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90"/>
        <w:ind w:left="133" w:right="142"/>
        <w:jc w:val="both"/>
      </w:pPr>
      <w:r>
        <w:rPr/>
        <w:t>В помощь всем тем, кто сдает или планирует сдавать квалификационные экзамены для специалистов</w:t>
      </w:r>
      <w:r>
        <w:rPr>
          <w:spacing w:val="1"/>
        </w:rPr>
        <w:t> </w:t>
      </w:r>
      <w:r>
        <w:rPr/>
        <w:t>финансового</w:t>
      </w:r>
      <w:r>
        <w:rPr>
          <w:spacing w:val="1"/>
        </w:rPr>
        <w:t> </w:t>
      </w:r>
      <w:r>
        <w:rPr/>
        <w:t>рынка,</w:t>
      </w:r>
      <w:r>
        <w:rPr>
          <w:spacing w:val="1"/>
        </w:rPr>
        <w:t> </w:t>
      </w:r>
      <w:r>
        <w:rPr/>
        <w:t>коллектив</w:t>
      </w:r>
      <w:r>
        <w:rPr>
          <w:spacing w:val="1"/>
        </w:rPr>
        <w:t> </w:t>
      </w:r>
      <w:r>
        <w:rPr/>
        <w:t>некоммерческого</w:t>
      </w:r>
      <w:r>
        <w:rPr>
          <w:spacing w:val="1"/>
        </w:rPr>
        <w:t> </w:t>
      </w:r>
      <w:r>
        <w:rPr/>
        <w:t>информационного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>
          <w:b/>
        </w:rPr>
        <w:t>Forexam.ru</w:t>
      </w:r>
      <w:r>
        <w:rPr>
          <w:b/>
          <w:spacing w:val="1"/>
        </w:rPr>
        <w:t> </w:t>
      </w:r>
      <w:r>
        <w:rPr/>
        <w:t>подготовил</w:t>
      </w:r>
      <w:r>
        <w:rPr>
          <w:spacing w:val="1"/>
        </w:rPr>
        <w:t> </w:t>
      </w:r>
      <w:r>
        <w:rPr/>
        <w:t>редакцию </w:t>
      </w:r>
      <w:r>
        <w:rPr>
          <w:b/>
        </w:rPr>
        <w:t>новой экзаменационной базы </w:t>
      </w:r>
      <w:r>
        <w:rPr/>
        <w:t>с указанием правильных ответов к вопросам. Варианты ответов</w:t>
      </w:r>
      <w:r>
        <w:rPr>
          <w:spacing w:val="1"/>
        </w:rPr>
        <w:t> </w:t>
      </w:r>
      <w:r>
        <w:rPr/>
        <w:t>на вопросы взяты из материалов, безвозмездно предоставленных участниками форума. Правильные ответы</w:t>
      </w:r>
      <w:r>
        <w:rPr>
          <w:spacing w:val="1"/>
        </w:rPr>
        <w:t> </w:t>
      </w:r>
      <w:r>
        <w:rPr/>
        <w:t>получены в результате анализа действующего законодательства, регулирующего отраженную в вопросах</w:t>
      </w:r>
      <w:r>
        <w:rPr>
          <w:spacing w:val="1"/>
        </w:rPr>
        <w:t> </w:t>
      </w:r>
      <w:r>
        <w:rPr/>
        <w:t>тематику базового и специализированных курсов, а также из учебной и методической литературы, иных</w:t>
      </w:r>
      <w:r>
        <w:rPr>
          <w:spacing w:val="1"/>
        </w:rPr>
        <w:t> </w:t>
      </w:r>
      <w:r>
        <w:rPr/>
        <w:t>общедоступных</w:t>
      </w:r>
      <w:r>
        <w:rPr>
          <w:spacing w:val="-1"/>
        </w:rPr>
        <w:t> </w:t>
      </w:r>
      <w:r>
        <w:rPr/>
        <w:t>источников</w:t>
      </w:r>
      <w:r>
        <w:rPr>
          <w:spacing w:val="-1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сети</w:t>
      </w:r>
      <w:r>
        <w:rPr>
          <w:spacing w:val="-3"/>
        </w:rPr>
        <w:t> </w:t>
      </w:r>
      <w:r>
        <w:rPr/>
        <w:t>Интернет.</w:t>
      </w:r>
      <w:r>
        <w:rPr>
          <w:spacing w:val="-1"/>
        </w:rPr>
        <w:t> </w:t>
      </w:r>
      <w:r>
        <w:rPr/>
        <w:t>Дата</w:t>
      </w:r>
      <w:r>
        <w:rPr>
          <w:spacing w:val="-1"/>
        </w:rPr>
        <w:t> </w:t>
      </w:r>
      <w:r>
        <w:rPr/>
        <w:t>редакции:</w:t>
      </w:r>
      <w:r>
        <w:rPr>
          <w:spacing w:val="-1"/>
        </w:rPr>
        <w:t> </w:t>
      </w:r>
      <w:r>
        <w:rPr/>
        <w:t>15.04.2019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  <w:ind w:left="133" w:right="142" w:hanging="1"/>
        <w:jc w:val="both"/>
        <w:rPr>
          <w:b/>
        </w:rPr>
      </w:pPr>
      <w:r>
        <w:rPr/>
        <w:t>Новая экзаменационная база по квалификационным экзаменам была официально рекомендована по итогам</w:t>
      </w:r>
      <w:r>
        <w:rPr>
          <w:spacing w:val="1"/>
        </w:rPr>
        <w:t> </w:t>
      </w:r>
      <w:r>
        <w:rPr/>
        <w:t>состоявшегося 21.02.2017 заседания Координационного совета по аттестации специалистов финансового</w:t>
      </w:r>
      <w:r>
        <w:rPr>
          <w:spacing w:val="1"/>
        </w:rPr>
        <w:t> </w:t>
      </w:r>
      <w:r>
        <w:rPr/>
        <w:t>рынка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Банке России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вступила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силу</w:t>
      </w:r>
      <w:r>
        <w:rPr>
          <w:spacing w:val="-1"/>
        </w:rPr>
        <w:t> </w:t>
      </w:r>
      <w:r>
        <w:rPr>
          <w:b/>
        </w:rPr>
        <w:t>с 1</w:t>
      </w:r>
      <w:r>
        <w:rPr>
          <w:b/>
          <w:spacing w:val="-1"/>
        </w:rPr>
        <w:t> </w:t>
      </w:r>
      <w:r>
        <w:rPr>
          <w:b/>
        </w:rPr>
        <w:t>апреля</w:t>
      </w:r>
      <w:r>
        <w:rPr>
          <w:b/>
          <w:spacing w:val="-1"/>
        </w:rPr>
        <w:t> </w:t>
      </w:r>
      <w:r>
        <w:rPr>
          <w:b/>
        </w:rPr>
        <w:t>2017</w:t>
      </w:r>
      <w:r>
        <w:rPr>
          <w:b/>
          <w:spacing w:val="-1"/>
        </w:rPr>
        <w:t> </w:t>
      </w:r>
      <w:r>
        <w:rPr>
          <w:b/>
        </w:rPr>
        <w:t>года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 w:right="143"/>
        <w:jc w:val="both"/>
      </w:pPr>
      <w:r>
        <w:rPr/>
        <w:t>Прием экзаменов осуществляется аккредитованными Банком России (а до сентября 2013 года ФСФР России)</w:t>
      </w:r>
      <w:r>
        <w:rPr>
          <w:spacing w:val="1"/>
        </w:rPr>
        <w:t> </w:t>
      </w:r>
      <w:r>
        <w:rPr/>
        <w:t>организациями. НАУФОР - ведущий экзаменационный центр, осуществляющий аттестацию специалистов</w:t>
      </w:r>
      <w:r>
        <w:rPr>
          <w:spacing w:val="1"/>
        </w:rPr>
        <w:t> </w:t>
      </w:r>
      <w:r>
        <w:rPr/>
        <w:t>финансового рынка, на основании свидетельства об аккредитации №1, выданного ФСФР России. Экзамены</w:t>
      </w:r>
      <w:r>
        <w:rPr>
          <w:spacing w:val="1"/>
        </w:rPr>
        <w:t> </w:t>
      </w:r>
      <w:r>
        <w:rPr/>
        <w:t>проводятся в следующих городах: Москва, Санкт-Петербург, Новосибирск, Екатеринбург, Казань, Ростов-на-</w:t>
      </w:r>
      <w:r>
        <w:rPr>
          <w:spacing w:val="1"/>
        </w:rPr>
        <w:t> </w:t>
      </w:r>
      <w:r>
        <w:rPr/>
        <w:t>Дону,</w:t>
      </w:r>
      <w:r>
        <w:rPr>
          <w:spacing w:val="1"/>
        </w:rPr>
        <w:t> </w:t>
      </w:r>
      <w:r>
        <w:rPr/>
        <w:t>Омск,</w:t>
      </w:r>
      <w:r>
        <w:rPr>
          <w:spacing w:val="1"/>
        </w:rPr>
        <w:t> </w:t>
      </w:r>
      <w:r>
        <w:rPr/>
        <w:t>Орел,</w:t>
      </w:r>
      <w:r>
        <w:rPr>
          <w:spacing w:val="1"/>
        </w:rPr>
        <w:t> </w:t>
      </w:r>
      <w:r>
        <w:rPr/>
        <w:t>Самара,</w:t>
      </w:r>
      <w:r>
        <w:rPr>
          <w:spacing w:val="1"/>
        </w:rPr>
        <w:t> </w:t>
      </w:r>
      <w:r>
        <w:rPr/>
        <w:t>Иркутск,</w:t>
      </w:r>
      <w:r>
        <w:rPr>
          <w:spacing w:val="1"/>
        </w:rPr>
        <w:t> </w:t>
      </w:r>
      <w:r>
        <w:rPr/>
        <w:t>Нижний</w:t>
      </w:r>
      <w:r>
        <w:rPr>
          <w:spacing w:val="1"/>
        </w:rPr>
        <w:t> </w:t>
      </w:r>
      <w:r>
        <w:rPr/>
        <w:t>Новгород,</w:t>
      </w:r>
      <w:r>
        <w:rPr>
          <w:spacing w:val="1"/>
        </w:rPr>
        <w:t> </w:t>
      </w:r>
      <w:r>
        <w:rPr/>
        <w:t>Владивосток,</w:t>
      </w:r>
      <w:r>
        <w:rPr>
          <w:spacing w:val="1"/>
        </w:rPr>
        <w:t> </w:t>
      </w:r>
      <w:r>
        <w:rPr/>
        <w:t>Челябинск,</w:t>
      </w:r>
      <w:r>
        <w:rPr>
          <w:spacing w:val="1"/>
        </w:rPr>
        <w:t> </w:t>
      </w:r>
      <w:r>
        <w:rPr/>
        <w:t>Саратов,</w:t>
      </w:r>
      <w:r>
        <w:rPr>
          <w:spacing w:val="1"/>
        </w:rPr>
        <w:t> </w:t>
      </w:r>
      <w:r>
        <w:rPr/>
        <w:t>Хабаровск.</w:t>
      </w:r>
      <w:r>
        <w:rPr>
          <w:spacing w:val="1"/>
        </w:rPr>
        <w:t> </w:t>
      </w:r>
      <w:r>
        <w:rPr/>
        <w:t>Записаться на экзамен в режиме онлайн Вы можете через автоматизированную систему онлайн-записи по</w:t>
      </w:r>
      <w:r>
        <w:rPr>
          <w:spacing w:val="1"/>
        </w:rPr>
        <w:t> </w:t>
      </w:r>
      <w:r>
        <w:rPr/>
        <w:t>адресу</w:t>
      </w:r>
      <w:r>
        <w:rPr>
          <w:spacing w:val="-2"/>
        </w:rPr>
        <w:t> </w:t>
      </w:r>
      <w:hyperlink r:id="rId7">
        <w:r>
          <w:rPr>
            <w:color w:val="0000FF"/>
            <w:u w:val="single" w:color="0000FF"/>
          </w:rPr>
          <w:t>www.examen-fsfr.ru</w:t>
        </w:r>
      </w:hyperlink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  <w:ind w:left="133" w:right="143"/>
        <w:jc w:val="both"/>
      </w:pPr>
      <w:r>
        <w:rPr/>
        <w:t>Желаем всем соискателям успешной сдачи экзаменов и напоминаем, что для проверки своих знаний 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можете</w:t>
      </w:r>
      <w:r>
        <w:rPr>
          <w:spacing w:val="1"/>
        </w:rPr>
        <w:t> </w:t>
      </w:r>
      <w:r>
        <w:rPr/>
        <w:t>бесплатно</w:t>
      </w:r>
      <w:r>
        <w:rPr>
          <w:spacing w:val="1"/>
        </w:rPr>
        <w:t> </w:t>
      </w:r>
      <w:r>
        <w:rPr/>
        <w:t>воспользоваться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удобной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r>
        <w:rPr>
          <w:b/>
        </w:rPr>
        <w:t>online-тестирования</w:t>
      </w:r>
      <w:r>
        <w:rPr/>
        <w:t>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задать</w:t>
      </w:r>
      <w:r>
        <w:rPr>
          <w:spacing w:val="-2"/>
        </w:rPr>
        <w:t> </w:t>
      </w:r>
      <w:r>
        <w:rPr/>
        <w:t>свои</w:t>
      </w:r>
      <w:r>
        <w:rPr>
          <w:spacing w:val="-3"/>
        </w:rPr>
        <w:t> </w:t>
      </w:r>
      <w:r>
        <w:rPr/>
        <w:t>вопросы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обсудить</w:t>
      </w:r>
      <w:r>
        <w:rPr>
          <w:spacing w:val="-1"/>
        </w:rPr>
        <w:t> </w:t>
      </w:r>
      <w:r>
        <w:rPr/>
        <w:t>сложные</w:t>
      </w:r>
      <w:r>
        <w:rPr>
          <w:spacing w:val="-1"/>
        </w:rPr>
        <w:t> </w:t>
      </w:r>
      <w:r>
        <w:rPr/>
        <w:t>темы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нашем</w:t>
      </w:r>
      <w:r>
        <w:rPr>
          <w:spacing w:val="-1"/>
        </w:rPr>
        <w:t> </w:t>
      </w:r>
      <w:r>
        <w:rPr/>
        <w:t>форуме</w:t>
      </w:r>
    </w:p>
    <w:p>
      <w:pPr>
        <w:pStyle w:val="BodyText"/>
        <w:spacing w:line="240" w:lineRule="auto" w:before="2"/>
        <w:ind w:left="0"/>
        <w:rPr>
          <w:sz w:val="19"/>
        </w:rPr>
      </w:pPr>
    </w:p>
    <w:p>
      <w:pPr>
        <w:pStyle w:val="Title"/>
        <w:ind w:left="134"/>
      </w:pPr>
      <w:r>
        <w:rPr>
          <w:w w:val="95"/>
        </w:rPr>
        <w:t>С</w:t>
      </w:r>
      <w:r>
        <w:rPr>
          <w:spacing w:val="-3"/>
          <w:w w:val="95"/>
        </w:rPr>
        <w:t> </w:t>
      </w:r>
      <w:r>
        <w:rPr>
          <w:w w:val="95"/>
        </w:rPr>
        <w:t>уважением,</w:t>
      </w:r>
    </w:p>
    <w:p>
      <w:pPr>
        <w:pStyle w:val="Title"/>
      </w:pPr>
      <w:r>
        <w:rPr>
          <w:w w:val="95"/>
        </w:rPr>
        <w:t>коллектив</w:t>
      </w:r>
      <w:r>
        <w:rPr>
          <w:spacing w:val="-1"/>
          <w:w w:val="95"/>
        </w:rPr>
        <w:t> </w:t>
      </w:r>
      <w:r>
        <w:rPr>
          <w:w w:val="95"/>
        </w:rPr>
        <w:t>проекта</w:t>
      </w:r>
      <w:r>
        <w:rPr>
          <w:spacing w:val="-1"/>
          <w:w w:val="95"/>
        </w:rPr>
        <w:t> </w:t>
      </w:r>
      <w:hyperlink r:id="rId8">
        <w:r>
          <w:rPr>
            <w:color w:val="0000FF"/>
            <w:w w:val="95"/>
            <w:u w:val="single" w:color="0000FF"/>
          </w:rPr>
          <w:t>www.forexam.ru</w:t>
        </w:r>
      </w:hyperlink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spacing w:line="241" w:lineRule="exact" w:before="0"/>
        <w:ind w:left="2943" w:right="2953" w:firstLine="0"/>
        <w:jc w:val="center"/>
        <w:rPr>
          <w:b/>
          <w:sz w:val="20"/>
        </w:rPr>
      </w:pPr>
      <w:r>
        <w:rPr>
          <w:b/>
          <w:sz w:val="20"/>
        </w:rPr>
        <w:t>Экзаменационные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вопросы</w:t>
      </w:r>
    </w:p>
    <w:p>
      <w:pPr>
        <w:spacing w:before="0"/>
        <w:ind w:left="2943" w:right="2953" w:firstLine="0"/>
        <w:jc w:val="center"/>
        <w:rPr>
          <w:b/>
          <w:sz w:val="20"/>
        </w:rPr>
      </w:pPr>
      <w:r>
        <w:rPr>
          <w:b/>
          <w:sz w:val="20"/>
        </w:rPr>
        <w:t>по базовому квалификационному экзамену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специалистов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финансового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рынка</w:t>
      </w:r>
    </w:p>
    <w:p>
      <w:pPr>
        <w:pStyle w:val="BodyText"/>
        <w:spacing w:line="240" w:lineRule="auto" w:before="11"/>
        <w:ind w:left="0"/>
        <w:rPr>
          <w:b/>
          <w:sz w:val="17"/>
        </w:rPr>
      </w:pPr>
      <w:r>
        <w:rPr/>
        <w:pict>
          <v:shape style="position:absolute;margin-left:55.200001pt;margin-top:12.021402pt;width:513.25pt;height:12.15pt;mso-position-horizontal-relative:page;mso-position-vertical-relative:paragraph;z-index:-15728640;mso-wrap-distance-left:0;mso-wrap-distance-right:0" type="#_x0000_t202" filled="true" fillcolor="#cc9aff" stroked="false">
            <v:textbox inset="0,0,0,0">
              <w:txbxContent>
                <w:p>
                  <w:pPr>
                    <w:spacing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Рынок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ценных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бумаг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36.201405pt;width:513.25pt;height:12.1pt;mso-position-horizontal-relative:page;mso-position-vertical-relative:paragraph;z-index:-15728128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1.1.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Функционирование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финансового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рынка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"/>
        <w:ind w:left="0"/>
        <w:rPr>
          <w:b/>
          <w:sz w:val="16"/>
        </w:rPr>
      </w:pP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</w:t>
      </w:r>
    </w:p>
    <w:p>
      <w:pPr>
        <w:pStyle w:val="BodyText"/>
      </w:pPr>
      <w:r>
        <w:rPr/>
        <w:t>Финансовый</w:t>
      </w:r>
      <w:r>
        <w:rPr>
          <w:spacing w:val="-6"/>
        </w:rPr>
        <w:t> </w:t>
      </w:r>
      <w:r>
        <w:rPr/>
        <w:t>рынок</w:t>
      </w:r>
      <w:r>
        <w:rPr>
          <w:spacing w:val="-4"/>
        </w:rPr>
        <w:t> </w:t>
      </w:r>
      <w:r>
        <w:rPr/>
        <w:t>представляет</w:t>
      </w:r>
      <w:r>
        <w:rPr>
          <w:spacing w:val="-3"/>
        </w:rPr>
        <w:t> </w:t>
      </w:r>
      <w:r>
        <w:rPr/>
        <w:t>собой: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1" w:after="0"/>
        <w:ind w:left="134" w:right="387" w:hanging="1"/>
        <w:jc w:val="left"/>
        <w:rPr>
          <w:sz w:val="20"/>
        </w:rPr>
      </w:pPr>
      <w:r>
        <w:rPr>
          <w:sz w:val="20"/>
        </w:rPr>
        <w:t>Механизм перераспределения капитала между кредиторами и заемщиками при помощи посредников на</w:t>
      </w:r>
      <w:r>
        <w:rPr>
          <w:spacing w:val="-60"/>
          <w:sz w:val="20"/>
        </w:rPr>
        <w:t> </w:t>
      </w:r>
      <w:r>
        <w:rPr>
          <w:sz w:val="20"/>
        </w:rPr>
        <w:t>основании</w:t>
      </w:r>
      <w:r>
        <w:rPr>
          <w:spacing w:val="-2"/>
          <w:sz w:val="20"/>
        </w:rPr>
        <w:t> </w:t>
      </w:r>
      <w:r>
        <w:rPr>
          <w:sz w:val="20"/>
        </w:rPr>
        <w:t>спроса и</w:t>
      </w:r>
      <w:r>
        <w:rPr>
          <w:spacing w:val="-1"/>
          <w:sz w:val="20"/>
        </w:rPr>
        <w:t> </w:t>
      </w:r>
      <w:r>
        <w:rPr>
          <w:sz w:val="20"/>
        </w:rPr>
        <w:t>предложения на</w:t>
      </w:r>
      <w:r>
        <w:rPr>
          <w:spacing w:val="-1"/>
          <w:sz w:val="20"/>
        </w:rPr>
        <w:t> </w:t>
      </w:r>
      <w:r>
        <w:rPr>
          <w:sz w:val="20"/>
        </w:rPr>
        <w:t>капитал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134" w:right="160" w:hanging="1"/>
        <w:jc w:val="left"/>
        <w:rPr>
          <w:sz w:val="20"/>
        </w:rPr>
      </w:pPr>
      <w:r>
        <w:rPr>
          <w:sz w:val="20"/>
        </w:rPr>
        <w:t>Совокупность кредитно-финансовых организаций страны, перераспределяющих потоки денежных средств</w:t>
      </w:r>
      <w:r>
        <w:rPr>
          <w:spacing w:val="-60"/>
          <w:sz w:val="20"/>
        </w:rPr>
        <w:t> </w:t>
      </w:r>
      <w:r>
        <w:rPr>
          <w:sz w:val="20"/>
        </w:rPr>
        <w:t>между субъектами, имеющими временно свободные денежные средства и субъектами, испытывающими</w:t>
      </w:r>
      <w:r>
        <w:rPr>
          <w:spacing w:val="1"/>
          <w:sz w:val="20"/>
        </w:rPr>
        <w:t> </w:t>
      </w:r>
      <w:r>
        <w:rPr>
          <w:sz w:val="20"/>
        </w:rPr>
        <w:t>недостаток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финансовых</w:t>
      </w:r>
      <w:r>
        <w:rPr>
          <w:spacing w:val="-2"/>
          <w:sz w:val="20"/>
        </w:rPr>
        <w:t> </w:t>
      </w:r>
      <w:r>
        <w:rPr>
          <w:sz w:val="20"/>
        </w:rPr>
        <w:t>ресурсах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Институт,</w:t>
      </w:r>
      <w:r>
        <w:rPr>
          <w:spacing w:val="-6"/>
          <w:sz w:val="20"/>
        </w:rPr>
        <w:t> </w:t>
      </w:r>
      <w:r>
        <w:rPr>
          <w:sz w:val="20"/>
        </w:rPr>
        <w:t>трансформирующий</w:t>
      </w:r>
      <w:r>
        <w:rPr>
          <w:spacing w:val="-5"/>
          <w:sz w:val="20"/>
        </w:rPr>
        <w:t> </w:t>
      </w:r>
      <w:r>
        <w:rPr>
          <w:sz w:val="20"/>
        </w:rPr>
        <w:t>сбережения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инвестиции</w:t>
      </w:r>
    </w:p>
    <w:p>
      <w:pPr>
        <w:pStyle w:val="Heading1"/>
        <w:numPr>
          <w:ilvl w:val="0"/>
          <w:numId w:val="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</w:t>
      </w:r>
    </w:p>
    <w:p>
      <w:pPr>
        <w:pStyle w:val="BodyText"/>
        <w:spacing w:line="240" w:lineRule="auto"/>
        <w:ind w:right="1236" w:hanging="1"/>
      </w:pPr>
      <w:r>
        <w:rPr/>
        <w:t>Договор, в результате которого возникает финансовый актив у одной организации и финансовое</w:t>
      </w:r>
      <w:r>
        <w:rPr>
          <w:spacing w:val="-60"/>
        </w:rPr>
        <w:t> </w:t>
      </w:r>
      <w:r>
        <w:rPr/>
        <w:t>обязательство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долевой</w:t>
      </w:r>
      <w:r>
        <w:rPr>
          <w:spacing w:val="-2"/>
        </w:rPr>
        <w:t> </w:t>
      </w:r>
      <w:r>
        <w:rPr/>
        <w:t>инструмент –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другой,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Срочный</w:t>
      </w:r>
      <w:r>
        <w:rPr>
          <w:spacing w:val="-3"/>
          <w:sz w:val="20"/>
        </w:rPr>
        <w:t> </w:t>
      </w:r>
      <w:r>
        <w:rPr>
          <w:sz w:val="20"/>
        </w:rPr>
        <w:t>контракт</w:t>
      </w: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Акция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Депозит</w:t>
      </w:r>
    </w:p>
    <w:p>
      <w:pPr>
        <w:pStyle w:val="Heading1"/>
        <w:numPr>
          <w:ilvl w:val="0"/>
          <w:numId w:val="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Финансовый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инструмент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1910" w:h="16840"/>
          <w:pgMar w:header="568" w:footer="838" w:top="980" w:bottom="1020" w:left="1000" w:right="420"/>
          <w:pgNumType w:start="1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</w:t>
      </w:r>
    </w:p>
    <w:p>
      <w:pPr>
        <w:pStyle w:val="BodyText"/>
      </w:pPr>
      <w:r>
        <w:rPr/>
        <w:t>К</w:t>
      </w:r>
      <w:r>
        <w:rPr>
          <w:spacing w:val="-3"/>
        </w:rPr>
        <w:t> </w:t>
      </w:r>
      <w:r>
        <w:rPr/>
        <w:t>функциям</w:t>
      </w:r>
      <w:r>
        <w:rPr>
          <w:spacing w:val="-4"/>
        </w:rPr>
        <w:t> </w:t>
      </w:r>
      <w:r>
        <w:rPr/>
        <w:t>финансового</w:t>
      </w:r>
      <w:r>
        <w:rPr>
          <w:spacing w:val="-4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относятся</w:t>
      </w:r>
      <w:r>
        <w:rPr>
          <w:spacing w:val="-3"/>
        </w:rPr>
        <w:t> </w:t>
      </w:r>
      <w:r>
        <w:rPr/>
        <w:t>следующие,</w:t>
      </w:r>
      <w:r>
        <w:rPr>
          <w:spacing w:val="-2"/>
        </w:rPr>
        <w:t> </w:t>
      </w:r>
      <w:r>
        <w:rPr/>
        <w:t>кроме: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Аккумулирование</w:t>
      </w:r>
      <w:r>
        <w:rPr>
          <w:spacing w:val="-8"/>
          <w:sz w:val="20"/>
        </w:rPr>
        <w:t> </w:t>
      </w:r>
      <w:r>
        <w:rPr>
          <w:sz w:val="20"/>
        </w:rPr>
        <w:t>временно</w:t>
      </w:r>
      <w:r>
        <w:rPr>
          <w:spacing w:val="-5"/>
          <w:sz w:val="20"/>
        </w:rPr>
        <w:t> </w:t>
      </w:r>
      <w:r>
        <w:rPr>
          <w:sz w:val="20"/>
        </w:rPr>
        <w:t>свободных</w:t>
      </w:r>
      <w:r>
        <w:rPr>
          <w:spacing w:val="-5"/>
          <w:sz w:val="20"/>
        </w:rPr>
        <w:t> </w:t>
      </w:r>
      <w:r>
        <w:rPr>
          <w:sz w:val="20"/>
        </w:rPr>
        <w:t>средств</w:t>
      </w: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Формирование</w:t>
      </w:r>
      <w:r>
        <w:rPr>
          <w:spacing w:val="-6"/>
          <w:sz w:val="20"/>
        </w:rPr>
        <w:t> </w:t>
      </w:r>
      <w:r>
        <w:rPr>
          <w:sz w:val="20"/>
        </w:rPr>
        <w:t>рыночных</w:t>
      </w:r>
      <w:r>
        <w:rPr>
          <w:spacing w:val="-6"/>
          <w:sz w:val="20"/>
        </w:rPr>
        <w:t> </w:t>
      </w:r>
      <w:r>
        <w:rPr>
          <w:sz w:val="20"/>
        </w:rPr>
        <w:t>цен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отдельные</w:t>
      </w:r>
      <w:r>
        <w:rPr>
          <w:spacing w:val="-6"/>
          <w:sz w:val="20"/>
        </w:rPr>
        <w:t> </w:t>
      </w:r>
      <w:r>
        <w:rPr>
          <w:sz w:val="20"/>
        </w:rPr>
        <w:t>финансовые</w:t>
      </w:r>
      <w:r>
        <w:rPr>
          <w:spacing w:val="-4"/>
          <w:sz w:val="20"/>
        </w:rPr>
        <w:t> </w:t>
      </w:r>
      <w:r>
        <w:rPr>
          <w:sz w:val="20"/>
        </w:rPr>
        <w:t>инструменты</w:t>
      </w:r>
    </w:p>
    <w:p>
      <w:pPr>
        <w:pStyle w:val="Heading1"/>
        <w:numPr>
          <w:ilvl w:val="0"/>
          <w:numId w:val="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Доведение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товаров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потребителей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0" w:after="0"/>
        <w:ind w:left="134" w:right="737" w:hanging="1"/>
        <w:jc w:val="left"/>
        <w:rPr>
          <w:sz w:val="20"/>
        </w:rPr>
      </w:pPr>
      <w:r>
        <w:rPr>
          <w:sz w:val="20"/>
        </w:rPr>
        <w:t>Осуществление квалифицированного посредничества между продавцом и покупателем финансовых</w:t>
      </w:r>
      <w:r>
        <w:rPr>
          <w:spacing w:val="-60"/>
          <w:sz w:val="20"/>
        </w:rPr>
        <w:t> </w:t>
      </w:r>
      <w:r>
        <w:rPr>
          <w:sz w:val="20"/>
        </w:rPr>
        <w:t>инструментов (брокеры,</w:t>
      </w:r>
      <w:r>
        <w:rPr>
          <w:spacing w:val="-1"/>
          <w:sz w:val="20"/>
        </w:rPr>
        <w:t> </w:t>
      </w:r>
      <w:r>
        <w:rPr>
          <w:sz w:val="20"/>
        </w:rPr>
        <w:t>дилеры)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</w:t>
      </w:r>
    </w:p>
    <w:p>
      <w:pPr>
        <w:pStyle w:val="BodyText"/>
        <w:spacing w:before="1"/>
      </w:pPr>
      <w:r>
        <w:rPr/>
        <w:t>Финансовый</w:t>
      </w:r>
      <w:r>
        <w:rPr>
          <w:spacing w:val="-6"/>
        </w:rPr>
        <w:t> </w:t>
      </w:r>
      <w:r>
        <w:rPr/>
        <w:t>инструмент</w:t>
      </w:r>
      <w:r>
        <w:rPr>
          <w:spacing w:val="-3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существовать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форме: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Финансового</w:t>
      </w:r>
      <w:r>
        <w:rPr>
          <w:spacing w:val="-4"/>
          <w:sz w:val="20"/>
        </w:rPr>
        <w:t> </w:t>
      </w:r>
      <w:r>
        <w:rPr>
          <w:sz w:val="20"/>
        </w:rPr>
        <w:t>актива;</w:t>
      </w:r>
    </w:p>
    <w:p>
      <w:pPr>
        <w:pStyle w:val="ListParagraph"/>
        <w:numPr>
          <w:ilvl w:val="0"/>
          <w:numId w:val="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Финансового</w:t>
      </w:r>
      <w:r>
        <w:rPr>
          <w:spacing w:val="-8"/>
          <w:sz w:val="20"/>
        </w:rPr>
        <w:t> </w:t>
      </w:r>
      <w:r>
        <w:rPr>
          <w:sz w:val="20"/>
        </w:rPr>
        <w:t>обязательства;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лицензионную</w:t>
      </w:r>
      <w:r>
        <w:rPr>
          <w:spacing w:val="-5"/>
          <w:sz w:val="20"/>
        </w:rPr>
        <w:t> </w:t>
      </w:r>
      <w:r>
        <w:rPr>
          <w:sz w:val="20"/>
        </w:rPr>
        <w:t>компьютерную</w:t>
      </w:r>
      <w:r>
        <w:rPr>
          <w:spacing w:val="-6"/>
          <w:sz w:val="20"/>
        </w:rPr>
        <w:t> </w:t>
      </w:r>
      <w:r>
        <w:rPr>
          <w:sz w:val="20"/>
        </w:rPr>
        <w:t>программу;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0" w:lineRule="auto" w:before="0" w:after="0"/>
        <w:ind w:left="134" w:right="7033" w:firstLine="0"/>
        <w:jc w:val="left"/>
        <w:rPr>
          <w:sz w:val="20"/>
        </w:rPr>
      </w:pPr>
      <w:r>
        <w:rPr>
          <w:sz w:val="20"/>
        </w:rPr>
        <w:t>Права на объект недвижимости.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</w:t>
      </w:r>
    </w:p>
    <w:p>
      <w:pPr>
        <w:pStyle w:val="BodyText"/>
        <w:spacing w:before="1"/>
      </w:pPr>
      <w:r>
        <w:rPr/>
        <w:t>К</w:t>
      </w:r>
      <w:r>
        <w:rPr>
          <w:spacing w:val="-4"/>
        </w:rPr>
        <w:t> </w:t>
      </w:r>
      <w:r>
        <w:rPr/>
        <w:t>финансовым</w:t>
      </w:r>
      <w:r>
        <w:rPr>
          <w:spacing w:val="-3"/>
        </w:rPr>
        <w:t> </w:t>
      </w:r>
      <w:r>
        <w:rPr/>
        <w:t>активам</w:t>
      </w:r>
      <w:r>
        <w:rPr>
          <w:spacing w:val="-4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Валюта;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Производные</w:t>
      </w:r>
      <w:r>
        <w:rPr>
          <w:spacing w:val="-6"/>
          <w:sz w:val="20"/>
        </w:rPr>
        <w:t> </w:t>
      </w:r>
      <w:r>
        <w:rPr>
          <w:sz w:val="20"/>
        </w:rPr>
        <w:t>финансовые</w:t>
      </w:r>
      <w:r>
        <w:rPr>
          <w:spacing w:val="-6"/>
          <w:sz w:val="20"/>
        </w:rPr>
        <w:t> </w:t>
      </w:r>
      <w:r>
        <w:rPr>
          <w:sz w:val="20"/>
        </w:rPr>
        <w:t>инструменты;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объекты</w:t>
      </w:r>
      <w:r>
        <w:rPr>
          <w:spacing w:val="-3"/>
          <w:sz w:val="20"/>
        </w:rPr>
        <w:t> </w:t>
      </w:r>
      <w:r>
        <w:rPr>
          <w:sz w:val="20"/>
        </w:rPr>
        <w:t>недвижимости;</w:t>
      </w: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40" w:lineRule="auto" w:before="0" w:after="0"/>
        <w:ind w:left="134" w:right="5702" w:hanging="1"/>
        <w:jc w:val="left"/>
        <w:rPr>
          <w:sz w:val="20"/>
        </w:rPr>
      </w:pPr>
      <w:r>
        <w:rPr>
          <w:sz w:val="20"/>
        </w:rPr>
        <w:t>Авторские права на компьютерные программы.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</w:t>
      </w:r>
    </w:p>
    <w:p>
      <w:pPr>
        <w:pStyle w:val="BodyText"/>
      </w:pPr>
      <w:r>
        <w:rPr/>
        <w:t>Какую</w:t>
      </w:r>
      <w:r>
        <w:rPr>
          <w:spacing w:val="-5"/>
        </w:rPr>
        <w:t> </w:t>
      </w:r>
      <w:r>
        <w:rPr/>
        <w:t>роль</w:t>
      </w:r>
      <w:r>
        <w:rPr>
          <w:spacing w:val="-3"/>
        </w:rPr>
        <w:t> </w:t>
      </w:r>
      <w:r>
        <w:rPr/>
        <w:t>исполняет</w:t>
      </w:r>
      <w:r>
        <w:rPr>
          <w:spacing w:val="-4"/>
        </w:rPr>
        <w:t> </w:t>
      </w:r>
      <w:r>
        <w:rPr/>
        <w:t>государство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финансовом</w:t>
      </w:r>
      <w:r>
        <w:rPr>
          <w:spacing w:val="-5"/>
        </w:rPr>
        <w:t> </w:t>
      </w:r>
      <w:r>
        <w:rPr/>
        <w:t>рынке?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Выступает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кредитор;</w:t>
      </w:r>
    </w:p>
    <w:p>
      <w:pPr>
        <w:pStyle w:val="ListParagraph"/>
        <w:numPr>
          <w:ilvl w:val="0"/>
          <w:numId w:val="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Выступает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качестве</w:t>
      </w:r>
      <w:r>
        <w:rPr>
          <w:spacing w:val="-6"/>
          <w:sz w:val="20"/>
        </w:rPr>
        <w:t> </w:t>
      </w:r>
      <w:r>
        <w:rPr>
          <w:sz w:val="20"/>
        </w:rPr>
        <w:t>заемщика;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</w:tabs>
        <w:spacing w:line="240" w:lineRule="auto" w:before="0" w:after="0"/>
        <w:ind w:left="134" w:right="642" w:hanging="1"/>
        <w:jc w:val="left"/>
        <w:rPr>
          <w:sz w:val="20"/>
        </w:rPr>
      </w:pPr>
      <w:r>
        <w:rPr>
          <w:sz w:val="20"/>
        </w:rPr>
        <w:t>Устанавливает общие правила функционирования финансового рынка, осуществляет повседневный</w:t>
      </w:r>
      <w:r>
        <w:rPr>
          <w:spacing w:val="-60"/>
          <w:sz w:val="20"/>
        </w:rPr>
        <w:t> </w:t>
      </w:r>
      <w:r>
        <w:rPr>
          <w:sz w:val="20"/>
        </w:rPr>
        <w:t>контроль</w:t>
      </w:r>
      <w:r>
        <w:rPr>
          <w:spacing w:val="-1"/>
          <w:sz w:val="20"/>
        </w:rPr>
        <w:t> </w:t>
      </w:r>
      <w:r>
        <w:rPr>
          <w:sz w:val="20"/>
        </w:rPr>
        <w:t>над</w:t>
      </w:r>
      <w:r>
        <w:rPr>
          <w:spacing w:val="-1"/>
          <w:sz w:val="20"/>
        </w:rPr>
        <w:t> </w:t>
      </w:r>
      <w:r>
        <w:rPr>
          <w:sz w:val="20"/>
        </w:rPr>
        <w:t>ним,</w:t>
      </w:r>
      <w:r>
        <w:rPr>
          <w:spacing w:val="-1"/>
          <w:sz w:val="20"/>
        </w:rPr>
        <w:t> </w:t>
      </w:r>
      <w:r>
        <w:rPr>
          <w:sz w:val="20"/>
        </w:rPr>
        <w:t>проводит</w:t>
      </w:r>
      <w:r>
        <w:rPr>
          <w:spacing w:val="-1"/>
          <w:sz w:val="20"/>
        </w:rPr>
        <w:t> </w:t>
      </w:r>
      <w:r>
        <w:rPr>
          <w:sz w:val="20"/>
        </w:rPr>
        <w:t>денежно-кредитную</w:t>
      </w:r>
      <w:r>
        <w:rPr>
          <w:spacing w:val="-3"/>
          <w:sz w:val="20"/>
        </w:rPr>
        <w:t> </w:t>
      </w:r>
      <w:r>
        <w:rPr>
          <w:sz w:val="20"/>
        </w:rPr>
        <w:t>политику.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</w:t>
      </w:r>
    </w:p>
    <w:p>
      <w:pPr>
        <w:pStyle w:val="BodyText"/>
      </w:pPr>
      <w:r>
        <w:rPr/>
        <w:t>Основными</w:t>
      </w:r>
      <w:r>
        <w:rPr>
          <w:spacing w:val="-4"/>
        </w:rPr>
        <w:t> </w:t>
      </w:r>
      <w:r>
        <w:rPr/>
        <w:t>сегментами</w:t>
      </w:r>
      <w:r>
        <w:rPr>
          <w:spacing w:val="-5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типам</w:t>
      </w:r>
      <w:r>
        <w:rPr>
          <w:spacing w:val="-3"/>
        </w:rPr>
        <w:t> </w:t>
      </w:r>
      <w:r>
        <w:rPr/>
        <w:t>активов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Валютный</w:t>
      </w:r>
      <w:r>
        <w:rPr>
          <w:spacing w:val="-2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Кредитный</w:t>
      </w:r>
      <w:r>
        <w:rPr>
          <w:spacing w:val="-2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Фондовый</w:t>
      </w:r>
      <w:r>
        <w:rPr>
          <w:spacing w:val="-4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Страховой</w:t>
      </w:r>
      <w:r>
        <w:rPr>
          <w:spacing w:val="-4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6"/>
          <w:sz w:val="20"/>
        </w:rPr>
        <w:t> </w:t>
      </w:r>
      <w:r>
        <w:rPr>
          <w:sz w:val="20"/>
        </w:rPr>
        <w:t>деривативов;</w:t>
      </w:r>
    </w:p>
    <w:p>
      <w:pPr>
        <w:pStyle w:val="ListParagraph"/>
        <w:numPr>
          <w:ilvl w:val="0"/>
          <w:numId w:val="10"/>
        </w:numPr>
        <w:tabs>
          <w:tab w:pos="453" w:val="left" w:leader="none"/>
        </w:tabs>
        <w:spacing w:line="240" w:lineRule="auto" w:before="0" w:after="0"/>
        <w:ind w:left="134" w:right="7220" w:firstLine="0"/>
        <w:jc w:val="left"/>
        <w:rPr>
          <w:sz w:val="20"/>
        </w:rPr>
      </w:pPr>
      <w:r>
        <w:rPr>
          <w:sz w:val="20"/>
        </w:rPr>
        <w:t>Рынок государственных услуг.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1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1"/>
        </w:numPr>
        <w:tabs>
          <w:tab w:pos="371" w:val="left" w:leader="none"/>
        </w:tabs>
        <w:spacing w:line="240" w:lineRule="auto" w:before="0" w:after="0"/>
        <w:ind w:left="370" w:right="0" w:hanging="238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</w:t>
      </w:r>
    </w:p>
    <w:p>
      <w:pPr>
        <w:pStyle w:val="BodyText"/>
        <w:spacing w:line="240" w:lineRule="auto" w:before="1"/>
        <w:ind w:right="908" w:hanging="1"/>
      </w:pPr>
      <w:r>
        <w:rPr/>
        <w:t>Сумма, указанная в процентном выражении к сумме кредита, которую платит получатель кредита за</w:t>
      </w:r>
      <w:r>
        <w:rPr>
          <w:spacing w:val="-60"/>
        </w:rPr>
        <w:t> </w:t>
      </w:r>
      <w:r>
        <w:rPr/>
        <w:t>пользование</w:t>
      </w:r>
      <w:r>
        <w:rPr>
          <w:spacing w:val="-2"/>
        </w:rPr>
        <w:t> </w:t>
      </w:r>
      <w:r>
        <w:rPr/>
        <w:t>им –</w:t>
      </w:r>
      <w:r>
        <w:rPr>
          <w:spacing w:val="-1"/>
        </w:rPr>
        <w:t> </w:t>
      </w:r>
      <w:r>
        <w:rPr/>
        <w:t>это:</w:t>
      </w:r>
    </w:p>
    <w:p>
      <w:pPr>
        <w:pStyle w:val="ListParagraph"/>
        <w:numPr>
          <w:ilvl w:val="0"/>
          <w:numId w:val="12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10"/>
          <w:sz w:val="20"/>
        </w:rPr>
        <w:t> </w:t>
      </w:r>
      <w:r>
        <w:rPr>
          <w:sz w:val="20"/>
        </w:rPr>
        <w:t>дисконтирования;</w:t>
      </w:r>
    </w:p>
    <w:p>
      <w:pPr>
        <w:pStyle w:val="ListParagraph"/>
        <w:numPr>
          <w:ilvl w:val="0"/>
          <w:numId w:val="1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Процентная</w:t>
      </w:r>
      <w:r>
        <w:rPr>
          <w:spacing w:val="-3"/>
          <w:sz w:val="20"/>
        </w:rPr>
        <w:t> </w:t>
      </w:r>
      <w:r>
        <w:rPr>
          <w:sz w:val="20"/>
        </w:rPr>
        <w:t>ставка;</w:t>
      </w:r>
    </w:p>
    <w:p>
      <w:pPr>
        <w:pStyle w:val="ListParagraph"/>
        <w:numPr>
          <w:ilvl w:val="0"/>
          <w:numId w:val="1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Стоимость</w:t>
      </w:r>
      <w:r>
        <w:rPr>
          <w:spacing w:val="-7"/>
          <w:sz w:val="20"/>
        </w:rPr>
        <w:t> </w:t>
      </w:r>
      <w:r>
        <w:rPr>
          <w:sz w:val="20"/>
        </w:rPr>
        <w:t>капитала;</w:t>
      </w:r>
    </w:p>
    <w:p>
      <w:pPr>
        <w:pStyle w:val="ListParagraph"/>
        <w:numPr>
          <w:ilvl w:val="0"/>
          <w:numId w:val="12"/>
        </w:numPr>
        <w:tabs>
          <w:tab w:pos="453" w:val="left" w:leader="none"/>
        </w:tabs>
        <w:spacing w:line="240" w:lineRule="auto" w:before="0" w:after="0"/>
        <w:ind w:left="134" w:right="605" w:hanging="1"/>
        <w:jc w:val="left"/>
        <w:rPr>
          <w:sz w:val="20"/>
        </w:rPr>
      </w:pPr>
      <w:r>
        <w:rPr>
          <w:sz w:val="20"/>
        </w:rPr>
        <w:t>Сумма, указанная в процентном выражении к сумме кредита, которую платит получатель кредита за</w:t>
      </w:r>
      <w:r>
        <w:rPr>
          <w:spacing w:val="-60"/>
          <w:sz w:val="20"/>
        </w:rPr>
        <w:t> </w:t>
      </w:r>
      <w:r>
        <w:rPr>
          <w:sz w:val="20"/>
        </w:rPr>
        <w:t>пользование</w:t>
      </w:r>
      <w:r>
        <w:rPr>
          <w:spacing w:val="-2"/>
          <w:sz w:val="20"/>
        </w:rPr>
        <w:t> </w:t>
      </w:r>
      <w:r>
        <w:rPr>
          <w:sz w:val="20"/>
        </w:rPr>
        <w:t>им в расчете</w:t>
      </w:r>
      <w:r>
        <w:rPr>
          <w:spacing w:val="-2"/>
          <w:sz w:val="20"/>
        </w:rPr>
        <w:t> </w:t>
      </w:r>
      <w:r>
        <w:rPr>
          <w:sz w:val="20"/>
        </w:rPr>
        <w:t>на определенный период.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</w:t>
      </w:r>
    </w:p>
    <w:p>
      <w:pPr>
        <w:pStyle w:val="BodyText"/>
        <w:ind w:left="133"/>
      </w:pPr>
      <w:r>
        <w:rPr/>
        <w:t>Финансовый</w:t>
      </w:r>
      <w:r>
        <w:rPr>
          <w:spacing w:val="-3"/>
        </w:rPr>
        <w:t> </w:t>
      </w:r>
      <w:r>
        <w:rPr/>
        <w:t>рынок</w:t>
      </w:r>
      <w:r>
        <w:rPr>
          <w:spacing w:val="-2"/>
        </w:rPr>
        <w:t> </w:t>
      </w:r>
      <w:r>
        <w:rPr/>
        <w:t>включает</w:t>
      </w:r>
      <w:r>
        <w:rPr>
          <w:spacing w:val="-1"/>
        </w:rPr>
        <w:t> </w:t>
      </w:r>
      <w:r>
        <w:rPr/>
        <w:t>в себя:</w:t>
      </w:r>
    </w:p>
    <w:p>
      <w:pPr>
        <w:pStyle w:val="ListParagraph"/>
        <w:numPr>
          <w:ilvl w:val="0"/>
          <w:numId w:val="14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Товарный</w:t>
      </w:r>
      <w:r>
        <w:rPr>
          <w:spacing w:val="-2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Денежный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  <w:r>
        <w:rPr>
          <w:spacing w:val="-4"/>
          <w:sz w:val="20"/>
        </w:rPr>
        <w:t> </w:t>
      </w:r>
      <w:r>
        <w:rPr>
          <w:sz w:val="20"/>
        </w:rPr>
        <w:t>капиталов;</w:t>
      </w:r>
    </w:p>
    <w:p>
      <w:pPr>
        <w:pStyle w:val="ListParagraph"/>
        <w:numPr>
          <w:ilvl w:val="0"/>
          <w:numId w:val="14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Фондовый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деривативов;</w:t>
      </w:r>
    </w:p>
    <w:p>
      <w:pPr>
        <w:pStyle w:val="ListParagraph"/>
        <w:numPr>
          <w:ilvl w:val="0"/>
          <w:numId w:val="14"/>
        </w:numPr>
        <w:tabs>
          <w:tab w:pos="453" w:val="left" w:leader="none"/>
        </w:tabs>
        <w:spacing w:line="240" w:lineRule="auto" w:before="0" w:after="0"/>
        <w:ind w:left="134" w:right="8790" w:firstLine="0"/>
        <w:jc w:val="left"/>
        <w:rPr>
          <w:sz w:val="20"/>
        </w:rPr>
      </w:pPr>
      <w:r>
        <w:rPr>
          <w:sz w:val="20"/>
        </w:rPr>
        <w:t>Рынок земли.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</w:t>
      </w:r>
    </w:p>
    <w:p>
      <w:pPr>
        <w:pStyle w:val="BodyText"/>
      </w:pPr>
      <w:r>
        <w:rPr/>
        <w:t>Реальная</w:t>
      </w:r>
      <w:r>
        <w:rPr>
          <w:spacing w:val="-3"/>
        </w:rPr>
        <w:t> </w:t>
      </w:r>
      <w:r>
        <w:rPr/>
        <w:t>процентная</w:t>
      </w:r>
      <w:r>
        <w:rPr>
          <w:spacing w:val="-3"/>
        </w:rPr>
        <w:t> </w:t>
      </w:r>
      <w:r>
        <w:rPr/>
        <w:t>ставка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7"/>
          <w:sz w:val="20"/>
        </w:rPr>
        <w:t> </w:t>
      </w:r>
      <w:r>
        <w:rPr>
          <w:sz w:val="20"/>
        </w:rPr>
        <w:t>инфляции</w:t>
      </w:r>
    </w:p>
    <w:p>
      <w:pPr>
        <w:pStyle w:val="Heading1"/>
        <w:numPr>
          <w:ilvl w:val="0"/>
          <w:numId w:val="1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Номинальная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процентная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ставка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учетом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инфляции</w:t>
      </w:r>
    </w:p>
    <w:p>
      <w:pPr>
        <w:pStyle w:val="ListParagraph"/>
        <w:numPr>
          <w:ilvl w:val="0"/>
          <w:numId w:val="1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Ключевая</w:t>
      </w:r>
      <w:r>
        <w:rPr>
          <w:spacing w:val="-5"/>
          <w:sz w:val="20"/>
        </w:rPr>
        <w:t> </w:t>
      </w:r>
      <w:r>
        <w:rPr>
          <w:sz w:val="20"/>
        </w:rPr>
        <w:t>ставка</w:t>
      </w:r>
    </w:p>
    <w:p>
      <w:pPr>
        <w:pStyle w:val="ListParagraph"/>
        <w:numPr>
          <w:ilvl w:val="0"/>
          <w:numId w:val="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Рыночная</w:t>
      </w:r>
      <w:r>
        <w:rPr>
          <w:spacing w:val="-5"/>
          <w:sz w:val="20"/>
        </w:rPr>
        <w:t> </w:t>
      </w:r>
      <w:r>
        <w:rPr>
          <w:sz w:val="20"/>
        </w:rPr>
        <w:t>ставка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</w:t>
      </w:r>
    </w:p>
    <w:p>
      <w:pPr>
        <w:pStyle w:val="BodyText"/>
        <w:spacing w:line="240" w:lineRule="auto"/>
        <w:ind w:right="1105" w:hanging="1"/>
      </w:pPr>
      <w:r>
        <w:rPr/>
        <w:t>Требуемый уровень доходности, отражающий равновесную цену капитала, которая удовлетворяет</w:t>
      </w:r>
      <w:r>
        <w:rPr>
          <w:spacing w:val="-60"/>
        </w:rPr>
        <w:t> </w:t>
      </w:r>
      <w:r>
        <w:rPr/>
        <w:t>инвестора и</w:t>
      </w:r>
      <w:r>
        <w:rPr>
          <w:spacing w:val="-2"/>
        </w:rPr>
        <w:t> </w:t>
      </w:r>
      <w:r>
        <w:rPr/>
        <w:t>эмитента</w:t>
      </w:r>
      <w:r>
        <w:rPr>
          <w:spacing w:val="-2"/>
        </w:rPr>
        <w:t> </w:t>
      </w:r>
      <w:r>
        <w:rPr/>
        <w:t>при</w:t>
      </w:r>
      <w:r>
        <w:rPr>
          <w:spacing w:val="-1"/>
        </w:rPr>
        <w:t> </w:t>
      </w:r>
      <w:r>
        <w:rPr/>
        <w:t>заданном</w:t>
      </w:r>
      <w:r>
        <w:rPr>
          <w:spacing w:val="-2"/>
        </w:rPr>
        <w:t> </w:t>
      </w:r>
      <w:r>
        <w:rPr/>
        <w:t>уровне риска,</w:t>
      </w:r>
      <w:r>
        <w:rPr>
          <w:spacing w:val="-1"/>
        </w:rPr>
        <w:t> </w:t>
      </w:r>
      <w:r>
        <w:rPr/>
        <w:t>складывается</w:t>
      </w:r>
      <w:r>
        <w:rPr>
          <w:spacing w:val="-1"/>
        </w:rPr>
        <w:t> </w:t>
      </w:r>
      <w:r>
        <w:rPr/>
        <w:t>из:</w:t>
      </w:r>
    </w:p>
    <w:p>
      <w:pPr>
        <w:pStyle w:val="ListParagraph"/>
        <w:numPr>
          <w:ilvl w:val="0"/>
          <w:numId w:val="1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Безрисковой</w:t>
      </w:r>
      <w:r>
        <w:rPr>
          <w:spacing w:val="-8"/>
          <w:sz w:val="20"/>
        </w:rPr>
        <w:t> </w:t>
      </w:r>
      <w:r>
        <w:rPr>
          <w:sz w:val="20"/>
        </w:rPr>
        <w:t>доходности;</w:t>
      </w:r>
    </w:p>
    <w:p>
      <w:pPr>
        <w:pStyle w:val="ListParagraph"/>
        <w:numPr>
          <w:ilvl w:val="0"/>
          <w:numId w:val="1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Надбавки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рыночный</w:t>
      </w:r>
      <w:r>
        <w:rPr>
          <w:spacing w:val="-5"/>
          <w:sz w:val="20"/>
        </w:rPr>
        <w:t> </w:t>
      </w:r>
      <w:r>
        <w:rPr>
          <w:sz w:val="20"/>
        </w:rPr>
        <w:t>риск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учетом</w:t>
      </w:r>
      <w:r>
        <w:rPr>
          <w:spacing w:val="-3"/>
          <w:sz w:val="20"/>
        </w:rPr>
        <w:t> </w:t>
      </w:r>
      <w:r>
        <w:rPr>
          <w:sz w:val="20"/>
        </w:rPr>
        <w:t>инфляции;</w:t>
      </w:r>
    </w:p>
    <w:p>
      <w:pPr>
        <w:pStyle w:val="ListParagraph"/>
        <w:numPr>
          <w:ilvl w:val="0"/>
          <w:numId w:val="1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Надбавки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риск</w:t>
      </w:r>
      <w:r>
        <w:rPr>
          <w:spacing w:val="-2"/>
          <w:sz w:val="20"/>
        </w:rPr>
        <w:t> </w:t>
      </w:r>
      <w:r>
        <w:rPr>
          <w:sz w:val="20"/>
        </w:rPr>
        <w:t>вложения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компанию;</w:t>
      </w:r>
    </w:p>
    <w:p>
      <w:pPr>
        <w:pStyle w:val="ListParagraph"/>
        <w:numPr>
          <w:ilvl w:val="0"/>
          <w:numId w:val="17"/>
        </w:numPr>
        <w:tabs>
          <w:tab w:pos="453" w:val="left" w:leader="none"/>
        </w:tabs>
        <w:spacing w:line="240" w:lineRule="auto" w:before="0" w:after="0"/>
        <w:ind w:left="134" w:right="7844" w:firstLine="0"/>
        <w:jc w:val="left"/>
        <w:rPr>
          <w:sz w:val="20"/>
        </w:rPr>
      </w:pPr>
      <w:r>
        <w:rPr>
          <w:sz w:val="20"/>
        </w:rPr>
        <w:t>Скидки за страхование.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8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</w:t>
      </w:r>
    </w:p>
    <w:p>
      <w:pPr>
        <w:pStyle w:val="BodyText"/>
        <w:spacing w:line="240" w:lineRule="auto"/>
        <w:ind w:right="3561" w:hanging="1"/>
      </w:pPr>
      <w:r>
        <w:rPr/>
        <w:t>Ситуация равновесия на рынке инвестиционных ресурсов означает, что: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9"/>
        </w:numPr>
        <w:tabs>
          <w:tab w:pos="392" w:val="left" w:leader="none"/>
        </w:tabs>
        <w:spacing w:line="240" w:lineRule="auto" w:before="1" w:after="0"/>
        <w:ind w:left="134" w:right="876" w:firstLine="0"/>
        <w:jc w:val="left"/>
        <w:rPr>
          <w:u w:val="none"/>
        </w:rPr>
      </w:pPr>
      <w:r>
        <w:rPr>
          <w:u w:val="single" w:color="00FF00"/>
        </w:rPr>
        <w:t>Имеет место равенство совокупного спроса (AD) и совокупного предложения (AS)</w:t>
      </w:r>
      <w:r>
        <w:rPr>
          <w:spacing w:val="1"/>
          <w:u w:val="none"/>
        </w:rPr>
        <w:t> </w:t>
      </w:r>
      <w:r>
        <w:rPr>
          <w:u w:val="single" w:color="00FF00"/>
        </w:rPr>
        <w:t>инвестиционных средств на уровне рыночной процентной ставки (i</w:t>
      </w:r>
      <w:r>
        <w:rPr>
          <w:u w:val="single" w:color="00FF00"/>
          <w:vertAlign w:val="subscript"/>
        </w:rPr>
        <w:t>0</w:t>
      </w:r>
      <w:r>
        <w:rPr>
          <w:u w:val="single" w:color="00FF00"/>
          <w:vertAlign w:val="baseline"/>
        </w:rPr>
        <w:t>), складывающейся в</w:t>
      </w:r>
      <w:r>
        <w:rPr>
          <w:spacing w:val="-56"/>
          <w:u w:val="none"/>
          <w:vertAlign w:val="baseline"/>
        </w:rPr>
        <w:t> </w:t>
      </w:r>
      <w:r>
        <w:rPr>
          <w:u w:val="single" w:color="00FF00"/>
          <w:vertAlign w:val="baseline"/>
        </w:rPr>
        <w:t>рамках</w:t>
      </w:r>
      <w:r>
        <w:rPr>
          <w:spacing w:val="-2"/>
          <w:u w:val="single" w:color="00FF00"/>
          <w:vertAlign w:val="baseline"/>
        </w:rPr>
        <w:t> </w:t>
      </w:r>
      <w:r>
        <w:rPr>
          <w:u w:val="single" w:color="00FF00"/>
          <w:vertAlign w:val="baseline"/>
        </w:rPr>
        <w:t>всего</w:t>
      </w:r>
      <w:r>
        <w:rPr>
          <w:spacing w:val="-1"/>
          <w:u w:val="single" w:color="00FF00"/>
          <w:vertAlign w:val="baseline"/>
        </w:rPr>
        <w:t> </w:t>
      </w:r>
      <w:r>
        <w:rPr>
          <w:u w:val="single" w:color="00FF00"/>
          <w:vertAlign w:val="baseline"/>
        </w:rPr>
        <w:t>народного хозяйства</w:t>
      </w:r>
    </w:p>
    <w:p>
      <w:pPr>
        <w:pStyle w:val="ListParagraph"/>
        <w:numPr>
          <w:ilvl w:val="0"/>
          <w:numId w:val="1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7"/>
          <w:sz w:val="20"/>
        </w:rPr>
        <w:t> </w:t>
      </w:r>
      <w:r>
        <w:rPr>
          <w:sz w:val="20"/>
        </w:rPr>
        <w:t>спроса</w:t>
      </w:r>
      <w:r>
        <w:rPr>
          <w:spacing w:val="-5"/>
          <w:sz w:val="20"/>
        </w:rPr>
        <w:t> </w:t>
      </w:r>
      <w:r>
        <w:rPr>
          <w:sz w:val="20"/>
        </w:rPr>
        <w:t>(AD)</w:t>
      </w:r>
      <w:r>
        <w:rPr>
          <w:spacing w:val="-6"/>
          <w:sz w:val="20"/>
        </w:rPr>
        <w:t> </w:t>
      </w:r>
      <w:r>
        <w:rPr>
          <w:sz w:val="20"/>
        </w:rPr>
        <w:t>превышает</w:t>
      </w:r>
      <w:r>
        <w:rPr>
          <w:spacing w:val="-5"/>
          <w:sz w:val="20"/>
        </w:rPr>
        <w:t> </w:t>
      </w:r>
      <w:r>
        <w:rPr>
          <w:sz w:val="20"/>
        </w:rPr>
        <w:t>величину</w:t>
      </w:r>
      <w:r>
        <w:rPr>
          <w:spacing w:val="-5"/>
          <w:sz w:val="20"/>
        </w:rPr>
        <w:t> </w:t>
      </w:r>
      <w:r>
        <w:rPr>
          <w:sz w:val="20"/>
        </w:rPr>
        <w:t>предложения</w:t>
      </w:r>
      <w:r>
        <w:rPr>
          <w:spacing w:val="-5"/>
          <w:sz w:val="20"/>
        </w:rPr>
        <w:t> </w:t>
      </w:r>
      <w:r>
        <w:rPr>
          <w:sz w:val="20"/>
        </w:rPr>
        <w:t>(AS)</w:t>
      </w:r>
      <w:r>
        <w:rPr>
          <w:spacing w:val="-6"/>
          <w:sz w:val="20"/>
        </w:rPr>
        <w:t> </w:t>
      </w:r>
      <w:r>
        <w:rPr>
          <w:sz w:val="20"/>
        </w:rPr>
        <w:t>инвестиционных</w:t>
      </w:r>
      <w:r>
        <w:rPr>
          <w:spacing w:val="-5"/>
          <w:sz w:val="20"/>
        </w:rPr>
        <w:t> </w:t>
      </w:r>
      <w:r>
        <w:rPr>
          <w:sz w:val="20"/>
        </w:rPr>
        <w:t>средств</w:t>
      </w:r>
    </w:p>
    <w:p>
      <w:pPr>
        <w:pStyle w:val="ListParagraph"/>
        <w:numPr>
          <w:ilvl w:val="0"/>
          <w:numId w:val="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Возникает</w:t>
      </w:r>
      <w:r>
        <w:rPr>
          <w:spacing w:val="-8"/>
          <w:sz w:val="20"/>
        </w:rPr>
        <w:t> </w:t>
      </w:r>
      <w:r>
        <w:rPr>
          <w:sz w:val="20"/>
        </w:rPr>
        <w:t>ситуация</w:t>
      </w:r>
      <w:r>
        <w:rPr>
          <w:spacing w:val="-7"/>
          <w:sz w:val="20"/>
        </w:rPr>
        <w:t> </w:t>
      </w:r>
      <w:r>
        <w:rPr>
          <w:sz w:val="20"/>
        </w:rPr>
        <w:t>дефицита</w:t>
      </w:r>
      <w:r>
        <w:rPr>
          <w:spacing w:val="-7"/>
          <w:sz w:val="20"/>
        </w:rPr>
        <w:t> </w:t>
      </w:r>
      <w:r>
        <w:rPr>
          <w:sz w:val="20"/>
        </w:rPr>
        <w:t>инвестиционных</w:t>
      </w:r>
      <w:r>
        <w:rPr>
          <w:spacing w:val="-7"/>
          <w:sz w:val="20"/>
        </w:rPr>
        <w:t> </w:t>
      </w:r>
      <w:r>
        <w:rPr>
          <w:sz w:val="20"/>
        </w:rPr>
        <w:t>средств</w:t>
      </w:r>
    </w:p>
    <w:p>
      <w:pPr>
        <w:pStyle w:val="ListParagraph"/>
        <w:numPr>
          <w:ilvl w:val="0"/>
          <w:numId w:val="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6"/>
          <w:sz w:val="20"/>
        </w:rPr>
        <w:t> </w:t>
      </w:r>
      <w:r>
        <w:rPr>
          <w:sz w:val="20"/>
        </w:rPr>
        <w:t>предложения</w:t>
      </w:r>
      <w:r>
        <w:rPr>
          <w:spacing w:val="-4"/>
          <w:sz w:val="20"/>
        </w:rPr>
        <w:t> </w:t>
      </w:r>
      <w:r>
        <w:rPr>
          <w:sz w:val="20"/>
        </w:rPr>
        <w:t>(AS)</w:t>
      </w:r>
      <w:r>
        <w:rPr>
          <w:spacing w:val="-6"/>
          <w:sz w:val="20"/>
        </w:rPr>
        <w:t> </w:t>
      </w:r>
      <w:r>
        <w:rPr>
          <w:sz w:val="20"/>
        </w:rPr>
        <w:t>превышает</w:t>
      </w:r>
      <w:r>
        <w:rPr>
          <w:spacing w:val="-5"/>
          <w:sz w:val="20"/>
        </w:rPr>
        <w:t> </w:t>
      </w:r>
      <w:r>
        <w:rPr>
          <w:sz w:val="20"/>
        </w:rPr>
        <w:t>величину</w:t>
      </w:r>
      <w:r>
        <w:rPr>
          <w:spacing w:val="-6"/>
          <w:sz w:val="20"/>
        </w:rPr>
        <w:t> </w:t>
      </w:r>
      <w:r>
        <w:rPr>
          <w:sz w:val="20"/>
        </w:rPr>
        <w:t>спроса</w:t>
      </w:r>
      <w:r>
        <w:rPr>
          <w:spacing w:val="-4"/>
          <w:sz w:val="20"/>
        </w:rPr>
        <w:t> </w:t>
      </w:r>
      <w:r>
        <w:rPr>
          <w:sz w:val="20"/>
        </w:rPr>
        <w:t>(AD)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ресурсы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</w:t>
      </w:r>
    </w:p>
    <w:p>
      <w:pPr>
        <w:pStyle w:val="BodyText"/>
        <w:spacing w:line="240" w:lineRule="auto"/>
        <w:ind w:right="3830" w:hanging="1"/>
      </w:pPr>
      <w:r>
        <w:rPr/>
        <w:t>Источниками инвестиционных ресурсов фирмы являются следующие: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Самофинансирование</w:t>
      </w:r>
    </w:p>
    <w:p>
      <w:pPr>
        <w:pStyle w:val="ListParagraph"/>
        <w:numPr>
          <w:ilvl w:val="0"/>
          <w:numId w:val="2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Кредиты</w:t>
      </w:r>
    </w:p>
    <w:p>
      <w:pPr>
        <w:pStyle w:val="ListParagraph"/>
        <w:numPr>
          <w:ilvl w:val="0"/>
          <w:numId w:val="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Эмиссия</w:t>
      </w:r>
      <w:r>
        <w:rPr>
          <w:spacing w:val="-5"/>
          <w:sz w:val="20"/>
        </w:rPr>
        <w:t> </w:t>
      </w:r>
      <w:r>
        <w:rPr>
          <w:sz w:val="20"/>
        </w:rPr>
        <w:t>(выпуск)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</w:t>
      </w:r>
    </w:p>
    <w:p>
      <w:pPr>
        <w:pStyle w:val="BodyText"/>
        <w:spacing w:line="240" w:lineRule="auto"/>
        <w:ind w:left="133"/>
      </w:pPr>
      <w:r>
        <w:rPr/>
        <w:t>К</w:t>
      </w:r>
      <w:r>
        <w:rPr>
          <w:spacing w:val="-5"/>
        </w:rPr>
        <w:t> </w:t>
      </w:r>
      <w:r>
        <w:rPr/>
        <w:t>основным</w:t>
      </w:r>
      <w:r>
        <w:rPr>
          <w:spacing w:val="-5"/>
        </w:rPr>
        <w:t> </w:t>
      </w:r>
      <w:r>
        <w:rPr/>
        <w:t>источникам</w:t>
      </w:r>
      <w:r>
        <w:rPr>
          <w:spacing w:val="-4"/>
        </w:rPr>
        <w:t> </w:t>
      </w:r>
      <w:r>
        <w:rPr/>
        <w:t>финансирования</w:t>
      </w:r>
      <w:r>
        <w:rPr>
          <w:spacing w:val="-5"/>
        </w:rPr>
        <w:t> </w:t>
      </w:r>
      <w:r>
        <w:rPr/>
        <w:t>за</w:t>
      </w:r>
      <w:r>
        <w:rPr>
          <w:spacing w:val="-4"/>
        </w:rPr>
        <w:t> </w:t>
      </w:r>
      <w:r>
        <w:rPr/>
        <w:t>счет</w:t>
      </w:r>
      <w:r>
        <w:rPr>
          <w:spacing w:val="-5"/>
        </w:rPr>
        <w:t> </w:t>
      </w:r>
      <w:r>
        <w:rPr/>
        <w:t>собственных</w:t>
      </w:r>
      <w:r>
        <w:rPr>
          <w:spacing w:val="-5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фирмы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Кредиты;</w:t>
      </w:r>
    </w:p>
    <w:p>
      <w:pPr>
        <w:pStyle w:val="ListParagraph"/>
        <w:numPr>
          <w:ilvl w:val="0"/>
          <w:numId w:val="2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Эмиссия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2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Прибыль;</w:t>
      </w:r>
    </w:p>
    <w:p>
      <w:pPr>
        <w:pStyle w:val="ListParagraph"/>
        <w:numPr>
          <w:ilvl w:val="0"/>
          <w:numId w:val="21"/>
        </w:numPr>
        <w:tabs>
          <w:tab w:pos="453" w:val="left" w:leader="none"/>
        </w:tabs>
        <w:spacing w:line="240" w:lineRule="auto" w:before="0" w:after="0"/>
        <w:ind w:left="134" w:right="8768" w:firstLine="0"/>
        <w:jc w:val="left"/>
        <w:rPr>
          <w:sz w:val="20"/>
        </w:rPr>
      </w:pPr>
      <w:r>
        <w:rPr>
          <w:sz w:val="20"/>
        </w:rPr>
        <w:t>Амортизация.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2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</w:t>
      </w:r>
    </w:p>
    <w:p>
      <w:pPr>
        <w:pStyle w:val="BodyText"/>
        <w:spacing w:line="240" w:lineRule="auto"/>
        <w:ind w:left="133"/>
      </w:pPr>
      <w:r>
        <w:rPr/>
        <w:t>К</w:t>
      </w:r>
      <w:r>
        <w:rPr>
          <w:spacing w:val="-5"/>
        </w:rPr>
        <w:t> </w:t>
      </w:r>
      <w:r>
        <w:rPr/>
        <w:t>внешним</w:t>
      </w:r>
      <w:r>
        <w:rPr>
          <w:spacing w:val="-5"/>
        </w:rPr>
        <w:t> </w:t>
      </w:r>
      <w:r>
        <w:rPr/>
        <w:t>источникам</w:t>
      </w:r>
      <w:r>
        <w:rPr>
          <w:spacing w:val="-4"/>
        </w:rPr>
        <w:t> </w:t>
      </w:r>
      <w:r>
        <w:rPr/>
        <w:t>финансирования</w:t>
      </w:r>
      <w:r>
        <w:rPr>
          <w:spacing w:val="-6"/>
        </w:rPr>
        <w:t> </w:t>
      </w:r>
      <w:r>
        <w:rPr/>
        <w:t>инвестиционной</w:t>
      </w:r>
      <w:r>
        <w:rPr>
          <w:spacing w:val="-4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фирмы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Кредиты;</w:t>
      </w:r>
    </w:p>
    <w:p>
      <w:pPr>
        <w:pStyle w:val="ListParagraph"/>
        <w:numPr>
          <w:ilvl w:val="0"/>
          <w:numId w:val="2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Эмиссия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2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Прибыль;</w:t>
      </w:r>
    </w:p>
    <w:p>
      <w:pPr>
        <w:pStyle w:val="ListParagraph"/>
        <w:numPr>
          <w:ilvl w:val="0"/>
          <w:numId w:val="23"/>
        </w:numPr>
        <w:tabs>
          <w:tab w:pos="453" w:val="left" w:leader="none"/>
        </w:tabs>
        <w:spacing w:line="240" w:lineRule="auto" w:before="0" w:after="0"/>
        <w:ind w:left="134" w:right="8768" w:firstLine="0"/>
        <w:jc w:val="left"/>
        <w:rPr>
          <w:sz w:val="20"/>
        </w:rPr>
      </w:pPr>
      <w:r>
        <w:rPr>
          <w:sz w:val="20"/>
        </w:rPr>
        <w:t>Амортизация.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4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1.2.16</w:t>
      </w:r>
    </w:p>
    <w:p>
      <w:pPr>
        <w:pStyle w:val="BodyText"/>
      </w:pPr>
      <w:r>
        <w:rPr/>
        <w:t>К</w:t>
      </w:r>
      <w:r>
        <w:rPr>
          <w:spacing w:val="-2"/>
        </w:rPr>
        <w:t> </w:t>
      </w:r>
      <w:r>
        <w:rPr/>
        <w:t>небанковской</w:t>
      </w:r>
      <w:r>
        <w:rPr>
          <w:spacing w:val="-2"/>
        </w:rPr>
        <w:t> </w:t>
      </w:r>
      <w:r>
        <w:rPr/>
        <w:t>модели</w:t>
      </w:r>
      <w:r>
        <w:rPr>
          <w:spacing w:val="-4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</w:t>
      </w:r>
      <w:r>
        <w:rPr>
          <w:spacing w:val="-1"/>
        </w:rPr>
        <w:t> </w:t>
      </w:r>
      <w:r>
        <w:rPr/>
        <w:t>относится:</w:t>
      </w:r>
    </w:p>
    <w:p>
      <w:pPr>
        <w:pStyle w:val="ListParagraph"/>
        <w:numPr>
          <w:ilvl w:val="0"/>
          <w:numId w:val="25"/>
        </w:numPr>
        <w:tabs>
          <w:tab w:pos="332" w:val="left" w:leader="none"/>
        </w:tabs>
        <w:spacing w:line="240" w:lineRule="auto" w:before="0" w:after="0"/>
        <w:ind w:left="134" w:right="1240" w:hanging="1"/>
        <w:jc w:val="left"/>
        <w:rPr>
          <w:sz w:val="20"/>
        </w:rPr>
      </w:pPr>
      <w:r>
        <w:rPr>
          <w:sz w:val="20"/>
        </w:rPr>
        <w:t>Определяющее значение банковского кредитования в обеспечении ресурсами инвестиционных</w:t>
      </w:r>
      <w:r>
        <w:rPr>
          <w:spacing w:val="-60"/>
          <w:sz w:val="20"/>
        </w:rPr>
        <w:t> </w:t>
      </w:r>
      <w:r>
        <w:rPr>
          <w:sz w:val="20"/>
        </w:rPr>
        <w:t>потребностей фирм;</w:t>
      </w:r>
    </w:p>
    <w:p>
      <w:pPr>
        <w:pStyle w:val="ListParagraph"/>
        <w:numPr>
          <w:ilvl w:val="0"/>
          <w:numId w:val="2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Доминирование</w:t>
      </w:r>
      <w:r>
        <w:rPr>
          <w:spacing w:val="-6"/>
          <w:sz w:val="20"/>
        </w:rPr>
        <w:t> </w:t>
      </w:r>
      <w:r>
        <w:rPr>
          <w:sz w:val="20"/>
        </w:rPr>
        <w:t>финансовых</w:t>
      </w:r>
      <w:r>
        <w:rPr>
          <w:spacing w:val="-4"/>
          <w:sz w:val="20"/>
        </w:rPr>
        <w:t> </w:t>
      </w:r>
      <w:r>
        <w:rPr>
          <w:sz w:val="20"/>
        </w:rPr>
        <w:t>рынков</w:t>
      </w:r>
      <w:r>
        <w:rPr>
          <w:spacing w:val="-5"/>
          <w:sz w:val="20"/>
        </w:rPr>
        <w:t> </w:t>
      </w:r>
      <w:r>
        <w:rPr>
          <w:sz w:val="20"/>
        </w:rPr>
        <w:t>прямого</w:t>
      </w:r>
      <w:r>
        <w:rPr>
          <w:spacing w:val="-4"/>
          <w:sz w:val="20"/>
        </w:rPr>
        <w:t> </w:t>
      </w:r>
      <w:r>
        <w:rPr>
          <w:sz w:val="20"/>
        </w:rPr>
        <w:t>доступа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привлечению</w:t>
      </w:r>
      <w:r>
        <w:rPr>
          <w:spacing w:val="-4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ресурсов;</w:t>
      </w:r>
    </w:p>
    <w:p>
      <w:pPr>
        <w:pStyle w:val="ListParagraph"/>
        <w:numPr>
          <w:ilvl w:val="0"/>
          <w:numId w:val="2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Выполнение</w:t>
      </w:r>
      <w:r>
        <w:rPr>
          <w:spacing w:val="-6"/>
          <w:sz w:val="20"/>
        </w:rPr>
        <w:t> </w:t>
      </w:r>
      <w:r>
        <w:rPr>
          <w:sz w:val="20"/>
        </w:rPr>
        <w:t>банками</w:t>
      </w:r>
      <w:r>
        <w:rPr>
          <w:spacing w:val="-8"/>
          <w:sz w:val="20"/>
        </w:rPr>
        <w:t> </w:t>
      </w:r>
      <w:r>
        <w:rPr>
          <w:sz w:val="20"/>
        </w:rPr>
        <w:t>функции</w:t>
      </w:r>
      <w:r>
        <w:rPr>
          <w:spacing w:val="-6"/>
          <w:sz w:val="20"/>
        </w:rPr>
        <w:t> </w:t>
      </w:r>
      <w:r>
        <w:rPr>
          <w:sz w:val="20"/>
        </w:rPr>
        <w:t>основных</w:t>
      </w:r>
      <w:r>
        <w:rPr>
          <w:spacing w:val="-7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посредников;</w:t>
      </w:r>
    </w:p>
    <w:p>
      <w:pPr>
        <w:pStyle w:val="ListParagraph"/>
        <w:numPr>
          <w:ilvl w:val="0"/>
          <w:numId w:val="25"/>
        </w:numPr>
        <w:tabs>
          <w:tab w:pos="453" w:val="left" w:leader="none"/>
        </w:tabs>
        <w:spacing w:line="240" w:lineRule="auto" w:before="0" w:after="0"/>
        <w:ind w:left="134" w:right="2124" w:hanging="1"/>
        <w:jc w:val="left"/>
        <w:rPr>
          <w:sz w:val="20"/>
        </w:rPr>
      </w:pPr>
      <w:r>
        <w:rPr>
          <w:sz w:val="20"/>
        </w:rPr>
        <w:t>Приоритет рынка ценных бумаг в обеспечении инвестиционных потребностей фирм.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1.2.17</w:t>
      </w:r>
    </w:p>
    <w:p>
      <w:pPr>
        <w:pStyle w:val="BodyText"/>
      </w:pPr>
      <w:r>
        <w:rPr/>
        <w:t>К</w:t>
      </w:r>
      <w:r>
        <w:rPr>
          <w:spacing w:val="-4"/>
        </w:rPr>
        <w:t> </w:t>
      </w:r>
      <w:r>
        <w:rPr/>
        <w:t>банковской</w:t>
      </w:r>
      <w:r>
        <w:rPr>
          <w:spacing w:val="-3"/>
        </w:rPr>
        <w:t> </w:t>
      </w:r>
      <w:r>
        <w:rPr/>
        <w:t>модели</w:t>
      </w:r>
      <w:r>
        <w:rPr>
          <w:spacing w:val="-5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относится:</w:t>
      </w:r>
    </w:p>
    <w:p>
      <w:pPr>
        <w:pStyle w:val="ListParagraph"/>
        <w:numPr>
          <w:ilvl w:val="0"/>
          <w:numId w:val="27"/>
        </w:numPr>
        <w:tabs>
          <w:tab w:pos="332" w:val="left" w:leader="none"/>
        </w:tabs>
        <w:spacing w:line="240" w:lineRule="auto" w:before="0" w:after="0"/>
        <w:ind w:left="134" w:right="1240" w:hanging="1"/>
        <w:jc w:val="left"/>
        <w:rPr>
          <w:sz w:val="20"/>
        </w:rPr>
      </w:pPr>
      <w:r>
        <w:rPr>
          <w:sz w:val="20"/>
        </w:rPr>
        <w:t>Определяющее значение банковского кредитования в обеспечении ресурсами инвестиционных</w:t>
      </w:r>
      <w:r>
        <w:rPr>
          <w:spacing w:val="-60"/>
          <w:sz w:val="20"/>
        </w:rPr>
        <w:t> </w:t>
      </w:r>
      <w:r>
        <w:rPr>
          <w:sz w:val="20"/>
        </w:rPr>
        <w:t>потребностей фирм;</w:t>
      </w:r>
    </w:p>
    <w:p>
      <w:pPr>
        <w:pStyle w:val="ListParagraph"/>
        <w:numPr>
          <w:ilvl w:val="0"/>
          <w:numId w:val="2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Доминирование</w:t>
      </w:r>
      <w:r>
        <w:rPr>
          <w:spacing w:val="-6"/>
          <w:sz w:val="20"/>
        </w:rPr>
        <w:t> </w:t>
      </w:r>
      <w:r>
        <w:rPr>
          <w:sz w:val="20"/>
        </w:rPr>
        <w:t>финансовых</w:t>
      </w:r>
      <w:r>
        <w:rPr>
          <w:spacing w:val="-4"/>
          <w:sz w:val="20"/>
        </w:rPr>
        <w:t> </w:t>
      </w:r>
      <w:r>
        <w:rPr>
          <w:sz w:val="20"/>
        </w:rPr>
        <w:t>рынков</w:t>
      </w:r>
      <w:r>
        <w:rPr>
          <w:spacing w:val="-5"/>
          <w:sz w:val="20"/>
        </w:rPr>
        <w:t> </w:t>
      </w:r>
      <w:r>
        <w:rPr>
          <w:sz w:val="20"/>
        </w:rPr>
        <w:t>прямого</w:t>
      </w:r>
      <w:r>
        <w:rPr>
          <w:spacing w:val="-4"/>
          <w:sz w:val="20"/>
        </w:rPr>
        <w:t> </w:t>
      </w:r>
      <w:r>
        <w:rPr>
          <w:sz w:val="20"/>
        </w:rPr>
        <w:t>доступа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привлечению</w:t>
      </w:r>
      <w:r>
        <w:rPr>
          <w:spacing w:val="-4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ресурсов;</w:t>
      </w: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Выполнение</w:t>
      </w:r>
      <w:r>
        <w:rPr>
          <w:spacing w:val="-6"/>
          <w:sz w:val="20"/>
        </w:rPr>
        <w:t> </w:t>
      </w:r>
      <w:r>
        <w:rPr>
          <w:sz w:val="20"/>
        </w:rPr>
        <w:t>банками</w:t>
      </w:r>
      <w:r>
        <w:rPr>
          <w:spacing w:val="-8"/>
          <w:sz w:val="20"/>
        </w:rPr>
        <w:t> </w:t>
      </w:r>
      <w:r>
        <w:rPr>
          <w:sz w:val="20"/>
        </w:rPr>
        <w:t>функции</w:t>
      </w:r>
      <w:r>
        <w:rPr>
          <w:spacing w:val="-6"/>
          <w:sz w:val="20"/>
        </w:rPr>
        <w:t> </w:t>
      </w:r>
      <w:r>
        <w:rPr>
          <w:sz w:val="20"/>
        </w:rPr>
        <w:t>основных</w:t>
      </w:r>
      <w:r>
        <w:rPr>
          <w:spacing w:val="-7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посредников;</w:t>
      </w:r>
    </w:p>
    <w:p>
      <w:pPr>
        <w:pStyle w:val="ListParagraph"/>
        <w:numPr>
          <w:ilvl w:val="0"/>
          <w:numId w:val="27"/>
        </w:numPr>
        <w:tabs>
          <w:tab w:pos="453" w:val="left" w:leader="none"/>
        </w:tabs>
        <w:spacing w:line="240" w:lineRule="auto" w:before="0" w:after="0"/>
        <w:ind w:left="134" w:right="2124" w:hanging="1"/>
        <w:jc w:val="left"/>
        <w:rPr>
          <w:sz w:val="20"/>
        </w:rPr>
      </w:pPr>
      <w:r>
        <w:rPr>
          <w:sz w:val="20"/>
        </w:rPr>
        <w:t>Приоритет рынка ценных бумаг в обеспечении инвестиционных потребностей фирм.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8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1.2.18</w:t>
      </w:r>
    </w:p>
    <w:p>
      <w:pPr>
        <w:pStyle w:val="BodyText"/>
        <w:spacing w:before="1"/>
        <w:ind w:left="133"/>
      </w:pPr>
      <w:r>
        <w:rPr/>
        <w:t>Банковская</w:t>
      </w:r>
      <w:r>
        <w:rPr>
          <w:spacing w:val="-6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называется</w:t>
      </w:r>
      <w:r>
        <w:rPr>
          <w:spacing w:val="-6"/>
        </w:rPr>
        <w:t> </w:t>
      </w:r>
      <w:r>
        <w:rPr/>
        <w:t>также:</w:t>
      </w:r>
    </w:p>
    <w:p>
      <w:pPr>
        <w:pStyle w:val="ListParagraph"/>
        <w:numPr>
          <w:ilvl w:val="0"/>
          <w:numId w:val="2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Континентальная;</w:t>
      </w:r>
    </w:p>
    <w:p>
      <w:pPr>
        <w:pStyle w:val="ListParagraph"/>
        <w:numPr>
          <w:ilvl w:val="0"/>
          <w:numId w:val="2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Немецкая;</w:t>
      </w:r>
    </w:p>
    <w:p>
      <w:pPr>
        <w:pStyle w:val="ListParagraph"/>
        <w:numPr>
          <w:ilvl w:val="0"/>
          <w:numId w:val="2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Англо-саксонская;</w:t>
      </w:r>
    </w:p>
    <w:p>
      <w:pPr>
        <w:pStyle w:val="ListParagraph"/>
        <w:numPr>
          <w:ilvl w:val="0"/>
          <w:numId w:val="2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Рыночная;</w:t>
      </w:r>
    </w:p>
    <w:p>
      <w:pPr>
        <w:pStyle w:val="ListParagraph"/>
        <w:numPr>
          <w:ilvl w:val="0"/>
          <w:numId w:val="2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Аутсайдерская;</w:t>
      </w:r>
    </w:p>
    <w:p>
      <w:pPr>
        <w:pStyle w:val="ListParagraph"/>
        <w:numPr>
          <w:ilvl w:val="0"/>
          <w:numId w:val="29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Инсайдерская;</w:t>
      </w:r>
    </w:p>
    <w:p>
      <w:pPr>
        <w:pStyle w:val="ListParagraph"/>
        <w:numPr>
          <w:ilvl w:val="0"/>
          <w:numId w:val="29"/>
        </w:numPr>
        <w:tabs>
          <w:tab w:pos="527" w:val="left" w:leader="none"/>
        </w:tabs>
        <w:spacing w:line="240" w:lineRule="auto" w:before="0" w:after="0"/>
        <w:ind w:left="134" w:right="8923" w:firstLine="0"/>
        <w:jc w:val="left"/>
        <w:rPr>
          <w:sz w:val="20"/>
        </w:rPr>
      </w:pPr>
      <w:r>
        <w:rPr>
          <w:spacing w:val="-1"/>
          <w:sz w:val="20"/>
        </w:rPr>
        <w:t>Исламская.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30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3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0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1.2.19</w:t>
      </w:r>
    </w:p>
    <w:p>
      <w:pPr>
        <w:pStyle w:val="BodyText"/>
        <w:ind w:left="133"/>
      </w:pPr>
      <w:r>
        <w:rPr/>
        <w:t>Небанковская</w:t>
      </w:r>
      <w:r>
        <w:rPr>
          <w:spacing w:val="-4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называется</w:t>
      </w:r>
      <w:r>
        <w:rPr>
          <w:spacing w:val="-4"/>
        </w:rPr>
        <w:t> </w:t>
      </w:r>
      <w:r>
        <w:rPr/>
        <w:t>также:</w:t>
      </w:r>
    </w:p>
    <w:p>
      <w:pPr>
        <w:pStyle w:val="ListParagraph"/>
        <w:numPr>
          <w:ilvl w:val="0"/>
          <w:numId w:val="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Континентальная;</w:t>
      </w:r>
    </w:p>
    <w:p>
      <w:pPr>
        <w:pStyle w:val="ListParagraph"/>
        <w:numPr>
          <w:ilvl w:val="0"/>
          <w:numId w:val="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Немецкая;</w:t>
      </w:r>
    </w:p>
    <w:p>
      <w:pPr>
        <w:pStyle w:val="ListParagraph"/>
        <w:numPr>
          <w:ilvl w:val="0"/>
          <w:numId w:val="3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Англо-саксонская;</w:t>
      </w:r>
    </w:p>
    <w:p>
      <w:pPr>
        <w:pStyle w:val="ListParagraph"/>
        <w:numPr>
          <w:ilvl w:val="0"/>
          <w:numId w:val="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Рыночная;</w:t>
      </w:r>
    </w:p>
    <w:p>
      <w:pPr>
        <w:pStyle w:val="ListParagraph"/>
        <w:numPr>
          <w:ilvl w:val="0"/>
          <w:numId w:val="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Аутсайдерская;</w:t>
      </w:r>
    </w:p>
    <w:p>
      <w:pPr>
        <w:pStyle w:val="ListParagraph"/>
        <w:numPr>
          <w:ilvl w:val="0"/>
          <w:numId w:val="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Инсайдерская;</w:t>
      </w:r>
    </w:p>
    <w:p>
      <w:pPr>
        <w:pStyle w:val="ListParagraph"/>
        <w:numPr>
          <w:ilvl w:val="0"/>
          <w:numId w:val="31"/>
        </w:numPr>
        <w:tabs>
          <w:tab w:pos="527" w:val="left" w:leader="none"/>
        </w:tabs>
        <w:spacing w:line="240" w:lineRule="auto" w:before="0" w:after="0"/>
        <w:ind w:left="134" w:right="8923" w:firstLine="0"/>
        <w:jc w:val="left"/>
        <w:rPr>
          <w:sz w:val="20"/>
        </w:rPr>
      </w:pPr>
      <w:r>
        <w:rPr>
          <w:spacing w:val="-1"/>
          <w:sz w:val="20"/>
        </w:rPr>
        <w:t>Исламская.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3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3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3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1.2.20</w:t>
      </w:r>
    </w:p>
    <w:p>
      <w:pPr>
        <w:pStyle w:val="BodyText"/>
      </w:pPr>
      <w:r>
        <w:rPr/>
        <w:t>Исламская</w:t>
      </w:r>
      <w:r>
        <w:rPr>
          <w:spacing w:val="-4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характеризуется:</w:t>
      </w:r>
    </w:p>
    <w:p>
      <w:pPr>
        <w:pStyle w:val="ListParagraph"/>
        <w:numPr>
          <w:ilvl w:val="0"/>
          <w:numId w:val="3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Запретом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банков;</w:t>
      </w:r>
    </w:p>
    <w:p>
      <w:pPr>
        <w:pStyle w:val="ListParagraph"/>
        <w:numPr>
          <w:ilvl w:val="0"/>
          <w:numId w:val="3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Запретом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взимание</w:t>
      </w:r>
      <w:r>
        <w:rPr>
          <w:spacing w:val="-4"/>
          <w:sz w:val="20"/>
        </w:rPr>
        <w:t> </w:t>
      </w:r>
      <w:r>
        <w:rPr>
          <w:sz w:val="20"/>
        </w:rPr>
        <w:t>процентов;</w:t>
      </w:r>
    </w:p>
    <w:p>
      <w:pPr>
        <w:pStyle w:val="ListParagraph"/>
        <w:numPr>
          <w:ilvl w:val="0"/>
          <w:numId w:val="33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Запретом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инвестирование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некоторые</w:t>
      </w:r>
      <w:r>
        <w:rPr>
          <w:spacing w:val="-3"/>
          <w:sz w:val="20"/>
        </w:rPr>
        <w:t> </w:t>
      </w:r>
      <w:r>
        <w:rPr>
          <w:sz w:val="20"/>
        </w:rPr>
        <w:t>виды</w:t>
      </w:r>
      <w:r>
        <w:rPr>
          <w:spacing w:val="-4"/>
          <w:sz w:val="20"/>
        </w:rPr>
        <w:t> </w:t>
      </w:r>
      <w:r>
        <w:rPr>
          <w:sz w:val="20"/>
        </w:rPr>
        <w:t>бизнеса</w:t>
      </w:r>
      <w:r>
        <w:rPr>
          <w:spacing w:val="-2"/>
          <w:sz w:val="20"/>
        </w:rPr>
        <w:t> </w:t>
      </w:r>
      <w:r>
        <w:rPr>
          <w:sz w:val="20"/>
        </w:rPr>
        <w:t>(алкоголь,</w:t>
      </w:r>
      <w:r>
        <w:rPr>
          <w:spacing w:val="-3"/>
          <w:sz w:val="20"/>
        </w:rPr>
        <w:t> </w:t>
      </w:r>
      <w:r>
        <w:rPr>
          <w:sz w:val="20"/>
        </w:rPr>
        <w:t>табак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др.);</w:t>
      </w:r>
    </w:p>
    <w:p>
      <w:pPr>
        <w:pStyle w:val="ListParagraph"/>
        <w:numPr>
          <w:ilvl w:val="0"/>
          <w:numId w:val="3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Запретом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доходы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аренды;</w:t>
      </w:r>
    </w:p>
    <w:p>
      <w:pPr>
        <w:pStyle w:val="ListParagraph"/>
        <w:numPr>
          <w:ilvl w:val="0"/>
          <w:numId w:val="33"/>
        </w:numPr>
        <w:tabs>
          <w:tab w:pos="378" w:val="left" w:leader="none"/>
        </w:tabs>
        <w:spacing w:line="240" w:lineRule="auto" w:before="0" w:after="0"/>
        <w:ind w:left="134" w:right="2709" w:hanging="1"/>
        <w:jc w:val="left"/>
        <w:rPr>
          <w:sz w:val="20"/>
        </w:rPr>
      </w:pPr>
      <w:r>
        <w:rPr>
          <w:sz w:val="20"/>
        </w:rPr>
        <w:t>Необходимостью помощи неимущим (обязательные выплаты в пользу бедных).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4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4"/>
        </w:numPr>
        <w:tabs>
          <w:tab w:pos="389" w:val="left" w:leader="none"/>
        </w:tabs>
        <w:spacing w:line="241" w:lineRule="exact" w:before="1" w:after="0"/>
        <w:ind w:left="389" w:right="0" w:hanging="255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3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1.1.21</w:t>
      </w:r>
    </w:p>
    <w:p>
      <w:pPr>
        <w:pStyle w:val="BodyText"/>
        <w:spacing w:line="240" w:lineRule="auto"/>
        <w:ind w:right="2049" w:hanging="1"/>
      </w:pPr>
      <w:r>
        <w:rPr/>
        <w:t>Укажите правильное утверждение в отношении роли государства на финансовом рынке.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Государство</w:t>
      </w:r>
      <w:r>
        <w:rPr>
          <w:spacing w:val="-4"/>
          <w:sz w:val="20"/>
        </w:rPr>
        <w:t> </w:t>
      </w:r>
      <w:r>
        <w:rPr>
          <w:sz w:val="20"/>
        </w:rPr>
        <w:t>выступает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роли</w:t>
      </w:r>
      <w:r>
        <w:rPr>
          <w:spacing w:val="-4"/>
          <w:sz w:val="20"/>
        </w:rPr>
        <w:t> </w:t>
      </w:r>
      <w:r>
        <w:rPr>
          <w:sz w:val="20"/>
        </w:rPr>
        <w:t>кредитора</w:t>
      </w:r>
    </w:p>
    <w:p>
      <w:pPr>
        <w:pStyle w:val="ListParagraph"/>
        <w:numPr>
          <w:ilvl w:val="0"/>
          <w:numId w:val="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Государство</w:t>
      </w:r>
      <w:r>
        <w:rPr>
          <w:spacing w:val="-5"/>
          <w:sz w:val="20"/>
        </w:rPr>
        <w:t> </w:t>
      </w:r>
      <w:r>
        <w:rPr>
          <w:sz w:val="20"/>
        </w:rPr>
        <w:t>выступает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роли</w:t>
      </w:r>
      <w:r>
        <w:rPr>
          <w:spacing w:val="-5"/>
          <w:sz w:val="20"/>
        </w:rPr>
        <w:t> </w:t>
      </w:r>
      <w:r>
        <w:rPr>
          <w:sz w:val="20"/>
        </w:rPr>
        <w:t>заемщика</w:t>
      </w:r>
    </w:p>
    <w:p>
      <w:pPr>
        <w:pStyle w:val="Heading1"/>
        <w:numPr>
          <w:ilvl w:val="0"/>
          <w:numId w:val="35"/>
        </w:numPr>
        <w:tabs>
          <w:tab w:pos="389" w:val="left" w:leader="none"/>
        </w:tabs>
        <w:spacing w:line="240" w:lineRule="auto" w:before="0" w:after="0"/>
        <w:ind w:left="134" w:right="434" w:firstLine="0"/>
        <w:jc w:val="left"/>
        <w:rPr>
          <w:u w:val="none"/>
        </w:rPr>
      </w:pPr>
      <w:r>
        <w:rPr>
          <w:u w:val="single" w:color="00FF00"/>
        </w:rPr>
        <w:t>Государство может выступать как кредитор, заемщик и институт, устанавливающий общие</w:t>
      </w:r>
      <w:r>
        <w:rPr>
          <w:spacing w:val="-56"/>
          <w:u w:val="none"/>
        </w:rPr>
        <w:t> </w:t>
      </w:r>
      <w:r>
        <w:rPr>
          <w:u w:val="single" w:color="00FF00"/>
        </w:rPr>
        <w:t>правила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функционирования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финансового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рынка</w:t>
      </w:r>
    </w:p>
    <w:p>
      <w:pPr>
        <w:pStyle w:val="ListParagraph"/>
        <w:numPr>
          <w:ilvl w:val="0"/>
          <w:numId w:val="35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Государство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5"/>
          <w:sz w:val="20"/>
        </w:rPr>
        <w:t> </w:t>
      </w:r>
      <w:r>
        <w:rPr>
          <w:sz w:val="20"/>
        </w:rPr>
        <w:t>участия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установлении</w:t>
      </w:r>
      <w:r>
        <w:rPr>
          <w:spacing w:val="-5"/>
          <w:sz w:val="20"/>
        </w:rPr>
        <w:t> </w:t>
      </w:r>
      <w:r>
        <w:rPr>
          <w:sz w:val="20"/>
        </w:rPr>
        <w:t>общих</w:t>
      </w:r>
      <w:r>
        <w:rPr>
          <w:spacing w:val="-4"/>
          <w:sz w:val="20"/>
        </w:rPr>
        <w:t> </w:t>
      </w:r>
      <w:r>
        <w:rPr>
          <w:sz w:val="20"/>
        </w:rPr>
        <w:t>правил</w:t>
      </w:r>
      <w:r>
        <w:rPr>
          <w:spacing w:val="-5"/>
          <w:sz w:val="20"/>
        </w:rPr>
        <w:t> </w:t>
      </w:r>
      <w:r>
        <w:rPr>
          <w:sz w:val="20"/>
        </w:rPr>
        <w:t>функционирования</w:t>
      </w:r>
      <w:r>
        <w:rPr>
          <w:spacing w:val="-6"/>
          <w:sz w:val="20"/>
        </w:rPr>
        <w:t> </w:t>
      </w: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1.1.22</w:t>
      </w:r>
    </w:p>
    <w:p>
      <w:pPr>
        <w:pStyle w:val="BodyText"/>
        <w:ind w:left="133"/>
      </w:pPr>
      <w:r>
        <w:rPr/>
        <w:t>К</w:t>
      </w:r>
      <w:r>
        <w:rPr>
          <w:spacing w:val="-4"/>
        </w:rPr>
        <w:t> </w:t>
      </w:r>
      <w:r>
        <w:rPr/>
        <w:t>основным</w:t>
      </w:r>
      <w:r>
        <w:rPr>
          <w:spacing w:val="-4"/>
        </w:rPr>
        <w:t> </w:t>
      </w:r>
      <w:r>
        <w:rPr/>
        <w:t>тенденциям</w:t>
      </w:r>
      <w:r>
        <w:rPr>
          <w:spacing w:val="-5"/>
        </w:rPr>
        <w:t> </w:t>
      </w:r>
      <w:r>
        <w:rPr/>
        <w:t>развития</w:t>
      </w:r>
      <w:r>
        <w:rPr>
          <w:spacing w:val="-4"/>
        </w:rPr>
        <w:t> </w:t>
      </w:r>
      <w:r>
        <w:rPr/>
        <w:t>финансового</w:t>
      </w:r>
      <w:r>
        <w:rPr>
          <w:spacing w:val="-4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относят:</w:t>
      </w:r>
    </w:p>
    <w:p>
      <w:pPr>
        <w:pStyle w:val="ListParagraph"/>
        <w:numPr>
          <w:ilvl w:val="0"/>
          <w:numId w:val="36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Глобализацию;</w:t>
      </w:r>
    </w:p>
    <w:p>
      <w:pPr>
        <w:pStyle w:val="ListParagraph"/>
        <w:numPr>
          <w:ilvl w:val="0"/>
          <w:numId w:val="3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Моноцентризм;</w:t>
      </w:r>
    </w:p>
    <w:p>
      <w:pPr>
        <w:pStyle w:val="ListParagraph"/>
        <w:numPr>
          <w:ilvl w:val="0"/>
          <w:numId w:val="36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Дезинтермедиацию;</w:t>
      </w:r>
    </w:p>
    <w:p>
      <w:pPr>
        <w:pStyle w:val="ListParagraph"/>
        <w:numPr>
          <w:ilvl w:val="0"/>
          <w:numId w:val="36"/>
        </w:numPr>
        <w:tabs>
          <w:tab w:pos="452" w:val="left" w:leader="none"/>
        </w:tabs>
        <w:spacing w:line="240" w:lineRule="auto" w:before="1" w:after="0"/>
        <w:ind w:left="133" w:right="8374" w:firstLine="0"/>
        <w:jc w:val="left"/>
        <w:rPr>
          <w:sz w:val="20"/>
        </w:rPr>
      </w:pPr>
      <w:r>
        <w:rPr>
          <w:sz w:val="20"/>
        </w:rPr>
        <w:t>Секъюритизацию.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7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7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1.1.23</w:t>
      </w:r>
    </w:p>
    <w:p>
      <w:pPr>
        <w:pStyle w:val="BodyText"/>
        <w:spacing w:line="240" w:lineRule="auto"/>
        <w:ind w:right="1177" w:hanging="1"/>
      </w:pPr>
      <w:r>
        <w:rPr/>
        <w:t>Стремление к концентрации рынка, уменьшению количества бирж, финансовых институтов – это: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Дезинтермедиация</w:t>
      </w:r>
    </w:p>
    <w:p>
      <w:pPr>
        <w:pStyle w:val="ListParagraph"/>
        <w:numPr>
          <w:ilvl w:val="0"/>
          <w:numId w:val="3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Секъюритизация</w:t>
      </w:r>
    </w:p>
    <w:p>
      <w:pPr>
        <w:pStyle w:val="ListParagraph"/>
        <w:numPr>
          <w:ilvl w:val="0"/>
          <w:numId w:val="3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Глобализация</w:t>
      </w:r>
    </w:p>
    <w:p>
      <w:pPr>
        <w:pStyle w:val="Heading1"/>
        <w:numPr>
          <w:ilvl w:val="0"/>
          <w:numId w:val="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Моноцентризм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1.1.24</w:t>
      </w:r>
    </w:p>
    <w:p>
      <w:pPr>
        <w:pStyle w:val="BodyText"/>
        <w:spacing w:line="240" w:lineRule="auto"/>
        <w:ind w:right="245" w:hanging="1"/>
      </w:pPr>
      <w:r>
        <w:rPr/>
        <w:t>Как называется инвестирование средств на финансовом рынке, при котором средства, вложенные большим</w:t>
      </w:r>
      <w:r>
        <w:rPr>
          <w:spacing w:val="-60"/>
        </w:rPr>
        <w:t> </w:t>
      </w:r>
      <w:r>
        <w:rPr/>
        <w:t>количеством инвесторов (преимущественно мелких), объединяются в единый фонд (пул) под управлением</w:t>
      </w:r>
      <w:r>
        <w:rPr>
          <w:spacing w:val="1"/>
        </w:rPr>
        <w:t> </w:t>
      </w:r>
      <w:r>
        <w:rPr/>
        <w:t>профессионального управляющего для их последующего инвестирования с целью получения</w:t>
      </w:r>
      <w:r>
        <w:rPr>
          <w:spacing w:val="1"/>
        </w:rPr>
        <w:t> </w:t>
      </w:r>
      <w:r>
        <w:rPr/>
        <w:t>инвестиционного дохода?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Прямое</w:t>
      </w:r>
      <w:r>
        <w:rPr>
          <w:spacing w:val="-5"/>
          <w:sz w:val="20"/>
        </w:rPr>
        <w:t> </w:t>
      </w:r>
      <w:r>
        <w:rPr>
          <w:sz w:val="20"/>
        </w:rPr>
        <w:t>инвестирование</w:t>
      </w:r>
    </w:p>
    <w:p>
      <w:pPr>
        <w:pStyle w:val="ListParagraph"/>
        <w:numPr>
          <w:ilvl w:val="0"/>
          <w:numId w:val="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Портфельное</w:t>
      </w:r>
      <w:r>
        <w:rPr>
          <w:spacing w:val="-5"/>
          <w:sz w:val="20"/>
        </w:rPr>
        <w:t> </w:t>
      </w:r>
      <w:r>
        <w:rPr>
          <w:sz w:val="20"/>
        </w:rPr>
        <w:t>инвестирование</w:t>
      </w:r>
    </w:p>
    <w:p>
      <w:pPr>
        <w:pStyle w:val="ListParagraph"/>
        <w:numPr>
          <w:ilvl w:val="0"/>
          <w:numId w:val="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Косвенное</w:t>
      </w:r>
      <w:r>
        <w:rPr>
          <w:spacing w:val="-9"/>
          <w:sz w:val="20"/>
        </w:rPr>
        <w:t> </w:t>
      </w:r>
      <w:r>
        <w:rPr>
          <w:sz w:val="20"/>
        </w:rPr>
        <w:t>инвестирование</w:t>
      </w:r>
    </w:p>
    <w:p>
      <w:pPr>
        <w:pStyle w:val="Heading1"/>
        <w:numPr>
          <w:ilvl w:val="0"/>
          <w:numId w:val="39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Коллективное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инвестирование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1.1.25</w:t>
      </w:r>
    </w:p>
    <w:p>
      <w:pPr>
        <w:pStyle w:val="BodyText"/>
        <w:spacing w:line="240" w:lineRule="auto"/>
        <w:ind w:right="1133" w:hanging="1"/>
      </w:pPr>
      <w:r>
        <w:rPr/>
        <w:t>Из нижеперечисленных укажите финансовые институты, относящиеся к финансовым посредникам</w:t>
      </w:r>
      <w:r>
        <w:rPr>
          <w:spacing w:val="-60"/>
        </w:rPr>
        <w:t> </w:t>
      </w:r>
      <w:r>
        <w:rPr/>
        <w:t>инвестиционного типа.</w:t>
      </w:r>
    </w:p>
    <w:p>
      <w:pPr>
        <w:pStyle w:val="ListParagraph"/>
        <w:numPr>
          <w:ilvl w:val="0"/>
          <w:numId w:val="4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Акционерные</w:t>
      </w:r>
      <w:r>
        <w:rPr>
          <w:spacing w:val="-8"/>
          <w:sz w:val="20"/>
        </w:rPr>
        <w:t> </w:t>
      </w:r>
      <w:r>
        <w:rPr>
          <w:sz w:val="20"/>
        </w:rPr>
        <w:t>инвестиционные</w:t>
      </w:r>
      <w:r>
        <w:rPr>
          <w:spacing w:val="-6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4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5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4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3"/>
          <w:sz w:val="20"/>
        </w:rPr>
        <w:t> </w:t>
      </w:r>
      <w:r>
        <w:rPr>
          <w:sz w:val="20"/>
        </w:rPr>
        <w:t>банки;</w:t>
      </w:r>
    </w:p>
    <w:p>
      <w:pPr>
        <w:pStyle w:val="ListParagraph"/>
        <w:numPr>
          <w:ilvl w:val="0"/>
          <w:numId w:val="40"/>
        </w:numPr>
        <w:tabs>
          <w:tab w:pos="453" w:val="left" w:leader="none"/>
        </w:tabs>
        <w:spacing w:line="240" w:lineRule="auto" w:before="0" w:after="0"/>
        <w:ind w:left="134" w:right="6990" w:firstLine="0"/>
        <w:jc w:val="left"/>
        <w:rPr>
          <w:sz w:val="20"/>
        </w:rPr>
      </w:pPr>
      <w:r>
        <w:rPr>
          <w:sz w:val="20"/>
        </w:rPr>
        <w:t>Паевые инвестиционные фонды.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1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1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4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1.1.26</w:t>
      </w:r>
    </w:p>
    <w:p>
      <w:pPr>
        <w:pStyle w:val="BodyText"/>
        <w:spacing w:line="240" w:lineRule="auto"/>
        <w:ind w:right="1133" w:hanging="1"/>
      </w:pPr>
      <w:r>
        <w:rPr/>
        <w:t>Из нижеперечисленных укажите финансовые институты, относящиеся к финансовым посредникам</w:t>
      </w:r>
      <w:r>
        <w:rPr>
          <w:spacing w:val="-60"/>
        </w:rPr>
        <w:t> </w:t>
      </w:r>
      <w:r>
        <w:rPr/>
        <w:t>депозитного</w:t>
      </w:r>
      <w:r>
        <w:rPr>
          <w:spacing w:val="-2"/>
        </w:rPr>
        <w:t> </w:t>
      </w:r>
      <w:r>
        <w:rPr/>
        <w:t>типа.</w:t>
      </w:r>
    </w:p>
    <w:p>
      <w:pPr>
        <w:pStyle w:val="ListParagraph"/>
        <w:numPr>
          <w:ilvl w:val="0"/>
          <w:numId w:val="42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6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4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Акционерные</w:t>
      </w:r>
      <w:r>
        <w:rPr>
          <w:spacing w:val="-5"/>
          <w:sz w:val="20"/>
        </w:rPr>
        <w:t> </w:t>
      </w: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4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3"/>
          <w:sz w:val="20"/>
        </w:rPr>
        <w:t> </w:t>
      </w:r>
      <w:r>
        <w:rPr>
          <w:sz w:val="20"/>
        </w:rPr>
        <w:t>банки;</w:t>
      </w:r>
    </w:p>
    <w:p>
      <w:pPr>
        <w:pStyle w:val="ListParagraph"/>
        <w:numPr>
          <w:ilvl w:val="0"/>
          <w:numId w:val="42"/>
        </w:numPr>
        <w:tabs>
          <w:tab w:pos="453" w:val="left" w:leader="none"/>
        </w:tabs>
        <w:spacing w:line="240" w:lineRule="auto" w:before="0" w:after="0"/>
        <w:ind w:left="134" w:right="6990" w:firstLine="0"/>
        <w:jc w:val="left"/>
        <w:rPr>
          <w:sz w:val="20"/>
        </w:rPr>
      </w:pPr>
      <w:r>
        <w:rPr>
          <w:sz w:val="20"/>
        </w:rPr>
        <w:t>Паевые инвестиционные фонды.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1.1.27</w:t>
      </w:r>
    </w:p>
    <w:p>
      <w:pPr>
        <w:pStyle w:val="BodyText"/>
        <w:spacing w:line="240" w:lineRule="auto" w:before="1"/>
        <w:ind w:right="1145" w:hanging="1"/>
      </w:pPr>
      <w:r>
        <w:rPr/>
        <w:t>Из нижеперечисленных укажите финансовые институты, относящиеся к финансовым посредникам</w:t>
      </w:r>
      <w:r>
        <w:rPr>
          <w:spacing w:val="-60"/>
        </w:rPr>
        <w:t> </w:t>
      </w:r>
      <w:r>
        <w:rPr/>
        <w:t>контрактно-сберегательного</w:t>
      </w:r>
      <w:r>
        <w:rPr>
          <w:spacing w:val="-1"/>
        </w:rPr>
        <w:t> </w:t>
      </w:r>
      <w:r>
        <w:rPr/>
        <w:t>типа.</w:t>
      </w:r>
    </w:p>
    <w:p>
      <w:pPr>
        <w:pStyle w:val="ListParagraph"/>
        <w:numPr>
          <w:ilvl w:val="0"/>
          <w:numId w:val="4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6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4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3"/>
          <w:sz w:val="20"/>
        </w:rPr>
        <w:t> </w:t>
      </w:r>
      <w:r>
        <w:rPr>
          <w:sz w:val="20"/>
        </w:rPr>
        <w:t>союзы;</w:t>
      </w:r>
    </w:p>
    <w:p>
      <w:pPr>
        <w:pStyle w:val="ListParagraph"/>
        <w:numPr>
          <w:ilvl w:val="0"/>
          <w:numId w:val="4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3"/>
          <w:sz w:val="20"/>
        </w:rPr>
        <w:t> </w:t>
      </w:r>
      <w:r>
        <w:rPr>
          <w:sz w:val="20"/>
        </w:rPr>
        <w:t>банки;</w:t>
      </w:r>
    </w:p>
    <w:p>
      <w:pPr>
        <w:pStyle w:val="ListParagraph"/>
        <w:numPr>
          <w:ilvl w:val="0"/>
          <w:numId w:val="44"/>
        </w:numPr>
        <w:tabs>
          <w:tab w:pos="453" w:val="left" w:leader="none"/>
        </w:tabs>
        <w:spacing w:line="240" w:lineRule="auto" w:before="0" w:after="0"/>
        <w:ind w:left="134" w:right="6294" w:hanging="1"/>
        <w:jc w:val="left"/>
        <w:rPr>
          <w:sz w:val="20"/>
        </w:rPr>
      </w:pPr>
      <w:r>
        <w:rPr>
          <w:sz w:val="20"/>
        </w:rPr>
        <w:t>Негосударственные пенсионные фонды.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4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1.1.28</w:t>
      </w:r>
    </w:p>
    <w:p>
      <w:pPr>
        <w:pStyle w:val="BodyText"/>
        <w:spacing w:line="240" w:lineRule="auto"/>
        <w:ind w:hanging="1"/>
      </w:pPr>
      <w:r>
        <w:rPr/>
        <w:t>Какие из перечисленных финансовых институтов инвестируют свои средства в преимущественно</w:t>
      </w:r>
      <w:r>
        <w:rPr>
          <w:spacing w:val="1"/>
        </w:rPr>
        <w:t> </w:t>
      </w:r>
      <w:r>
        <w:rPr/>
        <w:t>долгосрочные</w:t>
      </w:r>
      <w:r>
        <w:rPr>
          <w:spacing w:val="-4"/>
        </w:rPr>
        <w:t> </w:t>
      </w:r>
      <w:r>
        <w:rPr/>
        <w:t>финансовые</w:t>
      </w:r>
      <w:r>
        <w:rPr>
          <w:spacing w:val="-3"/>
        </w:rPr>
        <w:t> </w:t>
      </w:r>
      <w:r>
        <w:rPr/>
        <w:t>инструменты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связи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тем,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обязательства</w:t>
      </w:r>
      <w:r>
        <w:rPr>
          <w:spacing w:val="-4"/>
        </w:rPr>
        <w:t> </w:t>
      </w:r>
      <w:r>
        <w:rPr/>
        <w:t>носят</w:t>
      </w:r>
      <w:r>
        <w:rPr>
          <w:spacing w:val="-4"/>
        </w:rPr>
        <w:t> </w:t>
      </w:r>
      <w:r>
        <w:rPr/>
        <w:t>долгосрочный</w:t>
      </w:r>
      <w:r>
        <w:rPr>
          <w:spacing w:val="-4"/>
        </w:rPr>
        <w:t> </w:t>
      </w:r>
      <w:r>
        <w:rPr/>
        <w:t>характер?</w:t>
      </w:r>
    </w:p>
    <w:p>
      <w:pPr>
        <w:pStyle w:val="ListParagraph"/>
        <w:numPr>
          <w:ilvl w:val="0"/>
          <w:numId w:val="4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Негосударственные</w:t>
      </w:r>
      <w:r>
        <w:rPr>
          <w:spacing w:val="-3"/>
          <w:sz w:val="20"/>
        </w:rPr>
        <w:t> </w:t>
      </w:r>
      <w:r>
        <w:rPr>
          <w:sz w:val="20"/>
        </w:rPr>
        <w:t>пенсионные</w:t>
      </w:r>
      <w:r>
        <w:rPr>
          <w:spacing w:val="-3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4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3"/>
          <w:sz w:val="20"/>
        </w:rPr>
        <w:t> </w:t>
      </w:r>
      <w:r>
        <w:rPr>
          <w:sz w:val="20"/>
        </w:rPr>
        <w:t>банки;</w:t>
      </w:r>
    </w:p>
    <w:p>
      <w:pPr>
        <w:pStyle w:val="ListParagraph"/>
        <w:numPr>
          <w:ilvl w:val="0"/>
          <w:numId w:val="46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Закрытые</w:t>
      </w:r>
      <w:r>
        <w:rPr>
          <w:spacing w:val="-6"/>
          <w:sz w:val="20"/>
        </w:rPr>
        <w:t> </w:t>
      </w:r>
      <w:r>
        <w:rPr>
          <w:sz w:val="20"/>
        </w:rPr>
        <w:t>паевые</w:t>
      </w:r>
      <w:r>
        <w:rPr>
          <w:spacing w:val="-5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46"/>
        </w:numPr>
        <w:tabs>
          <w:tab w:pos="453" w:val="left" w:leader="none"/>
        </w:tabs>
        <w:spacing w:line="240" w:lineRule="auto" w:before="1" w:after="0"/>
        <w:ind w:left="134" w:right="7628" w:firstLine="0"/>
        <w:jc w:val="left"/>
        <w:rPr>
          <w:sz w:val="20"/>
        </w:rPr>
      </w:pPr>
      <w:r>
        <w:rPr>
          <w:sz w:val="20"/>
        </w:rPr>
        <w:t>Открытые паевые фонды.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4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4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7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1.1.29</w:t>
      </w:r>
    </w:p>
    <w:p>
      <w:pPr>
        <w:pStyle w:val="BodyText"/>
        <w:spacing w:line="240" w:lineRule="auto"/>
        <w:ind w:right="783" w:hanging="1"/>
      </w:pPr>
      <w:r>
        <w:rPr/>
        <w:t>Стирание границ между странами, расширение финансовых потоков и повышение взаимозависимости</w:t>
      </w:r>
      <w:r>
        <w:rPr>
          <w:spacing w:val="-60"/>
        </w:rPr>
        <w:t> </w:t>
      </w:r>
      <w:r>
        <w:rPr/>
        <w:t>рынков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Дезинтермедиация</w:t>
      </w:r>
    </w:p>
    <w:p>
      <w:pPr>
        <w:pStyle w:val="ListParagraph"/>
        <w:numPr>
          <w:ilvl w:val="0"/>
          <w:numId w:val="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Секъюритизация</w:t>
      </w:r>
    </w:p>
    <w:p>
      <w:pPr>
        <w:pStyle w:val="Heading1"/>
        <w:numPr>
          <w:ilvl w:val="0"/>
          <w:numId w:val="4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Глобализация</w:t>
      </w:r>
    </w:p>
    <w:p>
      <w:pPr>
        <w:pStyle w:val="ListParagraph"/>
        <w:numPr>
          <w:ilvl w:val="0"/>
          <w:numId w:val="4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Моноцентризм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1.1.30</w:t>
      </w:r>
    </w:p>
    <w:p>
      <w:pPr>
        <w:pStyle w:val="BodyText"/>
        <w:spacing w:before="1"/>
        <w:ind w:left="133"/>
      </w:pPr>
      <w:r>
        <w:rPr/>
        <w:t>Что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перечисленного</w:t>
      </w:r>
      <w:r>
        <w:rPr>
          <w:spacing w:val="-3"/>
        </w:rPr>
        <w:t> </w:t>
      </w:r>
      <w:r>
        <w:rPr/>
        <w:t>относится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формам</w:t>
      </w:r>
      <w:r>
        <w:rPr>
          <w:spacing w:val="-4"/>
        </w:rPr>
        <w:t> </w:t>
      </w:r>
      <w:r>
        <w:rPr/>
        <w:t>коллективного</w:t>
      </w:r>
      <w:r>
        <w:rPr>
          <w:spacing w:val="-5"/>
        </w:rPr>
        <w:t> </w:t>
      </w:r>
      <w:r>
        <w:rPr/>
        <w:t>инвестирования?</w:t>
      </w:r>
    </w:p>
    <w:p>
      <w:pPr>
        <w:pStyle w:val="ListParagraph"/>
        <w:numPr>
          <w:ilvl w:val="0"/>
          <w:numId w:val="49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6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4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Акционерные</w:t>
      </w:r>
      <w:r>
        <w:rPr>
          <w:spacing w:val="-5"/>
          <w:sz w:val="20"/>
        </w:rPr>
        <w:t> </w:t>
      </w: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4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Негосударственные</w:t>
      </w:r>
      <w:r>
        <w:rPr>
          <w:spacing w:val="-5"/>
          <w:sz w:val="20"/>
        </w:rPr>
        <w:t> </w:t>
      </w:r>
      <w:r>
        <w:rPr>
          <w:sz w:val="20"/>
        </w:rPr>
        <w:t>пенсионные</w:t>
      </w:r>
      <w:r>
        <w:rPr>
          <w:spacing w:val="-6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49"/>
        </w:numPr>
        <w:tabs>
          <w:tab w:pos="453" w:val="left" w:leader="none"/>
        </w:tabs>
        <w:spacing w:line="240" w:lineRule="auto" w:before="0" w:after="0"/>
        <w:ind w:left="134" w:right="6990" w:firstLine="0"/>
        <w:jc w:val="left"/>
        <w:rPr>
          <w:sz w:val="20"/>
        </w:rPr>
      </w:pPr>
      <w:r>
        <w:rPr>
          <w:sz w:val="20"/>
        </w:rPr>
        <w:t>Паевые инвестиционные фонды.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5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5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1.1.31</w:t>
      </w:r>
    </w:p>
    <w:p>
      <w:pPr>
        <w:pStyle w:val="BodyText"/>
        <w:spacing w:before="1"/>
        <w:ind w:left="133"/>
      </w:pPr>
      <w:r>
        <w:rPr/>
        <w:t>В</w:t>
      </w:r>
      <w:r>
        <w:rPr>
          <w:spacing w:val="-4"/>
        </w:rPr>
        <w:t> </w:t>
      </w:r>
      <w:r>
        <w:rPr/>
        <w:t>отличие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/>
        <w:t>спекуляций,</w:t>
      </w:r>
      <w:r>
        <w:rPr>
          <w:spacing w:val="-4"/>
        </w:rPr>
        <w:t> </w:t>
      </w:r>
      <w:r>
        <w:rPr/>
        <w:t>инвестиции:</w:t>
      </w:r>
    </w:p>
    <w:p>
      <w:pPr>
        <w:pStyle w:val="ListParagraph"/>
        <w:numPr>
          <w:ilvl w:val="0"/>
          <w:numId w:val="51"/>
        </w:numPr>
        <w:tabs>
          <w:tab w:pos="333" w:val="left" w:leader="none"/>
        </w:tabs>
        <w:spacing w:line="240" w:lineRule="auto" w:before="0" w:after="0"/>
        <w:ind w:left="134" w:right="337" w:hanging="1"/>
        <w:jc w:val="left"/>
        <w:rPr>
          <w:sz w:val="20"/>
        </w:rPr>
      </w:pPr>
      <w:r>
        <w:rPr>
          <w:sz w:val="20"/>
        </w:rPr>
        <w:t>Представляют собой вложение капитала в активы на длительный срок в расчете на получение большего</w:t>
      </w:r>
      <w:r>
        <w:rPr>
          <w:spacing w:val="-60"/>
          <w:sz w:val="20"/>
        </w:rPr>
        <w:t> </w:t>
      </w:r>
      <w:r>
        <w:rPr>
          <w:sz w:val="20"/>
        </w:rPr>
        <w:t>дохода</w:t>
      </w:r>
      <w:r>
        <w:rPr>
          <w:spacing w:val="-2"/>
          <w:sz w:val="20"/>
        </w:rPr>
        <w:t> </w:t>
      </w:r>
      <w:r>
        <w:rPr>
          <w:sz w:val="20"/>
        </w:rPr>
        <w:t>в будущем;</w:t>
      </w:r>
    </w:p>
    <w:p>
      <w:pPr>
        <w:pStyle w:val="ListParagraph"/>
        <w:numPr>
          <w:ilvl w:val="0"/>
          <w:numId w:val="51"/>
        </w:numPr>
        <w:tabs>
          <w:tab w:pos="407" w:val="left" w:leader="none"/>
        </w:tabs>
        <w:spacing w:line="240" w:lineRule="auto" w:before="0" w:after="0"/>
        <w:ind w:left="134" w:right="433" w:hanging="1"/>
        <w:jc w:val="left"/>
        <w:rPr>
          <w:sz w:val="20"/>
        </w:rPr>
      </w:pPr>
      <w:r>
        <w:rPr>
          <w:sz w:val="20"/>
        </w:rPr>
        <w:t>Представляют собой краткосрочные вложения в активы в целях перепродажи и получения прибыли от</w:t>
      </w:r>
      <w:r>
        <w:rPr>
          <w:spacing w:val="-60"/>
          <w:sz w:val="20"/>
        </w:rPr>
        <w:t> </w:t>
      </w:r>
      <w:r>
        <w:rPr>
          <w:sz w:val="20"/>
        </w:rPr>
        <w:t>роста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падения цен;</w:t>
      </w:r>
    </w:p>
    <w:p>
      <w:pPr>
        <w:pStyle w:val="ListParagraph"/>
        <w:numPr>
          <w:ilvl w:val="0"/>
          <w:numId w:val="5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Представляют</w:t>
      </w:r>
      <w:r>
        <w:rPr>
          <w:spacing w:val="-4"/>
          <w:sz w:val="20"/>
        </w:rPr>
        <w:t> </w:t>
      </w:r>
      <w:r>
        <w:rPr>
          <w:sz w:val="20"/>
        </w:rPr>
        <w:t>собой</w:t>
      </w:r>
      <w:r>
        <w:rPr>
          <w:spacing w:val="-5"/>
          <w:sz w:val="20"/>
        </w:rPr>
        <w:t> </w:t>
      </w:r>
      <w:r>
        <w:rPr>
          <w:sz w:val="20"/>
        </w:rPr>
        <w:t>вложения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активы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целях</w:t>
      </w:r>
      <w:r>
        <w:rPr>
          <w:spacing w:val="-3"/>
          <w:sz w:val="20"/>
        </w:rPr>
        <w:t> </w:t>
      </w:r>
      <w:r>
        <w:rPr>
          <w:sz w:val="20"/>
        </w:rPr>
        <w:t>участия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управлении</w:t>
      </w:r>
      <w:r>
        <w:rPr>
          <w:spacing w:val="-3"/>
          <w:sz w:val="20"/>
        </w:rPr>
        <w:t> </w:t>
      </w:r>
      <w:r>
        <w:rPr>
          <w:sz w:val="20"/>
        </w:rPr>
        <w:t>компанией;</w:t>
      </w:r>
    </w:p>
    <w:p>
      <w:pPr>
        <w:pStyle w:val="ListParagraph"/>
        <w:numPr>
          <w:ilvl w:val="0"/>
          <w:numId w:val="51"/>
        </w:numPr>
        <w:tabs>
          <w:tab w:pos="452" w:val="left" w:leader="none"/>
        </w:tabs>
        <w:spacing w:line="240" w:lineRule="auto" w:before="0" w:after="0"/>
        <w:ind w:left="133" w:right="1465" w:firstLine="0"/>
        <w:jc w:val="left"/>
        <w:rPr>
          <w:sz w:val="20"/>
        </w:rPr>
      </w:pPr>
      <w:r>
        <w:rPr>
          <w:sz w:val="20"/>
        </w:rPr>
        <w:t>Представляют собой покупку активов исключительно ради возможного изменения их цены.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52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5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52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1.1.32</w:t>
      </w:r>
    </w:p>
    <w:p>
      <w:pPr>
        <w:pStyle w:val="BodyText"/>
        <w:spacing w:line="240" w:lineRule="auto"/>
        <w:ind w:right="2281" w:hanging="1"/>
      </w:pPr>
      <w:r>
        <w:rPr/>
        <w:t>Снижение роли банковских посредников в перераспределении капиталов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5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Дезинтермедиация</w:t>
      </w:r>
    </w:p>
    <w:p>
      <w:pPr>
        <w:pStyle w:val="ListParagraph"/>
        <w:numPr>
          <w:ilvl w:val="0"/>
          <w:numId w:val="53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Секъюритизация</w:t>
      </w:r>
    </w:p>
    <w:p>
      <w:pPr>
        <w:pStyle w:val="ListParagraph"/>
        <w:numPr>
          <w:ilvl w:val="0"/>
          <w:numId w:val="5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Глобализация</w:t>
      </w:r>
    </w:p>
    <w:p>
      <w:pPr>
        <w:pStyle w:val="ListParagraph"/>
        <w:numPr>
          <w:ilvl w:val="0"/>
          <w:numId w:val="5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Моноцентризм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1.1.33</w:t>
      </w:r>
    </w:p>
    <w:p>
      <w:pPr>
        <w:pStyle w:val="BodyText"/>
        <w:spacing w:line="240" w:lineRule="auto"/>
        <w:ind w:left="133"/>
      </w:pPr>
      <w:r>
        <w:rPr/>
        <w:t>К</w:t>
      </w:r>
      <w:r>
        <w:rPr>
          <w:spacing w:val="-4"/>
        </w:rPr>
        <w:t> </w:t>
      </w:r>
      <w:r>
        <w:rPr/>
        <w:t>какому</w:t>
      </w:r>
      <w:r>
        <w:rPr>
          <w:spacing w:val="-4"/>
        </w:rPr>
        <w:t> </w:t>
      </w:r>
      <w:r>
        <w:rPr/>
        <w:t>типу</w:t>
      </w:r>
      <w:r>
        <w:rPr>
          <w:spacing w:val="-5"/>
        </w:rPr>
        <w:t> </w:t>
      </w:r>
      <w:r>
        <w:rPr/>
        <w:t>финансовых</w:t>
      </w:r>
      <w:r>
        <w:rPr>
          <w:spacing w:val="-4"/>
        </w:rPr>
        <w:t> </w:t>
      </w:r>
      <w:r>
        <w:rPr/>
        <w:t>посредников</w:t>
      </w:r>
      <w:r>
        <w:rPr>
          <w:spacing w:val="-4"/>
        </w:rPr>
        <w:t> </w:t>
      </w:r>
      <w:r>
        <w:rPr/>
        <w:t>относятся</w:t>
      </w:r>
      <w:r>
        <w:rPr>
          <w:spacing w:val="-5"/>
        </w:rPr>
        <w:t> </w:t>
      </w:r>
      <w:r>
        <w:rPr/>
        <w:t>компании</w:t>
      </w:r>
      <w:r>
        <w:rPr>
          <w:spacing w:val="-5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страхованию</w:t>
      </w:r>
      <w:r>
        <w:rPr>
          <w:spacing w:val="-4"/>
        </w:rPr>
        <w:t> </w:t>
      </w:r>
      <w:r>
        <w:rPr/>
        <w:t>жизни?</w:t>
      </w:r>
    </w:p>
    <w:p>
      <w:pPr>
        <w:pStyle w:val="ListParagraph"/>
        <w:numPr>
          <w:ilvl w:val="0"/>
          <w:numId w:val="5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депозитному</w:t>
      </w:r>
      <w:r>
        <w:rPr>
          <w:spacing w:val="-4"/>
          <w:sz w:val="20"/>
        </w:rPr>
        <w:t> </w:t>
      </w:r>
      <w:r>
        <w:rPr>
          <w:sz w:val="20"/>
        </w:rPr>
        <w:t>типу;</w:t>
      </w:r>
    </w:p>
    <w:p>
      <w:pPr>
        <w:pStyle w:val="ListParagraph"/>
        <w:numPr>
          <w:ilvl w:val="0"/>
          <w:numId w:val="5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инвестиционному</w:t>
      </w:r>
      <w:r>
        <w:rPr>
          <w:spacing w:val="-5"/>
          <w:sz w:val="20"/>
        </w:rPr>
        <w:t> </w:t>
      </w:r>
      <w:r>
        <w:rPr>
          <w:sz w:val="20"/>
        </w:rPr>
        <w:t>типу;</w:t>
      </w:r>
    </w:p>
    <w:p>
      <w:pPr>
        <w:pStyle w:val="ListParagraph"/>
        <w:numPr>
          <w:ilvl w:val="0"/>
          <w:numId w:val="54"/>
        </w:numPr>
        <w:tabs>
          <w:tab w:pos="481" w:val="left" w:leader="none"/>
        </w:tabs>
        <w:spacing w:line="240" w:lineRule="auto" w:before="0" w:after="0"/>
        <w:ind w:left="134" w:right="6591" w:firstLine="0"/>
        <w:jc w:val="left"/>
        <w:rPr>
          <w:sz w:val="20"/>
        </w:rPr>
      </w:pPr>
      <w:r>
        <w:rPr>
          <w:sz w:val="20"/>
        </w:rPr>
        <w:t>К контрактно-сберегательному типу.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55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55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5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одному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перечисленных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1.1.34</w:t>
      </w:r>
    </w:p>
    <w:p>
      <w:pPr>
        <w:pStyle w:val="BodyText"/>
      </w:pPr>
      <w:r>
        <w:rPr/>
        <w:t>К</w:t>
      </w:r>
      <w:r>
        <w:rPr>
          <w:spacing w:val="-4"/>
        </w:rPr>
        <w:t> </w:t>
      </w:r>
      <w:r>
        <w:rPr/>
        <w:t>какому</w:t>
      </w:r>
      <w:r>
        <w:rPr>
          <w:spacing w:val="-5"/>
        </w:rPr>
        <w:t> </w:t>
      </w:r>
      <w:r>
        <w:rPr/>
        <w:t>типу</w:t>
      </w:r>
      <w:r>
        <w:rPr>
          <w:spacing w:val="-4"/>
        </w:rPr>
        <w:t> </w:t>
      </w:r>
      <w:r>
        <w:rPr/>
        <w:t>финансовых</w:t>
      </w:r>
      <w:r>
        <w:rPr>
          <w:spacing w:val="-4"/>
        </w:rPr>
        <w:t> </w:t>
      </w:r>
      <w:r>
        <w:rPr/>
        <w:t>посредников</w:t>
      </w:r>
      <w:r>
        <w:rPr>
          <w:spacing w:val="-4"/>
        </w:rPr>
        <w:t> </w:t>
      </w:r>
      <w:r>
        <w:rPr/>
        <w:t>обычно</w:t>
      </w:r>
      <w:r>
        <w:rPr>
          <w:spacing w:val="-4"/>
        </w:rPr>
        <w:t> </w:t>
      </w:r>
      <w:r>
        <w:rPr/>
        <w:t>относят</w:t>
      </w:r>
      <w:r>
        <w:rPr>
          <w:spacing w:val="-5"/>
        </w:rPr>
        <w:t> </w:t>
      </w:r>
      <w:r>
        <w:rPr/>
        <w:t>пенсионные</w:t>
      </w:r>
      <w:r>
        <w:rPr>
          <w:spacing w:val="-3"/>
        </w:rPr>
        <w:t> </w:t>
      </w:r>
      <w:r>
        <w:rPr/>
        <w:t>фонды?</w:t>
      </w:r>
    </w:p>
    <w:p>
      <w:pPr>
        <w:pStyle w:val="ListParagraph"/>
        <w:numPr>
          <w:ilvl w:val="0"/>
          <w:numId w:val="5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депозитному</w:t>
      </w:r>
      <w:r>
        <w:rPr>
          <w:spacing w:val="-4"/>
          <w:sz w:val="20"/>
        </w:rPr>
        <w:t> </w:t>
      </w:r>
      <w:r>
        <w:rPr>
          <w:sz w:val="20"/>
        </w:rPr>
        <w:t>типу;</w:t>
      </w:r>
    </w:p>
    <w:p>
      <w:pPr>
        <w:pStyle w:val="ListParagraph"/>
        <w:numPr>
          <w:ilvl w:val="0"/>
          <w:numId w:val="5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контрактно-сберегательному</w:t>
      </w:r>
      <w:r>
        <w:rPr>
          <w:spacing w:val="-6"/>
          <w:sz w:val="20"/>
        </w:rPr>
        <w:t> </w:t>
      </w:r>
      <w:r>
        <w:rPr>
          <w:sz w:val="20"/>
        </w:rPr>
        <w:t>типу;</w:t>
      </w:r>
    </w:p>
    <w:p>
      <w:pPr>
        <w:pStyle w:val="ListParagraph"/>
        <w:numPr>
          <w:ilvl w:val="0"/>
          <w:numId w:val="56"/>
        </w:numPr>
        <w:tabs>
          <w:tab w:pos="481" w:val="left" w:leader="none"/>
        </w:tabs>
        <w:spacing w:line="240" w:lineRule="auto" w:before="1" w:after="0"/>
        <w:ind w:left="134" w:right="7646" w:firstLine="0"/>
        <w:jc w:val="left"/>
        <w:rPr>
          <w:sz w:val="20"/>
        </w:rPr>
      </w:pPr>
      <w:r>
        <w:rPr>
          <w:sz w:val="20"/>
        </w:rPr>
        <w:t>К инвестиционному типу.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5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5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5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одному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перечисленных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1.1.35</w:t>
      </w:r>
    </w:p>
    <w:p>
      <w:pPr>
        <w:pStyle w:val="BodyText"/>
        <w:spacing w:line="240" w:lineRule="auto"/>
        <w:ind w:right="1975" w:hanging="1"/>
      </w:pPr>
      <w:r>
        <w:rPr/>
        <w:t>График предложения представляет собой графическое изображение зависимости между: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Ценой</w:t>
      </w:r>
      <w:r>
        <w:rPr>
          <w:spacing w:val="-6"/>
          <w:sz w:val="20"/>
        </w:rPr>
        <w:t> </w:t>
      </w:r>
      <w:r>
        <w:rPr>
          <w:sz w:val="20"/>
        </w:rPr>
        <w:t>товара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количеством</w:t>
      </w:r>
      <w:r>
        <w:rPr>
          <w:spacing w:val="-4"/>
          <w:sz w:val="20"/>
        </w:rPr>
        <w:t> </w:t>
      </w:r>
      <w:r>
        <w:rPr>
          <w:sz w:val="20"/>
        </w:rPr>
        <w:t>покупаемого</w:t>
      </w:r>
      <w:r>
        <w:rPr>
          <w:spacing w:val="-4"/>
          <w:sz w:val="20"/>
        </w:rPr>
        <w:t> </w:t>
      </w:r>
      <w:r>
        <w:rPr>
          <w:sz w:val="20"/>
        </w:rPr>
        <w:t>товара</w:t>
      </w:r>
    </w:p>
    <w:p>
      <w:pPr>
        <w:pStyle w:val="Heading1"/>
        <w:numPr>
          <w:ilvl w:val="0"/>
          <w:numId w:val="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Ценой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товара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количеством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предлагаемого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продаже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товара</w:t>
      </w:r>
    </w:p>
    <w:p>
      <w:pPr>
        <w:pStyle w:val="ListParagraph"/>
        <w:numPr>
          <w:ilvl w:val="0"/>
          <w:numId w:val="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Величиной</w:t>
      </w:r>
      <w:r>
        <w:rPr>
          <w:spacing w:val="-5"/>
          <w:sz w:val="20"/>
        </w:rPr>
        <w:t> </w:t>
      </w:r>
      <w:r>
        <w:rPr>
          <w:sz w:val="20"/>
        </w:rPr>
        <w:t>спроса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товар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количеством</w:t>
      </w:r>
      <w:r>
        <w:rPr>
          <w:spacing w:val="-5"/>
          <w:sz w:val="20"/>
        </w:rPr>
        <w:t> </w:t>
      </w:r>
      <w:r>
        <w:rPr>
          <w:sz w:val="20"/>
        </w:rPr>
        <w:t>произведенного</w:t>
      </w:r>
      <w:r>
        <w:rPr>
          <w:spacing w:val="-4"/>
          <w:sz w:val="20"/>
        </w:rPr>
        <w:t> </w:t>
      </w:r>
      <w:r>
        <w:rPr>
          <w:sz w:val="20"/>
        </w:rPr>
        <w:t>товара</w:t>
      </w:r>
    </w:p>
    <w:p>
      <w:pPr>
        <w:pStyle w:val="ListParagraph"/>
        <w:numPr>
          <w:ilvl w:val="0"/>
          <w:numId w:val="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Количеством</w:t>
      </w:r>
      <w:r>
        <w:rPr>
          <w:spacing w:val="-3"/>
          <w:sz w:val="20"/>
        </w:rPr>
        <w:t> </w:t>
      </w:r>
      <w:r>
        <w:rPr>
          <w:sz w:val="20"/>
        </w:rPr>
        <w:t>произведенного</w:t>
      </w:r>
      <w:r>
        <w:rPr>
          <w:spacing w:val="-3"/>
          <w:sz w:val="20"/>
        </w:rPr>
        <w:t> </w:t>
      </w:r>
      <w:r>
        <w:rPr>
          <w:sz w:val="20"/>
        </w:rPr>
        <w:t>товара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величиной</w:t>
      </w:r>
      <w:r>
        <w:rPr>
          <w:spacing w:val="-3"/>
          <w:sz w:val="20"/>
        </w:rPr>
        <w:t> </w:t>
      </w:r>
      <w:r>
        <w:rPr>
          <w:sz w:val="20"/>
        </w:rPr>
        <w:t>спроса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товар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1.1.36</w:t>
      </w:r>
    </w:p>
    <w:p>
      <w:pPr>
        <w:pStyle w:val="BodyText"/>
        <w:spacing w:line="240" w:lineRule="auto"/>
        <w:ind w:right="2596" w:hanging="1"/>
      </w:pPr>
      <w:r>
        <w:rPr/>
        <w:t>График спроса представляет собой графическое изображение зависимости между: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59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Ценой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товара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количеством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товара,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который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готовы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купить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потребители</w:t>
      </w:r>
    </w:p>
    <w:p>
      <w:pPr>
        <w:pStyle w:val="ListParagraph"/>
        <w:numPr>
          <w:ilvl w:val="0"/>
          <w:numId w:val="5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Ценой</w:t>
      </w:r>
      <w:r>
        <w:rPr>
          <w:spacing w:val="-5"/>
          <w:sz w:val="20"/>
        </w:rPr>
        <w:t> </w:t>
      </w:r>
      <w:r>
        <w:rPr>
          <w:sz w:val="20"/>
        </w:rPr>
        <w:t>товара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количеством</w:t>
      </w:r>
      <w:r>
        <w:rPr>
          <w:spacing w:val="-4"/>
          <w:sz w:val="20"/>
        </w:rPr>
        <w:t> </w:t>
      </w:r>
      <w:r>
        <w:rPr>
          <w:sz w:val="20"/>
        </w:rPr>
        <w:t>предлагаемого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продаже</w:t>
      </w:r>
      <w:r>
        <w:rPr>
          <w:spacing w:val="-5"/>
          <w:sz w:val="20"/>
        </w:rPr>
        <w:t> </w:t>
      </w:r>
      <w:r>
        <w:rPr>
          <w:sz w:val="20"/>
        </w:rPr>
        <w:t>товара</w:t>
      </w:r>
    </w:p>
    <w:p>
      <w:pPr>
        <w:pStyle w:val="ListParagraph"/>
        <w:numPr>
          <w:ilvl w:val="0"/>
          <w:numId w:val="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Величиной</w:t>
      </w:r>
      <w:r>
        <w:rPr>
          <w:spacing w:val="-5"/>
          <w:sz w:val="20"/>
        </w:rPr>
        <w:t> </w:t>
      </w:r>
      <w:r>
        <w:rPr>
          <w:sz w:val="20"/>
        </w:rPr>
        <w:t>спроса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товар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количеством</w:t>
      </w:r>
      <w:r>
        <w:rPr>
          <w:spacing w:val="-5"/>
          <w:sz w:val="20"/>
        </w:rPr>
        <w:t> </w:t>
      </w:r>
      <w:r>
        <w:rPr>
          <w:sz w:val="20"/>
        </w:rPr>
        <w:t>произведенного</w:t>
      </w:r>
      <w:r>
        <w:rPr>
          <w:spacing w:val="-4"/>
          <w:sz w:val="20"/>
        </w:rPr>
        <w:t> </w:t>
      </w:r>
      <w:r>
        <w:rPr>
          <w:sz w:val="20"/>
        </w:rPr>
        <w:t>товара</w:t>
      </w:r>
    </w:p>
    <w:p>
      <w:pPr>
        <w:pStyle w:val="ListParagraph"/>
        <w:numPr>
          <w:ilvl w:val="0"/>
          <w:numId w:val="5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Количеством</w:t>
      </w:r>
      <w:r>
        <w:rPr>
          <w:spacing w:val="-3"/>
          <w:sz w:val="20"/>
        </w:rPr>
        <w:t> </w:t>
      </w:r>
      <w:r>
        <w:rPr>
          <w:sz w:val="20"/>
        </w:rPr>
        <w:t>произведенного</w:t>
      </w:r>
      <w:r>
        <w:rPr>
          <w:spacing w:val="-3"/>
          <w:sz w:val="20"/>
        </w:rPr>
        <w:t> </w:t>
      </w:r>
      <w:r>
        <w:rPr>
          <w:sz w:val="20"/>
        </w:rPr>
        <w:t>товара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величиной</w:t>
      </w:r>
      <w:r>
        <w:rPr>
          <w:spacing w:val="-3"/>
          <w:sz w:val="20"/>
        </w:rPr>
        <w:t> </w:t>
      </w:r>
      <w:r>
        <w:rPr>
          <w:sz w:val="20"/>
        </w:rPr>
        <w:t>спроса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товар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1.2.37</w:t>
      </w:r>
    </w:p>
    <w:p>
      <w:pPr>
        <w:pStyle w:val="BodyText"/>
        <w:spacing w:line="240" w:lineRule="auto"/>
        <w:ind w:right="283" w:hanging="1"/>
      </w:pPr>
      <w:r>
        <w:rPr/>
        <w:t>Из нижеперечисленных укажите способы вложения свободных денежных средств, которые могут считаться</w:t>
      </w:r>
      <w:r>
        <w:rPr>
          <w:spacing w:val="-60"/>
        </w:rPr>
        <w:t> </w:t>
      </w:r>
      <w:r>
        <w:rPr/>
        <w:t>финансовыми</w:t>
      </w:r>
      <w:r>
        <w:rPr>
          <w:spacing w:val="-2"/>
        </w:rPr>
        <w:t> </w:t>
      </w:r>
      <w:r>
        <w:rPr/>
        <w:t>вложениями.</w:t>
      </w:r>
    </w:p>
    <w:p>
      <w:pPr>
        <w:pStyle w:val="ListParagraph"/>
        <w:numPr>
          <w:ilvl w:val="0"/>
          <w:numId w:val="6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6"/>
          <w:sz w:val="20"/>
        </w:rPr>
        <w:t> </w:t>
      </w:r>
      <w:r>
        <w:rPr>
          <w:sz w:val="20"/>
        </w:rPr>
        <w:t>холодильника;</w:t>
      </w:r>
    </w:p>
    <w:p>
      <w:pPr>
        <w:pStyle w:val="ListParagraph"/>
        <w:numPr>
          <w:ilvl w:val="0"/>
          <w:numId w:val="6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Сбережение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сейфе;</w:t>
      </w:r>
    </w:p>
    <w:p>
      <w:pPr>
        <w:pStyle w:val="ListParagraph"/>
        <w:numPr>
          <w:ilvl w:val="0"/>
          <w:numId w:val="60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Вложение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банковский</w:t>
      </w:r>
      <w:r>
        <w:rPr>
          <w:spacing w:val="-5"/>
          <w:sz w:val="20"/>
        </w:rPr>
        <w:t> </w:t>
      </w:r>
      <w:r>
        <w:rPr>
          <w:sz w:val="20"/>
        </w:rPr>
        <w:t>депозит;</w:t>
      </w:r>
    </w:p>
    <w:p>
      <w:pPr>
        <w:pStyle w:val="ListParagraph"/>
        <w:numPr>
          <w:ilvl w:val="0"/>
          <w:numId w:val="60"/>
        </w:numPr>
        <w:tabs>
          <w:tab w:pos="452" w:val="left" w:leader="none"/>
        </w:tabs>
        <w:spacing w:line="241" w:lineRule="exact" w:before="1" w:after="0"/>
        <w:ind w:left="451" w:right="0" w:hanging="319"/>
        <w:jc w:val="left"/>
        <w:rPr>
          <w:sz w:val="20"/>
        </w:rPr>
      </w:pPr>
      <w:r>
        <w:rPr>
          <w:sz w:val="20"/>
        </w:rPr>
        <w:t>Предоставление</w:t>
      </w:r>
      <w:r>
        <w:rPr>
          <w:spacing w:val="-4"/>
          <w:sz w:val="20"/>
        </w:rPr>
        <w:t> </w:t>
      </w:r>
      <w:r>
        <w:rPr>
          <w:sz w:val="20"/>
        </w:rPr>
        <w:t>кредита</w:t>
      </w:r>
      <w:r>
        <w:rPr>
          <w:spacing w:val="-4"/>
          <w:sz w:val="20"/>
        </w:rPr>
        <w:t> </w:t>
      </w:r>
      <w:r>
        <w:rPr>
          <w:sz w:val="20"/>
        </w:rPr>
        <w:t>под</w:t>
      </w:r>
      <w:r>
        <w:rPr>
          <w:spacing w:val="-5"/>
          <w:sz w:val="20"/>
        </w:rPr>
        <w:t> </w:t>
      </w:r>
      <w:r>
        <w:rPr>
          <w:sz w:val="20"/>
        </w:rPr>
        <w:t>процент;</w:t>
      </w:r>
    </w:p>
    <w:p>
      <w:pPr>
        <w:pStyle w:val="ListParagraph"/>
        <w:numPr>
          <w:ilvl w:val="0"/>
          <w:numId w:val="60"/>
        </w:numPr>
        <w:tabs>
          <w:tab w:pos="378" w:val="left" w:leader="none"/>
        </w:tabs>
        <w:spacing w:line="240" w:lineRule="auto" w:before="0" w:after="0"/>
        <w:ind w:left="134" w:right="7390" w:hanging="1"/>
        <w:jc w:val="left"/>
        <w:rPr>
          <w:sz w:val="20"/>
        </w:rPr>
      </w:pPr>
      <w:r>
        <w:rPr>
          <w:sz w:val="20"/>
        </w:rPr>
        <w:t>Приобретение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 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6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1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1.1.38</w:t>
      </w:r>
    </w:p>
    <w:p>
      <w:pPr>
        <w:pStyle w:val="BodyText"/>
        <w:spacing w:line="240" w:lineRule="auto"/>
        <w:ind w:right="6169"/>
      </w:pPr>
      <w:r>
        <w:rPr/>
        <w:t>Что такое ликвидность финансового актива?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62"/>
        </w:numPr>
        <w:tabs>
          <w:tab w:pos="392" w:val="left" w:leader="none"/>
        </w:tabs>
        <w:spacing w:line="240" w:lineRule="auto" w:before="0" w:after="0"/>
        <w:ind w:left="134" w:right="174" w:firstLine="0"/>
        <w:jc w:val="left"/>
        <w:rPr>
          <w:u w:val="none"/>
        </w:rPr>
      </w:pPr>
      <w:r>
        <w:rPr>
          <w:u w:val="single" w:color="00FF00"/>
        </w:rPr>
        <w:t>Возможность быстрого обмена финансового актива на денежные средства без существенных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потерь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 стоимости</w:t>
      </w:r>
    </w:p>
    <w:p>
      <w:pPr>
        <w:pStyle w:val="ListParagraph"/>
        <w:numPr>
          <w:ilvl w:val="0"/>
          <w:numId w:val="6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Возможность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сделок</w:t>
      </w:r>
      <w:r>
        <w:rPr>
          <w:spacing w:val="-5"/>
          <w:sz w:val="20"/>
        </w:rPr>
        <w:t> </w:t>
      </w:r>
      <w:r>
        <w:rPr>
          <w:sz w:val="20"/>
        </w:rPr>
        <w:t>купли-продажи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данному</w:t>
      </w:r>
      <w:r>
        <w:rPr>
          <w:spacing w:val="-5"/>
          <w:sz w:val="20"/>
        </w:rPr>
        <w:t> </w:t>
      </w:r>
      <w:r>
        <w:rPr>
          <w:sz w:val="20"/>
        </w:rPr>
        <w:t>финансовому</w:t>
      </w:r>
      <w:r>
        <w:rPr>
          <w:spacing w:val="-5"/>
          <w:sz w:val="20"/>
        </w:rPr>
        <w:t> </w:t>
      </w:r>
      <w:r>
        <w:rPr>
          <w:sz w:val="20"/>
        </w:rPr>
        <w:t>активу</w:t>
      </w:r>
    </w:p>
    <w:p>
      <w:pPr>
        <w:pStyle w:val="ListParagraph"/>
        <w:numPr>
          <w:ilvl w:val="0"/>
          <w:numId w:val="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Установление</w:t>
      </w:r>
      <w:r>
        <w:rPr>
          <w:spacing w:val="-6"/>
          <w:sz w:val="20"/>
        </w:rPr>
        <w:t> </w:t>
      </w:r>
      <w:r>
        <w:rPr>
          <w:sz w:val="20"/>
        </w:rPr>
        <w:t>равновесной</w:t>
      </w:r>
      <w:r>
        <w:rPr>
          <w:spacing w:val="-6"/>
          <w:sz w:val="20"/>
        </w:rPr>
        <w:t> </w:t>
      </w:r>
      <w:r>
        <w:rPr>
          <w:sz w:val="20"/>
        </w:rPr>
        <w:t>цены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данный</w:t>
      </w:r>
      <w:r>
        <w:rPr>
          <w:spacing w:val="-6"/>
          <w:sz w:val="20"/>
        </w:rPr>
        <w:t> </w:t>
      </w:r>
      <w:r>
        <w:rPr>
          <w:sz w:val="20"/>
        </w:rPr>
        <w:t>актив</w:t>
      </w:r>
    </w:p>
    <w:p>
      <w:pPr>
        <w:pStyle w:val="ListParagraph"/>
        <w:numPr>
          <w:ilvl w:val="0"/>
          <w:numId w:val="6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Получение</w:t>
      </w:r>
      <w:r>
        <w:rPr>
          <w:spacing w:val="-2"/>
          <w:sz w:val="20"/>
        </w:rPr>
        <w:t> </w:t>
      </w:r>
      <w:r>
        <w:rPr>
          <w:sz w:val="20"/>
        </w:rPr>
        <w:t>регулярного</w:t>
      </w:r>
      <w:r>
        <w:rPr>
          <w:spacing w:val="-3"/>
          <w:sz w:val="20"/>
        </w:rPr>
        <w:t> </w:t>
      </w:r>
      <w:r>
        <w:rPr>
          <w:sz w:val="20"/>
        </w:rPr>
        <w:t>дохода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вложений</w:t>
      </w:r>
      <w:r>
        <w:rPr>
          <w:spacing w:val="-2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данный</w:t>
      </w:r>
      <w:r>
        <w:rPr>
          <w:spacing w:val="-3"/>
          <w:sz w:val="20"/>
        </w:rPr>
        <w:t> </w:t>
      </w:r>
      <w:r>
        <w:rPr>
          <w:sz w:val="20"/>
        </w:rPr>
        <w:t>актив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1.1.39</w:t>
      </w:r>
    </w:p>
    <w:p>
      <w:pPr>
        <w:pStyle w:val="BodyText"/>
        <w:spacing w:line="240" w:lineRule="auto" w:before="1"/>
        <w:ind w:right="6301"/>
      </w:pPr>
      <w:r>
        <w:rPr/>
        <w:t>Что такое обращение финансового актива?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Обмен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2"/>
          <w:sz w:val="20"/>
        </w:rPr>
        <w:t> </w:t>
      </w:r>
      <w:r>
        <w:rPr>
          <w:sz w:val="20"/>
        </w:rPr>
        <w:t>актива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денежные</w:t>
      </w:r>
      <w:r>
        <w:rPr>
          <w:spacing w:val="-4"/>
          <w:sz w:val="20"/>
        </w:rPr>
        <w:t> </w:t>
      </w:r>
      <w:r>
        <w:rPr>
          <w:sz w:val="20"/>
        </w:rPr>
        <w:t>средства</w:t>
      </w:r>
      <w:r>
        <w:rPr>
          <w:spacing w:val="-2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существенных</w:t>
      </w:r>
      <w:r>
        <w:rPr>
          <w:spacing w:val="-2"/>
          <w:sz w:val="20"/>
        </w:rPr>
        <w:t> </w:t>
      </w:r>
      <w:r>
        <w:rPr>
          <w:sz w:val="20"/>
        </w:rPr>
        <w:t>потерь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</w:p>
    <w:p>
      <w:pPr>
        <w:pStyle w:val="Heading1"/>
        <w:numPr>
          <w:ilvl w:val="0"/>
          <w:numId w:val="6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Совершение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сделок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купли-продажи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финансового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актива</w:t>
      </w:r>
    </w:p>
    <w:p>
      <w:pPr>
        <w:pStyle w:val="ListParagraph"/>
        <w:numPr>
          <w:ilvl w:val="0"/>
          <w:numId w:val="6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Установление</w:t>
      </w:r>
      <w:r>
        <w:rPr>
          <w:spacing w:val="-6"/>
          <w:sz w:val="20"/>
        </w:rPr>
        <w:t> </w:t>
      </w:r>
      <w:r>
        <w:rPr>
          <w:sz w:val="20"/>
        </w:rPr>
        <w:t>равновесной</w:t>
      </w:r>
      <w:r>
        <w:rPr>
          <w:spacing w:val="-6"/>
          <w:sz w:val="20"/>
        </w:rPr>
        <w:t> </w:t>
      </w:r>
      <w:r>
        <w:rPr>
          <w:sz w:val="20"/>
        </w:rPr>
        <w:t>цены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данный</w:t>
      </w:r>
      <w:r>
        <w:rPr>
          <w:spacing w:val="-6"/>
          <w:sz w:val="20"/>
        </w:rPr>
        <w:t> </w:t>
      </w:r>
      <w:r>
        <w:rPr>
          <w:sz w:val="20"/>
        </w:rPr>
        <w:t>актив</w:t>
      </w:r>
    </w:p>
    <w:p>
      <w:pPr>
        <w:pStyle w:val="ListParagraph"/>
        <w:numPr>
          <w:ilvl w:val="0"/>
          <w:numId w:val="6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Выкуп</w:t>
      </w:r>
      <w:r>
        <w:rPr>
          <w:spacing w:val="-3"/>
          <w:sz w:val="20"/>
        </w:rPr>
        <w:t> </w:t>
      </w:r>
      <w:r>
        <w:rPr>
          <w:sz w:val="20"/>
        </w:rPr>
        <w:t>предприятием</w:t>
      </w:r>
      <w:r>
        <w:rPr>
          <w:spacing w:val="-4"/>
          <w:sz w:val="20"/>
        </w:rPr>
        <w:t> </w:t>
      </w:r>
      <w:r>
        <w:rPr>
          <w:sz w:val="20"/>
        </w:rPr>
        <w:t>выпущенных</w:t>
      </w:r>
      <w:r>
        <w:rPr>
          <w:spacing w:val="-2"/>
          <w:sz w:val="20"/>
        </w:rPr>
        <w:t> </w:t>
      </w:r>
      <w:r>
        <w:rPr>
          <w:sz w:val="20"/>
        </w:rPr>
        <w:t>им</w:t>
      </w:r>
      <w:r>
        <w:rPr>
          <w:spacing w:val="-3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этих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1.1.40</w:t>
      </w:r>
    </w:p>
    <w:p>
      <w:pPr>
        <w:pStyle w:val="BodyText"/>
        <w:spacing w:line="240" w:lineRule="auto"/>
        <w:ind w:right="449" w:hanging="1"/>
      </w:pPr>
      <w:r>
        <w:rPr/>
        <w:t>Какие источники привлечения средств может использовать компания для финансирования строительства</w:t>
      </w:r>
      <w:r>
        <w:rPr>
          <w:spacing w:val="-60"/>
        </w:rPr>
        <w:t> </w:t>
      </w:r>
      <w:r>
        <w:rPr/>
        <w:t>завода?</w:t>
      </w:r>
    </w:p>
    <w:p>
      <w:pPr>
        <w:pStyle w:val="ListParagraph"/>
        <w:numPr>
          <w:ilvl w:val="0"/>
          <w:numId w:val="6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Нераспределенная</w:t>
      </w:r>
      <w:r>
        <w:rPr>
          <w:spacing w:val="-9"/>
          <w:sz w:val="20"/>
        </w:rPr>
        <w:t> </w:t>
      </w:r>
      <w:r>
        <w:rPr>
          <w:sz w:val="20"/>
        </w:rPr>
        <w:t>прибыль;</w:t>
      </w:r>
    </w:p>
    <w:p>
      <w:pPr>
        <w:pStyle w:val="ListParagraph"/>
        <w:numPr>
          <w:ilvl w:val="0"/>
          <w:numId w:val="6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Банковские</w:t>
      </w:r>
      <w:r>
        <w:rPr>
          <w:spacing w:val="-5"/>
          <w:sz w:val="20"/>
        </w:rPr>
        <w:t> </w:t>
      </w:r>
      <w:r>
        <w:rPr>
          <w:sz w:val="20"/>
        </w:rPr>
        <w:t>кредиты;</w:t>
      </w:r>
    </w:p>
    <w:p>
      <w:pPr>
        <w:pStyle w:val="ListParagraph"/>
        <w:numPr>
          <w:ilvl w:val="0"/>
          <w:numId w:val="6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4"/>
          <w:sz w:val="20"/>
        </w:rPr>
        <w:t> </w:t>
      </w:r>
      <w:r>
        <w:rPr>
          <w:sz w:val="20"/>
        </w:rPr>
        <w:t>векселя;</w:t>
      </w:r>
    </w:p>
    <w:p>
      <w:pPr>
        <w:pStyle w:val="ListParagraph"/>
        <w:numPr>
          <w:ilvl w:val="0"/>
          <w:numId w:val="6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Акции;</w:t>
      </w:r>
    </w:p>
    <w:p>
      <w:pPr>
        <w:pStyle w:val="ListParagraph"/>
        <w:numPr>
          <w:ilvl w:val="0"/>
          <w:numId w:val="64"/>
        </w:numPr>
        <w:tabs>
          <w:tab w:pos="378" w:val="left" w:leader="none"/>
        </w:tabs>
        <w:spacing w:line="240" w:lineRule="auto" w:before="0" w:after="0"/>
        <w:ind w:left="134" w:right="6736" w:firstLine="0"/>
        <w:jc w:val="left"/>
        <w:rPr>
          <w:sz w:val="20"/>
        </w:rPr>
      </w:pPr>
      <w:r>
        <w:rPr>
          <w:sz w:val="20"/>
        </w:rPr>
        <w:t>Средне- и долгосрочные облигации.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6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6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1.1.41</w:t>
      </w:r>
    </w:p>
    <w:p>
      <w:pPr>
        <w:pStyle w:val="BodyText"/>
        <w:spacing w:line="240" w:lineRule="auto"/>
        <w:ind w:left="133"/>
      </w:pPr>
      <w:r>
        <w:rPr/>
        <w:t>Из</w:t>
      </w:r>
      <w:r>
        <w:rPr>
          <w:spacing w:val="-6"/>
        </w:rPr>
        <w:t> </w:t>
      </w:r>
      <w:r>
        <w:rPr/>
        <w:t>нижеперечисленных</w:t>
      </w:r>
      <w:r>
        <w:rPr>
          <w:spacing w:val="-5"/>
        </w:rPr>
        <w:t> </w:t>
      </w:r>
      <w:r>
        <w:rPr/>
        <w:t>укажите</w:t>
      </w:r>
      <w:r>
        <w:rPr>
          <w:spacing w:val="-7"/>
        </w:rPr>
        <w:t> </w:t>
      </w:r>
      <w:r>
        <w:rPr/>
        <w:t>основные</w:t>
      </w:r>
      <w:r>
        <w:rPr>
          <w:spacing w:val="-5"/>
        </w:rPr>
        <w:t> </w:t>
      </w:r>
      <w:r>
        <w:rPr/>
        <w:t>инвестиционные</w:t>
      </w:r>
      <w:r>
        <w:rPr>
          <w:spacing w:val="-4"/>
        </w:rPr>
        <w:t> </w:t>
      </w:r>
      <w:r>
        <w:rPr/>
        <w:t>цели.</w:t>
      </w:r>
    </w:p>
    <w:p>
      <w:pPr>
        <w:pStyle w:val="ListParagraph"/>
        <w:numPr>
          <w:ilvl w:val="0"/>
          <w:numId w:val="66"/>
        </w:numPr>
        <w:tabs>
          <w:tab w:pos="332" w:val="left" w:leader="none"/>
        </w:tabs>
        <w:spacing w:line="241" w:lineRule="exact" w:before="1" w:after="0"/>
        <w:ind w:left="332" w:right="0" w:hanging="198"/>
        <w:jc w:val="left"/>
        <w:rPr>
          <w:sz w:val="20"/>
        </w:rPr>
      </w:pPr>
      <w:r>
        <w:rPr>
          <w:sz w:val="20"/>
        </w:rPr>
        <w:t>Получение</w:t>
      </w:r>
      <w:r>
        <w:rPr>
          <w:spacing w:val="-5"/>
          <w:sz w:val="20"/>
        </w:rPr>
        <w:t> </w:t>
      </w:r>
      <w:r>
        <w:rPr>
          <w:sz w:val="20"/>
        </w:rPr>
        <w:t>текущего</w:t>
      </w:r>
      <w:r>
        <w:rPr>
          <w:spacing w:val="-2"/>
          <w:sz w:val="20"/>
        </w:rPr>
        <w:t> </w:t>
      </w:r>
      <w:r>
        <w:rPr>
          <w:sz w:val="20"/>
        </w:rPr>
        <w:t>дохода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виде</w:t>
      </w:r>
      <w:r>
        <w:rPr>
          <w:spacing w:val="-3"/>
          <w:sz w:val="20"/>
        </w:rPr>
        <w:t> </w:t>
      </w:r>
      <w:r>
        <w:rPr>
          <w:sz w:val="20"/>
        </w:rPr>
        <w:t>процентных</w:t>
      </w:r>
      <w:r>
        <w:rPr>
          <w:spacing w:val="-4"/>
          <w:sz w:val="20"/>
        </w:rPr>
        <w:t> </w:t>
      </w:r>
      <w:r>
        <w:rPr>
          <w:sz w:val="20"/>
        </w:rPr>
        <w:t>выплат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дивидендов;</w:t>
      </w:r>
    </w:p>
    <w:p>
      <w:pPr>
        <w:pStyle w:val="ListParagraph"/>
        <w:numPr>
          <w:ilvl w:val="0"/>
          <w:numId w:val="6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Увеличение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6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реинвестирования</w:t>
      </w:r>
      <w:r>
        <w:rPr>
          <w:spacing w:val="-6"/>
          <w:sz w:val="20"/>
        </w:rPr>
        <w:t> </w:t>
      </w:r>
      <w:r>
        <w:rPr>
          <w:sz w:val="20"/>
        </w:rPr>
        <w:t>полученного</w:t>
      </w:r>
      <w:r>
        <w:rPr>
          <w:spacing w:val="-5"/>
          <w:sz w:val="20"/>
        </w:rPr>
        <w:t> </w:t>
      </w:r>
      <w:r>
        <w:rPr>
          <w:sz w:val="20"/>
        </w:rPr>
        <w:t>дохода;</w:t>
      </w:r>
    </w:p>
    <w:p>
      <w:pPr>
        <w:pStyle w:val="ListParagraph"/>
        <w:numPr>
          <w:ilvl w:val="0"/>
          <w:numId w:val="66"/>
        </w:numPr>
        <w:tabs>
          <w:tab w:pos="481" w:val="left" w:leader="none"/>
        </w:tabs>
        <w:spacing w:line="240" w:lineRule="auto" w:before="0" w:after="0"/>
        <w:ind w:left="134" w:right="3926" w:hanging="1"/>
        <w:jc w:val="left"/>
        <w:rPr>
          <w:sz w:val="20"/>
        </w:rPr>
      </w:pPr>
      <w:r>
        <w:rPr>
          <w:sz w:val="20"/>
        </w:rPr>
        <w:t>Прирост капитала путем изменения курсовой стоимости активов.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6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6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1.1.42</w:t>
      </w:r>
    </w:p>
    <w:p>
      <w:pPr>
        <w:pStyle w:val="BodyText"/>
        <w:spacing w:line="240" w:lineRule="auto"/>
        <w:ind w:right="7224" w:hanging="1"/>
      </w:pPr>
      <w:r>
        <w:rPr/>
        <w:t>В чем заключается закон спроса?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5"/>
          <w:sz w:val="20"/>
        </w:rPr>
        <w:t> </w:t>
      </w:r>
      <w:r>
        <w:rPr>
          <w:sz w:val="20"/>
        </w:rPr>
        <w:t>спроса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ресурсы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зависит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цены</w:t>
      </w:r>
      <w:r>
        <w:rPr>
          <w:spacing w:val="-4"/>
          <w:sz w:val="20"/>
        </w:rPr>
        <w:t> </w:t>
      </w:r>
      <w:r>
        <w:rPr>
          <w:sz w:val="20"/>
        </w:rPr>
        <w:t>привлекаемого</w:t>
      </w:r>
      <w:r>
        <w:rPr>
          <w:spacing w:val="-3"/>
          <w:sz w:val="20"/>
        </w:rPr>
        <w:t> </w:t>
      </w:r>
      <w:r>
        <w:rPr>
          <w:sz w:val="20"/>
        </w:rPr>
        <w:t>капитала</w:t>
      </w:r>
    </w:p>
    <w:p>
      <w:pPr>
        <w:pStyle w:val="Heading1"/>
        <w:numPr>
          <w:ilvl w:val="0"/>
          <w:numId w:val="6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Величина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спроса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ресурсы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снижается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мере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роста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них</w:t>
      </w:r>
    </w:p>
    <w:p>
      <w:pPr>
        <w:pStyle w:val="ListParagraph"/>
        <w:numPr>
          <w:ilvl w:val="0"/>
          <w:numId w:val="6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6"/>
          <w:sz w:val="20"/>
        </w:rPr>
        <w:t> </w:t>
      </w:r>
      <w:r>
        <w:rPr>
          <w:sz w:val="20"/>
        </w:rPr>
        <w:t>спроса</w:t>
      </w:r>
      <w:r>
        <w:rPr>
          <w:spacing w:val="-6"/>
          <w:sz w:val="20"/>
        </w:rPr>
        <w:t> </w:t>
      </w:r>
      <w:r>
        <w:rPr>
          <w:sz w:val="20"/>
        </w:rPr>
        <w:t>определяется</w:t>
      </w:r>
      <w:r>
        <w:rPr>
          <w:spacing w:val="-6"/>
          <w:sz w:val="20"/>
        </w:rPr>
        <w:t> </w:t>
      </w:r>
      <w:r>
        <w:rPr>
          <w:sz w:val="20"/>
        </w:rPr>
        <w:t>величиной</w:t>
      </w:r>
      <w:r>
        <w:rPr>
          <w:spacing w:val="-6"/>
          <w:sz w:val="20"/>
        </w:rPr>
        <w:t> </w:t>
      </w:r>
      <w:r>
        <w:rPr>
          <w:sz w:val="20"/>
        </w:rPr>
        <w:t>предложения</w:t>
      </w:r>
    </w:p>
    <w:p>
      <w:pPr>
        <w:pStyle w:val="ListParagraph"/>
        <w:numPr>
          <w:ilvl w:val="0"/>
          <w:numId w:val="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5"/>
          <w:sz w:val="20"/>
        </w:rPr>
        <w:t> </w:t>
      </w:r>
      <w:r>
        <w:rPr>
          <w:sz w:val="20"/>
        </w:rPr>
        <w:t>спроса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зависит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роста</w:t>
      </w:r>
      <w:r>
        <w:rPr>
          <w:spacing w:val="-3"/>
          <w:sz w:val="20"/>
        </w:rPr>
        <w:t> </w:t>
      </w:r>
      <w:r>
        <w:rPr>
          <w:sz w:val="20"/>
        </w:rPr>
        <w:t>цен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привлекаемый</w:t>
      </w:r>
      <w:r>
        <w:rPr>
          <w:spacing w:val="-4"/>
          <w:sz w:val="20"/>
        </w:rPr>
        <w:t> </w:t>
      </w:r>
      <w:r>
        <w:rPr>
          <w:sz w:val="20"/>
        </w:rPr>
        <w:t>капитал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1.1.43</w:t>
      </w:r>
    </w:p>
    <w:p>
      <w:pPr>
        <w:pStyle w:val="BodyText"/>
        <w:spacing w:line="240" w:lineRule="auto"/>
        <w:ind w:right="4043" w:hanging="1"/>
      </w:pPr>
      <w:r>
        <w:rPr/>
        <w:t>Риск, связанный с возможностью неплатежа по обязательству, это: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Макроэкономический</w:t>
      </w:r>
      <w:r>
        <w:rPr>
          <w:spacing w:val="-5"/>
          <w:sz w:val="20"/>
        </w:rPr>
        <w:t> </w:t>
      </w:r>
      <w:r>
        <w:rPr>
          <w:sz w:val="20"/>
        </w:rPr>
        <w:t>риск</w:t>
      </w:r>
    </w:p>
    <w:p>
      <w:pPr>
        <w:pStyle w:val="ListParagraph"/>
        <w:numPr>
          <w:ilvl w:val="0"/>
          <w:numId w:val="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Процентный</w:t>
      </w:r>
      <w:r>
        <w:rPr>
          <w:spacing w:val="-4"/>
          <w:sz w:val="20"/>
        </w:rPr>
        <w:t> </w:t>
      </w:r>
      <w:r>
        <w:rPr>
          <w:sz w:val="20"/>
        </w:rPr>
        <w:t>риск</w:t>
      </w:r>
    </w:p>
    <w:p>
      <w:pPr>
        <w:pStyle w:val="Heading1"/>
        <w:numPr>
          <w:ilvl w:val="0"/>
          <w:numId w:val="6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Кредитный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риск</w:t>
      </w:r>
    </w:p>
    <w:p>
      <w:pPr>
        <w:pStyle w:val="ListParagraph"/>
        <w:numPr>
          <w:ilvl w:val="0"/>
          <w:numId w:val="69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Валютный</w:t>
      </w:r>
      <w:r>
        <w:rPr>
          <w:spacing w:val="-5"/>
          <w:sz w:val="20"/>
        </w:rPr>
        <w:t> </w:t>
      </w:r>
      <w:r>
        <w:rPr>
          <w:sz w:val="20"/>
        </w:rPr>
        <w:t>риск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1.1.44</w:t>
      </w:r>
    </w:p>
    <w:p>
      <w:pPr>
        <w:pStyle w:val="BodyText"/>
      </w:pPr>
      <w:r>
        <w:rPr/>
        <w:t>Структурный</w:t>
      </w:r>
      <w:r>
        <w:rPr>
          <w:spacing w:val="-10"/>
        </w:rPr>
        <w:t> </w:t>
      </w:r>
      <w:r>
        <w:rPr/>
        <w:t>продукт</w:t>
      </w:r>
      <w:r>
        <w:rPr>
          <w:spacing w:val="-8"/>
        </w:rPr>
        <w:t> </w:t>
      </w:r>
      <w:r>
        <w:rPr/>
        <w:t>характеризуется</w:t>
      </w:r>
      <w:r>
        <w:rPr>
          <w:spacing w:val="-9"/>
        </w:rPr>
        <w:t> </w:t>
      </w:r>
      <w:r>
        <w:rPr/>
        <w:t>следующими</w:t>
      </w:r>
      <w:r>
        <w:rPr>
          <w:spacing w:val="-7"/>
        </w:rPr>
        <w:t> </w:t>
      </w:r>
      <w:r>
        <w:rPr/>
        <w:t>признаками:</w:t>
      </w:r>
    </w:p>
    <w:p>
      <w:pPr>
        <w:pStyle w:val="ListParagraph"/>
        <w:numPr>
          <w:ilvl w:val="0"/>
          <w:numId w:val="7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убыточным;</w:t>
      </w:r>
    </w:p>
    <w:p>
      <w:pPr>
        <w:pStyle w:val="ListParagraph"/>
        <w:numPr>
          <w:ilvl w:val="0"/>
          <w:numId w:val="7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Риск</w:t>
      </w:r>
      <w:r>
        <w:rPr>
          <w:spacing w:val="-4"/>
          <w:sz w:val="20"/>
        </w:rPr>
        <w:t> </w:t>
      </w:r>
      <w:r>
        <w:rPr>
          <w:sz w:val="20"/>
        </w:rPr>
        <w:t>убытка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четко</w:t>
      </w:r>
      <w:r>
        <w:rPr>
          <w:spacing w:val="-4"/>
          <w:sz w:val="20"/>
        </w:rPr>
        <w:t> </w:t>
      </w:r>
      <w:r>
        <w:rPr>
          <w:sz w:val="20"/>
        </w:rPr>
        <w:t>ограничен;</w:t>
      </w:r>
    </w:p>
    <w:p>
      <w:pPr>
        <w:pStyle w:val="ListParagraph"/>
        <w:numPr>
          <w:ilvl w:val="0"/>
          <w:numId w:val="7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состоять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инструмента;</w:t>
      </w:r>
    </w:p>
    <w:p>
      <w:pPr>
        <w:pStyle w:val="ListParagraph"/>
        <w:numPr>
          <w:ilvl w:val="0"/>
          <w:numId w:val="70"/>
        </w:numPr>
        <w:tabs>
          <w:tab w:pos="453" w:val="left" w:leader="none"/>
        </w:tabs>
        <w:spacing w:line="240" w:lineRule="auto" w:before="0" w:after="0"/>
        <w:ind w:left="134" w:right="2407" w:firstLine="0"/>
        <w:jc w:val="left"/>
        <w:rPr>
          <w:sz w:val="20"/>
        </w:rPr>
      </w:pPr>
      <w:r>
        <w:rPr>
          <w:sz w:val="20"/>
        </w:rPr>
        <w:t>Может включать в себя ценные бумаги и производные финансовые инструменты.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7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1.1.45</w:t>
      </w:r>
    </w:p>
    <w:p>
      <w:pPr>
        <w:pStyle w:val="BodyText"/>
      </w:pPr>
      <w:r>
        <w:rPr/>
        <w:t>Рыночное</w:t>
      </w:r>
      <w:r>
        <w:rPr>
          <w:spacing w:val="-2"/>
        </w:rPr>
        <w:t> </w:t>
      </w:r>
      <w:r>
        <w:rPr/>
        <w:t>равновесие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</w:t>
      </w:r>
      <w:r>
        <w:rPr>
          <w:spacing w:val="-1"/>
        </w:rPr>
        <w:t> </w:t>
      </w:r>
      <w:r>
        <w:rPr/>
        <w:t>состояние</w:t>
      </w:r>
      <w:r>
        <w:rPr>
          <w:spacing w:val="-3"/>
        </w:rPr>
        <w:t> </w:t>
      </w:r>
      <w:r>
        <w:rPr/>
        <w:t>рынка,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котором: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актив</w:t>
      </w:r>
      <w:r>
        <w:rPr>
          <w:spacing w:val="-4"/>
          <w:sz w:val="20"/>
        </w:rPr>
        <w:t> </w:t>
      </w:r>
      <w:r>
        <w:rPr>
          <w:sz w:val="20"/>
        </w:rPr>
        <w:t>находится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равновесии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длительного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</w:p>
    <w:p>
      <w:pPr>
        <w:pStyle w:val="Heading1"/>
        <w:numPr>
          <w:ilvl w:val="0"/>
          <w:numId w:val="72"/>
        </w:numPr>
        <w:tabs>
          <w:tab w:pos="394" w:val="left" w:leader="none"/>
        </w:tabs>
        <w:spacing w:line="241" w:lineRule="exact" w:before="1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Величина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спроса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финансовый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равна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величине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предложения</w:t>
      </w:r>
    </w:p>
    <w:p>
      <w:pPr>
        <w:pStyle w:val="ListParagraph"/>
        <w:numPr>
          <w:ilvl w:val="0"/>
          <w:numId w:val="7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Государство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вмешивается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деятельность</w:t>
      </w:r>
      <w:r>
        <w:rPr>
          <w:spacing w:val="-3"/>
          <w:sz w:val="20"/>
        </w:rPr>
        <w:t> </w:t>
      </w:r>
      <w:r>
        <w:rPr>
          <w:sz w:val="20"/>
        </w:rPr>
        <w:t>субъектов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7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4"/>
          <w:sz w:val="20"/>
        </w:rPr>
        <w:t> </w:t>
      </w:r>
      <w:r>
        <w:rPr>
          <w:sz w:val="20"/>
        </w:rPr>
        <w:t>продавцов</w:t>
      </w:r>
      <w:r>
        <w:rPr>
          <w:spacing w:val="-4"/>
          <w:sz w:val="20"/>
        </w:rPr>
        <w:t> </w:t>
      </w:r>
      <w:r>
        <w:rPr>
          <w:sz w:val="20"/>
        </w:rPr>
        <w:t>финансовых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точности</w:t>
      </w:r>
      <w:r>
        <w:rPr>
          <w:spacing w:val="-5"/>
          <w:sz w:val="20"/>
        </w:rPr>
        <w:t> </w:t>
      </w:r>
      <w:r>
        <w:rPr>
          <w:sz w:val="20"/>
        </w:rPr>
        <w:t>равно</w:t>
      </w:r>
      <w:r>
        <w:rPr>
          <w:spacing w:val="-4"/>
          <w:sz w:val="20"/>
        </w:rPr>
        <w:t> </w:t>
      </w:r>
      <w:r>
        <w:rPr>
          <w:sz w:val="20"/>
        </w:rPr>
        <w:t>количеству</w:t>
      </w:r>
      <w:r>
        <w:rPr>
          <w:spacing w:val="-6"/>
          <w:sz w:val="20"/>
        </w:rPr>
        <w:t> </w:t>
      </w:r>
      <w:r>
        <w:rPr>
          <w:sz w:val="20"/>
        </w:rPr>
        <w:t>потребителей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1.1.46</w:t>
      </w:r>
    </w:p>
    <w:p>
      <w:pPr>
        <w:pStyle w:val="BodyText"/>
        <w:spacing w:line="240" w:lineRule="auto"/>
      </w:pPr>
      <w:r>
        <w:rPr/>
        <w:t>К</w:t>
      </w:r>
      <w:r>
        <w:rPr>
          <w:spacing w:val="-5"/>
        </w:rPr>
        <w:t> </w:t>
      </w:r>
      <w:r>
        <w:rPr/>
        <w:t>основным</w:t>
      </w:r>
      <w:r>
        <w:rPr>
          <w:spacing w:val="-5"/>
        </w:rPr>
        <w:t> </w:t>
      </w:r>
      <w:r>
        <w:rPr/>
        <w:t>факторам,</w:t>
      </w:r>
      <w:r>
        <w:rPr>
          <w:spacing w:val="-5"/>
        </w:rPr>
        <w:t> </w:t>
      </w:r>
      <w:r>
        <w:rPr/>
        <w:t>определяющим</w:t>
      </w:r>
      <w:r>
        <w:rPr>
          <w:spacing w:val="-5"/>
        </w:rPr>
        <w:t> </w:t>
      </w:r>
      <w:r>
        <w:rPr/>
        <w:t>уровень</w:t>
      </w:r>
      <w:r>
        <w:rPr>
          <w:spacing w:val="-4"/>
        </w:rPr>
        <w:t> </w:t>
      </w:r>
      <w:r>
        <w:rPr/>
        <w:t>инвестиционных</w:t>
      </w:r>
      <w:r>
        <w:rPr>
          <w:spacing w:val="-5"/>
        </w:rPr>
        <w:t> </w:t>
      </w:r>
      <w:r>
        <w:rPr/>
        <w:t>расходов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экономике,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Уровень</w:t>
      </w:r>
      <w:r>
        <w:rPr>
          <w:spacing w:val="-5"/>
          <w:sz w:val="20"/>
        </w:rPr>
        <w:t> </w:t>
      </w:r>
      <w:r>
        <w:rPr>
          <w:sz w:val="20"/>
        </w:rPr>
        <w:t>ставки</w:t>
      </w:r>
      <w:r>
        <w:rPr>
          <w:spacing w:val="-5"/>
          <w:sz w:val="20"/>
        </w:rPr>
        <w:t> </w:t>
      </w:r>
      <w:r>
        <w:rPr>
          <w:sz w:val="20"/>
        </w:rPr>
        <w:t>банковского</w:t>
      </w:r>
      <w:r>
        <w:rPr>
          <w:spacing w:val="-5"/>
          <w:sz w:val="20"/>
        </w:rPr>
        <w:t> </w:t>
      </w:r>
      <w:r>
        <w:rPr>
          <w:sz w:val="20"/>
        </w:rPr>
        <w:t>процента;</w:t>
      </w:r>
    </w:p>
    <w:p>
      <w:pPr>
        <w:pStyle w:val="ListParagraph"/>
        <w:numPr>
          <w:ilvl w:val="0"/>
          <w:numId w:val="7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Экономические</w:t>
      </w:r>
      <w:r>
        <w:rPr>
          <w:spacing w:val="-9"/>
          <w:sz w:val="20"/>
        </w:rPr>
        <w:t> </w:t>
      </w:r>
      <w:r>
        <w:rPr>
          <w:sz w:val="20"/>
        </w:rPr>
        <w:t>ожидания</w:t>
      </w:r>
      <w:r>
        <w:rPr>
          <w:spacing w:val="-8"/>
          <w:sz w:val="20"/>
        </w:rPr>
        <w:t> </w:t>
      </w:r>
      <w:r>
        <w:rPr>
          <w:sz w:val="20"/>
        </w:rPr>
        <w:t>предпринимателей;</w:t>
      </w:r>
    </w:p>
    <w:p>
      <w:pPr>
        <w:pStyle w:val="ListParagraph"/>
        <w:numPr>
          <w:ilvl w:val="0"/>
          <w:numId w:val="7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Изменения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технологии</w:t>
      </w:r>
      <w:r>
        <w:rPr>
          <w:spacing w:val="-5"/>
          <w:sz w:val="20"/>
        </w:rPr>
        <w:t> </w:t>
      </w:r>
      <w:r>
        <w:rPr>
          <w:sz w:val="20"/>
        </w:rPr>
        <w:t>производства;</w:t>
      </w:r>
    </w:p>
    <w:p>
      <w:pPr>
        <w:pStyle w:val="ListParagraph"/>
        <w:numPr>
          <w:ilvl w:val="0"/>
          <w:numId w:val="73"/>
        </w:numPr>
        <w:tabs>
          <w:tab w:pos="453" w:val="left" w:leader="none"/>
        </w:tabs>
        <w:spacing w:line="240" w:lineRule="auto" w:before="0" w:after="0"/>
        <w:ind w:left="134" w:right="7501" w:firstLine="0"/>
        <w:jc w:val="left"/>
        <w:rPr>
          <w:sz w:val="20"/>
        </w:rPr>
      </w:pPr>
      <w:r>
        <w:rPr>
          <w:sz w:val="20"/>
        </w:rPr>
        <w:t>Уровень налогообложения.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1.1.47</w:t>
      </w:r>
    </w:p>
    <w:p>
      <w:pPr>
        <w:pStyle w:val="BodyText"/>
        <w:spacing w:line="240" w:lineRule="auto"/>
        <w:ind w:left="133" w:right="3899"/>
      </w:pPr>
      <w:r>
        <w:rPr/>
        <w:t>Укажите, что относится к основным элементам финансовой системы.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75"/>
        </w:numPr>
        <w:tabs>
          <w:tab w:pos="392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Государственные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финансы,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финансы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предприятий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(фирм)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финансы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домашних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хозяйств</w:t>
      </w:r>
    </w:p>
    <w:p>
      <w:pPr>
        <w:pStyle w:val="ListParagraph"/>
        <w:numPr>
          <w:ilvl w:val="0"/>
          <w:numId w:val="7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Финансы</w:t>
      </w:r>
      <w:r>
        <w:rPr>
          <w:spacing w:val="-5"/>
          <w:sz w:val="20"/>
        </w:rPr>
        <w:t> </w:t>
      </w:r>
      <w:r>
        <w:rPr>
          <w:sz w:val="20"/>
        </w:rPr>
        <w:t>государственных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частных</w:t>
      </w:r>
      <w:r>
        <w:rPr>
          <w:spacing w:val="-3"/>
          <w:sz w:val="20"/>
        </w:rPr>
        <w:t> </w:t>
      </w:r>
      <w:r>
        <w:rPr>
          <w:sz w:val="20"/>
        </w:rPr>
        <w:t>предприятий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внебюджетные</w:t>
      </w:r>
      <w:r>
        <w:rPr>
          <w:spacing w:val="-3"/>
          <w:sz w:val="20"/>
        </w:rPr>
        <w:t> </w:t>
      </w:r>
      <w:r>
        <w:rPr>
          <w:sz w:val="20"/>
        </w:rPr>
        <w:t>фонды</w:t>
      </w:r>
    </w:p>
    <w:p>
      <w:pPr>
        <w:pStyle w:val="ListParagraph"/>
        <w:numPr>
          <w:ilvl w:val="0"/>
          <w:numId w:val="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Финансы</w:t>
      </w:r>
      <w:r>
        <w:rPr>
          <w:spacing w:val="-7"/>
          <w:sz w:val="20"/>
        </w:rPr>
        <w:t> </w:t>
      </w: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предприятий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внебюджетные</w:t>
      </w:r>
      <w:r>
        <w:rPr>
          <w:spacing w:val="-5"/>
          <w:sz w:val="20"/>
        </w:rPr>
        <w:t> </w:t>
      </w:r>
      <w:r>
        <w:rPr>
          <w:sz w:val="20"/>
        </w:rPr>
        <w:t>фонды</w:t>
      </w:r>
    </w:p>
    <w:p>
      <w:pPr>
        <w:pStyle w:val="ListParagraph"/>
        <w:numPr>
          <w:ilvl w:val="0"/>
          <w:numId w:val="7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Финансы</w:t>
      </w:r>
      <w:r>
        <w:rPr>
          <w:spacing w:val="-7"/>
          <w:sz w:val="20"/>
        </w:rPr>
        <w:t> </w:t>
      </w:r>
      <w:r>
        <w:rPr>
          <w:sz w:val="20"/>
        </w:rPr>
        <w:t>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предприятий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бюджеты</w:t>
      </w:r>
      <w:r>
        <w:rPr>
          <w:spacing w:val="-6"/>
          <w:sz w:val="20"/>
        </w:rPr>
        <w:t> </w:t>
      </w:r>
      <w:r>
        <w:rPr>
          <w:sz w:val="20"/>
        </w:rPr>
        <w:t>субъектов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1.1.48</w:t>
      </w:r>
    </w:p>
    <w:p>
      <w:pPr>
        <w:pStyle w:val="BodyText"/>
        <w:spacing w:line="240" w:lineRule="auto"/>
        <w:ind w:right="1720" w:hanging="1"/>
      </w:pPr>
      <w:r>
        <w:rPr/>
        <w:t>Укажите, какой из перечисленных принципов не относится к основным принципам кредита?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Срочность</w:t>
      </w:r>
    </w:p>
    <w:p>
      <w:pPr>
        <w:pStyle w:val="ListParagraph"/>
        <w:numPr>
          <w:ilvl w:val="0"/>
          <w:numId w:val="7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Платность</w:t>
      </w:r>
    </w:p>
    <w:p>
      <w:pPr>
        <w:pStyle w:val="Heading1"/>
        <w:numPr>
          <w:ilvl w:val="0"/>
          <w:numId w:val="7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Универсальность</w:t>
      </w:r>
    </w:p>
    <w:p>
      <w:pPr>
        <w:pStyle w:val="ListParagraph"/>
        <w:numPr>
          <w:ilvl w:val="0"/>
          <w:numId w:val="7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Возвратность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1.1.49</w:t>
      </w:r>
    </w:p>
    <w:p>
      <w:pPr>
        <w:pStyle w:val="BodyText"/>
        <w:spacing w:line="240" w:lineRule="auto"/>
        <w:ind w:right="1212" w:hanging="1"/>
      </w:pPr>
      <w:r>
        <w:rPr/>
        <w:t>Какая из перечисленных функций не относится к основным функциям Банка России в экономике?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Эмиссия</w:t>
      </w:r>
      <w:r>
        <w:rPr>
          <w:spacing w:val="-4"/>
          <w:sz w:val="20"/>
        </w:rPr>
        <w:t> </w:t>
      </w:r>
      <w:r>
        <w:rPr>
          <w:sz w:val="20"/>
        </w:rPr>
        <w:t>денег</w:t>
      </w:r>
    </w:p>
    <w:p>
      <w:pPr>
        <w:pStyle w:val="ListParagraph"/>
        <w:numPr>
          <w:ilvl w:val="0"/>
          <w:numId w:val="7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Хранение</w:t>
      </w:r>
      <w:r>
        <w:rPr>
          <w:spacing w:val="-8"/>
          <w:sz w:val="20"/>
        </w:rPr>
        <w:t> </w:t>
      </w: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золотовалютных</w:t>
      </w:r>
      <w:r>
        <w:rPr>
          <w:spacing w:val="-5"/>
          <w:sz w:val="20"/>
        </w:rPr>
        <w:t> </w:t>
      </w:r>
      <w:r>
        <w:rPr>
          <w:sz w:val="20"/>
        </w:rPr>
        <w:t>резервов</w:t>
      </w:r>
    </w:p>
    <w:p>
      <w:pPr>
        <w:pStyle w:val="ListParagraph"/>
        <w:numPr>
          <w:ilvl w:val="0"/>
          <w:numId w:val="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Хранение</w:t>
      </w:r>
      <w:r>
        <w:rPr>
          <w:spacing w:val="-6"/>
          <w:sz w:val="20"/>
        </w:rPr>
        <w:t> </w:t>
      </w:r>
      <w:r>
        <w:rPr>
          <w:sz w:val="20"/>
        </w:rPr>
        <w:t>резервного</w:t>
      </w:r>
      <w:r>
        <w:rPr>
          <w:spacing w:val="-5"/>
          <w:sz w:val="20"/>
        </w:rPr>
        <w:t> </w:t>
      </w:r>
      <w:r>
        <w:rPr>
          <w:sz w:val="20"/>
        </w:rPr>
        <w:t>фонда</w:t>
      </w:r>
      <w:r>
        <w:rPr>
          <w:spacing w:val="-3"/>
          <w:sz w:val="20"/>
        </w:rPr>
        <w:t> </w:t>
      </w:r>
      <w:r>
        <w:rPr>
          <w:sz w:val="20"/>
        </w:rPr>
        <w:t>других</w:t>
      </w:r>
      <w:r>
        <w:rPr>
          <w:spacing w:val="-3"/>
          <w:sz w:val="20"/>
        </w:rPr>
        <w:t> </w:t>
      </w:r>
      <w:r>
        <w:rPr>
          <w:sz w:val="20"/>
        </w:rPr>
        <w:t>кредитных</w:t>
      </w:r>
      <w:r>
        <w:rPr>
          <w:spacing w:val="-5"/>
          <w:sz w:val="20"/>
        </w:rPr>
        <w:t> </w:t>
      </w:r>
      <w:r>
        <w:rPr>
          <w:sz w:val="20"/>
        </w:rPr>
        <w:t>учреждений</w:t>
      </w:r>
    </w:p>
    <w:p>
      <w:pPr>
        <w:pStyle w:val="Heading1"/>
        <w:numPr>
          <w:ilvl w:val="0"/>
          <w:numId w:val="7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Аккумулирование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временно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свободных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средств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населения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1.1.50</w:t>
      </w:r>
    </w:p>
    <w:p>
      <w:pPr>
        <w:pStyle w:val="BodyText"/>
        <w:spacing w:before="1"/>
      </w:pPr>
      <w:r>
        <w:rPr/>
        <w:t>Укажите</w:t>
      </w:r>
      <w:r>
        <w:rPr>
          <w:spacing w:val="-4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рыночной</w:t>
      </w:r>
      <w:r>
        <w:rPr>
          <w:spacing w:val="-5"/>
        </w:rPr>
        <w:t> </w:t>
      </w:r>
      <w:r>
        <w:rPr/>
        <w:t>экономике.</w:t>
      </w:r>
    </w:p>
    <w:p>
      <w:pPr>
        <w:pStyle w:val="ListParagraph"/>
        <w:numPr>
          <w:ilvl w:val="0"/>
          <w:numId w:val="78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Трансформация</w:t>
      </w:r>
      <w:r>
        <w:rPr>
          <w:spacing w:val="-5"/>
          <w:sz w:val="20"/>
        </w:rPr>
        <w:t> </w:t>
      </w:r>
      <w:r>
        <w:rPr>
          <w:sz w:val="20"/>
        </w:rPr>
        <w:t>сбережений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ссудный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инвестиционный</w:t>
      </w:r>
      <w:r>
        <w:rPr>
          <w:spacing w:val="-3"/>
          <w:sz w:val="20"/>
        </w:rPr>
        <w:t> </w:t>
      </w:r>
      <w:r>
        <w:rPr>
          <w:sz w:val="20"/>
        </w:rPr>
        <w:t>капитал;</w:t>
      </w:r>
    </w:p>
    <w:p>
      <w:pPr>
        <w:pStyle w:val="ListParagraph"/>
        <w:numPr>
          <w:ilvl w:val="0"/>
          <w:numId w:val="7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Формирование</w:t>
      </w:r>
      <w:r>
        <w:rPr>
          <w:spacing w:val="-4"/>
          <w:sz w:val="20"/>
        </w:rPr>
        <w:t> </w:t>
      </w:r>
      <w:r>
        <w:rPr>
          <w:sz w:val="20"/>
        </w:rPr>
        <w:t>рыночных</w:t>
      </w:r>
      <w:r>
        <w:rPr>
          <w:spacing w:val="-3"/>
          <w:sz w:val="20"/>
        </w:rPr>
        <w:t> </w:t>
      </w:r>
      <w:r>
        <w:rPr>
          <w:sz w:val="20"/>
        </w:rPr>
        <w:t>цен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финансовые</w:t>
      </w:r>
      <w:r>
        <w:rPr>
          <w:spacing w:val="-4"/>
          <w:sz w:val="20"/>
        </w:rPr>
        <w:t> </w:t>
      </w:r>
      <w:r>
        <w:rPr>
          <w:sz w:val="20"/>
        </w:rPr>
        <w:t>инструменты</w:t>
      </w:r>
      <w:r>
        <w:rPr>
          <w:spacing w:val="-2"/>
          <w:sz w:val="20"/>
        </w:rPr>
        <w:t> </w:t>
      </w:r>
      <w:r>
        <w:rPr>
          <w:sz w:val="20"/>
        </w:rPr>
        <w:t>(активы);</w:t>
      </w:r>
    </w:p>
    <w:p>
      <w:pPr>
        <w:pStyle w:val="ListParagraph"/>
        <w:numPr>
          <w:ilvl w:val="0"/>
          <w:numId w:val="78"/>
        </w:numPr>
        <w:tabs>
          <w:tab w:pos="481" w:val="left" w:leader="none"/>
        </w:tabs>
        <w:spacing w:line="240" w:lineRule="auto" w:before="0" w:after="0"/>
        <w:ind w:left="134" w:right="424" w:hanging="1"/>
        <w:jc w:val="left"/>
        <w:rPr>
          <w:sz w:val="20"/>
        </w:rPr>
      </w:pPr>
      <w:r>
        <w:rPr>
          <w:sz w:val="20"/>
        </w:rPr>
        <w:t>Осуществление квалифицированного посредничества между продавцами и покупателями финансовых</w:t>
      </w:r>
      <w:r>
        <w:rPr>
          <w:spacing w:val="-60"/>
          <w:sz w:val="20"/>
        </w:rPr>
        <w:t> </w:t>
      </w:r>
      <w:r>
        <w:rPr>
          <w:sz w:val="20"/>
        </w:rPr>
        <w:t>инструментов (активов);</w:t>
      </w:r>
    </w:p>
    <w:p>
      <w:pPr>
        <w:pStyle w:val="ListParagraph"/>
        <w:numPr>
          <w:ilvl w:val="0"/>
          <w:numId w:val="78"/>
        </w:numPr>
        <w:tabs>
          <w:tab w:pos="453" w:val="left" w:leader="none"/>
        </w:tabs>
        <w:spacing w:line="240" w:lineRule="auto" w:before="0" w:after="0"/>
        <w:ind w:left="134" w:right="2089" w:hanging="1"/>
        <w:jc w:val="left"/>
        <w:rPr>
          <w:sz w:val="20"/>
        </w:rPr>
      </w:pPr>
      <w:r>
        <w:rPr>
          <w:sz w:val="20"/>
        </w:rPr>
        <w:t>Ускорение оборота средств, способствующее активизации экономических процессов.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1.1.51</w:t>
      </w:r>
    </w:p>
    <w:p>
      <w:pPr>
        <w:pStyle w:val="BodyText"/>
        <w:spacing w:line="240" w:lineRule="auto"/>
        <w:ind w:right="2156"/>
      </w:pPr>
      <w:r>
        <w:rPr/>
        <w:t>Что из ниже перечисленного не относится к финансовым (портфельным) инвестициям?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80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Приобретение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товарно-материальных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ценностей</w:t>
      </w:r>
    </w:p>
    <w:p>
      <w:pPr>
        <w:pStyle w:val="ListParagraph"/>
        <w:numPr>
          <w:ilvl w:val="0"/>
          <w:numId w:val="80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Вложения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8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Вложение</w:t>
      </w:r>
      <w:r>
        <w:rPr>
          <w:spacing w:val="-6"/>
          <w:sz w:val="20"/>
        </w:rPr>
        <w:t> </w:t>
      </w:r>
      <w:r>
        <w:rPr>
          <w:sz w:val="20"/>
        </w:rPr>
        <w:t>средств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банковские</w:t>
      </w:r>
      <w:r>
        <w:rPr>
          <w:spacing w:val="-4"/>
          <w:sz w:val="20"/>
        </w:rPr>
        <w:t> </w:t>
      </w:r>
      <w:r>
        <w:rPr>
          <w:sz w:val="20"/>
        </w:rPr>
        <w:t>депозиты</w:t>
      </w:r>
    </w:p>
    <w:p>
      <w:pPr>
        <w:pStyle w:val="ListParagraph"/>
        <w:numPr>
          <w:ilvl w:val="0"/>
          <w:numId w:val="8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5"/>
          <w:sz w:val="20"/>
        </w:rPr>
        <w:t> </w:t>
      </w:r>
      <w:r>
        <w:rPr>
          <w:sz w:val="20"/>
        </w:rPr>
        <w:t>иностранной</w:t>
      </w:r>
      <w:r>
        <w:rPr>
          <w:spacing w:val="-6"/>
          <w:sz w:val="20"/>
        </w:rPr>
        <w:t> </w:t>
      </w:r>
      <w:r>
        <w:rPr>
          <w:sz w:val="20"/>
        </w:rPr>
        <w:t>валюты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1.1.52</w:t>
      </w:r>
    </w:p>
    <w:p>
      <w:pPr>
        <w:pStyle w:val="BodyText"/>
        <w:spacing w:line="240" w:lineRule="auto"/>
        <w:ind w:right="976" w:hanging="1"/>
      </w:pPr>
      <w:r>
        <w:rPr/>
        <w:t>Как называется высокорискованное вложение капитала, которое в перспективе позволяет получить</w:t>
      </w:r>
      <w:r>
        <w:rPr>
          <w:spacing w:val="-60"/>
        </w:rPr>
        <w:t> </w:t>
      </w:r>
      <w:r>
        <w:rPr/>
        <w:t>высокую</w:t>
      </w:r>
      <w:r>
        <w:rPr>
          <w:spacing w:val="-1"/>
        </w:rPr>
        <w:t> </w:t>
      </w:r>
      <w:r>
        <w:rPr/>
        <w:t>доходность?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Коллективное</w:t>
      </w:r>
      <w:r>
        <w:rPr>
          <w:spacing w:val="-7"/>
          <w:sz w:val="20"/>
        </w:rPr>
        <w:t> </w:t>
      </w:r>
      <w:r>
        <w:rPr>
          <w:sz w:val="20"/>
        </w:rPr>
        <w:t>инвестирование</w:t>
      </w:r>
    </w:p>
    <w:p>
      <w:pPr>
        <w:pStyle w:val="Heading1"/>
        <w:numPr>
          <w:ilvl w:val="0"/>
          <w:numId w:val="8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Венчурное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инвестирование</w:t>
      </w:r>
    </w:p>
    <w:p>
      <w:pPr>
        <w:pStyle w:val="ListParagraph"/>
        <w:numPr>
          <w:ilvl w:val="0"/>
          <w:numId w:val="8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Косвенное</w:t>
      </w:r>
      <w:r>
        <w:rPr>
          <w:spacing w:val="-9"/>
          <w:sz w:val="20"/>
        </w:rPr>
        <w:t> </w:t>
      </w:r>
      <w:r>
        <w:rPr>
          <w:sz w:val="20"/>
        </w:rPr>
        <w:t>инвестирование</w:t>
      </w:r>
    </w:p>
    <w:p>
      <w:pPr>
        <w:pStyle w:val="ListParagraph"/>
        <w:numPr>
          <w:ilvl w:val="0"/>
          <w:numId w:val="8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Портфельное</w:t>
      </w:r>
      <w:r>
        <w:rPr>
          <w:spacing w:val="-8"/>
          <w:sz w:val="20"/>
        </w:rPr>
        <w:t> </w:t>
      </w:r>
      <w:r>
        <w:rPr>
          <w:sz w:val="20"/>
        </w:rPr>
        <w:t>инвестирование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1.1.53</w:t>
      </w:r>
    </w:p>
    <w:p>
      <w:pPr>
        <w:pStyle w:val="BodyText"/>
        <w:ind w:left="133"/>
      </w:pPr>
      <w:r>
        <w:rPr/>
        <w:t>Риск,</w:t>
      </w:r>
      <w:r>
        <w:rPr>
          <w:spacing w:val="-4"/>
        </w:rPr>
        <w:t> </w:t>
      </w:r>
      <w:r>
        <w:rPr/>
        <w:t>связанный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изменением</w:t>
      </w:r>
      <w:r>
        <w:rPr>
          <w:spacing w:val="-3"/>
        </w:rPr>
        <w:t> </w:t>
      </w:r>
      <w:r>
        <w:rPr/>
        <w:t>процентных</w:t>
      </w:r>
      <w:r>
        <w:rPr>
          <w:spacing w:val="-4"/>
        </w:rPr>
        <w:t> </w:t>
      </w:r>
      <w:r>
        <w:rPr/>
        <w:t>ставок,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Макроэкономический</w:t>
      </w:r>
      <w:r>
        <w:rPr>
          <w:spacing w:val="-5"/>
          <w:sz w:val="20"/>
        </w:rPr>
        <w:t> </w:t>
      </w:r>
      <w:r>
        <w:rPr>
          <w:sz w:val="20"/>
        </w:rPr>
        <w:t>риск</w:t>
      </w:r>
    </w:p>
    <w:p>
      <w:pPr>
        <w:pStyle w:val="Heading1"/>
        <w:numPr>
          <w:ilvl w:val="0"/>
          <w:numId w:val="8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Процентный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риск</w:t>
      </w:r>
    </w:p>
    <w:p>
      <w:pPr>
        <w:pStyle w:val="ListParagraph"/>
        <w:numPr>
          <w:ilvl w:val="0"/>
          <w:numId w:val="8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Кредитный</w:t>
      </w:r>
      <w:r>
        <w:rPr>
          <w:spacing w:val="-4"/>
          <w:sz w:val="20"/>
        </w:rPr>
        <w:t> </w:t>
      </w:r>
      <w:r>
        <w:rPr>
          <w:sz w:val="20"/>
        </w:rPr>
        <w:t>риск</w:t>
      </w:r>
    </w:p>
    <w:p>
      <w:pPr>
        <w:pStyle w:val="ListParagraph"/>
        <w:numPr>
          <w:ilvl w:val="0"/>
          <w:numId w:val="8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Валютный</w:t>
      </w:r>
      <w:r>
        <w:rPr>
          <w:spacing w:val="-5"/>
          <w:sz w:val="20"/>
        </w:rPr>
        <w:t> </w:t>
      </w:r>
      <w:r>
        <w:rPr>
          <w:sz w:val="20"/>
        </w:rPr>
        <w:t>риск</w:t>
      </w:r>
    </w:p>
    <w:p>
      <w:pPr>
        <w:pStyle w:val="BodyText"/>
        <w:tabs>
          <w:tab w:pos="10368" w:val="left" w:leader="none"/>
        </w:tabs>
        <w:spacing w:line="484" w:lineRule="exact" w:before="54"/>
        <w:ind w:right="113" w:hanging="1"/>
      </w:pPr>
      <w:r>
        <w:rPr>
          <w:shd w:fill="9ACCFF" w:color="auto" w:val="clear"/>
        </w:rPr>
        <w:t>Тема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1.2.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Рынок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бумаг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как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сектор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финансового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рынка</w:t>
        <w:tab/>
      </w:r>
      <w:r>
        <w:rPr/>
        <w:t>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1.1.54</w:t>
      </w:r>
    </w:p>
    <w:p>
      <w:pPr>
        <w:pStyle w:val="BodyText"/>
        <w:spacing w:line="185" w:lineRule="exact"/>
      </w:pPr>
      <w:r>
        <w:rPr/>
        <w:t>Фондовый</w:t>
      </w:r>
      <w:r>
        <w:rPr>
          <w:spacing w:val="-4"/>
        </w:rPr>
        <w:t> </w:t>
      </w:r>
      <w:r>
        <w:rPr/>
        <w:t>рынок</w:t>
      </w:r>
      <w:r>
        <w:rPr>
          <w:spacing w:val="-3"/>
        </w:rPr>
        <w:t> </w:t>
      </w:r>
      <w:r>
        <w:rPr/>
        <w:t>классифицируется</w:t>
      </w:r>
      <w:r>
        <w:rPr>
          <w:spacing w:val="-5"/>
        </w:rPr>
        <w:t> </w:t>
      </w:r>
      <w:r>
        <w:rPr/>
        <w:t>по</w:t>
      </w:r>
      <w:r>
        <w:rPr>
          <w:spacing w:val="-2"/>
        </w:rPr>
        <w:t> </w:t>
      </w:r>
      <w:r>
        <w:rPr/>
        <w:t>видам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срокам</w:t>
      </w:r>
      <w:r>
        <w:rPr>
          <w:spacing w:val="-2"/>
        </w:rPr>
        <w:t> </w:t>
      </w:r>
      <w:r>
        <w:rPr/>
        <w:t>их</w:t>
      </w:r>
      <w:r>
        <w:rPr>
          <w:spacing w:val="-2"/>
        </w:rPr>
        <w:t> </w:t>
      </w:r>
      <w:r>
        <w:rPr/>
        <w:t>обращения</w:t>
      </w:r>
      <w:r>
        <w:rPr>
          <w:spacing w:val="-3"/>
        </w:rPr>
        <w:t> </w:t>
      </w:r>
      <w:r>
        <w:rPr/>
        <w:t>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Первичный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вторичный</w:t>
      </w:r>
      <w:r>
        <w:rPr>
          <w:spacing w:val="-2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Биржевой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внебиржевой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</w:p>
    <w:p>
      <w:pPr>
        <w:pStyle w:val="Heading1"/>
        <w:numPr>
          <w:ilvl w:val="0"/>
          <w:numId w:val="8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Денежный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рынок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ListParagraph"/>
        <w:numPr>
          <w:ilvl w:val="0"/>
          <w:numId w:val="8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Спотовый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срочный</w:t>
      </w:r>
      <w:r>
        <w:rPr>
          <w:spacing w:val="-2"/>
          <w:sz w:val="20"/>
        </w:rPr>
        <w:t> </w:t>
      </w:r>
      <w:r>
        <w:rPr>
          <w:sz w:val="20"/>
        </w:rPr>
        <w:t>рынок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1.1.55</w:t>
      </w:r>
    </w:p>
    <w:p>
      <w:pPr>
        <w:pStyle w:val="BodyText"/>
      </w:pPr>
      <w:r>
        <w:rPr/>
        <w:t>Рынок</w:t>
      </w:r>
      <w:r>
        <w:rPr>
          <w:spacing w:val="-5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классифицируется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срокам</w:t>
      </w:r>
      <w:r>
        <w:rPr>
          <w:spacing w:val="-3"/>
        </w:rPr>
        <w:t> </w:t>
      </w:r>
      <w:r>
        <w:rPr/>
        <w:t>исполнения</w:t>
      </w:r>
      <w:r>
        <w:rPr>
          <w:spacing w:val="-5"/>
        </w:rPr>
        <w:t> </w:t>
      </w:r>
      <w:r>
        <w:rPr/>
        <w:t>сделок</w:t>
      </w:r>
      <w:r>
        <w:rPr>
          <w:spacing w:val="-4"/>
        </w:rPr>
        <w:t> </w:t>
      </w:r>
      <w:r>
        <w:rPr/>
        <w:t>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Первичный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вторичный</w:t>
      </w:r>
      <w:r>
        <w:rPr>
          <w:spacing w:val="-2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8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Биржевой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внебиржевой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Денежный</w:t>
      </w:r>
      <w:r>
        <w:rPr>
          <w:spacing w:val="-5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</w:p>
    <w:p>
      <w:pPr>
        <w:pStyle w:val="Heading1"/>
        <w:numPr>
          <w:ilvl w:val="0"/>
          <w:numId w:val="8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Спотовый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срочный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рынок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1.1.56</w:t>
      </w:r>
    </w:p>
    <w:p>
      <w:pPr>
        <w:pStyle w:val="BodyText"/>
        <w:spacing w:line="240" w:lineRule="auto"/>
        <w:ind w:right="203" w:hanging="1"/>
      </w:pPr>
      <w:r>
        <w:rPr/>
        <w:t>Организованный рынок ценных бумаг классифицируется по месту обращения финансовых инструментов на: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Первичный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вторичный</w:t>
      </w:r>
      <w:r>
        <w:rPr>
          <w:spacing w:val="-2"/>
          <w:sz w:val="20"/>
        </w:rPr>
        <w:t> </w:t>
      </w:r>
      <w:r>
        <w:rPr>
          <w:sz w:val="20"/>
        </w:rPr>
        <w:t>рынок</w:t>
      </w:r>
    </w:p>
    <w:p>
      <w:pPr>
        <w:pStyle w:val="Heading1"/>
        <w:numPr>
          <w:ilvl w:val="0"/>
          <w:numId w:val="8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Биржевой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внебиржевой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рынок</w:t>
      </w:r>
    </w:p>
    <w:p>
      <w:pPr>
        <w:pStyle w:val="ListParagraph"/>
        <w:numPr>
          <w:ilvl w:val="0"/>
          <w:numId w:val="8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Денежный</w:t>
      </w:r>
      <w:r>
        <w:rPr>
          <w:spacing w:val="-5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</w:p>
    <w:p>
      <w:pPr>
        <w:pStyle w:val="ListParagraph"/>
        <w:numPr>
          <w:ilvl w:val="0"/>
          <w:numId w:val="8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Спотовый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срочный</w:t>
      </w:r>
      <w:r>
        <w:rPr>
          <w:spacing w:val="-2"/>
          <w:sz w:val="20"/>
        </w:rPr>
        <w:t> </w:t>
      </w:r>
      <w:r>
        <w:rPr>
          <w:sz w:val="20"/>
        </w:rPr>
        <w:t>рынок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1.1.57</w:t>
      </w:r>
    </w:p>
    <w:p>
      <w:pPr>
        <w:pStyle w:val="BodyText"/>
      </w:pPr>
      <w:r>
        <w:rPr/>
        <w:t>Термин</w:t>
      </w:r>
      <w:r>
        <w:rPr>
          <w:spacing w:val="-5"/>
        </w:rPr>
        <w:t> </w:t>
      </w:r>
      <w:r>
        <w:rPr/>
        <w:t>«рынок</w:t>
      </w:r>
      <w:r>
        <w:rPr>
          <w:spacing w:val="-4"/>
        </w:rPr>
        <w:t> </w:t>
      </w:r>
      <w:r>
        <w:rPr/>
        <w:t>капиталов»</w:t>
      </w:r>
      <w:r>
        <w:rPr>
          <w:spacing w:val="-3"/>
        </w:rPr>
        <w:t> </w:t>
      </w:r>
      <w:r>
        <w:rPr/>
        <w:t>применяется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описания: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долговых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4"/>
          <w:sz w:val="20"/>
        </w:rPr>
        <w:t> </w:t>
      </w:r>
      <w:r>
        <w:rPr>
          <w:sz w:val="20"/>
        </w:rPr>
        <w:t>выпускаемых</w:t>
      </w:r>
      <w:r>
        <w:rPr>
          <w:spacing w:val="-3"/>
          <w:sz w:val="20"/>
        </w:rPr>
        <w:t> </w:t>
      </w:r>
      <w:r>
        <w:rPr>
          <w:sz w:val="20"/>
        </w:rPr>
        <w:t>предприятиями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86"/>
        </w:numPr>
        <w:tabs>
          <w:tab w:pos="376" w:val="left" w:leader="none"/>
        </w:tabs>
        <w:spacing w:line="240" w:lineRule="auto" w:before="0" w:after="0"/>
        <w:ind w:left="134" w:right="357" w:firstLine="0"/>
        <w:jc w:val="left"/>
        <w:rPr>
          <w:b/>
          <w:sz w:val="20"/>
        </w:rPr>
      </w:pPr>
      <w:r>
        <w:rPr>
          <w:sz w:val="20"/>
        </w:rPr>
        <w:t>Рынка долговых ценных бумаг, выпускаемых предприятиями и государством на срок более одного года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C. Рынка долговых ценных бумаг, выпускаемых предприятиями и государством на срок более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одного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года,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а также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рынка акций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долговых</w:t>
      </w:r>
      <w:r>
        <w:rPr>
          <w:spacing w:val="-3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</w:t>
      </w:r>
      <w:r>
        <w:rPr>
          <w:spacing w:val="-4"/>
        </w:rPr>
        <w:t> </w:t>
      </w:r>
      <w:r>
        <w:rPr/>
        <w:t>выпускаемых</w:t>
      </w:r>
      <w:r>
        <w:rPr>
          <w:spacing w:val="-3"/>
        </w:rPr>
        <w:t> </w:t>
      </w:r>
      <w:r>
        <w:rPr/>
        <w:t>предприятиями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государством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срок</w:t>
      </w:r>
      <w:r>
        <w:rPr>
          <w:spacing w:val="-5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одного</w:t>
      </w:r>
      <w:r>
        <w:rPr>
          <w:spacing w:val="-3"/>
        </w:rPr>
        <w:t> </w:t>
      </w:r>
      <w:r>
        <w:rPr/>
        <w:t>года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1.1.58</w:t>
      </w:r>
    </w:p>
    <w:p>
      <w:pPr>
        <w:pStyle w:val="BodyText"/>
      </w:pPr>
      <w:r>
        <w:rPr/>
        <w:t>Перечислите</w:t>
      </w:r>
      <w:r>
        <w:rPr>
          <w:spacing w:val="-5"/>
        </w:rPr>
        <w:t> </w:t>
      </w:r>
      <w:r>
        <w:rPr/>
        <w:t>финансовые</w:t>
      </w:r>
      <w:r>
        <w:rPr>
          <w:spacing w:val="-5"/>
        </w:rPr>
        <w:t> </w:t>
      </w:r>
      <w:r>
        <w:rPr/>
        <w:t>инструменты,</w:t>
      </w:r>
      <w:r>
        <w:rPr>
          <w:spacing w:val="-3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принято</w:t>
      </w:r>
      <w:r>
        <w:rPr>
          <w:spacing w:val="-3"/>
        </w:rPr>
        <w:t> </w:t>
      </w:r>
      <w:r>
        <w:rPr/>
        <w:t>относить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инструментам</w:t>
      </w:r>
      <w:r>
        <w:rPr>
          <w:spacing w:val="-4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капиталов.</w:t>
      </w:r>
    </w:p>
    <w:p>
      <w:pPr>
        <w:pStyle w:val="ListParagraph"/>
        <w:numPr>
          <w:ilvl w:val="0"/>
          <w:numId w:val="87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Привилегированные</w:t>
      </w:r>
      <w:r>
        <w:rPr>
          <w:spacing w:val="-5"/>
          <w:sz w:val="20"/>
        </w:rPr>
        <w:t> </w:t>
      </w:r>
      <w:r>
        <w:rPr>
          <w:sz w:val="20"/>
        </w:rPr>
        <w:t>акции;</w:t>
      </w:r>
    </w:p>
    <w:p>
      <w:pPr>
        <w:pStyle w:val="ListParagraph"/>
        <w:numPr>
          <w:ilvl w:val="0"/>
          <w:numId w:val="8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4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8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Депозитные</w:t>
      </w:r>
      <w:r>
        <w:rPr>
          <w:spacing w:val="-4"/>
          <w:sz w:val="20"/>
        </w:rPr>
        <w:t> </w:t>
      </w:r>
      <w:r>
        <w:rPr>
          <w:sz w:val="20"/>
        </w:rPr>
        <w:t>сертификаты;</w:t>
      </w:r>
    </w:p>
    <w:p>
      <w:pPr>
        <w:pStyle w:val="ListParagraph"/>
        <w:numPr>
          <w:ilvl w:val="0"/>
          <w:numId w:val="87"/>
        </w:numPr>
        <w:tabs>
          <w:tab w:pos="453" w:val="left" w:leader="none"/>
        </w:tabs>
        <w:spacing w:line="240" w:lineRule="auto" w:before="0" w:after="0"/>
        <w:ind w:left="134" w:right="7495" w:firstLine="0"/>
        <w:jc w:val="left"/>
        <w:rPr>
          <w:sz w:val="20"/>
        </w:rPr>
      </w:pPr>
      <w:r>
        <w:rPr>
          <w:sz w:val="20"/>
        </w:rPr>
        <w:t>Среднесрочные облигации.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88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8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1.1.59</w:t>
      </w:r>
    </w:p>
    <w:p>
      <w:pPr>
        <w:pStyle w:val="BodyText"/>
        <w:spacing w:line="240" w:lineRule="auto"/>
        <w:ind w:right="269"/>
      </w:pPr>
      <w:r>
        <w:rPr/>
        <w:t>Укажите те сегменты финансового рынка, на которых процесс обмена финансовыми активами имеет форму</w:t>
      </w:r>
      <w:r>
        <w:rPr>
          <w:spacing w:val="-60"/>
        </w:rPr>
        <w:t> </w:t>
      </w:r>
      <w:r>
        <w:rPr/>
        <w:t>купли-продажи</w:t>
      </w:r>
      <w:r>
        <w:rPr>
          <w:spacing w:val="-2"/>
        </w:rPr>
        <w:t> </w:t>
      </w:r>
      <w:r>
        <w:rPr/>
        <w:t>ценных бумаг.</w:t>
      </w:r>
    </w:p>
    <w:p>
      <w:pPr>
        <w:pStyle w:val="ListParagraph"/>
        <w:numPr>
          <w:ilvl w:val="0"/>
          <w:numId w:val="8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Кредитный</w:t>
      </w:r>
      <w:r>
        <w:rPr>
          <w:spacing w:val="-3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8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Денежный</w:t>
      </w:r>
      <w:r>
        <w:rPr>
          <w:spacing w:val="-4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8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драгоценных</w:t>
      </w:r>
      <w:r>
        <w:rPr>
          <w:spacing w:val="-4"/>
          <w:sz w:val="20"/>
        </w:rPr>
        <w:t> </w:t>
      </w:r>
      <w:r>
        <w:rPr>
          <w:sz w:val="20"/>
        </w:rPr>
        <w:t>металлов;</w:t>
      </w:r>
    </w:p>
    <w:p>
      <w:pPr>
        <w:pStyle w:val="ListParagraph"/>
        <w:numPr>
          <w:ilvl w:val="0"/>
          <w:numId w:val="89"/>
        </w:numPr>
        <w:tabs>
          <w:tab w:pos="453" w:val="left" w:leader="none"/>
        </w:tabs>
        <w:spacing w:line="240" w:lineRule="auto" w:before="0" w:after="0"/>
        <w:ind w:left="134" w:right="8493" w:firstLine="0"/>
        <w:jc w:val="left"/>
        <w:rPr>
          <w:sz w:val="20"/>
        </w:rPr>
      </w:pPr>
      <w:r>
        <w:rPr>
          <w:sz w:val="20"/>
        </w:rPr>
        <w:t>Рынок капитала.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9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0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1.1.60</w:t>
      </w:r>
    </w:p>
    <w:p>
      <w:pPr>
        <w:pStyle w:val="BodyText"/>
        <w:spacing w:line="240" w:lineRule="auto" w:before="1"/>
        <w:ind w:left="133" w:right="641"/>
      </w:pPr>
      <w:r>
        <w:rPr/>
        <w:t>Укажите те сегменты финансового рынка, на которых процесс обмена финансовыми активами не имеет</w:t>
      </w:r>
      <w:r>
        <w:rPr>
          <w:spacing w:val="-60"/>
        </w:rPr>
        <w:t> </w:t>
      </w:r>
      <w:r>
        <w:rPr/>
        <w:t>формы</w:t>
      </w:r>
      <w:r>
        <w:rPr>
          <w:spacing w:val="-1"/>
        </w:rPr>
        <w:t> </w:t>
      </w:r>
      <w:r>
        <w:rPr/>
        <w:t>купли-продажи</w:t>
      </w:r>
      <w:r>
        <w:rPr>
          <w:spacing w:val="-1"/>
        </w:rPr>
        <w:t> </w:t>
      </w:r>
      <w:r>
        <w:rPr/>
        <w:t>ценных бумаг.</w:t>
      </w:r>
    </w:p>
    <w:p>
      <w:pPr>
        <w:pStyle w:val="ListParagraph"/>
        <w:numPr>
          <w:ilvl w:val="0"/>
          <w:numId w:val="91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драгоценных</w:t>
      </w:r>
      <w:r>
        <w:rPr>
          <w:spacing w:val="-3"/>
          <w:sz w:val="20"/>
        </w:rPr>
        <w:t> </w:t>
      </w:r>
      <w:r>
        <w:rPr>
          <w:sz w:val="20"/>
        </w:rPr>
        <w:t>металлов;</w:t>
      </w:r>
    </w:p>
    <w:p>
      <w:pPr>
        <w:pStyle w:val="ListParagraph"/>
        <w:numPr>
          <w:ilvl w:val="0"/>
          <w:numId w:val="9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Денежный</w:t>
      </w:r>
      <w:r>
        <w:rPr>
          <w:spacing w:val="-7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7"/>
          <w:sz w:val="20"/>
        </w:rPr>
        <w:t> </w:t>
      </w:r>
      <w:r>
        <w:rPr>
          <w:sz w:val="20"/>
        </w:rPr>
        <w:t>капитала;</w:t>
      </w:r>
    </w:p>
    <w:p>
      <w:pPr>
        <w:pStyle w:val="ListParagraph"/>
        <w:numPr>
          <w:ilvl w:val="0"/>
          <w:numId w:val="91"/>
        </w:numPr>
        <w:tabs>
          <w:tab w:pos="452" w:val="left" w:leader="none"/>
        </w:tabs>
        <w:spacing w:line="240" w:lineRule="auto" w:before="0" w:after="0"/>
        <w:ind w:left="134" w:right="8320" w:firstLine="0"/>
        <w:jc w:val="left"/>
        <w:rPr>
          <w:sz w:val="20"/>
        </w:rPr>
      </w:pPr>
      <w:r>
        <w:rPr>
          <w:sz w:val="20"/>
        </w:rPr>
        <w:t>Кредитный рынок.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9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1.1.61</w:t>
      </w:r>
    </w:p>
    <w:p>
      <w:pPr>
        <w:pStyle w:val="BodyText"/>
        <w:spacing w:line="240" w:lineRule="auto"/>
        <w:ind w:right="334"/>
      </w:pPr>
      <w:r>
        <w:rPr/>
        <w:t>Как называется сегмент рынка, на котором сделки купли-продажи финансовых инструментов заключаются</w:t>
      </w:r>
      <w:r>
        <w:rPr>
          <w:spacing w:val="-60"/>
        </w:rPr>
        <w:t> </w:t>
      </w:r>
      <w:r>
        <w:rPr/>
        <w:t>на</w:t>
      </w:r>
      <w:r>
        <w:rPr>
          <w:spacing w:val="-1"/>
        </w:rPr>
        <w:t> </w:t>
      </w:r>
      <w:r>
        <w:rPr/>
        <w:t>условиях</w:t>
      </w:r>
      <w:r>
        <w:rPr>
          <w:spacing w:val="-1"/>
        </w:rPr>
        <w:t> </w:t>
      </w:r>
      <w:r>
        <w:rPr/>
        <w:t>оплаты и</w:t>
      </w:r>
      <w:r>
        <w:rPr>
          <w:spacing w:val="-1"/>
        </w:rPr>
        <w:t> </w:t>
      </w:r>
      <w:r>
        <w:rPr/>
        <w:t>поставки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</w:t>
      </w:r>
      <w:r>
        <w:rPr>
          <w:spacing w:val="-1"/>
        </w:rPr>
        <w:t> </w:t>
      </w:r>
      <w:r>
        <w:rPr/>
        <w:t>1-2</w:t>
      </w:r>
      <w:r>
        <w:rPr>
          <w:spacing w:val="-1"/>
        </w:rPr>
        <w:t> </w:t>
      </w:r>
      <w:r>
        <w:rPr/>
        <w:t>дней?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Срочный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9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Биржевой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12"/>
          <w:sz w:val="20"/>
        </w:rPr>
        <w:t> </w:t>
      </w:r>
      <w:r>
        <w:rPr>
          <w:sz w:val="20"/>
        </w:rPr>
        <w:t>деривативов</w:t>
      </w:r>
    </w:p>
    <w:p>
      <w:pPr>
        <w:pStyle w:val="Heading1"/>
        <w:numPr>
          <w:ilvl w:val="0"/>
          <w:numId w:val="9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Спотовый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рынок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1.1.62</w:t>
      </w:r>
    </w:p>
    <w:p>
      <w:pPr>
        <w:pStyle w:val="BodyText"/>
        <w:ind w:left="133"/>
      </w:pPr>
      <w:r>
        <w:rPr/>
        <w:t>Термин</w:t>
      </w:r>
      <w:r>
        <w:rPr>
          <w:spacing w:val="-4"/>
        </w:rPr>
        <w:t> </w:t>
      </w:r>
      <w:r>
        <w:rPr/>
        <w:t>«денежный</w:t>
      </w:r>
      <w:r>
        <w:rPr>
          <w:spacing w:val="-3"/>
        </w:rPr>
        <w:t> </w:t>
      </w:r>
      <w:r>
        <w:rPr/>
        <w:t>рынок»</w:t>
      </w:r>
      <w:r>
        <w:rPr>
          <w:spacing w:val="-3"/>
        </w:rPr>
        <w:t> </w:t>
      </w:r>
      <w:r>
        <w:rPr/>
        <w:t>применяется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описания</w:t>
      </w:r>
      <w:r>
        <w:rPr>
          <w:spacing w:val="-3"/>
        </w:rPr>
        <w:t> </w:t>
      </w:r>
      <w:r>
        <w:rPr/>
        <w:t>рынка: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9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Долговых</w:t>
      </w:r>
      <w:r>
        <w:rPr>
          <w:spacing w:val="-5"/>
          <w:sz w:val="20"/>
        </w:rPr>
        <w:t> </w:t>
      </w:r>
      <w:r>
        <w:rPr>
          <w:sz w:val="20"/>
        </w:rPr>
        <w:t>инструментов,</w:t>
      </w:r>
      <w:r>
        <w:rPr>
          <w:spacing w:val="-6"/>
          <w:sz w:val="20"/>
        </w:rPr>
        <w:t> </w:t>
      </w:r>
      <w:r>
        <w:rPr>
          <w:sz w:val="20"/>
        </w:rPr>
        <w:t>выпускаемых</w:t>
      </w:r>
      <w:r>
        <w:rPr>
          <w:spacing w:val="-4"/>
          <w:sz w:val="20"/>
        </w:rPr>
        <w:t> </w:t>
      </w:r>
      <w:r>
        <w:rPr>
          <w:sz w:val="20"/>
        </w:rPr>
        <w:t>предприятиями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  <w:r>
        <w:rPr>
          <w:spacing w:val="-6"/>
          <w:sz w:val="20"/>
        </w:rPr>
        <w:t> </w:t>
      </w:r>
      <w:r>
        <w:rPr>
          <w:sz w:val="20"/>
        </w:rPr>
        <w:t>одного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Долговых</w:t>
      </w:r>
      <w:r>
        <w:rPr>
          <w:spacing w:val="-6"/>
          <w:sz w:val="20"/>
        </w:rPr>
        <w:t> </w:t>
      </w:r>
      <w:r>
        <w:rPr>
          <w:sz w:val="20"/>
        </w:rPr>
        <w:t>инструментов,</w:t>
      </w:r>
      <w:r>
        <w:rPr>
          <w:spacing w:val="-5"/>
          <w:sz w:val="20"/>
        </w:rPr>
        <w:t> </w:t>
      </w:r>
      <w:r>
        <w:rPr>
          <w:sz w:val="20"/>
        </w:rPr>
        <w:t>выпускаемых</w:t>
      </w:r>
      <w:r>
        <w:rPr>
          <w:spacing w:val="-4"/>
          <w:sz w:val="20"/>
        </w:rPr>
        <w:t> </w:t>
      </w:r>
      <w:r>
        <w:rPr>
          <w:sz w:val="20"/>
        </w:rPr>
        <w:t>предприятиями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6"/>
          <w:sz w:val="20"/>
        </w:rPr>
        <w:t> </w:t>
      </w:r>
      <w:r>
        <w:rPr>
          <w:sz w:val="20"/>
        </w:rPr>
        <w:t>одного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Долговых</w:t>
      </w:r>
      <w:r>
        <w:rPr>
          <w:spacing w:val="-5"/>
          <w:sz w:val="20"/>
        </w:rPr>
        <w:t> </w:t>
      </w:r>
      <w:r>
        <w:rPr>
          <w:sz w:val="20"/>
        </w:rPr>
        <w:t>инструментов,</w:t>
      </w:r>
      <w:r>
        <w:rPr>
          <w:spacing w:val="-4"/>
          <w:sz w:val="20"/>
        </w:rPr>
        <w:t> </w:t>
      </w:r>
      <w:r>
        <w:rPr>
          <w:sz w:val="20"/>
        </w:rPr>
        <w:t>выпускаемых</w:t>
      </w:r>
      <w:r>
        <w:rPr>
          <w:spacing w:val="-3"/>
          <w:sz w:val="20"/>
        </w:rPr>
        <w:t> </w:t>
      </w:r>
      <w:r>
        <w:rPr>
          <w:sz w:val="20"/>
        </w:rPr>
        <w:t>государством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94"/>
        </w:numPr>
        <w:tabs>
          <w:tab w:pos="407" w:val="left" w:leader="none"/>
        </w:tabs>
        <w:spacing w:line="240" w:lineRule="auto" w:before="0" w:after="0"/>
        <w:ind w:left="134" w:right="248" w:firstLine="0"/>
        <w:jc w:val="left"/>
        <w:rPr>
          <w:u w:val="none"/>
        </w:rPr>
      </w:pPr>
      <w:r>
        <w:rPr>
          <w:u w:val="single" w:color="00FF00"/>
        </w:rPr>
        <w:t>Долговых инструментов, выпускаемых предприятиями и государством на срок менее одного</w:t>
      </w:r>
      <w:r>
        <w:rPr>
          <w:spacing w:val="-56"/>
          <w:u w:val="none"/>
        </w:rPr>
        <w:t> </w:t>
      </w:r>
      <w:r>
        <w:rPr>
          <w:u w:val="single" w:color="00FF00"/>
        </w:rPr>
        <w:t>года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1.1.63</w:t>
      </w:r>
    </w:p>
    <w:p>
      <w:pPr>
        <w:pStyle w:val="BodyText"/>
      </w:pPr>
      <w:r>
        <w:rPr/>
        <w:t>Какое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утверждений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зрения</w:t>
      </w:r>
      <w:r>
        <w:rPr>
          <w:spacing w:val="-6"/>
        </w:rPr>
        <w:t> </w:t>
      </w:r>
      <w:r>
        <w:rPr/>
        <w:t>выбора</w:t>
      </w:r>
      <w:r>
        <w:rPr>
          <w:spacing w:val="-4"/>
        </w:rPr>
        <w:t> </w:t>
      </w:r>
      <w:r>
        <w:rPr/>
        <w:t>инвестиций</w:t>
      </w:r>
      <w:r>
        <w:rPr>
          <w:spacing w:val="-4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справедливым?</w:t>
      </w:r>
    </w:p>
    <w:p>
      <w:pPr>
        <w:pStyle w:val="ListParagraph"/>
        <w:numPr>
          <w:ilvl w:val="0"/>
          <w:numId w:val="95"/>
        </w:numPr>
        <w:tabs>
          <w:tab w:pos="333" w:val="left" w:leader="none"/>
        </w:tabs>
        <w:spacing w:line="240" w:lineRule="auto" w:before="0" w:after="0"/>
        <w:ind w:left="134" w:right="639" w:hanging="1"/>
        <w:jc w:val="left"/>
        <w:rPr>
          <w:sz w:val="20"/>
        </w:rPr>
      </w:pPr>
      <w:r>
        <w:rPr>
          <w:sz w:val="20"/>
        </w:rPr>
        <w:t>Чем больше ожидаемый риск, связанный с инвестицией, тем более высокое вознаграждение ожидает</w:t>
      </w:r>
      <w:r>
        <w:rPr>
          <w:spacing w:val="-60"/>
          <w:sz w:val="20"/>
        </w:rPr>
        <w:t> </w:t>
      </w:r>
      <w:r>
        <w:rPr>
          <w:sz w:val="20"/>
        </w:rPr>
        <w:t>инвестор;</w:t>
      </w:r>
    </w:p>
    <w:p>
      <w:pPr>
        <w:pStyle w:val="ListParagraph"/>
        <w:numPr>
          <w:ilvl w:val="0"/>
          <w:numId w:val="9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меньше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инвестирования,</w:t>
      </w:r>
      <w:r>
        <w:rPr>
          <w:spacing w:val="-4"/>
          <w:sz w:val="20"/>
        </w:rPr>
        <w:t> </w:t>
      </w:r>
      <w:r>
        <w:rPr>
          <w:sz w:val="20"/>
        </w:rPr>
        <w:t>тем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высокое</w:t>
      </w:r>
      <w:r>
        <w:rPr>
          <w:spacing w:val="-3"/>
          <w:sz w:val="20"/>
        </w:rPr>
        <w:t> </w:t>
      </w:r>
      <w:r>
        <w:rPr>
          <w:sz w:val="20"/>
        </w:rPr>
        <w:t>вознаграждение</w:t>
      </w:r>
      <w:r>
        <w:rPr>
          <w:spacing w:val="-5"/>
          <w:sz w:val="20"/>
        </w:rPr>
        <w:t> </w:t>
      </w:r>
      <w:r>
        <w:rPr>
          <w:sz w:val="20"/>
        </w:rPr>
        <w:t>ожидает</w:t>
      </w:r>
      <w:r>
        <w:rPr>
          <w:spacing w:val="-4"/>
          <w:sz w:val="20"/>
        </w:rPr>
        <w:t> </w:t>
      </w:r>
      <w:r>
        <w:rPr>
          <w:sz w:val="20"/>
        </w:rPr>
        <w:t>инвестор;</w:t>
      </w:r>
    </w:p>
    <w:p>
      <w:pPr>
        <w:pStyle w:val="ListParagraph"/>
        <w:numPr>
          <w:ilvl w:val="0"/>
          <w:numId w:val="9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больше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инвестирования,</w:t>
      </w:r>
      <w:r>
        <w:rPr>
          <w:spacing w:val="-4"/>
          <w:sz w:val="20"/>
        </w:rPr>
        <w:t> </w:t>
      </w:r>
      <w:r>
        <w:rPr>
          <w:sz w:val="20"/>
        </w:rPr>
        <w:t>тем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высокое</w:t>
      </w:r>
      <w:r>
        <w:rPr>
          <w:spacing w:val="-3"/>
          <w:sz w:val="20"/>
        </w:rPr>
        <w:t> </w:t>
      </w:r>
      <w:r>
        <w:rPr>
          <w:sz w:val="20"/>
        </w:rPr>
        <w:t>вознаграждение</w:t>
      </w:r>
      <w:r>
        <w:rPr>
          <w:spacing w:val="-5"/>
          <w:sz w:val="20"/>
        </w:rPr>
        <w:t> </w:t>
      </w:r>
      <w:r>
        <w:rPr>
          <w:sz w:val="20"/>
        </w:rPr>
        <w:t>ожидает</w:t>
      </w:r>
      <w:r>
        <w:rPr>
          <w:spacing w:val="-4"/>
          <w:sz w:val="20"/>
        </w:rPr>
        <w:t> </w:t>
      </w:r>
      <w:r>
        <w:rPr>
          <w:sz w:val="20"/>
        </w:rPr>
        <w:t>инвестор;</w:t>
      </w:r>
    </w:p>
    <w:p>
      <w:pPr>
        <w:pStyle w:val="ListParagraph"/>
        <w:numPr>
          <w:ilvl w:val="0"/>
          <w:numId w:val="95"/>
        </w:numPr>
        <w:tabs>
          <w:tab w:pos="453" w:val="left" w:leader="none"/>
        </w:tabs>
        <w:spacing w:line="240" w:lineRule="auto" w:before="0" w:after="0"/>
        <w:ind w:left="134" w:right="503" w:firstLine="0"/>
        <w:jc w:val="left"/>
        <w:rPr>
          <w:sz w:val="20"/>
        </w:rPr>
      </w:pPr>
      <w:r>
        <w:rPr>
          <w:sz w:val="20"/>
        </w:rPr>
        <w:t>Чем меньше ожидаемый риск, связанный с инвестицией, тем более высокое вознаграждение ожидает</w:t>
      </w:r>
      <w:r>
        <w:rPr>
          <w:spacing w:val="-60"/>
          <w:sz w:val="20"/>
        </w:rPr>
        <w:t> </w:t>
      </w:r>
      <w:r>
        <w:rPr>
          <w:sz w:val="20"/>
        </w:rPr>
        <w:t>инвестор.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6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 и III</w:t>
      </w:r>
    </w:p>
    <w:p>
      <w:pPr>
        <w:pStyle w:val="ListParagraph"/>
        <w:numPr>
          <w:ilvl w:val="0"/>
          <w:numId w:val="9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1.1.64</w:t>
      </w:r>
    </w:p>
    <w:p>
      <w:pPr>
        <w:pStyle w:val="BodyText"/>
        <w:spacing w:line="240" w:lineRule="auto"/>
        <w:ind w:right="781" w:hanging="1"/>
      </w:pPr>
      <w:r>
        <w:rPr/>
        <w:t>Укажите правильное утверждение о соотношении риска и дохода при инвестировании на финансовом</w:t>
      </w:r>
      <w:r>
        <w:rPr>
          <w:spacing w:val="-60"/>
        </w:rPr>
        <w:t> </w:t>
      </w:r>
      <w:r>
        <w:rPr/>
        <w:t>рынке.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ниже</w:t>
      </w:r>
      <w:r>
        <w:rPr>
          <w:spacing w:val="-3"/>
          <w:sz w:val="20"/>
        </w:rPr>
        <w:t> </w:t>
      </w:r>
      <w:r>
        <w:rPr>
          <w:sz w:val="20"/>
        </w:rPr>
        <w:t>риск,</w:t>
      </w:r>
      <w:r>
        <w:rPr>
          <w:spacing w:val="-2"/>
          <w:sz w:val="20"/>
        </w:rPr>
        <w:t> </w:t>
      </w:r>
      <w:r>
        <w:rPr>
          <w:sz w:val="20"/>
        </w:rPr>
        <w:t>тем</w:t>
      </w:r>
      <w:r>
        <w:rPr>
          <w:spacing w:val="-1"/>
          <w:sz w:val="20"/>
        </w:rPr>
        <w:t> </w:t>
      </w:r>
      <w:r>
        <w:rPr>
          <w:sz w:val="20"/>
        </w:rPr>
        <w:t>выше</w:t>
      </w:r>
      <w:r>
        <w:rPr>
          <w:spacing w:val="-2"/>
          <w:sz w:val="20"/>
        </w:rPr>
        <w:t> </w:t>
      </w:r>
      <w:r>
        <w:rPr>
          <w:sz w:val="20"/>
        </w:rPr>
        <w:t>должен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ожидаемый</w:t>
      </w:r>
      <w:r>
        <w:rPr>
          <w:spacing w:val="-2"/>
          <w:sz w:val="20"/>
        </w:rPr>
        <w:t> </w:t>
      </w:r>
      <w:r>
        <w:rPr>
          <w:sz w:val="20"/>
        </w:rPr>
        <w:t>доход</w:t>
      </w:r>
    </w:p>
    <w:p>
      <w:pPr>
        <w:pStyle w:val="Heading1"/>
        <w:numPr>
          <w:ilvl w:val="0"/>
          <w:numId w:val="9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Чем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выше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риск,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выше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должен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ожидаемый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доход</w:t>
      </w:r>
    </w:p>
    <w:p>
      <w:pPr>
        <w:pStyle w:val="ListParagraph"/>
        <w:numPr>
          <w:ilvl w:val="0"/>
          <w:numId w:val="9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Чем</w:t>
      </w:r>
      <w:r>
        <w:rPr>
          <w:spacing w:val="-4"/>
          <w:sz w:val="20"/>
        </w:rPr>
        <w:t> </w:t>
      </w:r>
      <w:r>
        <w:rPr>
          <w:sz w:val="20"/>
        </w:rPr>
        <w:t>выше</w:t>
      </w:r>
      <w:r>
        <w:rPr>
          <w:spacing w:val="-3"/>
          <w:sz w:val="20"/>
        </w:rPr>
        <w:t> </w:t>
      </w:r>
      <w:r>
        <w:rPr>
          <w:sz w:val="20"/>
        </w:rPr>
        <w:t>доход,</w:t>
      </w:r>
      <w:r>
        <w:rPr>
          <w:spacing w:val="-3"/>
          <w:sz w:val="20"/>
        </w:rPr>
        <w:t> </w:t>
      </w:r>
      <w:r>
        <w:rPr>
          <w:sz w:val="20"/>
        </w:rPr>
        <w:t>тем</w:t>
      </w:r>
      <w:r>
        <w:rPr>
          <w:spacing w:val="-2"/>
          <w:sz w:val="20"/>
        </w:rPr>
        <w:t> </w:t>
      </w:r>
      <w:r>
        <w:rPr>
          <w:sz w:val="20"/>
        </w:rPr>
        <w:t>ниже</w:t>
      </w:r>
      <w:r>
        <w:rPr>
          <w:spacing w:val="-3"/>
          <w:sz w:val="20"/>
        </w:rPr>
        <w:t> </w:t>
      </w:r>
      <w:r>
        <w:rPr>
          <w:sz w:val="20"/>
        </w:rPr>
        <w:t>должен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предполагаемый</w:t>
      </w:r>
      <w:r>
        <w:rPr>
          <w:spacing w:val="-2"/>
          <w:sz w:val="20"/>
        </w:rPr>
        <w:t> </w:t>
      </w:r>
      <w:r>
        <w:rPr>
          <w:sz w:val="20"/>
        </w:rPr>
        <w:t>риск</w:t>
      </w:r>
    </w:p>
    <w:p>
      <w:pPr>
        <w:pStyle w:val="ListParagraph"/>
        <w:numPr>
          <w:ilvl w:val="0"/>
          <w:numId w:val="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Риск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доход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связаны</w:t>
      </w:r>
      <w:r>
        <w:rPr>
          <w:spacing w:val="-1"/>
          <w:sz w:val="20"/>
        </w:rPr>
        <w:t> </w:t>
      </w:r>
      <w:r>
        <w:rPr>
          <w:sz w:val="20"/>
        </w:rPr>
        <w:t>между</w:t>
      </w:r>
      <w:r>
        <w:rPr>
          <w:spacing w:val="-3"/>
          <w:sz w:val="20"/>
        </w:rPr>
        <w:t> </w:t>
      </w:r>
      <w:r>
        <w:rPr>
          <w:sz w:val="20"/>
        </w:rPr>
        <w:t>собой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1.1.65</w:t>
      </w:r>
    </w:p>
    <w:p>
      <w:pPr>
        <w:pStyle w:val="BodyText"/>
        <w:spacing w:line="240" w:lineRule="auto"/>
        <w:ind w:right="455" w:hanging="1"/>
      </w:pPr>
      <w:r>
        <w:rPr/>
        <w:t>Из перечисленных ниже укажите инвестиции, которые, как правило, в наибольшей степени подходят для</w:t>
      </w:r>
      <w:r>
        <w:rPr>
          <w:spacing w:val="-60"/>
        </w:rPr>
        <w:t> </w:t>
      </w:r>
      <w:r>
        <w:rPr/>
        <w:t>получения</w:t>
      </w:r>
      <w:r>
        <w:rPr>
          <w:spacing w:val="-2"/>
        </w:rPr>
        <w:t> </w:t>
      </w:r>
      <w:r>
        <w:rPr/>
        <w:t>текущего</w:t>
      </w:r>
      <w:r>
        <w:rPr>
          <w:spacing w:val="-2"/>
        </w:rPr>
        <w:t> </w:t>
      </w:r>
      <w:r>
        <w:rPr/>
        <w:t>дохода</w:t>
      </w:r>
      <w:r>
        <w:rPr>
          <w:spacing w:val="-1"/>
        </w:rPr>
        <w:t> </w:t>
      </w:r>
      <w:r>
        <w:rPr/>
        <w:t>(процентов или</w:t>
      </w:r>
      <w:r>
        <w:rPr>
          <w:spacing w:val="-2"/>
        </w:rPr>
        <w:t> </w:t>
      </w:r>
      <w:r>
        <w:rPr/>
        <w:t>дивидендов)</w:t>
      </w:r>
      <w:r>
        <w:rPr>
          <w:spacing w:val="-2"/>
        </w:rPr>
        <w:t> </w:t>
      </w:r>
      <w:r>
        <w:rPr/>
        <w:t>в рыночной</w:t>
      </w:r>
      <w:r>
        <w:rPr>
          <w:spacing w:val="-2"/>
        </w:rPr>
        <w:t> </w:t>
      </w:r>
      <w:r>
        <w:rPr/>
        <w:t>экономике.</w:t>
      </w:r>
    </w:p>
    <w:p>
      <w:pPr>
        <w:pStyle w:val="ListParagraph"/>
        <w:numPr>
          <w:ilvl w:val="0"/>
          <w:numId w:val="9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венчурных</w:t>
      </w:r>
      <w:r>
        <w:rPr>
          <w:spacing w:val="-3"/>
          <w:sz w:val="20"/>
        </w:rPr>
        <w:t> </w:t>
      </w:r>
      <w:r>
        <w:rPr>
          <w:sz w:val="20"/>
        </w:rPr>
        <w:t>компаний;</w:t>
      </w:r>
    </w:p>
    <w:p>
      <w:pPr>
        <w:pStyle w:val="ListParagraph"/>
        <w:numPr>
          <w:ilvl w:val="0"/>
          <w:numId w:val="9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Привилегированные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6"/>
          <w:sz w:val="20"/>
        </w:rPr>
        <w:t> </w:t>
      </w:r>
      <w:r>
        <w:rPr>
          <w:sz w:val="20"/>
        </w:rPr>
        <w:t>первоклассных</w:t>
      </w:r>
      <w:r>
        <w:rPr>
          <w:spacing w:val="-4"/>
          <w:sz w:val="20"/>
        </w:rPr>
        <w:t> </w:t>
      </w:r>
      <w:r>
        <w:rPr>
          <w:sz w:val="20"/>
        </w:rPr>
        <w:t>компаний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фиксированным</w:t>
      </w:r>
      <w:r>
        <w:rPr>
          <w:spacing w:val="-6"/>
          <w:sz w:val="20"/>
        </w:rPr>
        <w:t> </w:t>
      </w:r>
      <w:r>
        <w:rPr>
          <w:sz w:val="20"/>
        </w:rPr>
        <w:t>дивидендом;</w:t>
      </w:r>
    </w:p>
    <w:p>
      <w:pPr>
        <w:pStyle w:val="ListParagraph"/>
        <w:numPr>
          <w:ilvl w:val="0"/>
          <w:numId w:val="9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Банковские</w:t>
      </w:r>
      <w:r>
        <w:rPr>
          <w:spacing w:val="-6"/>
          <w:sz w:val="20"/>
        </w:rPr>
        <w:t> </w:t>
      </w:r>
      <w:r>
        <w:rPr>
          <w:sz w:val="20"/>
        </w:rPr>
        <w:t>депозиты;</w:t>
      </w:r>
    </w:p>
    <w:p>
      <w:pPr>
        <w:pStyle w:val="ListParagraph"/>
        <w:numPr>
          <w:ilvl w:val="0"/>
          <w:numId w:val="98"/>
        </w:numPr>
        <w:tabs>
          <w:tab w:pos="452" w:val="left" w:leader="none"/>
        </w:tabs>
        <w:spacing w:line="240" w:lineRule="auto" w:before="0" w:after="0"/>
        <w:ind w:left="134" w:right="5644" w:firstLine="0"/>
        <w:jc w:val="left"/>
        <w:rPr>
          <w:sz w:val="20"/>
        </w:rPr>
      </w:pPr>
      <w:r>
        <w:rPr>
          <w:sz w:val="20"/>
        </w:rPr>
        <w:t>Корпоративные облигации с нулевым купоном.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9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9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9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1.1.66</w:t>
      </w:r>
    </w:p>
    <w:p>
      <w:pPr>
        <w:pStyle w:val="BodyText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финансовые</w:t>
      </w:r>
      <w:r>
        <w:rPr>
          <w:spacing w:val="-5"/>
        </w:rPr>
        <w:t> </w:t>
      </w:r>
      <w:r>
        <w:rPr/>
        <w:t>инструменты,</w:t>
      </w:r>
      <w:r>
        <w:rPr>
          <w:spacing w:val="-4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считаются</w:t>
      </w:r>
      <w:r>
        <w:rPr>
          <w:spacing w:val="-5"/>
        </w:rPr>
        <w:t> </w:t>
      </w:r>
      <w:r>
        <w:rPr/>
        <w:t>инвестициями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низким</w:t>
      </w:r>
      <w:r>
        <w:rPr>
          <w:spacing w:val="-5"/>
        </w:rPr>
        <w:t> </w:t>
      </w:r>
      <w:r>
        <w:rPr/>
        <w:t>уровнем</w:t>
      </w:r>
      <w:r>
        <w:rPr>
          <w:spacing w:val="-5"/>
        </w:rPr>
        <w:t> </w:t>
      </w:r>
      <w:r>
        <w:rPr/>
        <w:t>риска.</w:t>
      </w:r>
    </w:p>
    <w:p>
      <w:pPr>
        <w:pStyle w:val="ListParagraph"/>
        <w:numPr>
          <w:ilvl w:val="0"/>
          <w:numId w:val="100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Корпоративные</w:t>
      </w:r>
      <w:r>
        <w:rPr>
          <w:spacing w:val="-6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высоким</w:t>
      </w:r>
      <w:r>
        <w:rPr>
          <w:spacing w:val="-4"/>
          <w:sz w:val="20"/>
        </w:rPr>
        <w:t> </w:t>
      </w:r>
      <w:r>
        <w:rPr>
          <w:sz w:val="20"/>
        </w:rPr>
        <w:t>кредитным</w:t>
      </w:r>
      <w:r>
        <w:rPr>
          <w:spacing w:val="-5"/>
          <w:sz w:val="20"/>
        </w:rPr>
        <w:t> </w:t>
      </w:r>
      <w:r>
        <w:rPr>
          <w:sz w:val="20"/>
        </w:rPr>
        <w:t>рейтингом;</w:t>
      </w:r>
    </w:p>
    <w:p>
      <w:pPr>
        <w:pStyle w:val="ListParagraph"/>
        <w:numPr>
          <w:ilvl w:val="0"/>
          <w:numId w:val="10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Банковские</w:t>
      </w:r>
      <w:r>
        <w:rPr>
          <w:spacing w:val="-5"/>
          <w:sz w:val="20"/>
        </w:rPr>
        <w:t> </w:t>
      </w:r>
      <w:r>
        <w:rPr>
          <w:sz w:val="20"/>
        </w:rPr>
        <w:t>депозиты;</w:t>
      </w:r>
    </w:p>
    <w:p>
      <w:pPr>
        <w:pStyle w:val="ListParagraph"/>
        <w:numPr>
          <w:ilvl w:val="0"/>
          <w:numId w:val="10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00"/>
        </w:numPr>
        <w:tabs>
          <w:tab w:pos="453" w:val="left" w:leader="none"/>
        </w:tabs>
        <w:spacing w:line="240" w:lineRule="auto" w:before="0" w:after="0"/>
        <w:ind w:left="134" w:right="7470" w:firstLine="0"/>
        <w:jc w:val="left"/>
        <w:rPr>
          <w:sz w:val="20"/>
        </w:rPr>
      </w:pPr>
      <w:r>
        <w:rPr>
          <w:sz w:val="20"/>
        </w:rPr>
        <w:t>Производные инструменты.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0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0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1.1.67</w:t>
      </w:r>
    </w:p>
    <w:p>
      <w:pPr>
        <w:pStyle w:val="BodyText"/>
        <w:spacing w:line="240" w:lineRule="auto"/>
        <w:ind w:right="940"/>
      </w:pPr>
      <w:r>
        <w:rPr/>
        <w:t>Для акций компаний первого эшелона, называемых blue chips, или «голубых фишек», характерными</w:t>
      </w:r>
      <w:r>
        <w:rPr>
          <w:spacing w:val="-60"/>
        </w:rPr>
        <w:t> </w:t>
      </w:r>
      <w:r>
        <w:rPr/>
        <w:t>являются</w:t>
      </w:r>
      <w:r>
        <w:rPr>
          <w:spacing w:val="-2"/>
        </w:rPr>
        <w:t> </w:t>
      </w:r>
      <w:r>
        <w:rPr/>
        <w:t>следующие параметры:</w:t>
      </w:r>
    </w:p>
    <w:p>
      <w:pPr>
        <w:pStyle w:val="ListParagraph"/>
        <w:numPr>
          <w:ilvl w:val="0"/>
          <w:numId w:val="102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Высокая</w:t>
      </w:r>
      <w:r>
        <w:rPr>
          <w:spacing w:val="-10"/>
          <w:sz w:val="20"/>
        </w:rPr>
        <w:t> </w:t>
      </w:r>
      <w:r>
        <w:rPr>
          <w:sz w:val="20"/>
        </w:rPr>
        <w:t>ликвидность;</w:t>
      </w:r>
    </w:p>
    <w:p>
      <w:pPr>
        <w:pStyle w:val="ListParagraph"/>
        <w:numPr>
          <w:ilvl w:val="0"/>
          <w:numId w:val="102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Низкая</w:t>
      </w:r>
      <w:r>
        <w:rPr>
          <w:spacing w:val="-7"/>
          <w:sz w:val="20"/>
        </w:rPr>
        <w:t> </w:t>
      </w:r>
      <w:r>
        <w:rPr>
          <w:sz w:val="20"/>
        </w:rPr>
        <w:t>ликвидность;</w:t>
      </w:r>
    </w:p>
    <w:p>
      <w:pPr>
        <w:pStyle w:val="ListParagraph"/>
        <w:numPr>
          <w:ilvl w:val="0"/>
          <w:numId w:val="102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Низкая</w:t>
      </w:r>
      <w:r>
        <w:rPr>
          <w:spacing w:val="-6"/>
          <w:sz w:val="20"/>
        </w:rPr>
        <w:t> </w:t>
      </w:r>
      <w:r>
        <w:rPr>
          <w:sz w:val="20"/>
        </w:rPr>
        <w:t>степень</w:t>
      </w:r>
      <w:r>
        <w:rPr>
          <w:spacing w:val="-5"/>
          <w:sz w:val="20"/>
        </w:rPr>
        <w:t> </w:t>
      </w:r>
      <w:r>
        <w:rPr>
          <w:sz w:val="20"/>
        </w:rPr>
        <w:t>риска;</w:t>
      </w:r>
    </w:p>
    <w:p>
      <w:pPr>
        <w:pStyle w:val="ListParagraph"/>
        <w:numPr>
          <w:ilvl w:val="0"/>
          <w:numId w:val="102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Минимальный</w:t>
      </w:r>
      <w:r>
        <w:rPr>
          <w:spacing w:val="-7"/>
          <w:sz w:val="20"/>
        </w:rPr>
        <w:t> </w:t>
      </w:r>
      <w:r>
        <w:rPr>
          <w:sz w:val="20"/>
        </w:rPr>
        <w:t>спрэд;</w:t>
      </w:r>
    </w:p>
    <w:p>
      <w:pPr>
        <w:pStyle w:val="ListParagraph"/>
        <w:numPr>
          <w:ilvl w:val="0"/>
          <w:numId w:val="102"/>
        </w:numPr>
        <w:tabs>
          <w:tab w:pos="377" w:val="left" w:leader="none"/>
        </w:tabs>
        <w:spacing w:line="240" w:lineRule="auto" w:before="0" w:after="0"/>
        <w:ind w:left="133" w:right="8089" w:firstLine="0"/>
        <w:jc w:val="left"/>
        <w:rPr>
          <w:sz w:val="20"/>
        </w:rPr>
      </w:pPr>
      <w:r>
        <w:rPr>
          <w:sz w:val="20"/>
        </w:rPr>
        <w:t>Максимальный спрэд.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03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3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0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 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1.1.68</w:t>
      </w:r>
    </w:p>
    <w:p>
      <w:pPr>
        <w:pStyle w:val="BodyText"/>
        <w:spacing w:line="240" w:lineRule="auto"/>
      </w:pPr>
      <w:r>
        <w:rPr/>
        <w:t>Капитализация</w:t>
      </w:r>
      <w:r>
        <w:rPr>
          <w:spacing w:val="-3"/>
        </w:rPr>
        <w:t> </w:t>
      </w:r>
      <w:r>
        <w:rPr/>
        <w:t>рынка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4"/>
          <w:sz w:val="20"/>
        </w:rPr>
        <w:t> </w:t>
      </w:r>
      <w:r>
        <w:rPr>
          <w:sz w:val="20"/>
        </w:rPr>
        <w:t>компаний,</w:t>
      </w:r>
      <w:r>
        <w:rPr>
          <w:spacing w:val="-5"/>
          <w:sz w:val="20"/>
        </w:rPr>
        <w:t> </w:t>
      </w:r>
      <w:r>
        <w:rPr>
          <w:sz w:val="20"/>
        </w:rPr>
        <w:t>входящих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котировальный</w:t>
      </w:r>
      <w:r>
        <w:rPr>
          <w:spacing w:val="-4"/>
          <w:sz w:val="20"/>
        </w:rPr>
        <w:t> </w:t>
      </w:r>
      <w:r>
        <w:rPr>
          <w:sz w:val="20"/>
        </w:rPr>
        <w:t>лист</w:t>
      </w:r>
      <w:r>
        <w:rPr>
          <w:spacing w:val="-6"/>
          <w:sz w:val="20"/>
        </w:rPr>
        <w:t> </w:t>
      </w:r>
      <w:r>
        <w:rPr>
          <w:sz w:val="20"/>
        </w:rPr>
        <w:t>биржи</w:t>
      </w:r>
    </w:p>
    <w:p>
      <w:pPr>
        <w:pStyle w:val="Heading1"/>
        <w:numPr>
          <w:ilvl w:val="0"/>
          <w:numId w:val="10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Рыночная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стоимость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всех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компаний,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входящих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котировальный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лист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биржи</w:t>
      </w:r>
    </w:p>
    <w:p>
      <w:pPr>
        <w:pStyle w:val="ListParagraph"/>
        <w:numPr>
          <w:ilvl w:val="0"/>
          <w:numId w:val="1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Средняя</w:t>
      </w:r>
      <w:r>
        <w:rPr>
          <w:spacing w:val="-5"/>
          <w:sz w:val="20"/>
        </w:rPr>
        <w:t> </w:t>
      </w:r>
      <w:r>
        <w:rPr>
          <w:sz w:val="20"/>
        </w:rPr>
        <w:t>величина</w:t>
      </w:r>
      <w:r>
        <w:rPr>
          <w:spacing w:val="-3"/>
          <w:sz w:val="20"/>
        </w:rPr>
        <w:t> </w:t>
      </w:r>
      <w:r>
        <w:rPr>
          <w:sz w:val="20"/>
        </w:rPr>
        <w:t>капиталов</w:t>
      </w:r>
      <w:r>
        <w:rPr>
          <w:spacing w:val="-3"/>
          <w:sz w:val="20"/>
        </w:rPr>
        <w:t> </w:t>
      </w:r>
      <w:r>
        <w:rPr>
          <w:sz w:val="20"/>
        </w:rPr>
        <w:t>компаний,</w:t>
      </w:r>
      <w:r>
        <w:rPr>
          <w:spacing w:val="-5"/>
          <w:sz w:val="20"/>
        </w:rPr>
        <w:t> </w:t>
      </w:r>
      <w:r>
        <w:rPr>
          <w:sz w:val="20"/>
        </w:rPr>
        <w:t>входящих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котировальный</w:t>
      </w:r>
      <w:r>
        <w:rPr>
          <w:spacing w:val="-6"/>
          <w:sz w:val="20"/>
        </w:rPr>
        <w:t> </w:t>
      </w:r>
      <w:r>
        <w:rPr>
          <w:sz w:val="20"/>
        </w:rPr>
        <w:t>лист</w:t>
      </w:r>
      <w:r>
        <w:rPr>
          <w:spacing w:val="-3"/>
          <w:sz w:val="20"/>
        </w:rPr>
        <w:t> </w:t>
      </w:r>
      <w:r>
        <w:rPr>
          <w:sz w:val="20"/>
        </w:rPr>
        <w:t>биржи</w:t>
      </w:r>
    </w:p>
    <w:p>
      <w:pPr>
        <w:pStyle w:val="ListParagraph"/>
        <w:numPr>
          <w:ilvl w:val="0"/>
          <w:numId w:val="10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Капитал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1.1.69</w:t>
      </w:r>
    </w:p>
    <w:p>
      <w:pPr>
        <w:pStyle w:val="BodyText"/>
        <w:spacing w:line="240" w:lineRule="auto"/>
        <w:ind w:right="175" w:hanging="1"/>
      </w:pPr>
      <w:r>
        <w:rPr/>
        <w:t>Процесс замещения традиционных финансовых операций в виде банковских кредитов новыми финансовыми</w:t>
      </w:r>
      <w:r>
        <w:rPr>
          <w:spacing w:val="-60"/>
        </w:rPr>
        <w:t> </w:t>
      </w:r>
      <w:r>
        <w:rPr/>
        <w:t>инструментами, обеспечивающими привлечение</w:t>
      </w:r>
      <w:r>
        <w:rPr>
          <w:spacing w:val="2"/>
        </w:rPr>
        <w:t> </w:t>
      </w:r>
      <w:r>
        <w:rPr/>
        <w:t>финансовых</w:t>
      </w:r>
      <w:r>
        <w:rPr>
          <w:spacing w:val="1"/>
        </w:rPr>
        <w:t> </w:t>
      </w:r>
      <w:r>
        <w:rPr/>
        <w:t>ресурсов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эмиссии</w:t>
      </w:r>
      <w:r>
        <w:rPr>
          <w:spacing w:val="1"/>
        </w:rPr>
        <w:t> </w:t>
      </w:r>
      <w:r>
        <w:rPr/>
        <w:t>ценных бумаг,</w:t>
      </w:r>
      <w:r>
        <w:rPr>
          <w:spacing w:val="1"/>
        </w:rPr>
        <w:t> </w:t>
      </w:r>
      <w:r>
        <w:rPr/>
        <w:t>получил</w:t>
      </w:r>
      <w:r>
        <w:rPr>
          <w:spacing w:val="-1"/>
        </w:rPr>
        <w:t> </w:t>
      </w:r>
      <w:r>
        <w:rPr/>
        <w:t>название: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Диверсификация</w:t>
      </w:r>
    </w:p>
    <w:p>
      <w:pPr>
        <w:pStyle w:val="ListParagraph"/>
        <w:numPr>
          <w:ilvl w:val="0"/>
          <w:numId w:val="10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Арбитраж</w:t>
      </w:r>
    </w:p>
    <w:p>
      <w:pPr>
        <w:pStyle w:val="Heading1"/>
        <w:numPr>
          <w:ilvl w:val="0"/>
          <w:numId w:val="10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Секъюритизация</w:t>
      </w:r>
    </w:p>
    <w:p>
      <w:pPr>
        <w:pStyle w:val="ListParagraph"/>
        <w:numPr>
          <w:ilvl w:val="0"/>
          <w:numId w:val="10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Хеджирование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1.1.70</w:t>
      </w:r>
    </w:p>
    <w:p>
      <w:pPr>
        <w:pStyle w:val="BodyText"/>
        <w:spacing w:line="240" w:lineRule="auto" w:before="1"/>
        <w:ind w:right="579" w:hanging="1"/>
      </w:pPr>
      <w:r>
        <w:rPr/>
        <w:t>Получение безрисковой прибыли за счет разницы цен на одинаковые финансовые активы на различных</w:t>
      </w:r>
      <w:r>
        <w:rPr>
          <w:spacing w:val="-60"/>
        </w:rPr>
        <w:t> </w:t>
      </w:r>
      <w:r>
        <w:rPr/>
        <w:t>рынках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Спекуляция</w:t>
      </w:r>
    </w:p>
    <w:p>
      <w:pPr>
        <w:pStyle w:val="ListParagraph"/>
        <w:numPr>
          <w:ilvl w:val="0"/>
          <w:numId w:val="10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Хеджирование</w:t>
      </w:r>
    </w:p>
    <w:p>
      <w:pPr>
        <w:pStyle w:val="Heading1"/>
        <w:numPr>
          <w:ilvl w:val="0"/>
          <w:numId w:val="10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Арбитраж</w:t>
      </w:r>
    </w:p>
    <w:p>
      <w:pPr>
        <w:pStyle w:val="ListParagraph"/>
        <w:numPr>
          <w:ilvl w:val="0"/>
          <w:numId w:val="106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Диверсификация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1.1.71</w:t>
      </w:r>
    </w:p>
    <w:p>
      <w:pPr>
        <w:pStyle w:val="BodyText"/>
        <w:spacing w:line="240" w:lineRule="auto"/>
        <w:ind w:right="405" w:hanging="1"/>
      </w:pPr>
      <w:r>
        <w:rPr/>
        <w:t>Страхование рисков получения убытков от изменения цен на финансовые активы, процентных ставок или</w:t>
      </w:r>
      <w:r>
        <w:rPr>
          <w:spacing w:val="-60"/>
        </w:rPr>
        <w:t> </w:t>
      </w:r>
      <w:r>
        <w:rPr/>
        <w:t>валютных</w:t>
      </w:r>
      <w:r>
        <w:rPr>
          <w:spacing w:val="-1"/>
        </w:rPr>
        <w:t> </w:t>
      </w:r>
      <w:r>
        <w:rPr/>
        <w:t>курсов 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7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Хеджирование</w:t>
      </w:r>
    </w:p>
    <w:p>
      <w:pPr>
        <w:pStyle w:val="ListParagraph"/>
        <w:numPr>
          <w:ilvl w:val="0"/>
          <w:numId w:val="10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Арбитраж</w:t>
      </w:r>
    </w:p>
    <w:p>
      <w:pPr>
        <w:pStyle w:val="ListParagraph"/>
        <w:numPr>
          <w:ilvl w:val="0"/>
          <w:numId w:val="1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Секъюритизация</w:t>
      </w:r>
    </w:p>
    <w:p>
      <w:pPr>
        <w:pStyle w:val="ListParagraph"/>
        <w:numPr>
          <w:ilvl w:val="0"/>
          <w:numId w:val="1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Диверсификация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1.1.72</w:t>
      </w:r>
    </w:p>
    <w:p>
      <w:pPr>
        <w:pStyle w:val="BodyText"/>
        <w:spacing w:line="240" w:lineRule="auto" w:before="1"/>
        <w:ind w:right="1051" w:hanging="1"/>
      </w:pPr>
      <w:r>
        <w:rPr/>
        <w:t>Процесс трансформации неликвидных активов в высоколиквидные ценные бумаги имеет название: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Реинвестирование</w:t>
      </w:r>
    </w:p>
    <w:p>
      <w:pPr>
        <w:pStyle w:val="ListParagraph"/>
        <w:numPr>
          <w:ilvl w:val="0"/>
          <w:numId w:val="1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Капитализация</w:t>
      </w:r>
    </w:p>
    <w:p>
      <w:pPr>
        <w:pStyle w:val="ListParagraph"/>
        <w:numPr>
          <w:ilvl w:val="0"/>
          <w:numId w:val="1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Вторичная</w:t>
      </w:r>
      <w:r>
        <w:rPr>
          <w:spacing w:val="-4"/>
          <w:sz w:val="20"/>
        </w:rPr>
        <w:t> </w:t>
      </w:r>
      <w:r>
        <w:rPr>
          <w:sz w:val="20"/>
        </w:rPr>
        <w:t>эмиссия</w:t>
      </w:r>
    </w:p>
    <w:p>
      <w:pPr>
        <w:pStyle w:val="Heading1"/>
        <w:numPr>
          <w:ilvl w:val="0"/>
          <w:numId w:val="10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Секъюритизация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1.1.73</w:t>
      </w:r>
    </w:p>
    <w:p>
      <w:pPr>
        <w:pStyle w:val="BodyText"/>
        <w:spacing w:line="240" w:lineRule="auto"/>
        <w:ind w:right="701" w:hanging="1"/>
      </w:pPr>
      <w:r>
        <w:rPr/>
        <w:t>Способ снижения совокупного риска портфеля финансовых активов (ценных бумаг), заключающийся в</w:t>
      </w:r>
      <w:r>
        <w:rPr>
          <w:spacing w:val="-60"/>
        </w:rPr>
        <w:t> </w:t>
      </w:r>
      <w:r>
        <w:rPr/>
        <w:t>распределении инвестиций между различными активами с минимальной корреляцией доходностей,</w:t>
      </w:r>
      <w:r>
        <w:rPr>
          <w:spacing w:val="1"/>
        </w:rPr>
        <w:t> </w:t>
      </w:r>
      <w:r>
        <w:rPr/>
        <w:t>входящими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него, называется: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0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Диверсификация</w:t>
      </w:r>
    </w:p>
    <w:p>
      <w:pPr>
        <w:pStyle w:val="ListParagraph"/>
        <w:numPr>
          <w:ilvl w:val="0"/>
          <w:numId w:val="10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Секъюритизация</w:t>
      </w:r>
    </w:p>
    <w:p>
      <w:pPr>
        <w:pStyle w:val="ListParagraph"/>
        <w:numPr>
          <w:ilvl w:val="0"/>
          <w:numId w:val="10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Арбитраж</w:t>
      </w:r>
    </w:p>
    <w:p>
      <w:pPr>
        <w:pStyle w:val="ListParagraph"/>
        <w:numPr>
          <w:ilvl w:val="0"/>
          <w:numId w:val="10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Коллективное</w:t>
      </w:r>
      <w:r>
        <w:rPr>
          <w:spacing w:val="-7"/>
          <w:sz w:val="20"/>
        </w:rPr>
        <w:t> </w:t>
      </w:r>
      <w:r>
        <w:rPr>
          <w:sz w:val="20"/>
        </w:rPr>
        <w:t>инвестирование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1.1.74</w:t>
      </w:r>
    </w:p>
    <w:p>
      <w:pPr>
        <w:pStyle w:val="BodyText"/>
        <w:ind w:left="133"/>
      </w:pPr>
      <w:r>
        <w:rPr/>
        <w:t>Волатильность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110"/>
        </w:numPr>
        <w:tabs>
          <w:tab w:pos="392" w:val="left" w:leader="none"/>
        </w:tabs>
        <w:spacing w:line="241" w:lineRule="exact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Показатель,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характеризующий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меру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отклонения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ожидаемого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значения</w:t>
      </w:r>
    </w:p>
    <w:p>
      <w:pPr>
        <w:pStyle w:val="ListParagraph"/>
        <w:numPr>
          <w:ilvl w:val="0"/>
          <w:numId w:val="11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Способ</w:t>
      </w:r>
      <w:r>
        <w:rPr>
          <w:spacing w:val="-3"/>
          <w:sz w:val="20"/>
        </w:rPr>
        <w:t> </w:t>
      </w:r>
      <w:r>
        <w:rPr>
          <w:sz w:val="20"/>
        </w:rPr>
        <w:t>снижения</w:t>
      </w:r>
      <w:r>
        <w:rPr>
          <w:spacing w:val="-3"/>
          <w:sz w:val="20"/>
        </w:rPr>
        <w:t> </w:t>
      </w:r>
      <w:r>
        <w:rPr>
          <w:sz w:val="20"/>
        </w:rPr>
        <w:t>риска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отдельным</w:t>
      </w:r>
      <w:r>
        <w:rPr>
          <w:spacing w:val="-4"/>
          <w:sz w:val="20"/>
        </w:rPr>
        <w:t> </w:t>
      </w:r>
      <w:r>
        <w:rPr>
          <w:sz w:val="20"/>
        </w:rPr>
        <w:t>активам</w:t>
      </w:r>
    </w:p>
    <w:p>
      <w:pPr>
        <w:pStyle w:val="ListParagraph"/>
        <w:numPr>
          <w:ilvl w:val="0"/>
          <w:numId w:val="11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Процесс</w:t>
      </w:r>
      <w:r>
        <w:rPr>
          <w:spacing w:val="-6"/>
          <w:sz w:val="20"/>
        </w:rPr>
        <w:t> </w:t>
      </w:r>
      <w:r>
        <w:rPr>
          <w:sz w:val="20"/>
        </w:rPr>
        <w:t>обмена</w:t>
      </w:r>
      <w:r>
        <w:rPr>
          <w:spacing w:val="-3"/>
          <w:sz w:val="20"/>
        </w:rPr>
        <w:t> </w:t>
      </w:r>
      <w:r>
        <w:rPr>
          <w:sz w:val="20"/>
        </w:rPr>
        <w:t>необращаемой</w:t>
      </w:r>
      <w:r>
        <w:rPr>
          <w:spacing w:val="-5"/>
          <w:sz w:val="20"/>
        </w:rPr>
        <w:t> </w:t>
      </w:r>
      <w:r>
        <w:rPr>
          <w:sz w:val="20"/>
        </w:rPr>
        <w:t>задолженности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обращаемые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4"/>
          <w:sz w:val="20"/>
        </w:rPr>
        <w:t> </w:t>
      </w:r>
      <w:r>
        <w:rPr>
          <w:sz w:val="20"/>
        </w:rPr>
        <w:t>инструменты</w:t>
      </w:r>
    </w:p>
    <w:p>
      <w:pPr>
        <w:pStyle w:val="ListParagraph"/>
        <w:numPr>
          <w:ilvl w:val="0"/>
          <w:numId w:val="11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Мера</w:t>
      </w:r>
      <w:r>
        <w:rPr>
          <w:spacing w:val="-4"/>
          <w:sz w:val="20"/>
        </w:rPr>
        <w:t> </w:t>
      </w:r>
      <w:r>
        <w:rPr>
          <w:sz w:val="20"/>
        </w:rPr>
        <w:t>доходности</w:t>
      </w:r>
      <w:r>
        <w:rPr>
          <w:spacing w:val="-4"/>
          <w:sz w:val="20"/>
        </w:rPr>
        <w:t> </w:t>
      </w:r>
      <w:r>
        <w:rPr>
          <w:sz w:val="20"/>
        </w:rPr>
        <w:t>актива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1.1.75</w:t>
      </w:r>
    </w:p>
    <w:p>
      <w:pPr>
        <w:pStyle w:val="BodyText"/>
      </w:pPr>
      <w:r>
        <w:rPr/>
        <w:t>Каково</w:t>
      </w:r>
      <w:r>
        <w:rPr>
          <w:spacing w:val="-4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вторичного</w:t>
      </w:r>
      <w:r>
        <w:rPr>
          <w:spacing w:val="-4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бумаг?</w:t>
      </w:r>
    </w:p>
    <w:p>
      <w:pPr>
        <w:pStyle w:val="ListParagraph"/>
        <w:numPr>
          <w:ilvl w:val="0"/>
          <w:numId w:val="11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Привлечение</w:t>
      </w:r>
      <w:r>
        <w:rPr>
          <w:spacing w:val="-3"/>
          <w:sz w:val="20"/>
        </w:rPr>
        <w:t> </w:t>
      </w:r>
      <w:r>
        <w:rPr>
          <w:sz w:val="20"/>
        </w:rPr>
        <w:t>фирмой</w:t>
      </w:r>
      <w:r>
        <w:rPr>
          <w:spacing w:val="-4"/>
          <w:sz w:val="20"/>
        </w:rPr>
        <w:t> </w:t>
      </w:r>
      <w:r>
        <w:rPr>
          <w:sz w:val="20"/>
        </w:rPr>
        <w:t>ресурсов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целей</w:t>
      </w:r>
      <w:r>
        <w:rPr>
          <w:spacing w:val="-3"/>
          <w:sz w:val="20"/>
        </w:rPr>
        <w:t> </w:t>
      </w:r>
      <w:r>
        <w:rPr>
          <w:sz w:val="20"/>
        </w:rPr>
        <w:t>своего</w:t>
      </w:r>
      <w:r>
        <w:rPr>
          <w:spacing w:val="-4"/>
          <w:sz w:val="20"/>
        </w:rPr>
        <w:t> </w:t>
      </w:r>
      <w:r>
        <w:rPr>
          <w:sz w:val="20"/>
        </w:rPr>
        <w:t>развития;</w:t>
      </w:r>
    </w:p>
    <w:p>
      <w:pPr>
        <w:pStyle w:val="ListParagraph"/>
        <w:numPr>
          <w:ilvl w:val="0"/>
          <w:numId w:val="11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Перераспределение</w:t>
      </w:r>
      <w:r>
        <w:rPr>
          <w:spacing w:val="-5"/>
          <w:sz w:val="20"/>
        </w:rPr>
        <w:t> </w:t>
      </w:r>
      <w:r>
        <w:rPr>
          <w:sz w:val="20"/>
        </w:rPr>
        <w:t>средств</w:t>
      </w:r>
      <w:r>
        <w:rPr>
          <w:spacing w:val="-6"/>
          <w:sz w:val="20"/>
        </w:rPr>
        <w:t> </w:t>
      </w:r>
      <w:r>
        <w:rPr>
          <w:sz w:val="20"/>
        </w:rPr>
        <w:t>между</w:t>
      </w:r>
      <w:r>
        <w:rPr>
          <w:spacing w:val="-6"/>
          <w:sz w:val="20"/>
        </w:rPr>
        <w:t> </w:t>
      </w:r>
      <w:r>
        <w:rPr>
          <w:sz w:val="20"/>
        </w:rPr>
        <w:t>инвесторами;</w:t>
      </w:r>
    </w:p>
    <w:p>
      <w:pPr>
        <w:pStyle w:val="ListParagraph"/>
        <w:numPr>
          <w:ilvl w:val="0"/>
          <w:numId w:val="11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Формирование</w:t>
      </w:r>
      <w:r>
        <w:rPr>
          <w:spacing w:val="-5"/>
          <w:sz w:val="20"/>
        </w:rPr>
        <w:t> </w:t>
      </w:r>
      <w:r>
        <w:rPr>
          <w:sz w:val="20"/>
        </w:rPr>
        <w:t>цены</w:t>
      </w:r>
      <w:r>
        <w:rPr>
          <w:spacing w:val="-5"/>
          <w:sz w:val="20"/>
        </w:rPr>
        <w:t> </w:t>
      </w:r>
      <w:r>
        <w:rPr>
          <w:sz w:val="20"/>
        </w:rPr>
        <w:t>акций,</w:t>
      </w:r>
      <w:r>
        <w:rPr>
          <w:spacing w:val="-4"/>
          <w:sz w:val="20"/>
        </w:rPr>
        <w:t> </w:t>
      </w:r>
      <w:r>
        <w:rPr>
          <w:sz w:val="20"/>
        </w:rPr>
        <w:t>определяющее</w:t>
      </w:r>
      <w:r>
        <w:rPr>
          <w:spacing w:val="-3"/>
          <w:sz w:val="20"/>
        </w:rPr>
        <w:t> </w:t>
      </w:r>
      <w:r>
        <w:rPr>
          <w:sz w:val="20"/>
        </w:rPr>
        <w:t>рыночную</w:t>
      </w:r>
      <w:r>
        <w:rPr>
          <w:spacing w:val="-4"/>
          <w:sz w:val="20"/>
        </w:rPr>
        <w:t> </w:t>
      </w:r>
      <w:r>
        <w:rPr>
          <w:sz w:val="20"/>
        </w:rPr>
        <w:t>капитализацию</w:t>
      </w:r>
      <w:r>
        <w:rPr>
          <w:spacing w:val="-4"/>
          <w:sz w:val="20"/>
        </w:rPr>
        <w:t> </w:t>
      </w:r>
      <w:r>
        <w:rPr>
          <w:sz w:val="20"/>
        </w:rPr>
        <w:t>фирмы;</w:t>
      </w:r>
    </w:p>
    <w:p>
      <w:pPr>
        <w:pStyle w:val="ListParagraph"/>
        <w:numPr>
          <w:ilvl w:val="0"/>
          <w:numId w:val="111"/>
        </w:numPr>
        <w:tabs>
          <w:tab w:pos="453" w:val="left" w:leader="none"/>
        </w:tabs>
        <w:spacing w:line="240" w:lineRule="auto" w:before="0" w:after="0"/>
        <w:ind w:left="134" w:right="572" w:firstLine="0"/>
        <w:jc w:val="left"/>
        <w:rPr>
          <w:sz w:val="20"/>
        </w:rPr>
      </w:pPr>
      <w:r>
        <w:rPr>
          <w:sz w:val="20"/>
        </w:rPr>
        <w:t>Наличие ликвидного вторичного рынка позволяет фирме провести более удачное размещение акций</w:t>
      </w:r>
      <w:r>
        <w:rPr>
          <w:spacing w:val="-60"/>
          <w:sz w:val="20"/>
        </w:rPr>
        <w:t> </w:t>
      </w:r>
      <w:r>
        <w:rPr>
          <w:sz w:val="20"/>
        </w:rPr>
        <w:t>новой</w:t>
      </w:r>
      <w:r>
        <w:rPr>
          <w:spacing w:val="-2"/>
          <w:sz w:val="20"/>
        </w:rPr>
        <w:t> </w:t>
      </w:r>
      <w:r>
        <w:rPr>
          <w:sz w:val="20"/>
        </w:rPr>
        <w:t>эмиссии и</w:t>
      </w:r>
      <w:r>
        <w:rPr>
          <w:spacing w:val="-1"/>
          <w:sz w:val="20"/>
        </w:rPr>
        <w:t> </w:t>
      </w:r>
      <w:r>
        <w:rPr>
          <w:sz w:val="20"/>
        </w:rPr>
        <w:t>продать</w:t>
      </w:r>
      <w:r>
        <w:rPr>
          <w:spacing w:val="-1"/>
          <w:sz w:val="20"/>
        </w:rPr>
        <w:t> </w:t>
      </w:r>
      <w:r>
        <w:rPr>
          <w:sz w:val="20"/>
        </w:rPr>
        <w:t>акции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высокой</w:t>
      </w:r>
      <w:r>
        <w:rPr>
          <w:spacing w:val="-2"/>
          <w:sz w:val="20"/>
        </w:rPr>
        <w:t> </w:t>
      </w:r>
      <w:r>
        <w:rPr>
          <w:sz w:val="20"/>
        </w:rPr>
        <w:t>цене.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1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1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1.1.76</w:t>
      </w:r>
    </w:p>
    <w:p>
      <w:pPr>
        <w:pStyle w:val="BodyText"/>
        <w:spacing w:line="240" w:lineRule="auto"/>
        <w:ind w:right="361" w:hanging="1"/>
      </w:pPr>
      <w:r>
        <w:rPr/>
        <w:t>Сегмент финансового рынка, на котором осуществляется эмиссия и обращение ценных бумаг,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4"/>
          <w:sz w:val="20"/>
        </w:rPr>
        <w:t> </w:t>
      </w:r>
      <w:r>
        <w:rPr>
          <w:sz w:val="20"/>
        </w:rPr>
        <w:t>денег</w:t>
      </w:r>
    </w:p>
    <w:p>
      <w:pPr>
        <w:pStyle w:val="ListParagraph"/>
        <w:numPr>
          <w:ilvl w:val="0"/>
          <w:numId w:val="1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</w:p>
    <w:p>
      <w:pPr>
        <w:pStyle w:val="Heading1"/>
        <w:numPr>
          <w:ilvl w:val="0"/>
          <w:numId w:val="11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Рынок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11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8"/>
          <w:sz w:val="20"/>
        </w:rPr>
        <w:t> </w:t>
      </w:r>
      <w:r>
        <w:rPr>
          <w:sz w:val="20"/>
        </w:rPr>
        <w:t>производных</w:t>
      </w:r>
      <w:r>
        <w:rPr>
          <w:spacing w:val="-6"/>
          <w:sz w:val="20"/>
        </w:rPr>
        <w:t> </w:t>
      </w:r>
      <w:r>
        <w:rPr>
          <w:sz w:val="20"/>
        </w:rPr>
        <w:t>финансовых</w:t>
      </w:r>
      <w:r>
        <w:rPr>
          <w:spacing w:val="-7"/>
          <w:sz w:val="20"/>
        </w:rPr>
        <w:t> </w:t>
      </w:r>
      <w:r>
        <w:rPr>
          <w:sz w:val="20"/>
        </w:rPr>
        <w:t>инструментов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1.1.77</w:t>
      </w:r>
    </w:p>
    <w:p>
      <w:pPr>
        <w:pStyle w:val="BodyText"/>
        <w:spacing w:line="240" w:lineRule="auto"/>
        <w:ind w:right="699" w:hanging="1"/>
      </w:pPr>
      <w:r>
        <w:rPr/>
        <w:t>Способность ценной бумаги быстро и без существенных потерь продаваться на финансовом рынке при</w:t>
      </w:r>
      <w:r>
        <w:rPr>
          <w:spacing w:val="-60"/>
        </w:rPr>
        <w:t> </w:t>
      </w:r>
      <w:r>
        <w:rPr/>
        <w:t>незначительных</w:t>
      </w:r>
      <w:r>
        <w:rPr>
          <w:spacing w:val="-1"/>
        </w:rPr>
        <w:t> </w:t>
      </w:r>
      <w:r>
        <w:rPr/>
        <w:t>колебаниях курсовой</w:t>
      </w:r>
      <w:r>
        <w:rPr>
          <w:spacing w:val="-3"/>
        </w:rPr>
        <w:t> </w:t>
      </w:r>
      <w:r>
        <w:rPr/>
        <w:t>стоимости 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Ликвидность</w:t>
      </w:r>
    </w:p>
    <w:p>
      <w:pPr>
        <w:pStyle w:val="ListParagraph"/>
        <w:numPr>
          <w:ilvl w:val="0"/>
          <w:numId w:val="114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Секьюритизация</w:t>
      </w:r>
    </w:p>
    <w:p>
      <w:pPr>
        <w:pStyle w:val="ListParagraph"/>
        <w:numPr>
          <w:ilvl w:val="0"/>
          <w:numId w:val="114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Арбитраж</w:t>
      </w:r>
    </w:p>
    <w:p>
      <w:pPr>
        <w:pStyle w:val="ListParagraph"/>
        <w:numPr>
          <w:ilvl w:val="0"/>
          <w:numId w:val="11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Диверсификация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1.1.78</w:t>
      </w:r>
    </w:p>
    <w:p>
      <w:pPr>
        <w:pStyle w:val="BodyText"/>
        <w:spacing w:line="240" w:lineRule="auto"/>
        <w:ind w:right="399" w:hanging="1"/>
      </w:pPr>
      <w:r>
        <w:rPr/>
        <w:t>На каком из перечисленных сегментов рынка ценных бумаг производится заключение сделки с эмитентом</w:t>
      </w:r>
      <w:r>
        <w:rPr>
          <w:spacing w:val="-60"/>
        </w:rPr>
        <w:t> </w:t>
      </w:r>
      <w:r>
        <w:rPr/>
        <w:t>или</w:t>
      </w:r>
      <w:r>
        <w:rPr>
          <w:spacing w:val="-2"/>
        </w:rPr>
        <w:t> </w:t>
      </w:r>
      <w:r>
        <w:rPr/>
        <w:t>его</w:t>
      </w:r>
      <w:r>
        <w:rPr>
          <w:spacing w:val="-1"/>
        </w:rPr>
        <w:t> </w:t>
      </w:r>
      <w:r>
        <w:rPr/>
        <w:t>представителем</w:t>
      </w:r>
      <w:r>
        <w:rPr>
          <w:spacing w:val="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поводу приобретения</w:t>
      </w:r>
      <w:r>
        <w:rPr>
          <w:spacing w:val="-1"/>
        </w:rPr>
        <w:t> </w:t>
      </w:r>
      <w:r>
        <w:rPr/>
        <w:t>бумаги</w:t>
      </w:r>
      <w:r>
        <w:rPr>
          <w:spacing w:val="-2"/>
        </w:rPr>
        <w:t> </w:t>
      </w:r>
      <w:r>
        <w:rPr/>
        <w:t>нового</w:t>
      </w:r>
      <w:r>
        <w:rPr>
          <w:spacing w:val="-1"/>
        </w:rPr>
        <w:t> </w:t>
      </w:r>
      <w:r>
        <w:rPr/>
        <w:t>выпуска?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Срочный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</w:p>
    <w:p>
      <w:pPr>
        <w:pStyle w:val="Heading1"/>
        <w:numPr>
          <w:ilvl w:val="0"/>
          <w:numId w:val="11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Первичный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рынок</w:t>
      </w:r>
    </w:p>
    <w:p>
      <w:pPr>
        <w:pStyle w:val="ListParagraph"/>
        <w:numPr>
          <w:ilvl w:val="0"/>
          <w:numId w:val="11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Международный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11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Вторичный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1.1.79</w:t>
      </w:r>
    </w:p>
    <w:p>
      <w:pPr>
        <w:pStyle w:val="BodyText"/>
        <w:spacing w:line="240" w:lineRule="auto"/>
        <w:ind w:right="2981" w:hanging="1"/>
      </w:pPr>
      <w:r>
        <w:rPr/>
        <w:t>Как классифицируется рынок ценных бумаг по способу организации торговли?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Спотовый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срочный</w:t>
      </w:r>
    </w:p>
    <w:p>
      <w:pPr>
        <w:pStyle w:val="Heading1"/>
        <w:numPr>
          <w:ilvl w:val="0"/>
          <w:numId w:val="11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Аукционный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дилерский</w:t>
      </w:r>
    </w:p>
    <w:p>
      <w:pPr>
        <w:pStyle w:val="ListParagraph"/>
        <w:numPr>
          <w:ilvl w:val="0"/>
          <w:numId w:val="11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Первичный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вторичный</w:t>
      </w:r>
    </w:p>
    <w:p>
      <w:pPr>
        <w:pStyle w:val="ListParagraph"/>
        <w:numPr>
          <w:ilvl w:val="0"/>
          <w:numId w:val="1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3"/>
          <w:sz w:val="20"/>
        </w:rPr>
        <w:t> </w:t>
      </w:r>
      <w:r>
        <w:rPr>
          <w:sz w:val="20"/>
        </w:rPr>
        <w:t>денег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1.1.80</w:t>
      </w:r>
    </w:p>
    <w:p>
      <w:pPr>
        <w:pStyle w:val="BodyText"/>
        <w:spacing w:line="240" w:lineRule="auto"/>
      </w:pPr>
      <w:r>
        <w:rPr/>
        <w:t>Рынок</w:t>
      </w:r>
      <w:r>
        <w:rPr>
          <w:spacing w:val="-3"/>
        </w:rPr>
        <w:t> </w:t>
      </w:r>
      <w:r>
        <w:rPr/>
        <w:t>продвижения</w:t>
      </w:r>
      <w:r>
        <w:rPr>
          <w:spacing w:val="-3"/>
        </w:rPr>
        <w:t> </w:t>
      </w:r>
      <w:r>
        <w:rPr/>
        <w:t>котировок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Дилерский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рынок</w:t>
      </w:r>
    </w:p>
    <w:p>
      <w:pPr>
        <w:pStyle w:val="ListParagraph"/>
        <w:numPr>
          <w:ilvl w:val="0"/>
          <w:numId w:val="1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Спот</w:t>
      </w:r>
    </w:p>
    <w:p>
      <w:pPr>
        <w:pStyle w:val="ListParagraph"/>
        <w:numPr>
          <w:ilvl w:val="0"/>
          <w:numId w:val="1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Аукционный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1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Внебиржевой</w:t>
      </w:r>
      <w:r>
        <w:rPr>
          <w:spacing w:val="-5"/>
          <w:sz w:val="20"/>
        </w:rPr>
        <w:t> </w:t>
      </w:r>
      <w:r>
        <w:rPr>
          <w:sz w:val="20"/>
        </w:rPr>
        <w:t>рынок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1.2.81</w:t>
      </w:r>
    </w:p>
    <w:p>
      <w:pPr>
        <w:pStyle w:val="BodyText"/>
        <w:spacing w:line="240" w:lineRule="auto"/>
        <w:ind w:right="813" w:hanging="1"/>
      </w:pPr>
      <w:r>
        <w:rPr/>
        <w:t>На каком из типов рынка ценных бумаг покупатели конкурируют между собой за право приобретения</w:t>
      </w:r>
      <w:r>
        <w:rPr>
          <w:spacing w:val="-60"/>
        </w:rPr>
        <w:t> </w:t>
      </w:r>
      <w:r>
        <w:rPr/>
        <w:t>ценной</w:t>
      </w:r>
      <w:r>
        <w:rPr>
          <w:spacing w:val="-2"/>
        </w:rPr>
        <w:t> </w:t>
      </w:r>
      <w:r>
        <w:rPr/>
        <w:t>бумаги?</w:t>
      </w:r>
    </w:p>
    <w:p>
      <w:pPr>
        <w:pStyle w:val="ListParagraph"/>
        <w:numPr>
          <w:ilvl w:val="0"/>
          <w:numId w:val="11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Голландский</w:t>
      </w:r>
      <w:r>
        <w:rPr>
          <w:spacing w:val="-5"/>
          <w:sz w:val="20"/>
        </w:rPr>
        <w:t> </w:t>
      </w:r>
      <w:r>
        <w:rPr>
          <w:sz w:val="20"/>
        </w:rPr>
        <w:t>аукцион;</w:t>
      </w:r>
    </w:p>
    <w:p>
      <w:pPr>
        <w:pStyle w:val="ListParagraph"/>
        <w:numPr>
          <w:ilvl w:val="0"/>
          <w:numId w:val="11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Английский</w:t>
      </w:r>
      <w:r>
        <w:rPr>
          <w:spacing w:val="-4"/>
          <w:sz w:val="20"/>
        </w:rPr>
        <w:t> </w:t>
      </w:r>
      <w:r>
        <w:rPr>
          <w:sz w:val="20"/>
        </w:rPr>
        <w:t>аукцион;</w:t>
      </w:r>
    </w:p>
    <w:p>
      <w:pPr>
        <w:pStyle w:val="ListParagraph"/>
        <w:numPr>
          <w:ilvl w:val="0"/>
          <w:numId w:val="11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Дилерский</w:t>
      </w:r>
      <w:r>
        <w:rPr>
          <w:spacing w:val="-1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18"/>
        </w:numPr>
        <w:tabs>
          <w:tab w:pos="453" w:val="left" w:leader="none"/>
        </w:tabs>
        <w:spacing w:line="240" w:lineRule="auto" w:before="1" w:after="0"/>
        <w:ind w:left="134" w:right="8359" w:firstLine="0"/>
        <w:jc w:val="left"/>
        <w:rPr>
          <w:sz w:val="20"/>
        </w:rPr>
      </w:pPr>
      <w:r>
        <w:rPr>
          <w:sz w:val="20"/>
        </w:rPr>
        <w:t>Двойной аукцион.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1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1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1.2.82</w:t>
      </w:r>
    </w:p>
    <w:p>
      <w:pPr>
        <w:pStyle w:val="BodyText"/>
        <w:spacing w:line="240" w:lineRule="auto"/>
        <w:ind w:right="1031" w:hanging="1"/>
      </w:pPr>
      <w:r>
        <w:rPr/>
        <w:t>На каком из типов рынка покупатели и продавцы ценных бумаг конкурируют между собой за право</w:t>
      </w:r>
      <w:r>
        <w:rPr>
          <w:spacing w:val="-60"/>
        </w:rPr>
        <w:t> </w:t>
      </w:r>
      <w:r>
        <w:rPr/>
        <w:t>заключения</w:t>
      </w:r>
      <w:r>
        <w:rPr>
          <w:spacing w:val="-4"/>
        </w:rPr>
        <w:t> </w:t>
      </w:r>
      <w:r>
        <w:rPr/>
        <w:t>сделки?</w:t>
      </w:r>
    </w:p>
    <w:p>
      <w:pPr>
        <w:pStyle w:val="ListParagraph"/>
        <w:numPr>
          <w:ilvl w:val="0"/>
          <w:numId w:val="12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Голландский</w:t>
      </w:r>
      <w:r>
        <w:rPr>
          <w:spacing w:val="-5"/>
          <w:sz w:val="20"/>
        </w:rPr>
        <w:t> </w:t>
      </w:r>
      <w:r>
        <w:rPr>
          <w:sz w:val="20"/>
        </w:rPr>
        <w:t>аукцион;</w:t>
      </w:r>
    </w:p>
    <w:p>
      <w:pPr>
        <w:pStyle w:val="ListParagraph"/>
        <w:numPr>
          <w:ilvl w:val="0"/>
          <w:numId w:val="12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Английский</w:t>
      </w:r>
      <w:r>
        <w:rPr>
          <w:spacing w:val="-4"/>
          <w:sz w:val="20"/>
        </w:rPr>
        <w:t> </w:t>
      </w:r>
      <w:r>
        <w:rPr>
          <w:sz w:val="20"/>
        </w:rPr>
        <w:t>аукцион;</w:t>
      </w:r>
    </w:p>
    <w:p>
      <w:pPr>
        <w:pStyle w:val="ListParagraph"/>
        <w:numPr>
          <w:ilvl w:val="0"/>
          <w:numId w:val="12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Дилерский</w:t>
      </w:r>
      <w:r>
        <w:rPr>
          <w:spacing w:val="-1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20"/>
        </w:numPr>
        <w:tabs>
          <w:tab w:pos="453" w:val="left" w:leader="none"/>
        </w:tabs>
        <w:spacing w:line="240" w:lineRule="auto" w:before="0" w:after="0"/>
        <w:ind w:left="134" w:right="8359" w:firstLine="0"/>
        <w:jc w:val="left"/>
        <w:rPr>
          <w:sz w:val="20"/>
        </w:rPr>
      </w:pPr>
      <w:r>
        <w:rPr>
          <w:sz w:val="20"/>
        </w:rPr>
        <w:t>Двойной аукцион.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21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21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2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1.1.83</w:t>
      </w:r>
    </w:p>
    <w:p>
      <w:pPr>
        <w:pStyle w:val="BodyText"/>
        <w:spacing w:line="240" w:lineRule="auto"/>
        <w:ind w:right="779" w:hanging="1"/>
      </w:pPr>
      <w:r>
        <w:rPr/>
        <w:t>Аукцион, основывающийся на установлении минимальной цены в качестве отправной, базисной для</w:t>
      </w:r>
      <w:r>
        <w:rPr>
          <w:spacing w:val="1"/>
        </w:rPr>
        <w:t> </w:t>
      </w:r>
      <w:r>
        <w:rPr/>
        <w:t>дальнейших торгов, в процессе которых запрашиваемая цена постепенно увеличивается,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Голландский</w:t>
      </w:r>
      <w:r>
        <w:rPr>
          <w:spacing w:val="-5"/>
          <w:sz w:val="20"/>
        </w:rPr>
        <w:t> </w:t>
      </w:r>
      <w:r>
        <w:rPr>
          <w:sz w:val="20"/>
        </w:rPr>
        <w:t>аукцион</w:t>
      </w:r>
    </w:p>
    <w:p>
      <w:pPr>
        <w:pStyle w:val="Heading1"/>
        <w:numPr>
          <w:ilvl w:val="0"/>
          <w:numId w:val="12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Английский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аукцион</w:t>
      </w:r>
    </w:p>
    <w:p>
      <w:pPr>
        <w:pStyle w:val="ListParagraph"/>
        <w:numPr>
          <w:ilvl w:val="0"/>
          <w:numId w:val="1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Дилерский рынок</w:t>
      </w:r>
    </w:p>
    <w:p>
      <w:pPr>
        <w:pStyle w:val="ListParagraph"/>
        <w:numPr>
          <w:ilvl w:val="0"/>
          <w:numId w:val="12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Двойной</w:t>
      </w:r>
      <w:r>
        <w:rPr>
          <w:spacing w:val="-6"/>
          <w:sz w:val="20"/>
        </w:rPr>
        <w:t> </w:t>
      </w:r>
      <w:r>
        <w:rPr>
          <w:sz w:val="20"/>
        </w:rPr>
        <w:t>аукцион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1.1.84</w:t>
      </w:r>
    </w:p>
    <w:p>
      <w:pPr>
        <w:pStyle w:val="BodyText"/>
        <w:spacing w:line="240" w:lineRule="auto"/>
        <w:ind w:right="2261"/>
      </w:pPr>
      <w:r>
        <w:rPr/>
        <w:t>Способ организации торговли, называемый «Голландский аукцион», основывается на: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Повышении</w:t>
      </w:r>
      <w:r>
        <w:rPr>
          <w:spacing w:val="-4"/>
          <w:sz w:val="20"/>
        </w:rPr>
        <w:t> </w:t>
      </w:r>
      <w:r>
        <w:rPr>
          <w:sz w:val="20"/>
        </w:rPr>
        <w:t>цены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ходе</w:t>
      </w:r>
      <w:r>
        <w:rPr>
          <w:spacing w:val="-3"/>
          <w:sz w:val="20"/>
        </w:rPr>
        <w:t> </w:t>
      </w:r>
      <w:r>
        <w:rPr>
          <w:sz w:val="20"/>
        </w:rPr>
        <w:t>аукциона</w:t>
      </w:r>
    </w:p>
    <w:p>
      <w:pPr>
        <w:pStyle w:val="Heading1"/>
        <w:numPr>
          <w:ilvl w:val="0"/>
          <w:numId w:val="12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Понижении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ходе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аукциона</w:t>
      </w:r>
    </w:p>
    <w:p>
      <w:pPr>
        <w:pStyle w:val="ListParagraph"/>
        <w:numPr>
          <w:ilvl w:val="0"/>
          <w:numId w:val="12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Изменении</w:t>
      </w:r>
      <w:r>
        <w:rPr>
          <w:spacing w:val="-5"/>
          <w:sz w:val="20"/>
        </w:rPr>
        <w:t> </w:t>
      </w:r>
      <w:r>
        <w:rPr>
          <w:sz w:val="20"/>
        </w:rPr>
        <w:t>количества</w:t>
      </w:r>
      <w:r>
        <w:rPr>
          <w:spacing w:val="-5"/>
          <w:sz w:val="20"/>
        </w:rPr>
        <w:t> </w:t>
      </w:r>
      <w:r>
        <w:rPr>
          <w:sz w:val="20"/>
        </w:rPr>
        <w:t>покупателей</w:t>
      </w:r>
    </w:p>
    <w:p>
      <w:pPr>
        <w:pStyle w:val="ListParagraph"/>
        <w:numPr>
          <w:ilvl w:val="0"/>
          <w:numId w:val="12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Торговле</w:t>
      </w:r>
      <w:r>
        <w:rPr>
          <w:spacing w:val="-6"/>
          <w:sz w:val="20"/>
        </w:rPr>
        <w:t> </w:t>
      </w:r>
      <w:r>
        <w:rPr>
          <w:sz w:val="20"/>
        </w:rPr>
        <w:t>тюльпанами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1.1.85</w:t>
      </w:r>
    </w:p>
    <w:p>
      <w:pPr>
        <w:pStyle w:val="BodyText"/>
        <w:spacing w:line="240" w:lineRule="auto"/>
        <w:ind w:right="477" w:hanging="1"/>
      </w:pPr>
      <w:r>
        <w:rPr/>
        <w:t>Способ организации торговли, при котором торги проводятся в определенный период времени в течение</w:t>
      </w:r>
      <w:r>
        <w:rPr>
          <w:spacing w:val="-60"/>
        </w:rPr>
        <w:t> </w:t>
      </w:r>
      <w:r>
        <w:rPr/>
        <w:t>биржевой</w:t>
      </w:r>
      <w:r>
        <w:rPr>
          <w:spacing w:val="-2"/>
        </w:rPr>
        <w:t> </w:t>
      </w:r>
      <w:r>
        <w:rPr/>
        <w:t>сессии, «залпами», 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Двойной</w:t>
      </w:r>
      <w:r>
        <w:rPr>
          <w:spacing w:val="-6"/>
          <w:sz w:val="20"/>
        </w:rPr>
        <w:t> </w:t>
      </w:r>
      <w:r>
        <w:rPr>
          <w:sz w:val="20"/>
        </w:rPr>
        <w:t>аукцион</w:t>
      </w:r>
    </w:p>
    <w:p>
      <w:pPr>
        <w:pStyle w:val="ListParagraph"/>
        <w:numPr>
          <w:ilvl w:val="0"/>
          <w:numId w:val="12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Голландский</w:t>
      </w:r>
      <w:r>
        <w:rPr>
          <w:spacing w:val="-5"/>
          <w:sz w:val="20"/>
        </w:rPr>
        <w:t> </w:t>
      </w:r>
      <w:r>
        <w:rPr>
          <w:sz w:val="20"/>
        </w:rPr>
        <w:t>аукцион</w:t>
      </w:r>
    </w:p>
    <w:p>
      <w:pPr>
        <w:pStyle w:val="Heading1"/>
        <w:numPr>
          <w:ilvl w:val="0"/>
          <w:numId w:val="12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Онкольный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аукцион</w:t>
      </w:r>
    </w:p>
    <w:p>
      <w:pPr>
        <w:pStyle w:val="ListParagraph"/>
        <w:numPr>
          <w:ilvl w:val="0"/>
          <w:numId w:val="12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Непрерывный</w:t>
      </w:r>
      <w:r>
        <w:rPr>
          <w:spacing w:val="-10"/>
          <w:sz w:val="20"/>
        </w:rPr>
        <w:t> </w:t>
      </w:r>
      <w:r>
        <w:rPr>
          <w:sz w:val="20"/>
        </w:rPr>
        <w:t>аукцион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1.1.86</w:t>
      </w:r>
    </w:p>
    <w:p>
      <w:pPr>
        <w:pStyle w:val="BodyText"/>
        <w:spacing w:line="240" w:lineRule="auto" w:before="1"/>
        <w:ind w:right="694" w:hanging="1"/>
      </w:pPr>
      <w:r>
        <w:rPr/>
        <w:t>Состояние рынка, при котором всем заинтересованным лицам доступна только прошлая информация о</w:t>
      </w:r>
      <w:r>
        <w:rPr>
          <w:spacing w:val="-60"/>
        </w:rPr>
        <w:t> </w:t>
      </w:r>
      <w:r>
        <w:rPr/>
        <w:t>ценах,</w:t>
      </w:r>
      <w:r>
        <w:rPr>
          <w:spacing w:val="-1"/>
        </w:rPr>
        <w:t> </w:t>
      </w:r>
      <w:r>
        <w:rPr/>
        <w:t>дивидендах, статистике рынка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т.п., 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Слабая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форма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эффективности</w:t>
      </w:r>
    </w:p>
    <w:p>
      <w:pPr>
        <w:pStyle w:val="ListParagraph"/>
        <w:numPr>
          <w:ilvl w:val="0"/>
          <w:numId w:val="12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Средняя</w:t>
      </w:r>
      <w:r>
        <w:rPr>
          <w:spacing w:val="-6"/>
          <w:sz w:val="20"/>
        </w:rPr>
        <w:t> </w:t>
      </w:r>
      <w:r>
        <w:rPr>
          <w:sz w:val="20"/>
        </w:rPr>
        <w:t>форма</w:t>
      </w:r>
      <w:r>
        <w:rPr>
          <w:spacing w:val="-6"/>
          <w:sz w:val="20"/>
        </w:rPr>
        <w:t> </w:t>
      </w:r>
      <w:r>
        <w:rPr>
          <w:sz w:val="20"/>
        </w:rPr>
        <w:t>эффективности</w:t>
      </w:r>
    </w:p>
    <w:p>
      <w:pPr>
        <w:pStyle w:val="ListParagraph"/>
        <w:numPr>
          <w:ilvl w:val="0"/>
          <w:numId w:val="12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Сильная</w:t>
      </w:r>
      <w:r>
        <w:rPr>
          <w:spacing w:val="-3"/>
          <w:sz w:val="20"/>
        </w:rPr>
        <w:t> </w:t>
      </w:r>
      <w:r>
        <w:rPr>
          <w:sz w:val="20"/>
        </w:rPr>
        <w:t>форма</w:t>
      </w:r>
      <w:r>
        <w:rPr>
          <w:spacing w:val="-3"/>
          <w:sz w:val="20"/>
        </w:rPr>
        <w:t> </w:t>
      </w:r>
      <w:r>
        <w:rPr>
          <w:sz w:val="20"/>
        </w:rPr>
        <w:t>эффективности</w:t>
      </w:r>
    </w:p>
    <w:p>
      <w:pPr>
        <w:pStyle w:val="ListParagraph"/>
        <w:numPr>
          <w:ilvl w:val="0"/>
          <w:numId w:val="1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1.1.87</w:t>
      </w:r>
    </w:p>
    <w:p>
      <w:pPr>
        <w:pStyle w:val="BodyText"/>
        <w:spacing w:line="240" w:lineRule="auto"/>
        <w:ind w:right="139" w:hanging="1"/>
      </w:pPr>
      <w:r>
        <w:rPr/>
        <w:t>Состояние рынка ценных бумаг, когда инвесторам известна вся общедоступная информация, а инсайдерская</w:t>
      </w:r>
      <w:r>
        <w:rPr>
          <w:spacing w:val="-60"/>
        </w:rPr>
        <w:t> </w:t>
      </w:r>
      <w:r>
        <w:rPr/>
        <w:t>информация не может быть использована, так как жестко регулируется законодательством, называется: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Инсайдерский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1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Доступный</w:t>
      </w:r>
      <w:r>
        <w:rPr>
          <w:spacing w:val="-1"/>
          <w:sz w:val="20"/>
        </w:rPr>
        <w:t> </w:t>
      </w:r>
      <w:r>
        <w:rPr>
          <w:sz w:val="20"/>
        </w:rPr>
        <w:t>рынок</w:t>
      </w:r>
    </w:p>
    <w:p>
      <w:pPr>
        <w:pStyle w:val="ListParagraph"/>
        <w:numPr>
          <w:ilvl w:val="0"/>
          <w:numId w:val="1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Неэффективный</w:t>
      </w:r>
      <w:r>
        <w:rPr>
          <w:spacing w:val="-3"/>
          <w:sz w:val="20"/>
        </w:rPr>
        <w:t> </w:t>
      </w:r>
      <w:r>
        <w:rPr>
          <w:sz w:val="20"/>
        </w:rPr>
        <w:t>рынок</w:t>
      </w:r>
    </w:p>
    <w:p>
      <w:pPr>
        <w:pStyle w:val="Heading1"/>
        <w:numPr>
          <w:ilvl w:val="0"/>
          <w:numId w:val="1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Эффективный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рынок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1.1.88</w:t>
      </w:r>
    </w:p>
    <w:p>
      <w:pPr>
        <w:pStyle w:val="BodyText"/>
      </w:pPr>
      <w:r>
        <w:rPr/>
        <w:t>Участниками</w:t>
      </w:r>
      <w:r>
        <w:rPr>
          <w:spacing w:val="-5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2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Инвесторы;</w:t>
      </w:r>
    </w:p>
    <w:p>
      <w:pPr>
        <w:pStyle w:val="ListParagraph"/>
        <w:numPr>
          <w:ilvl w:val="0"/>
          <w:numId w:val="12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Эмитенты;</w:t>
      </w:r>
    </w:p>
    <w:p>
      <w:pPr>
        <w:pStyle w:val="ListParagraph"/>
        <w:numPr>
          <w:ilvl w:val="0"/>
          <w:numId w:val="12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Профессиональные</w:t>
      </w:r>
      <w:r>
        <w:rPr>
          <w:spacing w:val="-4"/>
          <w:sz w:val="20"/>
        </w:rPr>
        <w:t> </w:t>
      </w:r>
      <w:r>
        <w:rPr>
          <w:sz w:val="20"/>
        </w:rPr>
        <w:t>участники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27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Органы</w:t>
      </w:r>
      <w:r>
        <w:rPr>
          <w:spacing w:val="-5"/>
          <w:sz w:val="20"/>
        </w:rPr>
        <w:t> </w:t>
      </w:r>
      <w:r>
        <w:rPr>
          <w:sz w:val="20"/>
        </w:rPr>
        <w:t>надзора;</w:t>
      </w:r>
    </w:p>
    <w:p>
      <w:pPr>
        <w:pStyle w:val="ListParagraph"/>
        <w:numPr>
          <w:ilvl w:val="0"/>
          <w:numId w:val="127"/>
        </w:numPr>
        <w:tabs>
          <w:tab w:pos="378" w:val="left" w:leader="none"/>
        </w:tabs>
        <w:spacing w:line="240" w:lineRule="auto" w:before="1" w:after="0"/>
        <w:ind w:left="134" w:right="3480" w:hanging="1"/>
        <w:jc w:val="left"/>
        <w:rPr>
          <w:sz w:val="20"/>
        </w:rPr>
      </w:pPr>
      <w:r>
        <w:rPr>
          <w:sz w:val="20"/>
        </w:rPr>
        <w:t>Образовательные организации и аккредитованные центры аттестации.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2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2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1.2.89</w:t>
      </w:r>
    </w:p>
    <w:p>
      <w:pPr>
        <w:pStyle w:val="BodyText"/>
      </w:pPr>
      <w:r>
        <w:rPr/>
        <w:t>На</w:t>
      </w:r>
      <w:r>
        <w:rPr>
          <w:spacing w:val="-3"/>
        </w:rPr>
        <w:t> </w:t>
      </w:r>
      <w:r>
        <w:rPr/>
        <w:t>каком</w:t>
      </w:r>
      <w:r>
        <w:rPr>
          <w:spacing w:val="-3"/>
        </w:rPr>
        <w:t> </w:t>
      </w:r>
      <w:r>
        <w:rPr/>
        <w:t>из</w:t>
      </w:r>
      <w:r>
        <w:rPr>
          <w:spacing w:val="-5"/>
        </w:rPr>
        <w:t> </w:t>
      </w:r>
      <w:r>
        <w:rPr/>
        <w:t>типов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используется</w:t>
      </w:r>
      <w:r>
        <w:rPr>
          <w:spacing w:val="-4"/>
        </w:rPr>
        <w:t> </w:t>
      </w:r>
      <w:r>
        <w:rPr/>
        <w:t>способ</w:t>
      </w:r>
      <w:r>
        <w:rPr>
          <w:spacing w:val="-2"/>
        </w:rPr>
        <w:t> </w:t>
      </w:r>
      <w:r>
        <w:rPr/>
        <w:t>торговли,</w:t>
      </w:r>
      <w:r>
        <w:rPr>
          <w:spacing w:val="-3"/>
        </w:rPr>
        <w:t> </w:t>
      </w:r>
      <w:r>
        <w:rPr/>
        <w:t>называемый</w:t>
      </w:r>
      <w:r>
        <w:rPr>
          <w:spacing w:val="-5"/>
        </w:rPr>
        <w:t> </w:t>
      </w:r>
      <w:r>
        <w:rPr/>
        <w:t>«продвижение</w:t>
      </w:r>
      <w:r>
        <w:rPr>
          <w:spacing w:val="-2"/>
        </w:rPr>
        <w:t> </w:t>
      </w:r>
      <w:r>
        <w:rPr/>
        <w:t>котировок»?</w:t>
      </w:r>
    </w:p>
    <w:p>
      <w:pPr>
        <w:pStyle w:val="ListParagraph"/>
        <w:numPr>
          <w:ilvl w:val="0"/>
          <w:numId w:val="12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Голландский</w:t>
      </w:r>
      <w:r>
        <w:rPr>
          <w:spacing w:val="-5"/>
          <w:sz w:val="20"/>
        </w:rPr>
        <w:t> </w:t>
      </w:r>
      <w:r>
        <w:rPr>
          <w:sz w:val="20"/>
        </w:rPr>
        <w:t>аукцион;</w:t>
      </w:r>
    </w:p>
    <w:p>
      <w:pPr>
        <w:pStyle w:val="ListParagraph"/>
        <w:numPr>
          <w:ilvl w:val="0"/>
          <w:numId w:val="12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Английский</w:t>
      </w:r>
      <w:r>
        <w:rPr>
          <w:spacing w:val="-4"/>
          <w:sz w:val="20"/>
        </w:rPr>
        <w:t> </w:t>
      </w:r>
      <w:r>
        <w:rPr>
          <w:sz w:val="20"/>
        </w:rPr>
        <w:t>аукцион;</w:t>
      </w:r>
    </w:p>
    <w:p>
      <w:pPr>
        <w:pStyle w:val="ListParagraph"/>
        <w:numPr>
          <w:ilvl w:val="0"/>
          <w:numId w:val="129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Дилерский</w:t>
      </w:r>
      <w:r>
        <w:rPr>
          <w:spacing w:val="-1"/>
          <w:sz w:val="20"/>
        </w:rPr>
        <w:t> </w:t>
      </w:r>
      <w:r>
        <w:rPr>
          <w:sz w:val="20"/>
        </w:rPr>
        <w:t>рынок;</w:t>
      </w:r>
    </w:p>
    <w:p>
      <w:pPr>
        <w:pStyle w:val="ListParagraph"/>
        <w:numPr>
          <w:ilvl w:val="0"/>
          <w:numId w:val="129"/>
        </w:numPr>
        <w:tabs>
          <w:tab w:pos="453" w:val="left" w:leader="none"/>
        </w:tabs>
        <w:spacing w:line="240" w:lineRule="auto" w:before="1" w:after="0"/>
        <w:ind w:left="134" w:right="8359" w:firstLine="0"/>
        <w:jc w:val="left"/>
        <w:rPr>
          <w:sz w:val="20"/>
        </w:rPr>
      </w:pPr>
      <w:r>
        <w:rPr>
          <w:sz w:val="20"/>
        </w:rPr>
        <w:t>Двойной аукцион.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1.2.90</w:t>
      </w:r>
    </w:p>
    <w:p>
      <w:pPr>
        <w:pStyle w:val="BodyText"/>
      </w:pPr>
      <w:r>
        <w:rPr/>
        <w:t>К</w:t>
      </w:r>
      <w:r>
        <w:rPr>
          <w:spacing w:val="-4"/>
        </w:rPr>
        <w:t> </w:t>
      </w:r>
      <w:r>
        <w:rPr/>
        <w:t>количественным</w:t>
      </w:r>
      <w:r>
        <w:rPr>
          <w:spacing w:val="-5"/>
        </w:rPr>
        <w:t> </w:t>
      </w:r>
      <w:r>
        <w:rPr/>
        <w:t>характеристикам</w:t>
      </w:r>
      <w:r>
        <w:rPr>
          <w:spacing w:val="-4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отнести:</w:t>
      </w:r>
    </w:p>
    <w:p>
      <w:pPr>
        <w:pStyle w:val="ListParagraph"/>
        <w:numPr>
          <w:ilvl w:val="0"/>
          <w:numId w:val="1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Рыночную</w:t>
      </w:r>
      <w:r>
        <w:rPr>
          <w:spacing w:val="-8"/>
          <w:sz w:val="20"/>
        </w:rPr>
        <w:t> </w:t>
      </w:r>
      <w:r>
        <w:rPr>
          <w:sz w:val="20"/>
        </w:rPr>
        <w:t>капитализацию;</w:t>
      </w:r>
    </w:p>
    <w:p>
      <w:pPr>
        <w:pStyle w:val="ListParagraph"/>
        <w:numPr>
          <w:ilvl w:val="0"/>
          <w:numId w:val="1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5"/>
          <w:sz w:val="20"/>
        </w:rPr>
        <w:t> </w:t>
      </w:r>
      <w:r>
        <w:rPr>
          <w:sz w:val="20"/>
        </w:rPr>
        <w:t>участников;</w:t>
      </w:r>
    </w:p>
    <w:p>
      <w:pPr>
        <w:pStyle w:val="ListParagraph"/>
        <w:numPr>
          <w:ilvl w:val="0"/>
          <w:numId w:val="13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4"/>
          <w:sz w:val="20"/>
        </w:rPr>
        <w:t> </w:t>
      </w:r>
      <w:r>
        <w:rPr>
          <w:sz w:val="20"/>
        </w:rPr>
        <w:t>инструментов;</w:t>
      </w:r>
    </w:p>
    <w:p>
      <w:pPr>
        <w:pStyle w:val="ListParagraph"/>
        <w:numPr>
          <w:ilvl w:val="0"/>
          <w:numId w:val="1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Волатильность;</w:t>
      </w:r>
    </w:p>
    <w:p>
      <w:pPr>
        <w:pStyle w:val="ListParagraph"/>
        <w:numPr>
          <w:ilvl w:val="0"/>
          <w:numId w:val="1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Объем</w:t>
      </w:r>
      <w:r>
        <w:rPr>
          <w:spacing w:val="-4"/>
          <w:sz w:val="20"/>
        </w:rPr>
        <w:t> </w:t>
      </w:r>
      <w:r>
        <w:rPr>
          <w:sz w:val="20"/>
        </w:rPr>
        <w:t>сделок;</w:t>
      </w:r>
    </w:p>
    <w:p>
      <w:pPr>
        <w:pStyle w:val="ListParagraph"/>
        <w:numPr>
          <w:ilvl w:val="0"/>
          <w:numId w:val="131"/>
        </w:numPr>
        <w:tabs>
          <w:tab w:pos="453" w:val="left" w:leader="none"/>
        </w:tabs>
        <w:spacing w:line="240" w:lineRule="auto" w:before="0" w:after="0"/>
        <w:ind w:left="134" w:right="8194" w:firstLine="0"/>
        <w:jc w:val="left"/>
        <w:rPr>
          <w:sz w:val="20"/>
        </w:rPr>
      </w:pPr>
      <w:r>
        <w:rPr>
          <w:sz w:val="20"/>
        </w:rPr>
        <w:t>Фондовые индексы.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13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1.2.91</w:t>
      </w:r>
    </w:p>
    <w:p>
      <w:pPr>
        <w:pStyle w:val="BodyText"/>
        <w:spacing w:line="240" w:lineRule="auto"/>
        <w:ind w:left="133"/>
      </w:pPr>
      <w:r>
        <w:rPr/>
        <w:t>К</w:t>
      </w:r>
      <w:r>
        <w:rPr>
          <w:spacing w:val="-3"/>
        </w:rPr>
        <w:t> </w:t>
      </w:r>
      <w:r>
        <w:rPr/>
        <w:t>относительным</w:t>
      </w:r>
      <w:r>
        <w:rPr>
          <w:spacing w:val="-3"/>
        </w:rPr>
        <w:t> </w:t>
      </w:r>
      <w:r>
        <w:rPr/>
        <w:t>показателям</w:t>
      </w:r>
      <w:r>
        <w:rPr>
          <w:spacing w:val="-3"/>
        </w:rPr>
        <w:t> </w:t>
      </w:r>
      <w:r>
        <w:rPr/>
        <w:t>развития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отнести:</w:t>
      </w:r>
    </w:p>
    <w:p>
      <w:pPr>
        <w:pStyle w:val="ListParagraph"/>
        <w:numPr>
          <w:ilvl w:val="0"/>
          <w:numId w:val="13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Рыночную</w:t>
      </w:r>
      <w:r>
        <w:rPr>
          <w:spacing w:val="-8"/>
          <w:sz w:val="20"/>
        </w:rPr>
        <w:t> </w:t>
      </w:r>
      <w:r>
        <w:rPr>
          <w:sz w:val="20"/>
        </w:rPr>
        <w:t>капитализацию;</w:t>
      </w:r>
    </w:p>
    <w:p>
      <w:pPr>
        <w:pStyle w:val="ListParagraph"/>
        <w:numPr>
          <w:ilvl w:val="0"/>
          <w:numId w:val="13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5"/>
          <w:sz w:val="20"/>
        </w:rPr>
        <w:t> </w:t>
      </w:r>
      <w:r>
        <w:rPr>
          <w:sz w:val="20"/>
        </w:rPr>
        <w:t>участников;</w:t>
      </w:r>
    </w:p>
    <w:p>
      <w:pPr>
        <w:pStyle w:val="ListParagraph"/>
        <w:numPr>
          <w:ilvl w:val="0"/>
          <w:numId w:val="13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4"/>
          <w:sz w:val="20"/>
        </w:rPr>
        <w:t> </w:t>
      </w:r>
      <w:r>
        <w:rPr>
          <w:sz w:val="20"/>
        </w:rPr>
        <w:t>инструментов;</w:t>
      </w:r>
    </w:p>
    <w:p>
      <w:pPr>
        <w:pStyle w:val="ListParagraph"/>
        <w:numPr>
          <w:ilvl w:val="0"/>
          <w:numId w:val="13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Волатильность;</w:t>
      </w:r>
    </w:p>
    <w:p>
      <w:pPr>
        <w:pStyle w:val="ListParagraph"/>
        <w:numPr>
          <w:ilvl w:val="0"/>
          <w:numId w:val="1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Отношение</w:t>
      </w:r>
      <w:r>
        <w:rPr>
          <w:spacing w:val="-6"/>
          <w:sz w:val="20"/>
        </w:rPr>
        <w:t> </w:t>
      </w:r>
      <w:r>
        <w:rPr>
          <w:sz w:val="20"/>
        </w:rPr>
        <w:t>капитализации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ВВП;</w:t>
      </w:r>
    </w:p>
    <w:p>
      <w:pPr>
        <w:pStyle w:val="ListParagraph"/>
        <w:numPr>
          <w:ilvl w:val="0"/>
          <w:numId w:val="133"/>
        </w:numPr>
        <w:tabs>
          <w:tab w:pos="453" w:val="left" w:leader="none"/>
        </w:tabs>
        <w:spacing w:line="240" w:lineRule="auto" w:before="0" w:after="0"/>
        <w:ind w:left="134" w:right="8898" w:firstLine="0"/>
        <w:jc w:val="left"/>
        <w:rPr>
          <w:sz w:val="20"/>
        </w:rPr>
      </w:pPr>
      <w:r>
        <w:rPr>
          <w:spacing w:val="-1"/>
          <w:sz w:val="20"/>
        </w:rPr>
        <w:t>Доходность.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3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1.3.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Понятие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виды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  <w:r>
        <w:rPr/>
        <w:t>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1.2.92</w:t>
      </w:r>
    </w:p>
    <w:p>
      <w:pPr>
        <w:pStyle w:val="BodyText"/>
        <w:spacing w:before="3"/>
      </w:pP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Гражданским</w:t>
      </w:r>
      <w:r>
        <w:rPr>
          <w:spacing w:val="-2"/>
        </w:rPr>
        <w:t> </w:t>
      </w:r>
      <w:r>
        <w:rPr/>
        <w:t>кодексом</w:t>
      </w:r>
      <w:r>
        <w:rPr>
          <w:spacing w:val="-2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</w:t>
      </w:r>
      <w:r>
        <w:rPr>
          <w:spacing w:val="-5"/>
        </w:rPr>
        <w:t> </w:t>
      </w:r>
      <w:r>
        <w:rPr/>
        <w:t>ценными</w:t>
      </w:r>
      <w:r>
        <w:rPr>
          <w:spacing w:val="-5"/>
        </w:rPr>
        <w:t> </w:t>
      </w:r>
      <w:r>
        <w:rPr/>
        <w:t>бумагами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35"/>
        </w:numPr>
        <w:tabs>
          <w:tab w:pos="333" w:val="left" w:leader="none"/>
        </w:tabs>
        <w:spacing w:line="240" w:lineRule="auto" w:before="0" w:after="0"/>
        <w:ind w:left="134" w:right="156" w:hanging="1"/>
        <w:jc w:val="left"/>
        <w:rPr>
          <w:sz w:val="20"/>
        </w:rPr>
      </w:pPr>
      <w:r>
        <w:rPr>
          <w:sz w:val="20"/>
        </w:rPr>
        <w:t>Документы, соответствующие установленным законом требованиям и удостоверяющие обязательственные</w:t>
      </w:r>
      <w:r>
        <w:rPr>
          <w:spacing w:val="-60"/>
          <w:sz w:val="20"/>
        </w:rPr>
        <w:t> </w:t>
      </w:r>
      <w:r>
        <w:rPr>
          <w:sz w:val="20"/>
        </w:rPr>
        <w:t>и иные права, осуществление или передача которых возможны только при предъявлении таких документов</w:t>
      </w:r>
      <w:r>
        <w:rPr>
          <w:spacing w:val="1"/>
          <w:sz w:val="20"/>
        </w:rPr>
        <w:t> </w:t>
      </w:r>
      <w:r>
        <w:rPr>
          <w:sz w:val="20"/>
        </w:rPr>
        <w:t>(документарные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бумаги);</w:t>
      </w:r>
    </w:p>
    <w:p>
      <w:pPr>
        <w:pStyle w:val="ListParagraph"/>
        <w:numPr>
          <w:ilvl w:val="0"/>
          <w:numId w:val="135"/>
        </w:numPr>
        <w:tabs>
          <w:tab w:pos="407" w:val="left" w:leader="none"/>
        </w:tabs>
        <w:spacing w:line="240" w:lineRule="auto" w:before="0" w:after="0"/>
        <w:ind w:left="134" w:right="300" w:firstLine="0"/>
        <w:jc w:val="left"/>
        <w:rPr>
          <w:sz w:val="20"/>
        </w:rPr>
      </w:pPr>
      <w:r>
        <w:rPr>
          <w:sz w:val="20"/>
        </w:rPr>
        <w:t>Обязательственные и иные права, которые закреплены в решении о выпуске или ином акте лица,</w:t>
      </w:r>
      <w:r>
        <w:rPr>
          <w:spacing w:val="1"/>
          <w:sz w:val="20"/>
        </w:rPr>
        <w:t> </w:t>
      </w:r>
      <w:r>
        <w:rPr>
          <w:sz w:val="20"/>
        </w:rPr>
        <w:t>выпустившего ценные бумаги в соответствии с требованиями закона, и осуществление и передача которых</w:t>
      </w:r>
      <w:r>
        <w:rPr>
          <w:spacing w:val="-60"/>
          <w:sz w:val="20"/>
        </w:rPr>
        <w:t> </w:t>
      </w:r>
      <w:r>
        <w:rPr>
          <w:sz w:val="20"/>
        </w:rPr>
        <w:t>возможны только с соблюдением правил учета этих прав в соответствии с Гражданским кодексом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1"/>
          <w:sz w:val="20"/>
        </w:rPr>
        <w:t> </w:t>
      </w:r>
      <w:r>
        <w:rPr>
          <w:sz w:val="20"/>
        </w:rPr>
        <w:t>(бездокументарные</w:t>
      </w:r>
      <w:r>
        <w:rPr>
          <w:spacing w:val="-2"/>
          <w:sz w:val="20"/>
        </w:rPr>
        <w:t> </w:t>
      </w:r>
      <w:r>
        <w:rPr>
          <w:sz w:val="20"/>
        </w:rPr>
        <w:t>ценные бумаги);</w:t>
      </w:r>
    </w:p>
    <w:p>
      <w:pPr>
        <w:pStyle w:val="ListParagraph"/>
        <w:numPr>
          <w:ilvl w:val="0"/>
          <w:numId w:val="135"/>
        </w:numPr>
        <w:tabs>
          <w:tab w:pos="481" w:val="left" w:leader="none"/>
        </w:tabs>
        <w:spacing w:line="240" w:lineRule="auto" w:before="1" w:after="0"/>
        <w:ind w:left="134" w:right="810" w:firstLine="0"/>
        <w:jc w:val="left"/>
        <w:rPr>
          <w:sz w:val="20"/>
        </w:rPr>
      </w:pPr>
      <w:r>
        <w:rPr>
          <w:sz w:val="20"/>
        </w:rPr>
        <w:t>Документы, удостоверяющие с соблюдением установленной формы и обязательных реквизитов</w:t>
      </w:r>
      <w:r>
        <w:rPr>
          <w:spacing w:val="1"/>
          <w:sz w:val="20"/>
        </w:rPr>
        <w:t> </w:t>
      </w:r>
      <w:r>
        <w:rPr>
          <w:sz w:val="20"/>
        </w:rPr>
        <w:t>имущественные права, осуществление или передача которых возможны только при их предъявлении.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3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3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1.2.93</w:t>
      </w:r>
    </w:p>
    <w:p>
      <w:pPr>
        <w:pStyle w:val="BodyText"/>
      </w:pPr>
      <w:r>
        <w:rPr/>
        <w:t>Лицо,</w:t>
      </w:r>
      <w:r>
        <w:rPr>
          <w:spacing w:val="-3"/>
        </w:rPr>
        <w:t> </w:t>
      </w:r>
      <w:r>
        <w:rPr/>
        <w:t>ответственное</w:t>
      </w:r>
      <w:r>
        <w:rPr>
          <w:spacing w:val="-3"/>
        </w:rPr>
        <w:t> </w:t>
      </w:r>
      <w:r>
        <w:rPr/>
        <w:t>за</w:t>
      </w:r>
      <w:r>
        <w:rPr>
          <w:spacing w:val="-2"/>
        </w:rPr>
        <w:t> </w:t>
      </w:r>
      <w:r>
        <w:rPr/>
        <w:t>исполнение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документарной</w:t>
      </w:r>
      <w:r>
        <w:rPr>
          <w:spacing w:val="-3"/>
        </w:rPr>
        <w:t> </w:t>
      </w:r>
      <w:r>
        <w:rPr/>
        <w:t>ценной</w:t>
      </w:r>
      <w:r>
        <w:rPr>
          <w:spacing w:val="-5"/>
        </w:rPr>
        <w:t> </w:t>
      </w:r>
      <w:r>
        <w:rPr/>
        <w:t>бумаге:</w:t>
      </w:r>
    </w:p>
    <w:p>
      <w:pPr>
        <w:pStyle w:val="ListParagraph"/>
        <w:numPr>
          <w:ilvl w:val="0"/>
          <w:numId w:val="137"/>
        </w:numPr>
        <w:tabs>
          <w:tab w:pos="333" w:val="left" w:leader="none"/>
        </w:tabs>
        <w:spacing w:line="240" w:lineRule="auto" w:before="0" w:after="0"/>
        <w:ind w:left="134" w:right="219" w:hanging="1"/>
        <w:jc w:val="left"/>
        <w:rPr>
          <w:sz w:val="20"/>
        </w:rPr>
      </w:pPr>
      <w:r>
        <w:rPr>
          <w:sz w:val="20"/>
        </w:rPr>
        <w:t>Вправе выдвигать против требований владельца ценной бумаги только те возражения, которые вытекают</w:t>
      </w:r>
      <w:r>
        <w:rPr>
          <w:spacing w:val="-60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основаны</w:t>
      </w:r>
      <w:r>
        <w:rPr>
          <w:spacing w:val="-1"/>
          <w:sz w:val="20"/>
        </w:rPr>
        <w:t> </w:t>
      </w:r>
      <w:r>
        <w:rPr>
          <w:sz w:val="20"/>
        </w:rPr>
        <w:t>на отношениях</w:t>
      </w:r>
      <w:r>
        <w:rPr>
          <w:spacing w:val="2"/>
          <w:sz w:val="20"/>
        </w:rPr>
        <w:t> </w:t>
      </w:r>
      <w:r>
        <w:rPr>
          <w:sz w:val="20"/>
        </w:rPr>
        <w:t>между</w:t>
      </w:r>
      <w:r>
        <w:rPr>
          <w:spacing w:val="-1"/>
          <w:sz w:val="20"/>
        </w:rPr>
        <w:t> </w:t>
      </w:r>
      <w:r>
        <w:rPr>
          <w:sz w:val="20"/>
        </w:rPr>
        <w:t>этими лицами;</w:t>
      </w:r>
    </w:p>
    <w:p>
      <w:pPr>
        <w:pStyle w:val="ListParagraph"/>
        <w:numPr>
          <w:ilvl w:val="0"/>
          <w:numId w:val="137"/>
        </w:numPr>
        <w:tabs>
          <w:tab w:pos="407" w:val="left" w:leader="none"/>
        </w:tabs>
        <w:spacing w:line="240" w:lineRule="auto" w:before="1" w:after="0"/>
        <w:ind w:left="134" w:right="535" w:hanging="1"/>
        <w:jc w:val="left"/>
        <w:rPr>
          <w:sz w:val="20"/>
        </w:rPr>
      </w:pPr>
      <w:r>
        <w:rPr>
          <w:sz w:val="20"/>
        </w:rPr>
        <w:t>Не вправе выдвигать против требований владельца ценной бумаги возражения, которые вытекают из</w:t>
      </w:r>
      <w:r>
        <w:rPr>
          <w:spacing w:val="-60"/>
          <w:sz w:val="20"/>
        </w:rPr>
        <w:t> </w:t>
      </w:r>
      <w:r>
        <w:rPr>
          <w:sz w:val="20"/>
        </w:rPr>
        <w:t>ценной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основаны на</w:t>
      </w:r>
      <w:r>
        <w:rPr>
          <w:spacing w:val="-1"/>
          <w:sz w:val="20"/>
        </w:rPr>
        <w:t> </w:t>
      </w:r>
      <w:r>
        <w:rPr>
          <w:sz w:val="20"/>
        </w:rPr>
        <w:t>отношениях</w:t>
      </w:r>
      <w:r>
        <w:rPr>
          <w:spacing w:val="-2"/>
          <w:sz w:val="20"/>
        </w:rPr>
        <w:t> </w:t>
      </w:r>
      <w:r>
        <w:rPr>
          <w:sz w:val="20"/>
        </w:rPr>
        <w:t>между</w:t>
      </w:r>
      <w:r>
        <w:rPr>
          <w:spacing w:val="-1"/>
          <w:sz w:val="20"/>
        </w:rPr>
        <w:t> </w:t>
      </w:r>
      <w:r>
        <w:rPr>
          <w:sz w:val="20"/>
        </w:rPr>
        <w:t>этими</w:t>
      </w:r>
      <w:r>
        <w:rPr>
          <w:spacing w:val="-2"/>
          <w:sz w:val="20"/>
        </w:rPr>
        <w:t> </w:t>
      </w:r>
      <w:r>
        <w:rPr>
          <w:sz w:val="20"/>
        </w:rPr>
        <w:t>лицами;</w:t>
      </w:r>
    </w:p>
    <w:p>
      <w:pPr>
        <w:pStyle w:val="ListParagraph"/>
        <w:numPr>
          <w:ilvl w:val="0"/>
          <w:numId w:val="13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Отвечает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случае,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документ</w:t>
      </w:r>
      <w:r>
        <w:rPr>
          <w:spacing w:val="-2"/>
          <w:sz w:val="20"/>
        </w:rPr>
        <w:t> </w:t>
      </w:r>
      <w:r>
        <w:rPr>
          <w:sz w:val="20"/>
        </w:rPr>
        <w:t>поступил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обращение</w:t>
      </w:r>
      <w:r>
        <w:rPr>
          <w:spacing w:val="-2"/>
          <w:sz w:val="20"/>
        </w:rPr>
        <w:t> </w:t>
      </w:r>
      <w:r>
        <w:rPr>
          <w:sz w:val="20"/>
        </w:rPr>
        <w:t>помимо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2"/>
          <w:sz w:val="20"/>
        </w:rPr>
        <w:t> </w:t>
      </w:r>
      <w:r>
        <w:rPr>
          <w:sz w:val="20"/>
        </w:rPr>
        <w:t>воли;</w:t>
      </w:r>
    </w:p>
    <w:p>
      <w:pPr>
        <w:pStyle w:val="ListParagraph"/>
        <w:numPr>
          <w:ilvl w:val="0"/>
          <w:numId w:val="137"/>
        </w:numPr>
        <w:tabs>
          <w:tab w:pos="452" w:val="left" w:leader="none"/>
        </w:tabs>
        <w:spacing w:line="240" w:lineRule="auto" w:before="0" w:after="0"/>
        <w:ind w:left="134" w:right="240" w:hanging="1"/>
        <w:jc w:val="left"/>
        <w:rPr>
          <w:sz w:val="20"/>
        </w:rPr>
      </w:pPr>
      <w:r>
        <w:rPr>
          <w:sz w:val="20"/>
        </w:rPr>
        <w:t>Не вправе ссылаться на возражения других лиц, ответственных за исполнение по данной ценной бумаге</w:t>
      </w:r>
      <w:r>
        <w:rPr>
          <w:spacing w:val="-60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всех</w:t>
      </w:r>
      <w:r>
        <w:rPr>
          <w:spacing w:val="-1"/>
          <w:sz w:val="20"/>
        </w:rPr>
        <w:t> </w:t>
      </w:r>
      <w:r>
        <w:rPr>
          <w:sz w:val="20"/>
        </w:rPr>
        <w:t>случаях.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13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1.2.94</w:t>
      </w:r>
    </w:p>
    <w:p>
      <w:pPr>
        <w:pStyle w:val="BodyText"/>
        <w:spacing w:before="1"/>
        <w:ind w:left="133"/>
      </w:pPr>
      <w:r>
        <w:rPr/>
        <w:t>Лицами,</w:t>
      </w:r>
      <w:r>
        <w:rPr>
          <w:spacing w:val="-4"/>
        </w:rPr>
        <w:t> </w:t>
      </w:r>
      <w:r>
        <w:rPr/>
        <w:t>ответственными</w:t>
      </w:r>
      <w:r>
        <w:rPr>
          <w:spacing w:val="-6"/>
        </w:rPr>
        <w:t> </w:t>
      </w:r>
      <w:r>
        <w:rPr/>
        <w:t>за</w:t>
      </w:r>
      <w:r>
        <w:rPr>
          <w:spacing w:val="-3"/>
        </w:rPr>
        <w:t> </w:t>
      </w:r>
      <w:r>
        <w:rPr/>
        <w:t>исполнение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бездокументарной</w:t>
      </w:r>
      <w:r>
        <w:rPr>
          <w:spacing w:val="-6"/>
        </w:rPr>
        <w:t> </w:t>
      </w:r>
      <w:r>
        <w:rPr/>
        <w:t>ценной</w:t>
      </w:r>
      <w:r>
        <w:rPr>
          <w:spacing w:val="-4"/>
        </w:rPr>
        <w:t> </w:t>
      </w:r>
      <w:r>
        <w:rPr/>
        <w:t>бумаге,</w:t>
      </w:r>
      <w:r>
        <w:rPr>
          <w:spacing w:val="-4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39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Лицо,</w:t>
      </w:r>
      <w:r>
        <w:rPr>
          <w:spacing w:val="-3"/>
          <w:sz w:val="20"/>
        </w:rPr>
        <w:t> </w:t>
      </w:r>
      <w:r>
        <w:rPr>
          <w:sz w:val="20"/>
        </w:rPr>
        <w:t>которое</w:t>
      </w:r>
      <w:r>
        <w:rPr>
          <w:spacing w:val="-4"/>
          <w:sz w:val="20"/>
        </w:rPr>
        <w:t> </w:t>
      </w:r>
      <w:r>
        <w:rPr>
          <w:sz w:val="20"/>
        </w:rPr>
        <w:t>выпустило</w:t>
      </w:r>
      <w:r>
        <w:rPr>
          <w:spacing w:val="-2"/>
          <w:sz w:val="20"/>
        </w:rPr>
        <w:t> </w:t>
      </w:r>
      <w:r>
        <w:rPr>
          <w:sz w:val="20"/>
        </w:rPr>
        <w:t>ценную</w:t>
      </w:r>
      <w:r>
        <w:rPr>
          <w:spacing w:val="-4"/>
          <w:sz w:val="20"/>
        </w:rPr>
        <w:t> </w:t>
      </w:r>
      <w:r>
        <w:rPr>
          <w:sz w:val="20"/>
        </w:rPr>
        <w:t>бумагу;</w:t>
      </w:r>
    </w:p>
    <w:p>
      <w:pPr>
        <w:pStyle w:val="ListParagraph"/>
        <w:numPr>
          <w:ilvl w:val="0"/>
          <w:numId w:val="13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Лица,</w:t>
      </w:r>
      <w:r>
        <w:rPr>
          <w:spacing w:val="-6"/>
          <w:sz w:val="20"/>
        </w:rPr>
        <w:t> </w:t>
      </w:r>
      <w:r>
        <w:rPr>
          <w:sz w:val="20"/>
        </w:rPr>
        <w:t>которые</w:t>
      </w:r>
      <w:r>
        <w:rPr>
          <w:spacing w:val="-5"/>
          <w:sz w:val="20"/>
        </w:rPr>
        <w:t> </w:t>
      </w:r>
      <w:r>
        <w:rPr>
          <w:sz w:val="20"/>
        </w:rPr>
        <w:t>предоставили</w:t>
      </w:r>
      <w:r>
        <w:rPr>
          <w:spacing w:val="-7"/>
          <w:sz w:val="20"/>
        </w:rPr>
        <w:t> </w:t>
      </w:r>
      <w:r>
        <w:rPr>
          <w:sz w:val="20"/>
        </w:rPr>
        <w:t>обеспечение</w:t>
      </w:r>
      <w:r>
        <w:rPr>
          <w:spacing w:val="-5"/>
          <w:sz w:val="20"/>
        </w:rPr>
        <w:t> </w:t>
      </w:r>
      <w:r>
        <w:rPr>
          <w:sz w:val="20"/>
        </w:rPr>
        <w:t>исполнения</w:t>
      </w:r>
      <w:r>
        <w:rPr>
          <w:spacing w:val="-5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6"/>
          <w:sz w:val="20"/>
        </w:rPr>
        <w:t> </w:t>
      </w:r>
      <w:r>
        <w:rPr>
          <w:sz w:val="20"/>
        </w:rPr>
        <w:t>обязательства;</w:t>
      </w:r>
    </w:p>
    <w:p>
      <w:pPr>
        <w:pStyle w:val="ListParagraph"/>
        <w:numPr>
          <w:ilvl w:val="0"/>
          <w:numId w:val="139"/>
        </w:numPr>
        <w:tabs>
          <w:tab w:pos="481" w:val="left" w:leader="none"/>
        </w:tabs>
        <w:spacing w:line="240" w:lineRule="auto" w:before="0" w:after="0"/>
        <w:ind w:left="134" w:right="885" w:hanging="1"/>
        <w:jc w:val="left"/>
        <w:rPr>
          <w:sz w:val="20"/>
        </w:rPr>
      </w:pPr>
      <w:r>
        <w:rPr>
          <w:sz w:val="20"/>
        </w:rPr>
        <w:t>Лица, которые указаны в решении о ее выпуске или в ином предусмотренном законом акте лица,</w:t>
      </w:r>
      <w:r>
        <w:rPr>
          <w:spacing w:val="-60"/>
          <w:sz w:val="20"/>
        </w:rPr>
        <w:t> </w:t>
      </w:r>
      <w:r>
        <w:rPr>
          <w:sz w:val="20"/>
        </w:rPr>
        <w:t>выпустившего</w:t>
      </w:r>
      <w:r>
        <w:rPr>
          <w:spacing w:val="-1"/>
          <w:sz w:val="20"/>
        </w:rPr>
        <w:t> </w:t>
      </w:r>
      <w:r>
        <w:rPr>
          <w:sz w:val="20"/>
        </w:rPr>
        <w:t>ценную</w:t>
      </w:r>
      <w:r>
        <w:rPr>
          <w:spacing w:val="-1"/>
          <w:sz w:val="20"/>
        </w:rPr>
        <w:t> </w:t>
      </w:r>
      <w:r>
        <w:rPr>
          <w:sz w:val="20"/>
        </w:rPr>
        <w:t>бумагу;</w:t>
      </w:r>
    </w:p>
    <w:p>
      <w:pPr>
        <w:pStyle w:val="ListParagraph"/>
        <w:numPr>
          <w:ilvl w:val="0"/>
          <w:numId w:val="13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Лицо,</w:t>
      </w:r>
      <w:r>
        <w:rPr>
          <w:spacing w:val="-2"/>
          <w:sz w:val="20"/>
        </w:rPr>
        <w:t> </w:t>
      </w:r>
      <w:r>
        <w:rPr>
          <w:sz w:val="20"/>
        </w:rPr>
        <w:t>которое</w:t>
      </w:r>
      <w:r>
        <w:rPr>
          <w:spacing w:val="-4"/>
          <w:sz w:val="20"/>
        </w:rPr>
        <w:t> </w:t>
      </w:r>
      <w:r>
        <w:rPr>
          <w:sz w:val="20"/>
        </w:rPr>
        <w:t>ведет</w:t>
      </w:r>
      <w:r>
        <w:rPr>
          <w:spacing w:val="-2"/>
          <w:sz w:val="20"/>
        </w:rPr>
        <w:t> </w:t>
      </w:r>
      <w:r>
        <w:rPr>
          <w:sz w:val="20"/>
        </w:rPr>
        <w:t>учет</w:t>
      </w:r>
      <w:r>
        <w:rPr>
          <w:spacing w:val="-2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эти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39"/>
        </w:numPr>
        <w:tabs>
          <w:tab w:pos="378" w:val="left" w:leader="none"/>
        </w:tabs>
        <w:spacing w:line="240" w:lineRule="auto" w:before="1" w:after="0"/>
        <w:ind w:left="134" w:right="6828" w:firstLine="0"/>
        <w:jc w:val="left"/>
        <w:rPr>
          <w:sz w:val="20"/>
        </w:rPr>
      </w:pPr>
      <w:r>
        <w:rPr>
          <w:sz w:val="20"/>
        </w:rPr>
        <w:t>Лицо, передающее ценные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0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4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14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1.1.95</w:t>
      </w:r>
    </w:p>
    <w:p>
      <w:pPr>
        <w:pStyle w:val="BodyText"/>
      </w:pPr>
      <w:r>
        <w:rPr/>
        <w:t>Укажите</w:t>
      </w:r>
      <w:r>
        <w:rPr>
          <w:spacing w:val="-7"/>
        </w:rPr>
        <w:t> </w:t>
      </w:r>
      <w:r>
        <w:rPr/>
        <w:t>ценные</w:t>
      </w:r>
      <w:r>
        <w:rPr>
          <w:spacing w:val="-7"/>
        </w:rPr>
        <w:t> </w:t>
      </w:r>
      <w:r>
        <w:rPr/>
        <w:t>бумаги,</w:t>
      </w:r>
      <w:r>
        <w:rPr>
          <w:spacing w:val="-7"/>
        </w:rPr>
        <w:t> </w:t>
      </w:r>
      <w:r>
        <w:rPr/>
        <w:t>предусмотренные</w:t>
      </w:r>
      <w:r>
        <w:rPr>
          <w:spacing w:val="-5"/>
        </w:rPr>
        <w:t> </w:t>
      </w:r>
      <w:r>
        <w:rPr/>
        <w:t>законодательством</w:t>
      </w:r>
      <w:r>
        <w:rPr>
          <w:spacing w:val="-9"/>
        </w:rPr>
        <w:t> </w:t>
      </w:r>
      <w:r>
        <w:rPr/>
        <w:t>Российской</w:t>
      </w:r>
      <w:r>
        <w:rPr>
          <w:spacing w:val="-7"/>
        </w:rPr>
        <w:t> </w:t>
      </w:r>
      <w:r>
        <w:rPr/>
        <w:t>Федерации.</w:t>
      </w:r>
    </w:p>
    <w:p>
      <w:pPr>
        <w:pStyle w:val="ListParagraph"/>
        <w:numPr>
          <w:ilvl w:val="0"/>
          <w:numId w:val="14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4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Инвестиционный</w:t>
      </w:r>
      <w:r>
        <w:rPr>
          <w:spacing w:val="-5"/>
          <w:sz w:val="20"/>
        </w:rPr>
        <w:t> </w:t>
      </w:r>
      <w:r>
        <w:rPr>
          <w:sz w:val="20"/>
        </w:rPr>
        <w:t>пай;</w:t>
      </w:r>
    </w:p>
    <w:p>
      <w:pPr>
        <w:pStyle w:val="ListParagraph"/>
        <w:numPr>
          <w:ilvl w:val="0"/>
          <w:numId w:val="14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Ипотечный</w:t>
      </w:r>
      <w:r>
        <w:rPr>
          <w:spacing w:val="-6"/>
          <w:sz w:val="20"/>
        </w:rPr>
        <w:t> </w:t>
      </w:r>
      <w:r>
        <w:rPr>
          <w:sz w:val="20"/>
        </w:rPr>
        <w:t>сертификат</w:t>
      </w:r>
      <w:r>
        <w:rPr>
          <w:spacing w:val="-5"/>
          <w:sz w:val="20"/>
        </w:rPr>
        <w:t> </w:t>
      </w:r>
      <w:r>
        <w:rPr>
          <w:sz w:val="20"/>
        </w:rPr>
        <w:t>участия;</w:t>
      </w:r>
    </w:p>
    <w:p>
      <w:pPr>
        <w:pStyle w:val="ListParagraph"/>
        <w:numPr>
          <w:ilvl w:val="0"/>
          <w:numId w:val="14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Приватизационные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7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4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41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41"/>
        </w:numPr>
        <w:tabs>
          <w:tab w:pos="601" w:val="left" w:leader="none"/>
        </w:tabs>
        <w:spacing w:line="240" w:lineRule="auto" w:before="0" w:after="0"/>
        <w:ind w:left="600" w:right="0" w:hanging="467"/>
        <w:jc w:val="left"/>
        <w:rPr>
          <w:sz w:val="20"/>
        </w:rPr>
      </w:pPr>
      <w:r>
        <w:rPr>
          <w:sz w:val="20"/>
        </w:rPr>
        <w:t>Закладная;</w:t>
      </w:r>
    </w:p>
    <w:p>
      <w:pPr>
        <w:pStyle w:val="ListParagraph"/>
        <w:numPr>
          <w:ilvl w:val="0"/>
          <w:numId w:val="141"/>
        </w:numPr>
        <w:tabs>
          <w:tab w:pos="449" w:val="left" w:leader="none"/>
        </w:tabs>
        <w:spacing w:line="241" w:lineRule="exact" w:before="0" w:after="0"/>
        <w:ind w:left="448" w:right="0" w:hanging="315"/>
        <w:jc w:val="left"/>
        <w:rPr>
          <w:sz w:val="20"/>
        </w:rPr>
      </w:pPr>
      <w:r>
        <w:rPr>
          <w:sz w:val="20"/>
        </w:rPr>
        <w:t>Депозитный</w:t>
      </w:r>
      <w:r>
        <w:rPr>
          <w:spacing w:val="-5"/>
          <w:sz w:val="20"/>
        </w:rPr>
        <w:t> </w:t>
      </w:r>
      <w:r>
        <w:rPr>
          <w:sz w:val="20"/>
        </w:rPr>
        <w:t>(сберегательный)</w:t>
      </w:r>
      <w:r>
        <w:rPr>
          <w:spacing w:val="-4"/>
          <w:sz w:val="20"/>
        </w:rPr>
        <w:t> </w:t>
      </w:r>
      <w:r>
        <w:rPr>
          <w:sz w:val="20"/>
        </w:rPr>
        <w:t>сертификат;</w:t>
      </w:r>
    </w:p>
    <w:p>
      <w:pPr>
        <w:pStyle w:val="ListParagraph"/>
        <w:numPr>
          <w:ilvl w:val="0"/>
          <w:numId w:val="14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Чек;</w:t>
      </w:r>
    </w:p>
    <w:p>
      <w:pPr>
        <w:pStyle w:val="ListParagraph"/>
        <w:numPr>
          <w:ilvl w:val="0"/>
          <w:numId w:val="141"/>
        </w:numPr>
        <w:tabs>
          <w:tab w:pos="449" w:val="left" w:leader="none"/>
        </w:tabs>
        <w:spacing w:line="241" w:lineRule="exact" w:before="0" w:after="0"/>
        <w:ind w:left="448" w:right="0" w:hanging="315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6"/>
          <w:sz w:val="20"/>
        </w:rPr>
        <w:t> </w:t>
      </w:r>
      <w:r>
        <w:rPr>
          <w:sz w:val="20"/>
        </w:rPr>
        <w:t>сберегательная</w:t>
      </w:r>
      <w:r>
        <w:rPr>
          <w:spacing w:val="-6"/>
          <w:sz w:val="20"/>
        </w:rPr>
        <w:t> </w:t>
      </w:r>
      <w:r>
        <w:rPr>
          <w:sz w:val="20"/>
        </w:rPr>
        <w:t>книжка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41"/>
        </w:numPr>
        <w:tabs>
          <w:tab w:pos="523" w:val="left" w:leader="none"/>
        </w:tabs>
        <w:spacing w:line="241" w:lineRule="exact" w:before="0" w:after="0"/>
        <w:ind w:left="522" w:right="0" w:hanging="389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41"/>
        </w:numPr>
        <w:tabs>
          <w:tab w:pos="598" w:val="left" w:leader="none"/>
        </w:tabs>
        <w:spacing w:line="241" w:lineRule="exact" w:before="0" w:after="0"/>
        <w:ind w:left="597" w:right="0" w:hanging="464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6"/>
          <w:sz w:val="20"/>
        </w:rPr>
        <w:t> </w:t>
      </w:r>
      <w:r>
        <w:rPr>
          <w:sz w:val="20"/>
        </w:rPr>
        <w:t>складское</w:t>
      </w:r>
      <w:r>
        <w:rPr>
          <w:spacing w:val="-4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41"/>
        </w:numPr>
        <w:tabs>
          <w:tab w:pos="568" w:val="left" w:leader="none"/>
        </w:tabs>
        <w:spacing w:line="240" w:lineRule="auto" w:before="0" w:after="0"/>
        <w:ind w:left="134" w:right="6708" w:firstLine="0"/>
        <w:jc w:val="left"/>
        <w:rPr>
          <w:sz w:val="20"/>
        </w:rPr>
      </w:pPr>
      <w:r>
        <w:rPr>
          <w:sz w:val="20"/>
        </w:rPr>
        <w:t>Клиринговый сертификат участия.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2"/>
        </w:numPr>
        <w:tabs>
          <w:tab w:pos="392" w:val="left" w:leader="none"/>
        </w:tabs>
        <w:spacing w:line="241" w:lineRule="exact" w:before="1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4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1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XII</w:t>
      </w:r>
    </w:p>
    <w:p>
      <w:pPr>
        <w:pStyle w:val="ListParagraph"/>
        <w:numPr>
          <w:ilvl w:val="0"/>
          <w:numId w:val="14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1.1.96</w:t>
      </w:r>
    </w:p>
    <w:p>
      <w:pPr>
        <w:pStyle w:val="BodyText"/>
        <w:spacing w:line="240" w:lineRule="auto"/>
        <w:ind w:right="300" w:hanging="1"/>
      </w:pPr>
      <w:r>
        <w:rPr/>
        <w:t>Гражданский кодекс Российской Федерации относит к ценным бумагам перечисленные ниже документы, за</w:t>
      </w:r>
      <w:r>
        <w:rPr>
          <w:spacing w:val="-60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Чека</w:t>
      </w:r>
    </w:p>
    <w:p>
      <w:pPr>
        <w:pStyle w:val="ListParagraph"/>
        <w:numPr>
          <w:ilvl w:val="0"/>
          <w:numId w:val="14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Коносамента</w:t>
      </w:r>
    </w:p>
    <w:p>
      <w:pPr>
        <w:pStyle w:val="ListParagraph"/>
        <w:numPr>
          <w:ilvl w:val="0"/>
          <w:numId w:val="14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Сберегательного</w:t>
      </w:r>
      <w:r>
        <w:rPr>
          <w:spacing w:val="-7"/>
          <w:sz w:val="20"/>
        </w:rPr>
        <w:t> </w:t>
      </w:r>
      <w:r>
        <w:rPr>
          <w:sz w:val="20"/>
        </w:rPr>
        <w:t>сертификата</w:t>
      </w:r>
    </w:p>
    <w:p>
      <w:pPr>
        <w:pStyle w:val="Heading1"/>
        <w:numPr>
          <w:ilvl w:val="0"/>
          <w:numId w:val="14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Банковской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именной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сберегательной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книжки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1.2.97</w:t>
      </w:r>
    </w:p>
    <w:p>
      <w:pPr>
        <w:pStyle w:val="BodyText"/>
      </w:pPr>
      <w:r>
        <w:rPr/>
        <w:t>Укажите</w:t>
      </w:r>
      <w:r>
        <w:rPr>
          <w:spacing w:val="-7"/>
        </w:rPr>
        <w:t> </w:t>
      </w:r>
      <w:r>
        <w:rPr/>
        <w:t>ценные</w:t>
      </w:r>
      <w:r>
        <w:rPr>
          <w:spacing w:val="-7"/>
        </w:rPr>
        <w:t> </w:t>
      </w:r>
      <w:r>
        <w:rPr/>
        <w:t>бумаги,</w:t>
      </w:r>
      <w:r>
        <w:rPr>
          <w:spacing w:val="-7"/>
        </w:rPr>
        <w:t> </w:t>
      </w:r>
      <w:r>
        <w:rPr/>
        <w:t>предусмотренные</w:t>
      </w:r>
      <w:r>
        <w:rPr>
          <w:spacing w:val="-5"/>
        </w:rPr>
        <w:t> </w:t>
      </w:r>
      <w:r>
        <w:rPr/>
        <w:t>законодательством</w:t>
      </w:r>
      <w:r>
        <w:rPr>
          <w:spacing w:val="-9"/>
        </w:rPr>
        <w:t> </w:t>
      </w:r>
      <w:r>
        <w:rPr/>
        <w:t>Российской</w:t>
      </w:r>
      <w:r>
        <w:rPr>
          <w:spacing w:val="-7"/>
        </w:rPr>
        <w:t> </w:t>
      </w:r>
      <w:r>
        <w:rPr/>
        <w:t>Федерации.</w:t>
      </w:r>
    </w:p>
    <w:p>
      <w:pPr>
        <w:pStyle w:val="ListParagraph"/>
        <w:numPr>
          <w:ilvl w:val="0"/>
          <w:numId w:val="144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4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Облигация,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том</w:t>
      </w:r>
      <w:r>
        <w:rPr>
          <w:spacing w:val="-3"/>
          <w:sz w:val="20"/>
        </w:rPr>
        <w:t> </w:t>
      </w:r>
      <w:r>
        <w:rPr>
          <w:sz w:val="20"/>
        </w:rPr>
        <w:t>числе</w:t>
      </w:r>
      <w:r>
        <w:rPr>
          <w:spacing w:val="-3"/>
          <w:sz w:val="20"/>
        </w:rPr>
        <w:t> </w:t>
      </w:r>
      <w:r>
        <w:rPr>
          <w:sz w:val="20"/>
        </w:rPr>
        <w:t>государственная;</w:t>
      </w:r>
    </w:p>
    <w:p>
      <w:pPr>
        <w:pStyle w:val="ListParagraph"/>
        <w:numPr>
          <w:ilvl w:val="0"/>
          <w:numId w:val="14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4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Депозитный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сберегательный</w:t>
      </w:r>
      <w:r>
        <w:rPr>
          <w:spacing w:val="-4"/>
          <w:sz w:val="20"/>
        </w:rPr>
        <w:t> </w:t>
      </w:r>
      <w:r>
        <w:rPr>
          <w:sz w:val="20"/>
        </w:rPr>
        <w:t>сертификат;</w:t>
      </w:r>
    </w:p>
    <w:p>
      <w:pPr>
        <w:pStyle w:val="ListParagraph"/>
        <w:numPr>
          <w:ilvl w:val="0"/>
          <w:numId w:val="1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Чек;</w:t>
      </w:r>
    </w:p>
    <w:p>
      <w:pPr>
        <w:pStyle w:val="ListParagraph"/>
        <w:numPr>
          <w:ilvl w:val="0"/>
          <w:numId w:val="14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6"/>
          <w:sz w:val="20"/>
        </w:rPr>
        <w:t> </w:t>
      </w:r>
      <w:r>
        <w:rPr>
          <w:sz w:val="20"/>
        </w:rPr>
        <w:t>сберегательная</w:t>
      </w:r>
      <w:r>
        <w:rPr>
          <w:spacing w:val="-6"/>
          <w:sz w:val="20"/>
        </w:rPr>
        <w:t> </w:t>
      </w:r>
      <w:r>
        <w:rPr>
          <w:sz w:val="20"/>
        </w:rPr>
        <w:t>именная</w:t>
      </w:r>
      <w:r>
        <w:rPr>
          <w:spacing w:val="-4"/>
          <w:sz w:val="20"/>
        </w:rPr>
        <w:t> </w:t>
      </w:r>
      <w:r>
        <w:rPr>
          <w:sz w:val="20"/>
        </w:rPr>
        <w:t>книжка;</w:t>
      </w:r>
    </w:p>
    <w:p>
      <w:pPr>
        <w:pStyle w:val="ListParagraph"/>
        <w:numPr>
          <w:ilvl w:val="0"/>
          <w:numId w:val="144"/>
        </w:numPr>
        <w:tabs>
          <w:tab w:pos="527" w:val="left" w:leader="none"/>
        </w:tabs>
        <w:spacing w:line="240" w:lineRule="auto" w:before="0" w:after="0"/>
        <w:ind w:left="134" w:right="6750" w:hanging="1"/>
        <w:jc w:val="left"/>
        <w:rPr>
          <w:sz w:val="20"/>
        </w:rPr>
      </w:pPr>
      <w:r>
        <w:rPr>
          <w:sz w:val="20"/>
        </w:rPr>
        <w:t>Клиринговый сертификат участия.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14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1.2.98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ценные</w:t>
      </w:r>
      <w:r>
        <w:rPr>
          <w:spacing w:val="-5"/>
        </w:rPr>
        <w:t> </w:t>
      </w:r>
      <w:r>
        <w:rPr/>
        <w:t>бумаги,</w:t>
      </w:r>
      <w:r>
        <w:rPr>
          <w:spacing w:val="-4"/>
        </w:rPr>
        <w:t> </w:t>
      </w:r>
      <w:r>
        <w:rPr/>
        <w:t>являющиеся</w:t>
      </w:r>
      <w:r>
        <w:rPr>
          <w:spacing w:val="-6"/>
        </w:rPr>
        <w:t> </w:t>
      </w:r>
      <w:r>
        <w:rPr/>
        <w:t>инструментами</w:t>
      </w:r>
      <w:r>
        <w:rPr>
          <w:spacing w:val="-4"/>
        </w:rPr>
        <w:t> </w:t>
      </w:r>
      <w:r>
        <w:rPr/>
        <w:t>финансового</w:t>
      </w:r>
      <w:r>
        <w:rPr>
          <w:spacing w:val="-4"/>
        </w:rPr>
        <w:t> </w:t>
      </w:r>
      <w:r>
        <w:rPr/>
        <w:t>рынка.</w:t>
      </w:r>
    </w:p>
    <w:p>
      <w:pPr>
        <w:pStyle w:val="ListParagraph"/>
        <w:numPr>
          <w:ilvl w:val="0"/>
          <w:numId w:val="14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4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4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46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Чек;</w:t>
      </w:r>
    </w:p>
    <w:p>
      <w:pPr>
        <w:pStyle w:val="ListParagraph"/>
        <w:numPr>
          <w:ilvl w:val="0"/>
          <w:numId w:val="14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5"/>
          <w:sz w:val="20"/>
        </w:rPr>
        <w:t> </w:t>
      </w:r>
      <w:r>
        <w:rPr>
          <w:sz w:val="20"/>
        </w:rPr>
        <w:t>книжка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4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46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46"/>
        </w:numPr>
        <w:tabs>
          <w:tab w:pos="601" w:val="left" w:leader="none"/>
        </w:tabs>
        <w:spacing w:line="240" w:lineRule="auto" w:before="0" w:after="0"/>
        <w:ind w:left="134" w:right="7556" w:hanging="1"/>
        <w:jc w:val="left"/>
        <w:rPr>
          <w:sz w:val="20"/>
        </w:rPr>
      </w:pPr>
      <w:r>
        <w:rPr>
          <w:sz w:val="20"/>
        </w:rPr>
        <w:t>Депозитный сертификат.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1"/>
          <w:sz w:val="20"/>
        </w:rPr>
        <w:t> </w:t>
      </w:r>
      <w:r>
        <w:rPr>
          <w:sz w:val="20"/>
        </w:rPr>
        <w:t>VII,</w:t>
      </w:r>
      <w:r>
        <w:rPr>
          <w:spacing w:val="-1"/>
          <w:sz w:val="20"/>
        </w:rPr>
        <w:t> </w:t>
      </w:r>
      <w:r>
        <w:rPr>
          <w:sz w:val="20"/>
        </w:rPr>
        <w:t>VIII</w:t>
      </w:r>
    </w:p>
    <w:p>
      <w:pPr>
        <w:pStyle w:val="Heading1"/>
        <w:numPr>
          <w:ilvl w:val="0"/>
          <w:numId w:val="14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47"/>
        </w:numPr>
        <w:tabs>
          <w:tab w:pos="379" w:val="left" w:leader="none"/>
        </w:tabs>
        <w:spacing w:line="241" w:lineRule="exact" w:before="0" w:after="0"/>
        <w:ind w:left="378" w:right="0" w:hanging="246"/>
        <w:jc w:val="left"/>
        <w:rPr>
          <w:sz w:val="20"/>
        </w:rPr>
      </w:pP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 VI,</w:t>
      </w:r>
      <w:r>
        <w:rPr>
          <w:spacing w:val="-1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14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1.2.99</w:t>
      </w:r>
    </w:p>
    <w:p>
      <w:pPr>
        <w:pStyle w:val="BodyText"/>
        <w:spacing w:before="1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ценные</w:t>
      </w:r>
      <w:r>
        <w:rPr>
          <w:spacing w:val="-6"/>
        </w:rPr>
        <w:t> </w:t>
      </w:r>
      <w:r>
        <w:rPr/>
        <w:t>бумаги,</w:t>
      </w:r>
      <w:r>
        <w:rPr>
          <w:spacing w:val="-7"/>
        </w:rPr>
        <w:t> </w:t>
      </w:r>
      <w:r>
        <w:rPr/>
        <w:t>удостоверяющие</w:t>
      </w:r>
      <w:r>
        <w:rPr>
          <w:spacing w:val="-5"/>
        </w:rPr>
        <w:t> </w:t>
      </w:r>
      <w:r>
        <w:rPr/>
        <w:t>денежные</w:t>
      </w:r>
      <w:r>
        <w:rPr>
          <w:spacing w:val="-7"/>
        </w:rPr>
        <w:t> </w:t>
      </w:r>
      <w:r>
        <w:rPr/>
        <w:t>средства.</w:t>
      </w:r>
    </w:p>
    <w:p>
      <w:pPr>
        <w:pStyle w:val="ListParagraph"/>
        <w:numPr>
          <w:ilvl w:val="0"/>
          <w:numId w:val="148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48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4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4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Чек;</w:t>
      </w:r>
    </w:p>
    <w:p>
      <w:pPr>
        <w:pStyle w:val="ListParagraph"/>
        <w:numPr>
          <w:ilvl w:val="0"/>
          <w:numId w:val="14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5"/>
          <w:sz w:val="20"/>
        </w:rPr>
        <w:t> </w:t>
      </w:r>
      <w:r>
        <w:rPr>
          <w:sz w:val="20"/>
        </w:rPr>
        <w:t>книжка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48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48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48"/>
        </w:numPr>
        <w:tabs>
          <w:tab w:pos="601" w:val="left" w:leader="none"/>
        </w:tabs>
        <w:spacing w:line="240" w:lineRule="auto" w:before="0" w:after="0"/>
        <w:ind w:left="134" w:right="7556" w:hanging="1"/>
        <w:jc w:val="left"/>
        <w:rPr>
          <w:sz w:val="20"/>
        </w:rPr>
      </w:pPr>
      <w:r>
        <w:rPr>
          <w:sz w:val="20"/>
        </w:rPr>
        <w:t>Депозитный сертификат.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 VIII</w:t>
      </w:r>
    </w:p>
    <w:p>
      <w:pPr>
        <w:pStyle w:val="ListParagraph"/>
        <w:numPr>
          <w:ilvl w:val="0"/>
          <w:numId w:val="14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14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14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1.2.100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ценные</w:t>
      </w:r>
      <w:r>
        <w:rPr>
          <w:spacing w:val="-6"/>
        </w:rPr>
        <w:t> </w:t>
      </w:r>
      <w:r>
        <w:rPr/>
        <w:t>бумаги,</w:t>
      </w:r>
      <w:r>
        <w:rPr>
          <w:spacing w:val="-5"/>
        </w:rPr>
        <w:t> </w:t>
      </w:r>
      <w:r>
        <w:rPr/>
        <w:t>удостоверяющие</w:t>
      </w:r>
      <w:r>
        <w:rPr>
          <w:spacing w:val="-5"/>
        </w:rPr>
        <w:t> </w:t>
      </w:r>
      <w:r>
        <w:rPr/>
        <w:t>финансовое</w:t>
      </w:r>
      <w:r>
        <w:rPr>
          <w:spacing w:val="-5"/>
        </w:rPr>
        <w:t> </w:t>
      </w:r>
      <w:r>
        <w:rPr/>
        <w:t>вложение.</w:t>
      </w:r>
    </w:p>
    <w:p>
      <w:pPr>
        <w:pStyle w:val="ListParagraph"/>
        <w:numPr>
          <w:ilvl w:val="0"/>
          <w:numId w:val="150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50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5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5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Чек;</w:t>
      </w:r>
    </w:p>
    <w:p>
      <w:pPr>
        <w:pStyle w:val="ListParagraph"/>
        <w:numPr>
          <w:ilvl w:val="0"/>
          <w:numId w:val="1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5"/>
          <w:sz w:val="20"/>
        </w:rPr>
        <w:t> </w:t>
      </w:r>
      <w:r>
        <w:rPr>
          <w:sz w:val="20"/>
        </w:rPr>
        <w:t>книжка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5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50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50"/>
        </w:numPr>
        <w:tabs>
          <w:tab w:pos="601" w:val="left" w:leader="none"/>
        </w:tabs>
        <w:spacing w:line="240" w:lineRule="auto" w:before="0" w:after="0"/>
        <w:ind w:left="134" w:right="7556" w:hanging="1"/>
        <w:jc w:val="left"/>
        <w:rPr>
          <w:sz w:val="20"/>
        </w:rPr>
      </w:pPr>
      <w:r>
        <w:rPr>
          <w:sz w:val="20"/>
        </w:rPr>
        <w:t>Депозитный сертификат.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15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 VI,</w:t>
      </w:r>
      <w:r>
        <w:rPr>
          <w:spacing w:val="-1"/>
          <w:sz w:val="20"/>
        </w:rPr>
        <w:t> </w:t>
      </w:r>
      <w:r>
        <w:rPr>
          <w:sz w:val="20"/>
        </w:rPr>
        <w:t>VIII</w:t>
      </w:r>
    </w:p>
    <w:p>
      <w:pPr>
        <w:pStyle w:val="Heading1"/>
        <w:numPr>
          <w:ilvl w:val="0"/>
          <w:numId w:val="151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5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1.2.101</w:t>
      </w:r>
    </w:p>
    <w:p>
      <w:pPr>
        <w:pStyle w:val="BodyText"/>
        <w:ind w:left="133"/>
      </w:pPr>
      <w:r>
        <w:rPr/>
        <w:t>Укажите</w:t>
      </w:r>
      <w:r>
        <w:rPr>
          <w:spacing w:val="-4"/>
        </w:rPr>
        <w:t> </w:t>
      </w:r>
      <w:r>
        <w:rPr/>
        <w:t>ценные</w:t>
      </w:r>
      <w:r>
        <w:rPr>
          <w:spacing w:val="-5"/>
        </w:rPr>
        <w:t> </w:t>
      </w:r>
      <w:r>
        <w:rPr/>
        <w:t>бумаги,</w:t>
      </w:r>
      <w:r>
        <w:rPr>
          <w:spacing w:val="-4"/>
        </w:rPr>
        <w:t> </w:t>
      </w:r>
      <w:r>
        <w:rPr/>
        <w:t>являющиеся</w:t>
      </w:r>
      <w:r>
        <w:rPr>
          <w:spacing w:val="-6"/>
        </w:rPr>
        <w:t> </w:t>
      </w:r>
      <w:r>
        <w:rPr/>
        <w:t>инструментами</w:t>
      </w:r>
      <w:r>
        <w:rPr>
          <w:spacing w:val="-3"/>
        </w:rPr>
        <w:t> </w:t>
      </w:r>
      <w:r>
        <w:rPr/>
        <w:t>товарного</w:t>
      </w:r>
      <w:r>
        <w:rPr>
          <w:spacing w:val="-4"/>
        </w:rPr>
        <w:t> </w:t>
      </w:r>
      <w:r>
        <w:rPr/>
        <w:t>рынка.</w:t>
      </w:r>
    </w:p>
    <w:p>
      <w:pPr>
        <w:pStyle w:val="ListParagraph"/>
        <w:numPr>
          <w:ilvl w:val="0"/>
          <w:numId w:val="15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5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5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52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Чек;</w:t>
      </w:r>
    </w:p>
    <w:p>
      <w:pPr>
        <w:pStyle w:val="ListParagraph"/>
        <w:numPr>
          <w:ilvl w:val="0"/>
          <w:numId w:val="15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5"/>
          <w:sz w:val="20"/>
        </w:rPr>
        <w:t> </w:t>
      </w:r>
      <w:r>
        <w:rPr>
          <w:sz w:val="20"/>
        </w:rPr>
        <w:t>книжка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5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52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52"/>
        </w:numPr>
        <w:tabs>
          <w:tab w:pos="601" w:val="left" w:leader="none"/>
        </w:tabs>
        <w:spacing w:line="240" w:lineRule="auto" w:before="0" w:after="0"/>
        <w:ind w:left="134" w:right="7556" w:hanging="1"/>
        <w:jc w:val="left"/>
        <w:rPr>
          <w:sz w:val="20"/>
        </w:rPr>
      </w:pPr>
      <w:r>
        <w:rPr>
          <w:sz w:val="20"/>
        </w:rPr>
        <w:t>Депозитный сертификат.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5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VI,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15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5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 VIII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1.2.102</w:t>
      </w:r>
    </w:p>
    <w:p>
      <w:pPr>
        <w:pStyle w:val="BodyText"/>
        <w:spacing w:before="1"/>
      </w:pPr>
      <w:r>
        <w:rPr/>
        <w:t>Укажите</w:t>
      </w:r>
      <w:r>
        <w:rPr>
          <w:spacing w:val="-6"/>
        </w:rPr>
        <w:t> </w:t>
      </w:r>
      <w:r>
        <w:rPr/>
        <w:t>долговые</w:t>
      </w:r>
      <w:r>
        <w:rPr>
          <w:spacing w:val="-5"/>
        </w:rPr>
        <w:t> </w:t>
      </w:r>
      <w:r>
        <w:rPr/>
        <w:t>финансовые</w:t>
      </w:r>
      <w:r>
        <w:rPr>
          <w:spacing w:val="-5"/>
        </w:rPr>
        <w:t> </w:t>
      </w:r>
      <w:r>
        <w:rPr/>
        <w:t>инструменты.</w:t>
      </w:r>
    </w:p>
    <w:p>
      <w:pPr>
        <w:pStyle w:val="ListParagraph"/>
        <w:numPr>
          <w:ilvl w:val="0"/>
          <w:numId w:val="154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5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5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5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Инвестиционный</w:t>
      </w:r>
      <w:r>
        <w:rPr>
          <w:spacing w:val="-6"/>
          <w:sz w:val="20"/>
        </w:rPr>
        <w:t> </w:t>
      </w:r>
      <w:r>
        <w:rPr>
          <w:sz w:val="20"/>
        </w:rPr>
        <w:t>пай</w:t>
      </w:r>
      <w:r>
        <w:rPr>
          <w:spacing w:val="-8"/>
          <w:sz w:val="20"/>
        </w:rPr>
        <w:t> </w:t>
      </w:r>
      <w:r>
        <w:rPr>
          <w:sz w:val="20"/>
        </w:rPr>
        <w:t>паевого</w:t>
      </w:r>
      <w:r>
        <w:rPr>
          <w:spacing w:val="-5"/>
          <w:sz w:val="20"/>
        </w:rPr>
        <w:t> </w:t>
      </w:r>
      <w:r>
        <w:rPr>
          <w:sz w:val="20"/>
        </w:rPr>
        <w:t>инвестиционного</w:t>
      </w:r>
      <w:r>
        <w:rPr>
          <w:spacing w:val="-7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54"/>
        </w:numPr>
        <w:tabs>
          <w:tab w:pos="377" w:val="left" w:leader="none"/>
        </w:tabs>
        <w:spacing w:line="240" w:lineRule="auto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5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Закладная;</w:t>
      </w:r>
    </w:p>
    <w:p>
      <w:pPr>
        <w:pStyle w:val="ListParagraph"/>
        <w:numPr>
          <w:ilvl w:val="0"/>
          <w:numId w:val="154"/>
        </w:numPr>
        <w:tabs>
          <w:tab w:pos="527" w:val="left" w:leader="none"/>
        </w:tabs>
        <w:spacing w:line="240" w:lineRule="auto" w:before="0" w:after="0"/>
        <w:ind w:left="134" w:right="6951" w:hanging="1"/>
        <w:jc w:val="left"/>
        <w:rPr>
          <w:sz w:val="20"/>
        </w:rPr>
      </w:pPr>
      <w:r>
        <w:rPr>
          <w:sz w:val="20"/>
        </w:rPr>
        <w:t>Ипотечный сертификат участия.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15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VI,</w:t>
      </w:r>
      <w:r>
        <w:rPr>
          <w:spacing w:val="-1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155"/>
        </w:numPr>
        <w:tabs>
          <w:tab w:pos="390" w:val="left" w:leader="none"/>
        </w:tabs>
        <w:spacing w:line="240" w:lineRule="auto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5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1.2.103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долевые</w:t>
      </w:r>
      <w:r>
        <w:rPr>
          <w:spacing w:val="-4"/>
        </w:rPr>
        <w:t> </w:t>
      </w:r>
      <w:r>
        <w:rPr/>
        <w:t>финансовые</w:t>
      </w:r>
      <w:r>
        <w:rPr>
          <w:spacing w:val="-5"/>
        </w:rPr>
        <w:t> </w:t>
      </w:r>
      <w:r>
        <w:rPr/>
        <w:t>инструменты.</w:t>
      </w:r>
    </w:p>
    <w:p>
      <w:pPr>
        <w:pStyle w:val="ListParagraph"/>
        <w:numPr>
          <w:ilvl w:val="0"/>
          <w:numId w:val="15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Акция;</w:t>
      </w:r>
    </w:p>
    <w:p>
      <w:pPr>
        <w:pStyle w:val="ListParagraph"/>
        <w:numPr>
          <w:ilvl w:val="0"/>
          <w:numId w:val="15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Облигация;</w:t>
      </w:r>
    </w:p>
    <w:p>
      <w:pPr>
        <w:pStyle w:val="ListParagraph"/>
        <w:numPr>
          <w:ilvl w:val="0"/>
          <w:numId w:val="15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5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Инвестиционный</w:t>
      </w:r>
      <w:r>
        <w:rPr>
          <w:spacing w:val="-6"/>
          <w:sz w:val="20"/>
        </w:rPr>
        <w:t> </w:t>
      </w:r>
      <w:r>
        <w:rPr>
          <w:sz w:val="20"/>
        </w:rPr>
        <w:t>пай</w:t>
      </w:r>
      <w:r>
        <w:rPr>
          <w:spacing w:val="-8"/>
          <w:sz w:val="20"/>
        </w:rPr>
        <w:t> </w:t>
      </w:r>
      <w:r>
        <w:rPr>
          <w:sz w:val="20"/>
        </w:rPr>
        <w:t>паевого</w:t>
      </w:r>
      <w:r>
        <w:rPr>
          <w:spacing w:val="-5"/>
          <w:sz w:val="20"/>
        </w:rPr>
        <w:t> </w:t>
      </w:r>
      <w:r>
        <w:rPr>
          <w:sz w:val="20"/>
        </w:rPr>
        <w:t>инвестиционного</w:t>
      </w:r>
      <w:r>
        <w:rPr>
          <w:spacing w:val="-7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5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56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Закладная;</w:t>
      </w:r>
    </w:p>
    <w:p>
      <w:pPr>
        <w:pStyle w:val="ListParagraph"/>
        <w:numPr>
          <w:ilvl w:val="0"/>
          <w:numId w:val="156"/>
        </w:numPr>
        <w:tabs>
          <w:tab w:pos="601" w:val="left" w:leader="none"/>
        </w:tabs>
        <w:spacing w:line="240" w:lineRule="auto" w:before="0" w:after="0"/>
        <w:ind w:left="134" w:right="6876" w:firstLine="0"/>
        <w:jc w:val="left"/>
        <w:rPr>
          <w:sz w:val="20"/>
        </w:rPr>
      </w:pPr>
      <w:r>
        <w:rPr>
          <w:sz w:val="20"/>
        </w:rPr>
        <w:t>Ипотечный сертификат участия.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15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5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V, VI</w:t>
      </w:r>
    </w:p>
    <w:p>
      <w:pPr>
        <w:pStyle w:val="ListParagraph"/>
        <w:numPr>
          <w:ilvl w:val="0"/>
          <w:numId w:val="15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1.2.104</w:t>
      </w:r>
    </w:p>
    <w:p>
      <w:pPr>
        <w:pStyle w:val="BodyText"/>
        <w:ind w:left="133"/>
      </w:pPr>
      <w:r>
        <w:rPr/>
        <w:t>Укажите</w:t>
      </w:r>
      <w:r>
        <w:rPr>
          <w:spacing w:val="-9"/>
        </w:rPr>
        <w:t> </w:t>
      </w:r>
      <w:r>
        <w:rPr/>
        <w:t>товарораспорядительные</w:t>
      </w:r>
      <w:r>
        <w:rPr>
          <w:spacing w:val="-8"/>
        </w:rPr>
        <w:t> </w:t>
      </w:r>
      <w:r>
        <w:rPr/>
        <w:t>ценные</w:t>
      </w:r>
      <w:r>
        <w:rPr>
          <w:spacing w:val="-8"/>
        </w:rPr>
        <w:t> </w:t>
      </w:r>
      <w:r>
        <w:rPr/>
        <w:t>бумаги.</w:t>
      </w:r>
    </w:p>
    <w:p>
      <w:pPr>
        <w:pStyle w:val="ListParagraph"/>
        <w:numPr>
          <w:ilvl w:val="0"/>
          <w:numId w:val="158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Вексель;</w:t>
      </w:r>
    </w:p>
    <w:p>
      <w:pPr>
        <w:pStyle w:val="ListParagraph"/>
        <w:numPr>
          <w:ilvl w:val="0"/>
          <w:numId w:val="158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Коносамент;</w:t>
      </w:r>
    </w:p>
    <w:p>
      <w:pPr>
        <w:pStyle w:val="ListParagraph"/>
        <w:numPr>
          <w:ilvl w:val="0"/>
          <w:numId w:val="158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Ипотечный</w:t>
      </w:r>
      <w:r>
        <w:rPr>
          <w:spacing w:val="-6"/>
          <w:sz w:val="20"/>
        </w:rPr>
        <w:t> </w:t>
      </w:r>
      <w:r>
        <w:rPr>
          <w:sz w:val="20"/>
        </w:rPr>
        <w:t>сертификат</w:t>
      </w:r>
      <w:r>
        <w:rPr>
          <w:spacing w:val="-5"/>
          <w:sz w:val="20"/>
        </w:rPr>
        <w:t> </w:t>
      </w:r>
      <w:r>
        <w:rPr>
          <w:sz w:val="20"/>
        </w:rPr>
        <w:t>участия;</w:t>
      </w:r>
    </w:p>
    <w:p>
      <w:pPr>
        <w:pStyle w:val="ListParagraph"/>
        <w:numPr>
          <w:ilvl w:val="0"/>
          <w:numId w:val="158"/>
        </w:numPr>
        <w:tabs>
          <w:tab w:pos="452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Двойное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7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5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5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6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158"/>
        </w:numPr>
        <w:tabs>
          <w:tab w:pos="527" w:val="left" w:leader="none"/>
        </w:tabs>
        <w:spacing w:line="240" w:lineRule="auto" w:before="0" w:after="0"/>
        <w:ind w:left="134" w:right="8934" w:firstLine="0"/>
        <w:jc w:val="left"/>
        <w:rPr>
          <w:sz w:val="20"/>
        </w:rPr>
      </w:pPr>
      <w:r>
        <w:rPr>
          <w:spacing w:val="-1"/>
          <w:sz w:val="20"/>
        </w:rPr>
        <w:t>Закладная.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159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15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5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1.1.105</w:t>
      </w:r>
    </w:p>
    <w:p>
      <w:pPr>
        <w:pStyle w:val="BodyText"/>
        <w:spacing w:line="240" w:lineRule="auto"/>
        <w:ind w:right="361" w:hanging="1"/>
      </w:pPr>
      <w:r>
        <w:rPr/>
        <w:t>Предъявительской является документарная ценная бумага, по которой лицом, уполномоченным требовать</w:t>
      </w:r>
      <w:r>
        <w:rPr>
          <w:spacing w:val="-60"/>
        </w:rPr>
        <w:t> </w:t>
      </w:r>
      <w:r>
        <w:rPr/>
        <w:t>исполнения</w:t>
      </w:r>
      <w:r>
        <w:rPr>
          <w:spacing w:val="-2"/>
        </w:rPr>
        <w:t> </w:t>
      </w:r>
      <w:r>
        <w:rPr/>
        <w:t>по ней, признается: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Владелец</w:t>
      </w:r>
    </w:p>
    <w:p>
      <w:pPr>
        <w:pStyle w:val="ListParagraph"/>
        <w:numPr>
          <w:ilvl w:val="0"/>
          <w:numId w:val="16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Названное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бумаге</w:t>
      </w:r>
      <w:r>
        <w:rPr>
          <w:spacing w:val="-3"/>
          <w:sz w:val="20"/>
        </w:rPr>
        <w:t> </w:t>
      </w:r>
      <w:r>
        <w:rPr>
          <w:sz w:val="20"/>
        </w:rPr>
        <w:t>лицо</w:t>
      </w:r>
    </w:p>
    <w:p>
      <w:pPr>
        <w:pStyle w:val="ListParagraph"/>
        <w:numPr>
          <w:ilvl w:val="0"/>
          <w:numId w:val="160"/>
        </w:numPr>
        <w:tabs>
          <w:tab w:pos="378" w:val="left" w:leader="none"/>
        </w:tabs>
        <w:spacing w:line="240" w:lineRule="auto" w:before="0" w:after="0"/>
        <w:ind w:left="134" w:right="829" w:hanging="1"/>
        <w:jc w:val="left"/>
        <w:rPr>
          <w:sz w:val="20"/>
        </w:rPr>
      </w:pPr>
      <w:r>
        <w:rPr>
          <w:sz w:val="20"/>
        </w:rPr>
        <w:t>Названное в ценной бумаге лицо, которое может само осуществить эти права или назначить своим</w:t>
      </w:r>
      <w:r>
        <w:rPr>
          <w:spacing w:val="-60"/>
          <w:sz w:val="20"/>
        </w:rPr>
        <w:t> </w:t>
      </w:r>
      <w:r>
        <w:rPr>
          <w:sz w:val="20"/>
        </w:rPr>
        <w:t>распоряжением</w:t>
      </w:r>
      <w:r>
        <w:rPr>
          <w:spacing w:val="-2"/>
          <w:sz w:val="20"/>
        </w:rPr>
        <w:t> </w:t>
      </w:r>
      <w:r>
        <w:rPr>
          <w:sz w:val="20"/>
        </w:rPr>
        <w:t>(приказом)</w:t>
      </w:r>
      <w:r>
        <w:rPr>
          <w:spacing w:val="-1"/>
          <w:sz w:val="20"/>
        </w:rPr>
        <w:t> </w:t>
      </w:r>
      <w:r>
        <w:rPr>
          <w:sz w:val="20"/>
        </w:rPr>
        <w:t>другое</w:t>
      </w:r>
      <w:r>
        <w:rPr>
          <w:spacing w:val="-2"/>
          <w:sz w:val="20"/>
        </w:rPr>
        <w:t> </w:t>
      </w:r>
      <w:r>
        <w:rPr>
          <w:sz w:val="20"/>
        </w:rPr>
        <w:t>уполномоченное</w:t>
      </w:r>
      <w:r>
        <w:rPr>
          <w:spacing w:val="-1"/>
          <w:sz w:val="20"/>
        </w:rPr>
        <w:t> </w:t>
      </w:r>
      <w:r>
        <w:rPr>
          <w:sz w:val="20"/>
        </w:rPr>
        <w:t>лицо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1.1.106</w:t>
      </w:r>
    </w:p>
    <w:p>
      <w:pPr>
        <w:pStyle w:val="BodyText"/>
        <w:spacing w:line="240" w:lineRule="auto"/>
        <w:ind w:right="1170" w:hanging="1"/>
      </w:pPr>
      <w:r>
        <w:rPr/>
        <w:t>Ордерной является документарная ценная бумага, по которой лицом, уполномоченным требовать</w:t>
      </w:r>
      <w:r>
        <w:rPr>
          <w:spacing w:val="-60"/>
        </w:rPr>
        <w:t> </w:t>
      </w:r>
      <w:r>
        <w:rPr/>
        <w:t>исполнения</w:t>
      </w:r>
      <w:r>
        <w:rPr>
          <w:spacing w:val="-2"/>
        </w:rPr>
        <w:t> </w:t>
      </w:r>
      <w:r>
        <w:rPr/>
        <w:t>по ней, признается: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Предъявитель ценной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161"/>
        </w:numPr>
        <w:tabs>
          <w:tab w:pos="394" w:val="left" w:leader="none"/>
        </w:tabs>
        <w:spacing w:line="240" w:lineRule="auto" w:before="1" w:after="0"/>
        <w:ind w:left="134" w:right="482" w:firstLine="0"/>
        <w:jc w:val="left"/>
        <w:rPr>
          <w:u w:val="none"/>
        </w:rPr>
      </w:pPr>
      <w:r>
        <w:rPr>
          <w:u w:val="single" w:color="00FF00"/>
        </w:rPr>
        <w:t>Владелец, если ценная бумага выдана на его имя или перешла к нему от первоначального</w:t>
      </w:r>
      <w:r>
        <w:rPr>
          <w:spacing w:val="-56"/>
          <w:u w:val="none"/>
        </w:rPr>
        <w:t> </w:t>
      </w:r>
      <w:r>
        <w:rPr>
          <w:u w:val="single" w:color="00FF00"/>
        </w:rPr>
        <w:t>владельца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 непрерывному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ряду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индоссаментов</w:t>
      </w:r>
    </w:p>
    <w:p>
      <w:pPr>
        <w:pStyle w:val="ListParagraph"/>
        <w:numPr>
          <w:ilvl w:val="0"/>
          <w:numId w:val="161"/>
        </w:numPr>
        <w:tabs>
          <w:tab w:pos="378" w:val="left" w:leader="none"/>
        </w:tabs>
        <w:spacing w:line="240" w:lineRule="auto" w:before="0" w:after="0"/>
        <w:ind w:left="134" w:right="829" w:hanging="1"/>
        <w:jc w:val="left"/>
        <w:rPr>
          <w:sz w:val="20"/>
        </w:rPr>
      </w:pPr>
      <w:r>
        <w:rPr>
          <w:sz w:val="20"/>
        </w:rPr>
        <w:t>Названное в ценной бумаге лицо, которое может само осуществить эти права или назначить своим</w:t>
      </w:r>
      <w:r>
        <w:rPr>
          <w:spacing w:val="-60"/>
          <w:sz w:val="20"/>
        </w:rPr>
        <w:t> </w:t>
      </w:r>
      <w:r>
        <w:rPr>
          <w:sz w:val="20"/>
        </w:rPr>
        <w:t>распоряжением</w:t>
      </w:r>
      <w:r>
        <w:rPr>
          <w:spacing w:val="-2"/>
          <w:sz w:val="20"/>
        </w:rPr>
        <w:t> </w:t>
      </w:r>
      <w:r>
        <w:rPr>
          <w:sz w:val="20"/>
        </w:rPr>
        <w:t>(приказом)</w:t>
      </w:r>
      <w:r>
        <w:rPr>
          <w:spacing w:val="-1"/>
          <w:sz w:val="20"/>
        </w:rPr>
        <w:t> </w:t>
      </w:r>
      <w:r>
        <w:rPr>
          <w:sz w:val="20"/>
        </w:rPr>
        <w:t>другое</w:t>
      </w:r>
      <w:r>
        <w:rPr>
          <w:spacing w:val="-2"/>
          <w:sz w:val="20"/>
        </w:rPr>
        <w:t> </w:t>
      </w:r>
      <w:r>
        <w:rPr>
          <w:sz w:val="20"/>
        </w:rPr>
        <w:t>уполномоченное</w:t>
      </w:r>
      <w:r>
        <w:rPr>
          <w:spacing w:val="-1"/>
          <w:sz w:val="20"/>
        </w:rPr>
        <w:t> </w:t>
      </w:r>
      <w:r>
        <w:rPr>
          <w:sz w:val="20"/>
        </w:rPr>
        <w:t>лицо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1.2.107</w:t>
      </w:r>
    </w:p>
    <w:p>
      <w:pPr>
        <w:pStyle w:val="BodyText"/>
        <w:spacing w:line="240" w:lineRule="auto"/>
        <w:ind w:right="1270" w:hanging="1"/>
      </w:pPr>
      <w:r>
        <w:rPr/>
        <w:t>Именной является документарная ценная бумага, по которой лицом, уполномоченным требовать</w:t>
      </w:r>
      <w:r>
        <w:rPr>
          <w:spacing w:val="-60"/>
        </w:rPr>
        <w:t> </w:t>
      </w:r>
      <w:r>
        <w:rPr/>
        <w:t>исполнения</w:t>
      </w:r>
      <w:r>
        <w:rPr>
          <w:spacing w:val="-2"/>
        </w:rPr>
        <w:t> </w:t>
      </w:r>
      <w:r>
        <w:rPr/>
        <w:t>по ней, признается:</w:t>
      </w:r>
    </w:p>
    <w:p>
      <w:pPr>
        <w:pStyle w:val="ListParagraph"/>
        <w:numPr>
          <w:ilvl w:val="0"/>
          <w:numId w:val="162"/>
        </w:numPr>
        <w:tabs>
          <w:tab w:pos="333" w:val="left" w:leader="none"/>
        </w:tabs>
        <w:spacing w:line="240" w:lineRule="auto" w:before="0" w:after="0"/>
        <w:ind w:left="134" w:right="595" w:hanging="1"/>
        <w:jc w:val="left"/>
        <w:rPr>
          <w:sz w:val="20"/>
        </w:rPr>
      </w:pPr>
      <w:r>
        <w:rPr>
          <w:sz w:val="20"/>
        </w:rPr>
        <w:t>Владелец ценной бумаги, указанный в качестве правообладателя в учетных записях, которые ведутся</w:t>
      </w:r>
      <w:r>
        <w:rPr>
          <w:spacing w:val="-60"/>
          <w:sz w:val="20"/>
        </w:rPr>
        <w:t> </w:t>
      </w:r>
      <w:r>
        <w:rPr>
          <w:sz w:val="20"/>
        </w:rPr>
        <w:t>обязанным</w:t>
      </w:r>
      <w:r>
        <w:rPr>
          <w:spacing w:val="-3"/>
          <w:sz w:val="20"/>
        </w:rPr>
        <w:t> </w:t>
      </w:r>
      <w:r>
        <w:rPr>
          <w:sz w:val="20"/>
        </w:rPr>
        <w:t>лицом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действующим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2"/>
          <w:sz w:val="20"/>
        </w:rPr>
        <w:t> </w:t>
      </w:r>
      <w:r>
        <w:rPr>
          <w:sz w:val="20"/>
        </w:rPr>
        <w:t>поручению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имеющим</w:t>
      </w:r>
      <w:r>
        <w:rPr>
          <w:spacing w:val="-3"/>
          <w:sz w:val="20"/>
        </w:rPr>
        <w:t> </w:t>
      </w:r>
      <w:r>
        <w:rPr>
          <w:sz w:val="20"/>
        </w:rPr>
        <w:t>соответствующую</w:t>
      </w:r>
      <w:r>
        <w:rPr>
          <w:spacing w:val="-4"/>
          <w:sz w:val="20"/>
        </w:rPr>
        <w:t> </w:t>
      </w:r>
      <w:r>
        <w:rPr>
          <w:sz w:val="20"/>
        </w:rPr>
        <w:t>лицензию</w:t>
      </w:r>
      <w:r>
        <w:rPr>
          <w:spacing w:val="-3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162"/>
        </w:numPr>
        <w:tabs>
          <w:tab w:pos="407" w:val="left" w:leader="none"/>
        </w:tabs>
        <w:spacing w:line="240" w:lineRule="auto" w:before="0" w:after="0"/>
        <w:ind w:left="134" w:right="343" w:firstLine="0"/>
        <w:jc w:val="left"/>
        <w:rPr>
          <w:sz w:val="20"/>
        </w:rPr>
      </w:pPr>
      <w:r>
        <w:rPr>
          <w:sz w:val="20"/>
        </w:rPr>
        <w:t>Владелец ценной бумаги, если ценная бумага была выдана на его имя или перешла к нему от</w:t>
      </w:r>
      <w:r>
        <w:rPr>
          <w:spacing w:val="1"/>
          <w:sz w:val="20"/>
        </w:rPr>
        <w:t> </w:t>
      </w:r>
      <w:r>
        <w:rPr>
          <w:sz w:val="20"/>
        </w:rPr>
        <w:t>первоначального владельца в порядке непрерывного ряда уступок требования (цессий) путем совершения</w:t>
      </w:r>
      <w:r>
        <w:rPr>
          <w:spacing w:val="-60"/>
          <w:sz w:val="20"/>
        </w:rPr>
        <w:t> </w:t>
      </w:r>
      <w:r>
        <w:rPr>
          <w:sz w:val="20"/>
        </w:rPr>
        <w:t>на ней именных передаточных надписей или в иной форме в соответствии с правилами, установленными</w:t>
      </w:r>
      <w:r>
        <w:rPr>
          <w:spacing w:val="1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уступки</w:t>
      </w:r>
      <w:r>
        <w:rPr>
          <w:spacing w:val="-2"/>
          <w:sz w:val="20"/>
        </w:rPr>
        <w:t> </w:t>
      </w:r>
      <w:r>
        <w:rPr>
          <w:sz w:val="20"/>
        </w:rPr>
        <w:t>требования</w:t>
      </w:r>
      <w:r>
        <w:rPr>
          <w:spacing w:val="-1"/>
          <w:sz w:val="20"/>
        </w:rPr>
        <w:t> </w:t>
      </w:r>
      <w:r>
        <w:rPr>
          <w:sz w:val="20"/>
        </w:rPr>
        <w:t>(цессии);</w:t>
      </w:r>
    </w:p>
    <w:p>
      <w:pPr>
        <w:pStyle w:val="ListParagraph"/>
        <w:numPr>
          <w:ilvl w:val="0"/>
          <w:numId w:val="16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Предъявитель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62"/>
        </w:numPr>
        <w:tabs>
          <w:tab w:pos="453" w:val="left" w:leader="none"/>
        </w:tabs>
        <w:spacing w:line="240" w:lineRule="auto" w:before="1" w:after="0"/>
        <w:ind w:left="134" w:right="758" w:firstLine="0"/>
        <w:jc w:val="left"/>
        <w:rPr>
          <w:sz w:val="20"/>
        </w:rPr>
      </w:pPr>
      <w:r>
        <w:rPr>
          <w:sz w:val="20"/>
        </w:rPr>
        <w:t>Названное в ценной бумаге лицо, которое может само осуществить эти права или назначить своим</w:t>
      </w:r>
      <w:r>
        <w:rPr>
          <w:spacing w:val="-60"/>
          <w:sz w:val="20"/>
        </w:rPr>
        <w:t> </w:t>
      </w:r>
      <w:r>
        <w:rPr>
          <w:sz w:val="20"/>
        </w:rPr>
        <w:t>распоряжением</w:t>
      </w:r>
      <w:r>
        <w:rPr>
          <w:spacing w:val="-2"/>
          <w:sz w:val="20"/>
        </w:rPr>
        <w:t> </w:t>
      </w:r>
      <w:r>
        <w:rPr>
          <w:sz w:val="20"/>
        </w:rPr>
        <w:t>(приказом)</w:t>
      </w:r>
      <w:r>
        <w:rPr>
          <w:spacing w:val="-1"/>
          <w:sz w:val="20"/>
        </w:rPr>
        <w:t> </w:t>
      </w:r>
      <w:r>
        <w:rPr>
          <w:sz w:val="20"/>
        </w:rPr>
        <w:t>другое</w:t>
      </w:r>
      <w:r>
        <w:rPr>
          <w:spacing w:val="-2"/>
          <w:sz w:val="20"/>
        </w:rPr>
        <w:t> </w:t>
      </w:r>
      <w:r>
        <w:rPr>
          <w:sz w:val="20"/>
        </w:rPr>
        <w:t>уполномоченное</w:t>
      </w:r>
      <w:r>
        <w:rPr>
          <w:spacing w:val="-1"/>
          <w:sz w:val="20"/>
        </w:rPr>
        <w:t> </w:t>
      </w:r>
      <w:r>
        <w:rPr>
          <w:sz w:val="20"/>
        </w:rPr>
        <w:t>лицо.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163"/>
        </w:numPr>
        <w:tabs>
          <w:tab w:pos="392" w:val="left" w:leader="none"/>
        </w:tabs>
        <w:spacing w:line="241" w:lineRule="exact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6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6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1.1.108</w:t>
      </w:r>
    </w:p>
    <w:p>
      <w:pPr>
        <w:pStyle w:val="BodyText"/>
        <w:spacing w:line="240" w:lineRule="auto"/>
        <w:ind w:right="447" w:hanging="1"/>
      </w:pPr>
      <w:r>
        <w:rPr/>
        <w:t>При отсутствии в документе обязательных реквизитов документарной ценной бумаги, несоответствии его</w:t>
      </w:r>
      <w:r>
        <w:rPr>
          <w:spacing w:val="-60"/>
        </w:rPr>
        <w:t> </w:t>
      </w:r>
      <w:r>
        <w:rPr/>
        <w:t>установленной</w:t>
      </w:r>
      <w:r>
        <w:rPr>
          <w:spacing w:val="-2"/>
        </w:rPr>
        <w:t> </w:t>
      </w:r>
      <w:r>
        <w:rPr/>
        <w:t>форме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другим</w:t>
      </w:r>
      <w:r>
        <w:rPr>
          <w:spacing w:val="-1"/>
        </w:rPr>
        <w:t> </w:t>
      </w:r>
      <w:r>
        <w:rPr/>
        <w:t>требованиям, документ: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4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бумагой,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сохраняет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значение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письменного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доказательства</w:t>
      </w:r>
    </w:p>
    <w:p>
      <w:pPr>
        <w:pStyle w:val="ListParagraph"/>
        <w:numPr>
          <w:ilvl w:val="0"/>
          <w:numId w:val="16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бумагой,</w:t>
      </w:r>
      <w:r>
        <w:rPr>
          <w:spacing w:val="-3"/>
          <w:sz w:val="20"/>
        </w:rPr>
        <w:t> </w:t>
      </w:r>
      <w:r>
        <w:rPr>
          <w:sz w:val="20"/>
        </w:rPr>
        <w:t>но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сохраняет</w:t>
      </w:r>
      <w:r>
        <w:rPr>
          <w:spacing w:val="-3"/>
          <w:sz w:val="20"/>
        </w:rPr>
        <w:t> </w:t>
      </w:r>
      <w:r>
        <w:rPr>
          <w:sz w:val="20"/>
        </w:rPr>
        <w:t>значение</w:t>
      </w:r>
      <w:r>
        <w:rPr>
          <w:spacing w:val="-5"/>
          <w:sz w:val="20"/>
        </w:rPr>
        <w:t> </w:t>
      </w:r>
      <w:r>
        <w:rPr>
          <w:sz w:val="20"/>
        </w:rPr>
        <w:t>письменного</w:t>
      </w:r>
      <w:r>
        <w:rPr>
          <w:spacing w:val="-2"/>
          <w:sz w:val="20"/>
        </w:rPr>
        <w:t> </w:t>
      </w:r>
      <w:r>
        <w:rPr>
          <w:sz w:val="20"/>
        </w:rPr>
        <w:t>доказательства</w:t>
      </w:r>
    </w:p>
    <w:p>
      <w:pPr>
        <w:pStyle w:val="ListParagraph"/>
        <w:numPr>
          <w:ilvl w:val="0"/>
          <w:numId w:val="16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бумагой,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сохраняет</w:t>
      </w:r>
      <w:r>
        <w:rPr>
          <w:spacing w:val="-4"/>
          <w:sz w:val="20"/>
        </w:rPr>
        <w:t> </w:t>
      </w:r>
      <w:r>
        <w:rPr>
          <w:sz w:val="20"/>
        </w:rPr>
        <w:t>значение</w:t>
      </w:r>
      <w:r>
        <w:rPr>
          <w:spacing w:val="-4"/>
          <w:sz w:val="20"/>
        </w:rPr>
        <w:t> </w:t>
      </w:r>
      <w:r>
        <w:rPr>
          <w:sz w:val="20"/>
        </w:rPr>
        <w:t>письменного</w:t>
      </w:r>
      <w:r>
        <w:rPr>
          <w:spacing w:val="-2"/>
          <w:sz w:val="20"/>
        </w:rPr>
        <w:t> </w:t>
      </w:r>
      <w:r>
        <w:rPr>
          <w:sz w:val="20"/>
        </w:rPr>
        <w:t>доказательства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1.1.109</w:t>
      </w:r>
    </w:p>
    <w:p>
      <w:pPr>
        <w:pStyle w:val="BodyText"/>
        <w:spacing w:line="240" w:lineRule="auto" w:before="1"/>
        <w:ind w:right="252"/>
      </w:pPr>
      <w:r>
        <w:rPr/>
        <w:t>При наличии нескольких лиц, в пользу которых установлено обязательство по передаче либо обременению</w:t>
      </w:r>
      <w:r>
        <w:rPr>
          <w:spacing w:val="-60"/>
        </w:rPr>
        <w:t> </w:t>
      </w:r>
      <w:r>
        <w:rPr/>
        <w:t>прав на одни и те же бездокументарные ценные бумаги, в случае, если операция по их передаче или по</w:t>
      </w:r>
      <w:r>
        <w:rPr>
          <w:spacing w:val="1"/>
        </w:rPr>
        <w:t> </w:t>
      </w:r>
      <w:r>
        <w:rPr/>
        <w:t>обременению</w:t>
      </w:r>
      <w:r>
        <w:rPr>
          <w:spacing w:val="-2"/>
        </w:rPr>
        <w:t> </w:t>
      </w:r>
      <w:r>
        <w:rPr/>
        <w:t>еще не</w:t>
      </w:r>
      <w:r>
        <w:rPr>
          <w:spacing w:val="-2"/>
        </w:rPr>
        <w:t> </w:t>
      </w:r>
      <w:r>
        <w:rPr/>
        <w:t>осуществлена,</w:t>
      </w:r>
      <w:r>
        <w:rPr>
          <w:spacing w:val="-1"/>
        </w:rPr>
        <w:t> </w:t>
      </w:r>
      <w:r>
        <w:rPr/>
        <w:t>преимущество</w:t>
      </w:r>
      <w:r>
        <w:rPr>
          <w:spacing w:val="-1"/>
        </w:rPr>
        <w:t> </w:t>
      </w:r>
      <w:r>
        <w:rPr/>
        <w:t>имеет: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Лицо,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пользу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которого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обязательство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возникло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ранее,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это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невозможно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установить</w:t>
      </w:r>
      <w:r>
        <w:rPr>
          <w:spacing w:val="-3"/>
          <w:u w:val="none"/>
        </w:rPr>
        <w:t> </w:t>
      </w:r>
      <w:r>
        <w:rPr>
          <w:u w:val="single" w:color="00FF00"/>
        </w:rPr>
        <w:t>-</w:t>
      </w:r>
    </w:p>
    <w:p>
      <w:pPr>
        <w:spacing w:before="0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лицо,</w:t>
      </w:r>
      <w:r>
        <w:rPr>
          <w:b/>
          <w:spacing w:val="-5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первым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предъявившее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иск</w:t>
      </w:r>
    </w:p>
    <w:p>
      <w:pPr>
        <w:pStyle w:val="ListParagraph"/>
        <w:numPr>
          <w:ilvl w:val="0"/>
          <w:numId w:val="16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равной</w:t>
      </w:r>
      <w:r>
        <w:rPr>
          <w:spacing w:val="-4"/>
          <w:sz w:val="20"/>
        </w:rPr>
        <w:t> </w:t>
      </w:r>
      <w:r>
        <w:rPr>
          <w:sz w:val="20"/>
        </w:rPr>
        <w:t>степени,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пользу</w:t>
      </w:r>
      <w:r>
        <w:rPr>
          <w:spacing w:val="-3"/>
          <w:sz w:val="20"/>
        </w:rPr>
        <w:t> </w:t>
      </w:r>
      <w:r>
        <w:rPr>
          <w:sz w:val="20"/>
        </w:rPr>
        <w:t>которых</w:t>
      </w:r>
      <w:r>
        <w:rPr>
          <w:spacing w:val="-3"/>
          <w:sz w:val="20"/>
        </w:rPr>
        <w:t> </w:t>
      </w:r>
      <w:r>
        <w:rPr>
          <w:sz w:val="20"/>
        </w:rPr>
        <w:t>установлено</w:t>
      </w:r>
      <w:r>
        <w:rPr>
          <w:spacing w:val="-3"/>
          <w:sz w:val="20"/>
        </w:rPr>
        <w:t> </w:t>
      </w:r>
      <w:r>
        <w:rPr>
          <w:sz w:val="20"/>
        </w:rPr>
        <w:t>обязательство</w:t>
      </w:r>
    </w:p>
    <w:p>
      <w:pPr>
        <w:pStyle w:val="ListParagraph"/>
        <w:numPr>
          <w:ilvl w:val="0"/>
          <w:numId w:val="16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Лицо,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пользу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обязательство</w:t>
      </w:r>
      <w:r>
        <w:rPr>
          <w:spacing w:val="-4"/>
          <w:sz w:val="20"/>
        </w:rPr>
        <w:t> </w:t>
      </w:r>
      <w:r>
        <w:rPr>
          <w:sz w:val="20"/>
        </w:rPr>
        <w:t>установлено</w:t>
      </w:r>
      <w:r>
        <w:rPr>
          <w:spacing w:val="-4"/>
          <w:sz w:val="20"/>
        </w:rPr>
        <w:t> </w:t>
      </w:r>
      <w:r>
        <w:rPr>
          <w:sz w:val="20"/>
        </w:rPr>
        <w:t>судом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1.1.110</w:t>
      </w:r>
    </w:p>
    <w:p>
      <w:pPr>
        <w:pStyle w:val="BodyText"/>
        <w:spacing w:line="240" w:lineRule="auto"/>
        <w:ind w:right="494" w:hanging="1"/>
      </w:pPr>
      <w:r>
        <w:rPr/>
        <w:t>Как называется способ передачи прав по ценной бумаге путем совершения на этой бумаге передаточной</w:t>
      </w:r>
      <w:r>
        <w:rPr>
          <w:spacing w:val="-60"/>
        </w:rPr>
        <w:t> </w:t>
      </w:r>
      <w:r>
        <w:rPr/>
        <w:t>надписи?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Цессия</w:t>
      </w:r>
    </w:p>
    <w:p>
      <w:pPr>
        <w:pStyle w:val="ListParagraph"/>
        <w:numPr>
          <w:ilvl w:val="0"/>
          <w:numId w:val="1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Вручение</w:t>
      </w:r>
    </w:p>
    <w:p>
      <w:pPr>
        <w:pStyle w:val="Heading1"/>
        <w:numPr>
          <w:ilvl w:val="0"/>
          <w:numId w:val="16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Индоссамент</w:t>
      </w:r>
    </w:p>
    <w:p>
      <w:pPr>
        <w:pStyle w:val="ListParagraph"/>
        <w:numPr>
          <w:ilvl w:val="0"/>
          <w:numId w:val="16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Коносамент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1.1.111</w:t>
      </w:r>
    </w:p>
    <w:p>
      <w:pPr>
        <w:pStyle w:val="BodyText"/>
        <w:spacing w:line="240" w:lineRule="auto"/>
        <w:ind w:right="228" w:hanging="1"/>
      </w:pPr>
      <w:r>
        <w:rPr/>
        <w:t>Индоссамент по ордерной ценной бумаге был совершен 10.06.16 г., акт приема-передачи указанной ценной</w:t>
      </w:r>
      <w:r>
        <w:rPr>
          <w:spacing w:val="-60"/>
        </w:rPr>
        <w:t> </w:t>
      </w:r>
      <w:r>
        <w:rPr/>
        <w:t>бумаги</w:t>
      </w:r>
      <w:r>
        <w:rPr>
          <w:spacing w:val="-3"/>
        </w:rPr>
        <w:t> </w:t>
      </w:r>
      <w:r>
        <w:rPr/>
        <w:t>был</w:t>
      </w:r>
      <w:r>
        <w:rPr>
          <w:spacing w:val="-3"/>
        </w:rPr>
        <w:t> </w:t>
      </w:r>
      <w:r>
        <w:rPr/>
        <w:t>подписан</w:t>
      </w:r>
      <w:r>
        <w:rPr>
          <w:spacing w:val="1"/>
        </w:rPr>
        <w:t> </w:t>
      </w:r>
      <w:r>
        <w:rPr/>
        <w:t>12.06.16</w:t>
      </w:r>
      <w:r>
        <w:rPr>
          <w:spacing w:val="-2"/>
        </w:rPr>
        <w:t> </w:t>
      </w:r>
      <w:r>
        <w:rPr/>
        <w:t>г.</w:t>
      </w:r>
      <w:r>
        <w:rPr>
          <w:spacing w:val="-1"/>
        </w:rPr>
        <w:t> </w:t>
      </w:r>
      <w:r>
        <w:rPr/>
        <w:t>Какой</w:t>
      </w:r>
      <w:r>
        <w:rPr>
          <w:spacing w:val="-1"/>
        </w:rPr>
        <w:t> </w:t>
      </w:r>
      <w:r>
        <w:rPr/>
        <w:t>датой</w:t>
      </w:r>
      <w:r>
        <w:rPr>
          <w:spacing w:val="-2"/>
        </w:rPr>
        <w:t> </w:t>
      </w:r>
      <w:r>
        <w:rPr/>
        <w:t>произошел</w:t>
      </w:r>
      <w:r>
        <w:rPr>
          <w:spacing w:val="-2"/>
        </w:rPr>
        <w:t> </w:t>
      </w:r>
      <w:r>
        <w:rPr/>
        <w:t>переход</w:t>
      </w:r>
      <w:r>
        <w:rPr>
          <w:spacing w:val="-1"/>
        </w:rPr>
        <w:t> </w:t>
      </w:r>
      <w:r>
        <w:rPr/>
        <w:t>прав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ценную</w:t>
      </w:r>
      <w:r>
        <w:rPr>
          <w:spacing w:val="-1"/>
        </w:rPr>
        <w:t> </w:t>
      </w:r>
      <w:r>
        <w:rPr/>
        <w:t>бумагу?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10.06.16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2"/>
        </w:rPr>
        <w:t> </w:t>
      </w:r>
      <w:r>
        <w:rPr/>
        <w:t>12.06.16 г.</w:t>
      </w:r>
    </w:p>
    <w:p>
      <w:pPr>
        <w:pStyle w:val="BodyText"/>
        <w:spacing w:before="1"/>
      </w:pPr>
      <w:r>
        <w:rPr/>
        <w:t>C.</w:t>
      </w:r>
      <w:r>
        <w:rPr>
          <w:spacing w:val="-5"/>
        </w:rPr>
        <w:t> </w:t>
      </w:r>
      <w:r>
        <w:rPr/>
        <w:t>Дата</w:t>
      </w:r>
      <w:r>
        <w:rPr>
          <w:spacing w:val="-4"/>
        </w:rPr>
        <w:t> </w:t>
      </w:r>
      <w:r>
        <w:rPr/>
        <w:t>определяется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договоренности</w:t>
      </w:r>
      <w:r>
        <w:rPr>
          <w:spacing w:val="-5"/>
        </w:rPr>
        <w:t> </w:t>
      </w:r>
      <w:r>
        <w:rPr/>
        <w:t>сторон</w:t>
      </w:r>
      <w:r>
        <w:rPr>
          <w:spacing w:val="-5"/>
        </w:rPr>
        <w:t> </w:t>
      </w:r>
      <w:r>
        <w:rPr/>
        <w:t>сделки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Правильный</w:t>
      </w:r>
      <w:r>
        <w:rPr>
          <w:spacing w:val="-2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указан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1.2.112</w:t>
      </w:r>
    </w:p>
    <w:p>
      <w:pPr>
        <w:pStyle w:val="BodyText"/>
      </w:pPr>
      <w:r>
        <w:rPr/>
        <w:t>Не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истребованы</w:t>
      </w:r>
      <w:r>
        <w:rPr>
          <w:spacing w:val="-4"/>
        </w:rPr>
        <w:t> </w:t>
      </w:r>
      <w:r>
        <w:rPr/>
        <w:t>от</w:t>
      </w:r>
      <w:r>
        <w:rPr>
          <w:spacing w:val="-5"/>
        </w:rPr>
        <w:t> </w:t>
      </w:r>
      <w:r>
        <w:rPr/>
        <w:t>добросовестного</w:t>
      </w:r>
      <w:r>
        <w:rPr>
          <w:spacing w:val="-4"/>
        </w:rPr>
        <w:t> </w:t>
      </w:r>
      <w:r>
        <w:rPr/>
        <w:t>приобретателя: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7"/>
        </w:numPr>
        <w:tabs>
          <w:tab w:pos="378" w:val="left" w:leader="none"/>
        </w:tabs>
        <w:spacing w:line="240" w:lineRule="auto" w:before="0" w:after="0"/>
        <w:ind w:left="134" w:right="446" w:hanging="1"/>
        <w:jc w:val="left"/>
        <w:rPr>
          <w:sz w:val="20"/>
        </w:rPr>
      </w:pPr>
      <w:r>
        <w:rPr>
          <w:sz w:val="20"/>
        </w:rPr>
        <w:t>Бездокументарные ценные бумаги если они были безвозмездно приобретены у лица, которое не имело</w:t>
      </w:r>
      <w:r>
        <w:rPr>
          <w:spacing w:val="-60"/>
          <w:sz w:val="20"/>
        </w:rPr>
        <w:t> </w:t>
      </w:r>
      <w:r>
        <w:rPr>
          <w:sz w:val="20"/>
        </w:rPr>
        <w:t>права</w:t>
      </w:r>
      <w:r>
        <w:rPr>
          <w:spacing w:val="-1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отчуждать</w:t>
      </w:r>
    </w:p>
    <w:p>
      <w:pPr>
        <w:pStyle w:val="Heading1"/>
        <w:numPr>
          <w:ilvl w:val="0"/>
          <w:numId w:val="167"/>
        </w:numPr>
        <w:tabs>
          <w:tab w:pos="394" w:val="left" w:leader="none"/>
        </w:tabs>
        <w:spacing w:line="240" w:lineRule="auto" w:before="1" w:after="0"/>
        <w:ind w:left="134" w:right="405" w:firstLine="0"/>
        <w:jc w:val="left"/>
        <w:rPr>
          <w:u w:val="none"/>
        </w:rPr>
      </w:pPr>
      <w:r>
        <w:rPr>
          <w:u w:val="single" w:color="00FF00"/>
        </w:rPr>
        <w:t>Бездокументарные ценные бумаги, удостоверяющие только денежное право требования, а</w:t>
      </w:r>
      <w:r>
        <w:rPr>
          <w:spacing w:val="-56"/>
          <w:u w:val="none"/>
        </w:rPr>
        <w:t> </w:t>
      </w:r>
      <w:r>
        <w:rPr>
          <w:u w:val="single" w:color="00FF00"/>
        </w:rPr>
        <w:t>также бездокументарные ценные бумаги, приобретенные на организованных торгах,</w:t>
      </w:r>
      <w:r>
        <w:rPr>
          <w:spacing w:val="1"/>
          <w:u w:val="none"/>
        </w:rPr>
        <w:t> </w:t>
      </w:r>
      <w:r>
        <w:rPr>
          <w:u w:val="single" w:color="00FF00"/>
        </w:rPr>
        <w:t>независимо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вида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удостоверяемого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права</w:t>
      </w:r>
    </w:p>
    <w:p>
      <w:pPr>
        <w:pStyle w:val="ListParagraph"/>
        <w:numPr>
          <w:ilvl w:val="0"/>
          <w:numId w:val="16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Бездокументарные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бумаги,</w:t>
      </w:r>
      <w:r>
        <w:rPr>
          <w:spacing w:val="-4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были</w:t>
      </w:r>
      <w:r>
        <w:rPr>
          <w:spacing w:val="-4"/>
          <w:sz w:val="20"/>
        </w:rPr>
        <w:t> </w:t>
      </w:r>
      <w:r>
        <w:rPr>
          <w:sz w:val="20"/>
        </w:rPr>
        <w:t>конвертированы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другие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1.1.113</w:t>
      </w:r>
    </w:p>
    <w:p>
      <w:pPr>
        <w:pStyle w:val="BodyText"/>
        <w:spacing w:line="240" w:lineRule="auto"/>
        <w:ind w:right="265" w:hanging="1"/>
      </w:pPr>
      <w:r>
        <w:rPr/>
        <w:t>Укажите утверждение, противоречащее Гражданскому кодексу Российской Федерации в отношении ценных</w:t>
      </w:r>
      <w:r>
        <w:rPr>
          <w:spacing w:val="-60"/>
        </w:rPr>
        <w:t> </w:t>
      </w:r>
      <w:r>
        <w:rPr/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"/>
        </w:numPr>
        <w:tabs>
          <w:tab w:pos="378" w:val="left" w:leader="none"/>
        </w:tabs>
        <w:spacing w:line="240" w:lineRule="auto" w:before="0" w:after="0"/>
        <w:ind w:left="134" w:right="1056" w:hanging="1"/>
        <w:jc w:val="left"/>
        <w:rPr>
          <w:sz w:val="20"/>
        </w:rPr>
      </w:pPr>
      <w:r>
        <w:rPr>
          <w:sz w:val="20"/>
        </w:rPr>
        <w:t>Для передачи другому лицу прав, удостоверенных ценной бумагой на предъявителя, достаточно</w:t>
      </w:r>
      <w:r>
        <w:rPr>
          <w:spacing w:val="-60"/>
          <w:sz w:val="20"/>
        </w:rPr>
        <w:t> </w:t>
      </w:r>
      <w:r>
        <w:rPr>
          <w:sz w:val="20"/>
        </w:rPr>
        <w:t>вручения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  <w:r>
        <w:rPr>
          <w:spacing w:val="-2"/>
          <w:sz w:val="20"/>
        </w:rPr>
        <w:t> </w:t>
      </w:r>
      <w:r>
        <w:rPr>
          <w:sz w:val="20"/>
        </w:rPr>
        <w:t>этому</w:t>
      </w:r>
      <w:r>
        <w:rPr>
          <w:spacing w:val="-1"/>
          <w:sz w:val="20"/>
        </w:rPr>
        <w:t> </w:t>
      </w:r>
      <w:r>
        <w:rPr>
          <w:sz w:val="20"/>
        </w:rPr>
        <w:t>лицу</w:t>
      </w:r>
    </w:p>
    <w:p>
      <w:pPr>
        <w:pStyle w:val="ListParagraph"/>
        <w:numPr>
          <w:ilvl w:val="0"/>
          <w:numId w:val="168"/>
        </w:numPr>
        <w:tabs>
          <w:tab w:pos="376" w:val="left" w:leader="none"/>
        </w:tabs>
        <w:spacing w:line="240" w:lineRule="auto" w:before="0" w:after="0"/>
        <w:ind w:left="134" w:right="641" w:firstLine="0"/>
        <w:jc w:val="left"/>
        <w:rPr>
          <w:sz w:val="20"/>
        </w:rPr>
      </w:pPr>
      <w:r>
        <w:rPr>
          <w:sz w:val="20"/>
        </w:rPr>
        <w:t>Права, удостоверенные именной ценной бумагой, передаются в порядке, установленном для уступки</w:t>
      </w:r>
      <w:r>
        <w:rPr>
          <w:spacing w:val="-60"/>
          <w:sz w:val="20"/>
        </w:rPr>
        <w:t> </w:t>
      </w:r>
      <w:r>
        <w:rPr>
          <w:sz w:val="20"/>
        </w:rPr>
        <w:t>требований</w:t>
      </w:r>
      <w:r>
        <w:rPr>
          <w:spacing w:val="-2"/>
          <w:sz w:val="20"/>
        </w:rPr>
        <w:t> </w:t>
      </w:r>
      <w:r>
        <w:rPr>
          <w:sz w:val="20"/>
        </w:rPr>
        <w:t>(цессии)</w:t>
      </w:r>
    </w:p>
    <w:p>
      <w:pPr>
        <w:pStyle w:val="Heading1"/>
        <w:numPr>
          <w:ilvl w:val="0"/>
          <w:numId w:val="168"/>
        </w:numPr>
        <w:tabs>
          <w:tab w:pos="389" w:val="left" w:leader="none"/>
        </w:tabs>
        <w:spacing w:line="240" w:lineRule="auto" w:before="0" w:after="0"/>
        <w:ind w:left="134" w:right="604" w:firstLine="0"/>
        <w:jc w:val="left"/>
        <w:rPr>
          <w:u w:val="none"/>
        </w:rPr>
      </w:pPr>
      <w:r>
        <w:rPr>
          <w:u w:val="single" w:color="00FF00"/>
        </w:rPr>
        <w:t>Права по ордерной ценной бумаге передаются путем составления акта приема- передачи</w:t>
      </w:r>
      <w:r>
        <w:rPr>
          <w:spacing w:val="-56"/>
          <w:u w:val="none"/>
        </w:rPr>
        <w:t> </w:t>
      </w:r>
      <w:r>
        <w:rPr>
          <w:u w:val="single" w:color="00FF00"/>
        </w:rPr>
        <w:t>ценной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168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1.1.114</w:t>
      </w:r>
    </w:p>
    <w:p>
      <w:pPr>
        <w:pStyle w:val="BodyText"/>
        <w:spacing w:line="240" w:lineRule="auto"/>
        <w:ind w:right="175" w:hanging="1"/>
      </w:pPr>
      <w:r>
        <w:rPr/>
        <w:t>Укажите правильное утверждение в отношении ордерной ценной бумаги и исполнения обязательств по ней.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9"/>
        </w:numPr>
        <w:tabs>
          <w:tab w:pos="378" w:val="left" w:leader="none"/>
        </w:tabs>
        <w:spacing w:line="240" w:lineRule="auto" w:before="0" w:after="0"/>
        <w:ind w:left="134" w:right="213" w:hanging="1"/>
        <w:jc w:val="left"/>
        <w:rPr>
          <w:sz w:val="20"/>
        </w:rPr>
      </w:pPr>
      <w:r>
        <w:rPr>
          <w:sz w:val="20"/>
        </w:rPr>
        <w:t>Лицо, передающее право по ордерной ценной бумаге, несет ответственность за существование права, но</w:t>
      </w:r>
      <w:r>
        <w:rPr>
          <w:spacing w:val="-60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за его</w:t>
      </w:r>
      <w:r>
        <w:rPr>
          <w:spacing w:val="-1"/>
          <w:sz w:val="20"/>
        </w:rPr>
        <w:t> </w:t>
      </w:r>
      <w:r>
        <w:rPr>
          <w:sz w:val="20"/>
        </w:rPr>
        <w:t>осуществление</w:t>
      </w:r>
    </w:p>
    <w:p>
      <w:pPr>
        <w:pStyle w:val="Heading1"/>
        <w:numPr>
          <w:ilvl w:val="0"/>
          <w:numId w:val="169"/>
        </w:numPr>
        <w:tabs>
          <w:tab w:pos="394" w:val="left" w:leader="none"/>
        </w:tabs>
        <w:spacing w:line="240" w:lineRule="auto" w:before="0" w:after="0"/>
        <w:ind w:left="134" w:right="722" w:firstLine="0"/>
        <w:jc w:val="left"/>
        <w:rPr>
          <w:u w:val="none"/>
        </w:rPr>
      </w:pPr>
      <w:r>
        <w:rPr>
          <w:u w:val="single" w:color="00FF00"/>
        </w:rPr>
        <w:t>Не допускается отказ от исполнения обязательства, удостоверенного ценной бумагой со</w:t>
      </w:r>
      <w:r>
        <w:rPr>
          <w:spacing w:val="-56"/>
          <w:u w:val="none"/>
        </w:rPr>
        <w:t> </w:t>
      </w:r>
      <w:r>
        <w:rPr>
          <w:u w:val="single" w:color="00FF00"/>
        </w:rPr>
        <w:t>ссылкой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отсутствие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основания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обязательства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либо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недействительность</w:t>
      </w:r>
    </w:p>
    <w:p>
      <w:pPr>
        <w:pStyle w:val="ListParagraph"/>
        <w:numPr>
          <w:ilvl w:val="0"/>
          <w:numId w:val="1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Индоссант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это</w:t>
      </w:r>
      <w:r>
        <w:rPr>
          <w:spacing w:val="-3"/>
          <w:sz w:val="20"/>
        </w:rPr>
        <w:t> </w:t>
      </w:r>
      <w:r>
        <w:rPr>
          <w:sz w:val="20"/>
        </w:rPr>
        <w:t>лицо,</w:t>
      </w:r>
      <w:r>
        <w:rPr>
          <w:spacing w:val="-2"/>
          <w:sz w:val="20"/>
        </w:rPr>
        <w:t> </w:t>
      </w:r>
      <w:r>
        <w:rPr>
          <w:sz w:val="20"/>
        </w:rPr>
        <w:t>которому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приказу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  <w:r>
        <w:rPr>
          <w:spacing w:val="-2"/>
          <w:sz w:val="20"/>
        </w:rPr>
        <w:t> </w:t>
      </w:r>
      <w:r>
        <w:rPr>
          <w:sz w:val="20"/>
        </w:rPr>
        <w:t>передаются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ордерной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бумаге</w:t>
      </w:r>
    </w:p>
    <w:p>
      <w:pPr>
        <w:pStyle w:val="ListParagraph"/>
        <w:numPr>
          <w:ilvl w:val="0"/>
          <w:numId w:val="169"/>
        </w:numPr>
        <w:tabs>
          <w:tab w:pos="394" w:val="left" w:leader="none"/>
        </w:tabs>
        <w:spacing w:line="240" w:lineRule="auto" w:before="0" w:after="0"/>
        <w:ind w:left="134" w:right="1126" w:hanging="1"/>
        <w:jc w:val="left"/>
        <w:rPr>
          <w:sz w:val="20"/>
        </w:rPr>
      </w:pPr>
      <w:r>
        <w:rPr>
          <w:sz w:val="20"/>
        </w:rPr>
        <w:t>Лицо, выдавшее ценную бумагу, и все лица, индоссировавшие ее, отвечают перед ее законным</w:t>
      </w:r>
      <w:r>
        <w:rPr>
          <w:spacing w:val="-60"/>
          <w:sz w:val="20"/>
        </w:rPr>
        <w:t> </w:t>
      </w:r>
      <w:r>
        <w:rPr>
          <w:sz w:val="20"/>
        </w:rPr>
        <w:t>владельцем</w:t>
      </w:r>
      <w:r>
        <w:rPr>
          <w:spacing w:val="-2"/>
          <w:sz w:val="20"/>
        </w:rPr>
        <w:t> </w:t>
      </w:r>
      <w:r>
        <w:rPr>
          <w:sz w:val="20"/>
        </w:rPr>
        <w:t>субсидиарно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1.1.115</w:t>
      </w:r>
    </w:p>
    <w:p>
      <w:pPr>
        <w:pStyle w:val="BodyText"/>
      </w:pPr>
      <w:r>
        <w:rPr/>
        <w:t>Лицо,</w:t>
      </w:r>
      <w:r>
        <w:rPr>
          <w:spacing w:val="-3"/>
        </w:rPr>
        <w:t> </w:t>
      </w:r>
      <w:r>
        <w:rPr/>
        <w:t>передающее</w:t>
      </w:r>
      <w:r>
        <w:rPr>
          <w:spacing w:val="-3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ордерной</w:t>
      </w:r>
      <w:r>
        <w:rPr>
          <w:spacing w:val="-4"/>
        </w:rPr>
        <w:t> </w:t>
      </w:r>
      <w:r>
        <w:rPr/>
        <w:t>ценной</w:t>
      </w:r>
      <w:r>
        <w:rPr>
          <w:spacing w:val="-4"/>
        </w:rPr>
        <w:t> </w:t>
      </w:r>
      <w:r>
        <w:rPr/>
        <w:t>бумаге,</w:t>
      </w:r>
      <w:r>
        <w:rPr>
          <w:spacing w:val="-3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Цедентом</w:t>
      </w:r>
    </w:p>
    <w:p>
      <w:pPr>
        <w:pStyle w:val="ListParagraph"/>
        <w:numPr>
          <w:ilvl w:val="0"/>
          <w:numId w:val="17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Индоссатом</w:t>
      </w:r>
    </w:p>
    <w:p>
      <w:pPr>
        <w:pStyle w:val="Heading1"/>
        <w:numPr>
          <w:ilvl w:val="0"/>
          <w:numId w:val="170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Индоссантом</w:t>
      </w:r>
    </w:p>
    <w:p>
      <w:pPr>
        <w:pStyle w:val="ListParagraph"/>
        <w:numPr>
          <w:ilvl w:val="0"/>
          <w:numId w:val="17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Авалистом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1.1.116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699" w:hanging="1"/>
      </w:pPr>
      <w:r>
        <w:rPr/>
        <w:t>Эмиссионная ценная бумага - любая ценная бумага, в том числе бездокументарная, которая</w:t>
      </w:r>
      <w:r>
        <w:rPr>
          <w:spacing w:val="-60"/>
        </w:rPr>
        <w:t> </w:t>
      </w:r>
      <w:r>
        <w:rPr/>
        <w:t>характеризуется</w:t>
      </w:r>
      <w:r>
        <w:rPr>
          <w:spacing w:val="-2"/>
        </w:rPr>
        <w:t> </w:t>
      </w:r>
      <w:r>
        <w:rPr/>
        <w:t>следующими признаками:</w:t>
      </w:r>
    </w:p>
    <w:p>
      <w:pPr>
        <w:pStyle w:val="ListParagraph"/>
        <w:numPr>
          <w:ilvl w:val="0"/>
          <w:numId w:val="171"/>
        </w:numPr>
        <w:tabs>
          <w:tab w:pos="333" w:val="left" w:leader="none"/>
        </w:tabs>
        <w:spacing w:line="240" w:lineRule="auto" w:before="0" w:after="0"/>
        <w:ind w:left="134" w:right="266" w:hanging="1"/>
        <w:jc w:val="left"/>
        <w:rPr>
          <w:sz w:val="20"/>
        </w:rPr>
      </w:pPr>
      <w:r>
        <w:rPr>
          <w:sz w:val="20"/>
        </w:rPr>
        <w:t>Закрепляет совокупность имущественных и неимущественных прав, подлежащих удостоверению, уступке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безусловному</w:t>
      </w:r>
      <w:r>
        <w:rPr>
          <w:spacing w:val="-1"/>
          <w:sz w:val="20"/>
        </w:rPr>
        <w:t> </w:t>
      </w:r>
      <w:r>
        <w:rPr>
          <w:sz w:val="20"/>
        </w:rPr>
        <w:t>осуществлению;</w:t>
      </w:r>
    </w:p>
    <w:p>
      <w:pPr>
        <w:pStyle w:val="ListParagraph"/>
        <w:numPr>
          <w:ilvl w:val="0"/>
          <w:numId w:val="17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Размещается</w:t>
      </w:r>
      <w:r>
        <w:rPr>
          <w:spacing w:val="-14"/>
          <w:sz w:val="20"/>
        </w:rPr>
        <w:t> </w:t>
      </w:r>
      <w:r>
        <w:rPr>
          <w:sz w:val="20"/>
        </w:rPr>
        <w:t>выпусками;</w:t>
      </w:r>
    </w:p>
    <w:p>
      <w:pPr>
        <w:pStyle w:val="ListParagraph"/>
        <w:numPr>
          <w:ilvl w:val="0"/>
          <w:numId w:val="171"/>
        </w:numPr>
        <w:tabs>
          <w:tab w:pos="481" w:val="left" w:leader="none"/>
        </w:tabs>
        <w:spacing w:line="240" w:lineRule="auto" w:before="0" w:after="0"/>
        <w:ind w:left="134" w:right="430" w:firstLine="0"/>
        <w:jc w:val="left"/>
        <w:rPr>
          <w:sz w:val="20"/>
        </w:rPr>
      </w:pPr>
      <w:r>
        <w:rPr>
          <w:sz w:val="20"/>
        </w:rPr>
        <w:t>Имеет равные объем и сроки осуществления прав внутри одного выпуска вне зависимости от времени</w:t>
      </w:r>
      <w:r>
        <w:rPr>
          <w:spacing w:val="-60"/>
          <w:sz w:val="20"/>
        </w:rPr>
        <w:t> </w:t>
      </w:r>
      <w:r>
        <w:rPr>
          <w:sz w:val="20"/>
        </w:rPr>
        <w:t>приобретения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1"/>
          <w:sz w:val="20"/>
        </w:rPr>
        <w:t> </w:t>
      </w:r>
      <w:r>
        <w:rPr>
          <w:sz w:val="20"/>
        </w:rPr>
        <w:t>бумаги.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7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7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7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Одновременно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1.2.117</w:t>
      </w:r>
    </w:p>
    <w:p>
      <w:pPr>
        <w:pStyle w:val="BodyText"/>
        <w:spacing w:line="240" w:lineRule="auto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3"/>
        </w:numPr>
        <w:tabs>
          <w:tab w:pos="378" w:val="left" w:leader="none"/>
        </w:tabs>
        <w:spacing w:line="240" w:lineRule="auto" w:before="0" w:after="0"/>
        <w:ind w:left="134" w:right="181" w:hanging="1"/>
        <w:jc w:val="left"/>
        <w:rPr>
          <w:sz w:val="20"/>
        </w:rPr>
      </w:pPr>
      <w:r>
        <w:rPr>
          <w:sz w:val="20"/>
        </w:rPr>
        <w:t>Выпуску эмиссионных ценных бумаг, который подлежит государственной регистрации, присваивается</w:t>
      </w:r>
      <w:r>
        <w:rPr>
          <w:spacing w:val="1"/>
          <w:sz w:val="20"/>
        </w:rPr>
        <w:t> </w:t>
      </w:r>
      <w:r>
        <w:rPr>
          <w:sz w:val="20"/>
        </w:rPr>
        <w:t>единый государственный регистрационный номер, который распространяется на все ценные бумаги данного</w:t>
      </w:r>
      <w:r>
        <w:rPr>
          <w:spacing w:val="-60"/>
          <w:sz w:val="20"/>
        </w:rPr>
        <w:t> </w:t>
      </w:r>
      <w:r>
        <w:rPr>
          <w:sz w:val="20"/>
        </w:rPr>
        <w:t>выпуска</w:t>
      </w:r>
    </w:p>
    <w:p>
      <w:pPr>
        <w:pStyle w:val="ListParagraph"/>
        <w:numPr>
          <w:ilvl w:val="0"/>
          <w:numId w:val="173"/>
        </w:numPr>
        <w:tabs>
          <w:tab w:pos="376" w:val="left" w:leader="none"/>
        </w:tabs>
        <w:spacing w:line="240" w:lineRule="auto" w:before="0" w:after="0"/>
        <w:ind w:left="134" w:right="298" w:hanging="1"/>
        <w:jc w:val="left"/>
        <w:rPr>
          <w:sz w:val="20"/>
        </w:rPr>
      </w:pPr>
      <w:r>
        <w:rPr>
          <w:sz w:val="20"/>
        </w:rPr>
        <w:t>Выпуску эмиссионных ценных бумаг, который не подлежит государственной регистрации, присваивается</w:t>
      </w:r>
      <w:r>
        <w:rPr>
          <w:spacing w:val="-60"/>
          <w:sz w:val="20"/>
        </w:rPr>
        <w:t> </w:t>
      </w:r>
      <w:r>
        <w:rPr>
          <w:sz w:val="20"/>
        </w:rPr>
        <w:t>единый</w:t>
      </w:r>
      <w:r>
        <w:rPr>
          <w:spacing w:val="-2"/>
          <w:sz w:val="20"/>
        </w:rPr>
        <w:t> </w:t>
      </w:r>
      <w:r>
        <w:rPr>
          <w:sz w:val="20"/>
        </w:rPr>
        <w:t>идентификационный номер</w:t>
      </w:r>
    </w:p>
    <w:p>
      <w:pPr>
        <w:pStyle w:val="Heading1"/>
        <w:numPr>
          <w:ilvl w:val="0"/>
          <w:numId w:val="173"/>
        </w:numPr>
        <w:tabs>
          <w:tab w:pos="389" w:val="left" w:leader="none"/>
        </w:tabs>
        <w:spacing w:line="240" w:lineRule="auto" w:before="0" w:after="0"/>
        <w:ind w:left="134" w:right="217" w:firstLine="0"/>
        <w:jc w:val="left"/>
        <w:rPr>
          <w:u w:val="none"/>
        </w:rPr>
      </w:pPr>
      <w:r>
        <w:rPr>
          <w:u w:val="single" w:color="00FF00"/>
        </w:rPr>
        <w:t>Выпуск эмиссионных ценных бумаг - совокупность всех ценных бумаг одного эмитента,</w:t>
      </w:r>
      <w:r>
        <w:rPr>
          <w:spacing w:val="1"/>
          <w:u w:val="none"/>
        </w:rPr>
        <w:t> </w:t>
      </w:r>
      <w:r>
        <w:rPr>
          <w:u w:val="single" w:color="00FF00"/>
        </w:rPr>
        <w:t>предоставляющих одинаковый или разный объем прав их владельцам и имеющих одинаковую</w:t>
      </w:r>
      <w:r>
        <w:rPr>
          <w:spacing w:val="-56"/>
          <w:u w:val="none"/>
        </w:rPr>
        <w:t> </w:t>
      </w:r>
      <w:r>
        <w:rPr>
          <w:u w:val="single" w:color="00FF00"/>
        </w:rPr>
        <w:t>номинальную стоимость в случаях, если наличие номинальной стоимости предусмотрено</w:t>
      </w:r>
      <w:r>
        <w:rPr>
          <w:spacing w:val="1"/>
          <w:u w:val="none"/>
        </w:rPr>
        <w:t> </w:t>
      </w:r>
      <w:r>
        <w:rPr>
          <w:u w:val="single" w:color="00FF00"/>
        </w:rPr>
        <w:t>законодательством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Российской Федерации</w:t>
      </w:r>
    </w:p>
    <w:p>
      <w:pPr>
        <w:pStyle w:val="ListParagraph"/>
        <w:numPr>
          <w:ilvl w:val="0"/>
          <w:numId w:val="173"/>
        </w:numPr>
        <w:tabs>
          <w:tab w:pos="394" w:val="left" w:leader="none"/>
        </w:tabs>
        <w:spacing w:line="240" w:lineRule="auto" w:before="0" w:after="0"/>
        <w:ind w:left="134" w:right="194" w:hanging="1"/>
        <w:jc w:val="left"/>
        <w:rPr>
          <w:sz w:val="20"/>
        </w:rPr>
      </w:pPr>
      <w:r>
        <w:rPr>
          <w:sz w:val="20"/>
        </w:rPr>
        <w:t>Выпуск эмиссионных ценных бумаг - совокупность всех ценных бумаг одного эмитента, предоставляющих</w:t>
      </w:r>
      <w:r>
        <w:rPr>
          <w:spacing w:val="-60"/>
          <w:sz w:val="20"/>
        </w:rPr>
        <w:t> </w:t>
      </w:r>
      <w:r>
        <w:rPr>
          <w:sz w:val="20"/>
        </w:rPr>
        <w:t>одинаковый объем прав их владельцам и имеющих одинаковую номинальную стоимость в случаях, если</w:t>
      </w:r>
      <w:r>
        <w:rPr>
          <w:spacing w:val="1"/>
          <w:sz w:val="20"/>
        </w:rPr>
        <w:t> </w:t>
      </w:r>
      <w:r>
        <w:rPr>
          <w:sz w:val="20"/>
        </w:rPr>
        <w:t>наличие</w:t>
      </w:r>
      <w:r>
        <w:rPr>
          <w:spacing w:val="-3"/>
          <w:sz w:val="20"/>
        </w:rPr>
        <w:t> </w:t>
      </w:r>
      <w:r>
        <w:rPr>
          <w:sz w:val="20"/>
        </w:rPr>
        <w:t>номинальной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предусмотрено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1.2.118</w:t>
      </w:r>
    </w:p>
    <w:p>
      <w:pPr>
        <w:pStyle w:val="BodyText"/>
        <w:spacing w:line="240" w:lineRule="auto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4"/>
        </w:numPr>
        <w:tabs>
          <w:tab w:pos="378" w:val="left" w:leader="none"/>
        </w:tabs>
        <w:spacing w:line="240" w:lineRule="auto" w:before="0" w:after="0"/>
        <w:ind w:left="134" w:right="1039" w:hanging="1"/>
        <w:jc w:val="left"/>
        <w:rPr>
          <w:sz w:val="20"/>
        </w:rPr>
      </w:pPr>
      <w:r>
        <w:rPr>
          <w:sz w:val="20"/>
        </w:rPr>
        <w:t>Дополнительный выпуск эмиссионных ценных бумаг - совокупность ценных бумаг, размещаемых</w:t>
      </w:r>
      <w:r>
        <w:rPr>
          <w:spacing w:val="-60"/>
          <w:sz w:val="20"/>
        </w:rPr>
        <w:t> </w:t>
      </w:r>
      <w:r>
        <w:rPr>
          <w:sz w:val="20"/>
        </w:rPr>
        <w:t>дополнительно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размещенным</w:t>
      </w:r>
      <w:r>
        <w:rPr>
          <w:spacing w:val="-6"/>
          <w:sz w:val="20"/>
        </w:rPr>
        <w:t> </w:t>
      </w:r>
      <w:r>
        <w:rPr>
          <w:sz w:val="20"/>
        </w:rPr>
        <w:t>ценным</w:t>
      </w:r>
      <w:r>
        <w:rPr>
          <w:spacing w:val="-5"/>
          <w:sz w:val="20"/>
        </w:rPr>
        <w:t> </w:t>
      </w:r>
      <w:r>
        <w:rPr>
          <w:sz w:val="20"/>
        </w:rPr>
        <w:t>бумагам</w:t>
      </w:r>
      <w:r>
        <w:rPr>
          <w:spacing w:val="-6"/>
          <w:sz w:val="20"/>
        </w:rPr>
        <w:t> </w:t>
      </w:r>
      <w:r>
        <w:rPr>
          <w:sz w:val="20"/>
        </w:rPr>
        <w:t>того</w:t>
      </w:r>
      <w:r>
        <w:rPr>
          <w:spacing w:val="-5"/>
          <w:sz w:val="20"/>
        </w:rPr>
        <w:t> </w:t>
      </w:r>
      <w:r>
        <w:rPr>
          <w:sz w:val="20"/>
        </w:rPr>
        <w:t>же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74"/>
        </w:numPr>
        <w:tabs>
          <w:tab w:pos="394" w:val="left" w:leader="none"/>
        </w:tabs>
        <w:spacing w:line="240" w:lineRule="auto" w:before="0" w:after="0"/>
        <w:ind w:left="134" w:right="531" w:firstLine="0"/>
        <w:jc w:val="left"/>
        <w:rPr>
          <w:u w:val="none"/>
        </w:rPr>
      </w:pPr>
      <w:r>
        <w:rPr>
          <w:u w:val="single" w:color="00FF00"/>
        </w:rPr>
        <w:t>Дополнительный выпуск эмиссионных ценных бумаг - совокупность ценных бумаг другой</w:t>
      </w:r>
      <w:r>
        <w:rPr>
          <w:spacing w:val="-56"/>
          <w:u w:val="none"/>
        </w:rPr>
        <w:t> </w:t>
      </w:r>
      <w:r>
        <w:rPr>
          <w:u w:val="single" w:color="00FF00"/>
        </w:rPr>
        <w:t>категории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(типа),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размещаемых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дополнительно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ранее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размещенным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бумагам</w:t>
      </w:r>
    </w:p>
    <w:p>
      <w:pPr>
        <w:pStyle w:val="ListParagraph"/>
        <w:numPr>
          <w:ilvl w:val="0"/>
          <w:numId w:val="17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5"/>
          <w:sz w:val="20"/>
        </w:rPr>
        <w:t> </w:t>
      </w:r>
      <w:r>
        <w:rPr>
          <w:sz w:val="20"/>
        </w:rPr>
        <w:t>дополнительного</w:t>
      </w:r>
      <w:r>
        <w:rPr>
          <w:spacing w:val="-3"/>
          <w:sz w:val="20"/>
        </w:rPr>
        <w:t> </w:t>
      </w:r>
      <w:r>
        <w:rPr>
          <w:sz w:val="20"/>
        </w:rPr>
        <w:t>выпуска</w:t>
      </w:r>
      <w:r>
        <w:rPr>
          <w:spacing w:val="-3"/>
          <w:sz w:val="20"/>
        </w:rPr>
        <w:t> </w:t>
      </w:r>
      <w:r>
        <w:rPr>
          <w:sz w:val="20"/>
        </w:rPr>
        <w:t>размещаются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одинаковых</w:t>
      </w:r>
      <w:r>
        <w:rPr>
          <w:spacing w:val="-6"/>
          <w:sz w:val="20"/>
        </w:rPr>
        <w:t> </w:t>
      </w:r>
      <w:r>
        <w:rPr>
          <w:sz w:val="20"/>
        </w:rPr>
        <w:t>условиях</w:t>
      </w:r>
    </w:p>
    <w:p>
      <w:pPr>
        <w:pStyle w:val="ListParagraph"/>
        <w:numPr>
          <w:ilvl w:val="0"/>
          <w:numId w:val="17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три</w:t>
      </w:r>
      <w:r>
        <w:rPr>
          <w:spacing w:val="-4"/>
          <w:sz w:val="20"/>
        </w:rPr>
        <w:t> </w:t>
      </w: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верные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1.1.119</w:t>
      </w:r>
    </w:p>
    <w:p>
      <w:pPr>
        <w:pStyle w:val="BodyText"/>
        <w:spacing w:line="240" w:lineRule="auto" w:before="1"/>
        <w:ind w:right="213" w:hanging="1"/>
      </w:pPr>
      <w:r>
        <w:rPr/>
        <w:t>Часть ценных бумаг данного выпуска, размещаемая в рамках объема данного выпуска в любую дату в</w:t>
      </w:r>
      <w:r>
        <w:rPr>
          <w:spacing w:val="1"/>
        </w:rPr>
        <w:t> </w:t>
      </w:r>
      <w:r>
        <w:rPr/>
        <w:t>течение периода обращения ценных бумаг данного выпуска, не совпадающую с датой первого размещения,</w:t>
      </w:r>
      <w:r>
        <w:rPr>
          <w:spacing w:val="-60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Дополнительным</w:t>
      </w:r>
      <w:r>
        <w:rPr>
          <w:spacing w:val="-6"/>
          <w:sz w:val="20"/>
        </w:rPr>
        <w:t> </w:t>
      </w:r>
      <w:r>
        <w:rPr>
          <w:sz w:val="20"/>
        </w:rPr>
        <w:t>выпуском</w:t>
      </w:r>
    </w:p>
    <w:p>
      <w:pPr>
        <w:pStyle w:val="ListParagraph"/>
        <w:numPr>
          <w:ilvl w:val="0"/>
          <w:numId w:val="17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Серией</w:t>
      </w:r>
    </w:p>
    <w:p>
      <w:pPr>
        <w:pStyle w:val="ListParagraph"/>
        <w:numPr>
          <w:ilvl w:val="0"/>
          <w:numId w:val="17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Отдельным</w:t>
      </w:r>
      <w:r>
        <w:rPr>
          <w:spacing w:val="-4"/>
          <w:sz w:val="20"/>
        </w:rPr>
        <w:t> </w:t>
      </w:r>
      <w:r>
        <w:rPr>
          <w:sz w:val="20"/>
        </w:rPr>
        <w:t>выпуском</w:t>
      </w:r>
    </w:p>
    <w:p>
      <w:pPr>
        <w:pStyle w:val="Heading1"/>
        <w:numPr>
          <w:ilvl w:val="0"/>
          <w:numId w:val="17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Траншем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1.1.120</w:t>
      </w:r>
    </w:p>
    <w:p>
      <w:pPr>
        <w:pStyle w:val="BodyText"/>
        <w:spacing w:line="240" w:lineRule="auto"/>
        <w:ind w:right="1353" w:hanging="1"/>
      </w:pPr>
      <w:r>
        <w:rPr/>
        <w:t>Укажите верные утверждения в отношении формы эмиссионных корпоративных ценных бумаг в</w:t>
      </w:r>
      <w:r>
        <w:rPr>
          <w:spacing w:val="-60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«О</w:t>
      </w:r>
      <w:r>
        <w:rPr>
          <w:spacing w:val="-1"/>
        </w:rPr>
        <w:t> </w:t>
      </w:r>
      <w:r>
        <w:rPr/>
        <w:t>рынке</w:t>
      </w:r>
      <w:r>
        <w:rPr>
          <w:spacing w:val="-2"/>
        </w:rPr>
        <w:t> </w:t>
      </w:r>
      <w:r>
        <w:rPr/>
        <w:t>ценных бумаг».</w:t>
      </w:r>
    </w:p>
    <w:p>
      <w:pPr>
        <w:pStyle w:val="ListParagraph"/>
        <w:numPr>
          <w:ilvl w:val="0"/>
          <w:numId w:val="17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Документарная</w:t>
      </w:r>
      <w:r>
        <w:rPr>
          <w:spacing w:val="-6"/>
          <w:sz w:val="20"/>
        </w:rPr>
        <w:t> </w:t>
      </w:r>
      <w:r>
        <w:rPr>
          <w:sz w:val="20"/>
        </w:rPr>
        <w:t>ценная</w:t>
      </w:r>
      <w:r>
        <w:rPr>
          <w:spacing w:val="-5"/>
          <w:sz w:val="20"/>
        </w:rPr>
        <w:t> </w:t>
      </w:r>
      <w:r>
        <w:rPr>
          <w:sz w:val="20"/>
        </w:rPr>
        <w:t>бумага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7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Именная</w:t>
      </w:r>
      <w:r>
        <w:rPr>
          <w:spacing w:val="-3"/>
          <w:sz w:val="20"/>
        </w:rPr>
        <w:t> </w:t>
      </w:r>
      <w:r>
        <w:rPr>
          <w:sz w:val="20"/>
        </w:rPr>
        <w:t>документарная</w:t>
      </w:r>
      <w:r>
        <w:rPr>
          <w:spacing w:val="-2"/>
          <w:sz w:val="20"/>
        </w:rPr>
        <w:t> </w:t>
      </w:r>
      <w:r>
        <w:rPr>
          <w:sz w:val="20"/>
        </w:rPr>
        <w:t>ценная</w:t>
      </w:r>
      <w:r>
        <w:rPr>
          <w:spacing w:val="-3"/>
          <w:sz w:val="20"/>
        </w:rPr>
        <w:t> </w:t>
      </w:r>
      <w:r>
        <w:rPr>
          <w:sz w:val="20"/>
        </w:rPr>
        <w:t>бумага;</w:t>
      </w:r>
    </w:p>
    <w:p>
      <w:pPr>
        <w:pStyle w:val="ListParagraph"/>
        <w:numPr>
          <w:ilvl w:val="0"/>
          <w:numId w:val="17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Именная</w:t>
      </w:r>
      <w:r>
        <w:rPr>
          <w:spacing w:val="-6"/>
          <w:sz w:val="20"/>
        </w:rPr>
        <w:t> </w:t>
      </w:r>
      <w:r>
        <w:rPr>
          <w:sz w:val="20"/>
        </w:rPr>
        <w:t>бездокументарная</w:t>
      </w:r>
      <w:r>
        <w:rPr>
          <w:spacing w:val="-6"/>
          <w:sz w:val="20"/>
        </w:rPr>
        <w:t> </w:t>
      </w:r>
      <w:r>
        <w:rPr>
          <w:sz w:val="20"/>
        </w:rPr>
        <w:t>ценная</w:t>
      </w:r>
      <w:r>
        <w:rPr>
          <w:spacing w:val="-5"/>
          <w:sz w:val="20"/>
        </w:rPr>
        <w:t> </w:t>
      </w:r>
      <w:r>
        <w:rPr>
          <w:sz w:val="20"/>
        </w:rPr>
        <w:t>бумага;</w:t>
      </w:r>
    </w:p>
    <w:p>
      <w:pPr>
        <w:pStyle w:val="ListParagraph"/>
        <w:numPr>
          <w:ilvl w:val="0"/>
          <w:numId w:val="176"/>
        </w:numPr>
        <w:tabs>
          <w:tab w:pos="453" w:val="left" w:leader="none"/>
        </w:tabs>
        <w:spacing w:line="240" w:lineRule="auto" w:before="0" w:after="0"/>
        <w:ind w:left="134" w:right="6198" w:firstLine="0"/>
        <w:jc w:val="left"/>
        <w:rPr>
          <w:sz w:val="20"/>
        </w:rPr>
      </w:pPr>
      <w:r>
        <w:rPr>
          <w:sz w:val="20"/>
        </w:rPr>
        <w:t>Ордерная документарная ценная бумага.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7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7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7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1.1.121</w:t>
      </w:r>
    </w:p>
    <w:p>
      <w:pPr>
        <w:pStyle w:val="BodyText"/>
        <w:spacing w:line="240" w:lineRule="auto"/>
        <w:ind w:right="212"/>
      </w:pPr>
      <w:r>
        <w:rPr/>
        <w:t>Укажите формы, в которых могут выпускаться эмиссионные корпоративные ценные бумаги в соответствии с</w:t>
      </w:r>
      <w:r>
        <w:rPr>
          <w:spacing w:val="-60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«О</w:t>
      </w:r>
      <w:r>
        <w:rPr>
          <w:spacing w:val="-1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бумаг».</w:t>
      </w:r>
    </w:p>
    <w:p>
      <w:pPr>
        <w:pStyle w:val="ListParagraph"/>
        <w:numPr>
          <w:ilvl w:val="0"/>
          <w:numId w:val="17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Именные</w:t>
      </w:r>
      <w:r>
        <w:rPr>
          <w:spacing w:val="-6"/>
          <w:sz w:val="20"/>
        </w:rPr>
        <w:t> </w:t>
      </w:r>
      <w:r>
        <w:rPr>
          <w:sz w:val="20"/>
        </w:rPr>
        <w:t>бездокументарные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7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7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Именные</w:t>
      </w:r>
      <w:r>
        <w:rPr>
          <w:spacing w:val="-4"/>
          <w:sz w:val="20"/>
        </w:rPr>
        <w:t> </w:t>
      </w:r>
      <w:r>
        <w:rPr>
          <w:sz w:val="20"/>
        </w:rPr>
        <w:t>документарные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7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Документарные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7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Ордерные</w:t>
      </w:r>
      <w:r>
        <w:rPr>
          <w:spacing w:val="-6"/>
          <w:sz w:val="20"/>
        </w:rPr>
        <w:t> </w:t>
      </w:r>
      <w:r>
        <w:rPr>
          <w:sz w:val="20"/>
        </w:rPr>
        <w:t>документарные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78"/>
        </w:numPr>
        <w:tabs>
          <w:tab w:pos="378" w:val="left" w:leader="none"/>
        </w:tabs>
        <w:spacing w:line="240" w:lineRule="auto" w:before="0" w:after="0"/>
        <w:ind w:left="134" w:right="5857" w:firstLine="0"/>
        <w:jc w:val="left"/>
        <w:rPr>
          <w:sz w:val="20"/>
        </w:rPr>
      </w:pPr>
      <w:r>
        <w:rPr>
          <w:sz w:val="20"/>
        </w:rPr>
        <w:t>Ордерные бездокументарные ценные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79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7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79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1.1.122</w:t>
      </w:r>
    </w:p>
    <w:p>
      <w:pPr>
        <w:pStyle w:val="BodyText"/>
        <w:spacing w:line="240" w:lineRule="auto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утверждение.</w:t>
      </w:r>
    </w:p>
    <w:p>
      <w:pPr>
        <w:pStyle w:val="BodyText"/>
        <w:spacing w:line="240" w:lineRule="auto" w:before="1"/>
        <w:ind w:right="656" w:hanging="1"/>
      </w:pPr>
      <w:r>
        <w:rPr/>
        <w:t>Именные эмиссионные ценные бумаги - ценные бумаги, переход прав на которые и осуществление</w:t>
      </w:r>
      <w:r>
        <w:rPr>
          <w:spacing w:val="1"/>
        </w:rPr>
        <w:t> </w:t>
      </w:r>
      <w:r>
        <w:rPr/>
        <w:t>закрепленных ими прав требуют обязательной идентификации владельца, и информация о владельцах</w:t>
      </w:r>
      <w:r>
        <w:rPr>
          <w:spacing w:val="-60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должна быть доступна эмитенту</w:t>
      </w:r>
      <w:r>
        <w:rPr>
          <w:spacing w:val="-1"/>
        </w:rPr>
        <w:t> </w:t>
      </w:r>
      <w:r>
        <w:rPr/>
        <w:t>в форме:</w:t>
      </w:r>
    </w:p>
    <w:p>
      <w:pPr>
        <w:pStyle w:val="ListParagraph"/>
        <w:numPr>
          <w:ilvl w:val="0"/>
          <w:numId w:val="18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владельцев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Записи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наименовании</w:t>
      </w:r>
      <w:r>
        <w:rPr>
          <w:spacing w:val="-4"/>
          <w:sz w:val="20"/>
        </w:rPr>
        <w:t> </w:t>
      </w:r>
      <w:r>
        <w:rPr>
          <w:sz w:val="20"/>
        </w:rPr>
        <w:t>(имени)</w:t>
      </w:r>
      <w:r>
        <w:rPr>
          <w:spacing w:val="-4"/>
          <w:sz w:val="20"/>
        </w:rPr>
        <w:t> </w:t>
      </w:r>
      <w:r>
        <w:rPr>
          <w:sz w:val="20"/>
        </w:rPr>
        <w:t>владельца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бланке</w:t>
      </w:r>
      <w:r>
        <w:rPr>
          <w:spacing w:val="-4"/>
          <w:sz w:val="20"/>
        </w:rPr>
        <w:t> </w:t>
      </w:r>
      <w:r>
        <w:rPr>
          <w:sz w:val="20"/>
        </w:rPr>
        <w:t>сертификата</w:t>
      </w:r>
      <w:r>
        <w:rPr>
          <w:spacing w:val="-3"/>
          <w:sz w:val="20"/>
        </w:rPr>
        <w:t> </w:t>
      </w:r>
      <w:r>
        <w:rPr>
          <w:sz w:val="20"/>
        </w:rPr>
        <w:t>эмиссионной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80"/>
        </w:numPr>
        <w:tabs>
          <w:tab w:pos="481" w:val="left" w:leader="none"/>
        </w:tabs>
        <w:spacing w:line="240" w:lineRule="auto" w:before="0" w:after="0"/>
        <w:ind w:left="134" w:right="2251" w:firstLine="0"/>
        <w:jc w:val="left"/>
        <w:rPr>
          <w:sz w:val="20"/>
        </w:rPr>
      </w:pPr>
      <w:r>
        <w:rPr>
          <w:sz w:val="20"/>
        </w:rPr>
        <w:t>Записи о наименовании (имени) владельца на бланке эмиссионной ценной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81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81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8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1.1.123</w:t>
      </w:r>
    </w:p>
    <w:p>
      <w:pPr>
        <w:pStyle w:val="BodyText"/>
        <w:spacing w:line="240" w:lineRule="auto"/>
        <w:ind w:right="986" w:hanging="1"/>
      </w:pPr>
      <w:r>
        <w:rPr/>
        <w:t>Документарная форма эмиссионных ценных бумаг - форма эмиссионных ценных бумаг, при которой</w:t>
      </w:r>
      <w:r>
        <w:rPr>
          <w:spacing w:val="-60"/>
        </w:rPr>
        <w:t> </w:t>
      </w:r>
      <w:r>
        <w:rPr/>
        <w:t>владелец</w:t>
      </w:r>
      <w:r>
        <w:rPr>
          <w:spacing w:val="-2"/>
        </w:rPr>
        <w:t> </w:t>
      </w:r>
      <w:r>
        <w:rPr/>
        <w:t>устанавливается</w:t>
      </w:r>
      <w:r>
        <w:rPr>
          <w:spacing w:val="-1"/>
        </w:rPr>
        <w:t> </w:t>
      </w:r>
      <w:r>
        <w:rPr/>
        <w:t>на основании:</w:t>
      </w:r>
    </w:p>
    <w:p>
      <w:pPr>
        <w:pStyle w:val="ListParagraph"/>
        <w:numPr>
          <w:ilvl w:val="0"/>
          <w:numId w:val="18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Предъявления</w:t>
      </w:r>
      <w:r>
        <w:rPr>
          <w:spacing w:val="-4"/>
          <w:sz w:val="20"/>
        </w:rPr>
        <w:t> </w:t>
      </w:r>
      <w:r>
        <w:rPr>
          <w:sz w:val="20"/>
        </w:rPr>
        <w:t>оформленного</w:t>
      </w:r>
      <w:r>
        <w:rPr>
          <w:spacing w:val="-4"/>
          <w:sz w:val="20"/>
        </w:rPr>
        <w:t> </w:t>
      </w:r>
      <w:r>
        <w:rPr>
          <w:sz w:val="20"/>
        </w:rPr>
        <w:t>надлежащим</w:t>
      </w:r>
      <w:r>
        <w:rPr>
          <w:spacing w:val="-3"/>
          <w:sz w:val="20"/>
        </w:rPr>
        <w:t> </w:t>
      </w:r>
      <w:r>
        <w:rPr>
          <w:sz w:val="20"/>
        </w:rPr>
        <w:t>образом</w:t>
      </w:r>
      <w:r>
        <w:rPr>
          <w:spacing w:val="-4"/>
          <w:sz w:val="20"/>
        </w:rPr>
        <w:t> </w:t>
      </w:r>
      <w:r>
        <w:rPr>
          <w:sz w:val="20"/>
        </w:rPr>
        <w:t>сертификата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6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82"/>
        </w:numPr>
        <w:tabs>
          <w:tab w:pos="407" w:val="left" w:leader="none"/>
        </w:tabs>
        <w:spacing w:line="240" w:lineRule="auto" w:before="0" w:after="0"/>
        <w:ind w:left="134" w:right="2955" w:hanging="1"/>
        <w:jc w:val="left"/>
        <w:rPr>
          <w:sz w:val="20"/>
        </w:rPr>
      </w:pPr>
      <w:r>
        <w:rPr>
          <w:sz w:val="20"/>
        </w:rPr>
        <w:t>Записи по счету депо, в случае депонирования сертификата ценной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8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1.1.124</w:t>
      </w:r>
    </w:p>
    <w:p>
      <w:pPr>
        <w:pStyle w:val="BodyText"/>
        <w:spacing w:line="240" w:lineRule="auto" w:before="1"/>
        <w:ind w:right="485" w:hanging="1"/>
      </w:pPr>
      <w:r>
        <w:rPr/>
        <w:t>Документ, выпускаемый эмитентом и удостоверяющий совокупность прав на указанное в нем количество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 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8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Сертификатом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18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Выпиской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реестра</w:t>
      </w:r>
      <w:r>
        <w:rPr>
          <w:spacing w:val="-5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8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Выпиской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счета</w:t>
      </w:r>
      <w:r>
        <w:rPr>
          <w:spacing w:val="-3"/>
          <w:sz w:val="20"/>
        </w:rPr>
        <w:t> </w:t>
      </w:r>
      <w:r>
        <w:rPr>
          <w:sz w:val="20"/>
        </w:rPr>
        <w:t>депо</w:t>
      </w:r>
    </w:p>
    <w:p>
      <w:pPr>
        <w:pStyle w:val="ListParagraph"/>
        <w:numPr>
          <w:ilvl w:val="0"/>
          <w:numId w:val="18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Решением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1.1.125</w:t>
      </w:r>
    </w:p>
    <w:p>
      <w:pPr>
        <w:pStyle w:val="BodyText"/>
        <w:spacing w:line="240" w:lineRule="auto"/>
        <w:ind w:right="696" w:hanging="1"/>
      </w:pPr>
      <w:r>
        <w:rPr/>
        <w:t>Бездокументарная форма эмиссионных ценных бумаг - форма эмиссионных ценных бумаг, при которой</w:t>
      </w:r>
      <w:r>
        <w:rPr>
          <w:spacing w:val="-60"/>
        </w:rPr>
        <w:t> </w:t>
      </w:r>
      <w:r>
        <w:rPr/>
        <w:t>владелец</w:t>
      </w:r>
      <w:r>
        <w:rPr>
          <w:spacing w:val="-2"/>
        </w:rPr>
        <w:t> </w:t>
      </w:r>
      <w:r>
        <w:rPr/>
        <w:t>устанавливается</w:t>
      </w:r>
      <w:r>
        <w:rPr>
          <w:spacing w:val="-1"/>
        </w:rPr>
        <w:t> </w:t>
      </w:r>
      <w:r>
        <w:rPr/>
        <w:t>на основании:</w:t>
      </w:r>
    </w:p>
    <w:p>
      <w:pPr>
        <w:pStyle w:val="ListParagraph"/>
        <w:numPr>
          <w:ilvl w:val="0"/>
          <w:numId w:val="18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Записи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системе</w:t>
      </w:r>
      <w:r>
        <w:rPr>
          <w:spacing w:val="-2"/>
          <w:sz w:val="20"/>
        </w:rPr>
        <w:t> </w:t>
      </w:r>
      <w:r>
        <w:rPr>
          <w:sz w:val="20"/>
        </w:rPr>
        <w:t>ведения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3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5"/>
        </w:numPr>
        <w:tabs>
          <w:tab w:pos="407" w:val="left" w:leader="none"/>
        </w:tabs>
        <w:spacing w:line="240" w:lineRule="auto" w:before="1" w:after="0"/>
        <w:ind w:left="134" w:right="4297" w:firstLine="0"/>
        <w:jc w:val="left"/>
        <w:rPr>
          <w:sz w:val="20"/>
        </w:rPr>
      </w:pPr>
      <w:r>
        <w:rPr>
          <w:sz w:val="20"/>
        </w:rPr>
        <w:t>Записи по счету депо, в случае депонирования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8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1.1.126</w:t>
      </w:r>
    </w:p>
    <w:p>
      <w:pPr>
        <w:pStyle w:val="BodyText"/>
        <w:spacing w:line="240" w:lineRule="auto"/>
        <w:ind w:right="1006" w:hanging="1"/>
      </w:pPr>
      <w:r>
        <w:rPr/>
        <w:t>В случае выпуска бездокументарных эмиссионных ценных бумаг, какой документ содержит данные,</w:t>
      </w:r>
      <w:r>
        <w:rPr>
          <w:spacing w:val="-60"/>
        </w:rPr>
        <w:t> </w:t>
      </w:r>
      <w:r>
        <w:rPr/>
        <w:t>достаточные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установления</w:t>
      </w:r>
      <w:r>
        <w:rPr>
          <w:spacing w:val="-1"/>
        </w:rPr>
        <w:t> </w:t>
      </w:r>
      <w:r>
        <w:rPr/>
        <w:t>объема</w:t>
      </w:r>
      <w:r>
        <w:rPr>
          <w:spacing w:val="-1"/>
        </w:rPr>
        <w:t> </w:t>
      </w:r>
      <w:r>
        <w:rPr/>
        <w:t>прав,</w:t>
      </w:r>
      <w:r>
        <w:rPr>
          <w:spacing w:val="-1"/>
        </w:rPr>
        <w:t> </w:t>
      </w:r>
      <w:r>
        <w:rPr/>
        <w:t>закрепленных ценной</w:t>
      </w:r>
      <w:r>
        <w:rPr>
          <w:spacing w:val="-1"/>
        </w:rPr>
        <w:t> </w:t>
      </w:r>
      <w:r>
        <w:rPr/>
        <w:t>бумагой?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87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Решение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выпуске</w:t>
      </w:r>
    </w:p>
    <w:p>
      <w:pPr>
        <w:pStyle w:val="ListParagraph"/>
        <w:numPr>
          <w:ilvl w:val="0"/>
          <w:numId w:val="1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Сертификат</w:t>
      </w:r>
    </w:p>
    <w:p>
      <w:pPr>
        <w:pStyle w:val="ListParagraph"/>
        <w:numPr>
          <w:ilvl w:val="0"/>
          <w:numId w:val="1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1.1.127</w:t>
      </w:r>
    </w:p>
    <w:p>
      <w:pPr>
        <w:pStyle w:val="BodyText"/>
        <w:spacing w:line="240" w:lineRule="auto" w:before="1"/>
        <w:ind w:right="517" w:hanging="1"/>
      </w:pPr>
      <w:r>
        <w:rPr/>
        <w:t>Укажите документы, удостоверяющие права, закрепленные эмиссионной ценной бумагой документарной</w:t>
      </w:r>
      <w:r>
        <w:rPr>
          <w:spacing w:val="-60"/>
        </w:rPr>
        <w:t> </w:t>
      </w:r>
      <w:r>
        <w:rPr/>
        <w:t>формы.</w:t>
      </w:r>
    </w:p>
    <w:p>
      <w:pPr>
        <w:pStyle w:val="ListParagraph"/>
        <w:numPr>
          <w:ilvl w:val="0"/>
          <w:numId w:val="18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Сертификат;</w:t>
      </w:r>
    </w:p>
    <w:p>
      <w:pPr>
        <w:pStyle w:val="ListParagraph"/>
        <w:numPr>
          <w:ilvl w:val="0"/>
          <w:numId w:val="188"/>
        </w:numPr>
        <w:tabs>
          <w:tab w:pos="407" w:val="left" w:leader="none"/>
        </w:tabs>
        <w:spacing w:line="240" w:lineRule="auto" w:before="0" w:after="0"/>
        <w:ind w:left="134" w:right="6889" w:hanging="1"/>
        <w:jc w:val="left"/>
        <w:rPr>
          <w:sz w:val="20"/>
        </w:rPr>
      </w:pPr>
      <w:r>
        <w:rPr>
          <w:sz w:val="20"/>
        </w:rPr>
        <w:t>Решение о выпуске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8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8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1.1.128</w:t>
      </w:r>
    </w:p>
    <w:p>
      <w:pPr>
        <w:pStyle w:val="BodyText"/>
        <w:spacing w:line="240" w:lineRule="auto"/>
        <w:ind w:left="133"/>
      </w:pPr>
      <w:r>
        <w:rPr/>
        <w:t>Права</w:t>
      </w:r>
      <w:r>
        <w:rPr>
          <w:spacing w:val="-5"/>
        </w:rPr>
        <w:t> </w:t>
      </w:r>
      <w:r>
        <w:rPr/>
        <w:t>владельцев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эмиссионные</w:t>
      </w:r>
      <w:r>
        <w:rPr>
          <w:spacing w:val="-5"/>
        </w:rPr>
        <w:t> </w:t>
      </w:r>
      <w:r>
        <w:rPr/>
        <w:t>ценные</w:t>
      </w:r>
      <w:r>
        <w:rPr>
          <w:spacing w:val="-4"/>
        </w:rPr>
        <w:t> </w:t>
      </w:r>
      <w:r>
        <w:rPr/>
        <w:t>бумаги</w:t>
      </w:r>
      <w:r>
        <w:rPr>
          <w:spacing w:val="-6"/>
        </w:rPr>
        <w:t> </w:t>
      </w:r>
      <w:r>
        <w:rPr/>
        <w:t>удостоверяются:</w:t>
      </w:r>
    </w:p>
    <w:p>
      <w:pPr>
        <w:pStyle w:val="ListParagraph"/>
        <w:numPr>
          <w:ilvl w:val="0"/>
          <w:numId w:val="190"/>
        </w:numPr>
        <w:tabs>
          <w:tab w:pos="332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Сертификатами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документарной</w:t>
      </w:r>
      <w:r>
        <w:rPr>
          <w:spacing w:val="-2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хранения</w:t>
      </w:r>
      <w:r>
        <w:rPr>
          <w:spacing w:val="-3"/>
          <w:sz w:val="20"/>
        </w:rPr>
        <w:t> </w:t>
      </w:r>
      <w:r>
        <w:rPr>
          <w:sz w:val="20"/>
        </w:rPr>
        <w:t>сертификатов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190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счетам</w:t>
      </w:r>
      <w:r>
        <w:rPr>
          <w:spacing w:val="-1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документарной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хранении</w:t>
      </w:r>
      <w:r>
        <w:rPr>
          <w:spacing w:val="-3"/>
          <w:sz w:val="20"/>
        </w:rPr>
        <w:t> </w:t>
      </w:r>
      <w:r>
        <w:rPr>
          <w:sz w:val="20"/>
        </w:rPr>
        <w:t>сертификатов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19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лицевых</w:t>
      </w:r>
      <w:r>
        <w:rPr>
          <w:spacing w:val="-3"/>
          <w:sz w:val="20"/>
        </w:rPr>
        <w:t> </w:t>
      </w:r>
      <w:r>
        <w:rPr>
          <w:sz w:val="20"/>
        </w:rPr>
        <w:t>счетах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держателя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бездокументарной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190"/>
        </w:numPr>
        <w:tabs>
          <w:tab w:pos="453" w:val="left" w:leader="none"/>
        </w:tabs>
        <w:spacing w:line="240" w:lineRule="auto" w:before="0" w:after="0"/>
        <w:ind w:left="134" w:right="2325" w:firstLine="0"/>
        <w:jc w:val="left"/>
        <w:rPr>
          <w:sz w:val="20"/>
        </w:rPr>
      </w:pPr>
      <w:r>
        <w:rPr>
          <w:sz w:val="20"/>
        </w:rPr>
        <w:t>Записями по счетам депо в депозитариях - при бездокументарной форме выпуска.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1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1.1.129</w:t>
      </w:r>
    </w:p>
    <w:p>
      <w:pPr>
        <w:pStyle w:val="BodyText"/>
        <w:spacing w:line="240" w:lineRule="auto" w:before="1"/>
        <w:ind w:right="566" w:hanging="1"/>
      </w:pPr>
      <w:r>
        <w:rPr/>
        <w:t>В каких случаях права владельцев эмиссионных ценных бумаг могут удостоверяться только записями на</w:t>
      </w:r>
      <w:r>
        <w:rPr>
          <w:spacing w:val="-60"/>
        </w:rPr>
        <w:t> </w:t>
      </w:r>
      <w:r>
        <w:rPr/>
        <w:t>лицевых</w:t>
      </w:r>
      <w:r>
        <w:rPr>
          <w:spacing w:val="-1"/>
        </w:rPr>
        <w:t> </w:t>
      </w:r>
      <w:r>
        <w:rPr/>
        <w:t>счетах</w:t>
      </w:r>
      <w:r>
        <w:rPr>
          <w:spacing w:val="-1"/>
        </w:rPr>
        <w:t> </w:t>
      </w:r>
      <w:r>
        <w:rPr/>
        <w:t>в системе ведения</w:t>
      </w:r>
      <w:r>
        <w:rPr>
          <w:spacing w:val="-1"/>
        </w:rPr>
        <w:t> </w:t>
      </w:r>
      <w:r>
        <w:rPr/>
        <w:t>реестра?</w:t>
      </w:r>
    </w:p>
    <w:p>
      <w:pPr>
        <w:pStyle w:val="ListParagraph"/>
        <w:numPr>
          <w:ilvl w:val="0"/>
          <w:numId w:val="19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4"/>
          <w:sz w:val="20"/>
        </w:rPr>
        <w:t> </w:t>
      </w:r>
      <w:r>
        <w:rPr>
          <w:sz w:val="20"/>
        </w:rPr>
        <w:t>именных</w:t>
      </w:r>
      <w:r>
        <w:rPr>
          <w:spacing w:val="-3"/>
          <w:sz w:val="20"/>
        </w:rPr>
        <w:t> </w:t>
      </w:r>
      <w:r>
        <w:rPr>
          <w:sz w:val="20"/>
        </w:rPr>
        <w:t>документарных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именных</w:t>
      </w:r>
      <w:r>
        <w:rPr>
          <w:spacing w:val="-3"/>
          <w:sz w:val="20"/>
        </w:rPr>
        <w:t> </w:t>
      </w:r>
      <w:r>
        <w:rPr>
          <w:sz w:val="20"/>
        </w:rPr>
        <w:t>бездокументарных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2"/>
        </w:numPr>
        <w:tabs>
          <w:tab w:pos="481" w:val="left" w:leader="none"/>
        </w:tabs>
        <w:spacing w:line="240" w:lineRule="auto" w:before="0" w:after="0"/>
        <w:ind w:left="134" w:right="4684" w:hanging="1"/>
        <w:jc w:val="left"/>
        <w:rPr>
          <w:sz w:val="20"/>
        </w:rPr>
      </w:pPr>
      <w:r>
        <w:rPr>
          <w:sz w:val="20"/>
        </w:rPr>
        <w:t>В случае документарных ценных бумаг на предъявителя.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19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9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1.1.130</w:t>
      </w:r>
    </w:p>
    <w:p>
      <w:pPr>
        <w:pStyle w:val="BodyText"/>
        <w:spacing w:line="240" w:lineRule="auto" w:before="1"/>
        <w:ind w:right="551" w:hanging="1"/>
      </w:pPr>
      <w:r>
        <w:rPr/>
        <w:t>В каких случаях права владельцев эмиссионных ценных бумаг могут удостоверяться записями по счетам</w:t>
      </w:r>
      <w:r>
        <w:rPr>
          <w:spacing w:val="-60"/>
        </w:rPr>
        <w:t> </w:t>
      </w:r>
      <w:r>
        <w:rPr/>
        <w:t>депо</w:t>
      </w:r>
      <w:r>
        <w:rPr>
          <w:spacing w:val="-1"/>
        </w:rPr>
        <w:t> </w:t>
      </w:r>
      <w:r>
        <w:rPr/>
        <w:t>в депозитариях?</w:t>
      </w:r>
    </w:p>
    <w:p>
      <w:pPr>
        <w:pStyle w:val="ListParagraph"/>
        <w:numPr>
          <w:ilvl w:val="0"/>
          <w:numId w:val="19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предъявительских</w:t>
      </w:r>
      <w:r>
        <w:rPr>
          <w:spacing w:val="-3"/>
          <w:sz w:val="20"/>
        </w:rPr>
        <w:t> </w:t>
      </w:r>
      <w:r>
        <w:rPr>
          <w:sz w:val="20"/>
        </w:rPr>
        <w:t>документарных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4"/>
        </w:numPr>
        <w:tabs>
          <w:tab w:pos="407" w:val="left" w:leader="none"/>
        </w:tabs>
        <w:spacing w:line="240" w:lineRule="auto" w:before="0" w:after="0"/>
        <w:ind w:left="134" w:right="5216" w:hanging="1"/>
        <w:jc w:val="left"/>
        <w:rPr>
          <w:sz w:val="20"/>
        </w:rPr>
      </w:pPr>
      <w:r>
        <w:rPr>
          <w:sz w:val="20"/>
        </w:rPr>
        <w:t>В случае именных бездокументарных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9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9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1.1.131</w:t>
      </w:r>
    </w:p>
    <w:p>
      <w:pPr>
        <w:pStyle w:val="BodyText"/>
        <w:spacing w:line="240" w:lineRule="auto"/>
        <w:ind w:right="401"/>
      </w:pPr>
      <w:r>
        <w:rPr/>
        <w:t>В случае нахождения сертификата у владельца право собственности на документарную ценную бумагу на</w:t>
      </w:r>
      <w:r>
        <w:rPr>
          <w:spacing w:val="-60"/>
        </w:rPr>
        <w:t> </w:t>
      </w:r>
      <w:r>
        <w:rPr/>
        <w:t>предъявителя переходит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приобретателю в</w:t>
      </w:r>
      <w:r>
        <w:rPr>
          <w:spacing w:val="-2"/>
        </w:rPr>
        <w:t> </w:t>
      </w:r>
      <w:r>
        <w:rPr/>
        <w:t>момент:</w:t>
      </w:r>
    </w:p>
    <w:p>
      <w:pPr>
        <w:pStyle w:val="ListParagraph"/>
        <w:numPr>
          <w:ilvl w:val="0"/>
          <w:numId w:val="196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Передачи</w:t>
      </w:r>
      <w:r>
        <w:rPr>
          <w:spacing w:val="-5"/>
          <w:sz w:val="20"/>
        </w:rPr>
        <w:t> </w:t>
      </w:r>
      <w:r>
        <w:rPr>
          <w:sz w:val="20"/>
        </w:rPr>
        <w:t>сертификата</w:t>
      </w:r>
      <w:r>
        <w:rPr>
          <w:spacing w:val="-4"/>
          <w:sz w:val="20"/>
        </w:rPr>
        <w:t> </w:t>
      </w:r>
      <w:r>
        <w:rPr>
          <w:sz w:val="20"/>
        </w:rPr>
        <w:t>приобретателю;</w:t>
      </w:r>
    </w:p>
    <w:p>
      <w:pPr>
        <w:pStyle w:val="ListParagraph"/>
        <w:numPr>
          <w:ilvl w:val="0"/>
          <w:numId w:val="19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Осуществления</w:t>
      </w:r>
      <w:r>
        <w:rPr>
          <w:spacing w:val="-6"/>
          <w:sz w:val="20"/>
        </w:rPr>
        <w:t> </w:t>
      </w:r>
      <w:r>
        <w:rPr>
          <w:sz w:val="20"/>
        </w:rPr>
        <w:t>приходной</w:t>
      </w:r>
      <w:r>
        <w:rPr>
          <w:spacing w:val="-3"/>
          <w:sz w:val="20"/>
        </w:rPr>
        <w:t> </w:t>
      </w:r>
      <w:r>
        <w:rPr>
          <w:sz w:val="20"/>
        </w:rPr>
        <w:t>записи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счету</w:t>
      </w:r>
      <w:r>
        <w:rPr>
          <w:spacing w:val="-4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приобретателя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196"/>
        </w:numPr>
        <w:tabs>
          <w:tab w:pos="481" w:val="left" w:leader="none"/>
        </w:tabs>
        <w:spacing w:line="240" w:lineRule="auto" w:before="0" w:after="0"/>
        <w:ind w:left="134" w:right="1533" w:hanging="1"/>
        <w:jc w:val="left"/>
        <w:rPr>
          <w:sz w:val="20"/>
        </w:rPr>
      </w:pPr>
      <w:r>
        <w:rPr>
          <w:sz w:val="20"/>
        </w:rPr>
        <w:t>Внесения приходной записи по лицевому счету приобретателя в системе ведения реестра.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9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7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1.1.132</w:t>
      </w:r>
    </w:p>
    <w:p>
      <w:pPr>
        <w:pStyle w:val="BodyText"/>
        <w:spacing w:line="240" w:lineRule="auto"/>
        <w:ind w:right="625" w:hanging="1"/>
      </w:pPr>
      <w:r>
        <w:rPr/>
        <w:t>Каким образом производится осуществление прав по эмиссионным ценным бумагам на предъявителя, в</w:t>
      </w:r>
      <w:r>
        <w:rPr>
          <w:spacing w:val="-60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хранения</w:t>
      </w:r>
      <w:r>
        <w:rPr>
          <w:spacing w:val="-1"/>
        </w:rPr>
        <w:t> </w:t>
      </w:r>
      <w:r>
        <w:rPr/>
        <w:t>сертификатов</w:t>
      </w:r>
      <w:r>
        <w:rPr>
          <w:spacing w:val="1"/>
        </w:rPr>
        <w:t> </w:t>
      </w:r>
      <w:r>
        <w:rPr/>
        <w:t>в депозитариях?</w:t>
      </w:r>
    </w:p>
    <w:p>
      <w:pPr>
        <w:pStyle w:val="ListParagraph"/>
        <w:numPr>
          <w:ilvl w:val="0"/>
          <w:numId w:val="198"/>
        </w:numPr>
        <w:tabs>
          <w:tab w:pos="332" w:val="left" w:leader="none"/>
        </w:tabs>
        <w:spacing w:line="240" w:lineRule="auto" w:before="0" w:after="0"/>
        <w:ind w:left="134" w:right="440" w:hanging="1"/>
        <w:jc w:val="left"/>
        <w:rPr>
          <w:sz w:val="20"/>
        </w:rPr>
      </w:pPr>
      <w:r>
        <w:rPr>
          <w:sz w:val="20"/>
        </w:rPr>
        <w:t>Путем передачи депозитариями сертификатов владельцам ценных бумаг или их доверенным лицам для</w:t>
      </w:r>
      <w:r>
        <w:rPr>
          <w:spacing w:val="-60"/>
          <w:sz w:val="20"/>
        </w:rPr>
        <w:t> </w:t>
      </w:r>
      <w:r>
        <w:rPr>
          <w:sz w:val="20"/>
        </w:rPr>
        <w:t>предъявления</w:t>
      </w:r>
      <w:r>
        <w:rPr>
          <w:spacing w:val="-1"/>
          <w:sz w:val="20"/>
        </w:rPr>
        <w:t> </w:t>
      </w:r>
      <w:r>
        <w:rPr>
          <w:sz w:val="20"/>
        </w:rPr>
        <w:t>их эмитенту;</w:t>
      </w:r>
    </w:p>
    <w:p>
      <w:pPr>
        <w:pStyle w:val="ListParagraph"/>
        <w:numPr>
          <w:ilvl w:val="0"/>
          <w:numId w:val="19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предъявления</w:t>
      </w:r>
      <w:r>
        <w:rPr>
          <w:spacing w:val="-5"/>
          <w:sz w:val="20"/>
        </w:rPr>
        <w:t> </w:t>
      </w:r>
      <w:r>
        <w:rPr>
          <w:sz w:val="20"/>
        </w:rPr>
        <w:t>эмитенту</w:t>
      </w:r>
      <w:r>
        <w:rPr>
          <w:spacing w:val="-4"/>
          <w:sz w:val="20"/>
        </w:rPr>
        <w:t> </w:t>
      </w:r>
      <w:r>
        <w:rPr>
          <w:sz w:val="20"/>
        </w:rPr>
        <w:t>сертификатов</w:t>
      </w:r>
      <w:r>
        <w:rPr>
          <w:spacing w:val="-5"/>
          <w:sz w:val="20"/>
        </w:rPr>
        <w:t> </w:t>
      </w:r>
      <w:r>
        <w:rPr>
          <w:sz w:val="20"/>
        </w:rPr>
        <w:t>депозитариями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поручению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8"/>
        </w:numPr>
        <w:tabs>
          <w:tab w:pos="481" w:val="left" w:leader="none"/>
        </w:tabs>
        <w:spacing w:line="240" w:lineRule="auto" w:before="0" w:after="0"/>
        <w:ind w:left="134" w:right="1574" w:hanging="1"/>
        <w:jc w:val="left"/>
        <w:rPr>
          <w:sz w:val="20"/>
        </w:rPr>
      </w:pPr>
      <w:r>
        <w:rPr>
          <w:sz w:val="20"/>
        </w:rPr>
        <w:t>Путем предъявления депозитариями эмитенту сертификатов ценных бумаг по поручению,</w:t>
      </w:r>
      <w:r>
        <w:rPr>
          <w:spacing w:val="-60"/>
          <w:sz w:val="20"/>
        </w:rPr>
        <w:t> </w:t>
      </w:r>
      <w:r>
        <w:rPr>
          <w:sz w:val="20"/>
        </w:rPr>
        <w:t>предоставляемому по депозитарному договору, а также списка владельцев ценных бумаг.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99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19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1.1.133</w:t>
      </w:r>
    </w:p>
    <w:p>
      <w:pPr>
        <w:pStyle w:val="BodyText"/>
        <w:spacing w:line="240" w:lineRule="auto" w:before="1"/>
        <w:ind w:right="350" w:hanging="1"/>
      </w:pPr>
      <w:r>
        <w:rPr/>
        <w:t>По отношению к какому лицу производится исполнение обязательств эмитентом, в случае, если к моменту</w:t>
      </w:r>
      <w:r>
        <w:rPr>
          <w:spacing w:val="-60"/>
        </w:rPr>
        <w:t> </w:t>
      </w:r>
      <w:r>
        <w:rPr/>
        <w:t>закрытия реестра для исполнения обязательств не были сообщены данные о новом владельце ценных</w:t>
      </w:r>
      <w:r>
        <w:rPr>
          <w:spacing w:val="1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отношению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новому</w:t>
      </w:r>
      <w:r>
        <w:rPr>
          <w:spacing w:val="-2"/>
          <w:sz w:val="20"/>
        </w:rPr>
        <w:t> </w:t>
      </w:r>
      <w:r>
        <w:rPr>
          <w:sz w:val="20"/>
        </w:rPr>
        <w:t>владельцу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0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отношению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лицу,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зарегистрированному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реестре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момент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закрытия</w:t>
      </w:r>
    </w:p>
    <w:p>
      <w:pPr>
        <w:pStyle w:val="ListParagraph"/>
        <w:numPr>
          <w:ilvl w:val="0"/>
          <w:numId w:val="200"/>
        </w:numPr>
        <w:tabs>
          <w:tab w:pos="378" w:val="left" w:leader="none"/>
        </w:tabs>
        <w:spacing w:line="240" w:lineRule="auto" w:before="1" w:after="0"/>
        <w:ind w:left="134" w:right="575" w:hanging="1"/>
        <w:jc w:val="left"/>
        <w:rPr>
          <w:sz w:val="20"/>
        </w:rPr>
      </w:pPr>
      <w:r>
        <w:rPr>
          <w:sz w:val="20"/>
        </w:rPr>
        <w:t>По отношению к лицу, зарегистрированному в реестре в момент его закрытия, если договором между</w:t>
      </w:r>
      <w:r>
        <w:rPr>
          <w:spacing w:val="-60"/>
          <w:sz w:val="20"/>
        </w:rPr>
        <w:t> </w:t>
      </w:r>
      <w:r>
        <w:rPr>
          <w:sz w:val="20"/>
        </w:rPr>
        <w:t>эмитентом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держателем</w:t>
      </w:r>
      <w:r>
        <w:rPr>
          <w:spacing w:val="-1"/>
          <w:sz w:val="20"/>
        </w:rPr>
        <w:t> </w:t>
      </w:r>
      <w:r>
        <w:rPr>
          <w:sz w:val="20"/>
        </w:rPr>
        <w:t>реестра</w:t>
      </w:r>
      <w:r>
        <w:rPr>
          <w:spacing w:val="-1"/>
          <w:sz w:val="20"/>
        </w:rPr>
        <w:t> </w:t>
      </w:r>
      <w:r>
        <w:rPr>
          <w:sz w:val="20"/>
        </w:rPr>
        <w:t>не установлено иное</w:t>
      </w:r>
    </w:p>
    <w:p>
      <w:pPr>
        <w:pStyle w:val="ListParagraph"/>
        <w:numPr>
          <w:ilvl w:val="0"/>
          <w:numId w:val="20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1.2.134</w:t>
      </w:r>
    </w:p>
    <w:p>
      <w:pPr>
        <w:pStyle w:val="BodyText"/>
        <w:spacing w:line="240" w:lineRule="auto"/>
      </w:pPr>
      <w:r>
        <w:rPr/>
        <w:t>Акцией</w:t>
      </w:r>
      <w:r>
        <w:rPr>
          <w:spacing w:val="-7"/>
        </w:rPr>
        <w:t> </w:t>
      </w:r>
      <w:r>
        <w:rPr/>
        <w:t>признается: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01"/>
        </w:numPr>
        <w:tabs>
          <w:tab w:pos="393" w:val="left" w:leader="none"/>
        </w:tabs>
        <w:spacing w:line="240" w:lineRule="auto" w:before="0" w:after="0"/>
        <w:ind w:left="134" w:right="503" w:firstLine="0"/>
        <w:jc w:val="left"/>
        <w:rPr>
          <w:u w:val="none"/>
        </w:rPr>
      </w:pPr>
      <w:r>
        <w:rPr>
          <w:u w:val="single" w:color="00FF00"/>
        </w:rPr>
        <w:t>Эмиссионная ценная бумага, закрепляющая права ее владельца на получение части</w:t>
      </w:r>
      <w:r>
        <w:rPr>
          <w:spacing w:val="1"/>
          <w:u w:val="none"/>
        </w:rPr>
        <w:t> </w:t>
      </w:r>
      <w:r>
        <w:rPr>
          <w:u w:val="single" w:color="00FF00"/>
        </w:rPr>
        <w:t>прибыли акционерного общества в виде дивидендов, на участие в управлении акционерным</w:t>
      </w:r>
      <w:r>
        <w:rPr>
          <w:spacing w:val="-56"/>
          <w:u w:val="none"/>
        </w:rPr>
        <w:t> </w:t>
      </w:r>
      <w:r>
        <w:rPr>
          <w:u w:val="single" w:color="00FF00"/>
        </w:rPr>
        <w:t>обществом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часть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имущества,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остающегося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после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его ликвидации</w:t>
      </w:r>
    </w:p>
    <w:p>
      <w:pPr>
        <w:pStyle w:val="ListParagraph"/>
        <w:numPr>
          <w:ilvl w:val="0"/>
          <w:numId w:val="201"/>
        </w:numPr>
        <w:tabs>
          <w:tab w:pos="376" w:val="left" w:leader="none"/>
        </w:tabs>
        <w:spacing w:line="240" w:lineRule="auto" w:before="0" w:after="0"/>
        <w:ind w:left="134" w:right="1445" w:firstLine="0"/>
        <w:jc w:val="left"/>
        <w:rPr>
          <w:sz w:val="20"/>
        </w:rPr>
      </w:pPr>
      <w:r>
        <w:rPr>
          <w:sz w:val="20"/>
        </w:rPr>
        <w:t>Ценная бумага, удостоверяющая долю в праве собственности на имущество в обособленном</w:t>
      </w:r>
      <w:r>
        <w:rPr>
          <w:spacing w:val="-60"/>
          <w:sz w:val="20"/>
        </w:rPr>
        <w:t> </w:t>
      </w:r>
      <w:r>
        <w:rPr>
          <w:sz w:val="20"/>
        </w:rPr>
        <w:t>имущественном</w:t>
      </w:r>
      <w:r>
        <w:rPr>
          <w:spacing w:val="-1"/>
          <w:sz w:val="20"/>
        </w:rPr>
        <w:t> </w:t>
      </w:r>
      <w:r>
        <w:rPr>
          <w:sz w:val="20"/>
        </w:rPr>
        <w:t>комплексе</w:t>
      </w:r>
    </w:p>
    <w:p>
      <w:pPr>
        <w:pStyle w:val="ListParagraph"/>
        <w:numPr>
          <w:ilvl w:val="0"/>
          <w:numId w:val="201"/>
        </w:numPr>
        <w:tabs>
          <w:tab w:pos="378" w:val="left" w:leader="none"/>
        </w:tabs>
        <w:spacing w:line="240" w:lineRule="auto" w:before="0" w:after="0"/>
        <w:ind w:left="134" w:right="1310" w:hanging="1"/>
        <w:jc w:val="left"/>
        <w:rPr>
          <w:sz w:val="20"/>
        </w:rPr>
      </w:pPr>
      <w:r>
        <w:rPr>
          <w:sz w:val="20"/>
        </w:rPr>
        <w:t>Эмиссионная ценная бумага, закрепляющая право ее владельца на получение от эмитента в</w:t>
      </w:r>
      <w:r>
        <w:rPr>
          <w:spacing w:val="1"/>
          <w:sz w:val="20"/>
        </w:rPr>
        <w:t> </w:t>
      </w:r>
      <w:r>
        <w:rPr>
          <w:sz w:val="20"/>
        </w:rPr>
        <w:t>предусмотренный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ней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4"/>
          <w:sz w:val="20"/>
        </w:rPr>
        <w:t> </w:t>
      </w:r>
      <w:r>
        <w:rPr>
          <w:sz w:val="20"/>
        </w:rPr>
        <w:t>номинальной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иного</w:t>
      </w:r>
      <w:r>
        <w:rPr>
          <w:spacing w:val="-3"/>
          <w:sz w:val="20"/>
        </w:rPr>
        <w:t> </w:t>
      </w:r>
      <w:r>
        <w:rPr>
          <w:sz w:val="20"/>
        </w:rPr>
        <w:t>имущественного</w:t>
      </w:r>
      <w:r>
        <w:rPr>
          <w:spacing w:val="-4"/>
          <w:sz w:val="20"/>
        </w:rPr>
        <w:t> </w:t>
      </w:r>
      <w:r>
        <w:rPr>
          <w:sz w:val="20"/>
        </w:rPr>
        <w:t>эквивалента</w:t>
      </w:r>
    </w:p>
    <w:p>
      <w:pPr>
        <w:pStyle w:val="ListParagraph"/>
        <w:numPr>
          <w:ilvl w:val="0"/>
          <w:numId w:val="201"/>
        </w:numPr>
        <w:tabs>
          <w:tab w:pos="394" w:val="left" w:leader="none"/>
        </w:tabs>
        <w:spacing w:line="240" w:lineRule="auto" w:before="0" w:after="0"/>
        <w:ind w:left="134" w:right="441" w:firstLine="0"/>
        <w:jc w:val="left"/>
        <w:rPr>
          <w:sz w:val="20"/>
        </w:rPr>
      </w:pPr>
      <w:r>
        <w:rPr>
          <w:sz w:val="20"/>
        </w:rPr>
        <w:t>Ценная бумага, удостоверяющая сумму вклада, внесенного в банк, и права вкладчика на получение по</w:t>
      </w:r>
      <w:r>
        <w:rPr>
          <w:spacing w:val="-60"/>
          <w:sz w:val="20"/>
        </w:rPr>
        <w:t> </w:t>
      </w:r>
      <w:r>
        <w:rPr>
          <w:sz w:val="20"/>
        </w:rPr>
        <w:t>истечении установленного срока суммы вклада и обусловленных в данной ценной бумаге процентов в</w:t>
      </w:r>
      <w:r>
        <w:rPr>
          <w:spacing w:val="1"/>
          <w:sz w:val="20"/>
        </w:rPr>
        <w:t> </w:t>
      </w:r>
      <w:r>
        <w:rPr>
          <w:sz w:val="20"/>
        </w:rPr>
        <w:t>банке,</w:t>
      </w:r>
      <w:r>
        <w:rPr>
          <w:spacing w:val="-1"/>
          <w:sz w:val="20"/>
        </w:rPr>
        <w:t> </w:t>
      </w:r>
      <w:r>
        <w:rPr>
          <w:sz w:val="20"/>
        </w:rPr>
        <w:t>выдавшем ее, или</w:t>
      </w:r>
      <w:r>
        <w:rPr>
          <w:spacing w:val="-2"/>
          <w:sz w:val="20"/>
        </w:rPr>
        <w:t> </w:t>
      </w:r>
      <w:r>
        <w:rPr>
          <w:sz w:val="20"/>
        </w:rPr>
        <w:t>в любом</w:t>
      </w:r>
      <w:r>
        <w:rPr>
          <w:spacing w:val="-1"/>
          <w:sz w:val="20"/>
        </w:rPr>
        <w:t> </w:t>
      </w:r>
      <w:r>
        <w:rPr>
          <w:sz w:val="20"/>
        </w:rPr>
        <w:t>филиале</w:t>
      </w:r>
      <w:r>
        <w:rPr>
          <w:spacing w:val="-2"/>
          <w:sz w:val="20"/>
        </w:rPr>
        <w:t> </w:t>
      </w:r>
      <w:r>
        <w:rPr>
          <w:sz w:val="20"/>
        </w:rPr>
        <w:t>этого банка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1.1.135</w:t>
      </w:r>
    </w:p>
    <w:p>
      <w:pPr>
        <w:pStyle w:val="BodyText"/>
        <w:spacing w:line="240" w:lineRule="auto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02"/>
        </w:numPr>
        <w:tabs>
          <w:tab w:pos="392" w:val="left" w:leader="none"/>
        </w:tabs>
        <w:spacing w:line="240" w:lineRule="auto" w:before="0" w:after="0"/>
        <w:ind w:left="134" w:right="884" w:firstLine="0"/>
        <w:jc w:val="left"/>
        <w:rPr>
          <w:u w:val="none"/>
        </w:rPr>
      </w:pPr>
      <w:r>
        <w:rPr>
          <w:u w:val="single" w:color="00FF00"/>
        </w:rPr>
        <w:t>Акционерное общество размещает обыкновенные акции и вправе размещать один или</w:t>
      </w:r>
      <w:r>
        <w:rPr>
          <w:spacing w:val="-56"/>
          <w:u w:val="none"/>
        </w:rPr>
        <w:t> </w:t>
      </w:r>
      <w:r>
        <w:rPr>
          <w:u w:val="single" w:color="00FF00"/>
        </w:rPr>
        <w:t>несколько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типов привилегированных акций</w:t>
      </w:r>
    </w:p>
    <w:p>
      <w:pPr>
        <w:pStyle w:val="ListParagraph"/>
        <w:numPr>
          <w:ilvl w:val="0"/>
          <w:numId w:val="202"/>
        </w:numPr>
        <w:tabs>
          <w:tab w:pos="376" w:val="left" w:leader="none"/>
        </w:tabs>
        <w:spacing w:line="240" w:lineRule="auto" w:before="0" w:after="0"/>
        <w:ind w:left="134" w:right="508" w:hanging="1"/>
        <w:jc w:val="left"/>
        <w:rPr>
          <w:sz w:val="20"/>
        </w:rPr>
      </w:pPr>
      <w:r>
        <w:rPr>
          <w:sz w:val="20"/>
        </w:rPr>
        <w:t>Акционерное общество размещает привилегированные акции и вправе размещать один или несколько</w:t>
      </w:r>
      <w:r>
        <w:rPr>
          <w:spacing w:val="-60"/>
          <w:sz w:val="20"/>
        </w:rPr>
        <w:t> </w:t>
      </w:r>
      <w:r>
        <w:rPr>
          <w:sz w:val="20"/>
        </w:rPr>
        <w:t>типов</w:t>
      </w:r>
      <w:r>
        <w:rPr>
          <w:spacing w:val="-2"/>
          <w:sz w:val="20"/>
        </w:rPr>
        <w:t> </w:t>
      </w:r>
      <w:r>
        <w:rPr>
          <w:sz w:val="20"/>
        </w:rPr>
        <w:t>обыкновенных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20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5"/>
          <w:sz w:val="20"/>
        </w:rPr>
        <w:t> </w:t>
      </w:r>
      <w:r>
        <w:rPr>
          <w:sz w:val="20"/>
        </w:rPr>
        <w:t>размещать</w:t>
      </w:r>
      <w:r>
        <w:rPr>
          <w:spacing w:val="-5"/>
          <w:sz w:val="20"/>
        </w:rPr>
        <w:t> </w:t>
      </w:r>
      <w:r>
        <w:rPr>
          <w:sz w:val="20"/>
        </w:rPr>
        <w:t>обыкновенные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</w:p>
    <w:p>
      <w:pPr>
        <w:pStyle w:val="ListParagraph"/>
        <w:numPr>
          <w:ilvl w:val="0"/>
          <w:numId w:val="20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6"/>
          <w:sz w:val="20"/>
        </w:rPr>
        <w:t> </w:t>
      </w:r>
      <w:r>
        <w:rPr>
          <w:sz w:val="20"/>
        </w:rPr>
        <w:t>общество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6"/>
          <w:sz w:val="20"/>
        </w:rPr>
        <w:t> </w:t>
      </w:r>
      <w:r>
        <w:rPr>
          <w:sz w:val="20"/>
        </w:rPr>
        <w:t>размещать</w:t>
      </w:r>
      <w:r>
        <w:rPr>
          <w:spacing w:val="-5"/>
          <w:sz w:val="20"/>
        </w:rPr>
        <w:t> </w:t>
      </w:r>
      <w:r>
        <w:rPr>
          <w:sz w:val="20"/>
        </w:rPr>
        <w:t>привилегированные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1.1.136</w:t>
      </w:r>
    </w:p>
    <w:p>
      <w:pPr>
        <w:pStyle w:val="BodyText"/>
        <w:spacing w:line="240" w:lineRule="auto"/>
        <w:ind w:right="3074" w:hanging="1"/>
      </w:pPr>
      <w:r>
        <w:rPr/>
        <w:t>Привилегированные акции не являются кумулятивными в следующем случае: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03"/>
        </w:numPr>
        <w:tabs>
          <w:tab w:pos="393" w:val="left" w:leader="none"/>
        </w:tabs>
        <w:spacing w:line="240" w:lineRule="auto" w:before="0" w:after="0"/>
        <w:ind w:left="134" w:right="1806" w:firstLine="0"/>
        <w:jc w:val="left"/>
        <w:rPr>
          <w:u w:val="none"/>
        </w:rPr>
      </w:pPr>
      <w:r>
        <w:rPr>
          <w:u w:val="single" w:color="00FF00"/>
        </w:rPr>
        <w:t>Уставом акционерного общества не установлен срок выплаты накопленного и</w:t>
      </w:r>
      <w:r>
        <w:rPr>
          <w:spacing w:val="-56"/>
          <w:u w:val="none"/>
        </w:rPr>
        <w:t> </w:t>
      </w:r>
      <w:r>
        <w:rPr>
          <w:u w:val="single" w:color="00FF00"/>
        </w:rPr>
        <w:t>невыплаченного 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полностью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выплаченного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дивиденда</w:t>
      </w:r>
    </w:p>
    <w:p>
      <w:pPr>
        <w:pStyle w:val="ListParagraph"/>
        <w:numPr>
          <w:ilvl w:val="0"/>
          <w:numId w:val="20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Уставом</w:t>
      </w:r>
      <w:r>
        <w:rPr>
          <w:spacing w:val="-3"/>
          <w:sz w:val="20"/>
        </w:rPr>
        <w:t> </w:t>
      </w:r>
      <w:r>
        <w:rPr>
          <w:sz w:val="20"/>
        </w:rPr>
        <w:t>акционерного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установлен</w:t>
      </w:r>
      <w:r>
        <w:rPr>
          <w:spacing w:val="-6"/>
          <w:sz w:val="20"/>
        </w:rPr>
        <w:t> </w:t>
      </w:r>
      <w:r>
        <w:rPr>
          <w:sz w:val="20"/>
        </w:rPr>
        <w:t>размер</w:t>
      </w:r>
      <w:r>
        <w:rPr>
          <w:spacing w:val="-4"/>
          <w:sz w:val="20"/>
        </w:rPr>
        <w:t> </w:t>
      </w:r>
      <w:r>
        <w:rPr>
          <w:sz w:val="20"/>
        </w:rPr>
        <w:t>выплаты</w:t>
      </w:r>
      <w:r>
        <w:rPr>
          <w:spacing w:val="-4"/>
          <w:sz w:val="20"/>
        </w:rPr>
        <w:t> </w:t>
      </w:r>
      <w:r>
        <w:rPr>
          <w:sz w:val="20"/>
        </w:rPr>
        <w:t>дивиденда</w:t>
      </w:r>
    </w:p>
    <w:p>
      <w:pPr>
        <w:pStyle w:val="ListParagraph"/>
        <w:numPr>
          <w:ilvl w:val="0"/>
          <w:numId w:val="20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Уставом</w:t>
      </w:r>
      <w:r>
        <w:rPr>
          <w:spacing w:val="-3"/>
          <w:sz w:val="20"/>
        </w:rPr>
        <w:t> </w:t>
      </w:r>
      <w:r>
        <w:rPr>
          <w:sz w:val="20"/>
        </w:rPr>
        <w:t>акционерного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установлен</w:t>
      </w:r>
      <w:r>
        <w:rPr>
          <w:spacing w:val="-5"/>
          <w:sz w:val="20"/>
        </w:rPr>
        <w:t> </w:t>
      </w:r>
      <w:r>
        <w:rPr>
          <w:sz w:val="20"/>
        </w:rPr>
        <w:t>тип</w:t>
      </w:r>
      <w:r>
        <w:rPr>
          <w:spacing w:val="-4"/>
          <w:sz w:val="20"/>
        </w:rPr>
        <w:t> </w:t>
      </w:r>
      <w:r>
        <w:rPr>
          <w:sz w:val="20"/>
        </w:rPr>
        <w:t>акций,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которым</w:t>
      </w:r>
      <w:r>
        <w:rPr>
          <w:spacing w:val="-3"/>
          <w:sz w:val="20"/>
        </w:rPr>
        <w:t> </w:t>
      </w:r>
      <w:r>
        <w:rPr>
          <w:sz w:val="20"/>
        </w:rPr>
        <w:t>невыплачен</w:t>
      </w:r>
      <w:r>
        <w:rPr>
          <w:spacing w:val="-4"/>
          <w:sz w:val="20"/>
        </w:rPr>
        <w:t> </w:t>
      </w:r>
      <w:r>
        <w:rPr>
          <w:sz w:val="20"/>
        </w:rPr>
        <w:t>дивиденд</w:t>
      </w:r>
    </w:p>
    <w:p>
      <w:pPr>
        <w:pStyle w:val="ListParagraph"/>
        <w:numPr>
          <w:ilvl w:val="0"/>
          <w:numId w:val="20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Законодательством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7"/>
          <w:sz w:val="20"/>
        </w:rPr>
        <w:t> </w:t>
      </w:r>
      <w:r>
        <w:rPr>
          <w:sz w:val="20"/>
        </w:rPr>
        <w:t>предусматривается</w:t>
      </w:r>
      <w:r>
        <w:rPr>
          <w:spacing w:val="-5"/>
          <w:sz w:val="20"/>
        </w:rPr>
        <w:t> </w:t>
      </w:r>
      <w:r>
        <w:rPr>
          <w:sz w:val="20"/>
        </w:rPr>
        <w:t>кумулятивный</w:t>
      </w:r>
      <w:r>
        <w:rPr>
          <w:spacing w:val="-6"/>
          <w:sz w:val="20"/>
        </w:rPr>
        <w:t> </w:t>
      </w:r>
      <w:r>
        <w:rPr>
          <w:sz w:val="20"/>
        </w:rPr>
        <w:t>тип</w:t>
      </w:r>
      <w:r>
        <w:rPr>
          <w:spacing w:val="-6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1.1.137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утверждения.</w:t>
      </w:r>
    </w:p>
    <w:p>
      <w:pPr>
        <w:pStyle w:val="ListParagraph"/>
        <w:numPr>
          <w:ilvl w:val="0"/>
          <w:numId w:val="204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Номинальная</w:t>
      </w:r>
      <w:r>
        <w:rPr>
          <w:spacing w:val="-5"/>
          <w:sz w:val="20"/>
        </w:rPr>
        <w:t> </w:t>
      </w:r>
      <w:r>
        <w:rPr>
          <w:sz w:val="20"/>
        </w:rPr>
        <w:t>стоимость</w:t>
      </w:r>
      <w:r>
        <w:rPr>
          <w:spacing w:val="-6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5"/>
          <w:sz w:val="20"/>
        </w:rPr>
        <w:t> </w:t>
      </w:r>
      <w:r>
        <w:rPr>
          <w:sz w:val="20"/>
        </w:rPr>
        <w:t>типов</w:t>
      </w:r>
      <w:r>
        <w:rPr>
          <w:spacing w:val="-4"/>
          <w:sz w:val="20"/>
        </w:rPr>
        <w:t> </w:t>
      </w:r>
      <w:r>
        <w:rPr>
          <w:sz w:val="20"/>
        </w:rPr>
        <w:t>должна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одинаковой;</w:t>
      </w:r>
    </w:p>
    <w:p>
      <w:pPr>
        <w:pStyle w:val="ListParagraph"/>
        <w:numPr>
          <w:ilvl w:val="0"/>
          <w:numId w:val="204"/>
        </w:numPr>
        <w:tabs>
          <w:tab w:pos="407" w:val="left" w:leader="none"/>
        </w:tabs>
        <w:spacing w:line="240" w:lineRule="auto" w:before="1" w:after="0"/>
        <w:ind w:left="134" w:right="968" w:firstLine="0"/>
        <w:jc w:val="left"/>
        <w:rPr>
          <w:sz w:val="20"/>
        </w:rPr>
      </w:pPr>
      <w:r>
        <w:rPr>
          <w:sz w:val="20"/>
        </w:rPr>
        <w:t>Привилегированные акции акционерного общества одного типа имеют одинаковую номинальную</w:t>
      </w:r>
      <w:r>
        <w:rPr>
          <w:spacing w:val="-60"/>
          <w:sz w:val="20"/>
        </w:rPr>
        <w:t> </w:t>
      </w:r>
      <w:r>
        <w:rPr>
          <w:sz w:val="20"/>
        </w:rPr>
        <w:t>стоимость;</w:t>
      </w:r>
    </w:p>
    <w:p>
      <w:pPr>
        <w:pStyle w:val="ListParagraph"/>
        <w:numPr>
          <w:ilvl w:val="0"/>
          <w:numId w:val="20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Номинальная</w:t>
      </w:r>
      <w:r>
        <w:rPr>
          <w:spacing w:val="-3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всех</w:t>
      </w:r>
      <w:r>
        <w:rPr>
          <w:spacing w:val="-4"/>
          <w:sz w:val="20"/>
        </w:rPr>
        <w:t> </w:t>
      </w:r>
      <w:r>
        <w:rPr>
          <w:sz w:val="20"/>
        </w:rPr>
        <w:t>обыкновенных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должна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одинаковой;</w:t>
      </w:r>
    </w:p>
    <w:p>
      <w:pPr>
        <w:pStyle w:val="ListParagraph"/>
        <w:numPr>
          <w:ilvl w:val="0"/>
          <w:numId w:val="204"/>
        </w:numPr>
        <w:tabs>
          <w:tab w:pos="453" w:val="left" w:leader="none"/>
        </w:tabs>
        <w:spacing w:line="240" w:lineRule="auto" w:before="0" w:after="0"/>
        <w:ind w:left="134" w:right="5060" w:hanging="1"/>
        <w:jc w:val="left"/>
        <w:rPr>
          <w:sz w:val="20"/>
        </w:rPr>
      </w:pPr>
      <w:r>
        <w:rPr>
          <w:sz w:val="20"/>
        </w:rPr>
        <w:t>Рыночная стоимость акций должна быть одинаковой.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05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05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205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1.2.138</w:t>
      </w:r>
    </w:p>
    <w:p>
      <w:pPr>
        <w:pStyle w:val="BodyText"/>
        <w:spacing w:before="1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положения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ликвидационной</w:t>
      </w:r>
      <w:r>
        <w:rPr>
          <w:spacing w:val="-5"/>
        </w:rPr>
        <w:t> </w:t>
      </w:r>
      <w:r>
        <w:rPr/>
        <w:t>стоимости.</w:t>
      </w:r>
    </w:p>
    <w:p>
      <w:pPr>
        <w:pStyle w:val="ListParagraph"/>
        <w:numPr>
          <w:ilvl w:val="0"/>
          <w:numId w:val="206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Ликвидационная</w:t>
      </w:r>
      <w:r>
        <w:rPr>
          <w:spacing w:val="-6"/>
          <w:sz w:val="20"/>
        </w:rPr>
        <w:t> </w:t>
      </w:r>
      <w:r>
        <w:rPr>
          <w:sz w:val="20"/>
        </w:rPr>
        <w:t>стоимость</w:t>
      </w:r>
      <w:r>
        <w:rPr>
          <w:spacing w:val="-5"/>
          <w:sz w:val="20"/>
        </w:rPr>
        <w:t> </w:t>
      </w:r>
      <w:r>
        <w:rPr>
          <w:sz w:val="20"/>
        </w:rPr>
        <w:t>определяется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обыкновенным</w:t>
      </w:r>
      <w:r>
        <w:rPr>
          <w:spacing w:val="-5"/>
          <w:sz w:val="20"/>
        </w:rPr>
        <w:t> </w:t>
      </w:r>
      <w:r>
        <w:rPr>
          <w:sz w:val="20"/>
        </w:rPr>
        <w:t>акциям;</w:t>
      </w:r>
    </w:p>
    <w:p>
      <w:pPr>
        <w:pStyle w:val="ListParagraph"/>
        <w:numPr>
          <w:ilvl w:val="0"/>
          <w:numId w:val="20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Ликвидационная</w:t>
      </w:r>
      <w:r>
        <w:rPr>
          <w:spacing w:val="-6"/>
          <w:sz w:val="20"/>
        </w:rPr>
        <w:t> </w:t>
      </w:r>
      <w:r>
        <w:rPr>
          <w:sz w:val="20"/>
        </w:rPr>
        <w:t>стоимость</w:t>
      </w:r>
      <w:r>
        <w:rPr>
          <w:spacing w:val="-4"/>
          <w:sz w:val="20"/>
        </w:rPr>
        <w:t> </w:t>
      </w:r>
      <w:r>
        <w:rPr>
          <w:sz w:val="20"/>
        </w:rPr>
        <w:t>определяется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всем</w:t>
      </w:r>
      <w:r>
        <w:rPr>
          <w:spacing w:val="-4"/>
          <w:sz w:val="20"/>
        </w:rPr>
        <w:t> </w:t>
      </w:r>
      <w:r>
        <w:rPr>
          <w:sz w:val="20"/>
        </w:rPr>
        <w:t>привилегированным</w:t>
      </w:r>
      <w:r>
        <w:rPr>
          <w:spacing w:val="-3"/>
          <w:sz w:val="20"/>
        </w:rPr>
        <w:t> </w:t>
      </w:r>
      <w:r>
        <w:rPr>
          <w:sz w:val="20"/>
        </w:rPr>
        <w:t>акциям;</w:t>
      </w:r>
    </w:p>
    <w:p>
      <w:pPr>
        <w:pStyle w:val="ListParagraph"/>
        <w:numPr>
          <w:ilvl w:val="0"/>
          <w:numId w:val="20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Ликвидационная</w:t>
      </w:r>
      <w:r>
        <w:rPr>
          <w:spacing w:val="-8"/>
          <w:sz w:val="20"/>
        </w:rPr>
        <w:t> </w:t>
      </w:r>
      <w:r>
        <w:rPr>
          <w:sz w:val="20"/>
        </w:rPr>
        <w:t>стоимость</w:t>
      </w:r>
      <w:r>
        <w:rPr>
          <w:spacing w:val="-6"/>
          <w:sz w:val="20"/>
        </w:rPr>
        <w:t> </w:t>
      </w:r>
      <w:r>
        <w:rPr>
          <w:sz w:val="20"/>
        </w:rPr>
        <w:t>определяется</w:t>
      </w:r>
      <w:r>
        <w:rPr>
          <w:spacing w:val="-7"/>
          <w:sz w:val="20"/>
        </w:rPr>
        <w:t> </w:t>
      </w:r>
      <w:r>
        <w:rPr>
          <w:sz w:val="20"/>
        </w:rPr>
        <w:t>по</w:t>
      </w:r>
      <w:r>
        <w:rPr>
          <w:spacing w:val="-7"/>
          <w:sz w:val="20"/>
        </w:rPr>
        <w:t> </w:t>
      </w:r>
      <w:r>
        <w:rPr>
          <w:sz w:val="20"/>
        </w:rPr>
        <w:t>привилегированным</w:t>
      </w:r>
      <w:r>
        <w:rPr>
          <w:spacing w:val="-5"/>
          <w:sz w:val="20"/>
        </w:rPr>
        <w:t> </w:t>
      </w:r>
      <w:r>
        <w:rPr>
          <w:sz w:val="20"/>
        </w:rPr>
        <w:t>акциям</w:t>
      </w:r>
      <w:r>
        <w:rPr>
          <w:spacing w:val="-6"/>
          <w:sz w:val="20"/>
        </w:rPr>
        <w:t> </w:t>
      </w:r>
      <w:r>
        <w:rPr>
          <w:sz w:val="20"/>
        </w:rPr>
        <w:t>каждого</w:t>
      </w:r>
      <w:r>
        <w:rPr>
          <w:spacing w:val="-6"/>
          <w:sz w:val="20"/>
        </w:rPr>
        <w:t> </w:t>
      </w:r>
      <w:r>
        <w:rPr>
          <w:sz w:val="20"/>
        </w:rPr>
        <w:t>типа;</w:t>
      </w:r>
    </w:p>
    <w:p>
      <w:pPr>
        <w:pStyle w:val="ListParagraph"/>
        <w:numPr>
          <w:ilvl w:val="0"/>
          <w:numId w:val="20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7"/>
          <w:sz w:val="20"/>
        </w:rPr>
        <w:t> </w:t>
      </w:r>
      <w:r>
        <w:rPr>
          <w:sz w:val="20"/>
        </w:rPr>
        <w:t>ликвидационной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7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определяется</w:t>
      </w:r>
      <w:r>
        <w:rPr>
          <w:spacing w:val="-5"/>
          <w:sz w:val="20"/>
        </w:rPr>
        <w:t> </w:t>
      </w:r>
      <w:r>
        <w:rPr>
          <w:sz w:val="20"/>
        </w:rPr>
        <w:t>уставом;</w:t>
      </w:r>
    </w:p>
    <w:p>
      <w:pPr>
        <w:pStyle w:val="ListParagraph"/>
        <w:numPr>
          <w:ilvl w:val="0"/>
          <w:numId w:val="20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7"/>
          <w:sz w:val="20"/>
        </w:rPr>
        <w:t> </w:t>
      </w:r>
      <w:r>
        <w:rPr>
          <w:sz w:val="20"/>
        </w:rPr>
        <w:t>ликвидационной</w:t>
      </w:r>
      <w:r>
        <w:rPr>
          <w:spacing w:val="-6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определяется</w:t>
      </w:r>
      <w:r>
        <w:rPr>
          <w:spacing w:val="-6"/>
          <w:sz w:val="20"/>
        </w:rPr>
        <w:t> </w:t>
      </w:r>
      <w:r>
        <w:rPr>
          <w:sz w:val="20"/>
        </w:rPr>
        <w:t>генеральным</w:t>
      </w:r>
      <w:r>
        <w:rPr>
          <w:spacing w:val="-6"/>
          <w:sz w:val="20"/>
        </w:rPr>
        <w:t> </w:t>
      </w:r>
      <w:r>
        <w:rPr>
          <w:sz w:val="20"/>
        </w:rPr>
        <w:t>директором;</w:t>
      </w:r>
    </w:p>
    <w:p>
      <w:pPr>
        <w:pStyle w:val="ListParagraph"/>
        <w:numPr>
          <w:ilvl w:val="0"/>
          <w:numId w:val="206"/>
        </w:numPr>
        <w:tabs>
          <w:tab w:pos="453" w:val="left" w:leader="none"/>
        </w:tabs>
        <w:spacing w:line="240" w:lineRule="auto" w:before="1" w:after="0"/>
        <w:ind w:left="134" w:right="2512" w:firstLine="0"/>
        <w:jc w:val="left"/>
        <w:rPr>
          <w:sz w:val="20"/>
        </w:rPr>
      </w:pPr>
      <w:r>
        <w:rPr>
          <w:sz w:val="20"/>
        </w:rPr>
        <w:t>Размер ликвидационной стоимости определяется общим собранием акционеров.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0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0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0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V, VI</w:t>
      </w:r>
    </w:p>
    <w:p>
      <w:pPr>
        <w:pStyle w:val="ListParagraph"/>
        <w:numPr>
          <w:ilvl w:val="0"/>
          <w:numId w:val="207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1.1.139</w:t>
      </w:r>
    </w:p>
    <w:p>
      <w:pPr>
        <w:pStyle w:val="BodyText"/>
        <w:spacing w:line="240" w:lineRule="auto"/>
        <w:ind w:left="133" w:right="4610"/>
      </w:pPr>
      <w:r>
        <w:rPr/>
        <w:t>Укажите верное утверждение в отношении дробления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08"/>
        </w:numPr>
        <w:tabs>
          <w:tab w:pos="392" w:val="left" w:leader="none"/>
        </w:tabs>
        <w:spacing w:line="240" w:lineRule="auto" w:before="0" w:after="0"/>
        <w:ind w:left="134" w:right="314" w:firstLine="0"/>
        <w:jc w:val="left"/>
        <w:rPr>
          <w:u w:val="none"/>
        </w:rPr>
      </w:pPr>
      <w:r>
        <w:rPr>
          <w:u w:val="single" w:color="00FF00"/>
        </w:rPr>
        <w:t>В результате дробления одна акция общества конвертируется в две или более акций той же</w:t>
      </w:r>
      <w:r>
        <w:rPr>
          <w:spacing w:val="-56"/>
          <w:u w:val="none"/>
        </w:rPr>
        <w:t> </w:t>
      </w:r>
      <w:r>
        <w:rPr>
          <w:u w:val="single" w:color="00FF00"/>
        </w:rPr>
        <w:t>категории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(типа)</w:t>
      </w:r>
    </w:p>
    <w:p>
      <w:pPr>
        <w:pStyle w:val="ListParagraph"/>
        <w:numPr>
          <w:ilvl w:val="0"/>
          <w:numId w:val="2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результате</w:t>
      </w:r>
      <w:r>
        <w:rPr>
          <w:spacing w:val="-6"/>
          <w:sz w:val="20"/>
        </w:rPr>
        <w:t> </w:t>
      </w:r>
      <w:r>
        <w:rPr>
          <w:sz w:val="20"/>
        </w:rPr>
        <w:t>дробления</w:t>
      </w:r>
      <w:r>
        <w:rPr>
          <w:spacing w:val="-6"/>
          <w:sz w:val="20"/>
        </w:rPr>
        <w:t> </w:t>
      </w:r>
      <w:r>
        <w:rPr>
          <w:sz w:val="20"/>
        </w:rPr>
        <w:t>образуются</w:t>
      </w:r>
      <w:r>
        <w:rPr>
          <w:spacing w:val="-5"/>
          <w:sz w:val="20"/>
        </w:rPr>
        <w:t> </w:t>
      </w:r>
      <w:r>
        <w:rPr>
          <w:sz w:val="20"/>
        </w:rPr>
        <w:t>дробные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</w:p>
    <w:p>
      <w:pPr>
        <w:pStyle w:val="ListParagraph"/>
        <w:numPr>
          <w:ilvl w:val="0"/>
          <w:numId w:val="2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дробления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конвертируются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две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иные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20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Дробление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допускается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1.1.140</w:t>
      </w:r>
    </w:p>
    <w:p>
      <w:pPr>
        <w:pStyle w:val="BodyText"/>
        <w:spacing w:line="240" w:lineRule="auto"/>
        <w:ind w:right="523" w:hanging="1"/>
      </w:pPr>
      <w:r>
        <w:rPr/>
        <w:t>Компания осуществила консолидацию акций из соотношения 4:1. Каким будет количество и совокупная</w:t>
      </w:r>
      <w:r>
        <w:rPr>
          <w:spacing w:val="1"/>
        </w:rPr>
        <w:t> </w:t>
      </w:r>
      <w:r>
        <w:rPr/>
        <w:t>номинальная стоимость пакета акционера, владевшего до операции консолидации пакетом из 100 акций</w:t>
      </w:r>
      <w:r>
        <w:rPr>
          <w:spacing w:val="-60"/>
        </w:rPr>
        <w:t> </w:t>
      </w:r>
      <w:r>
        <w:rPr/>
        <w:t>совокупной</w:t>
      </w:r>
      <w:r>
        <w:rPr>
          <w:spacing w:val="-1"/>
        </w:rPr>
        <w:t> </w:t>
      </w:r>
      <w:r>
        <w:rPr/>
        <w:t>номинальной</w:t>
      </w:r>
      <w:r>
        <w:rPr>
          <w:spacing w:val="-2"/>
        </w:rPr>
        <w:t> </w:t>
      </w:r>
      <w:r>
        <w:rPr/>
        <w:t>стоимостью</w:t>
      </w:r>
      <w:r>
        <w:rPr>
          <w:spacing w:val="-2"/>
        </w:rPr>
        <w:t> </w:t>
      </w:r>
      <w:r>
        <w:rPr/>
        <w:t>500</w:t>
      </w:r>
      <w:r>
        <w:rPr>
          <w:spacing w:val="-1"/>
        </w:rPr>
        <w:t> </w:t>
      </w:r>
      <w:r>
        <w:rPr/>
        <w:t>руб.?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25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125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0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25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0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400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500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1.1.141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дивидендов</w:t>
      </w:r>
      <w:r>
        <w:rPr>
          <w:spacing w:val="-3"/>
        </w:rPr>
        <w:t> </w:t>
      </w:r>
      <w:r>
        <w:rPr/>
        <w:t>по</w:t>
      </w:r>
      <w:r>
        <w:rPr>
          <w:spacing w:val="-5"/>
        </w:rPr>
        <w:t> </w:t>
      </w:r>
      <w:r>
        <w:rPr/>
        <w:t>акциям:</w:t>
      </w:r>
    </w:p>
    <w:p>
      <w:pPr>
        <w:pStyle w:val="ListParagraph"/>
        <w:numPr>
          <w:ilvl w:val="0"/>
          <w:numId w:val="21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Дивиденды</w:t>
      </w:r>
      <w:r>
        <w:rPr>
          <w:spacing w:val="-6"/>
          <w:sz w:val="20"/>
        </w:rPr>
        <w:t> </w:t>
      </w:r>
      <w:r>
        <w:rPr>
          <w:sz w:val="20"/>
        </w:rPr>
        <w:t>выплачиваются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объявленным</w:t>
      </w:r>
      <w:r>
        <w:rPr>
          <w:spacing w:val="-5"/>
          <w:sz w:val="20"/>
        </w:rPr>
        <w:t> </w:t>
      </w:r>
      <w:r>
        <w:rPr>
          <w:sz w:val="20"/>
        </w:rPr>
        <w:t>акциям;</w:t>
      </w:r>
    </w:p>
    <w:p>
      <w:pPr>
        <w:pStyle w:val="ListParagraph"/>
        <w:numPr>
          <w:ilvl w:val="0"/>
          <w:numId w:val="21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Дивиденды</w:t>
      </w:r>
      <w:r>
        <w:rPr>
          <w:spacing w:val="-4"/>
          <w:sz w:val="20"/>
        </w:rPr>
        <w:t> </w:t>
      </w:r>
      <w:r>
        <w:rPr>
          <w:sz w:val="20"/>
        </w:rPr>
        <w:t>выплачиваются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размещенным</w:t>
      </w:r>
      <w:r>
        <w:rPr>
          <w:spacing w:val="-4"/>
          <w:sz w:val="20"/>
        </w:rPr>
        <w:t> </w:t>
      </w:r>
      <w:r>
        <w:rPr>
          <w:sz w:val="20"/>
        </w:rPr>
        <w:t>акциям;</w:t>
      </w:r>
    </w:p>
    <w:p>
      <w:pPr>
        <w:pStyle w:val="ListParagraph"/>
        <w:numPr>
          <w:ilvl w:val="0"/>
          <w:numId w:val="210"/>
        </w:numPr>
        <w:tabs>
          <w:tab w:pos="481" w:val="left" w:leader="none"/>
        </w:tabs>
        <w:spacing w:line="240" w:lineRule="auto" w:before="0" w:after="0"/>
        <w:ind w:left="134" w:right="1160" w:firstLine="0"/>
        <w:jc w:val="left"/>
        <w:rPr>
          <w:sz w:val="20"/>
        </w:rPr>
      </w:pPr>
      <w:r>
        <w:rPr>
          <w:sz w:val="20"/>
        </w:rPr>
        <w:t>Дивиденды выплачиваются деньгами, а в случаях, предусмотренных уставом общества - иным</w:t>
      </w:r>
      <w:r>
        <w:rPr>
          <w:spacing w:val="-60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210"/>
        </w:numPr>
        <w:tabs>
          <w:tab w:pos="453" w:val="left" w:leader="none"/>
        </w:tabs>
        <w:spacing w:line="240" w:lineRule="auto" w:before="1" w:after="0"/>
        <w:ind w:left="134" w:right="4634" w:firstLine="0"/>
        <w:jc w:val="left"/>
        <w:rPr>
          <w:sz w:val="20"/>
        </w:rPr>
      </w:pPr>
      <w:r>
        <w:rPr>
          <w:sz w:val="20"/>
        </w:rPr>
        <w:t>Акция не предоставляет право на получение дивидендов.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21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1.1.142</w:t>
      </w:r>
    </w:p>
    <w:p>
      <w:pPr>
        <w:pStyle w:val="BodyText"/>
        <w:ind w:left="133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4"/>
        </w:rPr>
        <w:t> </w:t>
      </w:r>
      <w:r>
        <w:rPr/>
        <w:t>формы</w:t>
      </w:r>
      <w:r>
        <w:rPr>
          <w:spacing w:val="-4"/>
        </w:rPr>
        <w:t> </w:t>
      </w:r>
      <w:r>
        <w:rPr/>
        <w:t>акции: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Документарная</w:t>
      </w:r>
      <w:r>
        <w:rPr>
          <w:spacing w:val="-4"/>
          <w:sz w:val="20"/>
        </w:rPr>
        <w:t> </w:t>
      </w:r>
      <w:r>
        <w:rPr>
          <w:sz w:val="20"/>
        </w:rPr>
        <w:t>ценная</w:t>
      </w:r>
      <w:r>
        <w:rPr>
          <w:spacing w:val="-4"/>
          <w:sz w:val="20"/>
        </w:rPr>
        <w:t> </w:t>
      </w:r>
      <w:r>
        <w:rPr>
          <w:sz w:val="20"/>
        </w:rPr>
        <w:t>бумага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</w:t>
      </w:r>
    </w:p>
    <w:p>
      <w:pPr>
        <w:pStyle w:val="ListParagraph"/>
        <w:numPr>
          <w:ilvl w:val="0"/>
          <w:numId w:val="21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Ордерная</w:t>
      </w:r>
      <w:r>
        <w:rPr>
          <w:spacing w:val="-3"/>
          <w:sz w:val="20"/>
        </w:rPr>
        <w:t> </w:t>
      </w:r>
      <w:r>
        <w:rPr>
          <w:sz w:val="20"/>
        </w:rPr>
        <w:t>документарная</w:t>
      </w:r>
      <w:r>
        <w:rPr>
          <w:spacing w:val="-1"/>
          <w:sz w:val="20"/>
        </w:rPr>
        <w:t> </w:t>
      </w:r>
      <w:r>
        <w:rPr>
          <w:sz w:val="20"/>
        </w:rPr>
        <w:t>ценная</w:t>
      </w:r>
      <w:r>
        <w:rPr>
          <w:spacing w:val="-2"/>
          <w:sz w:val="20"/>
        </w:rPr>
        <w:t> </w:t>
      </w:r>
      <w:r>
        <w:rPr>
          <w:sz w:val="20"/>
        </w:rPr>
        <w:t>бумага</w:t>
      </w:r>
    </w:p>
    <w:p>
      <w:pPr>
        <w:pStyle w:val="ListParagraph"/>
        <w:numPr>
          <w:ilvl w:val="0"/>
          <w:numId w:val="2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Именная</w:t>
      </w:r>
      <w:r>
        <w:rPr>
          <w:spacing w:val="-5"/>
          <w:sz w:val="20"/>
        </w:rPr>
        <w:t> </w:t>
      </w:r>
      <w:r>
        <w:rPr>
          <w:sz w:val="20"/>
        </w:rPr>
        <w:t>документарная</w:t>
      </w:r>
      <w:r>
        <w:rPr>
          <w:spacing w:val="-3"/>
          <w:sz w:val="20"/>
        </w:rPr>
        <w:t> </w:t>
      </w:r>
      <w:r>
        <w:rPr>
          <w:sz w:val="20"/>
        </w:rPr>
        <w:t>ценная</w:t>
      </w:r>
      <w:r>
        <w:rPr>
          <w:spacing w:val="-4"/>
          <w:sz w:val="20"/>
        </w:rPr>
        <w:t> </w:t>
      </w:r>
      <w:r>
        <w:rPr>
          <w:sz w:val="20"/>
        </w:rPr>
        <w:t>бумага</w:t>
      </w:r>
    </w:p>
    <w:p>
      <w:pPr>
        <w:pStyle w:val="Heading1"/>
        <w:numPr>
          <w:ilvl w:val="0"/>
          <w:numId w:val="2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Именная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бездокументарная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1.2.143</w:t>
      </w:r>
    </w:p>
    <w:p>
      <w:pPr>
        <w:pStyle w:val="BodyText"/>
        <w:spacing w:line="240" w:lineRule="auto"/>
      </w:pPr>
      <w:r>
        <w:rPr/>
        <w:t>Российская</w:t>
      </w:r>
      <w:r>
        <w:rPr>
          <w:spacing w:val="-4"/>
        </w:rPr>
        <w:t> </w:t>
      </w:r>
      <w:r>
        <w:rPr/>
        <w:t>депозитарная</w:t>
      </w:r>
      <w:r>
        <w:rPr>
          <w:spacing w:val="-5"/>
        </w:rPr>
        <w:t> </w:t>
      </w:r>
      <w:r>
        <w:rPr/>
        <w:t>расписка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это: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13"/>
        </w:numPr>
        <w:tabs>
          <w:tab w:pos="392" w:val="left" w:leader="none"/>
        </w:tabs>
        <w:spacing w:line="240" w:lineRule="auto" w:before="0" w:after="0"/>
        <w:ind w:left="134" w:right="177" w:firstLine="0"/>
        <w:jc w:val="left"/>
        <w:rPr>
          <w:u w:val="none"/>
        </w:rPr>
      </w:pPr>
      <w:r>
        <w:rPr>
          <w:u w:val="single" w:color="00FF00"/>
        </w:rPr>
        <w:t>Именная эмиссионная ценная бумага, не имеющая номинальной стоимости, удостоверяющая</w:t>
      </w:r>
      <w:r>
        <w:rPr>
          <w:spacing w:val="-56"/>
          <w:u w:val="none"/>
        </w:rPr>
        <w:t> </w:t>
      </w:r>
      <w:r>
        <w:rPr>
          <w:u w:val="single" w:color="00FF00"/>
        </w:rPr>
        <w:t>право собственности на определенное количество представляемых ценных бумаг (акций или</w:t>
      </w:r>
      <w:r>
        <w:rPr>
          <w:spacing w:val="1"/>
          <w:u w:val="none"/>
        </w:rPr>
        <w:t> </w:t>
      </w:r>
      <w:r>
        <w:rPr>
          <w:u w:val="single" w:color="00FF00"/>
        </w:rPr>
        <w:t>облигаций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иностранного эмитента)</w:t>
      </w:r>
    </w:p>
    <w:p>
      <w:pPr>
        <w:pStyle w:val="ListParagraph"/>
        <w:numPr>
          <w:ilvl w:val="0"/>
          <w:numId w:val="213"/>
        </w:numPr>
        <w:tabs>
          <w:tab w:pos="376" w:val="left" w:leader="none"/>
        </w:tabs>
        <w:spacing w:line="240" w:lineRule="auto" w:before="0" w:after="0"/>
        <w:ind w:left="134" w:right="500" w:hanging="1"/>
        <w:jc w:val="left"/>
        <w:rPr>
          <w:sz w:val="20"/>
        </w:rPr>
      </w:pPr>
      <w:r>
        <w:rPr>
          <w:sz w:val="20"/>
        </w:rPr>
        <w:t>Предъявительская эмиссионная ценная бумага, не имеющая номинальной стоимости, удостоверяющая</w:t>
      </w:r>
      <w:r>
        <w:rPr>
          <w:spacing w:val="-60"/>
          <w:sz w:val="20"/>
        </w:rPr>
        <w:t> </w:t>
      </w:r>
      <w:r>
        <w:rPr>
          <w:sz w:val="20"/>
        </w:rPr>
        <w:t>право собственности на определенное количество представляемых ценных бумаг (акций или облигаций</w:t>
      </w:r>
      <w:r>
        <w:rPr>
          <w:spacing w:val="1"/>
          <w:sz w:val="20"/>
        </w:rPr>
        <w:t> </w:t>
      </w:r>
      <w:r>
        <w:rPr>
          <w:sz w:val="20"/>
        </w:rPr>
        <w:t>иностранного эмитента)</w:t>
      </w:r>
    </w:p>
    <w:p>
      <w:pPr>
        <w:pStyle w:val="ListParagraph"/>
        <w:numPr>
          <w:ilvl w:val="0"/>
          <w:numId w:val="213"/>
        </w:numPr>
        <w:tabs>
          <w:tab w:pos="378" w:val="left" w:leader="none"/>
        </w:tabs>
        <w:spacing w:line="240" w:lineRule="auto" w:before="0" w:after="0"/>
        <w:ind w:left="134" w:right="1064" w:hanging="1"/>
        <w:jc w:val="left"/>
        <w:rPr>
          <w:sz w:val="20"/>
        </w:rPr>
      </w:pPr>
      <w:r>
        <w:rPr>
          <w:sz w:val="20"/>
        </w:rPr>
        <w:t>Именная эмиссионная ценная бумага, имеющая номинальную стоимость, удостоверяющая право</w:t>
      </w:r>
      <w:r>
        <w:rPr>
          <w:spacing w:val="-60"/>
          <w:sz w:val="20"/>
        </w:rPr>
        <w:t> </w:t>
      </w:r>
      <w:r>
        <w:rPr>
          <w:sz w:val="20"/>
        </w:rPr>
        <w:t>собственности на определенное количество представляемых ценных бумаг (акций или облигаций</w:t>
      </w:r>
      <w:r>
        <w:rPr>
          <w:spacing w:val="1"/>
          <w:sz w:val="20"/>
        </w:rPr>
        <w:t> </w:t>
      </w:r>
      <w:r>
        <w:rPr>
          <w:sz w:val="20"/>
        </w:rPr>
        <w:t>иностранного эмитента)</w:t>
      </w:r>
    </w:p>
    <w:p>
      <w:pPr>
        <w:pStyle w:val="ListParagraph"/>
        <w:numPr>
          <w:ilvl w:val="0"/>
          <w:numId w:val="213"/>
        </w:numPr>
        <w:tabs>
          <w:tab w:pos="394" w:val="left" w:leader="none"/>
        </w:tabs>
        <w:spacing w:line="240" w:lineRule="auto" w:before="0" w:after="0"/>
        <w:ind w:left="133" w:right="612" w:firstLine="0"/>
        <w:jc w:val="left"/>
        <w:rPr>
          <w:sz w:val="20"/>
        </w:rPr>
      </w:pPr>
      <w:r>
        <w:rPr>
          <w:sz w:val="20"/>
        </w:rPr>
        <w:t>Предъявительская эмиссионная ценная бумага, имеющая номинальную стоимость, удостоверяющая</w:t>
      </w:r>
      <w:r>
        <w:rPr>
          <w:spacing w:val="1"/>
          <w:sz w:val="20"/>
        </w:rPr>
        <w:t> </w:t>
      </w:r>
      <w:r>
        <w:rPr>
          <w:sz w:val="20"/>
        </w:rPr>
        <w:t>право собственности на определенное количество представляемых ценных бумаг (акций или облигаций</w:t>
      </w:r>
      <w:r>
        <w:rPr>
          <w:spacing w:val="-60"/>
          <w:sz w:val="20"/>
        </w:rPr>
        <w:t> </w:t>
      </w:r>
      <w:r>
        <w:rPr>
          <w:sz w:val="20"/>
        </w:rPr>
        <w:t>иностранного эмитента)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1.1.144</w:t>
      </w:r>
    </w:p>
    <w:p>
      <w:pPr>
        <w:pStyle w:val="BodyText"/>
        <w:spacing w:line="240" w:lineRule="auto"/>
        <w:ind w:right="630" w:hanging="1"/>
      </w:pPr>
      <w:r>
        <w:rPr/>
        <w:t>Голосование на общем собрании акционеров (за исключением проведения кумулятивного голосования)</w:t>
      </w:r>
      <w:r>
        <w:rPr>
          <w:spacing w:val="-60"/>
        </w:rPr>
        <w:t> </w:t>
      </w:r>
      <w:r>
        <w:rPr/>
        <w:t>осуществляется</w:t>
      </w:r>
      <w:r>
        <w:rPr>
          <w:spacing w:val="-2"/>
        </w:rPr>
        <w:t> </w:t>
      </w:r>
      <w:r>
        <w:rPr/>
        <w:t>по принципу: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Одна</w:t>
      </w:r>
      <w:r>
        <w:rPr>
          <w:spacing w:val="-5"/>
          <w:sz w:val="20"/>
        </w:rPr>
        <w:t> </w:t>
      </w:r>
      <w:r>
        <w:rPr>
          <w:sz w:val="20"/>
        </w:rPr>
        <w:t>обыкновенная</w:t>
      </w:r>
      <w:r>
        <w:rPr>
          <w:spacing w:val="-5"/>
          <w:sz w:val="20"/>
        </w:rPr>
        <w:t> </w:t>
      </w:r>
      <w:r>
        <w:rPr>
          <w:sz w:val="20"/>
        </w:rPr>
        <w:t>акция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один</w:t>
      </w:r>
      <w:r>
        <w:rPr>
          <w:spacing w:val="-4"/>
          <w:sz w:val="20"/>
        </w:rPr>
        <w:t> </w:t>
      </w:r>
      <w:r>
        <w:rPr>
          <w:sz w:val="20"/>
        </w:rPr>
        <w:t>голос</w:t>
      </w:r>
    </w:p>
    <w:p>
      <w:pPr>
        <w:pStyle w:val="ListParagraph"/>
        <w:numPr>
          <w:ilvl w:val="0"/>
          <w:numId w:val="2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Одна</w:t>
      </w:r>
      <w:r>
        <w:rPr>
          <w:spacing w:val="-6"/>
          <w:sz w:val="20"/>
        </w:rPr>
        <w:t> </w:t>
      </w:r>
      <w:r>
        <w:rPr>
          <w:sz w:val="20"/>
        </w:rPr>
        <w:t>привилегированная</w:t>
      </w:r>
      <w:r>
        <w:rPr>
          <w:spacing w:val="-4"/>
          <w:sz w:val="20"/>
        </w:rPr>
        <w:t> </w:t>
      </w:r>
      <w:r>
        <w:rPr>
          <w:sz w:val="20"/>
        </w:rPr>
        <w:t>акция</w:t>
      </w:r>
      <w:r>
        <w:rPr>
          <w:spacing w:val="-6"/>
          <w:sz w:val="20"/>
        </w:rPr>
        <w:t> </w:t>
      </w:r>
      <w:r>
        <w:rPr>
          <w:sz w:val="20"/>
        </w:rPr>
        <w:t>общества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один</w:t>
      </w:r>
      <w:r>
        <w:rPr>
          <w:spacing w:val="-6"/>
          <w:sz w:val="20"/>
        </w:rPr>
        <w:t> </w:t>
      </w:r>
      <w:r>
        <w:rPr>
          <w:sz w:val="20"/>
        </w:rPr>
        <w:t>голос</w:t>
      </w:r>
    </w:p>
    <w:p>
      <w:pPr>
        <w:pStyle w:val="ListParagraph"/>
        <w:numPr>
          <w:ilvl w:val="0"/>
          <w:numId w:val="2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Одна</w:t>
      </w:r>
      <w:r>
        <w:rPr>
          <w:spacing w:val="-6"/>
          <w:sz w:val="20"/>
        </w:rPr>
        <w:t> </w:t>
      </w:r>
      <w:r>
        <w:rPr>
          <w:sz w:val="20"/>
        </w:rPr>
        <w:t>привилегированная</w:t>
      </w:r>
      <w:r>
        <w:rPr>
          <w:spacing w:val="-4"/>
          <w:sz w:val="20"/>
        </w:rPr>
        <w:t> </w:t>
      </w:r>
      <w:r>
        <w:rPr>
          <w:sz w:val="20"/>
        </w:rPr>
        <w:t>акция</w:t>
      </w:r>
      <w:r>
        <w:rPr>
          <w:spacing w:val="-6"/>
          <w:sz w:val="20"/>
        </w:rPr>
        <w:t> </w:t>
      </w:r>
      <w:r>
        <w:rPr>
          <w:sz w:val="20"/>
        </w:rPr>
        <w:t>общества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два</w:t>
      </w:r>
      <w:r>
        <w:rPr>
          <w:spacing w:val="-6"/>
          <w:sz w:val="20"/>
        </w:rPr>
        <w:t> </w:t>
      </w:r>
      <w:r>
        <w:rPr>
          <w:sz w:val="20"/>
        </w:rPr>
        <w:t>голоса</w:t>
      </w:r>
    </w:p>
    <w:p>
      <w:pPr>
        <w:pStyle w:val="Heading1"/>
        <w:numPr>
          <w:ilvl w:val="0"/>
          <w:numId w:val="21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Одна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голосующая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один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голос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1.2.145</w:t>
      </w:r>
    </w:p>
    <w:p>
      <w:pPr>
        <w:pStyle w:val="BodyText"/>
        <w:spacing w:line="240" w:lineRule="auto"/>
        <w:ind w:right="208" w:hanging="1"/>
        <w:jc w:val="both"/>
      </w:pPr>
      <w:r>
        <w:rPr/>
        <w:t>АО Х выпустило 800 штук обыкновенных акций номиналом 10 рублей и 100 штук привилегированных акций</w:t>
      </w:r>
      <w:r>
        <w:rPr>
          <w:spacing w:val="1"/>
        </w:rPr>
        <w:t> </w:t>
      </w:r>
      <w:r>
        <w:rPr/>
        <w:t>номиналом 20 рублей. Определите объем имущественных прав (в % от стоимости чистых активов), который</w:t>
      </w:r>
      <w:r>
        <w:rPr>
          <w:spacing w:val="-60"/>
        </w:rPr>
        <w:t> </w:t>
      </w:r>
      <w:r>
        <w:rPr/>
        <w:t>удостоверяют</w:t>
      </w:r>
      <w:r>
        <w:rPr>
          <w:spacing w:val="-1"/>
        </w:rPr>
        <w:t> </w:t>
      </w:r>
      <w:r>
        <w:rPr/>
        <w:t>одна</w:t>
      </w:r>
      <w:r>
        <w:rPr>
          <w:spacing w:val="-1"/>
        </w:rPr>
        <w:t> </w:t>
      </w:r>
      <w:r>
        <w:rPr/>
        <w:t>обыкновенная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одна</w:t>
      </w:r>
      <w:r>
        <w:rPr>
          <w:spacing w:val="-1"/>
        </w:rPr>
        <w:t> </w:t>
      </w:r>
      <w:r>
        <w:rPr/>
        <w:t>привилегированная</w:t>
      </w:r>
      <w:r>
        <w:rPr>
          <w:spacing w:val="-1"/>
        </w:rPr>
        <w:t> </w:t>
      </w:r>
      <w:r>
        <w:rPr/>
        <w:t>акция.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Обыкновенная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0,1%,</w:t>
      </w:r>
      <w:r>
        <w:rPr>
          <w:spacing w:val="-5"/>
          <w:sz w:val="20"/>
        </w:rPr>
        <w:t> </w:t>
      </w:r>
      <w:r>
        <w:rPr>
          <w:sz w:val="20"/>
        </w:rPr>
        <w:t>привилегированная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0,1%</w:t>
      </w:r>
    </w:p>
    <w:p>
      <w:pPr>
        <w:pStyle w:val="ListParagraph"/>
        <w:numPr>
          <w:ilvl w:val="0"/>
          <w:numId w:val="2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Обыкновенная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0,2%,</w:t>
      </w:r>
      <w:r>
        <w:rPr>
          <w:spacing w:val="-6"/>
          <w:sz w:val="20"/>
        </w:rPr>
        <w:t> </w:t>
      </w:r>
      <w:r>
        <w:rPr>
          <w:sz w:val="20"/>
        </w:rPr>
        <w:t>привилегированная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0,1%</w:t>
      </w:r>
    </w:p>
    <w:p>
      <w:pPr>
        <w:pStyle w:val="Heading1"/>
        <w:numPr>
          <w:ilvl w:val="0"/>
          <w:numId w:val="21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Обыкновенная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0,1%,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привилегированная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0,2%</w:t>
      </w:r>
    </w:p>
    <w:p>
      <w:pPr>
        <w:pStyle w:val="ListParagraph"/>
        <w:numPr>
          <w:ilvl w:val="0"/>
          <w:numId w:val="21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Обыкновенная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0,2%,</w:t>
      </w:r>
      <w:r>
        <w:rPr>
          <w:spacing w:val="-5"/>
          <w:sz w:val="20"/>
        </w:rPr>
        <w:t> </w:t>
      </w:r>
      <w:r>
        <w:rPr>
          <w:sz w:val="20"/>
        </w:rPr>
        <w:t>привилегированная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0,2%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1.2.146</w:t>
      </w:r>
    </w:p>
    <w:p>
      <w:pPr>
        <w:pStyle w:val="BodyText"/>
        <w:spacing w:line="240" w:lineRule="auto"/>
        <w:ind w:right="255" w:hanging="1"/>
      </w:pPr>
      <w:r>
        <w:rPr/>
        <w:t>АО Х выпустило 800 штук обыкновенных акций номиналом 10 рублей и 100 штук привилегированных акций</w:t>
      </w:r>
      <w:r>
        <w:rPr>
          <w:spacing w:val="-60"/>
        </w:rPr>
        <w:t> </w:t>
      </w:r>
      <w:r>
        <w:rPr/>
        <w:t>номиналом 20 рублей. Акционер А владеет 18 обыкновенными акциями, акционер Б – 18</w:t>
      </w:r>
      <w:r>
        <w:rPr>
          <w:spacing w:val="1"/>
        </w:rPr>
        <w:t> </w:t>
      </w:r>
      <w:r>
        <w:rPr/>
        <w:t>привилегированными акциями. Определите, каким процентом голосов будут обладать акционеры А и Б при</w:t>
      </w:r>
      <w:r>
        <w:rPr>
          <w:spacing w:val="-60"/>
        </w:rPr>
        <w:t> </w:t>
      </w:r>
      <w:r>
        <w:rPr/>
        <w:t>голосовании</w:t>
      </w:r>
      <w:r>
        <w:rPr>
          <w:spacing w:val="-3"/>
        </w:rPr>
        <w:t> </w:t>
      </w:r>
      <w:r>
        <w:rPr/>
        <w:t>по вопросу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реорганизации</w:t>
      </w:r>
      <w:r>
        <w:rPr>
          <w:spacing w:val="-1"/>
        </w:rPr>
        <w:t> </w:t>
      </w:r>
      <w:r>
        <w:rPr/>
        <w:t>АО.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4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– 2,25%,</w:t>
      </w:r>
      <w:r>
        <w:rPr>
          <w:spacing w:val="-2"/>
          <w:sz w:val="20"/>
        </w:rPr>
        <w:t> </w:t>
      </w:r>
      <w:r>
        <w:rPr>
          <w:sz w:val="20"/>
        </w:rPr>
        <w:t>акционер</w:t>
      </w:r>
      <w:r>
        <w:rPr>
          <w:spacing w:val="-2"/>
          <w:sz w:val="20"/>
        </w:rPr>
        <w:t> </w:t>
      </w:r>
      <w:r>
        <w:rPr>
          <w:sz w:val="20"/>
        </w:rPr>
        <w:t>Б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0%</w:t>
      </w:r>
    </w:p>
    <w:p>
      <w:pPr>
        <w:pStyle w:val="ListParagraph"/>
        <w:numPr>
          <w:ilvl w:val="0"/>
          <w:numId w:val="21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4"/>
          <w:sz w:val="20"/>
        </w:rPr>
        <w:t> </w:t>
      </w:r>
      <w:r>
        <w:rPr>
          <w:sz w:val="20"/>
        </w:rPr>
        <w:t>А</w:t>
      </w:r>
      <w:r>
        <w:rPr>
          <w:spacing w:val="-2"/>
          <w:sz w:val="20"/>
        </w:rPr>
        <w:t> </w:t>
      </w:r>
      <w:r>
        <w:rPr>
          <w:sz w:val="20"/>
        </w:rPr>
        <w:t>– 2%,</w:t>
      </w:r>
      <w:r>
        <w:rPr>
          <w:spacing w:val="-2"/>
          <w:sz w:val="20"/>
        </w:rPr>
        <w:t> </w:t>
      </w:r>
      <w:r>
        <w:rPr>
          <w:sz w:val="20"/>
        </w:rPr>
        <w:t>акционер</w:t>
      </w:r>
      <w:r>
        <w:rPr>
          <w:spacing w:val="-1"/>
          <w:sz w:val="20"/>
        </w:rPr>
        <w:t> </w:t>
      </w:r>
      <w:r>
        <w:rPr>
          <w:sz w:val="20"/>
        </w:rPr>
        <w:t>Б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4%</w:t>
      </w:r>
    </w:p>
    <w:p>
      <w:pPr>
        <w:pStyle w:val="Heading1"/>
        <w:numPr>
          <w:ilvl w:val="0"/>
          <w:numId w:val="216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Акционер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2%,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акционер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2%</w:t>
      </w:r>
    </w:p>
    <w:p>
      <w:pPr>
        <w:pStyle w:val="ListParagraph"/>
        <w:numPr>
          <w:ilvl w:val="0"/>
          <w:numId w:val="2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– 1,8%,</w:t>
      </w:r>
      <w:r>
        <w:rPr>
          <w:spacing w:val="-2"/>
          <w:sz w:val="20"/>
        </w:rPr>
        <w:t> </w:t>
      </w:r>
      <w:r>
        <w:rPr>
          <w:sz w:val="20"/>
        </w:rPr>
        <w:t>акционер</w:t>
      </w:r>
      <w:r>
        <w:rPr>
          <w:spacing w:val="-1"/>
          <w:sz w:val="20"/>
        </w:rPr>
        <w:t> </w:t>
      </w:r>
      <w:r>
        <w:rPr>
          <w:sz w:val="20"/>
        </w:rPr>
        <w:t>Б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1,8%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1.1.147</w:t>
      </w:r>
    </w:p>
    <w:p>
      <w:pPr>
        <w:pStyle w:val="BodyText"/>
        <w:spacing w:before="1"/>
      </w:pPr>
      <w:r>
        <w:rPr/>
        <w:t>В</w:t>
      </w:r>
      <w:r>
        <w:rPr>
          <w:spacing w:val="-3"/>
        </w:rPr>
        <w:t> </w:t>
      </w:r>
      <w:r>
        <w:rPr/>
        <w:t>уставе</w:t>
      </w:r>
      <w:r>
        <w:rPr>
          <w:spacing w:val="-4"/>
        </w:rPr>
        <w:t> </w:t>
      </w:r>
      <w:r>
        <w:rPr/>
        <w:t>общества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привилегированным</w:t>
      </w:r>
      <w:r>
        <w:rPr>
          <w:spacing w:val="-3"/>
        </w:rPr>
        <w:t> </w:t>
      </w:r>
      <w:r>
        <w:rPr/>
        <w:t>акциям</w:t>
      </w:r>
      <w:r>
        <w:rPr>
          <w:spacing w:val="-3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типа</w:t>
      </w:r>
      <w:r>
        <w:rPr>
          <w:spacing w:val="-2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определены:</w:t>
      </w:r>
    </w:p>
    <w:p>
      <w:pPr>
        <w:pStyle w:val="ListParagraph"/>
        <w:numPr>
          <w:ilvl w:val="0"/>
          <w:numId w:val="21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7"/>
          <w:sz w:val="20"/>
        </w:rPr>
        <w:t> </w:t>
      </w:r>
      <w:r>
        <w:rPr>
          <w:sz w:val="20"/>
        </w:rPr>
        <w:t>дивиденда;</w:t>
      </w:r>
    </w:p>
    <w:p>
      <w:pPr>
        <w:pStyle w:val="ListParagraph"/>
        <w:numPr>
          <w:ilvl w:val="0"/>
          <w:numId w:val="217"/>
        </w:numPr>
        <w:tabs>
          <w:tab w:pos="407" w:val="left" w:leader="none"/>
        </w:tabs>
        <w:spacing w:line="240" w:lineRule="auto" w:before="0" w:after="0"/>
        <w:ind w:left="134" w:right="2255" w:firstLine="0"/>
        <w:jc w:val="left"/>
        <w:rPr>
          <w:sz w:val="20"/>
        </w:rPr>
      </w:pPr>
      <w:r>
        <w:rPr>
          <w:sz w:val="20"/>
        </w:rPr>
        <w:t>Стоимость, выплачиваемая при ликвидации общества (ликвидационная стоимость).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1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(или)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1.1.148</w:t>
      </w:r>
    </w:p>
    <w:p>
      <w:pPr>
        <w:pStyle w:val="BodyText"/>
        <w:ind w:left="133"/>
      </w:pPr>
      <w:r>
        <w:rPr/>
        <w:t>Размер</w:t>
      </w:r>
      <w:r>
        <w:rPr>
          <w:spacing w:val="-4"/>
        </w:rPr>
        <w:t> </w:t>
      </w:r>
      <w:r>
        <w:rPr/>
        <w:t>дивиденда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ликвидационная</w:t>
      </w:r>
      <w:r>
        <w:rPr>
          <w:spacing w:val="-4"/>
        </w:rPr>
        <w:t> </w:t>
      </w:r>
      <w:r>
        <w:rPr/>
        <w:t>стоимость</w:t>
      </w:r>
      <w:r>
        <w:rPr>
          <w:spacing w:val="-2"/>
        </w:rPr>
        <w:t> </w:t>
      </w:r>
      <w:r>
        <w:rPr/>
        <w:t>определяются: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1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твердой</w:t>
      </w:r>
      <w:r>
        <w:rPr>
          <w:spacing w:val="-3"/>
          <w:sz w:val="20"/>
        </w:rPr>
        <w:t> </w:t>
      </w:r>
      <w:r>
        <w:rPr>
          <w:sz w:val="20"/>
        </w:rPr>
        <w:t>денежной</w:t>
      </w:r>
      <w:r>
        <w:rPr>
          <w:spacing w:val="-3"/>
          <w:sz w:val="20"/>
        </w:rPr>
        <w:t> </w:t>
      </w:r>
      <w:r>
        <w:rPr>
          <w:sz w:val="20"/>
        </w:rPr>
        <w:t>сумме</w:t>
      </w:r>
    </w:p>
    <w:p>
      <w:pPr>
        <w:pStyle w:val="ListParagraph"/>
        <w:numPr>
          <w:ilvl w:val="0"/>
          <w:numId w:val="21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процентах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номинальной</w:t>
      </w:r>
      <w:r>
        <w:rPr>
          <w:spacing w:val="-7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219"/>
        </w:numPr>
        <w:tabs>
          <w:tab w:pos="389" w:val="left" w:leader="none"/>
        </w:tabs>
        <w:spacing w:line="240" w:lineRule="auto" w:before="0" w:after="0"/>
        <w:ind w:left="134" w:right="430" w:firstLine="0"/>
        <w:jc w:val="left"/>
        <w:rPr>
          <w:u w:val="none"/>
        </w:rPr>
      </w:pPr>
      <w:r>
        <w:rPr>
          <w:u w:val="single" w:color="00FF00"/>
        </w:rPr>
        <w:t>В твердой денежной сумме или в процентах к номинальной стоимости привилегированных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219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процентах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рыночной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1.1.149</w:t>
      </w:r>
    </w:p>
    <w:p>
      <w:pPr>
        <w:pStyle w:val="BodyText"/>
        <w:spacing w:line="240" w:lineRule="auto"/>
        <w:ind w:right="2441" w:hanging="1"/>
      </w:pPr>
      <w:r>
        <w:rPr/>
        <w:t>Владельцы привилегированных акций, по которым не определен размер дивиденда: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имеют</w:t>
      </w:r>
      <w:r>
        <w:rPr>
          <w:spacing w:val="-5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получение</w:t>
      </w:r>
      <w:r>
        <w:rPr>
          <w:spacing w:val="-4"/>
          <w:sz w:val="20"/>
        </w:rPr>
        <w:t> </w:t>
      </w:r>
      <w:r>
        <w:rPr>
          <w:sz w:val="20"/>
        </w:rPr>
        <w:t>дивидендов</w:t>
      </w:r>
    </w:p>
    <w:p>
      <w:pPr>
        <w:pStyle w:val="Heading1"/>
        <w:numPr>
          <w:ilvl w:val="0"/>
          <w:numId w:val="22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Имеют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право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получение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дивидендов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наравне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владельцами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обыкновенных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22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Имеют</w:t>
      </w:r>
      <w:r>
        <w:rPr>
          <w:spacing w:val="-5"/>
          <w:sz w:val="20"/>
        </w:rPr>
        <w:t> </w:t>
      </w: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получение</w:t>
      </w:r>
      <w:r>
        <w:rPr>
          <w:spacing w:val="-4"/>
          <w:sz w:val="20"/>
        </w:rPr>
        <w:t> </w:t>
      </w:r>
      <w:r>
        <w:rPr>
          <w:sz w:val="20"/>
        </w:rPr>
        <w:t>дивидендов</w:t>
      </w:r>
      <w:r>
        <w:rPr>
          <w:spacing w:val="-4"/>
          <w:sz w:val="20"/>
        </w:rPr>
        <w:t> </w:t>
      </w:r>
      <w:r>
        <w:rPr>
          <w:sz w:val="20"/>
        </w:rPr>
        <w:t>наравне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владельцами</w:t>
      </w:r>
      <w:r>
        <w:rPr>
          <w:spacing w:val="-5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других</w:t>
      </w:r>
      <w:r>
        <w:rPr>
          <w:spacing w:val="-4"/>
          <w:sz w:val="20"/>
        </w:rPr>
        <w:t> </w:t>
      </w:r>
      <w:r>
        <w:rPr>
          <w:sz w:val="20"/>
        </w:rPr>
        <w:t>типов</w:t>
      </w:r>
    </w:p>
    <w:p>
      <w:pPr>
        <w:pStyle w:val="ListParagraph"/>
        <w:numPr>
          <w:ilvl w:val="0"/>
          <w:numId w:val="22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1.1.150</w:t>
      </w:r>
    </w:p>
    <w:p>
      <w:pPr>
        <w:pStyle w:val="BodyText"/>
        <w:spacing w:line="240" w:lineRule="auto"/>
        <w:ind w:right="958" w:hanging="1"/>
      </w:pPr>
      <w:r>
        <w:rPr/>
        <w:t>Конвертация привилегированных акций в облигации и иные ценные бумаги, за исключением акций: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допускается</w:t>
      </w:r>
    </w:p>
    <w:p>
      <w:pPr>
        <w:pStyle w:val="ListParagraph"/>
        <w:numPr>
          <w:ilvl w:val="0"/>
          <w:numId w:val="22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случаях,</w:t>
      </w:r>
      <w:r>
        <w:rPr>
          <w:spacing w:val="-8"/>
          <w:sz w:val="20"/>
        </w:rPr>
        <w:t> </w:t>
      </w:r>
      <w:r>
        <w:rPr>
          <w:sz w:val="20"/>
        </w:rPr>
        <w:t>предусмотренных</w:t>
      </w:r>
      <w:r>
        <w:rPr>
          <w:spacing w:val="-6"/>
          <w:sz w:val="20"/>
        </w:rPr>
        <w:t> </w:t>
      </w:r>
      <w:r>
        <w:rPr>
          <w:sz w:val="20"/>
        </w:rPr>
        <w:t>законом</w:t>
      </w:r>
    </w:p>
    <w:p>
      <w:pPr>
        <w:pStyle w:val="ListParagraph"/>
        <w:numPr>
          <w:ilvl w:val="0"/>
          <w:numId w:val="2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случаях,</w:t>
      </w:r>
      <w:r>
        <w:rPr>
          <w:spacing w:val="-6"/>
          <w:sz w:val="20"/>
        </w:rPr>
        <w:t> </w:t>
      </w:r>
      <w:r>
        <w:rPr>
          <w:sz w:val="20"/>
        </w:rPr>
        <w:t>предусмотренных</w:t>
      </w:r>
      <w:r>
        <w:rPr>
          <w:spacing w:val="-5"/>
          <w:sz w:val="20"/>
        </w:rPr>
        <w:t> </w:t>
      </w:r>
      <w:r>
        <w:rPr>
          <w:sz w:val="20"/>
        </w:rPr>
        <w:t>Уставом</w:t>
      </w:r>
    </w:p>
    <w:p>
      <w:pPr>
        <w:pStyle w:val="ListParagraph"/>
        <w:numPr>
          <w:ilvl w:val="0"/>
          <w:numId w:val="2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согласованию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1.2.151</w:t>
      </w:r>
    </w:p>
    <w:p>
      <w:pPr>
        <w:pStyle w:val="BodyText"/>
      </w:pPr>
      <w:r>
        <w:rPr/>
        <w:t>Инвестиционный</w:t>
      </w:r>
      <w:r>
        <w:rPr>
          <w:spacing w:val="-5"/>
        </w:rPr>
        <w:t> </w:t>
      </w:r>
      <w:r>
        <w:rPr/>
        <w:t>пай</w:t>
      </w:r>
      <w:r>
        <w:rPr>
          <w:spacing w:val="-5"/>
        </w:rPr>
        <w:t> </w:t>
      </w:r>
      <w:r>
        <w:rPr/>
        <w:t>предоставляет</w:t>
      </w:r>
      <w:r>
        <w:rPr>
          <w:spacing w:val="-4"/>
        </w:rPr>
        <w:t> </w:t>
      </w:r>
      <w:r>
        <w:rPr/>
        <w:t>владельцу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права:</w:t>
      </w:r>
    </w:p>
    <w:p>
      <w:pPr>
        <w:pStyle w:val="ListParagraph"/>
        <w:numPr>
          <w:ilvl w:val="0"/>
          <w:numId w:val="222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Долю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праве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имущество,</w:t>
      </w:r>
      <w:r>
        <w:rPr>
          <w:spacing w:val="-3"/>
          <w:sz w:val="20"/>
        </w:rPr>
        <w:t> </w:t>
      </w:r>
      <w:r>
        <w:rPr>
          <w:sz w:val="20"/>
        </w:rPr>
        <w:t>составляющее</w:t>
      </w:r>
      <w:r>
        <w:rPr>
          <w:spacing w:val="-3"/>
          <w:sz w:val="20"/>
        </w:rPr>
        <w:t> </w:t>
      </w:r>
      <w:r>
        <w:rPr>
          <w:sz w:val="20"/>
        </w:rPr>
        <w:t>паевой</w:t>
      </w:r>
      <w:r>
        <w:rPr>
          <w:spacing w:val="-5"/>
          <w:sz w:val="20"/>
        </w:rPr>
        <w:t> </w:t>
      </w:r>
      <w:r>
        <w:rPr>
          <w:sz w:val="20"/>
        </w:rPr>
        <w:t>инвестиционный</w:t>
      </w:r>
      <w:r>
        <w:rPr>
          <w:spacing w:val="-4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22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собственности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имущество,</w:t>
      </w:r>
      <w:r>
        <w:rPr>
          <w:spacing w:val="-5"/>
          <w:sz w:val="20"/>
        </w:rPr>
        <w:t> </w:t>
      </w:r>
      <w:r>
        <w:rPr>
          <w:sz w:val="20"/>
        </w:rPr>
        <w:t>составляющее</w:t>
      </w:r>
      <w:r>
        <w:rPr>
          <w:spacing w:val="-5"/>
          <w:sz w:val="20"/>
        </w:rPr>
        <w:t> </w:t>
      </w:r>
      <w:r>
        <w:rPr>
          <w:sz w:val="20"/>
        </w:rPr>
        <w:t>паевой</w:t>
      </w:r>
      <w:r>
        <w:rPr>
          <w:spacing w:val="-7"/>
          <w:sz w:val="20"/>
        </w:rPr>
        <w:t> </w:t>
      </w:r>
      <w:r>
        <w:rPr>
          <w:sz w:val="20"/>
        </w:rPr>
        <w:t>инвестиционной</w:t>
      </w:r>
      <w:r>
        <w:rPr>
          <w:spacing w:val="-5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222"/>
        </w:numPr>
        <w:tabs>
          <w:tab w:pos="481" w:val="left" w:leader="none"/>
        </w:tabs>
        <w:spacing w:line="240" w:lineRule="auto" w:before="1" w:after="0"/>
        <w:ind w:left="134" w:right="1135" w:hanging="1"/>
        <w:jc w:val="left"/>
        <w:rPr>
          <w:sz w:val="20"/>
        </w:rPr>
      </w:pPr>
      <w:r>
        <w:rPr>
          <w:sz w:val="20"/>
        </w:rPr>
        <w:t>Право требовать от управляющей компании надлежащего доверительного управления паевым</w:t>
      </w:r>
      <w:r>
        <w:rPr>
          <w:spacing w:val="-60"/>
          <w:sz w:val="20"/>
        </w:rPr>
        <w:t> </w:t>
      </w:r>
      <w:r>
        <w:rPr>
          <w:sz w:val="20"/>
        </w:rPr>
        <w:t>инвестиционным</w:t>
      </w:r>
      <w:r>
        <w:rPr>
          <w:spacing w:val="-2"/>
          <w:sz w:val="20"/>
        </w:rPr>
        <w:t> </w:t>
      </w:r>
      <w:r>
        <w:rPr>
          <w:sz w:val="20"/>
        </w:rPr>
        <w:t>фондом;</w:t>
      </w:r>
    </w:p>
    <w:p>
      <w:pPr>
        <w:pStyle w:val="ListParagraph"/>
        <w:numPr>
          <w:ilvl w:val="0"/>
          <w:numId w:val="22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дохода</w:t>
      </w:r>
      <w:r>
        <w:rPr>
          <w:spacing w:val="-2"/>
          <w:sz w:val="20"/>
        </w:rPr>
        <w:t> </w:t>
      </w:r>
      <w:r>
        <w:rPr>
          <w:sz w:val="20"/>
        </w:rPr>
        <w:t>(процента);</w:t>
      </w:r>
    </w:p>
    <w:p>
      <w:pPr>
        <w:pStyle w:val="ListParagraph"/>
        <w:numPr>
          <w:ilvl w:val="0"/>
          <w:numId w:val="222"/>
        </w:numPr>
        <w:tabs>
          <w:tab w:pos="378" w:val="left" w:leader="none"/>
        </w:tabs>
        <w:spacing w:line="240" w:lineRule="auto" w:before="0" w:after="0"/>
        <w:ind w:left="134" w:right="689" w:firstLine="0"/>
        <w:jc w:val="left"/>
        <w:rPr>
          <w:sz w:val="20"/>
        </w:rPr>
      </w:pPr>
      <w:r>
        <w:rPr>
          <w:sz w:val="20"/>
        </w:rPr>
        <w:t>Право на получение денежной компенсации при прекращении договора доверительного управления</w:t>
      </w:r>
      <w:r>
        <w:rPr>
          <w:spacing w:val="-60"/>
          <w:sz w:val="20"/>
        </w:rPr>
        <w:t> </w:t>
      </w:r>
      <w:r>
        <w:rPr>
          <w:sz w:val="20"/>
        </w:rPr>
        <w:t>паевым инвестиционным фондом со всеми владельцами инвестиционных паев этого паевого</w:t>
      </w:r>
      <w:r>
        <w:rPr>
          <w:spacing w:val="1"/>
          <w:sz w:val="20"/>
        </w:rPr>
        <w:t> </w:t>
      </w:r>
      <w:r>
        <w:rPr>
          <w:sz w:val="20"/>
        </w:rPr>
        <w:t>инвестиционного фонда.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2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2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 IV, V</w:t>
      </w:r>
    </w:p>
    <w:p>
      <w:pPr>
        <w:pStyle w:val="ListParagraph"/>
        <w:numPr>
          <w:ilvl w:val="0"/>
          <w:numId w:val="22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1.1.152</w:t>
      </w:r>
    </w:p>
    <w:p>
      <w:pPr>
        <w:pStyle w:val="BodyText"/>
        <w:spacing w:line="240" w:lineRule="auto"/>
        <w:ind w:left="133" w:right="3209"/>
      </w:pPr>
      <w:r>
        <w:rPr/>
        <w:t>Инвестиционный пай одного паевого инвестиционного фонда удостоверяет: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4"/>
        </w:numPr>
        <w:tabs>
          <w:tab w:pos="392" w:val="left" w:leader="none"/>
        </w:tabs>
        <w:spacing w:line="240" w:lineRule="auto" w:before="0" w:after="0"/>
        <w:ind w:left="134" w:right="963" w:firstLine="0"/>
        <w:jc w:val="left"/>
        <w:rPr>
          <w:u w:val="none"/>
        </w:rPr>
      </w:pPr>
      <w:r>
        <w:rPr>
          <w:u w:val="single" w:color="00FF00"/>
        </w:rPr>
        <w:t>Одинаковую долю в праве общей собственности на имущество, составляющее паевой</w:t>
      </w:r>
      <w:r>
        <w:rPr>
          <w:spacing w:val="-56"/>
          <w:u w:val="none"/>
        </w:rPr>
        <w:t> </w:t>
      </w:r>
      <w:r>
        <w:rPr>
          <w:u w:val="single" w:color="00FF00"/>
        </w:rPr>
        <w:t>инвестиционный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фонд,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одинаковые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права</w:t>
      </w:r>
    </w:p>
    <w:p>
      <w:pPr>
        <w:pStyle w:val="ListParagraph"/>
        <w:numPr>
          <w:ilvl w:val="0"/>
          <w:numId w:val="224"/>
        </w:numPr>
        <w:tabs>
          <w:tab w:pos="376" w:val="left" w:leader="none"/>
        </w:tabs>
        <w:spacing w:line="240" w:lineRule="auto" w:before="0" w:after="0"/>
        <w:ind w:left="134" w:right="382" w:hanging="1"/>
        <w:jc w:val="left"/>
        <w:rPr>
          <w:sz w:val="20"/>
        </w:rPr>
      </w:pPr>
      <w:r>
        <w:rPr>
          <w:sz w:val="20"/>
        </w:rPr>
        <w:t>Разные доли в праве общей собственности на имущество, составляющее паевой инвестиционный фонд,</w:t>
      </w:r>
      <w:r>
        <w:rPr>
          <w:spacing w:val="-60"/>
          <w:sz w:val="20"/>
        </w:rPr>
        <w:t> </w:t>
      </w:r>
      <w:r>
        <w:rPr>
          <w:sz w:val="20"/>
        </w:rPr>
        <w:t>но</w:t>
      </w:r>
      <w:r>
        <w:rPr>
          <w:spacing w:val="-1"/>
          <w:sz w:val="20"/>
        </w:rPr>
        <w:t> </w:t>
      </w:r>
      <w:r>
        <w:rPr>
          <w:sz w:val="20"/>
        </w:rPr>
        <w:t>одинаковые</w:t>
      </w:r>
      <w:r>
        <w:rPr>
          <w:spacing w:val="-1"/>
          <w:sz w:val="20"/>
        </w:rPr>
        <w:t> </w:t>
      </w:r>
      <w:r>
        <w:rPr>
          <w:sz w:val="20"/>
        </w:rPr>
        <w:t>права</w:t>
      </w:r>
    </w:p>
    <w:p>
      <w:pPr>
        <w:pStyle w:val="ListParagraph"/>
        <w:numPr>
          <w:ilvl w:val="0"/>
          <w:numId w:val="224"/>
        </w:numPr>
        <w:tabs>
          <w:tab w:pos="378" w:val="left" w:leader="none"/>
        </w:tabs>
        <w:spacing w:line="240" w:lineRule="auto" w:before="0" w:after="0"/>
        <w:ind w:left="134" w:right="461" w:hanging="1"/>
        <w:jc w:val="left"/>
        <w:rPr>
          <w:sz w:val="20"/>
        </w:rPr>
      </w:pPr>
      <w:r>
        <w:rPr>
          <w:sz w:val="20"/>
        </w:rPr>
        <w:t>Одинаковую долю в праве общей собственности на имущество, составляющее паевой инвестиционный</w:t>
      </w:r>
      <w:r>
        <w:rPr>
          <w:spacing w:val="-60"/>
          <w:sz w:val="20"/>
        </w:rPr>
        <w:t> </w:t>
      </w:r>
      <w:r>
        <w:rPr>
          <w:sz w:val="20"/>
        </w:rPr>
        <w:t>фонд,</w:t>
      </w:r>
      <w:r>
        <w:rPr>
          <w:spacing w:val="-1"/>
          <w:sz w:val="20"/>
        </w:rPr>
        <w:t> </w:t>
      </w:r>
      <w:r>
        <w:rPr>
          <w:sz w:val="20"/>
        </w:rPr>
        <w:t>но разные</w:t>
      </w:r>
      <w:r>
        <w:rPr>
          <w:spacing w:val="-1"/>
          <w:sz w:val="20"/>
        </w:rPr>
        <w:t> </w:t>
      </w:r>
      <w:r>
        <w:rPr>
          <w:sz w:val="20"/>
        </w:rPr>
        <w:t>права</w:t>
      </w:r>
    </w:p>
    <w:p>
      <w:pPr>
        <w:pStyle w:val="ListParagraph"/>
        <w:numPr>
          <w:ilvl w:val="0"/>
          <w:numId w:val="224"/>
        </w:numPr>
        <w:tabs>
          <w:tab w:pos="394" w:val="left" w:leader="none"/>
        </w:tabs>
        <w:spacing w:line="240" w:lineRule="auto" w:before="0" w:after="0"/>
        <w:ind w:left="134" w:right="188" w:hanging="1"/>
        <w:jc w:val="left"/>
        <w:rPr>
          <w:sz w:val="20"/>
        </w:rPr>
      </w:pPr>
      <w:r>
        <w:rPr>
          <w:sz w:val="20"/>
        </w:rPr>
        <w:t>Разные доли в праве общей собственности на имущество, составляющее паевой инвестиционный фонд, и</w:t>
      </w:r>
      <w:r>
        <w:rPr>
          <w:spacing w:val="-60"/>
          <w:sz w:val="20"/>
        </w:rPr>
        <w:t> </w:t>
      </w:r>
      <w:r>
        <w:rPr>
          <w:sz w:val="20"/>
        </w:rPr>
        <w:t>разные</w:t>
      </w:r>
      <w:r>
        <w:rPr>
          <w:spacing w:val="-2"/>
          <w:sz w:val="20"/>
        </w:rPr>
        <w:t> </w:t>
      </w:r>
      <w:r>
        <w:rPr>
          <w:sz w:val="20"/>
        </w:rPr>
        <w:t>права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1.1.153</w:t>
      </w:r>
    </w:p>
    <w:p>
      <w:pPr>
        <w:pStyle w:val="BodyText"/>
      </w:pPr>
      <w:r>
        <w:rPr/>
        <w:t>Инвестиционные</w:t>
      </w:r>
      <w:r>
        <w:rPr>
          <w:spacing w:val="-3"/>
        </w:rPr>
        <w:t> </w:t>
      </w:r>
      <w:r>
        <w:rPr/>
        <w:t>паи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выпускаться</w:t>
      </w:r>
      <w:r>
        <w:rPr>
          <w:spacing w:val="-2"/>
        </w:rPr>
        <w:t> </w:t>
      </w:r>
      <w:r>
        <w:rPr/>
        <w:t>как: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Документарные</w:t>
      </w:r>
      <w:r>
        <w:rPr>
          <w:spacing w:val="-6"/>
          <w:sz w:val="20"/>
        </w:rPr>
        <w:t> </w:t>
      </w:r>
      <w:r>
        <w:rPr>
          <w:sz w:val="20"/>
        </w:rPr>
        <w:t>предъявительские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22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Именные</w:t>
      </w:r>
      <w:r>
        <w:rPr>
          <w:spacing w:val="-4"/>
          <w:sz w:val="20"/>
        </w:rPr>
        <w:t> </w:t>
      </w:r>
      <w:r>
        <w:rPr>
          <w:sz w:val="20"/>
        </w:rPr>
        <w:t>документарные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225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Именные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бездокументарные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2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Бездокументарные</w:t>
      </w:r>
      <w:r>
        <w:rPr>
          <w:spacing w:val="-5"/>
          <w:sz w:val="20"/>
        </w:rPr>
        <w:t> </w:t>
      </w:r>
      <w:r>
        <w:rPr>
          <w:sz w:val="20"/>
        </w:rPr>
        <w:t>предъявительские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8"/>
          <w:sz w:val="20"/>
        </w:rPr>
        <w:t> </w:t>
      </w:r>
      <w:r>
        <w:rPr>
          <w:sz w:val="20"/>
        </w:rPr>
        <w:t>бумаги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1.1.154</w:t>
      </w:r>
    </w:p>
    <w:p>
      <w:pPr>
        <w:pStyle w:val="BodyText"/>
      </w:pPr>
      <w:r>
        <w:rPr/>
        <w:t>Ограничения</w:t>
      </w:r>
      <w:r>
        <w:rPr>
          <w:spacing w:val="-7"/>
        </w:rPr>
        <w:t> </w:t>
      </w:r>
      <w:r>
        <w:rPr/>
        <w:t>обращения</w:t>
      </w:r>
      <w:r>
        <w:rPr>
          <w:spacing w:val="-6"/>
        </w:rPr>
        <w:t> </w:t>
      </w:r>
      <w:r>
        <w:rPr/>
        <w:t>инвестиционных</w:t>
      </w:r>
      <w:r>
        <w:rPr>
          <w:spacing w:val="-3"/>
        </w:rPr>
        <w:t> </w:t>
      </w:r>
      <w:r>
        <w:rPr/>
        <w:t>паев</w:t>
      </w:r>
      <w:r>
        <w:rPr>
          <w:spacing w:val="-4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устанавливаться: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компанией</w:t>
      </w:r>
    </w:p>
    <w:p>
      <w:pPr>
        <w:pStyle w:val="ListParagraph"/>
        <w:numPr>
          <w:ilvl w:val="0"/>
          <w:numId w:val="2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Решением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</w:p>
    <w:p>
      <w:pPr>
        <w:pStyle w:val="Heading1"/>
        <w:numPr>
          <w:ilvl w:val="0"/>
          <w:numId w:val="22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Федеральным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законом</w:t>
      </w:r>
    </w:p>
    <w:p>
      <w:pPr>
        <w:pStyle w:val="ListParagraph"/>
        <w:numPr>
          <w:ilvl w:val="0"/>
          <w:numId w:val="2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Правилами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1.1.155</w:t>
      </w:r>
    </w:p>
    <w:p>
      <w:pPr>
        <w:pStyle w:val="BodyText"/>
        <w:spacing w:line="240" w:lineRule="auto" w:before="1"/>
        <w:ind w:right="362" w:hanging="1"/>
      </w:pPr>
      <w:r>
        <w:rPr/>
        <w:t>В случаях, если требуется составление списка владельцев инвестиционных паев, депозитарий, которому в</w:t>
      </w:r>
      <w:r>
        <w:rPr>
          <w:spacing w:val="-60"/>
        </w:rPr>
        <w:t> </w:t>
      </w:r>
      <w:r>
        <w:rPr/>
        <w:t>реестре владельцев открыт счет номинального держателя, обязан представить лицу, осуществляющему</w:t>
      </w:r>
      <w:r>
        <w:rPr>
          <w:spacing w:val="1"/>
        </w:rPr>
        <w:t> </w:t>
      </w:r>
      <w:r>
        <w:rPr/>
        <w:t>ведение реестра, сведения, необходимые для составления списка владельцев инвестиционных паев, не</w:t>
      </w:r>
      <w:r>
        <w:rPr>
          <w:spacing w:val="1"/>
        </w:rPr>
        <w:t> </w:t>
      </w:r>
      <w:r>
        <w:rPr/>
        <w:t>позднее: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22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4"/>
          <w:sz w:val="20"/>
        </w:rPr>
        <w:t> </w:t>
      </w:r>
      <w:r>
        <w:rPr>
          <w:sz w:val="20"/>
        </w:rPr>
        <w:t>рабочего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даты</w:t>
      </w:r>
      <w:r>
        <w:rPr>
          <w:spacing w:val="-2"/>
          <w:sz w:val="20"/>
        </w:rPr>
        <w:t> </w:t>
      </w:r>
      <w:r>
        <w:rPr>
          <w:sz w:val="20"/>
        </w:rPr>
        <w:t>получения</w:t>
      </w:r>
      <w:r>
        <w:rPr>
          <w:spacing w:val="-2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4"/>
          <w:sz w:val="20"/>
        </w:rPr>
        <w:t> </w:t>
      </w:r>
      <w:r>
        <w:rPr>
          <w:sz w:val="20"/>
        </w:rPr>
        <w:t>требования</w:t>
      </w:r>
    </w:p>
    <w:p>
      <w:pPr>
        <w:pStyle w:val="Heading1"/>
        <w:numPr>
          <w:ilvl w:val="0"/>
          <w:numId w:val="22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Двух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рабочих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даты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получения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соответствующего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требования</w:t>
      </w:r>
    </w:p>
    <w:p>
      <w:pPr>
        <w:pStyle w:val="ListParagraph"/>
        <w:numPr>
          <w:ilvl w:val="0"/>
          <w:numId w:val="22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Пяти</w:t>
      </w:r>
      <w:r>
        <w:rPr>
          <w:spacing w:val="-5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4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2"/>
          <w:sz w:val="20"/>
        </w:rPr>
        <w:t> </w:t>
      </w:r>
      <w:r>
        <w:rPr>
          <w:sz w:val="20"/>
        </w:rPr>
        <w:t>требования</w:t>
      </w:r>
    </w:p>
    <w:p>
      <w:pPr>
        <w:pStyle w:val="ListParagraph"/>
        <w:numPr>
          <w:ilvl w:val="0"/>
          <w:numId w:val="22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Семи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2"/>
          <w:sz w:val="20"/>
        </w:rPr>
        <w:t> </w:t>
      </w:r>
      <w:r>
        <w:rPr>
          <w:sz w:val="20"/>
        </w:rPr>
        <w:t>требования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1.1.156</w:t>
      </w:r>
    </w:p>
    <w:p>
      <w:pPr>
        <w:pStyle w:val="BodyText"/>
      </w:pPr>
      <w:r>
        <w:rPr/>
        <w:t>Ипотечное</w:t>
      </w:r>
      <w:r>
        <w:rPr>
          <w:spacing w:val="-4"/>
        </w:rPr>
        <w:t> </w:t>
      </w:r>
      <w:r>
        <w:rPr/>
        <w:t>покрытие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составлять:</w:t>
      </w:r>
    </w:p>
    <w:p>
      <w:pPr>
        <w:pStyle w:val="ListParagraph"/>
        <w:numPr>
          <w:ilvl w:val="0"/>
          <w:numId w:val="228"/>
        </w:numPr>
        <w:tabs>
          <w:tab w:pos="333" w:val="left" w:leader="none"/>
        </w:tabs>
        <w:spacing w:line="240" w:lineRule="auto" w:before="0" w:after="0"/>
        <w:ind w:left="134" w:right="530" w:hanging="1"/>
        <w:jc w:val="left"/>
        <w:rPr>
          <w:sz w:val="20"/>
        </w:rPr>
      </w:pPr>
      <w:r>
        <w:rPr>
          <w:sz w:val="20"/>
        </w:rPr>
        <w:t>Обеспеченные ипотекой требования о возврате основной суммы долга и (или) об уплате процентов по</w:t>
      </w:r>
      <w:r>
        <w:rPr>
          <w:spacing w:val="-60"/>
          <w:sz w:val="20"/>
        </w:rPr>
        <w:t> </w:t>
      </w:r>
      <w:r>
        <w:rPr>
          <w:sz w:val="20"/>
        </w:rPr>
        <w:t>кредитным</w:t>
      </w:r>
      <w:r>
        <w:rPr>
          <w:spacing w:val="-1"/>
          <w:sz w:val="20"/>
        </w:rPr>
        <w:t> </w:t>
      </w:r>
      <w:r>
        <w:rPr>
          <w:sz w:val="20"/>
        </w:rPr>
        <w:t>договорам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договорам</w:t>
      </w:r>
      <w:r>
        <w:rPr>
          <w:spacing w:val="-1"/>
          <w:sz w:val="20"/>
        </w:rPr>
        <w:t> </w:t>
      </w:r>
      <w:r>
        <w:rPr>
          <w:sz w:val="20"/>
        </w:rPr>
        <w:t>займа,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том</w:t>
      </w:r>
      <w:r>
        <w:rPr>
          <w:spacing w:val="-2"/>
          <w:sz w:val="20"/>
        </w:rPr>
        <w:t> </w:t>
      </w:r>
      <w:r>
        <w:rPr>
          <w:sz w:val="20"/>
        </w:rPr>
        <w:t>числе</w:t>
      </w:r>
      <w:r>
        <w:rPr>
          <w:spacing w:val="-2"/>
          <w:sz w:val="20"/>
        </w:rPr>
        <w:t> </w:t>
      </w:r>
      <w:r>
        <w:rPr>
          <w:sz w:val="20"/>
        </w:rPr>
        <w:t>удостоверенные</w:t>
      </w:r>
      <w:r>
        <w:rPr>
          <w:spacing w:val="-2"/>
          <w:sz w:val="20"/>
        </w:rPr>
        <w:t> </w:t>
      </w:r>
      <w:r>
        <w:rPr>
          <w:sz w:val="20"/>
        </w:rPr>
        <w:t>закладными;</w:t>
      </w:r>
    </w:p>
    <w:p>
      <w:pPr>
        <w:pStyle w:val="ListParagraph"/>
        <w:numPr>
          <w:ilvl w:val="0"/>
          <w:numId w:val="228"/>
        </w:numPr>
        <w:tabs>
          <w:tab w:pos="407" w:val="left" w:leader="none"/>
        </w:tabs>
        <w:spacing w:line="240" w:lineRule="auto" w:before="1" w:after="0"/>
        <w:ind w:left="134" w:right="247" w:hanging="1"/>
        <w:jc w:val="left"/>
        <w:rPr>
          <w:sz w:val="20"/>
        </w:rPr>
      </w:pPr>
      <w:r>
        <w:rPr>
          <w:sz w:val="20"/>
        </w:rPr>
        <w:t>Ипотечные сертификаты участия, удостоверяющие долю их владельцев в праве общей собственности на</w:t>
      </w:r>
      <w:r>
        <w:rPr>
          <w:spacing w:val="-60"/>
          <w:sz w:val="20"/>
        </w:rPr>
        <w:t> </w:t>
      </w:r>
      <w:r>
        <w:rPr>
          <w:sz w:val="20"/>
        </w:rPr>
        <w:t>другое</w:t>
      </w:r>
      <w:r>
        <w:rPr>
          <w:spacing w:val="-2"/>
          <w:sz w:val="20"/>
        </w:rPr>
        <w:t> </w:t>
      </w:r>
      <w:r>
        <w:rPr>
          <w:sz w:val="20"/>
        </w:rPr>
        <w:t>ипотечное покрытие;</w:t>
      </w:r>
    </w:p>
    <w:p>
      <w:pPr>
        <w:pStyle w:val="ListParagraph"/>
        <w:numPr>
          <w:ilvl w:val="0"/>
          <w:numId w:val="22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Денежные</w:t>
      </w:r>
      <w:r>
        <w:rPr>
          <w:spacing w:val="-6"/>
          <w:sz w:val="20"/>
        </w:rPr>
        <w:t> </w:t>
      </w:r>
      <w:r>
        <w:rPr>
          <w:sz w:val="20"/>
        </w:rPr>
        <w:t>средства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валюте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28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Денежные</w:t>
      </w:r>
      <w:r>
        <w:rPr>
          <w:spacing w:val="-4"/>
          <w:sz w:val="20"/>
        </w:rPr>
        <w:t> </w:t>
      </w:r>
      <w:r>
        <w:rPr>
          <w:sz w:val="20"/>
        </w:rPr>
        <w:t>средства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иностранной</w:t>
      </w:r>
      <w:r>
        <w:rPr>
          <w:spacing w:val="-5"/>
          <w:sz w:val="20"/>
        </w:rPr>
        <w:t> </w:t>
      </w:r>
      <w:r>
        <w:rPr>
          <w:sz w:val="20"/>
        </w:rPr>
        <w:t>валюте;</w:t>
      </w:r>
    </w:p>
    <w:p>
      <w:pPr>
        <w:pStyle w:val="ListParagraph"/>
        <w:numPr>
          <w:ilvl w:val="0"/>
          <w:numId w:val="2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228"/>
        </w:numPr>
        <w:tabs>
          <w:tab w:pos="453" w:val="left" w:leader="none"/>
        </w:tabs>
        <w:spacing w:line="240" w:lineRule="auto" w:before="0" w:after="0"/>
        <w:ind w:left="134" w:right="2865" w:firstLine="0"/>
        <w:jc w:val="left"/>
        <w:rPr>
          <w:sz w:val="20"/>
        </w:rPr>
      </w:pPr>
      <w:r>
        <w:rPr>
          <w:sz w:val="20"/>
        </w:rPr>
        <w:t>Недвижимое имущество в случаях, предусмотренных Федеральным законом.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2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22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1.1.157</w:t>
      </w:r>
    </w:p>
    <w:p>
      <w:pPr>
        <w:pStyle w:val="BodyText"/>
        <w:ind w:left="133"/>
      </w:pPr>
      <w:r>
        <w:rPr/>
        <w:t>Ипотечный</w:t>
      </w:r>
      <w:r>
        <w:rPr>
          <w:spacing w:val="-6"/>
        </w:rPr>
        <w:t> </w:t>
      </w:r>
      <w:r>
        <w:rPr/>
        <w:t>сертификат</w:t>
      </w:r>
      <w:r>
        <w:rPr>
          <w:spacing w:val="-4"/>
        </w:rPr>
        <w:t> </w:t>
      </w:r>
      <w:r>
        <w:rPr/>
        <w:t>участия</w:t>
      </w:r>
      <w:r>
        <w:rPr>
          <w:spacing w:val="-5"/>
        </w:rPr>
        <w:t> </w:t>
      </w:r>
      <w:r>
        <w:rPr/>
        <w:t>предоставляет</w:t>
      </w:r>
      <w:r>
        <w:rPr>
          <w:spacing w:val="-5"/>
        </w:rPr>
        <w:t> </w:t>
      </w:r>
      <w:r>
        <w:rPr/>
        <w:t>владельцу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права:</w:t>
      </w:r>
    </w:p>
    <w:p>
      <w:pPr>
        <w:pStyle w:val="ListParagraph"/>
        <w:numPr>
          <w:ilvl w:val="0"/>
          <w:numId w:val="230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Долю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праве</w:t>
      </w:r>
      <w:r>
        <w:rPr>
          <w:spacing w:val="-3"/>
          <w:sz w:val="20"/>
        </w:rPr>
        <w:t> </w:t>
      </w:r>
      <w:r>
        <w:rPr>
          <w:sz w:val="20"/>
        </w:rPr>
        <w:t>общей</w:t>
      </w:r>
      <w:r>
        <w:rPr>
          <w:spacing w:val="-2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ипотечное</w:t>
      </w:r>
      <w:r>
        <w:rPr>
          <w:spacing w:val="-2"/>
          <w:sz w:val="20"/>
        </w:rPr>
        <w:t> </w:t>
      </w:r>
      <w:r>
        <w:rPr>
          <w:sz w:val="20"/>
        </w:rPr>
        <w:t>покрытие;</w:t>
      </w:r>
    </w:p>
    <w:p>
      <w:pPr>
        <w:pStyle w:val="ListParagraph"/>
        <w:numPr>
          <w:ilvl w:val="0"/>
          <w:numId w:val="230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ипотечное</w:t>
      </w:r>
      <w:r>
        <w:rPr>
          <w:spacing w:val="-6"/>
          <w:sz w:val="20"/>
        </w:rPr>
        <w:t> </w:t>
      </w:r>
      <w:r>
        <w:rPr>
          <w:sz w:val="20"/>
        </w:rPr>
        <w:t>покрытие;</w:t>
      </w:r>
    </w:p>
    <w:p>
      <w:pPr>
        <w:pStyle w:val="ListParagraph"/>
        <w:numPr>
          <w:ilvl w:val="0"/>
          <w:numId w:val="230"/>
        </w:numPr>
        <w:tabs>
          <w:tab w:pos="481" w:val="left" w:leader="none"/>
        </w:tabs>
        <w:spacing w:line="240" w:lineRule="auto" w:before="0" w:after="0"/>
        <w:ind w:left="134" w:right="1242" w:hanging="1"/>
        <w:jc w:val="left"/>
        <w:rPr>
          <w:sz w:val="20"/>
        </w:rPr>
      </w:pPr>
      <w:r>
        <w:rPr>
          <w:sz w:val="20"/>
        </w:rPr>
        <w:t>Право требовать от выдавшего ее лица надлежащего доверительного управления ипотечным</w:t>
      </w:r>
      <w:r>
        <w:rPr>
          <w:spacing w:val="-60"/>
          <w:sz w:val="20"/>
        </w:rPr>
        <w:t> </w:t>
      </w:r>
      <w:r>
        <w:rPr>
          <w:sz w:val="20"/>
        </w:rPr>
        <w:t>покрытием;</w:t>
      </w:r>
    </w:p>
    <w:p>
      <w:pPr>
        <w:pStyle w:val="ListParagraph"/>
        <w:numPr>
          <w:ilvl w:val="0"/>
          <w:numId w:val="230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участие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доверительном</w:t>
      </w:r>
      <w:r>
        <w:rPr>
          <w:spacing w:val="-5"/>
          <w:sz w:val="20"/>
        </w:rPr>
        <w:t> </w:t>
      </w:r>
      <w:r>
        <w:rPr>
          <w:sz w:val="20"/>
        </w:rPr>
        <w:t>управлении</w:t>
      </w:r>
      <w:r>
        <w:rPr>
          <w:spacing w:val="-5"/>
          <w:sz w:val="20"/>
        </w:rPr>
        <w:t> </w:t>
      </w:r>
      <w:r>
        <w:rPr>
          <w:sz w:val="20"/>
        </w:rPr>
        <w:t>ипотечным</w:t>
      </w:r>
      <w:r>
        <w:rPr>
          <w:spacing w:val="-2"/>
          <w:sz w:val="20"/>
        </w:rPr>
        <w:t> </w:t>
      </w:r>
      <w:r>
        <w:rPr>
          <w:sz w:val="20"/>
        </w:rPr>
        <w:t>покрытием;</w:t>
      </w:r>
    </w:p>
    <w:p>
      <w:pPr>
        <w:pStyle w:val="ListParagraph"/>
        <w:numPr>
          <w:ilvl w:val="0"/>
          <w:numId w:val="2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получение</w:t>
      </w:r>
      <w:r>
        <w:rPr>
          <w:spacing w:val="-4"/>
          <w:sz w:val="20"/>
        </w:rPr>
        <w:t> </w:t>
      </w:r>
      <w:r>
        <w:rPr>
          <w:sz w:val="20"/>
        </w:rPr>
        <w:t>дохода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доверительного</w:t>
      </w:r>
      <w:r>
        <w:rPr>
          <w:spacing w:val="-5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ипотечным</w:t>
      </w:r>
      <w:r>
        <w:rPr>
          <w:spacing w:val="-3"/>
          <w:sz w:val="20"/>
        </w:rPr>
        <w:t> </w:t>
      </w:r>
      <w:r>
        <w:rPr>
          <w:sz w:val="20"/>
        </w:rPr>
        <w:t>покрытием;</w:t>
      </w:r>
    </w:p>
    <w:p>
      <w:pPr>
        <w:pStyle w:val="ListParagraph"/>
        <w:numPr>
          <w:ilvl w:val="0"/>
          <w:numId w:val="230"/>
        </w:numPr>
        <w:tabs>
          <w:tab w:pos="452" w:val="left" w:leader="none"/>
        </w:tabs>
        <w:spacing w:line="240" w:lineRule="auto" w:before="0" w:after="0"/>
        <w:ind w:left="134" w:right="966" w:hanging="1"/>
        <w:jc w:val="left"/>
        <w:rPr>
          <w:sz w:val="20"/>
        </w:rPr>
      </w:pPr>
      <w:r>
        <w:rPr>
          <w:sz w:val="20"/>
        </w:rPr>
        <w:t>Право на получение денежных средств, полученных во исполнение обязательств, требования по</w:t>
      </w:r>
      <w:r>
        <w:rPr>
          <w:spacing w:val="-60"/>
          <w:sz w:val="20"/>
        </w:rPr>
        <w:t> </w:t>
      </w:r>
      <w:r>
        <w:rPr>
          <w:sz w:val="20"/>
        </w:rPr>
        <w:t>которым</w:t>
      </w:r>
      <w:r>
        <w:rPr>
          <w:spacing w:val="-1"/>
          <w:sz w:val="20"/>
        </w:rPr>
        <w:t> </w:t>
      </w:r>
      <w:r>
        <w:rPr>
          <w:sz w:val="20"/>
        </w:rPr>
        <w:t>составляют ипотечное покрытие.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1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23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I, IV, 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1.1.158</w:t>
      </w:r>
    </w:p>
    <w:p>
      <w:pPr>
        <w:pStyle w:val="BodyText"/>
        <w:spacing w:line="240" w:lineRule="auto" w:before="1"/>
        <w:ind w:right="192"/>
      </w:pPr>
      <w:r>
        <w:rPr/>
        <w:t>Эмиссионной ценной бумагой, закрепляющей право ее владельца на покупку в предусмотренный в ней срок</w:t>
      </w:r>
      <w:r>
        <w:rPr>
          <w:spacing w:val="-60"/>
        </w:rPr>
        <w:t> </w:t>
      </w:r>
      <w:r>
        <w:rPr/>
        <w:t>и/или при наступлении указанных в ней обстоятельств определенного количества акций эмитента по цене,</w:t>
      </w:r>
      <w:r>
        <w:rPr>
          <w:spacing w:val="1"/>
        </w:rPr>
        <w:t> </w:t>
      </w:r>
      <w:r>
        <w:rPr/>
        <w:t>определенной</w:t>
      </w:r>
      <w:r>
        <w:rPr>
          <w:spacing w:val="-2"/>
        </w:rPr>
        <w:t> </w:t>
      </w:r>
      <w:r>
        <w:rPr/>
        <w:t>в данной</w:t>
      </w:r>
      <w:r>
        <w:rPr>
          <w:spacing w:val="-1"/>
        </w:rPr>
        <w:t> </w:t>
      </w:r>
      <w:r>
        <w:rPr/>
        <w:t>ценной</w:t>
      </w:r>
      <w:r>
        <w:rPr>
          <w:spacing w:val="-2"/>
        </w:rPr>
        <w:t> </w:t>
      </w:r>
      <w:r>
        <w:rPr/>
        <w:t>бумаге,</w:t>
      </w:r>
      <w:r>
        <w:rPr>
          <w:spacing w:val="-1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Опцион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эмитента</w:t>
      </w:r>
    </w:p>
    <w:p>
      <w:pPr>
        <w:pStyle w:val="ListParagraph"/>
        <w:numPr>
          <w:ilvl w:val="0"/>
          <w:numId w:val="23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Опционный</w:t>
      </w:r>
      <w:r>
        <w:rPr>
          <w:spacing w:val="-5"/>
          <w:sz w:val="20"/>
        </w:rPr>
        <w:t> </w:t>
      </w:r>
      <w:r>
        <w:rPr>
          <w:sz w:val="20"/>
        </w:rPr>
        <w:t>контракт</w:t>
      </w:r>
    </w:p>
    <w:p>
      <w:pPr>
        <w:pStyle w:val="ListParagraph"/>
        <w:numPr>
          <w:ilvl w:val="0"/>
          <w:numId w:val="23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Фьючерсный</w:t>
      </w:r>
      <w:r>
        <w:rPr>
          <w:spacing w:val="-9"/>
          <w:sz w:val="20"/>
        </w:rPr>
        <w:t> </w:t>
      </w:r>
      <w:r>
        <w:rPr>
          <w:sz w:val="20"/>
        </w:rPr>
        <w:t>контракт</w:t>
      </w:r>
    </w:p>
    <w:p>
      <w:pPr>
        <w:pStyle w:val="ListParagraph"/>
        <w:numPr>
          <w:ilvl w:val="0"/>
          <w:numId w:val="23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Форвардный</w:t>
      </w:r>
      <w:r>
        <w:rPr>
          <w:spacing w:val="-9"/>
          <w:sz w:val="20"/>
        </w:rPr>
        <w:t> </w:t>
      </w:r>
      <w:r>
        <w:rPr>
          <w:sz w:val="20"/>
        </w:rPr>
        <w:t>контракт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1.1.159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опциона</w:t>
      </w:r>
      <w:r>
        <w:rPr>
          <w:spacing w:val="-4"/>
        </w:rPr>
        <w:t> </w:t>
      </w:r>
      <w:r>
        <w:rPr/>
        <w:t>эмитента.</w:t>
      </w:r>
    </w:p>
    <w:p>
      <w:pPr>
        <w:pStyle w:val="ListParagraph"/>
        <w:numPr>
          <w:ilvl w:val="0"/>
          <w:numId w:val="23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эмиссионной</w:t>
      </w:r>
      <w:r>
        <w:rPr>
          <w:spacing w:val="-5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23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неэмиссионной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233"/>
        </w:numPr>
        <w:tabs>
          <w:tab w:pos="481" w:val="left" w:leader="none"/>
        </w:tabs>
        <w:spacing w:line="240" w:lineRule="auto" w:before="0" w:after="0"/>
        <w:ind w:left="134" w:right="678" w:firstLine="0"/>
        <w:jc w:val="left"/>
        <w:rPr>
          <w:sz w:val="20"/>
        </w:rPr>
      </w:pPr>
      <w:r>
        <w:rPr>
          <w:sz w:val="20"/>
        </w:rPr>
        <w:t>Является инструментом срочного рынка, определяющим права на получение (передачу) имущества</w:t>
      </w:r>
      <w:r>
        <w:rPr>
          <w:spacing w:val="-60"/>
          <w:sz w:val="20"/>
        </w:rPr>
        <w:t> </w:t>
      </w:r>
      <w:r>
        <w:rPr>
          <w:sz w:val="20"/>
        </w:rPr>
        <w:t>(включая деньги, валютные ценности и ценные бумаги) или информации с условием, что держатель</w:t>
      </w:r>
      <w:r>
        <w:rPr>
          <w:spacing w:val="1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может отказаться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нему</w:t>
      </w:r>
      <w:r>
        <w:rPr>
          <w:spacing w:val="-2"/>
          <w:sz w:val="20"/>
        </w:rPr>
        <w:t> </w:t>
      </w:r>
      <w:r>
        <w:rPr>
          <w:sz w:val="20"/>
        </w:rPr>
        <w:t>в одностороннем</w:t>
      </w:r>
      <w:r>
        <w:rPr>
          <w:spacing w:val="-1"/>
          <w:sz w:val="20"/>
        </w:rPr>
        <w:t> </w:t>
      </w:r>
      <w:r>
        <w:rPr>
          <w:sz w:val="20"/>
        </w:rPr>
        <w:t>порядке;</w:t>
      </w:r>
    </w:p>
    <w:p>
      <w:pPr>
        <w:pStyle w:val="ListParagraph"/>
        <w:numPr>
          <w:ilvl w:val="0"/>
          <w:numId w:val="233"/>
        </w:numPr>
        <w:tabs>
          <w:tab w:pos="453" w:val="left" w:leader="none"/>
        </w:tabs>
        <w:spacing w:line="240" w:lineRule="auto" w:before="0" w:after="0"/>
        <w:ind w:left="134" w:right="223" w:hanging="1"/>
        <w:jc w:val="left"/>
        <w:rPr>
          <w:sz w:val="20"/>
        </w:rPr>
      </w:pPr>
      <w:r>
        <w:rPr>
          <w:sz w:val="20"/>
        </w:rPr>
        <w:t>Закрепляет право ее владельца на покупку в предусмотренный срок и/или при наступлении указанных в</w:t>
      </w:r>
      <w:r>
        <w:rPr>
          <w:spacing w:val="-60"/>
          <w:sz w:val="20"/>
        </w:rPr>
        <w:t> </w:t>
      </w:r>
      <w:r>
        <w:rPr>
          <w:sz w:val="20"/>
        </w:rPr>
        <w:t>данной ценной бумаге обстоятельств определенного количества акций эмитента по цене, определенной в</w:t>
      </w:r>
      <w:r>
        <w:rPr>
          <w:spacing w:val="1"/>
          <w:sz w:val="20"/>
        </w:rPr>
        <w:t> </w:t>
      </w:r>
      <w:r>
        <w:rPr>
          <w:sz w:val="20"/>
        </w:rPr>
        <w:t>данной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2"/>
          <w:sz w:val="20"/>
        </w:rPr>
        <w:t> </w:t>
      </w:r>
      <w:r>
        <w:rPr>
          <w:sz w:val="20"/>
        </w:rPr>
        <w:t>бумаге;</w:t>
      </w:r>
    </w:p>
    <w:p>
      <w:pPr>
        <w:pStyle w:val="ListParagraph"/>
        <w:numPr>
          <w:ilvl w:val="0"/>
          <w:numId w:val="2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именной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233"/>
        </w:numPr>
        <w:tabs>
          <w:tab w:pos="453" w:val="left" w:leader="none"/>
        </w:tabs>
        <w:spacing w:line="240" w:lineRule="auto" w:before="0" w:after="0"/>
        <w:ind w:left="134" w:right="5956" w:firstLine="0"/>
        <w:jc w:val="left"/>
        <w:rPr>
          <w:sz w:val="20"/>
        </w:rPr>
      </w:pPr>
      <w:r>
        <w:rPr>
          <w:sz w:val="20"/>
        </w:rPr>
        <w:t>Является ценной бумагой на предъявителя.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3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34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23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23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1.1.160</w:t>
      </w:r>
    </w:p>
    <w:p>
      <w:pPr>
        <w:pStyle w:val="BodyText"/>
        <w:spacing w:line="240" w:lineRule="auto"/>
        <w:ind w:right="3794" w:hanging="1"/>
      </w:pPr>
      <w:r>
        <w:rPr/>
        <w:t>Укажите верные утверждения в отношении формы опциона эмитента.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Документарная</w:t>
      </w:r>
      <w:r>
        <w:rPr>
          <w:spacing w:val="-4"/>
          <w:sz w:val="20"/>
        </w:rPr>
        <w:t> </w:t>
      </w:r>
      <w:r>
        <w:rPr>
          <w:sz w:val="20"/>
        </w:rPr>
        <w:t>ценная</w:t>
      </w:r>
      <w:r>
        <w:rPr>
          <w:spacing w:val="-4"/>
          <w:sz w:val="20"/>
        </w:rPr>
        <w:t> </w:t>
      </w:r>
      <w:r>
        <w:rPr>
          <w:sz w:val="20"/>
        </w:rPr>
        <w:t>бумага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</w:t>
      </w:r>
    </w:p>
    <w:p>
      <w:pPr>
        <w:pStyle w:val="ListParagraph"/>
        <w:numPr>
          <w:ilvl w:val="0"/>
          <w:numId w:val="2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Ордерная</w:t>
      </w:r>
      <w:r>
        <w:rPr>
          <w:spacing w:val="-3"/>
          <w:sz w:val="20"/>
        </w:rPr>
        <w:t> </w:t>
      </w:r>
      <w:r>
        <w:rPr>
          <w:sz w:val="20"/>
        </w:rPr>
        <w:t>документарная</w:t>
      </w:r>
      <w:r>
        <w:rPr>
          <w:spacing w:val="-1"/>
          <w:sz w:val="20"/>
        </w:rPr>
        <w:t> </w:t>
      </w:r>
      <w:r>
        <w:rPr>
          <w:sz w:val="20"/>
        </w:rPr>
        <w:t>ценная</w:t>
      </w:r>
      <w:r>
        <w:rPr>
          <w:spacing w:val="-2"/>
          <w:sz w:val="20"/>
        </w:rPr>
        <w:t> </w:t>
      </w:r>
      <w:r>
        <w:rPr>
          <w:sz w:val="20"/>
        </w:rPr>
        <w:t>бумага</w:t>
      </w:r>
    </w:p>
    <w:p>
      <w:pPr>
        <w:pStyle w:val="ListParagraph"/>
        <w:numPr>
          <w:ilvl w:val="0"/>
          <w:numId w:val="2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Именная</w:t>
      </w:r>
      <w:r>
        <w:rPr>
          <w:spacing w:val="-5"/>
          <w:sz w:val="20"/>
        </w:rPr>
        <w:t> </w:t>
      </w:r>
      <w:r>
        <w:rPr>
          <w:sz w:val="20"/>
        </w:rPr>
        <w:t>документарная</w:t>
      </w:r>
      <w:r>
        <w:rPr>
          <w:spacing w:val="-3"/>
          <w:sz w:val="20"/>
        </w:rPr>
        <w:t> </w:t>
      </w:r>
      <w:r>
        <w:rPr>
          <w:sz w:val="20"/>
        </w:rPr>
        <w:t>ценная</w:t>
      </w:r>
      <w:r>
        <w:rPr>
          <w:spacing w:val="-4"/>
          <w:sz w:val="20"/>
        </w:rPr>
        <w:t> </w:t>
      </w:r>
      <w:r>
        <w:rPr>
          <w:sz w:val="20"/>
        </w:rPr>
        <w:t>бумага</w:t>
      </w:r>
    </w:p>
    <w:p>
      <w:pPr>
        <w:pStyle w:val="Heading1"/>
        <w:numPr>
          <w:ilvl w:val="0"/>
          <w:numId w:val="23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Именная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бездокументарная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1.1.161</w:t>
      </w:r>
    </w:p>
    <w:p>
      <w:pPr>
        <w:pStyle w:val="BodyText"/>
        <w:spacing w:line="240" w:lineRule="auto" w:before="1"/>
        <w:ind w:right="266" w:hanging="1"/>
      </w:pPr>
      <w:r>
        <w:rPr/>
        <w:t>Эмиссионной ценной бумагой, закрепляющей право ее владельца на получение от эмитента ценной бумаги</w:t>
      </w:r>
      <w:r>
        <w:rPr>
          <w:spacing w:val="-60"/>
        </w:rPr>
        <w:t> </w:t>
      </w:r>
      <w:r>
        <w:rPr/>
        <w:t>в предусмотренный в ней срок ее номинальной стоимости или иного имущественного эквивалента,</w:t>
      </w:r>
      <w:r>
        <w:rPr>
          <w:spacing w:val="1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Вексель</w:t>
      </w:r>
    </w:p>
    <w:p>
      <w:pPr>
        <w:pStyle w:val="Heading1"/>
        <w:numPr>
          <w:ilvl w:val="0"/>
          <w:numId w:val="23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Облигация</w:t>
      </w:r>
    </w:p>
    <w:p>
      <w:pPr>
        <w:pStyle w:val="ListParagraph"/>
        <w:numPr>
          <w:ilvl w:val="0"/>
          <w:numId w:val="23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Депозитный</w:t>
      </w:r>
      <w:r>
        <w:rPr>
          <w:spacing w:val="-7"/>
          <w:sz w:val="20"/>
        </w:rPr>
        <w:t> </w:t>
      </w:r>
      <w:r>
        <w:rPr>
          <w:sz w:val="20"/>
        </w:rPr>
        <w:t>(сберегательный)</w:t>
      </w:r>
      <w:r>
        <w:rPr>
          <w:spacing w:val="-7"/>
          <w:sz w:val="20"/>
        </w:rPr>
        <w:t> </w:t>
      </w:r>
      <w:r>
        <w:rPr>
          <w:sz w:val="20"/>
        </w:rPr>
        <w:t>сертификат</w:t>
      </w:r>
    </w:p>
    <w:p>
      <w:pPr>
        <w:pStyle w:val="ListParagraph"/>
        <w:numPr>
          <w:ilvl w:val="0"/>
          <w:numId w:val="23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Инвестиционный</w:t>
      </w:r>
      <w:r>
        <w:rPr>
          <w:spacing w:val="-5"/>
          <w:sz w:val="20"/>
        </w:rPr>
        <w:t> </w:t>
      </w:r>
      <w:r>
        <w:rPr>
          <w:sz w:val="20"/>
        </w:rPr>
        <w:t>пай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1.1.162</w:t>
      </w:r>
    </w:p>
    <w:p>
      <w:pPr>
        <w:pStyle w:val="BodyText"/>
        <w:spacing w:line="240" w:lineRule="auto"/>
        <w:ind w:right="612" w:hanging="1"/>
      </w:pPr>
      <w:r>
        <w:rPr/>
        <w:t>Как называется облигация, по которой не выплачиваются проценты, а доход инвестор получает за счет</w:t>
      </w:r>
      <w:r>
        <w:rPr>
          <w:spacing w:val="-60"/>
        </w:rPr>
        <w:t> </w:t>
      </w:r>
      <w:r>
        <w:rPr/>
        <w:t>разницы</w:t>
      </w:r>
      <w:r>
        <w:rPr>
          <w:spacing w:val="-2"/>
        </w:rPr>
        <w:t> </w:t>
      </w:r>
      <w:r>
        <w:rPr/>
        <w:t>между</w:t>
      </w:r>
      <w:r>
        <w:rPr>
          <w:spacing w:val="-2"/>
        </w:rPr>
        <w:t> </w:t>
      </w:r>
      <w:r>
        <w:rPr/>
        <w:t>ценой</w:t>
      </w:r>
      <w:r>
        <w:rPr>
          <w:spacing w:val="-1"/>
        </w:rPr>
        <w:t> </w:t>
      </w:r>
      <w:r>
        <w:rPr/>
        <w:t>приобретения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погашением облигации</w:t>
      </w:r>
      <w:r>
        <w:rPr>
          <w:spacing w:val="-2"/>
        </w:rPr>
        <w:t> </w:t>
      </w:r>
      <w:r>
        <w:rPr/>
        <w:t>по номиналу?</w:t>
      </w:r>
    </w:p>
    <w:p>
      <w:pPr>
        <w:pStyle w:val="ListParagraph"/>
        <w:numPr>
          <w:ilvl w:val="0"/>
          <w:numId w:val="23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Купонная;</w:t>
      </w:r>
    </w:p>
    <w:p>
      <w:pPr>
        <w:pStyle w:val="ListParagraph"/>
        <w:numPr>
          <w:ilvl w:val="0"/>
          <w:numId w:val="237"/>
        </w:numPr>
        <w:tabs>
          <w:tab w:pos="407" w:val="left" w:leader="none"/>
        </w:tabs>
        <w:spacing w:line="240" w:lineRule="auto" w:before="0" w:after="0"/>
        <w:ind w:left="134" w:right="7708" w:firstLine="0"/>
        <w:jc w:val="left"/>
        <w:rPr>
          <w:sz w:val="20"/>
        </w:rPr>
      </w:pPr>
      <w:r>
        <w:rPr>
          <w:sz w:val="20"/>
        </w:rPr>
        <w:t>Дисконтная бескупонная.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2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38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2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1.2.163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облигации.</w:t>
      </w:r>
    </w:p>
    <w:p>
      <w:pPr>
        <w:pStyle w:val="ListParagraph"/>
        <w:numPr>
          <w:ilvl w:val="0"/>
          <w:numId w:val="239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Облигация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эмиссионной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239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Облигация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неэмиссионной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239"/>
        </w:numPr>
        <w:tabs>
          <w:tab w:pos="481" w:val="left" w:leader="none"/>
        </w:tabs>
        <w:spacing w:line="240" w:lineRule="auto" w:before="0" w:after="0"/>
        <w:ind w:left="134" w:right="312" w:hanging="1"/>
        <w:jc w:val="left"/>
        <w:rPr>
          <w:sz w:val="20"/>
        </w:rPr>
      </w:pPr>
      <w:r>
        <w:rPr>
          <w:sz w:val="20"/>
        </w:rPr>
        <w:t>Облигация закрепляет право ее владельца на получение от эмитента в предусмотренный в ней срок ее</w:t>
      </w:r>
      <w:r>
        <w:rPr>
          <w:spacing w:val="-60"/>
          <w:sz w:val="20"/>
        </w:rPr>
        <w:t> </w:t>
      </w:r>
      <w:r>
        <w:rPr>
          <w:sz w:val="20"/>
        </w:rPr>
        <w:t>номинальной</w:t>
      </w:r>
      <w:r>
        <w:rPr>
          <w:spacing w:val="-3"/>
          <w:sz w:val="20"/>
        </w:rPr>
        <w:t> </w:t>
      </w:r>
      <w:r>
        <w:rPr>
          <w:sz w:val="20"/>
        </w:rPr>
        <w:t>стоимости или</w:t>
      </w:r>
      <w:r>
        <w:rPr>
          <w:spacing w:val="-1"/>
          <w:sz w:val="20"/>
        </w:rPr>
        <w:t> </w:t>
      </w:r>
      <w:r>
        <w:rPr>
          <w:sz w:val="20"/>
        </w:rPr>
        <w:t>иного</w:t>
      </w:r>
      <w:r>
        <w:rPr>
          <w:spacing w:val="-1"/>
          <w:sz w:val="20"/>
        </w:rPr>
        <w:t> </w:t>
      </w:r>
      <w:r>
        <w:rPr>
          <w:sz w:val="20"/>
        </w:rPr>
        <w:t>имущественного эквивалента;</w:t>
      </w:r>
    </w:p>
    <w:p>
      <w:pPr>
        <w:pStyle w:val="ListParagraph"/>
        <w:numPr>
          <w:ilvl w:val="0"/>
          <w:numId w:val="239"/>
        </w:numPr>
        <w:tabs>
          <w:tab w:pos="453" w:val="left" w:leader="none"/>
        </w:tabs>
        <w:spacing w:line="240" w:lineRule="auto" w:before="0" w:after="0"/>
        <w:ind w:left="134" w:right="315" w:firstLine="0"/>
        <w:jc w:val="left"/>
        <w:rPr>
          <w:sz w:val="20"/>
        </w:rPr>
      </w:pPr>
      <w:r>
        <w:rPr>
          <w:sz w:val="20"/>
        </w:rPr>
        <w:t>Облигация закрепляет права ее владельца на получение части прибыли акционерного общества в виде</w:t>
      </w:r>
      <w:r>
        <w:rPr>
          <w:spacing w:val="-60"/>
          <w:sz w:val="20"/>
        </w:rPr>
        <w:t> </w:t>
      </w:r>
      <w:r>
        <w:rPr>
          <w:sz w:val="20"/>
        </w:rPr>
        <w:t>дивидендов,</w:t>
      </w:r>
      <w:r>
        <w:rPr>
          <w:spacing w:val="-2"/>
          <w:sz w:val="20"/>
        </w:rPr>
        <w:t> </w:t>
      </w:r>
      <w:r>
        <w:rPr>
          <w:sz w:val="20"/>
        </w:rPr>
        <w:t>на участие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управлении</w:t>
      </w:r>
      <w:r>
        <w:rPr>
          <w:spacing w:val="-2"/>
          <w:sz w:val="20"/>
        </w:rPr>
        <w:t> </w:t>
      </w:r>
      <w:r>
        <w:rPr>
          <w:sz w:val="20"/>
        </w:rPr>
        <w:t>акционерным обществом;</w:t>
      </w:r>
    </w:p>
    <w:p>
      <w:pPr>
        <w:pStyle w:val="ListParagraph"/>
        <w:numPr>
          <w:ilvl w:val="0"/>
          <w:numId w:val="239"/>
        </w:numPr>
        <w:tabs>
          <w:tab w:pos="378" w:val="left" w:leader="none"/>
        </w:tabs>
        <w:spacing w:line="240" w:lineRule="auto" w:before="0" w:after="0"/>
        <w:ind w:left="134" w:right="258" w:hanging="1"/>
        <w:jc w:val="left"/>
        <w:rPr>
          <w:sz w:val="20"/>
        </w:rPr>
      </w:pPr>
      <w:r>
        <w:rPr>
          <w:sz w:val="20"/>
        </w:rPr>
        <w:t>Облигация может предусматривать право ее владельца на получение фиксированного в ней процента от</w:t>
      </w:r>
      <w:r>
        <w:rPr>
          <w:spacing w:val="-60"/>
          <w:sz w:val="20"/>
        </w:rPr>
        <w:t> </w:t>
      </w:r>
      <w:r>
        <w:rPr>
          <w:sz w:val="20"/>
        </w:rPr>
        <w:t>номинальной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1"/>
          <w:sz w:val="20"/>
        </w:rPr>
        <w:t> </w:t>
      </w:r>
      <w:r>
        <w:rPr>
          <w:sz w:val="20"/>
        </w:rPr>
        <w:t>облигации</w:t>
      </w:r>
      <w:r>
        <w:rPr>
          <w:spacing w:val="-2"/>
          <w:sz w:val="20"/>
        </w:rPr>
        <w:t> </w:t>
      </w:r>
      <w:r>
        <w:rPr>
          <w:sz w:val="20"/>
        </w:rPr>
        <w:t>либо</w:t>
      </w:r>
      <w:r>
        <w:rPr>
          <w:spacing w:val="-1"/>
          <w:sz w:val="20"/>
        </w:rPr>
        <w:t> </w:t>
      </w:r>
      <w:r>
        <w:rPr>
          <w:sz w:val="20"/>
        </w:rPr>
        <w:t>иные имущественные</w:t>
      </w:r>
      <w:r>
        <w:rPr>
          <w:spacing w:val="-1"/>
          <w:sz w:val="20"/>
        </w:rPr>
        <w:t> </w:t>
      </w:r>
      <w:r>
        <w:rPr>
          <w:sz w:val="20"/>
        </w:rPr>
        <w:t>права;</w:t>
      </w:r>
    </w:p>
    <w:p>
      <w:pPr>
        <w:pStyle w:val="ListParagraph"/>
        <w:numPr>
          <w:ilvl w:val="0"/>
          <w:numId w:val="23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Доходом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процент</w:t>
      </w:r>
      <w:r>
        <w:rPr>
          <w:spacing w:val="-3"/>
          <w:sz w:val="20"/>
        </w:rPr>
        <w:t> </w:t>
      </w:r>
      <w:r>
        <w:rPr>
          <w:sz w:val="20"/>
        </w:rPr>
        <w:t>и/или</w:t>
      </w:r>
      <w:r>
        <w:rPr>
          <w:spacing w:val="-4"/>
          <w:sz w:val="20"/>
        </w:rPr>
        <w:t> </w:t>
      </w:r>
      <w:r>
        <w:rPr>
          <w:sz w:val="20"/>
        </w:rPr>
        <w:t>дисконт;</w:t>
      </w:r>
    </w:p>
    <w:p>
      <w:pPr>
        <w:pStyle w:val="ListParagraph"/>
        <w:numPr>
          <w:ilvl w:val="0"/>
          <w:numId w:val="239"/>
        </w:numPr>
        <w:tabs>
          <w:tab w:pos="527" w:val="left" w:leader="none"/>
        </w:tabs>
        <w:spacing w:line="240" w:lineRule="auto" w:before="0" w:after="0"/>
        <w:ind w:left="134" w:right="5760" w:firstLine="0"/>
        <w:jc w:val="left"/>
        <w:rPr>
          <w:sz w:val="20"/>
        </w:rPr>
      </w:pPr>
      <w:r>
        <w:rPr>
          <w:sz w:val="20"/>
        </w:rPr>
        <w:t>Доходом по облигации являются дивиденды.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4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 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40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4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4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1.2.164</w:t>
      </w:r>
    </w:p>
    <w:p>
      <w:pPr>
        <w:pStyle w:val="BodyText"/>
        <w:spacing w:line="240" w:lineRule="auto"/>
        <w:ind w:right="359" w:hanging="1"/>
      </w:pPr>
      <w:r>
        <w:rPr/>
        <w:t>В соответствии с Федеральным законом «О рынке ценных бумаг» исполнение обязательств по облигациям</w:t>
      </w:r>
      <w:r>
        <w:rPr>
          <w:spacing w:val="-60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обеспечиваться:</w:t>
      </w:r>
    </w:p>
    <w:p>
      <w:pPr>
        <w:pStyle w:val="ListParagraph"/>
        <w:numPr>
          <w:ilvl w:val="0"/>
          <w:numId w:val="24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Залогом;</w:t>
      </w:r>
    </w:p>
    <w:p>
      <w:pPr>
        <w:pStyle w:val="ListParagraph"/>
        <w:numPr>
          <w:ilvl w:val="0"/>
          <w:numId w:val="24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Неустойкой;</w:t>
      </w:r>
    </w:p>
    <w:p>
      <w:pPr>
        <w:pStyle w:val="ListParagraph"/>
        <w:numPr>
          <w:ilvl w:val="0"/>
          <w:numId w:val="24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Удержанием</w:t>
      </w:r>
      <w:r>
        <w:rPr>
          <w:spacing w:val="-6"/>
          <w:sz w:val="20"/>
        </w:rPr>
        <w:t> </w:t>
      </w:r>
      <w:r>
        <w:rPr>
          <w:sz w:val="20"/>
        </w:rPr>
        <w:t>имущества</w:t>
      </w:r>
      <w:r>
        <w:rPr>
          <w:spacing w:val="-6"/>
          <w:sz w:val="20"/>
        </w:rPr>
        <w:t> </w:t>
      </w:r>
      <w:r>
        <w:rPr>
          <w:sz w:val="20"/>
        </w:rPr>
        <w:t>должника;</w:t>
      </w:r>
    </w:p>
    <w:p>
      <w:pPr>
        <w:pStyle w:val="ListParagraph"/>
        <w:numPr>
          <w:ilvl w:val="0"/>
          <w:numId w:val="24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Поручительством;</w:t>
      </w:r>
    </w:p>
    <w:p>
      <w:pPr>
        <w:pStyle w:val="ListParagraph"/>
        <w:numPr>
          <w:ilvl w:val="0"/>
          <w:numId w:val="2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Банковской</w:t>
      </w:r>
      <w:r>
        <w:rPr>
          <w:spacing w:val="-6"/>
          <w:sz w:val="20"/>
        </w:rPr>
        <w:t> </w:t>
      </w:r>
      <w:r>
        <w:rPr>
          <w:sz w:val="20"/>
        </w:rPr>
        <w:t>гарантией;</w:t>
      </w:r>
    </w:p>
    <w:p>
      <w:pPr>
        <w:pStyle w:val="ListParagraph"/>
        <w:numPr>
          <w:ilvl w:val="0"/>
          <w:numId w:val="24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Задатком;</w:t>
      </w:r>
    </w:p>
    <w:p>
      <w:pPr>
        <w:pStyle w:val="ListParagraph"/>
        <w:numPr>
          <w:ilvl w:val="0"/>
          <w:numId w:val="241"/>
        </w:numPr>
        <w:tabs>
          <w:tab w:pos="527" w:val="left" w:leader="none"/>
        </w:tabs>
        <w:spacing w:line="240" w:lineRule="auto" w:before="0" w:after="0"/>
        <w:ind w:left="134" w:right="5418" w:firstLine="0"/>
        <w:jc w:val="left"/>
        <w:rPr>
          <w:sz w:val="20"/>
        </w:rPr>
      </w:pPr>
      <w:r>
        <w:rPr>
          <w:sz w:val="20"/>
        </w:rPr>
        <w:t>Государственной или муниципальной гарантией.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42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24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2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4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/>
        <w:ind w:left="0"/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1.2.165</w:t>
      </w:r>
    </w:p>
    <w:p>
      <w:pPr>
        <w:pStyle w:val="BodyText"/>
        <w:jc w:val="both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положения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обеспечения</w:t>
      </w:r>
      <w:r>
        <w:rPr>
          <w:spacing w:val="-4"/>
        </w:rPr>
        <w:t> </w:t>
      </w:r>
      <w:r>
        <w:rPr/>
        <w:t>облигации.</w:t>
      </w:r>
    </w:p>
    <w:p>
      <w:pPr>
        <w:pStyle w:val="ListParagraph"/>
        <w:numPr>
          <w:ilvl w:val="0"/>
          <w:numId w:val="243"/>
        </w:numPr>
        <w:tabs>
          <w:tab w:pos="333" w:val="left" w:leader="none"/>
        </w:tabs>
        <w:spacing w:line="240" w:lineRule="auto" w:before="0" w:after="0"/>
        <w:ind w:left="134" w:right="894" w:hanging="1"/>
        <w:jc w:val="both"/>
        <w:rPr>
          <w:sz w:val="20"/>
        </w:rPr>
      </w:pPr>
      <w:r>
        <w:rPr>
          <w:sz w:val="20"/>
        </w:rPr>
        <w:t>Предметом залога по облигациям с залоговым обеспечением могут быть только бездокументарные</w:t>
      </w:r>
      <w:r>
        <w:rPr>
          <w:spacing w:val="-60"/>
          <w:sz w:val="20"/>
        </w:rPr>
        <w:t> </w:t>
      </w:r>
      <w:r>
        <w:rPr>
          <w:sz w:val="20"/>
        </w:rPr>
        <w:t>ценные бумаги, обездвиженные документарные ценные бумаги, недвижимое имущество и денежные</w:t>
      </w:r>
      <w:r>
        <w:rPr>
          <w:spacing w:val="-60"/>
          <w:sz w:val="20"/>
        </w:rPr>
        <w:t> </w:t>
      </w:r>
      <w:r>
        <w:rPr>
          <w:sz w:val="20"/>
        </w:rPr>
        <w:t>требования по обязательствам, в том числе денежные требования, которые возникнут в будущем из</w:t>
      </w:r>
      <w:r>
        <w:rPr>
          <w:spacing w:val="-60"/>
          <w:sz w:val="20"/>
        </w:rPr>
        <w:t> </w:t>
      </w:r>
      <w:r>
        <w:rPr>
          <w:sz w:val="20"/>
        </w:rPr>
        <w:t>существующих или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будущих обязательств;</w:t>
      </w:r>
    </w:p>
    <w:p>
      <w:pPr>
        <w:pStyle w:val="ListParagraph"/>
        <w:numPr>
          <w:ilvl w:val="0"/>
          <w:numId w:val="243"/>
        </w:numPr>
        <w:tabs>
          <w:tab w:pos="407" w:val="left" w:leader="none"/>
        </w:tabs>
        <w:spacing w:line="240" w:lineRule="auto" w:before="1" w:after="0"/>
        <w:ind w:left="134" w:right="610" w:hanging="1"/>
        <w:jc w:val="left"/>
        <w:rPr>
          <w:sz w:val="20"/>
        </w:rPr>
      </w:pPr>
      <w:r>
        <w:rPr>
          <w:sz w:val="20"/>
        </w:rPr>
        <w:t>Предметом залога могут быть любые вещи, включая деньги и ценные бумаги, иное имущество, в том</w:t>
      </w:r>
      <w:r>
        <w:rPr>
          <w:spacing w:val="-60"/>
          <w:sz w:val="20"/>
        </w:rPr>
        <w:t> </w:t>
      </w:r>
      <w:r>
        <w:rPr>
          <w:sz w:val="20"/>
        </w:rPr>
        <w:t>числе</w:t>
      </w:r>
      <w:r>
        <w:rPr>
          <w:spacing w:val="-2"/>
          <w:sz w:val="20"/>
        </w:rPr>
        <w:t> </w:t>
      </w:r>
      <w:r>
        <w:rPr>
          <w:sz w:val="20"/>
        </w:rPr>
        <w:t>имущественные права;</w:t>
      </w:r>
    </w:p>
    <w:p>
      <w:pPr>
        <w:pStyle w:val="ListParagraph"/>
        <w:numPr>
          <w:ilvl w:val="0"/>
          <w:numId w:val="24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Срок,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который</w:t>
      </w:r>
      <w:r>
        <w:rPr>
          <w:spacing w:val="-4"/>
          <w:sz w:val="20"/>
        </w:rPr>
        <w:t> </w:t>
      </w:r>
      <w:r>
        <w:rPr>
          <w:sz w:val="20"/>
        </w:rPr>
        <w:t>выдается</w:t>
      </w:r>
      <w:r>
        <w:rPr>
          <w:spacing w:val="-2"/>
          <w:sz w:val="20"/>
        </w:rPr>
        <w:t> </w:t>
      </w:r>
      <w:r>
        <w:rPr>
          <w:sz w:val="20"/>
        </w:rPr>
        <w:t>банковская</w:t>
      </w:r>
      <w:r>
        <w:rPr>
          <w:spacing w:val="-3"/>
          <w:sz w:val="20"/>
        </w:rPr>
        <w:t> </w:t>
      </w:r>
      <w:r>
        <w:rPr>
          <w:sz w:val="20"/>
        </w:rPr>
        <w:t>гарантия,</w:t>
      </w:r>
      <w:r>
        <w:rPr>
          <w:spacing w:val="-2"/>
          <w:sz w:val="20"/>
        </w:rPr>
        <w:t> </w:t>
      </w:r>
      <w:r>
        <w:rPr>
          <w:sz w:val="20"/>
        </w:rPr>
        <w:t>должен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месяцев</w:t>
      </w:r>
      <w:r>
        <w:rPr>
          <w:spacing w:val="-3"/>
          <w:sz w:val="20"/>
        </w:rPr>
        <w:t> </w:t>
      </w:r>
      <w:r>
        <w:rPr>
          <w:sz w:val="20"/>
        </w:rPr>
        <w:t>превышать</w:t>
      </w:r>
      <w:r>
        <w:rPr>
          <w:spacing w:val="-3"/>
          <w:sz w:val="20"/>
        </w:rPr>
        <w:t> </w:t>
      </w:r>
      <w:r>
        <w:rPr>
          <w:sz w:val="20"/>
        </w:rPr>
        <w:t>дату</w:t>
      </w:r>
    </w:p>
    <w:p>
      <w:pPr>
        <w:pStyle w:val="BodyText"/>
      </w:pPr>
      <w:r>
        <w:rPr/>
        <w:t>(срок</w:t>
      </w:r>
      <w:r>
        <w:rPr>
          <w:spacing w:val="-4"/>
        </w:rPr>
        <w:t> </w:t>
      </w:r>
      <w:r>
        <w:rPr/>
        <w:t>окончания)</w:t>
      </w:r>
      <w:r>
        <w:rPr>
          <w:spacing w:val="-4"/>
        </w:rPr>
        <w:t> </w:t>
      </w:r>
      <w:r>
        <w:rPr/>
        <w:t>погашения</w:t>
      </w:r>
      <w:r>
        <w:rPr>
          <w:spacing w:val="-2"/>
        </w:rPr>
        <w:t> </w:t>
      </w:r>
      <w:r>
        <w:rPr/>
        <w:t>облигации;</w:t>
      </w:r>
    </w:p>
    <w:p>
      <w:pPr>
        <w:pStyle w:val="ListParagraph"/>
        <w:numPr>
          <w:ilvl w:val="0"/>
          <w:numId w:val="243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Срок,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который</w:t>
      </w:r>
      <w:r>
        <w:rPr>
          <w:spacing w:val="-3"/>
          <w:sz w:val="20"/>
        </w:rPr>
        <w:t> </w:t>
      </w:r>
      <w:r>
        <w:rPr>
          <w:sz w:val="20"/>
        </w:rPr>
        <w:t>выдается</w:t>
      </w:r>
      <w:r>
        <w:rPr>
          <w:spacing w:val="-3"/>
          <w:sz w:val="20"/>
        </w:rPr>
        <w:t> </w:t>
      </w:r>
      <w:r>
        <w:rPr>
          <w:sz w:val="20"/>
        </w:rPr>
        <w:t>банковская</w:t>
      </w:r>
      <w:r>
        <w:rPr>
          <w:spacing w:val="-2"/>
          <w:sz w:val="20"/>
        </w:rPr>
        <w:t> </w:t>
      </w:r>
      <w:r>
        <w:rPr>
          <w:sz w:val="20"/>
        </w:rPr>
        <w:t>гарантия,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равен</w:t>
      </w:r>
      <w:r>
        <w:rPr>
          <w:spacing w:val="-4"/>
          <w:sz w:val="20"/>
        </w:rPr>
        <w:t> </w:t>
      </w:r>
      <w:r>
        <w:rPr>
          <w:sz w:val="20"/>
        </w:rPr>
        <w:t>сроку</w:t>
      </w:r>
      <w:r>
        <w:rPr>
          <w:spacing w:val="-3"/>
          <w:sz w:val="20"/>
        </w:rPr>
        <w:t> </w:t>
      </w:r>
      <w:r>
        <w:rPr>
          <w:sz w:val="20"/>
        </w:rPr>
        <w:t>погашения</w:t>
      </w:r>
      <w:r>
        <w:rPr>
          <w:spacing w:val="-4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24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6"/>
          <w:sz w:val="20"/>
        </w:rPr>
        <w:t> </w:t>
      </w:r>
      <w:r>
        <w:rPr>
          <w:sz w:val="20"/>
        </w:rPr>
        <w:t>обеспеченные</w:t>
      </w:r>
      <w:r>
        <w:rPr>
          <w:spacing w:val="-6"/>
          <w:sz w:val="20"/>
        </w:rPr>
        <w:t> </w:t>
      </w:r>
      <w:r>
        <w:rPr>
          <w:sz w:val="20"/>
        </w:rPr>
        <w:t>ипотекой,</w:t>
      </w:r>
      <w:r>
        <w:rPr>
          <w:spacing w:val="-6"/>
          <w:sz w:val="20"/>
        </w:rPr>
        <w:t> </w:t>
      </w:r>
      <w:r>
        <w:rPr>
          <w:sz w:val="20"/>
        </w:rPr>
        <w:t>должны</w:t>
      </w:r>
      <w:r>
        <w:rPr>
          <w:spacing w:val="-5"/>
          <w:sz w:val="20"/>
        </w:rPr>
        <w:t> </w:t>
      </w:r>
      <w:r>
        <w:rPr>
          <w:sz w:val="20"/>
        </w:rPr>
        <w:t>размещаться</w:t>
      </w:r>
      <w:r>
        <w:rPr>
          <w:spacing w:val="-8"/>
          <w:sz w:val="20"/>
        </w:rPr>
        <w:t> </w:t>
      </w:r>
      <w:r>
        <w:rPr>
          <w:sz w:val="20"/>
        </w:rPr>
        <w:t>до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7"/>
          <w:sz w:val="20"/>
        </w:rPr>
        <w:t> </w:t>
      </w:r>
      <w:r>
        <w:rPr>
          <w:sz w:val="20"/>
        </w:rPr>
        <w:t>регистрации</w:t>
      </w:r>
      <w:r>
        <w:rPr>
          <w:spacing w:val="-7"/>
          <w:sz w:val="20"/>
        </w:rPr>
        <w:t> </w:t>
      </w:r>
      <w:r>
        <w:rPr>
          <w:sz w:val="20"/>
        </w:rPr>
        <w:t>ипотеки;</w:t>
      </w:r>
    </w:p>
    <w:p>
      <w:pPr>
        <w:pStyle w:val="ListParagraph"/>
        <w:numPr>
          <w:ilvl w:val="0"/>
          <w:numId w:val="243"/>
        </w:numPr>
        <w:tabs>
          <w:tab w:pos="453" w:val="left" w:leader="none"/>
        </w:tabs>
        <w:spacing w:line="240" w:lineRule="auto" w:before="0" w:after="0"/>
        <w:ind w:left="134" w:right="340" w:hanging="1"/>
        <w:jc w:val="left"/>
        <w:rPr>
          <w:sz w:val="20"/>
        </w:rPr>
      </w:pPr>
      <w:r>
        <w:rPr>
          <w:sz w:val="20"/>
        </w:rPr>
        <w:t>Запрещается размещать облигации, обеспеченные ипотекой, до государственной регистрации ипотеки.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4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4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1.1.166</w:t>
      </w:r>
    </w:p>
    <w:p>
      <w:pPr>
        <w:pStyle w:val="BodyText"/>
      </w:pPr>
      <w:r>
        <w:rPr/>
        <w:t>Облигацией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ипотечным</w:t>
      </w:r>
      <w:r>
        <w:rPr>
          <w:spacing w:val="-5"/>
        </w:rPr>
        <w:t> </w:t>
      </w:r>
      <w:r>
        <w:rPr/>
        <w:t>покрытием</w:t>
      </w:r>
      <w:r>
        <w:rPr>
          <w:spacing w:val="-6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5"/>
        </w:numPr>
        <w:tabs>
          <w:tab w:pos="393" w:val="left" w:leader="none"/>
        </w:tabs>
        <w:spacing w:line="240" w:lineRule="auto" w:before="0" w:after="0"/>
        <w:ind w:left="134" w:right="700" w:firstLine="0"/>
        <w:jc w:val="left"/>
        <w:rPr>
          <w:u w:val="none"/>
        </w:rPr>
      </w:pPr>
      <w:r>
        <w:rPr>
          <w:u w:val="single" w:color="00FF00"/>
        </w:rPr>
        <w:t>Облигация, исполнение обязательств по которой обеспечивается полностью или в части</w:t>
      </w:r>
      <w:r>
        <w:rPr>
          <w:spacing w:val="-56"/>
          <w:u w:val="none"/>
        </w:rPr>
        <w:t> </w:t>
      </w:r>
      <w:r>
        <w:rPr>
          <w:u w:val="single" w:color="00FF00"/>
        </w:rPr>
        <w:t>залогом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ипотечного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покрытия</w:t>
      </w:r>
    </w:p>
    <w:p>
      <w:pPr>
        <w:pStyle w:val="ListParagraph"/>
        <w:numPr>
          <w:ilvl w:val="0"/>
          <w:numId w:val="245"/>
        </w:numPr>
        <w:tabs>
          <w:tab w:pos="376" w:val="left" w:leader="none"/>
        </w:tabs>
        <w:spacing w:line="240" w:lineRule="auto" w:before="1" w:after="0"/>
        <w:ind w:left="134" w:right="598" w:hanging="1"/>
        <w:jc w:val="left"/>
        <w:rPr>
          <w:sz w:val="20"/>
        </w:rPr>
      </w:pPr>
      <w:r>
        <w:rPr>
          <w:sz w:val="20"/>
        </w:rPr>
        <w:t>Ценная бумага, предоставляющая право ее владельцу на оплату денежных обязательств по договору</w:t>
      </w:r>
      <w:r>
        <w:rPr>
          <w:spacing w:val="-60"/>
          <w:sz w:val="20"/>
        </w:rPr>
        <w:t> </w:t>
      </w:r>
      <w:r>
        <w:rPr>
          <w:sz w:val="20"/>
        </w:rPr>
        <w:t>ипотечным покрытием</w:t>
      </w:r>
    </w:p>
    <w:p>
      <w:pPr>
        <w:pStyle w:val="ListParagraph"/>
        <w:numPr>
          <w:ilvl w:val="0"/>
          <w:numId w:val="245"/>
        </w:numPr>
        <w:tabs>
          <w:tab w:pos="378" w:val="left" w:leader="none"/>
        </w:tabs>
        <w:spacing w:line="240" w:lineRule="auto" w:before="0" w:after="0"/>
        <w:ind w:left="134" w:right="1081" w:hanging="1"/>
        <w:jc w:val="left"/>
        <w:rPr>
          <w:sz w:val="20"/>
        </w:rPr>
      </w:pPr>
      <w:r>
        <w:rPr>
          <w:sz w:val="20"/>
        </w:rPr>
        <w:t>Облигация, исполнение обязательств по которой предусматривает выплату дохода недвижимым</w:t>
      </w:r>
      <w:r>
        <w:rPr>
          <w:spacing w:val="-60"/>
          <w:sz w:val="20"/>
        </w:rPr>
        <w:t> </w:t>
      </w:r>
      <w:r>
        <w:rPr>
          <w:sz w:val="20"/>
        </w:rPr>
        <w:t>имуществом,</w:t>
      </w:r>
      <w:r>
        <w:rPr>
          <w:spacing w:val="-2"/>
          <w:sz w:val="20"/>
        </w:rPr>
        <w:t> </w:t>
      </w:r>
      <w:r>
        <w:rPr>
          <w:sz w:val="20"/>
        </w:rPr>
        <w:t>находящимся</w:t>
      </w:r>
      <w:r>
        <w:rPr>
          <w:spacing w:val="-1"/>
          <w:sz w:val="20"/>
        </w:rPr>
        <w:t> </w:t>
      </w:r>
      <w:r>
        <w:rPr>
          <w:sz w:val="20"/>
        </w:rPr>
        <w:t>в залоге</w:t>
      </w:r>
      <w:r>
        <w:rPr>
          <w:spacing w:val="-1"/>
          <w:sz w:val="20"/>
        </w:rPr>
        <w:t> </w:t>
      </w:r>
      <w:r>
        <w:rPr>
          <w:sz w:val="20"/>
        </w:rPr>
        <w:t>эмитента</w:t>
      </w:r>
    </w:p>
    <w:p>
      <w:pPr>
        <w:pStyle w:val="ListParagraph"/>
        <w:numPr>
          <w:ilvl w:val="0"/>
          <w:numId w:val="245"/>
        </w:numPr>
        <w:tabs>
          <w:tab w:pos="394" w:val="left" w:leader="none"/>
        </w:tabs>
        <w:spacing w:line="240" w:lineRule="auto" w:before="0" w:after="0"/>
        <w:ind w:left="134" w:right="468" w:hanging="1"/>
        <w:jc w:val="left"/>
        <w:rPr>
          <w:sz w:val="20"/>
        </w:rPr>
      </w:pPr>
      <w:r>
        <w:rPr>
          <w:sz w:val="20"/>
        </w:rPr>
        <w:t>Облигация, исполнение обязательств по которой предусматривает выплату ее номинальной стоимости</w:t>
      </w:r>
      <w:r>
        <w:rPr>
          <w:spacing w:val="-60"/>
          <w:sz w:val="20"/>
        </w:rPr>
        <w:t> </w:t>
      </w:r>
      <w:r>
        <w:rPr>
          <w:sz w:val="20"/>
        </w:rPr>
        <w:t>недвижимым</w:t>
      </w:r>
      <w:r>
        <w:rPr>
          <w:spacing w:val="-3"/>
          <w:sz w:val="20"/>
        </w:rPr>
        <w:t> </w:t>
      </w:r>
      <w:r>
        <w:rPr>
          <w:sz w:val="20"/>
        </w:rPr>
        <w:t>имуществом, находящимся в</w:t>
      </w:r>
      <w:r>
        <w:rPr>
          <w:spacing w:val="-1"/>
          <w:sz w:val="20"/>
        </w:rPr>
        <w:t> </w:t>
      </w:r>
      <w:r>
        <w:rPr>
          <w:sz w:val="20"/>
        </w:rPr>
        <w:t>залоге</w:t>
      </w:r>
      <w:r>
        <w:rPr>
          <w:spacing w:val="-1"/>
          <w:sz w:val="20"/>
        </w:rPr>
        <w:t> </w:t>
      </w:r>
      <w:r>
        <w:rPr>
          <w:sz w:val="20"/>
        </w:rPr>
        <w:t>эмитента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1.1.167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формы</w:t>
      </w:r>
      <w:r>
        <w:rPr>
          <w:spacing w:val="-3"/>
        </w:rPr>
        <w:t> </w:t>
      </w:r>
      <w:r>
        <w:rPr/>
        <w:t>корпоративной</w:t>
      </w:r>
      <w:r>
        <w:rPr>
          <w:spacing w:val="-6"/>
        </w:rPr>
        <w:t> </w:t>
      </w:r>
      <w:r>
        <w:rPr/>
        <w:t>облигации.</w:t>
      </w:r>
    </w:p>
    <w:p>
      <w:pPr>
        <w:pStyle w:val="ListParagraph"/>
        <w:numPr>
          <w:ilvl w:val="0"/>
          <w:numId w:val="246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Документарная</w:t>
      </w:r>
      <w:r>
        <w:rPr>
          <w:spacing w:val="-6"/>
          <w:sz w:val="20"/>
        </w:rPr>
        <w:t> </w:t>
      </w:r>
      <w:r>
        <w:rPr>
          <w:sz w:val="20"/>
        </w:rPr>
        <w:t>ценная</w:t>
      </w:r>
      <w:r>
        <w:rPr>
          <w:spacing w:val="-5"/>
          <w:sz w:val="20"/>
        </w:rPr>
        <w:t> </w:t>
      </w:r>
      <w:r>
        <w:rPr>
          <w:sz w:val="20"/>
        </w:rPr>
        <w:t>бумага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246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Ордерная</w:t>
      </w:r>
      <w:r>
        <w:rPr>
          <w:spacing w:val="-5"/>
          <w:sz w:val="20"/>
        </w:rPr>
        <w:t> </w:t>
      </w:r>
      <w:r>
        <w:rPr>
          <w:sz w:val="20"/>
        </w:rPr>
        <w:t>документарная</w:t>
      </w:r>
      <w:r>
        <w:rPr>
          <w:spacing w:val="-2"/>
          <w:sz w:val="20"/>
        </w:rPr>
        <w:t> </w:t>
      </w:r>
      <w:r>
        <w:rPr>
          <w:sz w:val="20"/>
        </w:rPr>
        <w:t>ценная</w:t>
      </w:r>
      <w:r>
        <w:rPr>
          <w:spacing w:val="-3"/>
          <w:sz w:val="20"/>
        </w:rPr>
        <w:t> </w:t>
      </w:r>
      <w:r>
        <w:rPr>
          <w:sz w:val="20"/>
        </w:rPr>
        <w:t>бумага;</w:t>
      </w:r>
    </w:p>
    <w:p>
      <w:pPr>
        <w:pStyle w:val="ListParagraph"/>
        <w:numPr>
          <w:ilvl w:val="0"/>
          <w:numId w:val="24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Именная</w:t>
      </w:r>
      <w:r>
        <w:rPr>
          <w:spacing w:val="-3"/>
          <w:sz w:val="20"/>
        </w:rPr>
        <w:t> </w:t>
      </w:r>
      <w:r>
        <w:rPr>
          <w:sz w:val="20"/>
        </w:rPr>
        <w:t>документарная</w:t>
      </w:r>
      <w:r>
        <w:rPr>
          <w:spacing w:val="-2"/>
          <w:sz w:val="20"/>
        </w:rPr>
        <w:t> </w:t>
      </w:r>
      <w:r>
        <w:rPr>
          <w:sz w:val="20"/>
        </w:rPr>
        <w:t>ценная</w:t>
      </w:r>
      <w:r>
        <w:rPr>
          <w:spacing w:val="-3"/>
          <w:sz w:val="20"/>
        </w:rPr>
        <w:t> </w:t>
      </w:r>
      <w:r>
        <w:rPr>
          <w:sz w:val="20"/>
        </w:rPr>
        <w:t>бумага;</w:t>
      </w:r>
    </w:p>
    <w:p>
      <w:pPr>
        <w:pStyle w:val="ListParagraph"/>
        <w:numPr>
          <w:ilvl w:val="0"/>
          <w:numId w:val="246"/>
        </w:numPr>
        <w:tabs>
          <w:tab w:pos="452" w:val="left" w:leader="none"/>
        </w:tabs>
        <w:spacing w:line="240" w:lineRule="auto" w:before="0" w:after="0"/>
        <w:ind w:left="134" w:right="5990" w:hanging="1"/>
        <w:jc w:val="left"/>
        <w:rPr>
          <w:sz w:val="20"/>
        </w:rPr>
      </w:pPr>
      <w:r>
        <w:rPr>
          <w:sz w:val="20"/>
        </w:rPr>
        <w:t>Именная бездокументарная ценная бумага.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24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247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247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1.1.168</w:t>
      </w:r>
    </w:p>
    <w:p>
      <w:pPr>
        <w:pStyle w:val="BodyText"/>
        <w:spacing w:line="240" w:lineRule="auto"/>
        <w:ind w:right="2018" w:hanging="1"/>
      </w:pPr>
      <w:r>
        <w:rPr/>
        <w:t>Укажите верное утверждение в отношении облигации с плавающей процентной ставкой.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48"/>
        </w:numPr>
        <w:tabs>
          <w:tab w:pos="393" w:val="left" w:leader="none"/>
        </w:tabs>
        <w:spacing w:line="240" w:lineRule="auto" w:before="0" w:after="0"/>
        <w:ind w:left="134" w:right="150" w:firstLine="0"/>
        <w:jc w:val="left"/>
        <w:rPr>
          <w:u w:val="none"/>
        </w:rPr>
      </w:pPr>
      <w:r>
        <w:rPr>
          <w:u w:val="single" w:color="00FF00"/>
        </w:rPr>
        <w:t>Рыночная цена облигации с плавающей процентной ставкой менее изменчива, чем рыночная</w:t>
      </w:r>
      <w:r>
        <w:rPr>
          <w:spacing w:val="-56"/>
          <w:u w:val="none"/>
        </w:rPr>
        <w:t> </w:t>
      </w:r>
      <w:r>
        <w:rPr>
          <w:u w:val="single" w:color="00FF00"/>
        </w:rPr>
        <w:t>цена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облигации с фиксированной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процентной ставкой</w:t>
      </w:r>
    </w:p>
    <w:p>
      <w:pPr>
        <w:pStyle w:val="ListParagraph"/>
        <w:numPr>
          <w:ilvl w:val="0"/>
          <w:numId w:val="248"/>
        </w:numPr>
        <w:tabs>
          <w:tab w:pos="376" w:val="left" w:leader="none"/>
        </w:tabs>
        <w:spacing w:line="240" w:lineRule="auto" w:before="0" w:after="0"/>
        <w:ind w:left="134" w:right="884" w:hanging="1"/>
        <w:jc w:val="left"/>
        <w:rPr>
          <w:sz w:val="20"/>
        </w:rPr>
      </w:pPr>
      <w:r>
        <w:rPr>
          <w:sz w:val="20"/>
        </w:rPr>
        <w:t>Рыночная цена облигации с плавающей процентной ставкой более изменчива, чем рыночная цена</w:t>
      </w:r>
      <w:r>
        <w:rPr>
          <w:spacing w:val="-60"/>
          <w:sz w:val="20"/>
        </w:rPr>
        <w:t> </w:t>
      </w:r>
      <w:r>
        <w:rPr>
          <w:sz w:val="20"/>
        </w:rPr>
        <w:t>облигации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фиксированной</w:t>
      </w:r>
      <w:r>
        <w:rPr>
          <w:spacing w:val="-1"/>
          <w:sz w:val="20"/>
        </w:rPr>
        <w:t> </w:t>
      </w:r>
      <w:r>
        <w:rPr>
          <w:sz w:val="20"/>
        </w:rPr>
        <w:t>процентной</w:t>
      </w:r>
      <w:r>
        <w:rPr>
          <w:spacing w:val="-1"/>
          <w:sz w:val="20"/>
        </w:rPr>
        <w:t> </w:t>
      </w:r>
      <w:r>
        <w:rPr>
          <w:sz w:val="20"/>
        </w:rPr>
        <w:t>ставкой</w:t>
      </w:r>
    </w:p>
    <w:p>
      <w:pPr>
        <w:pStyle w:val="ListParagraph"/>
        <w:numPr>
          <w:ilvl w:val="0"/>
          <w:numId w:val="248"/>
        </w:numPr>
        <w:tabs>
          <w:tab w:pos="378" w:val="left" w:leader="none"/>
        </w:tabs>
        <w:spacing w:line="240" w:lineRule="auto" w:before="0" w:after="0"/>
        <w:ind w:left="134" w:right="856" w:hanging="1"/>
        <w:jc w:val="left"/>
        <w:rPr>
          <w:sz w:val="20"/>
        </w:rPr>
      </w:pPr>
      <w:r>
        <w:rPr>
          <w:sz w:val="20"/>
        </w:rPr>
        <w:t>Плавающая процентная ставка по облигации непрерывно корректируется в зависимости от уровня</w:t>
      </w:r>
      <w:r>
        <w:rPr>
          <w:spacing w:val="-60"/>
          <w:sz w:val="20"/>
        </w:rPr>
        <w:t> </w:t>
      </w:r>
      <w:r>
        <w:rPr>
          <w:sz w:val="20"/>
        </w:rPr>
        <w:t>инфляции</w:t>
      </w:r>
    </w:p>
    <w:p>
      <w:pPr>
        <w:pStyle w:val="ListParagraph"/>
        <w:numPr>
          <w:ilvl w:val="0"/>
          <w:numId w:val="248"/>
        </w:numPr>
        <w:tabs>
          <w:tab w:pos="394" w:val="left" w:leader="none"/>
        </w:tabs>
        <w:spacing w:line="240" w:lineRule="auto" w:before="0" w:after="0"/>
        <w:ind w:left="134" w:right="347" w:hanging="1"/>
        <w:jc w:val="left"/>
        <w:rPr>
          <w:sz w:val="20"/>
        </w:rPr>
      </w:pPr>
      <w:r>
        <w:rPr>
          <w:sz w:val="20"/>
        </w:rPr>
        <w:t>Рыночные цены облигации с плавающей процентной ставкой и облигации с фиксированной процентной</w:t>
      </w:r>
      <w:r>
        <w:rPr>
          <w:spacing w:val="-60"/>
          <w:sz w:val="20"/>
        </w:rPr>
        <w:t> </w:t>
      </w:r>
      <w:r>
        <w:rPr>
          <w:sz w:val="20"/>
        </w:rPr>
        <w:t>ставкой</w:t>
      </w:r>
      <w:r>
        <w:rPr>
          <w:spacing w:val="-1"/>
          <w:sz w:val="20"/>
        </w:rPr>
        <w:t> </w:t>
      </w:r>
      <w:r>
        <w:rPr>
          <w:sz w:val="20"/>
        </w:rPr>
        <w:t>изменяются идентично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1.1.169</w:t>
      </w:r>
    </w:p>
    <w:p>
      <w:pPr>
        <w:pStyle w:val="BodyText"/>
        <w:spacing w:line="240" w:lineRule="auto"/>
        <w:ind w:right="911"/>
      </w:pPr>
      <w:r>
        <w:rPr/>
        <w:t>Укажите верные утверждения в отношении рыночных цен облигаций с фиксированной и плавающей</w:t>
      </w:r>
      <w:r>
        <w:rPr>
          <w:spacing w:val="-60"/>
        </w:rPr>
        <w:t> </w:t>
      </w:r>
      <w:r>
        <w:rPr/>
        <w:t>процентной</w:t>
      </w:r>
      <w:r>
        <w:rPr>
          <w:spacing w:val="-3"/>
        </w:rPr>
        <w:t> </w:t>
      </w:r>
      <w:r>
        <w:rPr/>
        <w:t>ставкой.</w:t>
      </w:r>
    </w:p>
    <w:p>
      <w:pPr>
        <w:pStyle w:val="ListParagraph"/>
        <w:numPr>
          <w:ilvl w:val="0"/>
          <w:numId w:val="249"/>
        </w:numPr>
        <w:tabs>
          <w:tab w:pos="333" w:val="left" w:leader="none"/>
        </w:tabs>
        <w:spacing w:line="240" w:lineRule="auto" w:before="0" w:after="0"/>
        <w:ind w:left="134" w:right="617" w:hanging="1"/>
        <w:jc w:val="left"/>
        <w:rPr>
          <w:sz w:val="20"/>
        </w:rPr>
      </w:pPr>
      <w:r>
        <w:rPr>
          <w:sz w:val="20"/>
        </w:rPr>
        <w:t>Рыночная цена облигации с фиксированной купонной ставкой не меняется, поскольку купон является</w:t>
      </w:r>
      <w:r>
        <w:rPr>
          <w:spacing w:val="-60"/>
          <w:sz w:val="20"/>
        </w:rPr>
        <w:t> </w:t>
      </w:r>
      <w:r>
        <w:rPr>
          <w:sz w:val="20"/>
        </w:rPr>
        <w:t>постоянной</w:t>
      </w:r>
      <w:r>
        <w:rPr>
          <w:spacing w:val="-3"/>
          <w:sz w:val="20"/>
        </w:rPr>
        <w:t> </w:t>
      </w:r>
      <w:r>
        <w:rPr>
          <w:sz w:val="20"/>
        </w:rPr>
        <w:t>величиной в</w:t>
      </w:r>
      <w:r>
        <w:rPr>
          <w:spacing w:val="-1"/>
          <w:sz w:val="20"/>
        </w:rPr>
        <w:t> </w:t>
      </w:r>
      <w:r>
        <w:rPr>
          <w:sz w:val="20"/>
        </w:rPr>
        <w:t>течение</w:t>
      </w:r>
      <w:r>
        <w:rPr>
          <w:spacing w:val="-1"/>
          <w:sz w:val="20"/>
        </w:rPr>
        <w:t> </w:t>
      </w:r>
      <w:r>
        <w:rPr>
          <w:sz w:val="20"/>
        </w:rPr>
        <w:t>всего</w:t>
      </w:r>
      <w:r>
        <w:rPr>
          <w:spacing w:val="-1"/>
          <w:sz w:val="20"/>
        </w:rPr>
        <w:t> </w:t>
      </w:r>
      <w:r>
        <w:rPr>
          <w:sz w:val="20"/>
        </w:rPr>
        <w:t>срока</w:t>
      </w:r>
      <w:r>
        <w:rPr>
          <w:spacing w:val="-1"/>
          <w:sz w:val="20"/>
        </w:rPr>
        <w:t> </w:t>
      </w:r>
      <w:r>
        <w:rPr>
          <w:sz w:val="20"/>
        </w:rPr>
        <w:t>обращения</w:t>
      </w:r>
      <w:r>
        <w:rPr>
          <w:spacing w:val="-1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249"/>
        </w:numPr>
        <w:tabs>
          <w:tab w:pos="407" w:val="left" w:leader="none"/>
        </w:tabs>
        <w:spacing w:line="240" w:lineRule="auto" w:before="0" w:after="0"/>
        <w:ind w:left="134" w:right="719" w:hanging="1"/>
        <w:jc w:val="left"/>
        <w:rPr>
          <w:sz w:val="20"/>
        </w:rPr>
      </w:pPr>
      <w:r>
        <w:rPr>
          <w:sz w:val="20"/>
        </w:rPr>
        <w:t>Рыночная цена облигации с фиксированной купонной ставкой меняется в зависимости от рыночных</w:t>
      </w:r>
      <w:r>
        <w:rPr>
          <w:spacing w:val="-60"/>
          <w:sz w:val="20"/>
        </w:rPr>
        <w:t> </w:t>
      </w:r>
      <w:r>
        <w:rPr>
          <w:sz w:val="20"/>
        </w:rPr>
        <w:t>процентных</w:t>
      </w:r>
      <w:r>
        <w:rPr>
          <w:spacing w:val="-2"/>
          <w:sz w:val="20"/>
        </w:rPr>
        <w:t> </w:t>
      </w:r>
      <w:r>
        <w:rPr>
          <w:sz w:val="20"/>
        </w:rPr>
        <w:t>ставок;</w:t>
      </w:r>
    </w:p>
    <w:p>
      <w:pPr>
        <w:pStyle w:val="ListParagraph"/>
        <w:numPr>
          <w:ilvl w:val="0"/>
          <w:numId w:val="249"/>
        </w:numPr>
        <w:tabs>
          <w:tab w:pos="481" w:val="left" w:leader="none"/>
        </w:tabs>
        <w:spacing w:line="240" w:lineRule="auto" w:before="0" w:after="0"/>
        <w:ind w:left="134" w:right="224" w:firstLine="0"/>
        <w:jc w:val="left"/>
        <w:rPr>
          <w:sz w:val="20"/>
        </w:rPr>
      </w:pPr>
      <w:r>
        <w:rPr>
          <w:sz w:val="20"/>
        </w:rPr>
        <w:t>Рыночная цена облигации с плавающей купонной ставкой не меняется, поскольку купон корректируется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зависимости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рыночных</w:t>
      </w:r>
      <w:r>
        <w:rPr>
          <w:spacing w:val="-1"/>
          <w:sz w:val="20"/>
        </w:rPr>
        <w:t> </w:t>
      </w:r>
      <w:r>
        <w:rPr>
          <w:sz w:val="20"/>
        </w:rPr>
        <w:t>процентных ставок;</w:t>
      </w:r>
    </w:p>
    <w:p>
      <w:pPr>
        <w:pStyle w:val="ListParagraph"/>
        <w:numPr>
          <w:ilvl w:val="0"/>
          <w:numId w:val="249"/>
        </w:numPr>
        <w:tabs>
          <w:tab w:pos="453" w:val="left" w:leader="none"/>
        </w:tabs>
        <w:spacing w:line="240" w:lineRule="auto" w:before="0" w:after="0"/>
        <w:ind w:left="134" w:right="454" w:hanging="1"/>
        <w:jc w:val="left"/>
        <w:rPr>
          <w:sz w:val="20"/>
        </w:rPr>
      </w:pPr>
      <w:r>
        <w:rPr>
          <w:sz w:val="20"/>
        </w:rPr>
        <w:t>Рыночная цена облигации с плавающей купонной ставкой менее изменчива по сравнению с рыночной</w:t>
      </w:r>
      <w:r>
        <w:rPr>
          <w:spacing w:val="-60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облигации с</w:t>
      </w:r>
      <w:r>
        <w:rPr>
          <w:spacing w:val="-1"/>
          <w:sz w:val="20"/>
        </w:rPr>
        <w:t> </w:t>
      </w:r>
      <w:r>
        <w:rPr>
          <w:sz w:val="20"/>
        </w:rPr>
        <w:t>фиксированной</w:t>
      </w:r>
      <w:r>
        <w:rPr>
          <w:spacing w:val="-1"/>
          <w:sz w:val="20"/>
        </w:rPr>
        <w:t> </w:t>
      </w:r>
      <w:r>
        <w:rPr>
          <w:sz w:val="20"/>
        </w:rPr>
        <w:t>купонной</w:t>
      </w:r>
      <w:r>
        <w:rPr>
          <w:spacing w:val="-1"/>
          <w:sz w:val="20"/>
        </w:rPr>
        <w:t> </w:t>
      </w:r>
      <w:r>
        <w:rPr>
          <w:sz w:val="20"/>
        </w:rPr>
        <w:t>ставкой.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50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1.1.170</w:t>
      </w:r>
    </w:p>
    <w:p>
      <w:pPr>
        <w:pStyle w:val="BodyText"/>
        <w:spacing w:line="240" w:lineRule="auto"/>
        <w:ind w:right="488" w:hanging="1"/>
      </w:pPr>
      <w:r>
        <w:rPr/>
        <w:t>Документ, содержащий безусловное обязательство векселедателя уплатить определенную сумму денег в</w:t>
      </w:r>
      <w:r>
        <w:rPr>
          <w:spacing w:val="-60"/>
        </w:rPr>
        <w:t> </w:t>
      </w:r>
      <w:r>
        <w:rPr/>
        <w:t>определенный</w:t>
      </w:r>
      <w:r>
        <w:rPr>
          <w:spacing w:val="-2"/>
        </w:rPr>
        <w:t> </w:t>
      </w:r>
      <w:r>
        <w:rPr/>
        <w:t>срок</w:t>
      </w:r>
      <w:r>
        <w:rPr>
          <w:spacing w:val="-2"/>
        </w:rPr>
        <w:t> </w:t>
      </w:r>
      <w:r>
        <w:rPr/>
        <w:t>векселедержателю, 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51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Простой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вексель</w:t>
      </w:r>
    </w:p>
    <w:p>
      <w:pPr>
        <w:pStyle w:val="ListParagraph"/>
        <w:numPr>
          <w:ilvl w:val="0"/>
          <w:numId w:val="25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Переводной</w:t>
      </w:r>
      <w:r>
        <w:rPr>
          <w:spacing w:val="-2"/>
          <w:sz w:val="20"/>
        </w:rPr>
        <w:t> </w:t>
      </w:r>
      <w:r>
        <w:rPr>
          <w:sz w:val="20"/>
        </w:rPr>
        <w:t>вексель</w:t>
      </w:r>
    </w:p>
    <w:p>
      <w:pPr>
        <w:pStyle w:val="ListParagraph"/>
        <w:numPr>
          <w:ilvl w:val="0"/>
          <w:numId w:val="2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Тратта</w:t>
      </w:r>
    </w:p>
    <w:p>
      <w:pPr>
        <w:pStyle w:val="ListParagraph"/>
        <w:numPr>
          <w:ilvl w:val="0"/>
          <w:numId w:val="25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Ректа-вексель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1.1.171</w:t>
      </w:r>
    </w:p>
    <w:p>
      <w:pPr>
        <w:pStyle w:val="BodyText"/>
        <w:spacing w:line="240" w:lineRule="auto" w:before="1"/>
        <w:ind w:right="2719"/>
      </w:pPr>
      <w:r>
        <w:rPr/>
        <w:t>Как называется гарантия платежа по векселю за любое обязанное по нему лицо?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Акцепт</w:t>
      </w:r>
    </w:p>
    <w:p>
      <w:pPr>
        <w:pStyle w:val="ListParagraph"/>
        <w:numPr>
          <w:ilvl w:val="0"/>
          <w:numId w:val="2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Аллонж</w:t>
      </w:r>
    </w:p>
    <w:p>
      <w:pPr>
        <w:pStyle w:val="ListParagraph"/>
        <w:numPr>
          <w:ilvl w:val="0"/>
          <w:numId w:val="2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Индоссамент</w:t>
      </w:r>
    </w:p>
    <w:p>
      <w:pPr>
        <w:pStyle w:val="Heading1"/>
        <w:numPr>
          <w:ilvl w:val="0"/>
          <w:numId w:val="25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Аваль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1.1.172</w:t>
      </w:r>
    </w:p>
    <w:p>
      <w:pPr>
        <w:pStyle w:val="BodyText"/>
        <w:spacing w:line="240" w:lineRule="auto"/>
        <w:ind w:right="5366"/>
      </w:pPr>
      <w:r>
        <w:rPr/>
        <w:t>Как называется векселедатель переводного векселя?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53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Трассант</w:t>
      </w:r>
    </w:p>
    <w:p>
      <w:pPr>
        <w:pStyle w:val="ListParagraph"/>
        <w:numPr>
          <w:ilvl w:val="0"/>
          <w:numId w:val="25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Трассат</w:t>
      </w:r>
    </w:p>
    <w:p>
      <w:pPr>
        <w:pStyle w:val="ListParagraph"/>
        <w:numPr>
          <w:ilvl w:val="0"/>
          <w:numId w:val="25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Ремитент</w:t>
      </w:r>
    </w:p>
    <w:p>
      <w:pPr>
        <w:pStyle w:val="ListParagraph"/>
        <w:numPr>
          <w:ilvl w:val="0"/>
          <w:numId w:val="25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Авалист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1.1.173</w:t>
      </w:r>
    </w:p>
    <w:p>
      <w:pPr>
        <w:pStyle w:val="BodyText"/>
        <w:spacing w:line="240" w:lineRule="auto"/>
        <w:ind w:right="5607"/>
      </w:pPr>
      <w:r>
        <w:rPr/>
        <w:t>Как называется плательщик переводного векселя?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Трассант</w:t>
      </w:r>
    </w:p>
    <w:p>
      <w:pPr>
        <w:pStyle w:val="Heading1"/>
        <w:numPr>
          <w:ilvl w:val="0"/>
          <w:numId w:val="254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Трассат</w:t>
      </w:r>
    </w:p>
    <w:p>
      <w:pPr>
        <w:pStyle w:val="ListParagraph"/>
        <w:numPr>
          <w:ilvl w:val="0"/>
          <w:numId w:val="2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Ремитент</w:t>
      </w:r>
    </w:p>
    <w:p>
      <w:pPr>
        <w:pStyle w:val="ListParagraph"/>
        <w:numPr>
          <w:ilvl w:val="0"/>
          <w:numId w:val="25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Авалист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1.1.174</w:t>
      </w:r>
    </w:p>
    <w:p>
      <w:pPr>
        <w:pStyle w:val="BodyText"/>
        <w:spacing w:line="240" w:lineRule="auto"/>
        <w:ind w:right="5005" w:hanging="1"/>
      </w:pPr>
      <w:r>
        <w:rPr/>
        <w:t>Как называется векселедержатель переводного векселя?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Трассант</w:t>
      </w:r>
    </w:p>
    <w:p>
      <w:pPr>
        <w:pStyle w:val="ListParagraph"/>
        <w:numPr>
          <w:ilvl w:val="0"/>
          <w:numId w:val="2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Трассат</w:t>
      </w:r>
    </w:p>
    <w:p>
      <w:pPr>
        <w:pStyle w:val="Heading1"/>
        <w:numPr>
          <w:ilvl w:val="0"/>
          <w:numId w:val="25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Ремитент</w:t>
      </w:r>
    </w:p>
    <w:p>
      <w:pPr>
        <w:pStyle w:val="ListParagraph"/>
        <w:numPr>
          <w:ilvl w:val="0"/>
          <w:numId w:val="25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Авалист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1.2.175</w:t>
      </w:r>
    </w:p>
    <w:p>
      <w:pPr>
        <w:pStyle w:val="BodyText"/>
        <w:ind w:left="133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индоссамента:</w:t>
      </w:r>
    </w:p>
    <w:p>
      <w:pPr>
        <w:pStyle w:val="ListParagraph"/>
        <w:numPr>
          <w:ilvl w:val="0"/>
          <w:numId w:val="256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Индоссамент</w:t>
      </w:r>
      <w:r>
        <w:rPr>
          <w:spacing w:val="-4"/>
          <w:sz w:val="20"/>
        </w:rPr>
        <w:t> </w:t>
      </w:r>
      <w:r>
        <w:rPr>
          <w:sz w:val="20"/>
        </w:rPr>
        <w:t>должен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простым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ничем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обусловленным;</w:t>
      </w:r>
    </w:p>
    <w:p>
      <w:pPr>
        <w:pStyle w:val="ListParagraph"/>
        <w:numPr>
          <w:ilvl w:val="0"/>
          <w:numId w:val="25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Индоссамент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ограничен</w:t>
      </w:r>
      <w:r>
        <w:rPr>
          <w:spacing w:val="-4"/>
          <w:sz w:val="20"/>
        </w:rPr>
        <w:t> </w:t>
      </w:r>
      <w:r>
        <w:rPr>
          <w:sz w:val="20"/>
        </w:rPr>
        <w:t>условиями,</w:t>
      </w:r>
      <w:r>
        <w:rPr>
          <w:spacing w:val="-3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указываются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дополнительном</w:t>
      </w:r>
      <w:r>
        <w:rPr>
          <w:spacing w:val="-3"/>
          <w:sz w:val="20"/>
        </w:rPr>
        <w:t> </w:t>
      </w:r>
      <w:r>
        <w:rPr>
          <w:sz w:val="20"/>
        </w:rPr>
        <w:t>листе;</w:t>
      </w:r>
    </w:p>
    <w:p>
      <w:pPr>
        <w:pStyle w:val="ListParagraph"/>
        <w:numPr>
          <w:ilvl w:val="0"/>
          <w:numId w:val="25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Частичный</w:t>
      </w:r>
      <w:r>
        <w:rPr>
          <w:spacing w:val="-7"/>
          <w:sz w:val="20"/>
        </w:rPr>
        <w:t> </w:t>
      </w:r>
      <w:r>
        <w:rPr>
          <w:sz w:val="20"/>
        </w:rPr>
        <w:t>индоссамент</w:t>
      </w:r>
      <w:r>
        <w:rPr>
          <w:spacing w:val="-7"/>
          <w:sz w:val="20"/>
        </w:rPr>
        <w:t> </w:t>
      </w:r>
      <w:r>
        <w:rPr>
          <w:sz w:val="20"/>
        </w:rPr>
        <w:t>недействителен;</w:t>
      </w:r>
    </w:p>
    <w:p>
      <w:pPr>
        <w:pStyle w:val="ListParagraph"/>
        <w:numPr>
          <w:ilvl w:val="0"/>
          <w:numId w:val="256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Индоссамент</w:t>
      </w:r>
      <w:r>
        <w:rPr>
          <w:spacing w:val="-4"/>
          <w:sz w:val="20"/>
        </w:rPr>
        <w:t> </w:t>
      </w:r>
      <w:r>
        <w:rPr>
          <w:sz w:val="20"/>
        </w:rPr>
        <w:t>переносит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права,</w:t>
      </w:r>
      <w:r>
        <w:rPr>
          <w:spacing w:val="-4"/>
          <w:sz w:val="20"/>
        </w:rPr>
        <w:t> </w:t>
      </w:r>
      <w:r>
        <w:rPr>
          <w:sz w:val="20"/>
        </w:rPr>
        <w:t>вытекающие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векселя;</w:t>
      </w:r>
    </w:p>
    <w:p>
      <w:pPr>
        <w:pStyle w:val="ListParagraph"/>
        <w:numPr>
          <w:ilvl w:val="0"/>
          <w:numId w:val="25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Индоссант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передать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индоссаменту</w:t>
      </w:r>
      <w:r>
        <w:rPr>
          <w:spacing w:val="-2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прав,</w:t>
      </w:r>
      <w:r>
        <w:rPr>
          <w:spacing w:val="-3"/>
          <w:sz w:val="20"/>
        </w:rPr>
        <w:t> </w:t>
      </w:r>
      <w:r>
        <w:rPr>
          <w:sz w:val="20"/>
        </w:rPr>
        <w:t>указав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дополнительном</w:t>
      </w:r>
      <w:r>
        <w:rPr>
          <w:spacing w:val="-3"/>
          <w:sz w:val="20"/>
        </w:rPr>
        <w:t> </w:t>
      </w:r>
      <w:r>
        <w:rPr>
          <w:sz w:val="20"/>
        </w:rPr>
        <w:t>листе;</w:t>
      </w:r>
    </w:p>
    <w:p>
      <w:pPr>
        <w:pStyle w:val="ListParagraph"/>
        <w:numPr>
          <w:ilvl w:val="0"/>
          <w:numId w:val="25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Зачеркнутые</w:t>
      </w:r>
      <w:r>
        <w:rPr>
          <w:spacing w:val="-8"/>
          <w:sz w:val="20"/>
        </w:rPr>
        <w:t> </w:t>
      </w:r>
      <w:r>
        <w:rPr>
          <w:sz w:val="20"/>
        </w:rPr>
        <w:t>индоссаменты</w:t>
      </w:r>
      <w:r>
        <w:rPr>
          <w:spacing w:val="-6"/>
          <w:sz w:val="20"/>
        </w:rPr>
        <w:t> </w:t>
      </w:r>
      <w:r>
        <w:rPr>
          <w:sz w:val="20"/>
        </w:rPr>
        <w:t>считаются</w:t>
      </w:r>
      <w:r>
        <w:rPr>
          <w:spacing w:val="-8"/>
          <w:sz w:val="20"/>
        </w:rPr>
        <w:t> </w:t>
      </w:r>
      <w:r>
        <w:rPr>
          <w:sz w:val="20"/>
        </w:rPr>
        <w:t>ненаписанными;</w:t>
      </w:r>
    </w:p>
    <w:p>
      <w:pPr>
        <w:pStyle w:val="ListParagraph"/>
        <w:numPr>
          <w:ilvl w:val="0"/>
          <w:numId w:val="256"/>
        </w:numPr>
        <w:tabs>
          <w:tab w:pos="527" w:val="left" w:leader="none"/>
        </w:tabs>
        <w:spacing w:line="240" w:lineRule="auto" w:before="0" w:after="0"/>
        <w:ind w:left="134" w:right="2296" w:hanging="1"/>
        <w:jc w:val="left"/>
        <w:rPr>
          <w:sz w:val="20"/>
        </w:rPr>
      </w:pPr>
      <w:r>
        <w:rPr>
          <w:sz w:val="20"/>
        </w:rPr>
        <w:t>Вексель считается недействительным, если содержит зачеркнутые индоссаменты.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 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57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1.2.176</w:t>
      </w:r>
    </w:p>
    <w:p>
      <w:pPr>
        <w:pStyle w:val="BodyText"/>
        <w:spacing w:line="240" w:lineRule="auto"/>
        <w:ind w:right="597" w:hanging="1"/>
      </w:pPr>
      <w:r>
        <w:rPr/>
        <w:t>В соответствии с Федеральным законом «О переводном и простом векселе» по переводному и простому</w:t>
      </w:r>
      <w:r>
        <w:rPr>
          <w:spacing w:val="-60"/>
        </w:rPr>
        <w:t> </w:t>
      </w:r>
      <w:r>
        <w:rPr/>
        <w:t>векселю</w:t>
      </w:r>
      <w:r>
        <w:rPr>
          <w:spacing w:val="-1"/>
        </w:rPr>
        <w:t> </w:t>
      </w:r>
      <w:r>
        <w:rPr/>
        <w:t>вправе</w:t>
      </w:r>
      <w:r>
        <w:rPr>
          <w:spacing w:val="-1"/>
        </w:rPr>
        <w:t> </w:t>
      </w:r>
      <w:r>
        <w:rPr/>
        <w:t>обязываться:</w:t>
      </w:r>
    </w:p>
    <w:p>
      <w:pPr>
        <w:pStyle w:val="ListParagraph"/>
        <w:numPr>
          <w:ilvl w:val="0"/>
          <w:numId w:val="25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Граждане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5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58"/>
        </w:numPr>
        <w:tabs>
          <w:tab w:pos="481" w:val="left" w:leader="none"/>
        </w:tabs>
        <w:spacing w:line="240" w:lineRule="auto" w:before="0" w:after="0"/>
        <w:ind w:left="134" w:right="833" w:hanging="1"/>
        <w:jc w:val="left"/>
        <w:rPr>
          <w:sz w:val="20"/>
        </w:rPr>
      </w:pPr>
      <w:r>
        <w:rPr>
          <w:sz w:val="20"/>
        </w:rPr>
        <w:t>Российская Федерация, субъекты Российской Федерации, городские, сельские поселения и другие</w:t>
      </w:r>
      <w:r>
        <w:rPr>
          <w:spacing w:val="-60"/>
          <w:sz w:val="20"/>
        </w:rPr>
        <w:t> </w:t>
      </w:r>
      <w:r>
        <w:rPr>
          <w:sz w:val="20"/>
        </w:rPr>
        <w:t>муниципальные</w:t>
      </w:r>
      <w:r>
        <w:rPr>
          <w:spacing w:val="-7"/>
          <w:sz w:val="20"/>
        </w:rPr>
        <w:t> </w:t>
      </w:r>
      <w:r>
        <w:rPr>
          <w:sz w:val="20"/>
        </w:rPr>
        <w:t>образования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случаях,</w:t>
      </w:r>
      <w:r>
        <w:rPr>
          <w:spacing w:val="-5"/>
          <w:sz w:val="20"/>
        </w:rPr>
        <w:t> </w:t>
      </w:r>
      <w:r>
        <w:rPr>
          <w:sz w:val="20"/>
        </w:rPr>
        <w:t>специально</w:t>
      </w:r>
      <w:r>
        <w:rPr>
          <w:spacing w:val="-5"/>
          <w:sz w:val="20"/>
        </w:rPr>
        <w:t> </w:t>
      </w:r>
      <w:r>
        <w:rPr>
          <w:sz w:val="20"/>
        </w:rPr>
        <w:t>предусмотренных</w:t>
      </w:r>
      <w:r>
        <w:rPr>
          <w:spacing w:val="-6"/>
          <w:sz w:val="20"/>
        </w:rPr>
        <w:t> </w:t>
      </w: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законом;</w:t>
      </w:r>
    </w:p>
    <w:p>
      <w:pPr>
        <w:pStyle w:val="ListParagraph"/>
        <w:numPr>
          <w:ilvl w:val="0"/>
          <w:numId w:val="258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Иностранные</w:t>
      </w:r>
      <w:r>
        <w:rPr>
          <w:spacing w:val="-6"/>
          <w:sz w:val="20"/>
        </w:rPr>
        <w:t> </w:t>
      </w:r>
      <w:r>
        <w:rPr>
          <w:sz w:val="20"/>
        </w:rPr>
        <w:t>граждане;</w:t>
      </w:r>
    </w:p>
    <w:p>
      <w:pPr>
        <w:pStyle w:val="ListParagraph"/>
        <w:numPr>
          <w:ilvl w:val="0"/>
          <w:numId w:val="258"/>
        </w:numPr>
        <w:tabs>
          <w:tab w:pos="378" w:val="left" w:leader="none"/>
        </w:tabs>
        <w:spacing w:line="240" w:lineRule="auto" w:before="1" w:after="0"/>
        <w:ind w:left="134" w:right="4441" w:hanging="1"/>
        <w:jc w:val="left"/>
        <w:rPr>
          <w:sz w:val="20"/>
        </w:rPr>
      </w:pPr>
      <w:r>
        <w:rPr>
          <w:sz w:val="20"/>
        </w:rPr>
        <w:t>Иностранные правительства и международные 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5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 III, IV,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259"/>
        </w:numPr>
        <w:tabs>
          <w:tab w:pos="393" w:val="left" w:leader="none"/>
        </w:tabs>
        <w:spacing w:line="240" w:lineRule="auto" w:before="0" w:after="0"/>
        <w:ind w:left="393" w:right="0" w:hanging="259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1.2.177</w:t>
      </w:r>
    </w:p>
    <w:p>
      <w:pPr>
        <w:pStyle w:val="BodyText"/>
      </w:pPr>
      <w:r>
        <w:rPr/>
        <w:t>Вексель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выдан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срок:</w:t>
      </w:r>
    </w:p>
    <w:p>
      <w:pPr>
        <w:pStyle w:val="ListParagraph"/>
        <w:numPr>
          <w:ilvl w:val="0"/>
          <w:numId w:val="26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предъявлении;</w:t>
      </w:r>
    </w:p>
    <w:p>
      <w:pPr>
        <w:pStyle w:val="ListParagraph"/>
        <w:numPr>
          <w:ilvl w:val="0"/>
          <w:numId w:val="26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Во</w:t>
      </w:r>
      <w:r>
        <w:rPr>
          <w:spacing w:val="-4"/>
          <w:sz w:val="20"/>
        </w:rPr>
        <w:t> </w:t>
      </w:r>
      <w:r>
        <w:rPr>
          <w:sz w:val="20"/>
        </w:rPr>
        <w:t>столько-то</w:t>
      </w:r>
      <w:r>
        <w:rPr>
          <w:spacing w:val="-5"/>
          <w:sz w:val="20"/>
        </w:rPr>
        <w:t> </w:t>
      </w:r>
      <w:r>
        <w:rPr>
          <w:sz w:val="20"/>
        </w:rPr>
        <w:t>времени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предъявления;</w:t>
      </w:r>
    </w:p>
    <w:p>
      <w:pPr>
        <w:pStyle w:val="ListParagraph"/>
        <w:numPr>
          <w:ilvl w:val="0"/>
          <w:numId w:val="260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Во</w:t>
      </w:r>
      <w:r>
        <w:rPr>
          <w:spacing w:val="-5"/>
          <w:sz w:val="20"/>
        </w:rPr>
        <w:t> </w:t>
      </w:r>
      <w:r>
        <w:rPr>
          <w:sz w:val="20"/>
        </w:rPr>
        <w:t>столько-то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составления;</w:t>
      </w:r>
    </w:p>
    <w:p>
      <w:pPr>
        <w:pStyle w:val="ListParagraph"/>
        <w:numPr>
          <w:ilvl w:val="0"/>
          <w:numId w:val="26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определенный</w:t>
      </w:r>
      <w:r>
        <w:rPr>
          <w:spacing w:val="-2"/>
          <w:sz w:val="20"/>
        </w:rPr>
        <w:t> </w:t>
      </w:r>
      <w:r>
        <w:rPr>
          <w:sz w:val="20"/>
        </w:rPr>
        <w:t>день;</w:t>
      </w:r>
    </w:p>
    <w:p>
      <w:pPr>
        <w:pStyle w:val="ListParagraph"/>
        <w:numPr>
          <w:ilvl w:val="0"/>
          <w:numId w:val="2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наступления</w:t>
      </w:r>
      <w:r>
        <w:rPr>
          <w:spacing w:val="-4"/>
          <w:sz w:val="20"/>
        </w:rPr>
        <w:t> </w:t>
      </w:r>
      <w:r>
        <w:rPr>
          <w:sz w:val="20"/>
        </w:rPr>
        <w:t>какого-либо</w:t>
      </w:r>
      <w:r>
        <w:rPr>
          <w:spacing w:val="-3"/>
          <w:sz w:val="20"/>
        </w:rPr>
        <w:t> </w:t>
      </w:r>
      <w:r>
        <w:rPr>
          <w:sz w:val="20"/>
        </w:rPr>
        <w:t>события;</w:t>
      </w:r>
    </w:p>
    <w:p>
      <w:pPr>
        <w:pStyle w:val="ListParagraph"/>
        <w:numPr>
          <w:ilvl w:val="0"/>
          <w:numId w:val="260"/>
        </w:numPr>
        <w:tabs>
          <w:tab w:pos="453" w:val="left" w:leader="none"/>
        </w:tabs>
        <w:spacing w:line="240" w:lineRule="auto" w:before="0" w:after="0"/>
        <w:ind w:left="134" w:right="4615" w:hanging="1"/>
        <w:jc w:val="left"/>
        <w:rPr>
          <w:sz w:val="20"/>
        </w:rPr>
      </w:pPr>
      <w:r>
        <w:rPr>
          <w:sz w:val="20"/>
        </w:rPr>
        <w:t>Могут устанавливаться последовательные сроки платежа.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1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I, II, III,</w:t>
      </w:r>
      <w:r>
        <w:rPr>
          <w:spacing w:val="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261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26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 III, IV,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1.1.178</w:t>
      </w:r>
    </w:p>
    <w:p>
      <w:pPr>
        <w:pStyle w:val="BodyText"/>
      </w:pPr>
      <w:r>
        <w:rPr/>
        <w:t>Вексель</w:t>
      </w:r>
      <w:r>
        <w:rPr>
          <w:spacing w:val="-4"/>
        </w:rPr>
        <w:t> </w:t>
      </w:r>
      <w:r>
        <w:rPr/>
        <w:t>сохраняет</w:t>
      </w:r>
      <w:r>
        <w:rPr>
          <w:spacing w:val="-4"/>
        </w:rPr>
        <w:t> </w:t>
      </w:r>
      <w:r>
        <w:rPr/>
        <w:t>силу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случаях:</w:t>
      </w:r>
    </w:p>
    <w:p>
      <w:pPr>
        <w:pStyle w:val="ListParagraph"/>
        <w:numPr>
          <w:ilvl w:val="0"/>
          <w:numId w:val="262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отсутствии</w:t>
      </w:r>
      <w:r>
        <w:rPr>
          <w:spacing w:val="-3"/>
          <w:sz w:val="20"/>
        </w:rPr>
        <w:t> </w:t>
      </w:r>
      <w:r>
        <w:rPr>
          <w:sz w:val="20"/>
        </w:rPr>
        <w:t>частей,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влияющих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содержание</w:t>
      </w:r>
      <w:r>
        <w:rPr>
          <w:spacing w:val="-3"/>
          <w:sz w:val="20"/>
        </w:rPr>
        <w:t> </w:t>
      </w:r>
      <w:r>
        <w:rPr>
          <w:sz w:val="20"/>
        </w:rPr>
        <w:t>вексельных</w:t>
      </w:r>
      <w:r>
        <w:rPr>
          <w:spacing w:val="-2"/>
          <w:sz w:val="20"/>
        </w:rPr>
        <w:t> </w:t>
      </w:r>
      <w:r>
        <w:rPr>
          <w:sz w:val="20"/>
        </w:rPr>
        <w:t>реквизитов;</w:t>
      </w:r>
    </w:p>
    <w:p>
      <w:pPr>
        <w:pStyle w:val="ListParagraph"/>
        <w:numPr>
          <w:ilvl w:val="0"/>
          <w:numId w:val="262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наличии</w:t>
      </w:r>
      <w:r>
        <w:rPr>
          <w:spacing w:val="-2"/>
          <w:sz w:val="20"/>
        </w:rPr>
        <w:t> </w:t>
      </w:r>
      <w:r>
        <w:rPr>
          <w:sz w:val="20"/>
        </w:rPr>
        <w:t>заклеенных</w:t>
      </w:r>
      <w:r>
        <w:rPr>
          <w:spacing w:val="-3"/>
          <w:sz w:val="20"/>
        </w:rPr>
        <w:t> </w:t>
      </w:r>
      <w:r>
        <w:rPr>
          <w:sz w:val="20"/>
        </w:rPr>
        <w:t>надрывов;</w:t>
      </w:r>
    </w:p>
    <w:p>
      <w:pPr>
        <w:pStyle w:val="ListParagraph"/>
        <w:numPr>
          <w:ilvl w:val="0"/>
          <w:numId w:val="262"/>
        </w:numPr>
        <w:tabs>
          <w:tab w:pos="481" w:val="left" w:leader="none"/>
        </w:tabs>
        <w:spacing w:line="240" w:lineRule="auto" w:before="0" w:after="0"/>
        <w:ind w:left="134" w:right="610" w:hanging="1"/>
        <w:jc w:val="left"/>
        <w:rPr>
          <w:sz w:val="20"/>
        </w:rPr>
      </w:pPr>
      <w:r>
        <w:rPr>
          <w:sz w:val="20"/>
        </w:rPr>
        <w:t>При отсутствии части любого вексельного реквизита, влияющего на исполнение должниками своего</w:t>
      </w:r>
      <w:r>
        <w:rPr>
          <w:spacing w:val="-60"/>
          <w:sz w:val="20"/>
        </w:rPr>
        <w:t> </w:t>
      </w:r>
      <w:r>
        <w:rPr>
          <w:sz w:val="20"/>
        </w:rPr>
        <w:t>обязательства.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63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26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1.1.179</w:t>
      </w:r>
    </w:p>
    <w:p>
      <w:pPr>
        <w:pStyle w:val="BodyText"/>
        <w:ind w:left="133"/>
      </w:pPr>
      <w:r>
        <w:rPr/>
        <w:t>Доходом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операциям</w:t>
      </w:r>
      <w:r>
        <w:rPr>
          <w:spacing w:val="-2"/>
        </w:rPr>
        <w:t> </w:t>
      </w:r>
      <w:r>
        <w:rPr/>
        <w:t>с</w:t>
      </w:r>
      <w:r>
        <w:rPr>
          <w:spacing w:val="-5"/>
        </w:rPr>
        <w:t> </w:t>
      </w:r>
      <w:r>
        <w:rPr/>
        <w:t>векселем,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выдачи</w:t>
      </w:r>
      <w:r>
        <w:rPr>
          <w:spacing w:val="-3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лежат</w:t>
      </w:r>
      <w:r>
        <w:rPr>
          <w:spacing w:val="-3"/>
        </w:rPr>
        <w:t> </w:t>
      </w:r>
      <w:r>
        <w:rPr/>
        <w:t>отношения</w:t>
      </w:r>
      <w:r>
        <w:rPr>
          <w:spacing w:val="-3"/>
        </w:rPr>
        <w:t> </w:t>
      </w:r>
      <w:r>
        <w:rPr/>
        <w:t>займа,</w:t>
      </w:r>
      <w:r>
        <w:rPr>
          <w:spacing w:val="-4"/>
        </w:rPr>
        <w:t> </w:t>
      </w:r>
      <w:r>
        <w:rPr/>
        <w:t>признается:</w:t>
      </w:r>
    </w:p>
    <w:p>
      <w:pPr>
        <w:pStyle w:val="ListParagraph"/>
        <w:numPr>
          <w:ilvl w:val="0"/>
          <w:numId w:val="264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Вексельная</w:t>
      </w:r>
      <w:r>
        <w:rPr>
          <w:spacing w:val="-3"/>
          <w:sz w:val="20"/>
        </w:rPr>
        <w:t> </w:t>
      </w:r>
      <w:r>
        <w:rPr>
          <w:sz w:val="20"/>
        </w:rPr>
        <w:t>сумма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процентному</w:t>
      </w:r>
      <w:r>
        <w:rPr>
          <w:spacing w:val="-5"/>
          <w:sz w:val="20"/>
        </w:rPr>
        <w:t> </w:t>
      </w:r>
      <w:r>
        <w:rPr>
          <w:sz w:val="20"/>
        </w:rPr>
        <w:t>векселю;</w:t>
      </w:r>
    </w:p>
    <w:p>
      <w:pPr>
        <w:pStyle w:val="ListParagraph"/>
        <w:numPr>
          <w:ilvl w:val="0"/>
          <w:numId w:val="26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Проценты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векселю;</w:t>
      </w:r>
    </w:p>
    <w:p>
      <w:pPr>
        <w:pStyle w:val="ListParagraph"/>
        <w:numPr>
          <w:ilvl w:val="0"/>
          <w:numId w:val="26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Вексельная</w:t>
      </w:r>
      <w:r>
        <w:rPr>
          <w:spacing w:val="-5"/>
          <w:sz w:val="20"/>
        </w:rPr>
        <w:t> </w:t>
      </w:r>
      <w:r>
        <w:rPr>
          <w:sz w:val="20"/>
        </w:rPr>
        <w:t>сумма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беспроцентному</w:t>
      </w:r>
      <w:r>
        <w:rPr>
          <w:spacing w:val="-6"/>
          <w:sz w:val="20"/>
        </w:rPr>
        <w:t> </w:t>
      </w:r>
      <w:r>
        <w:rPr>
          <w:sz w:val="20"/>
        </w:rPr>
        <w:t>векселю;</w:t>
      </w:r>
    </w:p>
    <w:p>
      <w:pPr>
        <w:pStyle w:val="ListParagraph"/>
        <w:numPr>
          <w:ilvl w:val="0"/>
          <w:numId w:val="264"/>
        </w:numPr>
        <w:tabs>
          <w:tab w:pos="453" w:val="left" w:leader="none"/>
        </w:tabs>
        <w:spacing w:line="240" w:lineRule="auto" w:before="0" w:after="0"/>
        <w:ind w:left="134" w:right="8491" w:firstLine="0"/>
        <w:jc w:val="left"/>
        <w:rPr>
          <w:sz w:val="20"/>
        </w:rPr>
      </w:pPr>
      <w:r>
        <w:rPr>
          <w:sz w:val="20"/>
        </w:rPr>
        <w:t>Сумма дисконта.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5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5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1.1.180</w:t>
      </w:r>
    </w:p>
    <w:p>
      <w:pPr>
        <w:pStyle w:val="BodyText"/>
        <w:spacing w:line="240" w:lineRule="auto"/>
        <w:ind w:right="2268" w:hanging="1"/>
      </w:pPr>
      <w:r>
        <w:rPr/>
        <w:t>Индоссант может снять с себя ответственность за платеж по векселю путем оговорки: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приказу</w:t>
      </w:r>
    </w:p>
    <w:p>
      <w:pPr>
        <w:pStyle w:val="ListParagraph"/>
        <w:numPr>
          <w:ilvl w:val="0"/>
          <w:numId w:val="2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Оборот</w:t>
      </w:r>
      <w:r>
        <w:rPr>
          <w:spacing w:val="-4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издержек</w:t>
      </w:r>
    </w:p>
    <w:p>
      <w:pPr>
        <w:pStyle w:val="ListParagraph"/>
        <w:numPr>
          <w:ilvl w:val="0"/>
          <w:numId w:val="2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Платите</w:t>
      </w:r>
      <w:r>
        <w:rPr>
          <w:spacing w:val="-3"/>
          <w:sz w:val="20"/>
        </w:rPr>
        <w:t> </w:t>
      </w:r>
      <w:r>
        <w:rPr>
          <w:sz w:val="20"/>
        </w:rPr>
        <w:t>приказу</w:t>
      </w:r>
    </w:p>
    <w:p>
      <w:pPr>
        <w:pStyle w:val="Heading1"/>
        <w:numPr>
          <w:ilvl w:val="0"/>
          <w:numId w:val="26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Без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оборота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меня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1.2.181</w:t>
      </w:r>
    </w:p>
    <w:p>
      <w:pPr>
        <w:pStyle w:val="BodyText"/>
        <w:ind w:left="133"/>
      </w:pPr>
      <w:r>
        <w:rPr/>
        <w:t>Закладная</w:t>
      </w:r>
      <w:r>
        <w:rPr>
          <w:spacing w:val="-4"/>
        </w:rPr>
        <w:t> </w:t>
      </w:r>
      <w:r>
        <w:rPr/>
        <w:t>удостоверяет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ее</w:t>
      </w:r>
      <w:r>
        <w:rPr>
          <w:spacing w:val="-4"/>
        </w:rPr>
        <w:t> </w:t>
      </w:r>
      <w:r>
        <w:rPr/>
        <w:t>владельца:</w:t>
      </w:r>
    </w:p>
    <w:p>
      <w:pPr>
        <w:pStyle w:val="ListParagraph"/>
        <w:numPr>
          <w:ilvl w:val="0"/>
          <w:numId w:val="267"/>
        </w:numPr>
        <w:tabs>
          <w:tab w:pos="332" w:val="left" w:leader="none"/>
        </w:tabs>
        <w:spacing w:line="240" w:lineRule="auto" w:before="0" w:after="0"/>
        <w:ind w:left="134" w:right="1480" w:hanging="1"/>
        <w:jc w:val="left"/>
        <w:rPr>
          <w:sz w:val="20"/>
        </w:rPr>
      </w:pPr>
      <w:r>
        <w:rPr>
          <w:sz w:val="20"/>
        </w:rPr>
        <w:t>Право на получение исполнения по денежному обязательству, обеспеченному ипотекой, без</w:t>
      </w:r>
      <w:r>
        <w:rPr>
          <w:spacing w:val="-60"/>
          <w:sz w:val="20"/>
        </w:rPr>
        <w:t> </w:t>
      </w:r>
      <w:r>
        <w:rPr>
          <w:sz w:val="20"/>
        </w:rPr>
        <w:t>представления</w:t>
      </w:r>
      <w:r>
        <w:rPr>
          <w:spacing w:val="-2"/>
          <w:sz w:val="20"/>
        </w:rPr>
        <w:t> </w:t>
      </w:r>
      <w:r>
        <w:rPr>
          <w:sz w:val="20"/>
        </w:rPr>
        <w:t>других</w:t>
      </w:r>
      <w:r>
        <w:rPr>
          <w:spacing w:val="-1"/>
          <w:sz w:val="20"/>
        </w:rPr>
        <w:t> </w:t>
      </w:r>
      <w:r>
        <w:rPr>
          <w:sz w:val="20"/>
        </w:rPr>
        <w:t>доказательств</w:t>
      </w:r>
      <w:r>
        <w:rPr>
          <w:spacing w:val="-2"/>
          <w:sz w:val="20"/>
        </w:rPr>
        <w:t> </w:t>
      </w:r>
      <w:r>
        <w:rPr>
          <w:sz w:val="20"/>
        </w:rPr>
        <w:t>существования</w:t>
      </w:r>
      <w:r>
        <w:rPr>
          <w:spacing w:val="-1"/>
          <w:sz w:val="20"/>
        </w:rPr>
        <w:t> </w:t>
      </w:r>
      <w:r>
        <w:rPr>
          <w:sz w:val="20"/>
        </w:rPr>
        <w:t>этого</w:t>
      </w:r>
      <w:r>
        <w:rPr>
          <w:spacing w:val="-1"/>
          <w:sz w:val="20"/>
        </w:rPr>
        <w:t> </w:t>
      </w:r>
      <w:r>
        <w:rPr>
          <w:sz w:val="20"/>
        </w:rPr>
        <w:t>обязательства;</w:t>
      </w:r>
    </w:p>
    <w:p>
      <w:pPr>
        <w:pStyle w:val="ListParagraph"/>
        <w:numPr>
          <w:ilvl w:val="0"/>
          <w:numId w:val="26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залога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имущество,</w:t>
      </w:r>
      <w:r>
        <w:rPr>
          <w:spacing w:val="-4"/>
          <w:sz w:val="20"/>
        </w:rPr>
        <w:t> </w:t>
      </w:r>
      <w:r>
        <w:rPr>
          <w:sz w:val="20"/>
        </w:rPr>
        <w:t>обремененное</w:t>
      </w:r>
      <w:r>
        <w:rPr>
          <w:spacing w:val="-4"/>
          <w:sz w:val="20"/>
        </w:rPr>
        <w:t> </w:t>
      </w:r>
      <w:r>
        <w:rPr>
          <w:sz w:val="20"/>
        </w:rPr>
        <w:t>ипотекой;</w:t>
      </w:r>
    </w:p>
    <w:p>
      <w:pPr>
        <w:pStyle w:val="ListParagraph"/>
        <w:numPr>
          <w:ilvl w:val="0"/>
          <w:numId w:val="267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получение</w:t>
      </w:r>
      <w:r>
        <w:rPr>
          <w:spacing w:val="-4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прибыли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виде</w:t>
      </w:r>
      <w:r>
        <w:rPr>
          <w:spacing w:val="-4"/>
          <w:sz w:val="20"/>
        </w:rPr>
        <w:t> </w:t>
      </w:r>
      <w:r>
        <w:rPr>
          <w:sz w:val="20"/>
        </w:rPr>
        <w:t>дивидендов;</w:t>
      </w:r>
    </w:p>
    <w:p>
      <w:pPr>
        <w:pStyle w:val="ListParagraph"/>
        <w:numPr>
          <w:ilvl w:val="0"/>
          <w:numId w:val="267"/>
        </w:numPr>
        <w:tabs>
          <w:tab w:pos="453" w:val="left" w:leader="none"/>
        </w:tabs>
        <w:spacing w:line="240" w:lineRule="auto" w:before="1" w:after="0"/>
        <w:ind w:left="133" w:right="853" w:firstLine="0"/>
        <w:jc w:val="left"/>
        <w:rPr>
          <w:sz w:val="20"/>
        </w:rPr>
      </w:pPr>
      <w:r>
        <w:rPr>
          <w:sz w:val="20"/>
        </w:rPr>
        <w:t>Право на получение по истечении установленного срока суммы вклада и обусловленных в данной</w:t>
      </w:r>
      <w:r>
        <w:rPr>
          <w:spacing w:val="-60"/>
          <w:sz w:val="20"/>
        </w:rPr>
        <w:t> </w:t>
      </w:r>
      <w:r>
        <w:rPr>
          <w:sz w:val="20"/>
        </w:rPr>
        <w:t>ценной</w:t>
      </w:r>
      <w:r>
        <w:rPr>
          <w:spacing w:val="-2"/>
          <w:sz w:val="20"/>
        </w:rPr>
        <w:t> </w:t>
      </w:r>
      <w:r>
        <w:rPr>
          <w:sz w:val="20"/>
        </w:rPr>
        <w:t>бумаге</w:t>
      </w:r>
      <w:r>
        <w:rPr>
          <w:spacing w:val="-1"/>
          <w:sz w:val="20"/>
        </w:rPr>
        <w:t> </w:t>
      </w:r>
      <w:r>
        <w:rPr>
          <w:sz w:val="20"/>
        </w:rPr>
        <w:t>процентов.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268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6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right="8400"/>
        <w:jc w:val="both"/>
      </w:pPr>
      <w:r>
        <w:rPr/>
        <w:t>Код вопроса: 1.1.182</w:t>
      </w:r>
      <w:r>
        <w:rPr>
          <w:spacing w:val="-60"/>
        </w:rPr>
        <w:t> </w:t>
      </w:r>
      <w:r>
        <w:rPr/>
        <w:t>Закладная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бумагой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предъявителя</w:t>
      </w:r>
    </w:p>
    <w:p>
      <w:pPr>
        <w:pStyle w:val="Heading1"/>
        <w:numPr>
          <w:ilvl w:val="0"/>
          <w:numId w:val="269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Именной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бумагой</w:t>
      </w:r>
    </w:p>
    <w:p>
      <w:pPr>
        <w:pStyle w:val="ListParagraph"/>
        <w:numPr>
          <w:ilvl w:val="0"/>
          <w:numId w:val="2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Ордерной</w:t>
      </w:r>
      <w:r>
        <w:rPr>
          <w:spacing w:val="-3"/>
          <w:sz w:val="20"/>
        </w:rPr>
        <w:t> </w:t>
      </w:r>
      <w:r>
        <w:rPr>
          <w:sz w:val="20"/>
        </w:rPr>
        <w:t>ценной бумагой</w:t>
      </w:r>
    </w:p>
    <w:p>
      <w:pPr>
        <w:pStyle w:val="ListParagraph"/>
        <w:numPr>
          <w:ilvl w:val="0"/>
          <w:numId w:val="2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бумагой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1.1.183</w:t>
      </w:r>
    </w:p>
    <w:p>
      <w:pPr>
        <w:pStyle w:val="BodyText"/>
        <w:spacing w:line="240" w:lineRule="auto"/>
        <w:ind w:right="4554" w:hanging="1"/>
      </w:pPr>
      <w:r>
        <w:rPr/>
        <w:t>Кем выдается первоначальному залогодержателю закладная?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Залогодателем</w:t>
      </w:r>
    </w:p>
    <w:p>
      <w:pPr>
        <w:pStyle w:val="ListParagraph"/>
        <w:numPr>
          <w:ilvl w:val="0"/>
          <w:numId w:val="270"/>
        </w:numPr>
        <w:tabs>
          <w:tab w:pos="376" w:val="left" w:leader="none"/>
        </w:tabs>
        <w:spacing w:line="240" w:lineRule="auto" w:before="1" w:after="0"/>
        <w:ind w:left="134" w:right="195" w:firstLine="0"/>
        <w:jc w:val="left"/>
        <w:rPr>
          <w:b/>
          <w:sz w:val="20"/>
        </w:rPr>
      </w:pPr>
      <w:r>
        <w:rPr>
          <w:sz w:val="20"/>
        </w:rPr>
        <w:t>Органом, осуществляющим государственную регистрацию прав, до государственной регистрации ипотеки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C. Органом, осуществляющим государственную регистрацию прав, после государственной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регистрации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ипотеки</w:t>
      </w:r>
    </w:p>
    <w:p>
      <w:pPr>
        <w:pStyle w:val="BodyText"/>
        <w:ind w:left="133"/>
      </w:pPr>
      <w:r>
        <w:rPr/>
        <w:t>D.</w:t>
      </w:r>
      <w:r>
        <w:rPr>
          <w:spacing w:val="-4"/>
        </w:rPr>
        <w:t> </w:t>
      </w:r>
      <w:r>
        <w:rPr/>
        <w:t>Органом,</w:t>
      </w:r>
      <w:r>
        <w:rPr>
          <w:spacing w:val="-3"/>
        </w:rPr>
        <w:t> </w:t>
      </w:r>
      <w:r>
        <w:rPr/>
        <w:t>осуществляющим</w:t>
      </w:r>
      <w:r>
        <w:rPr>
          <w:spacing w:val="-4"/>
        </w:rPr>
        <w:t> </w:t>
      </w:r>
      <w:r>
        <w:rPr/>
        <w:t>регистрацию</w:t>
      </w:r>
      <w:r>
        <w:rPr>
          <w:spacing w:val="-4"/>
        </w:rPr>
        <w:t> </w:t>
      </w:r>
      <w:r>
        <w:rPr/>
        <w:t>прав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именным</w:t>
      </w:r>
      <w:r>
        <w:rPr>
          <w:spacing w:val="-4"/>
        </w:rPr>
        <w:t> </w:t>
      </w:r>
      <w:r>
        <w:rPr/>
        <w:t>ценным</w:t>
      </w:r>
      <w:r>
        <w:rPr>
          <w:spacing w:val="-3"/>
        </w:rPr>
        <w:t> </w:t>
      </w:r>
      <w:r>
        <w:rPr/>
        <w:t>бумагам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1.1.184</w:t>
      </w:r>
    </w:p>
    <w:p>
      <w:pPr>
        <w:pStyle w:val="BodyText"/>
        <w:spacing w:line="240" w:lineRule="auto" w:before="1"/>
        <w:ind w:right="683" w:hanging="1"/>
      </w:pPr>
      <w:r>
        <w:rPr/>
        <w:t>Ценная бумага, удостоверяющая сумму вклада, внесенного в банк, и право вкладчика на получение по</w:t>
      </w:r>
      <w:r>
        <w:rPr>
          <w:spacing w:val="-60"/>
        </w:rPr>
        <w:t> </w:t>
      </w:r>
      <w:r>
        <w:rPr/>
        <w:t>истечении</w:t>
      </w:r>
      <w:r>
        <w:rPr>
          <w:spacing w:val="-2"/>
        </w:rPr>
        <w:t> </w:t>
      </w:r>
      <w:r>
        <w:rPr/>
        <w:t>установленного</w:t>
      </w:r>
      <w:r>
        <w:rPr>
          <w:spacing w:val="-1"/>
        </w:rPr>
        <w:t> </w:t>
      </w:r>
      <w:r>
        <w:rPr/>
        <w:t>срока</w:t>
      </w:r>
      <w:r>
        <w:rPr>
          <w:spacing w:val="-2"/>
        </w:rPr>
        <w:t> </w:t>
      </w:r>
      <w:r>
        <w:rPr/>
        <w:t>суммы</w:t>
      </w:r>
      <w:r>
        <w:rPr>
          <w:spacing w:val="-1"/>
        </w:rPr>
        <w:t> </w:t>
      </w:r>
      <w:r>
        <w:rPr/>
        <w:t>вклада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обусловленных процентов,</w:t>
      </w:r>
      <w:r>
        <w:rPr>
          <w:spacing w:val="-2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Сберегательной</w:t>
      </w:r>
      <w:r>
        <w:rPr>
          <w:spacing w:val="-6"/>
          <w:sz w:val="20"/>
        </w:rPr>
        <w:t> </w:t>
      </w:r>
      <w:r>
        <w:rPr>
          <w:sz w:val="20"/>
        </w:rPr>
        <w:t>книжкой</w:t>
      </w:r>
    </w:p>
    <w:p>
      <w:pPr>
        <w:pStyle w:val="ListParagraph"/>
        <w:numPr>
          <w:ilvl w:val="0"/>
          <w:numId w:val="2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Варрантом</w:t>
      </w:r>
    </w:p>
    <w:p>
      <w:pPr>
        <w:pStyle w:val="ListParagraph"/>
        <w:numPr>
          <w:ilvl w:val="0"/>
          <w:numId w:val="27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Коносаментом</w:t>
      </w:r>
    </w:p>
    <w:p>
      <w:pPr>
        <w:pStyle w:val="Heading1"/>
        <w:numPr>
          <w:ilvl w:val="0"/>
          <w:numId w:val="27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Депозитным</w:t>
      </w:r>
      <w:r>
        <w:rPr>
          <w:spacing w:val="-10"/>
          <w:u w:val="single" w:color="00FF00"/>
        </w:rPr>
        <w:t> </w:t>
      </w:r>
      <w:r>
        <w:rPr>
          <w:u w:val="single" w:color="00FF00"/>
        </w:rPr>
        <w:t>(сберегательным)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сертификатом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1.1.185</w:t>
      </w:r>
    </w:p>
    <w:p>
      <w:pPr>
        <w:pStyle w:val="BodyText"/>
        <w:spacing w:line="240" w:lineRule="auto"/>
        <w:ind w:right="1849" w:hanging="1"/>
      </w:pPr>
      <w:r>
        <w:rPr/>
        <w:t>Составлением и выдачей депозитного сертификата подтверждается заключение договора: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Хранения</w:t>
      </w:r>
    </w:p>
    <w:p>
      <w:pPr>
        <w:pStyle w:val="Heading1"/>
        <w:numPr>
          <w:ilvl w:val="0"/>
          <w:numId w:val="27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Банковского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вклада</w:t>
      </w:r>
    </w:p>
    <w:p>
      <w:pPr>
        <w:pStyle w:val="ListParagraph"/>
        <w:numPr>
          <w:ilvl w:val="0"/>
          <w:numId w:val="2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Депозитарного</w:t>
      </w:r>
    </w:p>
    <w:p>
      <w:pPr>
        <w:pStyle w:val="ListParagraph"/>
        <w:numPr>
          <w:ilvl w:val="0"/>
          <w:numId w:val="2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Доверительного</w:t>
      </w:r>
      <w:r>
        <w:rPr>
          <w:spacing w:val="-10"/>
          <w:sz w:val="20"/>
        </w:rPr>
        <w:t> </w:t>
      </w:r>
      <w:r>
        <w:rPr>
          <w:sz w:val="20"/>
        </w:rPr>
        <w:t>управления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1.1.186</w:t>
      </w:r>
    </w:p>
    <w:p>
      <w:pPr>
        <w:pStyle w:val="BodyText"/>
        <w:spacing w:before="1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депозитных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сберегательных</w:t>
      </w:r>
      <w:r>
        <w:rPr>
          <w:spacing w:val="-4"/>
        </w:rPr>
        <w:t> </w:t>
      </w:r>
      <w:r>
        <w:rPr/>
        <w:t>сертификатов:</w:t>
      </w:r>
    </w:p>
    <w:p>
      <w:pPr>
        <w:pStyle w:val="ListParagraph"/>
        <w:numPr>
          <w:ilvl w:val="0"/>
          <w:numId w:val="2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Являются</w:t>
      </w:r>
      <w:r>
        <w:rPr>
          <w:spacing w:val="-7"/>
          <w:sz w:val="20"/>
        </w:rPr>
        <w:t> </w:t>
      </w:r>
      <w:r>
        <w:rPr>
          <w:sz w:val="20"/>
        </w:rPr>
        <w:t>ценными</w:t>
      </w:r>
      <w:r>
        <w:rPr>
          <w:spacing w:val="-4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27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Выпускаются</w:t>
      </w:r>
      <w:r>
        <w:rPr>
          <w:spacing w:val="-5"/>
          <w:sz w:val="20"/>
        </w:rPr>
        <w:t> </w:t>
      </w:r>
      <w:r>
        <w:rPr>
          <w:sz w:val="20"/>
        </w:rPr>
        <w:t>банками;</w:t>
      </w:r>
    </w:p>
    <w:p>
      <w:pPr>
        <w:pStyle w:val="ListParagraph"/>
        <w:numPr>
          <w:ilvl w:val="0"/>
          <w:numId w:val="27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Выпускаются</w:t>
      </w:r>
      <w:r>
        <w:rPr>
          <w:spacing w:val="-4"/>
          <w:sz w:val="20"/>
        </w:rPr>
        <w:t> </w:t>
      </w:r>
      <w:r>
        <w:rPr>
          <w:sz w:val="20"/>
        </w:rPr>
        <w:t>любыми</w:t>
      </w:r>
      <w:r>
        <w:rPr>
          <w:spacing w:val="-4"/>
          <w:sz w:val="20"/>
        </w:rPr>
        <w:t> </w:t>
      </w:r>
      <w:r>
        <w:rPr>
          <w:sz w:val="20"/>
        </w:rPr>
        <w:t>кредитными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некредитными</w:t>
      </w:r>
      <w:r>
        <w:rPr>
          <w:spacing w:val="-5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27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Выпускаются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документарной</w:t>
      </w:r>
      <w:r>
        <w:rPr>
          <w:spacing w:val="-6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27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Выпускаются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документарной</w:t>
      </w:r>
      <w:r>
        <w:rPr>
          <w:spacing w:val="-4"/>
          <w:sz w:val="20"/>
        </w:rPr>
        <w:t> </w:t>
      </w:r>
      <w:r>
        <w:rPr>
          <w:sz w:val="20"/>
        </w:rPr>
        <w:t>так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недокументарной</w:t>
      </w:r>
      <w:r>
        <w:rPr>
          <w:spacing w:val="-4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273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служить</w:t>
      </w:r>
      <w:r>
        <w:rPr>
          <w:spacing w:val="-4"/>
          <w:sz w:val="20"/>
        </w:rPr>
        <w:t> </w:t>
      </w:r>
      <w:r>
        <w:rPr>
          <w:sz w:val="20"/>
        </w:rPr>
        <w:t>расчетным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платежным</w:t>
      </w:r>
      <w:r>
        <w:rPr>
          <w:spacing w:val="-4"/>
          <w:sz w:val="20"/>
        </w:rPr>
        <w:t> </w:t>
      </w:r>
      <w:r>
        <w:rPr>
          <w:sz w:val="20"/>
        </w:rPr>
        <w:t>средством;</w:t>
      </w:r>
    </w:p>
    <w:p>
      <w:pPr>
        <w:pStyle w:val="ListParagraph"/>
        <w:numPr>
          <w:ilvl w:val="0"/>
          <w:numId w:val="273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служить</w:t>
      </w:r>
      <w:r>
        <w:rPr>
          <w:spacing w:val="-3"/>
          <w:sz w:val="20"/>
        </w:rPr>
        <w:t> </w:t>
      </w:r>
      <w:r>
        <w:rPr>
          <w:sz w:val="20"/>
        </w:rPr>
        <w:t>расчетным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платежным</w:t>
      </w:r>
      <w:r>
        <w:rPr>
          <w:spacing w:val="-4"/>
          <w:sz w:val="20"/>
        </w:rPr>
        <w:t> </w:t>
      </w:r>
      <w:r>
        <w:rPr>
          <w:sz w:val="20"/>
        </w:rPr>
        <w:t>средством;</w:t>
      </w:r>
    </w:p>
    <w:p>
      <w:pPr>
        <w:pStyle w:val="ListParagraph"/>
        <w:numPr>
          <w:ilvl w:val="0"/>
          <w:numId w:val="273"/>
        </w:numPr>
        <w:tabs>
          <w:tab w:pos="601" w:val="left" w:leader="none"/>
        </w:tabs>
        <w:spacing w:line="240" w:lineRule="auto" w:before="0" w:after="0"/>
        <w:ind w:left="134" w:right="2902" w:hanging="1"/>
        <w:jc w:val="left"/>
        <w:rPr>
          <w:sz w:val="20"/>
        </w:rPr>
      </w:pPr>
      <w:r>
        <w:rPr>
          <w:sz w:val="20"/>
        </w:rPr>
        <w:t>Депозитный сертификат является расчетным и/или платежным средством.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7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274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V, VI</w:t>
      </w:r>
    </w:p>
    <w:p>
      <w:pPr>
        <w:pStyle w:val="ListParagraph"/>
        <w:numPr>
          <w:ilvl w:val="0"/>
          <w:numId w:val="2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27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1"/>
          <w:sz w:val="20"/>
        </w:rPr>
        <w:t> </w:t>
      </w:r>
      <w:r>
        <w:rPr>
          <w:sz w:val="20"/>
        </w:rPr>
        <w:t>VIII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1.2.187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4"/>
        </w:rPr>
        <w:t> </w:t>
      </w:r>
      <w:r>
        <w:rPr/>
        <w:t>чека:</w:t>
      </w:r>
    </w:p>
    <w:p>
      <w:pPr>
        <w:pStyle w:val="ListParagraph"/>
        <w:numPr>
          <w:ilvl w:val="0"/>
          <w:numId w:val="275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Плательщиком</w:t>
      </w:r>
      <w:r>
        <w:rPr>
          <w:spacing w:val="-4"/>
          <w:sz w:val="20"/>
        </w:rPr>
        <w:t> </w:t>
      </w:r>
      <w:r>
        <w:rPr>
          <w:sz w:val="20"/>
        </w:rPr>
        <w:t>чека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банк;</w:t>
      </w:r>
    </w:p>
    <w:p>
      <w:pPr>
        <w:pStyle w:val="ListParagraph"/>
        <w:numPr>
          <w:ilvl w:val="0"/>
          <w:numId w:val="27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Плательщиком</w:t>
      </w:r>
      <w:r>
        <w:rPr>
          <w:spacing w:val="-4"/>
          <w:sz w:val="20"/>
        </w:rPr>
        <w:t> </w:t>
      </w:r>
      <w:r>
        <w:rPr>
          <w:sz w:val="20"/>
        </w:rPr>
        <w:t>чека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контрагент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сделке;</w:t>
      </w:r>
    </w:p>
    <w:p>
      <w:pPr>
        <w:pStyle w:val="ListParagraph"/>
        <w:numPr>
          <w:ilvl w:val="0"/>
          <w:numId w:val="27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Выдача</w:t>
      </w:r>
      <w:r>
        <w:rPr>
          <w:spacing w:val="-3"/>
          <w:sz w:val="20"/>
        </w:rPr>
        <w:t> </w:t>
      </w:r>
      <w:r>
        <w:rPr>
          <w:sz w:val="20"/>
        </w:rPr>
        <w:t>чека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погашает</w:t>
      </w:r>
      <w:r>
        <w:rPr>
          <w:spacing w:val="-3"/>
          <w:sz w:val="20"/>
        </w:rPr>
        <w:t> </w:t>
      </w:r>
      <w:r>
        <w:rPr>
          <w:sz w:val="20"/>
        </w:rPr>
        <w:t>денежного</w:t>
      </w:r>
      <w:r>
        <w:rPr>
          <w:spacing w:val="-3"/>
          <w:sz w:val="20"/>
        </w:rPr>
        <w:t> </w:t>
      </w:r>
      <w:r>
        <w:rPr>
          <w:sz w:val="20"/>
        </w:rPr>
        <w:t>обязательства,</w:t>
      </w:r>
      <w:r>
        <w:rPr>
          <w:spacing w:val="-3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исполнение</w:t>
      </w:r>
      <w:r>
        <w:rPr>
          <w:spacing w:val="-3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он</w:t>
      </w:r>
      <w:r>
        <w:rPr>
          <w:spacing w:val="-5"/>
          <w:sz w:val="20"/>
        </w:rPr>
        <w:t> </w:t>
      </w:r>
      <w:r>
        <w:rPr>
          <w:sz w:val="20"/>
        </w:rPr>
        <w:t>выдан;</w:t>
      </w:r>
    </w:p>
    <w:p>
      <w:pPr>
        <w:pStyle w:val="ListParagraph"/>
        <w:numPr>
          <w:ilvl w:val="0"/>
          <w:numId w:val="27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Чек</w:t>
      </w:r>
      <w:r>
        <w:rPr>
          <w:spacing w:val="-5"/>
          <w:sz w:val="20"/>
        </w:rPr>
        <w:t> </w:t>
      </w:r>
      <w:r>
        <w:rPr>
          <w:sz w:val="20"/>
        </w:rPr>
        <w:t>оплачивается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счет</w:t>
      </w:r>
      <w:r>
        <w:rPr>
          <w:spacing w:val="-2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плательщика;</w:t>
      </w:r>
    </w:p>
    <w:p>
      <w:pPr>
        <w:pStyle w:val="ListParagraph"/>
        <w:numPr>
          <w:ilvl w:val="0"/>
          <w:numId w:val="2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Плательщик</w:t>
      </w:r>
      <w:r>
        <w:rPr>
          <w:spacing w:val="-5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совершить</w:t>
      </w:r>
      <w:r>
        <w:rPr>
          <w:spacing w:val="-4"/>
          <w:sz w:val="20"/>
        </w:rPr>
        <w:t> </w:t>
      </w:r>
      <w:r>
        <w:rPr>
          <w:sz w:val="20"/>
        </w:rPr>
        <w:t>индоссамент;</w:t>
      </w:r>
    </w:p>
    <w:p>
      <w:pPr>
        <w:pStyle w:val="ListParagraph"/>
        <w:numPr>
          <w:ilvl w:val="0"/>
          <w:numId w:val="275"/>
        </w:numPr>
        <w:tabs>
          <w:tab w:pos="453" w:val="left" w:leader="none"/>
        </w:tabs>
        <w:spacing w:line="240" w:lineRule="auto" w:before="0" w:after="0"/>
        <w:ind w:left="134" w:right="248" w:firstLine="0"/>
        <w:jc w:val="left"/>
        <w:rPr>
          <w:sz w:val="20"/>
        </w:rPr>
      </w:pPr>
      <w:r>
        <w:rPr>
          <w:sz w:val="20"/>
        </w:rPr>
        <w:t>В случае отказа плательщика от оплаты чека чекодержатель вправе по своему выбору предъявить иск к</w:t>
      </w:r>
      <w:r>
        <w:rPr>
          <w:spacing w:val="-60"/>
          <w:sz w:val="20"/>
        </w:rPr>
        <w:t> </w:t>
      </w:r>
      <w:r>
        <w:rPr>
          <w:sz w:val="20"/>
        </w:rPr>
        <w:t>одному,</w:t>
      </w:r>
      <w:r>
        <w:rPr>
          <w:spacing w:val="-2"/>
          <w:sz w:val="20"/>
        </w:rPr>
        <w:t> </w:t>
      </w:r>
      <w:r>
        <w:rPr>
          <w:sz w:val="20"/>
        </w:rPr>
        <w:t>нескольким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ко</w:t>
      </w:r>
      <w:r>
        <w:rPr>
          <w:spacing w:val="-2"/>
          <w:sz w:val="20"/>
        </w:rPr>
        <w:t> </w:t>
      </w:r>
      <w:r>
        <w:rPr>
          <w:sz w:val="20"/>
        </w:rPr>
        <w:t>всем</w:t>
      </w:r>
      <w:r>
        <w:rPr>
          <w:spacing w:val="-1"/>
          <w:sz w:val="20"/>
        </w:rPr>
        <w:t> </w:t>
      </w:r>
      <w:r>
        <w:rPr>
          <w:sz w:val="20"/>
        </w:rPr>
        <w:t>обязанным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чеку</w:t>
      </w:r>
      <w:r>
        <w:rPr>
          <w:spacing w:val="-2"/>
          <w:sz w:val="20"/>
        </w:rPr>
        <w:t> </w:t>
      </w:r>
      <w:r>
        <w:rPr>
          <w:sz w:val="20"/>
        </w:rPr>
        <w:t>лицам</w:t>
      </w:r>
      <w:r>
        <w:rPr>
          <w:spacing w:val="-1"/>
          <w:sz w:val="20"/>
        </w:rPr>
        <w:t> </w:t>
      </w:r>
      <w:r>
        <w:rPr>
          <w:sz w:val="20"/>
        </w:rPr>
        <w:t>(чекодателю,</w:t>
      </w:r>
      <w:r>
        <w:rPr>
          <w:spacing w:val="-2"/>
          <w:sz w:val="20"/>
        </w:rPr>
        <w:t> </w:t>
      </w:r>
      <w:r>
        <w:rPr>
          <w:sz w:val="20"/>
        </w:rPr>
        <w:t>авалистам,</w:t>
      </w:r>
      <w:r>
        <w:rPr>
          <w:spacing w:val="-2"/>
          <w:sz w:val="20"/>
        </w:rPr>
        <w:t> </w:t>
      </w:r>
      <w:r>
        <w:rPr>
          <w:sz w:val="20"/>
        </w:rPr>
        <w:t>индоссантам);</w:t>
      </w:r>
    </w:p>
    <w:p>
      <w:pPr>
        <w:pStyle w:val="ListParagraph"/>
        <w:numPr>
          <w:ilvl w:val="0"/>
          <w:numId w:val="275"/>
        </w:numPr>
        <w:tabs>
          <w:tab w:pos="527" w:val="left" w:leader="none"/>
        </w:tabs>
        <w:spacing w:line="240" w:lineRule="auto" w:before="0" w:after="0"/>
        <w:ind w:left="134" w:right="174" w:hanging="1"/>
        <w:jc w:val="left"/>
        <w:rPr>
          <w:sz w:val="20"/>
        </w:rPr>
      </w:pPr>
      <w:r>
        <w:rPr>
          <w:sz w:val="20"/>
        </w:rPr>
        <w:t>В случае отказа плательщика от оплаты чека чекодержатель вправе по своему выбору предъявить иск к</w:t>
      </w:r>
      <w:r>
        <w:rPr>
          <w:spacing w:val="-60"/>
          <w:sz w:val="20"/>
        </w:rPr>
        <w:t> </w:t>
      </w:r>
      <w:r>
        <w:rPr>
          <w:sz w:val="20"/>
        </w:rPr>
        <w:t>чекодателю.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7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7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76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1.1.188</w:t>
      </w:r>
    </w:p>
    <w:p>
      <w:pPr>
        <w:pStyle w:val="BodyText"/>
      </w:pPr>
      <w:r>
        <w:rPr/>
        <w:t>Указание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чеке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процентах: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любом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</w:p>
    <w:p>
      <w:pPr>
        <w:pStyle w:val="Heading1"/>
        <w:numPr>
          <w:ilvl w:val="0"/>
          <w:numId w:val="27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Считается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ненаписанным</w:t>
      </w:r>
    </w:p>
    <w:p>
      <w:pPr>
        <w:pStyle w:val="ListParagraph"/>
        <w:numPr>
          <w:ilvl w:val="0"/>
          <w:numId w:val="2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случаях,</w:t>
      </w:r>
      <w:r>
        <w:rPr>
          <w:spacing w:val="-5"/>
          <w:sz w:val="20"/>
        </w:rPr>
        <w:t> </w:t>
      </w:r>
      <w:r>
        <w:rPr>
          <w:sz w:val="20"/>
        </w:rPr>
        <w:t>установленных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бумагах</w:t>
      </w:r>
    </w:p>
    <w:p>
      <w:pPr>
        <w:pStyle w:val="ListParagraph"/>
        <w:numPr>
          <w:ilvl w:val="0"/>
          <w:numId w:val="27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1.1.189</w:t>
      </w:r>
    </w:p>
    <w:p>
      <w:pPr>
        <w:pStyle w:val="BodyText"/>
        <w:spacing w:line="240" w:lineRule="auto"/>
        <w:ind w:right="1299" w:hanging="1"/>
      </w:pPr>
      <w:r>
        <w:rPr/>
        <w:t>Чек, не содержащий указание места его составления, рассматривается как подписанный в месте</w:t>
      </w:r>
      <w:r>
        <w:rPr>
          <w:spacing w:val="-60"/>
        </w:rPr>
        <w:t> </w:t>
      </w:r>
      <w:r>
        <w:rPr/>
        <w:t>нахождения: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7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Чекодателя</w:t>
      </w:r>
    </w:p>
    <w:p>
      <w:pPr>
        <w:pStyle w:val="ListParagraph"/>
        <w:numPr>
          <w:ilvl w:val="0"/>
          <w:numId w:val="27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Чекодержателя</w:t>
      </w:r>
    </w:p>
    <w:p>
      <w:pPr>
        <w:pStyle w:val="ListParagraph"/>
        <w:numPr>
          <w:ilvl w:val="0"/>
          <w:numId w:val="2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Плательщика</w:t>
      </w:r>
    </w:p>
    <w:p>
      <w:pPr>
        <w:pStyle w:val="ListParagraph"/>
        <w:numPr>
          <w:ilvl w:val="0"/>
          <w:numId w:val="27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1.1.190</w:t>
      </w:r>
    </w:p>
    <w:p>
      <w:pPr>
        <w:pStyle w:val="BodyText"/>
        <w:spacing w:line="240" w:lineRule="auto"/>
        <w:ind w:right="264" w:hanging="1"/>
      </w:pPr>
      <w:r>
        <w:rPr/>
        <w:t>Составлением и выдачей банковской сберегательной книжки на предъявителя подтверждается заключение</w:t>
      </w:r>
      <w:r>
        <w:rPr>
          <w:spacing w:val="-60"/>
        </w:rPr>
        <w:t> </w:t>
      </w:r>
      <w:r>
        <w:rPr/>
        <w:t>договора: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Хранения</w:t>
      </w:r>
    </w:p>
    <w:p>
      <w:pPr>
        <w:pStyle w:val="ListParagraph"/>
        <w:numPr>
          <w:ilvl w:val="0"/>
          <w:numId w:val="27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Депозитарного</w:t>
      </w:r>
    </w:p>
    <w:p>
      <w:pPr>
        <w:pStyle w:val="Heading1"/>
        <w:numPr>
          <w:ilvl w:val="0"/>
          <w:numId w:val="27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Банковского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вклада</w:t>
      </w:r>
    </w:p>
    <w:p>
      <w:pPr>
        <w:pStyle w:val="ListParagraph"/>
        <w:numPr>
          <w:ilvl w:val="0"/>
          <w:numId w:val="27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Доверительного</w:t>
      </w:r>
      <w:r>
        <w:rPr>
          <w:spacing w:val="-10"/>
          <w:sz w:val="20"/>
        </w:rPr>
        <w:t> </w:t>
      </w:r>
      <w:r>
        <w:rPr>
          <w:sz w:val="20"/>
        </w:rPr>
        <w:t>управления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1.1.191</w:t>
      </w:r>
    </w:p>
    <w:p>
      <w:pPr>
        <w:pStyle w:val="BodyText"/>
        <w:spacing w:before="1"/>
      </w:pPr>
      <w:r>
        <w:rPr/>
        <w:t>Сберегательной</w:t>
      </w:r>
      <w:r>
        <w:rPr>
          <w:spacing w:val="-7"/>
        </w:rPr>
        <w:t> </w:t>
      </w:r>
      <w:r>
        <w:rPr/>
        <w:t>книжкой</w:t>
      </w:r>
      <w:r>
        <w:rPr>
          <w:spacing w:val="-7"/>
        </w:rPr>
        <w:t> </w:t>
      </w:r>
      <w:r>
        <w:rPr/>
        <w:t>удостоверяется</w:t>
      </w:r>
      <w:r>
        <w:rPr>
          <w:spacing w:val="-7"/>
        </w:rPr>
        <w:t> </w:t>
      </w:r>
      <w:r>
        <w:rPr/>
        <w:t>заключение</w:t>
      </w:r>
      <w:r>
        <w:rPr>
          <w:spacing w:val="-6"/>
        </w:rPr>
        <w:t> </w:t>
      </w:r>
      <w:r>
        <w:rPr/>
        <w:t>договора</w:t>
      </w:r>
      <w:r>
        <w:rPr>
          <w:spacing w:val="-5"/>
        </w:rPr>
        <w:t> </w:t>
      </w:r>
      <w:r>
        <w:rPr/>
        <w:t>банковского</w:t>
      </w:r>
      <w:r>
        <w:rPr>
          <w:spacing w:val="-5"/>
        </w:rPr>
        <w:t> </w:t>
      </w:r>
      <w:r>
        <w:rPr/>
        <w:t>вклада:</w:t>
      </w:r>
    </w:p>
    <w:p>
      <w:pPr>
        <w:pStyle w:val="ListParagraph"/>
        <w:numPr>
          <w:ilvl w:val="0"/>
          <w:numId w:val="28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физическим</w:t>
      </w:r>
      <w:r>
        <w:rPr>
          <w:spacing w:val="-1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280"/>
        </w:numPr>
        <w:tabs>
          <w:tab w:pos="407" w:val="left" w:leader="none"/>
        </w:tabs>
        <w:spacing w:line="240" w:lineRule="auto" w:before="0" w:after="0"/>
        <w:ind w:left="134" w:right="7950" w:hanging="1"/>
        <w:jc w:val="left"/>
        <w:rPr>
          <w:sz w:val="20"/>
        </w:rPr>
      </w:pPr>
      <w:r>
        <w:rPr>
          <w:sz w:val="20"/>
        </w:rPr>
        <w:t>С юридическим лицом.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8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28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8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28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1.1.192</w:t>
      </w:r>
    </w:p>
    <w:p>
      <w:pPr>
        <w:pStyle w:val="BodyText"/>
      </w:pPr>
      <w:r>
        <w:rPr/>
        <w:t>Какой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указанных</w:t>
      </w:r>
      <w:r>
        <w:rPr>
          <w:spacing w:val="-2"/>
        </w:rPr>
        <w:t> </w:t>
      </w:r>
      <w:r>
        <w:rPr/>
        <w:t>документов</w:t>
      </w:r>
      <w:r>
        <w:rPr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ценной</w:t>
      </w:r>
      <w:r>
        <w:rPr>
          <w:spacing w:val="-4"/>
        </w:rPr>
        <w:t> </w:t>
      </w:r>
      <w:r>
        <w:rPr/>
        <w:t>бумагой?</w:t>
      </w:r>
    </w:p>
    <w:p>
      <w:pPr>
        <w:pStyle w:val="ListParagraph"/>
        <w:numPr>
          <w:ilvl w:val="0"/>
          <w:numId w:val="282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Сберегательная</w:t>
      </w:r>
      <w:r>
        <w:rPr>
          <w:spacing w:val="-6"/>
          <w:sz w:val="20"/>
        </w:rPr>
        <w:t> </w:t>
      </w:r>
      <w:r>
        <w:rPr>
          <w:sz w:val="20"/>
        </w:rPr>
        <w:t>книжка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282"/>
        </w:numPr>
        <w:tabs>
          <w:tab w:pos="407" w:val="left" w:leader="none"/>
        </w:tabs>
        <w:spacing w:line="240" w:lineRule="auto" w:before="1" w:after="0"/>
        <w:ind w:left="134" w:right="6967" w:hanging="1"/>
        <w:jc w:val="left"/>
        <w:rPr>
          <w:sz w:val="20"/>
        </w:rPr>
      </w:pPr>
      <w:r>
        <w:rPr>
          <w:sz w:val="20"/>
        </w:rPr>
        <w:t>Именная сберегательная книжка.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8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2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1.1.193</w:t>
      </w:r>
    </w:p>
    <w:p>
      <w:pPr>
        <w:pStyle w:val="BodyText"/>
        <w:spacing w:line="240" w:lineRule="auto"/>
        <w:ind w:right="3071" w:hanging="1"/>
      </w:pPr>
      <w:r>
        <w:rPr/>
        <w:t>Составлением и выдачей коносамента подтверждается заключение договора: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Хранения</w:t>
      </w:r>
    </w:p>
    <w:p>
      <w:pPr>
        <w:pStyle w:val="Heading1"/>
        <w:numPr>
          <w:ilvl w:val="0"/>
          <w:numId w:val="28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Перевозки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груза</w:t>
      </w:r>
    </w:p>
    <w:p>
      <w:pPr>
        <w:pStyle w:val="ListParagraph"/>
        <w:numPr>
          <w:ilvl w:val="0"/>
          <w:numId w:val="2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Аренды</w:t>
      </w:r>
    </w:p>
    <w:p>
      <w:pPr>
        <w:pStyle w:val="ListParagraph"/>
        <w:numPr>
          <w:ilvl w:val="0"/>
          <w:numId w:val="28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Купли-продажи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1.1.194</w:t>
      </w:r>
    </w:p>
    <w:p>
      <w:pPr>
        <w:pStyle w:val="BodyText"/>
        <w:spacing w:line="240" w:lineRule="auto"/>
        <w:ind w:right="7404"/>
      </w:pPr>
      <w:r>
        <w:rPr/>
        <w:t>Укажите верные утверждения.</w:t>
      </w:r>
      <w:r>
        <w:rPr>
          <w:spacing w:val="1"/>
        </w:rPr>
        <w:t> </w:t>
      </w:r>
      <w:r>
        <w:rPr/>
        <w:t>Коносамент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выдан:</w:t>
      </w:r>
    </w:p>
    <w:p>
      <w:pPr>
        <w:pStyle w:val="ListParagraph"/>
        <w:numPr>
          <w:ilvl w:val="0"/>
          <w:numId w:val="285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имя</w:t>
      </w:r>
      <w:r>
        <w:rPr>
          <w:spacing w:val="-3"/>
          <w:sz w:val="20"/>
        </w:rPr>
        <w:t> </w:t>
      </w:r>
      <w:r>
        <w:rPr>
          <w:sz w:val="20"/>
        </w:rPr>
        <w:t>определенного</w:t>
      </w:r>
      <w:r>
        <w:rPr>
          <w:spacing w:val="-4"/>
          <w:sz w:val="20"/>
        </w:rPr>
        <w:t> </w:t>
      </w:r>
      <w:r>
        <w:rPr>
          <w:sz w:val="20"/>
        </w:rPr>
        <w:t>получателя</w:t>
      </w:r>
      <w:r>
        <w:rPr>
          <w:spacing w:val="-4"/>
          <w:sz w:val="20"/>
        </w:rPr>
        <w:t> </w:t>
      </w:r>
      <w:r>
        <w:rPr>
          <w:sz w:val="20"/>
        </w:rPr>
        <w:t>(именной</w:t>
      </w:r>
      <w:r>
        <w:rPr>
          <w:spacing w:val="-2"/>
          <w:sz w:val="20"/>
        </w:rPr>
        <w:t> </w:t>
      </w:r>
      <w:r>
        <w:rPr>
          <w:sz w:val="20"/>
        </w:rPr>
        <w:t>коносамент);</w:t>
      </w:r>
    </w:p>
    <w:p>
      <w:pPr>
        <w:pStyle w:val="ListParagraph"/>
        <w:numPr>
          <w:ilvl w:val="0"/>
          <w:numId w:val="28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Приказу</w:t>
      </w:r>
      <w:r>
        <w:rPr>
          <w:spacing w:val="-5"/>
          <w:sz w:val="20"/>
        </w:rPr>
        <w:t> </w:t>
      </w:r>
      <w:r>
        <w:rPr>
          <w:sz w:val="20"/>
        </w:rPr>
        <w:t>отправителя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получателя</w:t>
      </w:r>
      <w:r>
        <w:rPr>
          <w:spacing w:val="-4"/>
          <w:sz w:val="20"/>
        </w:rPr>
        <w:t> </w:t>
      </w:r>
      <w:r>
        <w:rPr>
          <w:sz w:val="20"/>
        </w:rPr>
        <w:t>(ордерный</w:t>
      </w:r>
      <w:r>
        <w:rPr>
          <w:spacing w:val="-4"/>
          <w:sz w:val="20"/>
        </w:rPr>
        <w:t> </w:t>
      </w:r>
      <w:r>
        <w:rPr>
          <w:sz w:val="20"/>
        </w:rPr>
        <w:t>коносамент);</w:t>
      </w:r>
    </w:p>
    <w:p>
      <w:pPr>
        <w:pStyle w:val="ListParagraph"/>
        <w:numPr>
          <w:ilvl w:val="0"/>
          <w:numId w:val="285"/>
        </w:numPr>
        <w:tabs>
          <w:tab w:pos="481" w:val="left" w:leader="none"/>
        </w:tabs>
        <w:spacing w:line="240" w:lineRule="auto" w:before="0" w:after="0"/>
        <w:ind w:left="134" w:right="8344" w:firstLine="0"/>
        <w:jc w:val="left"/>
        <w:rPr>
          <w:sz w:val="20"/>
        </w:rPr>
      </w:pPr>
      <w:r>
        <w:rPr>
          <w:sz w:val="20"/>
        </w:rPr>
        <w:t>На предъявителя.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8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8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28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1.1.195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утверждения.</w:t>
      </w:r>
    </w:p>
    <w:p>
      <w:pPr>
        <w:pStyle w:val="BodyText"/>
      </w:pPr>
      <w:r>
        <w:rPr/>
        <w:t>Именной</w:t>
      </w:r>
      <w:r>
        <w:rPr>
          <w:spacing w:val="-5"/>
        </w:rPr>
        <w:t> </w:t>
      </w:r>
      <w:r>
        <w:rPr/>
        <w:t>коносамент</w:t>
      </w:r>
      <w:r>
        <w:rPr>
          <w:spacing w:val="-6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передаваться:</w:t>
      </w:r>
    </w:p>
    <w:p>
      <w:pPr>
        <w:pStyle w:val="ListParagraph"/>
        <w:numPr>
          <w:ilvl w:val="0"/>
          <w:numId w:val="287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именным</w:t>
      </w:r>
      <w:r>
        <w:rPr>
          <w:spacing w:val="-4"/>
          <w:sz w:val="20"/>
        </w:rPr>
        <w:t> </w:t>
      </w:r>
      <w:r>
        <w:rPr>
          <w:sz w:val="20"/>
        </w:rPr>
        <w:t>передаточным</w:t>
      </w:r>
      <w:r>
        <w:rPr>
          <w:spacing w:val="-3"/>
          <w:sz w:val="20"/>
        </w:rPr>
        <w:t> </w:t>
      </w:r>
      <w:r>
        <w:rPr>
          <w:sz w:val="20"/>
        </w:rPr>
        <w:t>надписям;</w:t>
      </w:r>
    </w:p>
    <w:p>
      <w:pPr>
        <w:pStyle w:val="ListParagraph"/>
        <w:numPr>
          <w:ilvl w:val="0"/>
          <w:numId w:val="287"/>
        </w:numPr>
        <w:tabs>
          <w:tab w:pos="407" w:val="left" w:leader="none"/>
        </w:tabs>
        <w:spacing w:line="240" w:lineRule="auto" w:before="1" w:after="0"/>
        <w:ind w:left="134" w:right="2605" w:hanging="1"/>
        <w:jc w:val="left"/>
        <w:rPr>
          <w:sz w:val="20"/>
        </w:rPr>
      </w:pPr>
      <w:r>
        <w:rPr>
          <w:sz w:val="20"/>
        </w:rPr>
        <w:t>В форме в соответствии с правилами, установленными для уступки требования.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8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8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8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1.1.196</w:t>
      </w:r>
    </w:p>
    <w:p>
      <w:pPr>
        <w:pStyle w:val="BodyText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утверждения.</w:t>
      </w:r>
    </w:p>
    <w:p>
      <w:pPr>
        <w:pStyle w:val="BodyText"/>
        <w:ind w:left="133"/>
      </w:pPr>
      <w:r>
        <w:rPr/>
        <w:t>Ордерный</w:t>
      </w:r>
      <w:r>
        <w:rPr>
          <w:spacing w:val="-7"/>
        </w:rPr>
        <w:t> </w:t>
      </w:r>
      <w:r>
        <w:rPr/>
        <w:t>коносамент</w:t>
      </w:r>
      <w:r>
        <w:rPr>
          <w:spacing w:val="-6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передаваться:</w:t>
      </w:r>
    </w:p>
    <w:p>
      <w:pPr>
        <w:pStyle w:val="ListParagraph"/>
        <w:numPr>
          <w:ilvl w:val="0"/>
          <w:numId w:val="289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именным</w:t>
      </w:r>
      <w:r>
        <w:rPr>
          <w:spacing w:val="-6"/>
          <w:sz w:val="20"/>
        </w:rPr>
        <w:t> </w:t>
      </w:r>
      <w:r>
        <w:rPr>
          <w:sz w:val="20"/>
        </w:rPr>
        <w:t>передаточным</w:t>
      </w:r>
      <w:r>
        <w:rPr>
          <w:spacing w:val="-5"/>
          <w:sz w:val="20"/>
        </w:rPr>
        <w:t> </w:t>
      </w:r>
      <w:r>
        <w:rPr>
          <w:sz w:val="20"/>
        </w:rPr>
        <w:t>надписям;</w:t>
      </w:r>
    </w:p>
    <w:p>
      <w:pPr>
        <w:pStyle w:val="ListParagraph"/>
        <w:numPr>
          <w:ilvl w:val="0"/>
          <w:numId w:val="289"/>
        </w:numPr>
        <w:tabs>
          <w:tab w:pos="407" w:val="left" w:leader="none"/>
        </w:tabs>
        <w:spacing w:line="240" w:lineRule="auto" w:before="1" w:after="0"/>
        <w:ind w:left="134" w:right="6345" w:firstLine="0"/>
        <w:jc w:val="left"/>
        <w:rPr>
          <w:sz w:val="20"/>
        </w:rPr>
      </w:pPr>
      <w:r>
        <w:rPr>
          <w:sz w:val="20"/>
        </w:rPr>
        <w:t>По бланковым передаточным надписям.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9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9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1.1.197</w:t>
      </w:r>
    </w:p>
    <w:p>
      <w:pPr>
        <w:pStyle w:val="BodyText"/>
        <w:spacing w:line="240" w:lineRule="auto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желанию</w:t>
      </w:r>
      <w:r>
        <w:rPr>
          <w:spacing w:val="-5"/>
          <w:sz w:val="20"/>
        </w:rPr>
        <w:t> </w:t>
      </w:r>
      <w:r>
        <w:rPr>
          <w:sz w:val="20"/>
        </w:rPr>
        <w:t>отправителя</w:t>
      </w:r>
      <w:r>
        <w:rPr>
          <w:spacing w:val="-4"/>
          <w:sz w:val="20"/>
        </w:rPr>
        <w:t> </w:t>
      </w:r>
      <w:r>
        <w:rPr>
          <w:sz w:val="20"/>
        </w:rPr>
        <w:t>ему</w:t>
      </w:r>
      <w:r>
        <w:rPr>
          <w:spacing w:val="-6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6"/>
          <w:sz w:val="20"/>
        </w:rPr>
        <w:t> </w:t>
      </w:r>
      <w:r>
        <w:rPr>
          <w:sz w:val="20"/>
        </w:rPr>
        <w:t>выдано</w:t>
      </w:r>
      <w:r>
        <w:rPr>
          <w:spacing w:val="-4"/>
          <w:sz w:val="20"/>
        </w:rPr>
        <w:t> </w:t>
      </w:r>
      <w:r>
        <w:rPr>
          <w:sz w:val="20"/>
        </w:rPr>
        <w:t>несколько</w:t>
      </w:r>
      <w:r>
        <w:rPr>
          <w:spacing w:val="-6"/>
          <w:sz w:val="20"/>
        </w:rPr>
        <w:t> </w:t>
      </w:r>
      <w:r>
        <w:rPr>
          <w:sz w:val="20"/>
        </w:rPr>
        <w:t>экземпляров</w:t>
      </w:r>
      <w:r>
        <w:rPr>
          <w:spacing w:val="-4"/>
          <w:sz w:val="20"/>
        </w:rPr>
        <w:t> </w:t>
      </w:r>
      <w:r>
        <w:rPr>
          <w:sz w:val="20"/>
        </w:rPr>
        <w:t>(оригиналов)</w:t>
      </w:r>
      <w:r>
        <w:rPr>
          <w:spacing w:val="-6"/>
          <w:sz w:val="20"/>
        </w:rPr>
        <w:t> </w:t>
      </w:r>
      <w:r>
        <w:rPr>
          <w:sz w:val="20"/>
        </w:rPr>
        <w:t>коносамента</w:t>
      </w:r>
    </w:p>
    <w:p>
      <w:pPr>
        <w:pStyle w:val="ListParagraph"/>
        <w:numPr>
          <w:ilvl w:val="0"/>
          <w:numId w:val="291"/>
        </w:numPr>
        <w:tabs>
          <w:tab w:pos="376" w:val="left" w:leader="none"/>
        </w:tabs>
        <w:spacing w:line="240" w:lineRule="auto" w:before="0" w:after="0"/>
        <w:ind w:left="134" w:right="1029" w:hanging="1"/>
        <w:jc w:val="left"/>
        <w:rPr>
          <w:sz w:val="20"/>
        </w:rPr>
      </w:pPr>
      <w:r>
        <w:rPr>
          <w:sz w:val="20"/>
        </w:rPr>
        <w:t>При выдаче нескольких экземпляров коносамента в каждом из них отмечается число имеющихся</w:t>
      </w:r>
      <w:r>
        <w:rPr>
          <w:spacing w:val="-60"/>
          <w:sz w:val="20"/>
        </w:rPr>
        <w:t> </w:t>
      </w:r>
      <w:r>
        <w:rPr>
          <w:sz w:val="20"/>
        </w:rPr>
        <w:t>оригиналов</w:t>
      </w:r>
      <w:r>
        <w:rPr>
          <w:spacing w:val="-2"/>
          <w:sz w:val="20"/>
        </w:rPr>
        <w:t> </w:t>
      </w:r>
      <w:r>
        <w:rPr>
          <w:sz w:val="20"/>
        </w:rPr>
        <w:t>коносамента</w:t>
      </w:r>
    </w:p>
    <w:p>
      <w:pPr>
        <w:pStyle w:val="Heading1"/>
        <w:numPr>
          <w:ilvl w:val="0"/>
          <w:numId w:val="291"/>
        </w:numPr>
        <w:tabs>
          <w:tab w:pos="389" w:val="left" w:leader="none"/>
        </w:tabs>
        <w:spacing w:line="240" w:lineRule="auto" w:before="0" w:after="0"/>
        <w:ind w:left="134" w:right="873" w:firstLine="0"/>
        <w:jc w:val="left"/>
        <w:rPr>
          <w:u w:val="none"/>
        </w:rPr>
      </w:pPr>
      <w:r>
        <w:rPr>
          <w:u w:val="single" w:color="00FF00"/>
        </w:rPr>
        <w:t>После выдачи груза на основании первого из предъявленных оригиналов коносамента</w:t>
      </w:r>
      <w:r>
        <w:rPr>
          <w:spacing w:val="-56"/>
          <w:u w:val="none"/>
        </w:rPr>
        <w:t> </w:t>
      </w:r>
      <w:r>
        <w:rPr>
          <w:u w:val="single" w:color="00FF00"/>
        </w:rPr>
        <w:t>остальные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его оригиналы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 теряют силу</w:t>
      </w:r>
    </w:p>
    <w:p>
      <w:pPr>
        <w:pStyle w:val="ListParagraph"/>
        <w:numPr>
          <w:ilvl w:val="0"/>
          <w:numId w:val="291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1.1.198</w:t>
      </w:r>
    </w:p>
    <w:p>
      <w:pPr>
        <w:pStyle w:val="BodyText"/>
        <w:spacing w:line="240" w:lineRule="auto" w:before="1"/>
        <w:ind w:right="765" w:hanging="1"/>
      </w:pPr>
      <w:r>
        <w:rPr/>
        <w:t>Товарный склад выдает в подтверждение принятия товара на хранение один из следующих складских</w:t>
      </w:r>
      <w:r>
        <w:rPr>
          <w:spacing w:val="-60"/>
        </w:rPr>
        <w:t> </w:t>
      </w:r>
      <w:r>
        <w:rPr/>
        <w:t>документов:</w:t>
      </w:r>
    </w:p>
    <w:p>
      <w:pPr>
        <w:pStyle w:val="ListParagraph"/>
        <w:numPr>
          <w:ilvl w:val="0"/>
          <w:numId w:val="29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Двойное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6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29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5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292"/>
        </w:numPr>
        <w:tabs>
          <w:tab w:pos="481" w:val="left" w:leader="none"/>
        </w:tabs>
        <w:spacing w:line="240" w:lineRule="auto" w:before="0" w:after="0"/>
        <w:ind w:left="134" w:right="7879" w:firstLine="0"/>
        <w:jc w:val="left"/>
        <w:rPr>
          <w:sz w:val="20"/>
        </w:rPr>
      </w:pPr>
      <w:r>
        <w:rPr>
          <w:sz w:val="20"/>
        </w:rPr>
        <w:t>Складскую квитанцию.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9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29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2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9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1.1.199</w:t>
      </w:r>
    </w:p>
    <w:p>
      <w:pPr>
        <w:pStyle w:val="BodyText"/>
        <w:spacing w:line="240" w:lineRule="auto"/>
        <w:ind w:right="1048" w:hanging="1"/>
      </w:pPr>
      <w:r>
        <w:rPr/>
        <w:t>Как называется залоговое свидетельство, являющееся частью двойного складского свидетельства?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Закладная</w:t>
      </w:r>
    </w:p>
    <w:p>
      <w:pPr>
        <w:pStyle w:val="ListParagraph"/>
        <w:numPr>
          <w:ilvl w:val="0"/>
          <w:numId w:val="29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Опцион</w:t>
      </w:r>
    </w:p>
    <w:p>
      <w:pPr>
        <w:pStyle w:val="Heading1"/>
        <w:numPr>
          <w:ilvl w:val="0"/>
          <w:numId w:val="29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Варрант</w:t>
      </w:r>
    </w:p>
    <w:p>
      <w:pPr>
        <w:pStyle w:val="ListParagraph"/>
        <w:numPr>
          <w:ilvl w:val="0"/>
          <w:numId w:val="29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Ипотечный</w:t>
      </w:r>
      <w:r>
        <w:rPr>
          <w:spacing w:val="-9"/>
          <w:sz w:val="20"/>
        </w:rPr>
        <w:t> </w:t>
      </w:r>
      <w:r>
        <w:rPr>
          <w:sz w:val="20"/>
        </w:rPr>
        <w:t>сертификат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1.1.200</w:t>
      </w:r>
    </w:p>
    <w:p>
      <w:pPr>
        <w:pStyle w:val="BodyText"/>
        <w:spacing w:line="240" w:lineRule="auto"/>
      </w:pPr>
      <w:r>
        <w:rPr/>
        <w:t>Какие</w:t>
      </w:r>
      <w:r>
        <w:rPr>
          <w:spacing w:val="-5"/>
        </w:rPr>
        <w:t> </w:t>
      </w:r>
      <w:r>
        <w:rPr/>
        <w:t>складские</w:t>
      </w:r>
      <w:r>
        <w:rPr>
          <w:spacing w:val="-4"/>
        </w:rPr>
        <w:t> </w:t>
      </w:r>
      <w:r>
        <w:rPr/>
        <w:t>документы</w:t>
      </w:r>
      <w:r>
        <w:rPr>
          <w:spacing w:val="-4"/>
        </w:rPr>
        <w:t> </w:t>
      </w:r>
      <w:r>
        <w:rPr/>
        <w:t>являются</w:t>
      </w:r>
      <w:r>
        <w:rPr>
          <w:spacing w:val="-6"/>
        </w:rPr>
        <w:t> </w:t>
      </w:r>
      <w:r>
        <w:rPr/>
        <w:t>ценными</w:t>
      </w:r>
      <w:r>
        <w:rPr>
          <w:spacing w:val="-4"/>
        </w:rPr>
        <w:t> </w:t>
      </w:r>
      <w:r>
        <w:rPr/>
        <w:t>бумагами?</w:t>
      </w:r>
    </w:p>
    <w:p>
      <w:pPr>
        <w:pStyle w:val="ListParagraph"/>
        <w:numPr>
          <w:ilvl w:val="0"/>
          <w:numId w:val="29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первая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двойного</w:t>
      </w:r>
      <w:r>
        <w:rPr>
          <w:spacing w:val="-4"/>
          <w:sz w:val="20"/>
        </w:rPr>
        <w:t> </w:t>
      </w:r>
      <w:r>
        <w:rPr>
          <w:sz w:val="20"/>
        </w:rPr>
        <w:t>складского</w:t>
      </w:r>
      <w:r>
        <w:rPr>
          <w:spacing w:val="-4"/>
          <w:sz w:val="20"/>
        </w:rPr>
        <w:t> </w:t>
      </w:r>
      <w:r>
        <w:rPr>
          <w:sz w:val="20"/>
        </w:rPr>
        <w:t>свидетельства;</w:t>
      </w:r>
    </w:p>
    <w:p>
      <w:pPr>
        <w:pStyle w:val="ListParagraph"/>
        <w:numPr>
          <w:ilvl w:val="0"/>
          <w:numId w:val="29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Простое</w:t>
      </w:r>
      <w:r>
        <w:rPr>
          <w:spacing w:val="-5"/>
          <w:sz w:val="20"/>
        </w:rPr>
        <w:t> </w:t>
      </w:r>
      <w:r>
        <w:rPr>
          <w:sz w:val="20"/>
        </w:rPr>
        <w:t>складское</w:t>
      </w:r>
      <w:r>
        <w:rPr>
          <w:spacing w:val="-5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29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Каждая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двух</w:t>
      </w:r>
      <w:r>
        <w:rPr>
          <w:spacing w:val="-5"/>
          <w:sz w:val="20"/>
        </w:rPr>
        <w:t> </w:t>
      </w:r>
      <w:r>
        <w:rPr>
          <w:sz w:val="20"/>
        </w:rPr>
        <w:t>частей</w:t>
      </w:r>
      <w:r>
        <w:rPr>
          <w:spacing w:val="-4"/>
          <w:sz w:val="20"/>
        </w:rPr>
        <w:t> </w:t>
      </w:r>
      <w:r>
        <w:rPr>
          <w:sz w:val="20"/>
        </w:rPr>
        <w:t>двойного</w:t>
      </w:r>
      <w:r>
        <w:rPr>
          <w:spacing w:val="-4"/>
          <w:sz w:val="20"/>
        </w:rPr>
        <w:t> </w:t>
      </w:r>
      <w:r>
        <w:rPr>
          <w:sz w:val="20"/>
        </w:rPr>
        <w:t>складского</w:t>
      </w:r>
      <w:r>
        <w:rPr>
          <w:spacing w:val="-4"/>
          <w:sz w:val="20"/>
        </w:rPr>
        <w:t> </w:t>
      </w:r>
      <w:r>
        <w:rPr>
          <w:sz w:val="20"/>
        </w:rPr>
        <w:t>свидетельства;</w:t>
      </w:r>
    </w:p>
    <w:p>
      <w:pPr>
        <w:pStyle w:val="ListParagraph"/>
        <w:numPr>
          <w:ilvl w:val="0"/>
          <w:numId w:val="29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Двойное</w:t>
      </w:r>
      <w:r>
        <w:rPr>
          <w:spacing w:val="-8"/>
          <w:sz w:val="20"/>
        </w:rPr>
        <w:t> </w:t>
      </w:r>
      <w:r>
        <w:rPr>
          <w:sz w:val="20"/>
        </w:rPr>
        <w:t>складское</w:t>
      </w:r>
      <w:r>
        <w:rPr>
          <w:spacing w:val="-7"/>
          <w:sz w:val="20"/>
        </w:rPr>
        <w:t> </w:t>
      </w:r>
      <w:r>
        <w:rPr>
          <w:sz w:val="20"/>
        </w:rPr>
        <w:t>свидетельство;</w:t>
      </w:r>
    </w:p>
    <w:p>
      <w:pPr>
        <w:pStyle w:val="ListParagraph"/>
        <w:numPr>
          <w:ilvl w:val="0"/>
          <w:numId w:val="295"/>
        </w:numPr>
        <w:tabs>
          <w:tab w:pos="378" w:val="left" w:leader="none"/>
        </w:tabs>
        <w:spacing w:line="240" w:lineRule="auto" w:before="0" w:after="0"/>
        <w:ind w:left="134" w:right="8072" w:firstLine="0"/>
        <w:jc w:val="left"/>
        <w:rPr>
          <w:sz w:val="20"/>
        </w:rPr>
      </w:pPr>
      <w:r>
        <w:rPr>
          <w:sz w:val="20"/>
        </w:rPr>
        <w:t>Складская квитанция.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9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96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96"/>
        </w:numPr>
        <w:tabs>
          <w:tab w:pos="379" w:val="left" w:leader="none"/>
        </w:tabs>
        <w:spacing w:line="241" w:lineRule="exact" w:before="0" w:after="0"/>
        <w:ind w:left="378" w:right="0" w:hanging="246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9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 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1.1.201</w:t>
      </w:r>
    </w:p>
    <w:p>
      <w:pPr>
        <w:pStyle w:val="BodyText"/>
        <w:spacing w:line="240" w:lineRule="auto" w:before="1"/>
        <w:ind w:right="611" w:hanging="1"/>
      </w:pPr>
      <w:r>
        <w:rPr/>
        <w:t>Держатель каких частей двойного складского свидетельства имеет право распоряжения хранящимся на</w:t>
      </w:r>
      <w:r>
        <w:rPr>
          <w:spacing w:val="-60"/>
        </w:rPr>
        <w:t> </w:t>
      </w:r>
      <w:r>
        <w:rPr/>
        <w:t>складе</w:t>
      </w:r>
      <w:r>
        <w:rPr>
          <w:spacing w:val="-1"/>
        </w:rPr>
        <w:t> </w:t>
      </w:r>
      <w:r>
        <w:rPr/>
        <w:t>товаром</w:t>
      </w:r>
      <w:r>
        <w:rPr>
          <w:spacing w:val="-1"/>
        </w:rPr>
        <w:t> </w:t>
      </w:r>
      <w:r>
        <w:rPr/>
        <w:t>в полном</w:t>
      </w:r>
      <w:r>
        <w:rPr>
          <w:spacing w:val="-1"/>
        </w:rPr>
        <w:t> </w:t>
      </w:r>
      <w:r>
        <w:rPr/>
        <w:t>объеме?</w:t>
      </w:r>
    </w:p>
    <w:p>
      <w:pPr>
        <w:pStyle w:val="ListParagraph"/>
        <w:numPr>
          <w:ilvl w:val="0"/>
          <w:numId w:val="297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Складского</w:t>
      </w:r>
      <w:r>
        <w:rPr>
          <w:spacing w:val="-3"/>
          <w:sz w:val="20"/>
        </w:rPr>
        <w:t> </w:t>
      </w:r>
      <w:r>
        <w:rPr>
          <w:sz w:val="20"/>
        </w:rPr>
        <w:t>свидетельства;</w:t>
      </w:r>
    </w:p>
    <w:p>
      <w:pPr>
        <w:pStyle w:val="ListParagraph"/>
        <w:numPr>
          <w:ilvl w:val="0"/>
          <w:numId w:val="297"/>
        </w:numPr>
        <w:tabs>
          <w:tab w:pos="407" w:val="left" w:leader="none"/>
        </w:tabs>
        <w:spacing w:line="240" w:lineRule="auto" w:before="0" w:after="0"/>
        <w:ind w:left="134" w:right="7592" w:firstLine="0"/>
        <w:jc w:val="left"/>
        <w:rPr>
          <w:sz w:val="20"/>
        </w:rPr>
      </w:pPr>
      <w:r>
        <w:rPr>
          <w:sz w:val="20"/>
        </w:rPr>
        <w:t>Залогового свидетельства.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9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29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Правильный</w:t>
      </w:r>
      <w:r>
        <w:rPr>
          <w:spacing w:val="-3"/>
          <w:sz w:val="20"/>
        </w:rPr>
        <w:t> </w:t>
      </w:r>
      <w:r>
        <w:rPr>
          <w:sz w:val="20"/>
        </w:rPr>
        <w:t>ответ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указан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1.1.202</w:t>
      </w:r>
    </w:p>
    <w:p>
      <w:pPr>
        <w:pStyle w:val="BodyText"/>
        <w:spacing w:line="240" w:lineRule="auto" w:before="1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99"/>
        </w:numPr>
        <w:tabs>
          <w:tab w:pos="378" w:val="left" w:leader="none"/>
        </w:tabs>
        <w:spacing w:line="240" w:lineRule="auto" w:before="0" w:after="0"/>
        <w:ind w:left="134" w:right="239" w:hanging="1"/>
        <w:jc w:val="left"/>
        <w:rPr>
          <w:sz w:val="20"/>
        </w:rPr>
      </w:pPr>
      <w:r>
        <w:rPr>
          <w:sz w:val="20"/>
        </w:rPr>
        <w:t>Складское свидетельство и залоговое свидетельство могут передаваться только вместе по передаточным</w:t>
      </w:r>
      <w:r>
        <w:rPr>
          <w:spacing w:val="-60"/>
          <w:sz w:val="20"/>
        </w:rPr>
        <w:t> </w:t>
      </w:r>
      <w:r>
        <w:rPr>
          <w:sz w:val="20"/>
        </w:rPr>
        <w:t>надписям</w:t>
      </w:r>
    </w:p>
    <w:p>
      <w:pPr>
        <w:pStyle w:val="ListParagraph"/>
        <w:numPr>
          <w:ilvl w:val="0"/>
          <w:numId w:val="299"/>
        </w:numPr>
        <w:tabs>
          <w:tab w:pos="376" w:val="left" w:leader="none"/>
        </w:tabs>
        <w:spacing w:line="240" w:lineRule="auto" w:before="0" w:after="0"/>
        <w:ind w:left="134" w:right="1528" w:hanging="1"/>
        <w:jc w:val="left"/>
        <w:rPr>
          <w:sz w:val="20"/>
        </w:rPr>
      </w:pPr>
      <w:r>
        <w:rPr>
          <w:sz w:val="20"/>
        </w:rPr>
        <w:t>Складское свидетельство и залоговое свидетельство могут передаваться только порознь по</w:t>
      </w:r>
      <w:r>
        <w:rPr>
          <w:spacing w:val="-60"/>
          <w:sz w:val="20"/>
        </w:rPr>
        <w:t> </w:t>
      </w:r>
      <w:r>
        <w:rPr>
          <w:sz w:val="20"/>
        </w:rPr>
        <w:t>передаточным</w:t>
      </w:r>
      <w:r>
        <w:rPr>
          <w:spacing w:val="-1"/>
          <w:sz w:val="20"/>
        </w:rPr>
        <w:t> </w:t>
      </w:r>
      <w:r>
        <w:rPr>
          <w:sz w:val="20"/>
        </w:rPr>
        <w:t>надписям</w:t>
      </w:r>
    </w:p>
    <w:p>
      <w:pPr>
        <w:pStyle w:val="Heading1"/>
        <w:numPr>
          <w:ilvl w:val="0"/>
          <w:numId w:val="299"/>
        </w:numPr>
        <w:tabs>
          <w:tab w:pos="389" w:val="left" w:leader="none"/>
        </w:tabs>
        <w:spacing w:line="240" w:lineRule="auto" w:before="0" w:after="0"/>
        <w:ind w:left="134" w:right="223" w:firstLine="0"/>
        <w:jc w:val="left"/>
        <w:rPr>
          <w:u w:val="none"/>
        </w:rPr>
      </w:pPr>
      <w:r>
        <w:rPr>
          <w:u w:val="single" w:color="00FF00"/>
        </w:rPr>
        <w:t>Складское свидетельство и залоговое свидетельство могут передаваться вместе или порознь</w:t>
      </w:r>
      <w:r>
        <w:rPr>
          <w:spacing w:val="-56"/>
          <w:u w:val="none"/>
        </w:rPr>
        <w:t> </w:t>
      </w:r>
      <w:r>
        <w:rPr>
          <w:u w:val="single" w:color="00FF00"/>
        </w:rPr>
        <w:t>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передаточным надписям</w:t>
      </w:r>
    </w:p>
    <w:p>
      <w:pPr>
        <w:pStyle w:val="ListParagraph"/>
        <w:numPr>
          <w:ilvl w:val="0"/>
          <w:numId w:val="299"/>
        </w:numPr>
        <w:tabs>
          <w:tab w:pos="394" w:val="left" w:leader="none"/>
        </w:tabs>
        <w:spacing w:line="240" w:lineRule="auto" w:before="0" w:after="0"/>
        <w:ind w:left="134" w:right="1106" w:hanging="1"/>
        <w:jc w:val="left"/>
        <w:rPr>
          <w:sz w:val="20"/>
        </w:rPr>
      </w:pPr>
      <w:r>
        <w:rPr>
          <w:sz w:val="20"/>
        </w:rPr>
        <w:t>Складское свидетельство и залоговое свидетельство могут передаваться вместе или порознь по</w:t>
      </w:r>
      <w:r>
        <w:rPr>
          <w:spacing w:val="-60"/>
          <w:sz w:val="20"/>
        </w:rPr>
        <w:t> </w:t>
      </w:r>
      <w:r>
        <w:rPr>
          <w:sz w:val="20"/>
        </w:rPr>
        <w:t>приходной</w:t>
      </w:r>
      <w:r>
        <w:rPr>
          <w:spacing w:val="-1"/>
          <w:sz w:val="20"/>
        </w:rPr>
        <w:t> </w:t>
      </w:r>
      <w:r>
        <w:rPr>
          <w:sz w:val="20"/>
        </w:rPr>
        <w:t>записи</w:t>
      </w:r>
      <w:r>
        <w:rPr>
          <w:spacing w:val="-1"/>
          <w:sz w:val="20"/>
        </w:rPr>
        <w:t> </w:t>
      </w:r>
      <w:r>
        <w:rPr>
          <w:sz w:val="20"/>
        </w:rPr>
        <w:t>на лицевом счете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реестре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1.1.203</w:t>
      </w:r>
    </w:p>
    <w:p>
      <w:pPr>
        <w:pStyle w:val="BodyText"/>
        <w:spacing w:before="1"/>
      </w:pPr>
      <w:r>
        <w:rPr/>
        <w:t>Простое</w:t>
      </w:r>
      <w:r>
        <w:rPr>
          <w:spacing w:val="-4"/>
        </w:rPr>
        <w:t> </w:t>
      </w:r>
      <w:r>
        <w:rPr/>
        <w:t>складское</w:t>
      </w:r>
      <w:r>
        <w:rPr>
          <w:spacing w:val="-3"/>
        </w:rPr>
        <w:t> </w:t>
      </w:r>
      <w:r>
        <w:rPr/>
        <w:t>свидетельство</w:t>
      </w:r>
      <w:r>
        <w:rPr>
          <w:spacing w:val="-3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ценной</w:t>
      </w:r>
      <w:r>
        <w:rPr>
          <w:spacing w:val="-5"/>
        </w:rPr>
        <w:t> </w:t>
      </w:r>
      <w:r>
        <w:rPr/>
        <w:t>бумагой:</w:t>
      </w:r>
    </w:p>
    <w:p>
      <w:pPr>
        <w:pStyle w:val="ListParagraph"/>
        <w:numPr>
          <w:ilvl w:val="0"/>
          <w:numId w:val="30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30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Именной;</w:t>
      </w:r>
    </w:p>
    <w:p>
      <w:pPr>
        <w:pStyle w:val="ListParagraph"/>
        <w:numPr>
          <w:ilvl w:val="0"/>
          <w:numId w:val="300"/>
        </w:numPr>
        <w:tabs>
          <w:tab w:pos="481" w:val="left" w:leader="none"/>
        </w:tabs>
        <w:spacing w:line="240" w:lineRule="auto" w:before="0" w:after="0"/>
        <w:ind w:left="134" w:right="9027" w:firstLine="0"/>
        <w:jc w:val="left"/>
        <w:rPr>
          <w:sz w:val="20"/>
        </w:rPr>
      </w:pPr>
      <w:r>
        <w:rPr>
          <w:sz w:val="20"/>
        </w:rPr>
        <w:t>Ордерной.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0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30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3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бумагой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1.1.204</w:t>
      </w:r>
    </w:p>
    <w:p>
      <w:pPr>
        <w:pStyle w:val="BodyText"/>
      </w:pPr>
      <w:r>
        <w:rPr/>
        <w:t>Клиринговый</w:t>
      </w:r>
      <w:r>
        <w:rPr>
          <w:spacing w:val="-4"/>
        </w:rPr>
        <w:t> </w:t>
      </w:r>
      <w:r>
        <w:rPr/>
        <w:t>сертификат</w:t>
      </w:r>
      <w:r>
        <w:rPr>
          <w:spacing w:val="-3"/>
        </w:rPr>
        <w:t> </w:t>
      </w:r>
      <w:r>
        <w:rPr/>
        <w:t>участия</w:t>
      </w:r>
      <w:r>
        <w:rPr>
          <w:spacing w:val="-3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ценной</w:t>
      </w:r>
      <w:r>
        <w:rPr>
          <w:spacing w:val="-4"/>
        </w:rPr>
        <w:t> </w:t>
      </w:r>
      <w:r>
        <w:rPr/>
        <w:t>бумагой:</w:t>
      </w:r>
    </w:p>
    <w:p>
      <w:pPr>
        <w:pStyle w:val="ListParagraph"/>
        <w:numPr>
          <w:ilvl w:val="0"/>
          <w:numId w:val="302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302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Именной;</w:t>
      </w:r>
    </w:p>
    <w:p>
      <w:pPr>
        <w:pStyle w:val="ListParagraph"/>
        <w:numPr>
          <w:ilvl w:val="0"/>
          <w:numId w:val="302"/>
        </w:numPr>
        <w:tabs>
          <w:tab w:pos="481" w:val="left" w:leader="none"/>
        </w:tabs>
        <w:spacing w:line="240" w:lineRule="auto" w:before="1" w:after="0"/>
        <w:ind w:left="134" w:right="9027" w:firstLine="0"/>
        <w:jc w:val="left"/>
        <w:rPr>
          <w:sz w:val="20"/>
        </w:rPr>
      </w:pPr>
      <w:r>
        <w:rPr>
          <w:sz w:val="20"/>
        </w:rPr>
        <w:t>Ордерной.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03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3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30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бумагой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1.1.205</w:t>
      </w:r>
    </w:p>
    <w:p>
      <w:pPr>
        <w:pStyle w:val="BodyText"/>
        <w:spacing w:line="240" w:lineRule="auto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Клиринговый</w:t>
      </w:r>
      <w:r>
        <w:rPr>
          <w:spacing w:val="-7"/>
          <w:sz w:val="20"/>
        </w:rPr>
        <w:t> </w:t>
      </w:r>
      <w:r>
        <w:rPr>
          <w:sz w:val="20"/>
        </w:rPr>
        <w:t>сертификат</w:t>
      </w:r>
      <w:r>
        <w:rPr>
          <w:spacing w:val="-4"/>
          <w:sz w:val="20"/>
        </w:rPr>
        <w:t> </w:t>
      </w:r>
      <w:r>
        <w:rPr>
          <w:sz w:val="20"/>
        </w:rPr>
        <w:t>участия</w:t>
      </w:r>
      <w:r>
        <w:rPr>
          <w:spacing w:val="-7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передаваться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передаточным</w:t>
      </w:r>
      <w:r>
        <w:rPr>
          <w:spacing w:val="-5"/>
          <w:sz w:val="20"/>
        </w:rPr>
        <w:t> </w:t>
      </w:r>
      <w:r>
        <w:rPr>
          <w:sz w:val="20"/>
        </w:rPr>
        <w:t>надписям</w:t>
      </w:r>
    </w:p>
    <w:p>
      <w:pPr>
        <w:pStyle w:val="ListParagraph"/>
        <w:numPr>
          <w:ilvl w:val="0"/>
          <w:numId w:val="30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Клиринговый</w:t>
      </w:r>
      <w:r>
        <w:rPr>
          <w:spacing w:val="-6"/>
          <w:sz w:val="20"/>
        </w:rPr>
        <w:t> </w:t>
      </w:r>
      <w:r>
        <w:rPr>
          <w:sz w:val="20"/>
        </w:rPr>
        <w:t>сертификат</w:t>
      </w:r>
      <w:r>
        <w:rPr>
          <w:spacing w:val="-4"/>
          <w:sz w:val="20"/>
        </w:rPr>
        <w:t> </w:t>
      </w:r>
      <w:r>
        <w:rPr>
          <w:sz w:val="20"/>
        </w:rPr>
        <w:t>участия</w:t>
      </w:r>
      <w:r>
        <w:rPr>
          <w:spacing w:val="-6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передаваться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вручения</w:t>
      </w:r>
    </w:p>
    <w:p>
      <w:pPr>
        <w:pStyle w:val="Heading1"/>
        <w:numPr>
          <w:ilvl w:val="0"/>
          <w:numId w:val="304"/>
        </w:numPr>
        <w:tabs>
          <w:tab w:pos="389" w:val="left" w:leader="none"/>
        </w:tabs>
        <w:spacing w:line="240" w:lineRule="auto" w:before="0" w:after="0"/>
        <w:ind w:left="134" w:right="446" w:firstLine="0"/>
        <w:jc w:val="left"/>
        <w:rPr>
          <w:u w:val="none"/>
        </w:rPr>
      </w:pPr>
      <w:r>
        <w:rPr>
          <w:u w:val="single" w:color="00FF00"/>
        </w:rPr>
        <w:t>Клиринговый сертификат участия – это неэмиссионная, документарная, предъявительская</w:t>
      </w:r>
      <w:r>
        <w:rPr>
          <w:spacing w:val="-56"/>
          <w:u w:val="none"/>
        </w:rPr>
        <w:t> </w:t>
      </w:r>
      <w:r>
        <w:rPr>
          <w:u w:val="single" w:color="00FF00"/>
        </w:rPr>
        <w:t>ценная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обязательным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централизованным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хранением</w:t>
      </w:r>
    </w:p>
    <w:p>
      <w:pPr>
        <w:pStyle w:val="ListParagraph"/>
        <w:numPr>
          <w:ilvl w:val="0"/>
          <w:numId w:val="304"/>
        </w:numPr>
        <w:tabs>
          <w:tab w:pos="394" w:val="left" w:leader="none"/>
        </w:tabs>
        <w:spacing w:line="240" w:lineRule="auto" w:before="0" w:after="0"/>
        <w:ind w:left="134" w:right="412" w:hanging="1"/>
        <w:jc w:val="left"/>
        <w:rPr>
          <w:sz w:val="20"/>
        </w:rPr>
      </w:pPr>
      <w:r>
        <w:rPr>
          <w:sz w:val="20"/>
        </w:rPr>
        <w:t>Клиринговый сертификат участия может передаваться только по приходной записи на лицевом счете в</w:t>
      </w:r>
      <w:r>
        <w:rPr>
          <w:spacing w:val="-60"/>
          <w:sz w:val="20"/>
        </w:rPr>
        <w:t> </w:t>
      </w:r>
      <w:r>
        <w:rPr>
          <w:sz w:val="20"/>
        </w:rPr>
        <w:t>реестре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1.2.206</w:t>
      </w:r>
    </w:p>
    <w:p>
      <w:pPr>
        <w:pStyle w:val="BodyText"/>
        <w:spacing w:line="240" w:lineRule="auto" w:before="1"/>
        <w:ind w:right="539" w:hanging="1"/>
      </w:pPr>
      <w:r>
        <w:rPr/>
        <w:t>Укажите верные утверждения в отношении того, что должно содержаться в договоре об имущественном</w:t>
      </w:r>
      <w:r>
        <w:rPr>
          <w:spacing w:val="-60"/>
        </w:rPr>
        <w:t> </w:t>
      </w:r>
      <w:r>
        <w:rPr/>
        <w:t>пуле:</w:t>
      </w:r>
    </w:p>
    <w:p>
      <w:pPr>
        <w:pStyle w:val="ListParagraph"/>
        <w:numPr>
          <w:ilvl w:val="0"/>
          <w:numId w:val="3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5"/>
          <w:sz w:val="20"/>
        </w:rPr>
        <w:t> </w:t>
      </w:r>
      <w:r>
        <w:rPr>
          <w:sz w:val="20"/>
        </w:rPr>
        <w:t>имущества,</w:t>
      </w:r>
      <w:r>
        <w:rPr>
          <w:spacing w:val="-4"/>
          <w:sz w:val="20"/>
        </w:rPr>
        <w:t> </w:t>
      </w:r>
      <w:r>
        <w:rPr>
          <w:sz w:val="20"/>
        </w:rPr>
        <w:t>которое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внесено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пул;</w:t>
      </w:r>
    </w:p>
    <w:p>
      <w:pPr>
        <w:pStyle w:val="ListParagraph"/>
        <w:numPr>
          <w:ilvl w:val="0"/>
          <w:numId w:val="30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Номинальная</w:t>
      </w:r>
      <w:r>
        <w:rPr>
          <w:spacing w:val="-7"/>
          <w:sz w:val="20"/>
        </w:rPr>
        <w:t> </w:t>
      </w:r>
      <w:r>
        <w:rPr>
          <w:sz w:val="20"/>
        </w:rPr>
        <w:t>стоимость</w:t>
      </w:r>
      <w:r>
        <w:rPr>
          <w:spacing w:val="-7"/>
          <w:sz w:val="20"/>
        </w:rPr>
        <w:t> </w:t>
      </w:r>
      <w:r>
        <w:rPr>
          <w:sz w:val="20"/>
        </w:rPr>
        <w:t>клирингового</w:t>
      </w:r>
      <w:r>
        <w:rPr>
          <w:spacing w:val="-7"/>
          <w:sz w:val="20"/>
        </w:rPr>
        <w:t> </w:t>
      </w:r>
      <w:r>
        <w:rPr>
          <w:sz w:val="20"/>
        </w:rPr>
        <w:t>сертификата</w:t>
      </w:r>
      <w:r>
        <w:rPr>
          <w:spacing w:val="-6"/>
          <w:sz w:val="20"/>
        </w:rPr>
        <w:t> </w:t>
      </w:r>
      <w:r>
        <w:rPr>
          <w:sz w:val="20"/>
        </w:rPr>
        <w:t>участия;</w:t>
      </w:r>
    </w:p>
    <w:p>
      <w:pPr>
        <w:pStyle w:val="ListParagraph"/>
        <w:numPr>
          <w:ilvl w:val="0"/>
          <w:numId w:val="305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обязанности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1"/>
          <w:sz w:val="20"/>
        </w:rPr>
        <w:t> </w:t>
      </w:r>
      <w:r>
        <w:rPr>
          <w:sz w:val="20"/>
        </w:rPr>
        <w:t>пула;</w:t>
      </w:r>
    </w:p>
    <w:p>
      <w:pPr>
        <w:pStyle w:val="ListParagraph"/>
        <w:numPr>
          <w:ilvl w:val="0"/>
          <w:numId w:val="305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6"/>
          <w:sz w:val="20"/>
        </w:rPr>
        <w:t> </w:t>
      </w:r>
      <w:r>
        <w:rPr>
          <w:sz w:val="20"/>
        </w:rPr>
        <w:t>владельца</w:t>
      </w:r>
      <w:r>
        <w:rPr>
          <w:spacing w:val="-5"/>
          <w:sz w:val="20"/>
        </w:rPr>
        <w:t> </w:t>
      </w:r>
      <w:r>
        <w:rPr>
          <w:sz w:val="20"/>
        </w:rPr>
        <w:t>клирингового</w:t>
      </w:r>
      <w:r>
        <w:rPr>
          <w:spacing w:val="-5"/>
          <w:sz w:val="20"/>
        </w:rPr>
        <w:t> </w:t>
      </w:r>
      <w:r>
        <w:rPr>
          <w:sz w:val="20"/>
        </w:rPr>
        <w:t>сертификата</w:t>
      </w:r>
      <w:r>
        <w:rPr>
          <w:spacing w:val="-5"/>
          <w:sz w:val="20"/>
        </w:rPr>
        <w:t> </w:t>
      </w:r>
      <w:r>
        <w:rPr>
          <w:sz w:val="20"/>
        </w:rPr>
        <w:t>участия;</w:t>
      </w:r>
    </w:p>
    <w:p>
      <w:pPr>
        <w:pStyle w:val="ListParagraph"/>
        <w:numPr>
          <w:ilvl w:val="0"/>
          <w:numId w:val="305"/>
        </w:numPr>
        <w:tabs>
          <w:tab w:pos="378" w:val="left" w:leader="none"/>
        </w:tabs>
        <w:spacing w:line="240" w:lineRule="auto" w:before="0" w:after="0"/>
        <w:ind w:left="134" w:right="1154" w:hanging="1"/>
        <w:jc w:val="left"/>
        <w:rPr>
          <w:sz w:val="20"/>
        </w:rPr>
      </w:pPr>
      <w:r>
        <w:rPr>
          <w:sz w:val="20"/>
        </w:rPr>
        <w:t>Права и обязанности клиринговой организации, сформировавшей пул, в том числе по выдаче и</w:t>
      </w:r>
      <w:r>
        <w:rPr>
          <w:spacing w:val="-60"/>
          <w:sz w:val="20"/>
        </w:rPr>
        <w:t> </w:t>
      </w:r>
      <w:r>
        <w:rPr>
          <w:sz w:val="20"/>
        </w:rPr>
        <w:t>погашению</w:t>
      </w:r>
      <w:r>
        <w:rPr>
          <w:spacing w:val="-1"/>
          <w:sz w:val="20"/>
        </w:rPr>
        <w:t> </w:t>
      </w:r>
      <w:r>
        <w:rPr>
          <w:sz w:val="20"/>
        </w:rPr>
        <w:t>клиринговых</w:t>
      </w:r>
      <w:r>
        <w:rPr>
          <w:spacing w:val="-1"/>
          <w:sz w:val="20"/>
        </w:rPr>
        <w:t> </w:t>
      </w:r>
      <w:r>
        <w:rPr>
          <w:sz w:val="20"/>
        </w:rPr>
        <w:t>сертификатов</w:t>
      </w:r>
      <w:r>
        <w:rPr>
          <w:spacing w:val="1"/>
          <w:sz w:val="20"/>
        </w:rPr>
        <w:t> </w:t>
      </w:r>
      <w:r>
        <w:rPr>
          <w:sz w:val="20"/>
        </w:rPr>
        <w:t>участия;</w:t>
      </w:r>
    </w:p>
    <w:p>
      <w:pPr>
        <w:pStyle w:val="ListParagraph"/>
        <w:numPr>
          <w:ilvl w:val="0"/>
          <w:numId w:val="30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7"/>
          <w:sz w:val="20"/>
        </w:rPr>
        <w:t> </w:t>
      </w:r>
      <w:r>
        <w:rPr>
          <w:sz w:val="20"/>
        </w:rPr>
        <w:t>опубликования</w:t>
      </w:r>
      <w:r>
        <w:rPr>
          <w:spacing w:val="-5"/>
          <w:sz w:val="20"/>
        </w:rPr>
        <w:t> </w:t>
      </w:r>
      <w:r>
        <w:rPr>
          <w:sz w:val="20"/>
        </w:rPr>
        <w:t>решения</w:t>
      </w:r>
      <w:r>
        <w:rPr>
          <w:spacing w:val="-7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формировании</w:t>
      </w:r>
      <w:r>
        <w:rPr>
          <w:spacing w:val="-5"/>
          <w:sz w:val="20"/>
        </w:rPr>
        <w:t> </w:t>
      </w:r>
      <w:r>
        <w:rPr>
          <w:sz w:val="20"/>
        </w:rPr>
        <w:t>имущественного</w:t>
      </w:r>
      <w:r>
        <w:rPr>
          <w:spacing w:val="-4"/>
          <w:sz w:val="20"/>
        </w:rPr>
        <w:t> </w:t>
      </w:r>
      <w:r>
        <w:rPr>
          <w:sz w:val="20"/>
        </w:rPr>
        <w:t>пула;</w:t>
      </w:r>
    </w:p>
    <w:p>
      <w:pPr>
        <w:pStyle w:val="ListParagraph"/>
        <w:numPr>
          <w:ilvl w:val="0"/>
          <w:numId w:val="305"/>
        </w:numPr>
        <w:tabs>
          <w:tab w:pos="527" w:val="left" w:leader="none"/>
        </w:tabs>
        <w:spacing w:line="240" w:lineRule="auto" w:before="0" w:after="0"/>
        <w:ind w:left="134" w:right="4976" w:hanging="1"/>
        <w:jc w:val="left"/>
        <w:rPr>
          <w:sz w:val="20"/>
        </w:rPr>
      </w:pPr>
      <w:r>
        <w:rPr>
          <w:sz w:val="20"/>
        </w:rPr>
        <w:t>Порядок и сроки прекращения имущественного пула.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0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ListParagraph"/>
        <w:numPr>
          <w:ilvl w:val="0"/>
          <w:numId w:val="30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IV, V</w:t>
      </w:r>
    </w:p>
    <w:p>
      <w:pPr>
        <w:pStyle w:val="ListParagraph"/>
        <w:numPr>
          <w:ilvl w:val="0"/>
          <w:numId w:val="3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3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4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1.2.207</w:t>
      </w:r>
    </w:p>
    <w:p>
      <w:pPr>
        <w:pStyle w:val="BodyText"/>
        <w:spacing w:before="1"/>
      </w:pPr>
      <w:r>
        <w:rPr/>
        <w:t>Программа</w:t>
      </w:r>
      <w:r>
        <w:rPr>
          <w:spacing w:val="-4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должна</w:t>
      </w:r>
      <w:r>
        <w:rPr>
          <w:spacing w:val="-4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30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Полное</w:t>
      </w:r>
      <w:r>
        <w:rPr>
          <w:spacing w:val="-4"/>
          <w:sz w:val="20"/>
        </w:rPr>
        <w:t> </w:t>
      </w:r>
      <w:r>
        <w:rPr>
          <w:sz w:val="20"/>
        </w:rPr>
        <w:t>наименование</w:t>
      </w:r>
      <w:r>
        <w:rPr>
          <w:spacing w:val="-5"/>
          <w:sz w:val="20"/>
        </w:rPr>
        <w:t> </w:t>
      </w:r>
      <w:r>
        <w:rPr>
          <w:sz w:val="20"/>
        </w:rPr>
        <w:t>эмитента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место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нахождения;</w:t>
      </w:r>
    </w:p>
    <w:p>
      <w:pPr>
        <w:pStyle w:val="ListParagraph"/>
        <w:numPr>
          <w:ilvl w:val="0"/>
          <w:numId w:val="30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облигаций,</w:t>
      </w:r>
      <w:r>
        <w:rPr>
          <w:spacing w:val="-3"/>
          <w:sz w:val="20"/>
        </w:rPr>
        <w:t> </w:t>
      </w:r>
      <w:r>
        <w:rPr>
          <w:sz w:val="20"/>
        </w:rPr>
        <w:t>определяемые</w:t>
      </w:r>
      <w:r>
        <w:rPr>
          <w:spacing w:val="-5"/>
          <w:sz w:val="20"/>
        </w:rPr>
        <w:t> </w:t>
      </w:r>
      <w:r>
        <w:rPr>
          <w:sz w:val="20"/>
        </w:rPr>
        <w:t>общим</w:t>
      </w:r>
      <w:r>
        <w:rPr>
          <w:spacing w:val="-3"/>
          <w:sz w:val="20"/>
        </w:rPr>
        <w:t> </w:t>
      </w:r>
      <w:r>
        <w:rPr>
          <w:sz w:val="20"/>
        </w:rPr>
        <w:t>образом;</w:t>
      </w:r>
    </w:p>
    <w:p>
      <w:pPr>
        <w:pStyle w:val="ListParagraph"/>
        <w:numPr>
          <w:ilvl w:val="0"/>
          <w:numId w:val="307"/>
        </w:numPr>
        <w:tabs>
          <w:tab w:pos="481" w:val="left" w:leader="none"/>
        </w:tabs>
        <w:spacing w:line="240" w:lineRule="auto" w:before="0" w:after="0"/>
        <w:ind w:left="134" w:right="612" w:hanging="1"/>
        <w:jc w:val="left"/>
        <w:rPr>
          <w:sz w:val="20"/>
        </w:rPr>
      </w:pPr>
      <w:r>
        <w:rPr>
          <w:sz w:val="20"/>
        </w:rPr>
        <w:t>Максимальную сумму номинальных стоимостей облигаций, которые могут быть размещены в рамках</w:t>
      </w:r>
      <w:r>
        <w:rPr>
          <w:spacing w:val="-60"/>
          <w:sz w:val="20"/>
        </w:rPr>
        <w:t> </w:t>
      </w:r>
      <w:r>
        <w:rPr>
          <w:sz w:val="20"/>
        </w:rPr>
        <w:t>программы</w:t>
      </w:r>
      <w:r>
        <w:rPr>
          <w:spacing w:val="-2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30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Максимальный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погашения</w:t>
      </w:r>
      <w:r>
        <w:rPr>
          <w:spacing w:val="-5"/>
          <w:sz w:val="20"/>
        </w:rPr>
        <w:t> </w:t>
      </w:r>
      <w:r>
        <w:rPr>
          <w:sz w:val="20"/>
        </w:rPr>
        <w:t>облигаций,</w:t>
      </w:r>
      <w:r>
        <w:rPr>
          <w:spacing w:val="-4"/>
          <w:sz w:val="20"/>
        </w:rPr>
        <w:t> </w:t>
      </w:r>
      <w:r>
        <w:rPr>
          <w:sz w:val="20"/>
        </w:rPr>
        <w:t>размещаемых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рамках</w:t>
      </w:r>
      <w:r>
        <w:rPr>
          <w:spacing w:val="-4"/>
          <w:sz w:val="20"/>
        </w:rPr>
        <w:t> </w:t>
      </w:r>
      <w:r>
        <w:rPr>
          <w:sz w:val="20"/>
        </w:rPr>
        <w:t>программы</w:t>
      </w:r>
      <w:r>
        <w:rPr>
          <w:spacing w:val="-5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307"/>
        </w:numPr>
        <w:tabs>
          <w:tab w:pos="378" w:val="left" w:leader="none"/>
        </w:tabs>
        <w:spacing w:line="240" w:lineRule="auto" w:before="0" w:after="0"/>
        <w:ind w:left="134" w:right="1113" w:firstLine="0"/>
        <w:jc w:val="left"/>
        <w:rPr>
          <w:sz w:val="20"/>
        </w:rPr>
      </w:pPr>
      <w:r>
        <w:rPr>
          <w:sz w:val="20"/>
        </w:rPr>
        <w:t>Срок действия программы облигаций (срок, в течение которого могут быть утверждены условия</w:t>
      </w:r>
      <w:r>
        <w:rPr>
          <w:spacing w:val="-60"/>
          <w:sz w:val="20"/>
        </w:rPr>
        <w:t> </w:t>
      </w:r>
      <w:r>
        <w:rPr>
          <w:sz w:val="20"/>
        </w:rPr>
        <w:t>отдельного</w:t>
      </w:r>
      <w:r>
        <w:rPr>
          <w:spacing w:val="-2"/>
          <w:sz w:val="20"/>
        </w:rPr>
        <w:t> </w:t>
      </w:r>
      <w:r>
        <w:rPr>
          <w:sz w:val="20"/>
        </w:rPr>
        <w:t>выпуска облигаций</w:t>
      </w:r>
      <w:r>
        <w:rPr>
          <w:spacing w:val="-2"/>
          <w:sz w:val="20"/>
        </w:rPr>
        <w:t> </w:t>
      </w:r>
      <w:r>
        <w:rPr>
          <w:sz w:val="20"/>
        </w:rPr>
        <w:t>в рамках программы</w:t>
      </w:r>
      <w:r>
        <w:rPr>
          <w:spacing w:val="-1"/>
          <w:sz w:val="20"/>
        </w:rPr>
        <w:t> </w:t>
      </w:r>
      <w:r>
        <w:rPr>
          <w:sz w:val="20"/>
        </w:rPr>
        <w:t>облигаций);</w:t>
      </w:r>
    </w:p>
    <w:p>
      <w:pPr>
        <w:pStyle w:val="ListParagraph"/>
        <w:numPr>
          <w:ilvl w:val="0"/>
          <w:numId w:val="307"/>
        </w:numPr>
        <w:tabs>
          <w:tab w:pos="453" w:val="left" w:leader="none"/>
        </w:tabs>
        <w:spacing w:line="240" w:lineRule="auto" w:before="0" w:after="0"/>
        <w:ind w:left="134" w:right="564" w:hanging="1"/>
        <w:jc w:val="left"/>
        <w:rPr>
          <w:sz w:val="20"/>
        </w:rPr>
      </w:pPr>
      <w:r>
        <w:rPr>
          <w:sz w:val="20"/>
        </w:rPr>
        <w:t>Подпись лица, осуществляющего функции единоличного исполнительного органа эмитента, и печать</w:t>
      </w:r>
      <w:r>
        <w:rPr>
          <w:spacing w:val="-60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307"/>
        </w:numPr>
        <w:tabs>
          <w:tab w:pos="527" w:val="left" w:leader="none"/>
        </w:tabs>
        <w:spacing w:line="240" w:lineRule="auto" w:before="0" w:after="0"/>
        <w:ind w:left="134" w:right="208" w:firstLine="0"/>
        <w:jc w:val="left"/>
        <w:rPr>
          <w:sz w:val="20"/>
        </w:rPr>
      </w:pPr>
      <w:r>
        <w:rPr>
          <w:sz w:val="20"/>
        </w:rPr>
        <w:t>Дату принятия решения об утверждении программы облигаций, которое является решением о</w:t>
      </w:r>
      <w:r>
        <w:rPr>
          <w:spacing w:val="1"/>
          <w:sz w:val="20"/>
        </w:rPr>
        <w:t> </w:t>
      </w:r>
      <w:r>
        <w:rPr>
          <w:sz w:val="20"/>
        </w:rPr>
        <w:t>размещении облигаций в рамках программы облигаций, и наименование уполномоченного органа эмитента,</w:t>
      </w:r>
      <w:r>
        <w:rPr>
          <w:spacing w:val="-60"/>
          <w:sz w:val="20"/>
        </w:rPr>
        <w:t> </w:t>
      </w:r>
      <w:r>
        <w:rPr>
          <w:sz w:val="20"/>
        </w:rPr>
        <w:t>принявшего</w:t>
      </w:r>
      <w:r>
        <w:rPr>
          <w:spacing w:val="-2"/>
          <w:sz w:val="20"/>
        </w:rPr>
        <w:t> </w:t>
      </w:r>
      <w:r>
        <w:rPr>
          <w:sz w:val="20"/>
        </w:rPr>
        <w:t>решение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утверждении</w:t>
      </w:r>
      <w:r>
        <w:rPr>
          <w:spacing w:val="-3"/>
          <w:sz w:val="20"/>
        </w:rPr>
        <w:t> </w:t>
      </w:r>
      <w:r>
        <w:rPr>
          <w:sz w:val="20"/>
        </w:rPr>
        <w:t>программы</w:t>
      </w:r>
      <w:r>
        <w:rPr>
          <w:spacing w:val="-1"/>
          <w:sz w:val="20"/>
        </w:rPr>
        <w:t> </w:t>
      </w:r>
      <w:r>
        <w:rPr>
          <w:sz w:val="20"/>
        </w:rPr>
        <w:t>облигаций.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3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3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30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1.1.208</w:t>
      </w:r>
    </w:p>
    <w:p>
      <w:pPr>
        <w:pStyle w:val="BodyText"/>
      </w:pPr>
      <w:r>
        <w:rPr/>
        <w:t>Документом,</w:t>
      </w:r>
      <w:r>
        <w:rPr>
          <w:spacing w:val="-7"/>
        </w:rPr>
        <w:t> </w:t>
      </w:r>
      <w:r>
        <w:rPr/>
        <w:t>содержащим</w:t>
      </w:r>
      <w:r>
        <w:rPr>
          <w:spacing w:val="-5"/>
        </w:rPr>
        <w:t> </w:t>
      </w:r>
      <w:r>
        <w:rPr/>
        <w:t>фактические</w:t>
      </w:r>
      <w:r>
        <w:rPr>
          <w:spacing w:val="-6"/>
        </w:rPr>
        <w:t> </w:t>
      </w:r>
      <w:r>
        <w:rPr/>
        <w:t>итоги</w:t>
      </w:r>
      <w:r>
        <w:rPr>
          <w:spacing w:val="-6"/>
        </w:rPr>
        <w:t> </w:t>
      </w:r>
      <w:r>
        <w:rPr/>
        <w:t>размещения</w:t>
      </w:r>
      <w:r>
        <w:rPr>
          <w:spacing w:val="-7"/>
        </w:rPr>
        <w:t> </w:t>
      </w:r>
      <w:r>
        <w:rPr/>
        <w:t>биржевых</w:t>
      </w:r>
      <w:r>
        <w:rPr>
          <w:spacing w:val="-7"/>
        </w:rPr>
        <w:t> </w:t>
      </w:r>
      <w:r>
        <w:rPr/>
        <w:t>облигаций,</w:t>
      </w:r>
      <w:r>
        <w:rPr>
          <w:spacing w:val="-6"/>
        </w:rPr>
        <w:t> </w:t>
      </w:r>
      <w:r>
        <w:rPr/>
        <w:t>является:</w:t>
      </w:r>
    </w:p>
    <w:p>
      <w:pPr>
        <w:pStyle w:val="ListParagraph"/>
        <w:numPr>
          <w:ilvl w:val="0"/>
          <w:numId w:val="30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Уведомление</w:t>
      </w:r>
      <w:r>
        <w:rPr>
          <w:spacing w:val="-4"/>
          <w:sz w:val="20"/>
        </w:rPr>
        <w:t> </w:t>
      </w:r>
      <w:r>
        <w:rPr>
          <w:sz w:val="20"/>
        </w:rPr>
        <w:t>биржи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5"/>
          <w:sz w:val="20"/>
        </w:rPr>
        <w:t> </w:t>
      </w:r>
      <w:r>
        <w:rPr>
          <w:sz w:val="20"/>
        </w:rPr>
        <w:t>итогах</w:t>
      </w:r>
      <w:r>
        <w:rPr>
          <w:spacing w:val="-3"/>
          <w:sz w:val="20"/>
        </w:rPr>
        <w:t> </w:t>
      </w:r>
      <w:r>
        <w:rPr>
          <w:sz w:val="20"/>
        </w:rPr>
        <w:t>размещения</w:t>
      </w:r>
      <w:r>
        <w:rPr>
          <w:spacing w:val="-4"/>
          <w:sz w:val="20"/>
        </w:rPr>
        <w:t> </w:t>
      </w:r>
      <w:r>
        <w:rPr>
          <w:sz w:val="20"/>
        </w:rPr>
        <w:t>биржевых</w:t>
      </w:r>
      <w:r>
        <w:rPr>
          <w:spacing w:val="-3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30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Отчет</w:t>
      </w:r>
      <w:r>
        <w:rPr>
          <w:spacing w:val="-5"/>
          <w:sz w:val="20"/>
        </w:rPr>
        <w:t> </w:t>
      </w:r>
      <w:r>
        <w:rPr>
          <w:sz w:val="20"/>
        </w:rPr>
        <w:t>об</w:t>
      </w:r>
      <w:r>
        <w:rPr>
          <w:spacing w:val="-5"/>
          <w:sz w:val="20"/>
        </w:rPr>
        <w:t> </w:t>
      </w:r>
      <w:r>
        <w:rPr>
          <w:sz w:val="20"/>
        </w:rPr>
        <w:t>итогах</w:t>
      </w:r>
      <w:r>
        <w:rPr>
          <w:spacing w:val="-1"/>
          <w:sz w:val="20"/>
        </w:rPr>
        <w:t> </w:t>
      </w:r>
      <w:r>
        <w:rPr>
          <w:sz w:val="20"/>
        </w:rPr>
        <w:t>размещения</w:t>
      </w:r>
      <w:r>
        <w:rPr>
          <w:spacing w:val="-4"/>
          <w:sz w:val="20"/>
        </w:rPr>
        <w:t> </w:t>
      </w:r>
      <w:r>
        <w:rPr>
          <w:sz w:val="20"/>
        </w:rPr>
        <w:t>биржевых</w:t>
      </w:r>
      <w:r>
        <w:rPr>
          <w:spacing w:val="-3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309"/>
        </w:numPr>
        <w:tabs>
          <w:tab w:pos="481" w:val="left" w:leader="none"/>
        </w:tabs>
        <w:spacing w:line="240" w:lineRule="auto" w:before="1" w:after="0"/>
        <w:ind w:left="134" w:right="3261" w:firstLine="0"/>
        <w:jc w:val="left"/>
        <w:rPr>
          <w:sz w:val="20"/>
        </w:rPr>
      </w:pPr>
      <w:r>
        <w:rPr>
          <w:sz w:val="20"/>
        </w:rPr>
        <w:t>Уведомление Банка России об итогах размещения биржевых облигаций.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1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3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31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1.1.209</w:t>
      </w:r>
    </w:p>
    <w:p>
      <w:pPr>
        <w:pStyle w:val="BodyText"/>
      </w:pPr>
      <w:r>
        <w:rPr/>
        <w:t>Формой</w:t>
      </w:r>
      <w:r>
        <w:rPr>
          <w:spacing w:val="-6"/>
        </w:rPr>
        <w:t> </w:t>
      </w:r>
      <w:r>
        <w:rPr/>
        <w:t>погашения</w:t>
      </w:r>
      <w:r>
        <w:rPr>
          <w:spacing w:val="-3"/>
        </w:rPr>
        <w:t> </w:t>
      </w:r>
      <w:r>
        <w:rPr/>
        <w:t>облигации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31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Денежные</w:t>
      </w:r>
      <w:r>
        <w:rPr>
          <w:spacing w:val="-5"/>
          <w:sz w:val="20"/>
        </w:rPr>
        <w:t> </w:t>
      </w:r>
      <w:r>
        <w:rPr>
          <w:sz w:val="20"/>
        </w:rPr>
        <w:t>средства;</w:t>
      </w:r>
    </w:p>
    <w:p>
      <w:pPr>
        <w:pStyle w:val="ListParagraph"/>
        <w:numPr>
          <w:ilvl w:val="0"/>
          <w:numId w:val="31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Имущество;</w:t>
      </w:r>
    </w:p>
    <w:p>
      <w:pPr>
        <w:pStyle w:val="ListParagraph"/>
        <w:numPr>
          <w:ilvl w:val="0"/>
          <w:numId w:val="311"/>
        </w:numPr>
        <w:tabs>
          <w:tab w:pos="481" w:val="left" w:leader="none"/>
        </w:tabs>
        <w:spacing w:line="240" w:lineRule="auto" w:before="0" w:after="0"/>
        <w:ind w:left="134" w:right="8748" w:firstLine="0"/>
        <w:jc w:val="left"/>
        <w:rPr>
          <w:sz w:val="20"/>
        </w:rPr>
      </w:pPr>
      <w:r>
        <w:rPr>
          <w:sz w:val="20"/>
        </w:rPr>
        <w:t>Конвертация.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3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3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1.1.210</w:t>
      </w:r>
    </w:p>
    <w:p>
      <w:pPr>
        <w:pStyle w:val="BodyText"/>
        <w:ind w:left="133"/>
      </w:pPr>
      <w:r>
        <w:rPr/>
        <w:t>Ипотечным</w:t>
      </w:r>
      <w:r>
        <w:rPr>
          <w:spacing w:val="-6"/>
        </w:rPr>
        <w:t> </w:t>
      </w:r>
      <w:r>
        <w:rPr/>
        <w:t>сертификатом</w:t>
      </w:r>
      <w:r>
        <w:rPr>
          <w:spacing w:val="-6"/>
        </w:rPr>
        <w:t> </w:t>
      </w:r>
      <w:r>
        <w:rPr/>
        <w:t>участия</w:t>
      </w:r>
      <w:r>
        <w:rPr>
          <w:spacing w:val="-6"/>
        </w:rPr>
        <w:t> </w:t>
      </w:r>
      <w:r>
        <w:rPr/>
        <w:t>удостоверяется:</w:t>
      </w:r>
    </w:p>
    <w:p>
      <w:pPr>
        <w:pStyle w:val="ListParagraph"/>
        <w:numPr>
          <w:ilvl w:val="0"/>
          <w:numId w:val="313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Доля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владельца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праве</w:t>
      </w:r>
      <w:r>
        <w:rPr>
          <w:spacing w:val="-2"/>
          <w:sz w:val="20"/>
        </w:rPr>
        <w:t> </w:t>
      </w:r>
      <w:r>
        <w:rPr>
          <w:sz w:val="20"/>
        </w:rPr>
        <w:t>общей</w:t>
      </w:r>
      <w:r>
        <w:rPr>
          <w:spacing w:val="-3"/>
          <w:sz w:val="20"/>
        </w:rPr>
        <w:t> </w:t>
      </w:r>
      <w:r>
        <w:rPr>
          <w:sz w:val="20"/>
        </w:rPr>
        <w:t>собственности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ипотечное</w:t>
      </w:r>
      <w:r>
        <w:rPr>
          <w:spacing w:val="-2"/>
          <w:sz w:val="20"/>
        </w:rPr>
        <w:t> </w:t>
      </w:r>
      <w:r>
        <w:rPr>
          <w:sz w:val="20"/>
        </w:rPr>
        <w:t>покрытие;</w:t>
      </w:r>
    </w:p>
    <w:p>
      <w:pPr>
        <w:pStyle w:val="ListParagraph"/>
        <w:numPr>
          <w:ilvl w:val="0"/>
          <w:numId w:val="313"/>
        </w:numPr>
        <w:tabs>
          <w:tab w:pos="407" w:val="left" w:leader="none"/>
        </w:tabs>
        <w:spacing w:line="240" w:lineRule="auto" w:before="0" w:after="0"/>
        <w:ind w:left="134" w:right="221" w:hanging="1"/>
        <w:jc w:val="left"/>
        <w:rPr>
          <w:sz w:val="20"/>
        </w:rPr>
      </w:pPr>
      <w:r>
        <w:rPr>
          <w:sz w:val="20"/>
        </w:rPr>
        <w:t>Право на получение денежных средств полученных во исполнение обязательств, требования по которым</w:t>
      </w:r>
      <w:r>
        <w:rPr>
          <w:spacing w:val="-60"/>
          <w:sz w:val="20"/>
        </w:rPr>
        <w:t> </w:t>
      </w:r>
      <w:r>
        <w:rPr>
          <w:sz w:val="20"/>
        </w:rPr>
        <w:t>составляют</w:t>
      </w:r>
      <w:r>
        <w:rPr>
          <w:spacing w:val="-2"/>
          <w:sz w:val="20"/>
        </w:rPr>
        <w:t> </w:t>
      </w:r>
      <w:r>
        <w:rPr>
          <w:sz w:val="20"/>
        </w:rPr>
        <w:t>ипотечное</w:t>
      </w:r>
      <w:r>
        <w:rPr>
          <w:spacing w:val="1"/>
          <w:sz w:val="20"/>
        </w:rPr>
        <w:t> </w:t>
      </w:r>
      <w:r>
        <w:rPr>
          <w:sz w:val="20"/>
        </w:rPr>
        <w:t>покрытие;</w:t>
      </w:r>
    </w:p>
    <w:p>
      <w:pPr>
        <w:pStyle w:val="ListParagraph"/>
        <w:numPr>
          <w:ilvl w:val="0"/>
          <w:numId w:val="313"/>
        </w:numPr>
        <w:tabs>
          <w:tab w:pos="481" w:val="left" w:leader="none"/>
        </w:tabs>
        <w:spacing w:line="240" w:lineRule="auto" w:before="1" w:after="0"/>
        <w:ind w:left="134" w:right="1242" w:hanging="1"/>
        <w:jc w:val="left"/>
        <w:rPr>
          <w:sz w:val="20"/>
        </w:rPr>
      </w:pPr>
      <w:r>
        <w:rPr>
          <w:sz w:val="20"/>
        </w:rPr>
        <w:t>Право требовать от выдавшего ее лица надлежащего доверительного управления ипотечным</w:t>
      </w:r>
      <w:r>
        <w:rPr>
          <w:spacing w:val="-60"/>
          <w:sz w:val="20"/>
        </w:rPr>
        <w:t> </w:t>
      </w:r>
      <w:r>
        <w:rPr>
          <w:sz w:val="20"/>
        </w:rPr>
        <w:t>покрытием.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3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314"/>
        </w:numPr>
        <w:tabs>
          <w:tab w:pos="390" w:val="left" w:leader="none"/>
        </w:tabs>
        <w:spacing w:line="240" w:lineRule="auto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314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1.2.211</w:t>
      </w:r>
    </w:p>
    <w:p>
      <w:pPr>
        <w:pStyle w:val="BodyText"/>
        <w:ind w:left="133"/>
      </w:pPr>
      <w:r>
        <w:rPr/>
        <w:t>Существенными</w:t>
      </w:r>
      <w:r>
        <w:rPr>
          <w:spacing w:val="-8"/>
        </w:rPr>
        <w:t> </w:t>
      </w:r>
      <w:r>
        <w:rPr/>
        <w:t>нарушениями</w:t>
      </w:r>
      <w:r>
        <w:rPr>
          <w:spacing w:val="-6"/>
        </w:rPr>
        <w:t> </w:t>
      </w:r>
      <w:r>
        <w:rPr/>
        <w:t>условий</w:t>
      </w:r>
      <w:r>
        <w:rPr>
          <w:spacing w:val="-6"/>
        </w:rPr>
        <w:t> </w:t>
      </w:r>
      <w:r>
        <w:rPr/>
        <w:t>исполнения</w:t>
      </w:r>
      <w:r>
        <w:rPr>
          <w:spacing w:val="-5"/>
        </w:rPr>
        <w:t> </w:t>
      </w:r>
      <w:r>
        <w:rPr/>
        <w:t>обязательств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облигациям</w:t>
      </w:r>
      <w:r>
        <w:rPr>
          <w:spacing w:val="-5"/>
        </w:rPr>
        <w:t> </w:t>
      </w:r>
      <w:r>
        <w:rPr/>
        <w:t>признаются:</w:t>
      </w:r>
    </w:p>
    <w:p>
      <w:pPr>
        <w:pStyle w:val="ListParagraph"/>
        <w:numPr>
          <w:ilvl w:val="0"/>
          <w:numId w:val="315"/>
        </w:numPr>
        <w:tabs>
          <w:tab w:pos="333" w:val="left" w:leader="none"/>
        </w:tabs>
        <w:spacing w:line="240" w:lineRule="auto" w:before="0" w:after="0"/>
        <w:ind w:left="134" w:right="263" w:hanging="1"/>
        <w:jc w:val="left"/>
        <w:rPr>
          <w:sz w:val="20"/>
        </w:rPr>
      </w:pPr>
      <w:r>
        <w:rPr>
          <w:sz w:val="20"/>
        </w:rPr>
        <w:t>Просрочка исполнения обязательства по выплате очередного процентного дохода по облигациям на срок</w:t>
      </w:r>
      <w:r>
        <w:rPr>
          <w:spacing w:val="-60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десяти</w:t>
      </w:r>
      <w:r>
        <w:rPr>
          <w:spacing w:val="-2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дней,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меньший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предусмотрен условиями</w:t>
      </w:r>
      <w:r>
        <w:rPr>
          <w:spacing w:val="-2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315"/>
        </w:numPr>
        <w:tabs>
          <w:tab w:pos="407" w:val="left" w:leader="none"/>
        </w:tabs>
        <w:spacing w:line="240" w:lineRule="auto" w:before="1" w:after="0"/>
        <w:ind w:left="134" w:right="187" w:firstLine="0"/>
        <w:jc w:val="left"/>
        <w:rPr>
          <w:sz w:val="20"/>
        </w:rPr>
      </w:pPr>
      <w:r>
        <w:rPr>
          <w:sz w:val="20"/>
        </w:rPr>
        <w:t>Просрочка исполнения обязательства по выплате части номинальной стоимости облигаций на срок более</w:t>
      </w:r>
      <w:r>
        <w:rPr>
          <w:spacing w:val="-60"/>
          <w:sz w:val="20"/>
        </w:rPr>
        <w:t> </w:t>
      </w:r>
      <w:r>
        <w:rPr>
          <w:sz w:val="20"/>
        </w:rPr>
        <w:t>пяти рабочих дней, если меньший срок не предусмотрен условиями выпуска облигаций, в случае, если</w:t>
      </w:r>
      <w:r>
        <w:rPr>
          <w:spacing w:val="1"/>
          <w:sz w:val="20"/>
        </w:rPr>
        <w:t> </w:t>
      </w:r>
      <w:r>
        <w:rPr>
          <w:sz w:val="20"/>
        </w:rPr>
        <w:t>выплата</w:t>
      </w:r>
      <w:r>
        <w:rPr>
          <w:spacing w:val="-1"/>
          <w:sz w:val="20"/>
        </w:rPr>
        <w:t> </w:t>
      </w:r>
      <w:r>
        <w:rPr>
          <w:sz w:val="20"/>
        </w:rPr>
        <w:t>номинальной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  <w:r>
        <w:rPr>
          <w:spacing w:val="-1"/>
          <w:sz w:val="20"/>
        </w:rPr>
        <w:t> </w:t>
      </w:r>
      <w:r>
        <w:rPr>
          <w:sz w:val="20"/>
        </w:rPr>
        <w:t>облигаций</w:t>
      </w:r>
      <w:r>
        <w:rPr>
          <w:spacing w:val="-2"/>
          <w:sz w:val="20"/>
        </w:rPr>
        <w:t> </w:t>
      </w:r>
      <w:r>
        <w:rPr>
          <w:sz w:val="20"/>
        </w:rPr>
        <w:t>осуществляется по</w:t>
      </w:r>
      <w:r>
        <w:rPr>
          <w:spacing w:val="-1"/>
          <w:sz w:val="20"/>
        </w:rPr>
        <w:t> </w:t>
      </w:r>
      <w:r>
        <w:rPr>
          <w:sz w:val="20"/>
        </w:rPr>
        <w:t>частям;</w:t>
      </w:r>
    </w:p>
    <w:p>
      <w:pPr>
        <w:pStyle w:val="ListParagraph"/>
        <w:numPr>
          <w:ilvl w:val="0"/>
          <w:numId w:val="315"/>
        </w:numPr>
        <w:tabs>
          <w:tab w:pos="481" w:val="left" w:leader="none"/>
        </w:tabs>
        <w:spacing w:line="240" w:lineRule="auto" w:before="0" w:after="0"/>
        <w:ind w:left="134" w:right="291" w:hanging="1"/>
        <w:jc w:val="both"/>
        <w:rPr>
          <w:sz w:val="20"/>
        </w:rPr>
      </w:pPr>
      <w:r>
        <w:rPr>
          <w:sz w:val="20"/>
        </w:rPr>
        <w:t>Просрочка исполнения обязательства по приобретению облигаций на срок более десяти рабочих дней,</w:t>
      </w:r>
      <w:r>
        <w:rPr>
          <w:spacing w:val="-60"/>
          <w:sz w:val="20"/>
        </w:rPr>
        <w:t> </w:t>
      </w:r>
      <w:r>
        <w:rPr>
          <w:sz w:val="20"/>
        </w:rPr>
        <w:t>если меньший срок не предусмотрен условиями выпуска облигаций, в случае, если обязательство эмитента</w:t>
      </w:r>
      <w:r>
        <w:rPr>
          <w:spacing w:val="-60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приобретению</w:t>
      </w:r>
      <w:r>
        <w:rPr>
          <w:spacing w:val="-1"/>
          <w:sz w:val="20"/>
        </w:rPr>
        <w:t> </w:t>
      </w:r>
      <w:r>
        <w:rPr>
          <w:sz w:val="20"/>
        </w:rPr>
        <w:t>облигаций</w:t>
      </w:r>
      <w:r>
        <w:rPr>
          <w:spacing w:val="-1"/>
          <w:sz w:val="20"/>
        </w:rPr>
        <w:t> </w:t>
      </w:r>
      <w:r>
        <w:rPr>
          <w:sz w:val="20"/>
        </w:rPr>
        <w:t>предусмотрено условиями</w:t>
      </w:r>
      <w:r>
        <w:rPr>
          <w:spacing w:val="-1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315"/>
        </w:numPr>
        <w:tabs>
          <w:tab w:pos="453" w:val="left" w:leader="none"/>
        </w:tabs>
        <w:spacing w:line="240" w:lineRule="auto" w:before="0" w:after="0"/>
        <w:ind w:left="134" w:right="1148" w:firstLine="0"/>
        <w:jc w:val="both"/>
        <w:rPr>
          <w:sz w:val="20"/>
        </w:rPr>
      </w:pPr>
      <w:r>
        <w:rPr>
          <w:sz w:val="20"/>
        </w:rPr>
        <w:t>Утрата обеспечения по облигациям или существенное ухудшение условий такого обеспечения.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1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31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16"/>
        </w:numPr>
        <w:tabs>
          <w:tab w:pos="394" w:val="left" w:leader="none"/>
        </w:tabs>
        <w:spacing w:line="240" w:lineRule="auto" w:before="0" w:after="0"/>
        <w:ind w:left="393" w:right="0" w:hanging="260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1.1.212</w:t>
      </w:r>
    </w:p>
    <w:p>
      <w:pPr>
        <w:pStyle w:val="BodyText"/>
      </w:pPr>
      <w:r>
        <w:rPr/>
        <w:t>Облигациями</w:t>
      </w:r>
      <w:r>
        <w:rPr>
          <w:spacing w:val="-5"/>
        </w:rPr>
        <w:t> </w:t>
      </w:r>
      <w:r>
        <w:rPr/>
        <w:t>с</w:t>
      </w:r>
      <w:r>
        <w:rPr>
          <w:spacing w:val="-3"/>
        </w:rPr>
        <w:t> </w:t>
      </w:r>
      <w:r>
        <w:rPr/>
        <w:t>обеспечением</w:t>
      </w:r>
      <w:r>
        <w:rPr>
          <w:spacing w:val="-2"/>
        </w:rPr>
        <w:t> </w:t>
      </w:r>
      <w:r>
        <w:rPr/>
        <w:t>признаются:</w:t>
      </w:r>
    </w:p>
    <w:p>
      <w:pPr>
        <w:pStyle w:val="ListParagraph"/>
        <w:numPr>
          <w:ilvl w:val="0"/>
          <w:numId w:val="317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2"/>
          <w:sz w:val="20"/>
        </w:rPr>
        <w:t> </w:t>
      </w:r>
      <w:r>
        <w:rPr>
          <w:sz w:val="20"/>
        </w:rPr>
        <w:t>исполнение</w:t>
      </w:r>
      <w:r>
        <w:rPr>
          <w:spacing w:val="-3"/>
          <w:sz w:val="20"/>
        </w:rPr>
        <w:t> </w:t>
      </w:r>
      <w:r>
        <w:rPr>
          <w:sz w:val="20"/>
        </w:rPr>
        <w:t>обязательств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которым</w:t>
      </w:r>
      <w:r>
        <w:rPr>
          <w:spacing w:val="-2"/>
          <w:sz w:val="20"/>
        </w:rPr>
        <w:t> </w:t>
      </w:r>
      <w:r>
        <w:rPr>
          <w:sz w:val="20"/>
        </w:rPr>
        <w:t>полностью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обеспечивается</w:t>
      </w:r>
      <w:r>
        <w:rPr>
          <w:spacing w:val="-3"/>
          <w:sz w:val="20"/>
        </w:rPr>
        <w:t> </w:t>
      </w:r>
      <w:r>
        <w:rPr>
          <w:sz w:val="20"/>
        </w:rPr>
        <w:t>залогом;</w:t>
      </w:r>
    </w:p>
    <w:p>
      <w:pPr>
        <w:pStyle w:val="ListParagraph"/>
        <w:numPr>
          <w:ilvl w:val="0"/>
          <w:numId w:val="317"/>
        </w:numPr>
        <w:tabs>
          <w:tab w:pos="407" w:val="left" w:leader="none"/>
        </w:tabs>
        <w:spacing w:line="240" w:lineRule="auto" w:before="0" w:after="0"/>
        <w:ind w:left="134" w:right="1728" w:hanging="1"/>
        <w:jc w:val="left"/>
        <w:rPr>
          <w:sz w:val="20"/>
        </w:rPr>
      </w:pPr>
      <w:r>
        <w:rPr>
          <w:sz w:val="20"/>
        </w:rPr>
        <w:t>Облигации, исполнение обязательств по которым полностью или в части обеспечивается</w:t>
      </w:r>
      <w:r>
        <w:rPr>
          <w:spacing w:val="-60"/>
          <w:sz w:val="20"/>
        </w:rPr>
        <w:t> </w:t>
      </w:r>
      <w:r>
        <w:rPr>
          <w:sz w:val="20"/>
        </w:rPr>
        <w:t>поручительством;</w:t>
      </w:r>
    </w:p>
    <w:p>
      <w:pPr>
        <w:pStyle w:val="ListParagraph"/>
        <w:numPr>
          <w:ilvl w:val="0"/>
          <w:numId w:val="317"/>
        </w:numPr>
        <w:tabs>
          <w:tab w:pos="481" w:val="left" w:leader="none"/>
        </w:tabs>
        <w:spacing w:line="240" w:lineRule="auto" w:before="1" w:after="0"/>
        <w:ind w:left="134" w:right="536" w:hanging="1"/>
        <w:jc w:val="left"/>
        <w:rPr>
          <w:sz w:val="20"/>
        </w:rPr>
      </w:pPr>
      <w:r>
        <w:rPr>
          <w:sz w:val="20"/>
        </w:rPr>
        <w:t>Облигации, исполнение обязательств по которым полностью или в части обеспечивается банковской</w:t>
      </w:r>
      <w:r>
        <w:rPr>
          <w:spacing w:val="-60"/>
          <w:sz w:val="20"/>
        </w:rPr>
        <w:t> </w:t>
      </w:r>
      <w:r>
        <w:rPr>
          <w:sz w:val="20"/>
        </w:rPr>
        <w:t>гарантией;</w:t>
      </w:r>
    </w:p>
    <w:p>
      <w:pPr>
        <w:pStyle w:val="ListParagraph"/>
        <w:numPr>
          <w:ilvl w:val="0"/>
          <w:numId w:val="317"/>
        </w:numPr>
        <w:tabs>
          <w:tab w:pos="453" w:val="left" w:leader="none"/>
        </w:tabs>
        <w:spacing w:line="240" w:lineRule="auto" w:before="0" w:after="0"/>
        <w:ind w:left="134" w:right="1684" w:firstLine="0"/>
        <w:jc w:val="left"/>
        <w:rPr>
          <w:sz w:val="20"/>
        </w:rPr>
      </w:pPr>
      <w:r>
        <w:rPr>
          <w:sz w:val="20"/>
        </w:rPr>
        <w:t>Облигации, исполнение обязательств по которым полностью или в части обеспечивается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муниципальной</w:t>
      </w:r>
      <w:r>
        <w:rPr>
          <w:spacing w:val="-2"/>
          <w:sz w:val="20"/>
        </w:rPr>
        <w:t> </w:t>
      </w:r>
      <w:r>
        <w:rPr>
          <w:sz w:val="20"/>
        </w:rPr>
        <w:t>гарантией.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1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IV</w:t>
      </w:r>
    </w:p>
    <w:p>
      <w:pPr>
        <w:pStyle w:val="Heading1"/>
        <w:numPr>
          <w:ilvl w:val="0"/>
          <w:numId w:val="31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tabs>
          <w:tab w:pos="10368" w:val="left" w:leader="none"/>
        </w:tabs>
        <w:spacing w:line="484" w:lineRule="exact" w:before="54"/>
        <w:ind w:right="113" w:hanging="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1.4.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Понятие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виды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договоров,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являющихся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производными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финансовыми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инструментами</w:t>
        <w:tab/>
      </w:r>
      <w:r>
        <w:rPr/>
        <w:t>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1.2.213</w:t>
      </w:r>
    </w:p>
    <w:p>
      <w:pPr>
        <w:pStyle w:val="BodyText"/>
        <w:spacing w:line="185" w:lineRule="exact"/>
      </w:pPr>
      <w:r>
        <w:rPr/>
        <w:t>Что</w:t>
      </w:r>
      <w:r>
        <w:rPr>
          <w:spacing w:val="-4"/>
        </w:rPr>
        <w:t> </w:t>
      </w:r>
      <w:r>
        <w:rPr/>
        <w:t>признается</w:t>
      </w:r>
      <w:r>
        <w:rPr>
          <w:spacing w:val="-4"/>
        </w:rPr>
        <w:t> </w:t>
      </w:r>
      <w:r>
        <w:rPr/>
        <w:t>опционным</w:t>
      </w:r>
      <w:r>
        <w:rPr>
          <w:spacing w:val="-3"/>
        </w:rPr>
        <w:t> </w:t>
      </w:r>
      <w:r>
        <w:rPr/>
        <w:t>договором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Указанием</w:t>
      </w:r>
      <w:r>
        <w:rPr>
          <w:spacing w:val="-3"/>
        </w:rPr>
        <w:t> </w:t>
      </w:r>
      <w:r>
        <w:rPr/>
        <w:t>Банка</w:t>
      </w:r>
      <w:r>
        <w:rPr>
          <w:spacing w:val="-5"/>
        </w:rPr>
        <w:t> </w:t>
      </w:r>
      <w:r>
        <w:rPr/>
        <w:t>России</w:t>
      </w:r>
      <w:r>
        <w:rPr>
          <w:spacing w:val="-4"/>
        </w:rPr>
        <w:t> </w:t>
      </w:r>
      <w:r>
        <w:rPr/>
        <w:t>«О</w:t>
      </w:r>
      <w:r>
        <w:rPr>
          <w:spacing w:val="-5"/>
        </w:rPr>
        <w:t> </w:t>
      </w:r>
      <w:r>
        <w:rPr/>
        <w:t>видах</w:t>
      </w:r>
      <w:r>
        <w:rPr>
          <w:spacing w:val="-4"/>
        </w:rPr>
        <w:t> </w:t>
      </w:r>
      <w:r>
        <w:rPr/>
        <w:t>производных</w:t>
      </w:r>
    </w:p>
    <w:p>
      <w:pPr>
        <w:pStyle w:val="BodyText"/>
        <w:spacing w:line="240" w:lineRule="auto"/>
        <w:ind w:right="7652"/>
      </w:pPr>
      <w:r>
        <w:rPr/>
        <w:t>финансовых инструментов»?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19"/>
        </w:numPr>
        <w:tabs>
          <w:tab w:pos="378" w:val="left" w:leader="none"/>
        </w:tabs>
        <w:spacing w:line="240" w:lineRule="auto" w:before="0" w:after="0"/>
        <w:ind w:left="134" w:right="248" w:firstLine="0"/>
        <w:jc w:val="both"/>
        <w:rPr>
          <w:sz w:val="20"/>
        </w:rPr>
      </w:pPr>
      <w:r>
        <w:rPr>
          <w:sz w:val="20"/>
        </w:rPr>
        <w:t>Заключаемый на биржевых торгах договор, предусматривающий обязанность каждой из сторон договора</w:t>
      </w:r>
      <w:r>
        <w:rPr>
          <w:spacing w:val="-60"/>
          <w:sz w:val="20"/>
        </w:rPr>
        <w:t> </w:t>
      </w:r>
      <w:r>
        <w:rPr>
          <w:sz w:val="20"/>
        </w:rPr>
        <w:t>периодически уплачивать денежные суммы в зависимости от изменения цен (значений) базисного актива и</w:t>
      </w:r>
      <w:r>
        <w:rPr>
          <w:spacing w:val="-60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наступления обстоятельства,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1"/>
          <w:sz w:val="20"/>
        </w:rPr>
        <w:t> </w:t>
      </w:r>
      <w:r>
        <w:rPr>
          <w:sz w:val="20"/>
        </w:rPr>
        <w:t>базисным</w:t>
      </w:r>
      <w:r>
        <w:rPr>
          <w:spacing w:val="-1"/>
          <w:sz w:val="20"/>
        </w:rPr>
        <w:t> </w:t>
      </w:r>
      <w:r>
        <w:rPr>
          <w:sz w:val="20"/>
        </w:rPr>
        <w:t>активом</w:t>
      </w:r>
    </w:p>
    <w:p>
      <w:pPr>
        <w:pStyle w:val="ListParagraph"/>
        <w:numPr>
          <w:ilvl w:val="0"/>
          <w:numId w:val="319"/>
        </w:numPr>
        <w:tabs>
          <w:tab w:pos="376" w:val="left" w:leader="none"/>
        </w:tabs>
        <w:spacing w:line="240" w:lineRule="auto" w:before="0" w:after="0"/>
        <w:ind w:left="134" w:right="241" w:hanging="1"/>
        <w:jc w:val="left"/>
        <w:rPr>
          <w:sz w:val="20"/>
        </w:rPr>
      </w:pPr>
      <w:r>
        <w:rPr>
          <w:sz w:val="20"/>
        </w:rPr>
        <w:t>Договор (за исключением договора репо), предусматривающий обязанность одной стороны передать</w:t>
      </w:r>
      <w:r>
        <w:rPr>
          <w:spacing w:val="1"/>
          <w:sz w:val="20"/>
        </w:rPr>
        <w:t> </w:t>
      </w:r>
      <w:r>
        <w:rPr>
          <w:sz w:val="20"/>
        </w:rPr>
        <w:t>валюту, ценные бумаги или товар в собственность второй стороне и обязанность второй стороны принять и</w:t>
      </w:r>
      <w:r>
        <w:rPr>
          <w:spacing w:val="-60"/>
          <w:sz w:val="20"/>
        </w:rPr>
        <w:t> </w:t>
      </w:r>
      <w:r>
        <w:rPr>
          <w:sz w:val="20"/>
        </w:rPr>
        <w:t>оплатить валюту, ценные бумаги или товар, а также обязанность второй стороны передать валюту, ценные</w:t>
      </w:r>
      <w:r>
        <w:rPr>
          <w:spacing w:val="-60"/>
          <w:sz w:val="20"/>
        </w:rPr>
        <w:t> </w:t>
      </w:r>
      <w:r>
        <w:rPr>
          <w:sz w:val="20"/>
        </w:rPr>
        <w:t>бумаги или товар в собственность первой стороне не ранее третьего дня после дня заключения договора и</w:t>
      </w:r>
      <w:r>
        <w:rPr>
          <w:spacing w:val="-60"/>
          <w:sz w:val="20"/>
        </w:rPr>
        <w:t> </w:t>
      </w:r>
      <w:r>
        <w:rPr>
          <w:sz w:val="20"/>
        </w:rPr>
        <w:t>обязанность</w:t>
      </w:r>
      <w:r>
        <w:rPr>
          <w:spacing w:val="-2"/>
          <w:sz w:val="20"/>
        </w:rPr>
        <w:t> </w:t>
      </w:r>
      <w:r>
        <w:rPr>
          <w:sz w:val="20"/>
        </w:rPr>
        <w:t>первой</w:t>
      </w:r>
      <w:r>
        <w:rPr>
          <w:spacing w:val="-1"/>
          <w:sz w:val="20"/>
        </w:rPr>
        <w:t> </w:t>
      </w:r>
      <w:r>
        <w:rPr>
          <w:sz w:val="20"/>
        </w:rPr>
        <w:t>стороны принять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оплатить</w:t>
      </w:r>
      <w:r>
        <w:rPr>
          <w:spacing w:val="-1"/>
          <w:sz w:val="20"/>
        </w:rPr>
        <w:t> </w:t>
      </w:r>
      <w:r>
        <w:rPr>
          <w:sz w:val="20"/>
        </w:rPr>
        <w:t>валюту, ценные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товар</w:t>
      </w:r>
    </w:p>
    <w:p>
      <w:pPr>
        <w:pStyle w:val="Heading1"/>
        <w:numPr>
          <w:ilvl w:val="0"/>
          <w:numId w:val="319"/>
        </w:numPr>
        <w:tabs>
          <w:tab w:pos="389" w:val="left" w:leader="none"/>
        </w:tabs>
        <w:spacing w:line="240" w:lineRule="auto" w:before="0" w:after="0"/>
        <w:ind w:left="134" w:right="827" w:firstLine="0"/>
        <w:jc w:val="left"/>
        <w:rPr>
          <w:u w:val="none"/>
        </w:rPr>
      </w:pPr>
      <w:r>
        <w:rPr>
          <w:u w:val="single" w:color="00FF00"/>
        </w:rPr>
        <w:t>Договор, предусматривающий обязанность стороны договора в случае предъявления</w:t>
      </w:r>
      <w:r>
        <w:rPr>
          <w:spacing w:val="1"/>
          <w:u w:val="none"/>
        </w:rPr>
        <w:t> </w:t>
      </w:r>
      <w:r>
        <w:rPr>
          <w:u w:val="single" w:color="00FF00"/>
        </w:rPr>
        <w:t>требования другой стороной периодически и (или) единовременно уплачивать денежные</w:t>
      </w:r>
      <w:r>
        <w:rPr>
          <w:spacing w:val="-56"/>
          <w:u w:val="none"/>
        </w:rPr>
        <w:t> </w:t>
      </w:r>
      <w:r>
        <w:rPr>
          <w:u w:val="single" w:color="00FF00"/>
        </w:rPr>
        <w:t>суммы в зависимости от изменения цен (значений) базисного актива и (или) наступления</w:t>
      </w:r>
      <w:r>
        <w:rPr>
          <w:spacing w:val="-56"/>
          <w:u w:val="none"/>
        </w:rPr>
        <w:t> </w:t>
      </w:r>
      <w:r>
        <w:rPr>
          <w:u w:val="single" w:color="00FF00"/>
        </w:rPr>
        <w:t>обстоятельства,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являющегося базисным активом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1.2.214</w:t>
      </w:r>
    </w:p>
    <w:p>
      <w:pPr>
        <w:pStyle w:val="BodyText"/>
        <w:spacing w:line="240" w:lineRule="auto"/>
        <w:ind w:right="480" w:hanging="1"/>
      </w:pPr>
      <w:r>
        <w:rPr/>
        <w:t>Что признается фьючерсным договором в соответствии с Указанием Банка России «О видах производных</w:t>
      </w:r>
      <w:r>
        <w:rPr>
          <w:spacing w:val="-60"/>
        </w:rPr>
        <w:t> </w:t>
      </w:r>
      <w:r>
        <w:rPr/>
        <w:t>финансовых</w:t>
      </w:r>
      <w:r>
        <w:rPr>
          <w:spacing w:val="-1"/>
        </w:rPr>
        <w:t> </w:t>
      </w:r>
      <w:r>
        <w:rPr/>
        <w:t>инструментов»?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20"/>
        </w:numPr>
        <w:tabs>
          <w:tab w:pos="393" w:val="left" w:leader="none"/>
        </w:tabs>
        <w:spacing w:line="240" w:lineRule="auto" w:before="0" w:after="0"/>
        <w:ind w:left="134" w:right="411" w:firstLine="0"/>
        <w:jc w:val="left"/>
        <w:rPr>
          <w:u w:val="none"/>
        </w:rPr>
      </w:pPr>
      <w:r>
        <w:rPr>
          <w:u w:val="single" w:color="00FF00"/>
        </w:rPr>
        <w:t>Заключаемый на биржевых торгах договор, предусматривающий обязанность каждой из</w:t>
      </w:r>
      <w:r>
        <w:rPr>
          <w:spacing w:val="1"/>
          <w:u w:val="none"/>
        </w:rPr>
        <w:t> </w:t>
      </w:r>
      <w:r>
        <w:rPr>
          <w:u w:val="single" w:color="00FF00"/>
        </w:rPr>
        <w:t>сторон договора периодически уплачивать денежные суммы в зависимости от изменения цен</w:t>
      </w:r>
      <w:r>
        <w:rPr>
          <w:spacing w:val="-56"/>
          <w:u w:val="none"/>
        </w:rPr>
        <w:t> </w:t>
      </w:r>
      <w:r>
        <w:rPr>
          <w:u w:val="single" w:color="00FF00"/>
        </w:rPr>
        <w:t>(значений) базисного актива и (или) наступления обстоятельства, являющегося базисным</w:t>
      </w:r>
      <w:r>
        <w:rPr>
          <w:spacing w:val="1"/>
          <w:u w:val="none"/>
        </w:rPr>
        <w:t> </w:t>
      </w:r>
      <w:r>
        <w:rPr>
          <w:u w:val="single" w:color="00FF00"/>
        </w:rPr>
        <w:t>активом</w:t>
      </w:r>
    </w:p>
    <w:p>
      <w:pPr>
        <w:pStyle w:val="ListParagraph"/>
        <w:numPr>
          <w:ilvl w:val="0"/>
          <w:numId w:val="320"/>
        </w:numPr>
        <w:tabs>
          <w:tab w:pos="376" w:val="left" w:leader="none"/>
        </w:tabs>
        <w:spacing w:line="240" w:lineRule="auto" w:before="0" w:after="0"/>
        <w:ind w:left="134" w:right="241" w:hanging="1"/>
        <w:jc w:val="left"/>
        <w:rPr>
          <w:sz w:val="20"/>
        </w:rPr>
      </w:pPr>
      <w:r>
        <w:rPr>
          <w:sz w:val="20"/>
        </w:rPr>
        <w:t>Договор (за исключением договора репо), предусматривающий обязанность одной стороны передать</w:t>
      </w:r>
      <w:r>
        <w:rPr>
          <w:spacing w:val="1"/>
          <w:sz w:val="20"/>
        </w:rPr>
        <w:t> </w:t>
      </w:r>
      <w:r>
        <w:rPr>
          <w:sz w:val="20"/>
        </w:rPr>
        <w:t>валюту, ценные бумаги или товар в собственность второй стороне и обязанность второй стороны принять и</w:t>
      </w:r>
      <w:r>
        <w:rPr>
          <w:spacing w:val="-60"/>
          <w:sz w:val="20"/>
        </w:rPr>
        <w:t> </w:t>
      </w:r>
      <w:r>
        <w:rPr>
          <w:sz w:val="20"/>
        </w:rPr>
        <w:t>оплатить валюту, ценные бумаги или товар, а также обязанность второй стороны передать валюту, ценные</w:t>
      </w:r>
      <w:r>
        <w:rPr>
          <w:spacing w:val="-60"/>
          <w:sz w:val="20"/>
        </w:rPr>
        <w:t> </w:t>
      </w:r>
      <w:r>
        <w:rPr>
          <w:sz w:val="20"/>
        </w:rPr>
        <w:t>бумаги или товар в собственность первой стороне не ранее третьего дня после дня заключения договора и</w:t>
      </w:r>
      <w:r>
        <w:rPr>
          <w:spacing w:val="-60"/>
          <w:sz w:val="20"/>
        </w:rPr>
        <w:t> </w:t>
      </w:r>
      <w:r>
        <w:rPr>
          <w:sz w:val="20"/>
        </w:rPr>
        <w:t>обязанность</w:t>
      </w:r>
      <w:r>
        <w:rPr>
          <w:spacing w:val="-2"/>
          <w:sz w:val="20"/>
        </w:rPr>
        <w:t> </w:t>
      </w:r>
      <w:r>
        <w:rPr>
          <w:sz w:val="20"/>
        </w:rPr>
        <w:t>первой</w:t>
      </w:r>
      <w:r>
        <w:rPr>
          <w:spacing w:val="-1"/>
          <w:sz w:val="20"/>
        </w:rPr>
        <w:t> </w:t>
      </w:r>
      <w:r>
        <w:rPr>
          <w:sz w:val="20"/>
        </w:rPr>
        <w:t>стороны принять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оплатить</w:t>
      </w:r>
      <w:r>
        <w:rPr>
          <w:spacing w:val="-1"/>
          <w:sz w:val="20"/>
        </w:rPr>
        <w:t> </w:t>
      </w:r>
      <w:r>
        <w:rPr>
          <w:sz w:val="20"/>
        </w:rPr>
        <w:t>валюту, ценные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товар</w:t>
      </w:r>
    </w:p>
    <w:p>
      <w:pPr>
        <w:pStyle w:val="ListParagraph"/>
        <w:numPr>
          <w:ilvl w:val="0"/>
          <w:numId w:val="320"/>
        </w:numPr>
        <w:tabs>
          <w:tab w:pos="378" w:val="left" w:leader="none"/>
        </w:tabs>
        <w:spacing w:line="240" w:lineRule="auto" w:before="0" w:after="0"/>
        <w:ind w:left="134" w:right="316" w:hanging="1"/>
        <w:jc w:val="left"/>
        <w:rPr>
          <w:sz w:val="20"/>
        </w:rPr>
      </w:pPr>
      <w:r>
        <w:rPr>
          <w:sz w:val="20"/>
        </w:rPr>
        <w:t>Договор, предусматривающий обязанность стороны договора в случае предъявления требования другой</w:t>
      </w:r>
      <w:r>
        <w:rPr>
          <w:spacing w:val="-60"/>
          <w:sz w:val="20"/>
        </w:rPr>
        <w:t> </w:t>
      </w:r>
      <w:r>
        <w:rPr>
          <w:sz w:val="20"/>
        </w:rPr>
        <w:t>стороной периодически и (или) единовременно уплачивать денежные суммы в зависимости от изменения</w:t>
      </w:r>
      <w:r>
        <w:rPr>
          <w:spacing w:val="1"/>
          <w:sz w:val="20"/>
        </w:rPr>
        <w:t> </w:t>
      </w:r>
      <w:r>
        <w:rPr>
          <w:sz w:val="20"/>
        </w:rPr>
        <w:t>цен</w:t>
      </w:r>
      <w:r>
        <w:rPr>
          <w:spacing w:val="-3"/>
          <w:sz w:val="20"/>
        </w:rPr>
        <w:t> </w:t>
      </w:r>
      <w:r>
        <w:rPr>
          <w:sz w:val="20"/>
        </w:rPr>
        <w:t>(значений)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4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наступления</w:t>
      </w:r>
      <w:r>
        <w:rPr>
          <w:spacing w:val="-3"/>
          <w:sz w:val="20"/>
        </w:rPr>
        <w:t> </w:t>
      </w:r>
      <w:r>
        <w:rPr>
          <w:sz w:val="20"/>
        </w:rPr>
        <w:t>обстоятельства,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3"/>
          <w:sz w:val="20"/>
        </w:rPr>
        <w:t> </w:t>
      </w:r>
      <w:r>
        <w:rPr>
          <w:sz w:val="20"/>
        </w:rPr>
        <w:t>базисным</w:t>
      </w:r>
      <w:r>
        <w:rPr>
          <w:spacing w:val="-4"/>
          <w:sz w:val="20"/>
        </w:rPr>
        <w:t> </w:t>
      </w:r>
      <w:r>
        <w:rPr>
          <w:sz w:val="20"/>
        </w:rPr>
        <w:t>активом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1.2.215</w:t>
      </w:r>
    </w:p>
    <w:p>
      <w:pPr>
        <w:pStyle w:val="BodyText"/>
        <w:spacing w:line="240" w:lineRule="auto"/>
        <w:ind w:right="497" w:hanging="1"/>
      </w:pPr>
      <w:r>
        <w:rPr/>
        <w:t>Что признается поставочным форвардным договором в соответствии с Указанием Банка России «О видах</w:t>
      </w:r>
      <w:r>
        <w:rPr>
          <w:spacing w:val="-60"/>
        </w:rPr>
        <w:t> </w:t>
      </w:r>
      <w:r>
        <w:rPr/>
        <w:t>производных</w:t>
      </w:r>
      <w:r>
        <w:rPr>
          <w:spacing w:val="-2"/>
        </w:rPr>
        <w:t> </w:t>
      </w:r>
      <w:r>
        <w:rPr/>
        <w:t>финансовых</w:t>
      </w:r>
      <w:r>
        <w:rPr>
          <w:spacing w:val="-2"/>
        </w:rPr>
        <w:t> </w:t>
      </w:r>
      <w:r>
        <w:rPr/>
        <w:t>инструментов»?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21"/>
        </w:numPr>
        <w:tabs>
          <w:tab w:pos="378" w:val="left" w:leader="none"/>
        </w:tabs>
        <w:spacing w:line="240" w:lineRule="auto" w:before="1" w:after="0"/>
        <w:ind w:left="134" w:right="248" w:hanging="1"/>
        <w:jc w:val="both"/>
        <w:rPr>
          <w:sz w:val="20"/>
        </w:rPr>
      </w:pPr>
      <w:r>
        <w:rPr>
          <w:sz w:val="20"/>
        </w:rPr>
        <w:t>Заключаемый на биржевых торгах договор, предусматривающий обязанность каждой из сторон договора</w:t>
      </w:r>
      <w:r>
        <w:rPr>
          <w:spacing w:val="-60"/>
          <w:sz w:val="20"/>
        </w:rPr>
        <w:t> </w:t>
      </w:r>
      <w:r>
        <w:rPr>
          <w:sz w:val="20"/>
        </w:rPr>
        <w:t>периодически уплачивать денежные суммы в зависимости от изменения цен (значений) базисного актива и</w:t>
      </w:r>
      <w:r>
        <w:rPr>
          <w:spacing w:val="-60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наступления обстоятельства,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1"/>
          <w:sz w:val="20"/>
        </w:rPr>
        <w:t> </w:t>
      </w:r>
      <w:r>
        <w:rPr>
          <w:sz w:val="20"/>
        </w:rPr>
        <w:t>базисным</w:t>
      </w:r>
      <w:r>
        <w:rPr>
          <w:spacing w:val="-1"/>
          <w:sz w:val="20"/>
        </w:rPr>
        <w:t> </w:t>
      </w:r>
      <w:r>
        <w:rPr>
          <w:sz w:val="20"/>
        </w:rPr>
        <w:t>активом</w:t>
      </w:r>
    </w:p>
    <w:p>
      <w:pPr>
        <w:pStyle w:val="Heading1"/>
        <w:numPr>
          <w:ilvl w:val="0"/>
          <w:numId w:val="321"/>
        </w:numPr>
        <w:tabs>
          <w:tab w:pos="394" w:val="left" w:leader="none"/>
        </w:tabs>
        <w:spacing w:line="240" w:lineRule="auto" w:before="0" w:after="0"/>
        <w:ind w:left="134" w:right="325" w:firstLine="0"/>
        <w:jc w:val="left"/>
        <w:rPr>
          <w:u w:val="none"/>
        </w:rPr>
      </w:pPr>
      <w:r>
        <w:rPr>
          <w:u w:val="single" w:color="00FF00"/>
        </w:rPr>
        <w:t>Договор, предусматривающий обязанность одной стороны договора передать ценные</w:t>
      </w:r>
      <w:r>
        <w:rPr>
          <w:spacing w:val="1"/>
          <w:u w:val="none"/>
        </w:rPr>
        <w:t> </w:t>
      </w:r>
      <w:r>
        <w:rPr>
          <w:u w:val="single" w:color="00FF00"/>
        </w:rPr>
        <w:t>бумаги, валюту или товар, являющиеся базисным активом, в собственность другой стороне не</w:t>
      </w:r>
      <w:r>
        <w:rPr>
          <w:spacing w:val="-56"/>
          <w:u w:val="none"/>
        </w:rPr>
        <w:t> </w:t>
      </w:r>
      <w:r>
        <w:rPr>
          <w:u w:val="single" w:color="00FF00"/>
        </w:rPr>
        <w:t>ранее третьего дня после дня заключения договора, обязанность другой стороны принять и</w:t>
      </w:r>
      <w:r>
        <w:rPr>
          <w:spacing w:val="1"/>
          <w:u w:val="none"/>
        </w:rPr>
        <w:t> </w:t>
      </w:r>
      <w:r>
        <w:rPr>
          <w:u w:val="single" w:color="00FF00"/>
        </w:rPr>
        <w:t>оплатить такое имущество и указание на то, что договор является производным финансовым</w:t>
      </w:r>
      <w:r>
        <w:rPr>
          <w:spacing w:val="1"/>
          <w:u w:val="none"/>
        </w:rPr>
        <w:t> </w:t>
      </w:r>
      <w:r>
        <w:rPr>
          <w:u w:val="single" w:color="00FF00"/>
        </w:rPr>
        <w:t>инструментом</w:t>
      </w:r>
    </w:p>
    <w:p>
      <w:pPr>
        <w:pStyle w:val="ListParagraph"/>
        <w:numPr>
          <w:ilvl w:val="0"/>
          <w:numId w:val="321"/>
        </w:numPr>
        <w:tabs>
          <w:tab w:pos="378" w:val="left" w:leader="none"/>
        </w:tabs>
        <w:spacing w:line="240" w:lineRule="auto" w:before="0" w:after="0"/>
        <w:ind w:left="134" w:right="316" w:hanging="1"/>
        <w:jc w:val="left"/>
        <w:rPr>
          <w:sz w:val="20"/>
        </w:rPr>
      </w:pPr>
      <w:r>
        <w:rPr>
          <w:sz w:val="20"/>
        </w:rPr>
        <w:t>Договор, предусматривающий обязанность стороны договора в случае предъявления требования другой</w:t>
      </w:r>
      <w:r>
        <w:rPr>
          <w:spacing w:val="-60"/>
          <w:sz w:val="20"/>
        </w:rPr>
        <w:t> </w:t>
      </w:r>
      <w:r>
        <w:rPr>
          <w:sz w:val="20"/>
        </w:rPr>
        <w:t>стороной периодически и (или) единовременно уплачивать денежные суммы в зависимости от изменения</w:t>
      </w:r>
      <w:r>
        <w:rPr>
          <w:spacing w:val="1"/>
          <w:sz w:val="20"/>
        </w:rPr>
        <w:t> </w:t>
      </w:r>
      <w:r>
        <w:rPr>
          <w:sz w:val="20"/>
        </w:rPr>
        <w:t>цен</w:t>
      </w:r>
      <w:r>
        <w:rPr>
          <w:spacing w:val="-3"/>
          <w:sz w:val="20"/>
        </w:rPr>
        <w:t> </w:t>
      </w:r>
      <w:r>
        <w:rPr>
          <w:sz w:val="20"/>
        </w:rPr>
        <w:t>(значений)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4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наступления</w:t>
      </w:r>
      <w:r>
        <w:rPr>
          <w:spacing w:val="-3"/>
          <w:sz w:val="20"/>
        </w:rPr>
        <w:t> </w:t>
      </w:r>
      <w:r>
        <w:rPr>
          <w:sz w:val="20"/>
        </w:rPr>
        <w:t>обстоятельства,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3"/>
          <w:sz w:val="20"/>
        </w:rPr>
        <w:t> </w:t>
      </w:r>
      <w:r>
        <w:rPr>
          <w:sz w:val="20"/>
        </w:rPr>
        <w:t>базисным</w:t>
      </w:r>
      <w:r>
        <w:rPr>
          <w:spacing w:val="-4"/>
          <w:sz w:val="20"/>
        </w:rPr>
        <w:t> </w:t>
      </w:r>
      <w:r>
        <w:rPr>
          <w:sz w:val="20"/>
        </w:rPr>
        <w:t>активом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1.2.216</w:t>
      </w:r>
    </w:p>
    <w:p>
      <w:pPr>
        <w:pStyle w:val="BodyText"/>
        <w:spacing w:line="240" w:lineRule="auto"/>
        <w:ind w:right="1252" w:hanging="1"/>
      </w:pPr>
      <w:r>
        <w:rPr/>
        <w:t>Что признается своп-договором в соответствии с Указанием Банка России «О видах производных</w:t>
      </w:r>
      <w:r>
        <w:rPr>
          <w:spacing w:val="-60"/>
        </w:rPr>
        <w:t> </w:t>
      </w:r>
      <w:r>
        <w:rPr/>
        <w:t>финансовых</w:t>
      </w:r>
      <w:r>
        <w:rPr>
          <w:spacing w:val="-1"/>
        </w:rPr>
        <w:t> </w:t>
      </w:r>
      <w:r>
        <w:rPr/>
        <w:t>инструментов»?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22"/>
        </w:numPr>
        <w:tabs>
          <w:tab w:pos="378" w:val="left" w:leader="none"/>
        </w:tabs>
        <w:spacing w:line="240" w:lineRule="auto" w:before="0" w:after="0"/>
        <w:ind w:left="134" w:right="248" w:hanging="1"/>
        <w:jc w:val="both"/>
        <w:rPr>
          <w:sz w:val="20"/>
        </w:rPr>
      </w:pPr>
      <w:r>
        <w:rPr>
          <w:sz w:val="20"/>
        </w:rPr>
        <w:t>Заключаемый на биржевых торгах договор, предусматривающий обязанность каждой из сторон договора</w:t>
      </w:r>
      <w:r>
        <w:rPr>
          <w:spacing w:val="-60"/>
          <w:sz w:val="20"/>
        </w:rPr>
        <w:t> </w:t>
      </w:r>
      <w:r>
        <w:rPr>
          <w:sz w:val="20"/>
        </w:rPr>
        <w:t>периодически уплачивать денежные суммы в зависимости от изменения цен (значений) базисного актива и</w:t>
      </w:r>
      <w:r>
        <w:rPr>
          <w:spacing w:val="-60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наступления обстоятельства,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1"/>
          <w:sz w:val="20"/>
        </w:rPr>
        <w:t> </w:t>
      </w:r>
      <w:r>
        <w:rPr>
          <w:sz w:val="20"/>
        </w:rPr>
        <w:t>базисным</w:t>
      </w:r>
      <w:r>
        <w:rPr>
          <w:spacing w:val="-1"/>
          <w:sz w:val="20"/>
        </w:rPr>
        <w:t> </w:t>
      </w:r>
      <w:r>
        <w:rPr>
          <w:sz w:val="20"/>
        </w:rPr>
        <w:t>активом</w:t>
      </w:r>
    </w:p>
    <w:p>
      <w:pPr>
        <w:pStyle w:val="Heading1"/>
        <w:numPr>
          <w:ilvl w:val="0"/>
          <w:numId w:val="322"/>
        </w:numPr>
        <w:tabs>
          <w:tab w:pos="394" w:val="left" w:leader="none"/>
        </w:tabs>
        <w:spacing w:line="240" w:lineRule="auto" w:before="0" w:after="0"/>
        <w:ind w:left="134" w:right="248" w:firstLine="0"/>
        <w:jc w:val="left"/>
        <w:rPr>
          <w:u w:val="none"/>
        </w:rPr>
      </w:pPr>
      <w:r>
        <w:rPr>
          <w:u w:val="single" w:color="00FF00"/>
        </w:rPr>
        <w:t>Договор (за исключением договора репо), предусматривающий обязанность одной стороны</w:t>
      </w:r>
      <w:r>
        <w:rPr>
          <w:spacing w:val="1"/>
          <w:u w:val="none"/>
        </w:rPr>
        <w:t> </w:t>
      </w:r>
      <w:r>
        <w:rPr>
          <w:u w:val="single" w:color="00FF00"/>
        </w:rPr>
        <w:t>передать валюту, ценные бумаги или товар в собственность второй стороне и обязанность</w:t>
      </w:r>
      <w:r>
        <w:rPr>
          <w:spacing w:val="1"/>
          <w:u w:val="none"/>
        </w:rPr>
        <w:t> </w:t>
      </w:r>
      <w:r>
        <w:rPr>
          <w:u w:val="single" w:color="00FF00"/>
        </w:rPr>
        <w:t>второй стороны принять и оплатить валюту, ценные бумаги или товар, а также обязанность</w:t>
      </w:r>
      <w:r>
        <w:rPr>
          <w:spacing w:val="1"/>
          <w:u w:val="none"/>
        </w:rPr>
        <w:t> </w:t>
      </w:r>
      <w:r>
        <w:rPr>
          <w:u w:val="single" w:color="00FF00"/>
        </w:rPr>
        <w:t>второй стороны передать валюту, ценные бумаги или товар в собственность первой стороне не</w:t>
      </w:r>
      <w:r>
        <w:rPr>
          <w:spacing w:val="-56"/>
          <w:u w:val="none"/>
        </w:rPr>
        <w:t> </w:t>
      </w:r>
      <w:r>
        <w:rPr>
          <w:u w:val="single" w:color="00FF00"/>
        </w:rPr>
        <w:t>ранее третьего дня после дня заключения договора и обязанность первой стороны принять и</w:t>
      </w:r>
      <w:r>
        <w:rPr>
          <w:spacing w:val="1"/>
          <w:u w:val="none"/>
        </w:rPr>
        <w:t> </w:t>
      </w:r>
      <w:r>
        <w:rPr>
          <w:u w:val="single" w:color="00FF00"/>
        </w:rPr>
        <w:t>оплатить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валюту,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ценные бумаги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 товар</w:t>
      </w:r>
    </w:p>
    <w:p>
      <w:pPr>
        <w:pStyle w:val="ListParagraph"/>
        <w:numPr>
          <w:ilvl w:val="0"/>
          <w:numId w:val="322"/>
        </w:numPr>
        <w:tabs>
          <w:tab w:pos="378" w:val="left" w:leader="none"/>
        </w:tabs>
        <w:spacing w:line="240" w:lineRule="auto" w:before="0" w:after="0"/>
        <w:ind w:left="134" w:right="316" w:hanging="1"/>
        <w:jc w:val="left"/>
        <w:rPr>
          <w:sz w:val="20"/>
        </w:rPr>
      </w:pPr>
      <w:r>
        <w:rPr>
          <w:sz w:val="20"/>
        </w:rPr>
        <w:t>Договор, предусматривающий обязанность стороны договора в случае предъявления требования другой</w:t>
      </w:r>
      <w:r>
        <w:rPr>
          <w:spacing w:val="-60"/>
          <w:sz w:val="20"/>
        </w:rPr>
        <w:t> </w:t>
      </w:r>
      <w:r>
        <w:rPr>
          <w:sz w:val="20"/>
        </w:rPr>
        <w:t>стороной периодически и (или) единовременно уплачивать денежные суммы в зависимости от изменения</w:t>
      </w:r>
      <w:r>
        <w:rPr>
          <w:spacing w:val="1"/>
          <w:sz w:val="20"/>
        </w:rPr>
        <w:t> </w:t>
      </w:r>
      <w:r>
        <w:rPr>
          <w:sz w:val="20"/>
        </w:rPr>
        <w:t>цен</w:t>
      </w:r>
      <w:r>
        <w:rPr>
          <w:spacing w:val="-3"/>
          <w:sz w:val="20"/>
        </w:rPr>
        <w:t> </w:t>
      </w:r>
      <w:r>
        <w:rPr>
          <w:sz w:val="20"/>
        </w:rPr>
        <w:t>(значений)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4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наступления</w:t>
      </w:r>
      <w:r>
        <w:rPr>
          <w:spacing w:val="-3"/>
          <w:sz w:val="20"/>
        </w:rPr>
        <w:t> </w:t>
      </w:r>
      <w:r>
        <w:rPr>
          <w:sz w:val="20"/>
        </w:rPr>
        <w:t>обстоятельства,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3"/>
          <w:sz w:val="20"/>
        </w:rPr>
        <w:t> </w:t>
      </w:r>
      <w:r>
        <w:rPr>
          <w:sz w:val="20"/>
        </w:rPr>
        <w:t>базисным</w:t>
      </w:r>
      <w:r>
        <w:rPr>
          <w:spacing w:val="-4"/>
          <w:sz w:val="20"/>
        </w:rPr>
        <w:t> </w:t>
      </w:r>
      <w:r>
        <w:rPr>
          <w:sz w:val="20"/>
        </w:rPr>
        <w:t>активом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1.2.217</w:t>
      </w:r>
    </w:p>
    <w:p>
      <w:pPr>
        <w:pStyle w:val="BodyText"/>
      </w:pPr>
      <w:r>
        <w:rPr/>
        <w:t>Договор,</w:t>
      </w:r>
      <w:r>
        <w:rPr>
          <w:spacing w:val="-5"/>
        </w:rPr>
        <w:t> </w:t>
      </w:r>
      <w:r>
        <w:rPr/>
        <w:t>предусматривающий</w:t>
      </w:r>
      <w:r>
        <w:rPr>
          <w:spacing w:val="-3"/>
        </w:rPr>
        <w:t> </w:t>
      </w:r>
      <w:r>
        <w:rPr/>
        <w:t>одну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обязанностей:</w:t>
      </w:r>
    </w:p>
    <w:p>
      <w:pPr>
        <w:pStyle w:val="ListParagraph"/>
        <w:numPr>
          <w:ilvl w:val="0"/>
          <w:numId w:val="323"/>
        </w:numPr>
        <w:tabs>
          <w:tab w:pos="306" w:val="left" w:leader="none"/>
        </w:tabs>
        <w:spacing w:line="240" w:lineRule="auto" w:before="0" w:after="0"/>
        <w:ind w:left="134" w:right="327" w:firstLine="0"/>
        <w:jc w:val="left"/>
        <w:rPr>
          <w:sz w:val="20"/>
        </w:rPr>
      </w:pPr>
      <w:r>
        <w:rPr>
          <w:sz w:val="20"/>
        </w:rPr>
        <w:t>обязанность одной стороны договора передать ценные бумаги, валюту или товар, являющиеся базисным</w:t>
      </w:r>
      <w:r>
        <w:rPr>
          <w:spacing w:val="-60"/>
          <w:sz w:val="20"/>
        </w:rPr>
        <w:t> </w:t>
      </w:r>
      <w:r>
        <w:rPr>
          <w:sz w:val="20"/>
        </w:rPr>
        <w:t>активом, в собственность другой стороне не ранее третьего дня после дня заключения договора,</w:t>
      </w:r>
      <w:r>
        <w:rPr>
          <w:spacing w:val="1"/>
          <w:sz w:val="20"/>
        </w:rPr>
        <w:t> </w:t>
      </w:r>
      <w:r>
        <w:rPr>
          <w:sz w:val="20"/>
        </w:rPr>
        <w:t>обязанность другой стороны принять и оплатить такое имущество и указание на то, что договор является</w:t>
      </w:r>
      <w:r>
        <w:rPr>
          <w:spacing w:val="1"/>
          <w:sz w:val="20"/>
        </w:rPr>
        <w:t> </w:t>
      </w:r>
      <w:r>
        <w:rPr>
          <w:sz w:val="20"/>
        </w:rPr>
        <w:t>производным</w:t>
      </w:r>
      <w:r>
        <w:rPr>
          <w:spacing w:val="-1"/>
          <w:sz w:val="20"/>
        </w:rPr>
        <w:t> </w:t>
      </w:r>
      <w:r>
        <w:rPr>
          <w:sz w:val="20"/>
        </w:rPr>
        <w:t>финансовым</w:t>
      </w:r>
      <w:r>
        <w:rPr>
          <w:spacing w:val="-1"/>
          <w:sz w:val="20"/>
        </w:rPr>
        <w:t> </w:t>
      </w:r>
      <w:r>
        <w:rPr>
          <w:sz w:val="20"/>
        </w:rPr>
        <w:t>инструментом;</w:t>
      </w:r>
    </w:p>
    <w:p>
      <w:pPr>
        <w:pStyle w:val="ListParagraph"/>
        <w:numPr>
          <w:ilvl w:val="0"/>
          <w:numId w:val="323"/>
        </w:numPr>
        <w:tabs>
          <w:tab w:pos="306" w:val="left" w:leader="none"/>
        </w:tabs>
        <w:spacing w:line="240" w:lineRule="auto" w:before="0" w:after="0"/>
        <w:ind w:left="134" w:right="364" w:firstLine="0"/>
        <w:jc w:val="left"/>
        <w:rPr>
          <w:sz w:val="20"/>
        </w:rPr>
      </w:pPr>
      <w:r>
        <w:rPr>
          <w:sz w:val="20"/>
        </w:rPr>
        <w:t>обязанность сторон или стороны договора уплачивать денежные суммы в зависимости от изменения цен</w:t>
      </w:r>
      <w:r>
        <w:rPr>
          <w:spacing w:val="-60"/>
          <w:sz w:val="20"/>
        </w:rPr>
        <w:t> </w:t>
      </w:r>
      <w:r>
        <w:rPr>
          <w:sz w:val="20"/>
        </w:rPr>
        <w:t>(значений) базисного актива и (или) наступления обстоятельства, являющегося базисным активом,</w:t>
      </w:r>
      <w:r>
        <w:rPr>
          <w:spacing w:val="1"/>
          <w:sz w:val="20"/>
        </w:rPr>
        <w:t> </w:t>
      </w:r>
      <w:r>
        <w:rPr>
          <w:sz w:val="20"/>
        </w:rPr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Опционным</w:t>
      </w:r>
      <w:r>
        <w:rPr>
          <w:spacing w:val="-5"/>
          <w:sz w:val="20"/>
        </w:rPr>
        <w:t> </w:t>
      </w:r>
      <w:r>
        <w:rPr>
          <w:sz w:val="20"/>
        </w:rPr>
        <w:t>договором</w:t>
      </w:r>
    </w:p>
    <w:p>
      <w:pPr>
        <w:pStyle w:val="ListParagraph"/>
        <w:numPr>
          <w:ilvl w:val="0"/>
          <w:numId w:val="32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Фьючерсным</w:t>
      </w:r>
      <w:r>
        <w:rPr>
          <w:spacing w:val="-5"/>
          <w:sz w:val="20"/>
        </w:rPr>
        <w:t> </w:t>
      </w:r>
      <w:r>
        <w:rPr>
          <w:sz w:val="20"/>
        </w:rPr>
        <w:t>договором</w:t>
      </w:r>
    </w:p>
    <w:p>
      <w:pPr>
        <w:pStyle w:val="Heading1"/>
        <w:numPr>
          <w:ilvl w:val="0"/>
          <w:numId w:val="324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Форвардным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договором</w:t>
      </w:r>
    </w:p>
    <w:p>
      <w:pPr>
        <w:pStyle w:val="ListParagraph"/>
        <w:numPr>
          <w:ilvl w:val="0"/>
          <w:numId w:val="32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Своп-договором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1.2.218</w:t>
      </w:r>
    </w:p>
    <w:p>
      <w:pPr>
        <w:pStyle w:val="BodyText"/>
        <w:spacing w:line="240" w:lineRule="auto"/>
        <w:ind w:right="574" w:hanging="1"/>
      </w:pPr>
      <w:r>
        <w:rPr/>
        <w:t>Договор, предусматривающий обязанность сторон или стороны договора уплачивать денежные суммы в</w:t>
      </w:r>
      <w:r>
        <w:rPr>
          <w:spacing w:val="-60"/>
        </w:rPr>
        <w:t> </w:t>
      </w:r>
      <w:r>
        <w:rPr/>
        <w:t>зависимости от изменения цен (значений) базисного актива и (или) наступления обстоятельства,</w:t>
      </w:r>
      <w:r>
        <w:rPr>
          <w:spacing w:val="1"/>
        </w:rPr>
        <w:t> </w:t>
      </w:r>
      <w:r>
        <w:rPr/>
        <w:t>являющегося</w:t>
      </w:r>
      <w:r>
        <w:rPr>
          <w:spacing w:val="-2"/>
        </w:rPr>
        <w:t> </w:t>
      </w:r>
      <w:r>
        <w:rPr/>
        <w:t>базисным активом, является: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3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Поставочным</w:t>
      </w:r>
      <w:r>
        <w:rPr>
          <w:spacing w:val="-4"/>
          <w:sz w:val="20"/>
        </w:rPr>
        <w:t> </w:t>
      </w:r>
      <w:r>
        <w:rPr>
          <w:sz w:val="20"/>
        </w:rPr>
        <w:t>форвардным</w:t>
      </w:r>
      <w:r>
        <w:rPr>
          <w:spacing w:val="-4"/>
          <w:sz w:val="20"/>
        </w:rPr>
        <w:t> </w:t>
      </w:r>
      <w:r>
        <w:rPr>
          <w:sz w:val="20"/>
        </w:rPr>
        <w:t>договором</w:t>
      </w:r>
    </w:p>
    <w:p>
      <w:pPr>
        <w:pStyle w:val="Heading1"/>
        <w:numPr>
          <w:ilvl w:val="0"/>
          <w:numId w:val="3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Расчетным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форвардным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договором</w:t>
      </w:r>
    </w:p>
    <w:p>
      <w:pPr>
        <w:pStyle w:val="ListParagraph"/>
        <w:numPr>
          <w:ilvl w:val="0"/>
          <w:numId w:val="32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Поставочным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расчетным</w:t>
      </w:r>
      <w:r>
        <w:rPr>
          <w:spacing w:val="-4"/>
          <w:sz w:val="20"/>
        </w:rPr>
        <w:t> </w:t>
      </w:r>
      <w:r>
        <w:rPr>
          <w:sz w:val="20"/>
        </w:rPr>
        <w:t>форвардным</w:t>
      </w:r>
      <w:r>
        <w:rPr>
          <w:spacing w:val="-5"/>
          <w:sz w:val="20"/>
        </w:rPr>
        <w:t> </w:t>
      </w:r>
      <w:r>
        <w:rPr>
          <w:sz w:val="20"/>
        </w:rPr>
        <w:t>договором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1.2.219</w:t>
      </w:r>
    </w:p>
    <w:p>
      <w:pPr>
        <w:pStyle w:val="BodyText"/>
        <w:spacing w:line="240" w:lineRule="auto"/>
        <w:ind w:right="920" w:hanging="1"/>
      </w:pPr>
      <w:r>
        <w:rPr/>
        <w:t>Базисными активами производных финансовых инструментов, обращающихся на Московской бирже,</w:t>
      </w:r>
      <w:r>
        <w:rPr>
          <w:spacing w:val="-60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32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5"/>
          <w:sz w:val="20"/>
        </w:rPr>
        <w:t> </w:t>
      </w:r>
      <w:r>
        <w:rPr>
          <w:sz w:val="20"/>
        </w:rPr>
        <w:t>российских</w:t>
      </w:r>
      <w:r>
        <w:rPr>
          <w:spacing w:val="-4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32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Драгоценные</w:t>
      </w:r>
      <w:r>
        <w:rPr>
          <w:spacing w:val="-5"/>
          <w:sz w:val="20"/>
        </w:rPr>
        <w:t> </w:t>
      </w:r>
      <w:r>
        <w:rPr>
          <w:sz w:val="20"/>
        </w:rPr>
        <w:t>металлы;</w:t>
      </w:r>
    </w:p>
    <w:p>
      <w:pPr>
        <w:pStyle w:val="ListParagraph"/>
        <w:numPr>
          <w:ilvl w:val="0"/>
          <w:numId w:val="32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Волатильность</w:t>
      </w:r>
      <w:r>
        <w:rPr>
          <w:spacing w:val="-6"/>
          <w:sz w:val="20"/>
        </w:rPr>
        <w:t> </w:t>
      </w:r>
      <w:r>
        <w:rPr>
          <w:sz w:val="20"/>
        </w:rPr>
        <w:t>российского</w:t>
      </w:r>
      <w:r>
        <w:rPr>
          <w:spacing w:val="-6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326"/>
        </w:numPr>
        <w:tabs>
          <w:tab w:pos="453" w:val="left" w:leader="none"/>
        </w:tabs>
        <w:spacing w:line="240" w:lineRule="auto" w:before="0" w:after="0"/>
        <w:ind w:left="134" w:right="9176" w:firstLine="0"/>
        <w:jc w:val="left"/>
        <w:rPr>
          <w:sz w:val="20"/>
        </w:rPr>
      </w:pPr>
      <w:r>
        <w:rPr>
          <w:spacing w:val="-1"/>
          <w:sz w:val="20"/>
        </w:rPr>
        <w:t>Индексы.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2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2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2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1.2.220</w:t>
      </w:r>
    </w:p>
    <w:p>
      <w:pPr>
        <w:pStyle w:val="BodyText"/>
        <w:spacing w:line="240" w:lineRule="auto"/>
        <w:ind w:right="1434" w:hanging="1"/>
      </w:pPr>
      <w:r>
        <w:rPr/>
        <w:t>Какие производные финансовые инструменты, обращающиеся на Московской бирже, являются</w:t>
      </w:r>
      <w:r>
        <w:rPr>
          <w:spacing w:val="-60"/>
        </w:rPr>
        <w:t> </w:t>
      </w:r>
      <w:r>
        <w:rPr/>
        <w:t>поставочными?</w:t>
      </w:r>
    </w:p>
    <w:p>
      <w:pPr>
        <w:pStyle w:val="ListParagraph"/>
        <w:numPr>
          <w:ilvl w:val="0"/>
          <w:numId w:val="32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Фьючерсные</w:t>
      </w:r>
      <w:r>
        <w:rPr>
          <w:spacing w:val="-6"/>
          <w:sz w:val="20"/>
        </w:rPr>
        <w:t> </w:t>
      </w:r>
      <w:r>
        <w:rPr>
          <w:sz w:val="20"/>
        </w:rPr>
        <w:t>контракты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  <w:r>
        <w:rPr>
          <w:spacing w:val="-5"/>
          <w:sz w:val="20"/>
        </w:rPr>
        <w:t> </w:t>
      </w:r>
      <w:r>
        <w:rPr>
          <w:sz w:val="20"/>
        </w:rPr>
        <w:t>российских</w:t>
      </w:r>
      <w:r>
        <w:rPr>
          <w:spacing w:val="-5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32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Фьючерсные</w:t>
      </w:r>
      <w:r>
        <w:rPr>
          <w:spacing w:val="-4"/>
          <w:sz w:val="20"/>
        </w:rPr>
        <w:t> </w:t>
      </w:r>
      <w:r>
        <w:rPr>
          <w:sz w:val="20"/>
        </w:rPr>
        <w:t>контракты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драгоценные</w:t>
      </w:r>
      <w:r>
        <w:rPr>
          <w:spacing w:val="-5"/>
          <w:sz w:val="20"/>
        </w:rPr>
        <w:t> </w:t>
      </w:r>
      <w:r>
        <w:rPr>
          <w:sz w:val="20"/>
        </w:rPr>
        <w:t>металлы;</w:t>
      </w:r>
    </w:p>
    <w:p>
      <w:pPr>
        <w:pStyle w:val="ListParagraph"/>
        <w:numPr>
          <w:ilvl w:val="0"/>
          <w:numId w:val="32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Фьючерсный</w:t>
      </w:r>
      <w:r>
        <w:rPr>
          <w:spacing w:val="-6"/>
          <w:sz w:val="20"/>
        </w:rPr>
        <w:t> </w:t>
      </w:r>
      <w:r>
        <w:rPr>
          <w:sz w:val="20"/>
        </w:rPr>
        <w:t>контракт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волатильность</w:t>
      </w:r>
      <w:r>
        <w:rPr>
          <w:spacing w:val="-4"/>
          <w:sz w:val="20"/>
        </w:rPr>
        <w:t> </w:t>
      </w:r>
      <w:r>
        <w:rPr>
          <w:sz w:val="20"/>
        </w:rPr>
        <w:t>российского</w:t>
      </w:r>
      <w:r>
        <w:rPr>
          <w:spacing w:val="-4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32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Фьючерсные</w:t>
      </w:r>
      <w:r>
        <w:rPr>
          <w:spacing w:val="-5"/>
          <w:sz w:val="20"/>
        </w:rPr>
        <w:t> </w:t>
      </w:r>
      <w:r>
        <w:rPr>
          <w:sz w:val="20"/>
        </w:rPr>
        <w:t>контракты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федерального</w:t>
      </w:r>
      <w:r>
        <w:rPr>
          <w:spacing w:val="-6"/>
          <w:sz w:val="20"/>
        </w:rPr>
        <w:t> </w:t>
      </w:r>
      <w:r>
        <w:rPr>
          <w:sz w:val="20"/>
        </w:rPr>
        <w:t>займа;</w:t>
      </w:r>
    </w:p>
    <w:p>
      <w:pPr>
        <w:pStyle w:val="ListParagraph"/>
        <w:numPr>
          <w:ilvl w:val="0"/>
          <w:numId w:val="328"/>
        </w:numPr>
        <w:tabs>
          <w:tab w:pos="378" w:val="left" w:leader="none"/>
        </w:tabs>
        <w:spacing w:line="240" w:lineRule="auto" w:before="0" w:after="0"/>
        <w:ind w:left="134" w:right="4041" w:hanging="1"/>
        <w:jc w:val="left"/>
        <w:rPr>
          <w:sz w:val="20"/>
        </w:rPr>
      </w:pPr>
      <w:r>
        <w:rPr>
          <w:sz w:val="20"/>
        </w:rPr>
        <w:t>Фьючерсный контракт на еврооблигации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2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32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V</w:t>
      </w:r>
    </w:p>
    <w:p>
      <w:pPr>
        <w:pStyle w:val="ListParagraph"/>
        <w:numPr>
          <w:ilvl w:val="0"/>
          <w:numId w:val="32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32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вышеперечисленные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1.2.221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производные</w:t>
      </w:r>
      <w:r>
        <w:rPr>
          <w:spacing w:val="-4"/>
        </w:rPr>
        <w:t> </w:t>
      </w:r>
      <w:r>
        <w:rPr/>
        <w:t>финансовые</w:t>
      </w:r>
      <w:r>
        <w:rPr>
          <w:spacing w:val="-5"/>
        </w:rPr>
        <w:t> </w:t>
      </w:r>
      <w:r>
        <w:rPr/>
        <w:t>инструменты,</w:t>
      </w:r>
      <w:r>
        <w:rPr>
          <w:spacing w:val="-5"/>
        </w:rPr>
        <w:t> </w:t>
      </w:r>
      <w:r>
        <w:rPr/>
        <w:t>обращающиеся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Московской</w:t>
      </w:r>
      <w:r>
        <w:rPr>
          <w:spacing w:val="-3"/>
        </w:rPr>
        <w:t> </w:t>
      </w:r>
      <w:r>
        <w:rPr/>
        <w:t>бирже,</w:t>
      </w:r>
      <w:r>
        <w:rPr>
          <w:spacing w:val="-4"/>
        </w:rPr>
        <w:t> </w:t>
      </w:r>
      <w:r>
        <w:rPr/>
        <w:t>являются</w:t>
      </w:r>
      <w:r>
        <w:rPr>
          <w:spacing w:val="-5"/>
        </w:rPr>
        <w:t> </w:t>
      </w:r>
      <w:r>
        <w:rPr/>
        <w:t>расчетными?</w:t>
      </w:r>
    </w:p>
    <w:p>
      <w:pPr>
        <w:pStyle w:val="ListParagraph"/>
        <w:numPr>
          <w:ilvl w:val="0"/>
          <w:numId w:val="33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Фьючерсные</w:t>
      </w:r>
      <w:r>
        <w:rPr>
          <w:spacing w:val="-5"/>
          <w:sz w:val="20"/>
        </w:rPr>
        <w:t> </w:t>
      </w:r>
      <w:r>
        <w:rPr>
          <w:sz w:val="20"/>
        </w:rPr>
        <w:t>контракты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иностранных</w:t>
      </w:r>
      <w:r>
        <w:rPr>
          <w:spacing w:val="-3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33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Фьючерсные</w:t>
      </w:r>
      <w:r>
        <w:rPr>
          <w:spacing w:val="-5"/>
          <w:sz w:val="20"/>
        </w:rPr>
        <w:t> </w:t>
      </w:r>
      <w:r>
        <w:rPr>
          <w:sz w:val="20"/>
        </w:rPr>
        <w:t>контракты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индексы;</w:t>
      </w:r>
    </w:p>
    <w:p>
      <w:pPr>
        <w:pStyle w:val="ListParagraph"/>
        <w:numPr>
          <w:ilvl w:val="0"/>
          <w:numId w:val="33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Фьючерсный</w:t>
      </w:r>
      <w:r>
        <w:rPr>
          <w:spacing w:val="-6"/>
          <w:sz w:val="20"/>
        </w:rPr>
        <w:t> </w:t>
      </w:r>
      <w:r>
        <w:rPr>
          <w:sz w:val="20"/>
        </w:rPr>
        <w:t>контракт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волатильность</w:t>
      </w:r>
      <w:r>
        <w:rPr>
          <w:spacing w:val="-4"/>
          <w:sz w:val="20"/>
        </w:rPr>
        <w:t> </w:t>
      </w:r>
      <w:r>
        <w:rPr>
          <w:sz w:val="20"/>
        </w:rPr>
        <w:t>российского</w:t>
      </w:r>
      <w:r>
        <w:rPr>
          <w:spacing w:val="-4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330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Фьючерсный</w:t>
      </w:r>
      <w:r>
        <w:rPr>
          <w:spacing w:val="-5"/>
          <w:sz w:val="20"/>
        </w:rPr>
        <w:t> </w:t>
      </w:r>
      <w:r>
        <w:rPr>
          <w:sz w:val="20"/>
        </w:rPr>
        <w:t>контракт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займа;</w:t>
      </w:r>
    </w:p>
    <w:p>
      <w:pPr>
        <w:pStyle w:val="ListParagraph"/>
        <w:numPr>
          <w:ilvl w:val="0"/>
          <w:numId w:val="330"/>
        </w:numPr>
        <w:tabs>
          <w:tab w:pos="378" w:val="left" w:leader="none"/>
        </w:tabs>
        <w:spacing w:line="240" w:lineRule="auto" w:before="1" w:after="0"/>
        <w:ind w:left="134" w:right="6939" w:hanging="1"/>
        <w:jc w:val="left"/>
        <w:rPr>
          <w:sz w:val="20"/>
        </w:rPr>
      </w:pPr>
      <w:r>
        <w:rPr>
          <w:sz w:val="20"/>
        </w:rPr>
        <w:t>Фьючерсные контракты на нефть.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33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3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33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5"/>
        <w:ind w:left="0"/>
        <w:rPr>
          <w:sz w:val="27"/>
        </w:rPr>
      </w:pPr>
    </w:p>
    <w:p>
      <w:pPr>
        <w:pStyle w:val="BodyText"/>
        <w:ind w:left="104"/>
      </w:pPr>
      <w:r>
        <w:rPr>
          <w:position w:val="-4"/>
        </w:rPr>
        <w:pict>
          <v:shape style="width:513.25pt;height:12.1pt;mso-position-horizontal-relative:char;mso-position-vertical-relative:line" type="#_x0000_t202" filled="true" fillcolor="#cc9aff" stroked="false">
            <w10:anchorlock/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2.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Участники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рынка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ценных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бумаг.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Инфраструктурные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организации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line="240" w:lineRule="auto"/>
        <w:ind w:left="0"/>
        <w:rPr>
          <w:sz w:val="18"/>
        </w:rPr>
      </w:pPr>
      <w:r>
        <w:rPr/>
        <w:pict>
          <v:shape style="position:absolute;margin-left:55.200001pt;margin-top:12.07pt;width:513.25pt;height:12.15pt;mso-position-horizontal-relative:page;mso-position-vertical-relative:paragraph;z-index:-15727104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2.1.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Виды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профессиональной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деятельности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финансовом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рынке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sz w:val="10"/>
        </w:rPr>
      </w:pPr>
    </w:p>
    <w:p>
      <w:pPr>
        <w:pStyle w:val="BodyText"/>
        <w:spacing w:before="100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</w:t>
      </w:r>
    </w:p>
    <w:p>
      <w:pPr>
        <w:pStyle w:val="BodyText"/>
        <w:ind w:left="133"/>
      </w:pPr>
      <w:r>
        <w:rPr/>
        <w:t>Какие</w:t>
      </w:r>
      <w:r>
        <w:rPr>
          <w:spacing w:val="-6"/>
        </w:rPr>
        <w:t> </w:t>
      </w:r>
      <w:r>
        <w:rPr/>
        <w:t>виды</w:t>
      </w:r>
      <w:r>
        <w:rPr>
          <w:spacing w:val="-4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ниже</w:t>
      </w:r>
      <w:r>
        <w:rPr>
          <w:spacing w:val="-5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совмещать?</w:t>
      </w:r>
    </w:p>
    <w:p>
      <w:pPr>
        <w:pStyle w:val="ListParagraph"/>
        <w:numPr>
          <w:ilvl w:val="0"/>
          <w:numId w:val="332"/>
        </w:numPr>
        <w:tabs>
          <w:tab w:pos="333" w:val="left" w:leader="none"/>
        </w:tabs>
        <w:spacing w:line="240" w:lineRule="auto" w:before="0" w:after="0"/>
        <w:ind w:left="134" w:right="586" w:hanging="1"/>
        <w:jc w:val="left"/>
        <w:rPr>
          <w:sz w:val="20"/>
        </w:rPr>
      </w:pPr>
      <w:r>
        <w:rPr>
          <w:sz w:val="20"/>
        </w:rPr>
        <w:t>Брокерская деятельность, дилерская деятельность, деятельность по управлению ценными бумагами и</w:t>
      </w:r>
      <w:r>
        <w:rPr>
          <w:spacing w:val="-60"/>
          <w:sz w:val="20"/>
        </w:rPr>
        <w:t> </w:t>
      </w:r>
      <w:r>
        <w:rPr>
          <w:sz w:val="20"/>
        </w:rPr>
        <w:t>деятельность по управлению инвестиционными фондами, паевыми инвестиционными фондами и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 фондами;</w:t>
      </w:r>
    </w:p>
    <w:p>
      <w:pPr>
        <w:pStyle w:val="ListParagraph"/>
        <w:numPr>
          <w:ilvl w:val="0"/>
          <w:numId w:val="332"/>
        </w:numPr>
        <w:tabs>
          <w:tab w:pos="407" w:val="left" w:leader="none"/>
        </w:tabs>
        <w:spacing w:line="240" w:lineRule="auto" w:before="1" w:after="0"/>
        <w:ind w:left="134" w:right="485" w:hanging="1"/>
        <w:jc w:val="left"/>
        <w:rPr>
          <w:sz w:val="20"/>
        </w:rPr>
      </w:pPr>
      <w:r>
        <w:rPr>
          <w:sz w:val="20"/>
        </w:rPr>
        <w:t>Деятельность по ведению реестра и деятельность специализированного депозитария инвестиционных</w:t>
      </w:r>
      <w:r>
        <w:rPr>
          <w:spacing w:val="-60"/>
          <w:sz w:val="20"/>
        </w:rPr>
        <w:t> </w:t>
      </w:r>
      <w:r>
        <w:rPr>
          <w:sz w:val="20"/>
        </w:rPr>
        <w:t>фондов,</w:t>
      </w:r>
      <w:r>
        <w:rPr>
          <w:spacing w:val="-2"/>
          <w:sz w:val="20"/>
        </w:rPr>
        <w:t> </w:t>
      </w:r>
      <w:r>
        <w:rPr>
          <w:sz w:val="20"/>
        </w:rPr>
        <w:t>паевых инвестиционных фондов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1"/>
          <w:sz w:val="20"/>
        </w:rPr>
        <w:t> </w:t>
      </w:r>
      <w:r>
        <w:rPr>
          <w:sz w:val="20"/>
        </w:rPr>
        <w:t>пенсионных фондов;</w:t>
      </w:r>
    </w:p>
    <w:p>
      <w:pPr>
        <w:pStyle w:val="ListParagraph"/>
        <w:numPr>
          <w:ilvl w:val="0"/>
          <w:numId w:val="33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6"/>
          <w:sz w:val="20"/>
        </w:rPr>
        <w:t> </w:t>
      </w:r>
      <w:r>
        <w:rPr>
          <w:sz w:val="20"/>
        </w:rPr>
        <w:t>форекс-дилера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клиринговая</w:t>
      </w:r>
      <w:r>
        <w:rPr>
          <w:spacing w:val="-4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332"/>
        </w:numPr>
        <w:tabs>
          <w:tab w:pos="453" w:val="left" w:leader="none"/>
        </w:tabs>
        <w:spacing w:line="240" w:lineRule="auto" w:before="0" w:after="0"/>
        <w:ind w:left="134" w:right="464" w:hanging="1"/>
        <w:jc w:val="left"/>
        <w:rPr>
          <w:sz w:val="20"/>
        </w:rPr>
      </w:pPr>
      <w:r>
        <w:rPr>
          <w:sz w:val="20"/>
        </w:rPr>
        <w:t>Брокерская деятельность, дилерская деятельность, деятельность по управлению ценными бумагами и</w:t>
      </w:r>
      <w:r>
        <w:rPr>
          <w:spacing w:val="-60"/>
          <w:sz w:val="20"/>
        </w:rPr>
        <w:t> </w:t>
      </w:r>
      <w:r>
        <w:rPr>
          <w:sz w:val="20"/>
        </w:rPr>
        <w:t>депозитарная</w:t>
      </w:r>
      <w:r>
        <w:rPr>
          <w:spacing w:val="-1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332"/>
        </w:numPr>
        <w:tabs>
          <w:tab w:pos="378" w:val="left" w:leader="none"/>
        </w:tabs>
        <w:spacing w:line="240" w:lineRule="auto" w:before="0" w:after="0"/>
        <w:ind w:left="134" w:right="4029" w:hanging="1"/>
        <w:jc w:val="left"/>
        <w:rPr>
          <w:sz w:val="20"/>
        </w:rPr>
      </w:pPr>
      <w:r>
        <w:rPr>
          <w:sz w:val="20"/>
        </w:rPr>
        <w:t>Депозитарная деятельность и деятельность по ведению реестра.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33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3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33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</w:t>
      </w:r>
    </w:p>
    <w:p>
      <w:pPr>
        <w:pStyle w:val="BodyText"/>
      </w:pPr>
      <w:r>
        <w:rPr/>
        <w:t>К</w:t>
      </w:r>
      <w:r>
        <w:rPr>
          <w:spacing w:val="-4"/>
        </w:rPr>
        <w:t> </w:t>
      </w:r>
      <w:r>
        <w:rPr/>
        <w:t>профессиональным</w:t>
      </w:r>
      <w:r>
        <w:rPr>
          <w:spacing w:val="-3"/>
        </w:rPr>
        <w:t> </w:t>
      </w:r>
      <w:r>
        <w:rPr/>
        <w:t>видам</w:t>
      </w:r>
      <w:r>
        <w:rPr>
          <w:spacing w:val="-4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рынке</w:t>
      </w:r>
      <w:r>
        <w:rPr>
          <w:spacing w:val="-5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33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33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определению</w:t>
      </w:r>
      <w:r>
        <w:rPr>
          <w:spacing w:val="-5"/>
          <w:sz w:val="20"/>
        </w:rPr>
        <w:t> </w:t>
      </w:r>
      <w:r>
        <w:rPr>
          <w:sz w:val="20"/>
        </w:rPr>
        <w:t>взаимных</w:t>
      </w:r>
      <w:r>
        <w:rPr>
          <w:spacing w:val="-3"/>
          <w:sz w:val="20"/>
        </w:rPr>
        <w:t> </w:t>
      </w:r>
      <w:r>
        <w:rPr>
          <w:sz w:val="20"/>
        </w:rPr>
        <w:t>обязательств;</w:t>
      </w:r>
    </w:p>
    <w:p>
      <w:pPr>
        <w:pStyle w:val="ListParagraph"/>
        <w:numPr>
          <w:ilvl w:val="0"/>
          <w:numId w:val="334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проведению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5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334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ведению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5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34"/>
        </w:numPr>
        <w:tabs>
          <w:tab w:pos="378" w:val="left" w:leader="none"/>
        </w:tabs>
        <w:spacing w:line="240" w:lineRule="auto" w:before="0" w:after="0"/>
        <w:ind w:left="134" w:right="782" w:hanging="1"/>
        <w:jc w:val="left"/>
        <w:rPr>
          <w:sz w:val="20"/>
        </w:rPr>
      </w:pPr>
      <w:r>
        <w:rPr>
          <w:sz w:val="20"/>
        </w:rPr>
        <w:t>Деятельность специализированного депозитария инвестиционных фондов, паевых инвестиционных</w:t>
      </w:r>
      <w:r>
        <w:rPr>
          <w:spacing w:val="-60"/>
          <w:sz w:val="20"/>
        </w:rPr>
        <w:t> </w:t>
      </w:r>
      <w:r>
        <w:rPr>
          <w:sz w:val="20"/>
        </w:rPr>
        <w:t>фондов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1"/>
          <w:sz w:val="20"/>
        </w:rPr>
        <w:t> </w:t>
      </w:r>
      <w:r>
        <w:rPr>
          <w:sz w:val="20"/>
        </w:rPr>
        <w:t>пенсионных фондов;</w:t>
      </w:r>
    </w:p>
    <w:p>
      <w:pPr>
        <w:pStyle w:val="ListParagraph"/>
        <w:numPr>
          <w:ilvl w:val="0"/>
          <w:numId w:val="334"/>
        </w:numPr>
        <w:tabs>
          <w:tab w:pos="452" w:val="left" w:leader="none"/>
        </w:tabs>
        <w:spacing w:line="240" w:lineRule="auto" w:before="0" w:after="0"/>
        <w:ind w:left="133" w:right="7246" w:firstLine="0"/>
        <w:jc w:val="left"/>
        <w:rPr>
          <w:sz w:val="20"/>
        </w:rPr>
      </w:pPr>
      <w:r>
        <w:rPr>
          <w:sz w:val="20"/>
        </w:rPr>
        <w:t>Деятельность форекс-дилера.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35"/>
        </w:numPr>
        <w:tabs>
          <w:tab w:pos="392" w:val="left" w:leader="none"/>
        </w:tabs>
        <w:spacing w:line="241" w:lineRule="exact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33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3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3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2.2.3</w:t>
      </w:r>
    </w:p>
    <w:p>
      <w:pPr>
        <w:pStyle w:val="BodyText"/>
        <w:spacing w:line="240" w:lineRule="auto"/>
        <w:ind w:right="222" w:hanging="1"/>
      </w:pPr>
      <w:r>
        <w:rPr/>
        <w:t>Лицензия профессионального участника рынка ценных бумаг выдается на осуществление следующих видов</w:t>
      </w:r>
      <w:r>
        <w:rPr>
          <w:spacing w:val="-60"/>
        </w:rPr>
        <w:t> </w:t>
      </w:r>
      <w:r>
        <w:rPr/>
        <w:t>деятельности:</w:t>
      </w:r>
    </w:p>
    <w:p>
      <w:pPr>
        <w:pStyle w:val="ListParagraph"/>
        <w:numPr>
          <w:ilvl w:val="0"/>
          <w:numId w:val="33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Брокерской</w:t>
      </w:r>
      <w:r>
        <w:rPr>
          <w:spacing w:val="-9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33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Дилерской</w:t>
      </w:r>
      <w:r>
        <w:rPr>
          <w:spacing w:val="-7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33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ведению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3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Депозитарной</w:t>
      </w:r>
      <w:r>
        <w:rPr>
          <w:spacing w:val="-8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336"/>
        </w:numPr>
        <w:tabs>
          <w:tab w:pos="377" w:val="left" w:leader="none"/>
        </w:tabs>
        <w:spacing w:line="240" w:lineRule="auto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Клиринговой</w:t>
      </w:r>
      <w:r>
        <w:rPr>
          <w:spacing w:val="-7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336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проведению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5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336"/>
        </w:numPr>
        <w:tabs>
          <w:tab w:pos="527" w:val="left" w:leader="none"/>
        </w:tabs>
        <w:spacing w:line="240" w:lineRule="auto" w:before="0" w:after="0"/>
        <w:ind w:left="134" w:right="354" w:firstLine="0"/>
        <w:jc w:val="left"/>
        <w:rPr>
          <w:sz w:val="20"/>
        </w:rPr>
      </w:pPr>
      <w:r>
        <w:rPr>
          <w:sz w:val="20"/>
        </w:rPr>
        <w:t>Брокерской деятельности только по заключению договоров, являющихся производными финансовыми</w:t>
      </w:r>
      <w:r>
        <w:rPr>
          <w:spacing w:val="-60"/>
          <w:sz w:val="20"/>
        </w:rPr>
        <w:t> </w:t>
      </w:r>
      <w:r>
        <w:rPr>
          <w:sz w:val="20"/>
        </w:rPr>
        <w:t>инструментами,</w:t>
      </w:r>
      <w:r>
        <w:rPr>
          <w:spacing w:val="-1"/>
          <w:sz w:val="20"/>
        </w:rPr>
        <w:t> </w:t>
      </w:r>
      <w:r>
        <w:rPr>
          <w:sz w:val="20"/>
        </w:rPr>
        <w:t>базисным активом которых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1"/>
          <w:sz w:val="20"/>
        </w:rPr>
        <w:t> </w:t>
      </w:r>
      <w:r>
        <w:rPr>
          <w:sz w:val="20"/>
        </w:rPr>
        <w:t>товар;</w:t>
      </w:r>
    </w:p>
    <w:p>
      <w:pPr>
        <w:pStyle w:val="ListParagraph"/>
        <w:numPr>
          <w:ilvl w:val="0"/>
          <w:numId w:val="336"/>
        </w:numPr>
        <w:tabs>
          <w:tab w:pos="601" w:val="left" w:leader="none"/>
        </w:tabs>
        <w:spacing w:line="240" w:lineRule="auto" w:before="0" w:after="0"/>
        <w:ind w:left="134" w:right="7083" w:firstLine="0"/>
        <w:jc w:val="left"/>
        <w:rPr>
          <w:sz w:val="20"/>
        </w:rPr>
      </w:pPr>
      <w:r>
        <w:rPr>
          <w:sz w:val="20"/>
        </w:rPr>
        <w:t>Деятельности форекс-дилера.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3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 VII,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3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33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2.2.4</w:t>
      </w:r>
    </w:p>
    <w:p>
      <w:pPr>
        <w:pStyle w:val="BodyText"/>
      </w:pPr>
      <w:r>
        <w:rPr/>
        <w:t>Финансовым</w:t>
      </w:r>
      <w:r>
        <w:rPr>
          <w:spacing w:val="-4"/>
        </w:rPr>
        <w:t> </w:t>
      </w:r>
      <w:r>
        <w:rPr/>
        <w:t>консультантом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является:</w:t>
      </w:r>
    </w:p>
    <w:p>
      <w:pPr>
        <w:pStyle w:val="ListParagraph"/>
        <w:numPr>
          <w:ilvl w:val="0"/>
          <w:numId w:val="33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4"/>
          <w:sz w:val="20"/>
        </w:rPr>
        <w:t> </w:t>
      </w:r>
      <w:r>
        <w:rPr>
          <w:sz w:val="20"/>
        </w:rPr>
        <w:t>лицо,</w:t>
      </w:r>
      <w:r>
        <w:rPr>
          <w:spacing w:val="-4"/>
          <w:sz w:val="20"/>
        </w:rPr>
        <w:t> </w:t>
      </w:r>
      <w:r>
        <w:rPr>
          <w:sz w:val="20"/>
        </w:rPr>
        <w:t>оказывающее</w:t>
      </w:r>
      <w:r>
        <w:rPr>
          <w:spacing w:val="-5"/>
          <w:sz w:val="20"/>
        </w:rPr>
        <w:t> </w:t>
      </w:r>
      <w:r>
        <w:rPr>
          <w:sz w:val="20"/>
        </w:rPr>
        <w:t>эмитенту</w:t>
      </w:r>
      <w:r>
        <w:rPr>
          <w:spacing w:val="-3"/>
          <w:sz w:val="20"/>
        </w:rPr>
        <w:t> </w:t>
      </w:r>
      <w:r>
        <w:rPr>
          <w:sz w:val="20"/>
        </w:rPr>
        <w:t>услуги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подготовке</w:t>
      </w:r>
      <w:r>
        <w:rPr>
          <w:spacing w:val="-3"/>
          <w:sz w:val="20"/>
        </w:rPr>
        <w:t> </w:t>
      </w:r>
      <w:r>
        <w:rPr>
          <w:sz w:val="20"/>
        </w:rPr>
        <w:t>проспекта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4"/>
          <w:sz w:val="20"/>
        </w:rPr>
        <w:t> </w:t>
      </w:r>
      <w:r>
        <w:rPr>
          <w:sz w:val="20"/>
        </w:rPr>
        <w:t>лицо,</w:t>
      </w:r>
      <w:r>
        <w:rPr>
          <w:spacing w:val="-4"/>
          <w:sz w:val="20"/>
        </w:rPr>
        <w:t> </w:t>
      </w:r>
      <w:r>
        <w:rPr>
          <w:sz w:val="20"/>
        </w:rPr>
        <w:t>оказывающее</w:t>
      </w:r>
      <w:r>
        <w:rPr>
          <w:spacing w:val="-6"/>
          <w:sz w:val="20"/>
        </w:rPr>
        <w:t> </w:t>
      </w:r>
      <w:r>
        <w:rPr>
          <w:sz w:val="20"/>
        </w:rPr>
        <w:t>эмитенту</w:t>
      </w:r>
      <w:r>
        <w:rPr>
          <w:spacing w:val="-4"/>
          <w:sz w:val="20"/>
        </w:rPr>
        <w:t> </w:t>
      </w:r>
      <w:r>
        <w:rPr>
          <w:sz w:val="20"/>
        </w:rPr>
        <w:t>услуги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размещению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38"/>
        </w:numPr>
        <w:tabs>
          <w:tab w:pos="481" w:val="left" w:leader="none"/>
        </w:tabs>
        <w:spacing w:line="240" w:lineRule="auto" w:before="1" w:after="0"/>
        <w:ind w:left="134" w:right="156" w:firstLine="0"/>
        <w:jc w:val="left"/>
        <w:rPr>
          <w:sz w:val="20"/>
        </w:rPr>
      </w:pPr>
      <w:r>
        <w:rPr>
          <w:sz w:val="20"/>
        </w:rPr>
        <w:t>Юридическое лицо, имеющее лицензию на осуществление брокерской и/или депозитарной деятельности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38"/>
        </w:numPr>
        <w:tabs>
          <w:tab w:pos="453" w:val="left" w:leader="none"/>
        </w:tabs>
        <w:spacing w:line="240" w:lineRule="auto" w:before="0" w:after="0"/>
        <w:ind w:left="133" w:right="228" w:firstLine="0"/>
        <w:jc w:val="left"/>
        <w:rPr>
          <w:sz w:val="20"/>
        </w:rPr>
      </w:pPr>
      <w:r>
        <w:rPr>
          <w:sz w:val="20"/>
        </w:rPr>
        <w:t>Юридическое лицо, имеющее лицензию на осуществление брокерской и/или дилерской деятельности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 бумаг.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3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33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3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3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</w:t>
      </w:r>
    </w:p>
    <w:p>
      <w:pPr>
        <w:pStyle w:val="BodyText"/>
        <w:spacing w:line="240" w:lineRule="auto"/>
      </w:pPr>
      <w:r>
        <w:rPr/>
        <w:t>Финансовый</w:t>
      </w:r>
      <w:r>
        <w:rPr>
          <w:spacing w:val="-6"/>
        </w:rPr>
        <w:t> </w:t>
      </w:r>
      <w:r>
        <w:rPr/>
        <w:t>консультант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бумаг:</w:t>
      </w:r>
    </w:p>
    <w:p>
      <w:pPr>
        <w:pStyle w:val="ListParagraph"/>
        <w:numPr>
          <w:ilvl w:val="0"/>
          <w:numId w:val="340"/>
        </w:numPr>
        <w:tabs>
          <w:tab w:pos="332" w:val="left" w:leader="none"/>
        </w:tabs>
        <w:spacing w:line="241" w:lineRule="exact" w:before="1" w:after="0"/>
        <w:ind w:left="332" w:right="0" w:hanging="198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340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6"/>
          <w:sz w:val="20"/>
        </w:rPr>
        <w:t> </w:t>
      </w:r>
      <w:r>
        <w:rPr>
          <w:sz w:val="20"/>
        </w:rPr>
        <w:t>лицо</w:t>
      </w:r>
      <w:r>
        <w:rPr>
          <w:spacing w:val="-7"/>
          <w:sz w:val="20"/>
        </w:rPr>
        <w:t> </w:t>
      </w:r>
      <w:r>
        <w:rPr>
          <w:sz w:val="20"/>
        </w:rPr>
        <w:t>или</w:t>
      </w:r>
      <w:r>
        <w:rPr>
          <w:spacing w:val="-8"/>
          <w:sz w:val="20"/>
        </w:rPr>
        <w:t> </w:t>
      </w:r>
      <w:r>
        <w:rPr>
          <w:sz w:val="20"/>
        </w:rPr>
        <w:t>индивидуальный</w:t>
      </w:r>
      <w:r>
        <w:rPr>
          <w:spacing w:val="-7"/>
          <w:sz w:val="20"/>
        </w:rPr>
        <w:t> </w:t>
      </w:r>
      <w:r>
        <w:rPr>
          <w:sz w:val="20"/>
        </w:rPr>
        <w:t>предприниматель;</w:t>
      </w:r>
    </w:p>
    <w:p>
      <w:pPr>
        <w:pStyle w:val="ListParagraph"/>
        <w:numPr>
          <w:ilvl w:val="0"/>
          <w:numId w:val="340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Имеет</w:t>
      </w:r>
      <w:r>
        <w:rPr>
          <w:spacing w:val="-5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качестве</w:t>
      </w:r>
      <w:r>
        <w:rPr>
          <w:spacing w:val="-5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консультанта;</w:t>
      </w:r>
    </w:p>
    <w:p>
      <w:pPr>
        <w:pStyle w:val="ListParagraph"/>
        <w:numPr>
          <w:ilvl w:val="0"/>
          <w:numId w:val="340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Имеет</w:t>
      </w:r>
      <w:r>
        <w:rPr>
          <w:spacing w:val="-4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любой</w:t>
      </w:r>
      <w:r>
        <w:rPr>
          <w:spacing w:val="-5"/>
          <w:sz w:val="20"/>
        </w:rPr>
        <w:t> </w:t>
      </w:r>
      <w:r>
        <w:rPr>
          <w:sz w:val="20"/>
        </w:rPr>
        <w:t>вид</w:t>
      </w:r>
      <w:r>
        <w:rPr>
          <w:spacing w:val="-4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40"/>
        </w:numPr>
        <w:tabs>
          <w:tab w:pos="378" w:val="left" w:leader="none"/>
        </w:tabs>
        <w:spacing w:line="240" w:lineRule="auto" w:before="0" w:after="0"/>
        <w:ind w:left="134" w:right="469" w:firstLine="0"/>
        <w:jc w:val="left"/>
        <w:rPr>
          <w:sz w:val="20"/>
        </w:rPr>
      </w:pPr>
      <w:r>
        <w:rPr>
          <w:sz w:val="20"/>
        </w:rPr>
        <w:t>Имеет лицензию на осуществление брокерской и/или дилерской деятельности на рынке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41"/>
        </w:numPr>
        <w:tabs>
          <w:tab w:pos="393" w:val="left" w:leader="none"/>
        </w:tabs>
        <w:spacing w:line="241" w:lineRule="exact" w:before="1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34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4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2.1.6</w:t>
      </w:r>
    </w:p>
    <w:p>
      <w:pPr>
        <w:pStyle w:val="BodyText"/>
        <w:spacing w:line="240" w:lineRule="auto"/>
        <w:ind w:right="143" w:hanging="1"/>
      </w:pPr>
      <w:r>
        <w:rPr/>
        <w:t>Перечисленные ниже виды деятельности являются в соответствии с Федеральным законом "О рынке ценных</w:t>
      </w:r>
      <w:r>
        <w:rPr>
          <w:spacing w:val="-60"/>
        </w:rPr>
        <w:t> </w:t>
      </w:r>
      <w:r>
        <w:rPr/>
        <w:t>бумаг"</w:t>
      </w:r>
      <w:r>
        <w:rPr>
          <w:spacing w:val="-3"/>
        </w:rPr>
        <w:t> </w:t>
      </w:r>
      <w:r>
        <w:rPr/>
        <w:t>видами</w:t>
      </w:r>
      <w:r>
        <w:rPr>
          <w:spacing w:val="-1"/>
        </w:rPr>
        <w:t> </w:t>
      </w:r>
      <w:r>
        <w:rPr/>
        <w:t>профессиональной</w:t>
      </w:r>
      <w:r>
        <w:rPr>
          <w:spacing w:val="-1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рынке</w:t>
      </w:r>
      <w:r>
        <w:rPr>
          <w:spacing w:val="-2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Брокерской</w:t>
      </w:r>
    </w:p>
    <w:p>
      <w:pPr>
        <w:pStyle w:val="ListParagraph"/>
        <w:numPr>
          <w:ilvl w:val="0"/>
          <w:numId w:val="34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Депозитарной</w:t>
      </w:r>
    </w:p>
    <w:p>
      <w:pPr>
        <w:pStyle w:val="ListParagraph"/>
        <w:numPr>
          <w:ilvl w:val="0"/>
          <w:numId w:val="34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управлению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</w:p>
    <w:p>
      <w:pPr>
        <w:pStyle w:val="Heading1"/>
        <w:numPr>
          <w:ilvl w:val="0"/>
          <w:numId w:val="34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Клиринговой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</w:t>
      </w:r>
    </w:p>
    <w:p>
      <w:pPr>
        <w:pStyle w:val="BodyText"/>
      </w:pP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"О</w:t>
      </w:r>
      <w:r>
        <w:rPr>
          <w:spacing w:val="-3"/>
        </w:rPr>
        <w:t> </w:t>
      </w:r>
      <w:r>
        <w:rPr/>
        <w:t>рынке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бумаг"</w:t>
      </w:r>
      <w:r>
        <w:rPr>
          <w:spacing w:val="-3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юридическое</w:t>
      </w:r>
      <w:r>
        <w:rPr>
          <w:spacing w:val="-1"/>
        </w:rPr>
        <w:t> </w:t>
      </w:r>
      <w:r>
        <w:rPr/>
        <w:t>лицо</w:t>
      </w:r>
      <w:r>
        <w:rPr>
          <w:spacing w:val="-2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быть:</w:t>
      </w:r>
    </w:p>
    <w:p>
      <w:pPr>
        <w:pStyle w:val="ListParagraph"/>
        <w:numPr>
          <w:ilvl w:val="0"/>
          <w:numId w:val="34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Брокером;</w:t>
      </w:r>
    </w:p>
    <w:p>
      <w:pPr>
        <w:pStyle w:val="ListParagraph"/>
        <w:numPr>
          <w:ilvl w:val="0"/>
          <w:numId w:val="34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Дилером;</w:t>
      </w:r>
    </w:p>
    <w:p>
      <w:pPr>
        <w:pStyle w:val="ListParagraph"/>
        <w:numPr>
          <w:ilvl w:val="0"/>
          <w:numId w:val="34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Управляющим;</w:t>
      </w:r>
    </w:p>
    <w:p>
      <w:pPr>
        <w:pStyle w:val="ListParagraph"/>
        <w:numPr>
          <w:ilvl w:val="0"/>
          <w:numId w:val="34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Депозитарием;</w:t>
      </w:r>
    </w:p>
    <w:p>
      <w:pPr>
        <w:pStyle w:val="ListParagraph"/>
        <w:numPr>
          <w:ilvl w:val="0"/>
          <w:numId w:val="343"/>
        </w:numPr>
        <w:tabs>
          <w:tab w:pos="378" w:val="left" w:leader="none"/>
        </w:tabs>
        <w:spacing w:line="240" w:lineRule="auto" w:before="0" w:after="0"/>
        <w:ind w:left="134" w:right="8683" w:firstLine="0"/>
        <w:jc w:val="left"/>
        <w:rPr>
          <w:sz w:val="20"/>
        </w:rPr>
      </w:pPr>
      <w:r>
        <w:rPr>
          <w:sz w:val="20"/>
        </w:rPr>
        <w:t>Регистратором.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4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34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</w:t>
      </w:r>
    </w:p>
    <w:p>
      <w:pPr>
        <w:pStyle w:val="BodyText"/>
        <w:spacing w:line="240" w:lineRule="auto"/>
        <w:ind w:right="1287" w:hanging="1"/>
      </w:pPr>
      <w:r>
        <w:rPr/>
        <w:t>В соответствии с Федеральным законом "О рынке ценных бумаг" в качестве нижеперечисленных</w:t>
      </w:r>
      <w:r>
        <w:rPr>
          <w:spacing w:val="-60"/>
        </w:rPr>
        <w:t> </w:t>
      </w:r>
      <w:r>
        <w:rPr/>
        <w:t>профессиональных</w:t>
      </w:r>
      <w:r>
        <w:rPr>
          <w:spacing w:val="-3"/>
        </w:rPr>
        <w:t> </w:t>
      </w:r>
      <w:r>
        <w:rPr/>
        <w:t>участников</w:t>
      </w:r>
      <w:r>
        <w:rPr>
          <w:spacing w:val="-2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выступать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юридические</w:t>
      </w:r>
      <w:r>
        <w:rPr>
          <w:spacing w:val="-4"/>
        </w:rPr>
        <w:t> </w:t>
      </w:r>
      <w:r>
        <w:rPr/>
        <w:t>лица:</w:t>
      </w:r>
    </w:p>
    <w:p>
      <w:pPr>
        <w:pStyle w:val="ListParagraph"/>
        <w:numPr>
          <w:ilvl w:val="0"/>
          <w:numId w:val="34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Дилера;</w:t>
      </w:r>
    </w:p>
    <w:p>
      <w:pPr>
        <w:pStyle w:val="ListParagraph"/>
        <w:numPr>
          <w:ilvl w:val="0"/>
          <w:numId w:val="34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345"/>
        </w:numPr>
        <w:tabs>
          <w:tab w:pos="481" w:val="left" w:leader="none"/>
        </w:tabs>
        <w:spacing w:line="240" w:lineRule="auto" w:before="0" w:after="0"/>
        <w:ind w:left="134" w:right="9182" w:firstLine="0"/>
        <w:jc w:val="left"/>
        <w:rPr>
          <w:sz w:val="20"/>
        </w:rPr>
      </w:pPr>
      <w:r>
        <w:rPr>
          <w:sz w:val="20"/>
        </w:rPr>
        <w:t>Брокера.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3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4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34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</w:t>
      </w:r>
    </w:p>
    <w:p>
      <w:pPr>
        <w:pStyle w:val="BodyText"/>
      </w:pPr>
      <w:r>
        <w:rPr/>
        <w:t>Размер</w:t>
      </w:r>
      <w:r>
        <w:rPr>
          <w:spacing w:val="-6"/>
        </w:rPr>
        <w:t> </w:t>
      </w:r>
      <w:r>
        <w:rPr/>
        <w:t>собственных</w:t>
      </w:r>
      <w:r>
        <w:rPr>
          <w:spacing w:val="-4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профессионального</w:t>
      </w:r>
      <w:r>
        <w:rPr>
          <w:spacing w:val="-4"/>
        </w:rPr>
        <w:t> </w:t>
      </w:r>
      <w:r>
        <w:rPr/>
        <w:t>участника</w:t>
      </w:r>
      <w:r>
        <w:rPr>
          <w:spacing w:val="-4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ценных</w:t>
      </w:r>
      <w:r>
        <w:rPr>
          <w:spacing w:val="-7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(не</w:t>
      </w:r>
      <w:r>
        <w:rPr>
          <w:spacing w:val="-4"/>
        </w:rPr>
        <w:t> </w:t>
      </w:r>
      <w:r>
        <w:rPr/>
        <w:t>кредитной</w:t>
      </w:r>
      <w:r>
        <w:rPr>
          <w:spacing w:val="-5"/>
        </w:rPr>
        <w:t> </w:t>
      </w:r>
      <w:r>
        <w:rPr/>
        <w:t>организации)</w:t>
      </w:r>
    </w:p>
    <w:p>
      <w:pPr>
        <w:pStyle w:val="ListParagraph"/>
        <w:numPr>
          <w:ilvl w:val="0"/>
          <w:numId w:val="323"/>
        </w:numPr>
        <w:tabs>
          <w:tab w:pos="306" w:val="left" w:leader="none"/>
        </w:tabs>
        <w:spacing w:line="241" w:lineRule="exact" w:before="0" w:after="0"/>
        <w:ind w:left="305" w:right="0" w:hanging="172"/>
        <w:jc w:val="left"/>
        <w:rPr>
          <w:sz w:val="20"/>
        </w:rPr>
      </w:pPr>
      <w:r>
        <w:rPr>
          <w:sz w:val="20"/>
        </w:rPr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34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6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капитала,</w:t>
      </w:r>
      <w:r>
        <w:rPr>
          <w:spacing w:val="-6"/>
          <w:sz w:val="20"/>
        </w:rPr>
        <w:t> </w:t>
      </w:r>
      <w:r>
        <w:rPr>
          <w:sz w:val="20"/>
        </w:rPr>
        <w:t>определенного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34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6"/>
          <w:sz w:val="20"/>
        </w:rPr>
        <w:t> </w:t>
      </w:r>
      <w:r>
        <w:rPr>
          <w:sz w:val="20"/>
        </w:rPr>
        <w:t>активов,</w:t>
      </w:r>
      <w:r>
        <w:rPr>
          <w:spacing w:val="-4"/>
          <w:sz w:val="20"/>
        </w:rPr>
        <w:t> </w:t>
      </w:r>
      <w:r>
        <w:rPr>
          <w:sz w:val="20"/>
        </w:rPr>
        <w:t>определенных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3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Имущество</w:t>
      </w:r>
      <w:r>
        <w:rPr>
          <w:spacing w:val="-6"/>
          <w:sz w:val="20"/>
        </w:rPr>
        <w:t> </w:t>
      </w:r>
      <w:r>
        <w:rPr>
          <w:sz w:val="20"/>
        </w:rPr>
        <w:t>организации,</w:t>
      </w:r>
      <w:r>
        <w:rPr>
          <w:spacing w:val="-5"/>
          <w:sz w:val="20"/>
        </w:rPr>
        <w:t> </w:t>
      </w:r>
      <w:r>
        <w:rPr>
          <w:sz w:val="20"/>
        </w:rPr>
        <w:t>финансируемое</w:t>
      </w:r>
      <w:r>
        <w:rPr>
          <w:spacing w:val="-7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счет</w:t>
      </w:r>
      <w:r>
        <w:rPr>
          <w:spacing w:val="-6"/>
          <w:sz w:val="20"/>
        </w:rPr>
        <w:t> </w:t>
      </w:r>
      <w:r>
        <w:rPr>
          <w:sz w:val="20"/>
        </w:rPr>
        <w:t>капитала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347"/>
        </w:numPr>
        <w:tabs>
          <w:tab w:pos="407" w:val="left" w:leader="none"/>
        </w:tabs>
        <w:spacing w:line="240" w:lineRule="auto" w:before="0" w:after="0"/>
        <w:ind w:left="134" w:right="589" w:firstLine="0"/>
        <w:jc w:val="left"/>
        <w:rPr>
          <w:u w:val="none"/>
        </w:rPr>
      </w:pPr>
      <w:r>
        <w:rPr>
          <w:u w:val="single" w:color="00FF00"/>
        </w:rPr>
        <w:t>Разница между стоимостью активов и суммой пассивов, определенными в соответствии с</w:t>
      </w:r>
      <w:r>
        <w:rPr>
          <w:spacing w:val="-56"/>
          <w:u w:val="none"/>
        </w:rPr>
        <w:t> </w:t>
      </w:r>
      <w:r>
        <w:rPr>
          <w:u w:val="single" w:color="00FF00"/>
        </w:rPr>
        <w:t>законодательством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Российской федерации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</w:t>
      </w:r>
    </w:p>
    <w:p>
      <w:pPr>
        <w:pStyle w:val="BodyText"/>
        <w:spacing w:line="240" w:lineRule="auto"/>
        <w:ind w:right="475" w:hanging="1"/>
      </w:pPr>
      <w:r>
        <w:rPr/>
        <w:t>В соответствии с Федеральным законом "О рынке ценных бумаг" какими видами лицензий лицензируется</w:t>
      </w:r>
      <w:r>
        <w:rPr>
          <w:spacing w:val="-60"/>
        </w:rPr>
        <w:t> </w:t>
      </w:r>
      <w:r>
        <w:rPr/>
        <w:t>деятельность профессиональных</w:t>
      </w:r>
      <w:r>
        <w:rPr>
          <w:spacing w:val="1"/>
        </w:rPr>
        <w:t> </w:t>
      </w:r>
      <w:r>
        <w:rPr/>
        <w:t>участников рынка</w:t>
      </w:r>
      <w:r>
        <w:rPr>
          <w:spacing w:val="-1"/>
        </w:rPr>
        <w:t> </w:t>
      </w:r>
      <w:r>
        <w:rPr/>
        <w:t>ценных бумаг?</w:t>
      </w:r>
    </w:p>
    <w:p>
      <w:pPr>
        <w:pStyle w:val="ListParagraph"/>
        <w:numPr>
          <w:ilvl w:val="0"/>
          <w:numId w:val="348"/>
        </w:numPr>
        <w:tabs>
          <w:tab w:pos="333" w:val="left" w:leader="none"/>
        </w:tabs>
        <w:spacing w:line="240" w:lineRule="auto" w:before="0" w:after="0"/>
        <w:ind w:left="134" w:right="1337" w:hanging="1"/>
        <w:jc w:val="left"/>
        <w:rPr>
          <w:sz w:val="20"/>
        </w:rPr>
      </w:pPr>
      <w:r>
        <w:rPr>
          <w:sz w:val="20"/>
        </w:rPr>
        <w:t>Лицензией профессионального участника рынка ценных бумаг и лицензией на осуществление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по ведению реестра;</w:t>
      </w:r>
    </w:p>
    <w:p>
      <w:pPr>
        <w:pStyle w:val="ListParagraph"/>
        <w:numPr>
          <w:ilvl w:val="0"/>
          <w:numId w:val="34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Лицензией</w:t>
      </w:r>
      <w:r>
        <w:rPr>
          <w:spacing w:val="-5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лицензией</w:t>
      </w:r>
      <w:r>
        <w:rPr>
          <w:spacing w:val="-4"/>
          <w:sz w:val="20"/>
        </w:rPr>
        <w:t> </w:t>
      </w:r>
      <w:r>
        <w:rPr>
          <w:sz w:val="20"/>
        </w:rPr>
        <w:t>организатора</w:t>
      </w:r>
      <w:r>
        <w:rPr>
          <w:spacing w:val="-4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348"/>
        </w:numPr>
        <w:tabs>
          <w:tab w:pos="481" w:val="left" w:leader="none"/>
        </w:tabs>
        <w:spacing w:line="240" w:lineRule="auto" w:before="0" w:after="0"/>
        <w:ind w:left="134" w:right="1392" w:firstLine="0"/>
        <w:jc w:val="left"/>
        <w:rPr>
          <w:sz w:val="20"/>
        </w:rPr>
      </w:pPr>
      <w:r>
        <w:rPr>
          <w:sz w:val="20"/>
        </w:rPr>
        <w:t>Лицензией профессионального участника рынка ценных бумаг и лицензией доверительного</w:t>
      </w:r>
      <w:r>
        <w:rPr>
          <w:spacing w:val="-60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348"/>
        </w:numPr>
        <w:tabs>
          <w:tab w:pos="453" w:val="left" w:leader="none"/>
        </w:tabs>
        <w:spacing w:line="240" w:lineRule="auto" w:before="0" w:after="0"/>
        <w:ind w:left="134" w:right="1410" w:hanging="1"/>
        <w:jc w:val="left"/>
        <w:rPr>
          <w:sz w:val="20"/>
        </w:rPr>
      </w:pPr>
      <w:r>
        <w:rPr>
          <w:sz w:val="20"/>
        </w:rPr>
        <w:t>Лицензией профессионального участника рынка ценных бумаг и лицензией на клиринговую</w:t>
      </w:r>
      <w:r>
        <w:rPr>
          <w:spacing w:val="-60"/>
          <w:sz w:val="20"/>
        </w:rPr>
        <w:t> </w:t>
      </w:r>
      <w:r>
        <w:rPr>
          <w:sz w:val="20"/>
        </w:rPr>
        <w:t>деятельность.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4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4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4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34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Всеми</w:t>
      </w:r>
      <w:r>
        <w:rPr>
          <w:spacing w:val="-5"/>
          <w:sz w:val="20"/>
        </w:rPr>
        <w:t> </w:t>
      </w:r>
      <w:r>
        <w:rPr>
          <w:sz w:val="20"/>
        </w:rPr>
        <w:t>перечисленными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</w:t>
      </w:r>
    </w:p>
    <w:p>
      <w:pPr>
        <w:pStyle w:val="BodyText"/>
        <w:spacing w:line="240" w:lineRule="auto" w:before="1"/>
        <w:ind w:right="1022" w:hanging="1"/>
      </w:pPr>
      <w:r>
        <w:rPr/>
        <w:t>Порядок осуществления внутреннего контроля и внутреннего аудита устанавливается документами</w:t>
      </w:r>
      <w:r>
        <w:rPr>
          <w:spacing w:val="-60"/>
        </w:rPr>
        <w:t> </w:t>
      </w:r>
      <w:r>
        <w:rPr/>
        <w:t>профессионального</w:t>
      </w:r>
      <w:r>
        <w:rPr>
          <w:spacing w:val="-1"/>
        </w:rPr>
        <w:t> </w:t>
      </w:r>
      <w:r>
        <w:rPr/>
        <w:t>участника</w:t>
      </w:r>
      <w:r>
        <w:rPr>
          <w:spacing w:val="-1"/>
        </w:rPr>
        <w:t> </w:t>
      </w:r>
      <w:r>
        <w:rPr/>
        <w:t>рынка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в 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требованиями: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5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Нормативных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Банка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3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Федеральных</w:t>
      </w:r>
      <w:r>
        <w:rPr>
          <w:spacing w:val="-6"/>
          <w:sz w:val="20"/>
        </w:rPr>
        <w:t> </w:t>
      </w:r>
      <w:r>
        <w:rPr>
          <w:sz w:val="20"/>
        </w:rPr>
        <w:t>законов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3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Саморегулируемых</w:t>
      </w:r>
      <w:r>
        <w:rPr>
          <w:spacing w:val="-5"/>
          <w:sz w:val="20"/>
        </w:rPr>
        <w:t> </w:t>
      </w:r>
      <w:r>
        <w:rPr>
          <w:sz w:val="20"/>
        </w:rPr>
        <w:t>организаций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сфере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35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Правительства</w:t>
      </w:r>
      <w:r>
        <w:rPr>
          <w:spacing w:val="-8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</w:t>
      </w:r>
    </w:p>
    <w:p>
      <w:pPr>
        <w:pStyle w:val="BodyText"/>
        <w:spacing w:line="240" w:lineRule="auto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351"/>
        </w:numPr>
        <w:tabs>
          <w:tab w:pos="392" w:val="left" w:leader="none"/>
        </w:tabs>
        <w:spacing w:line="240" w:lineRule="auto" w:before="0" w:after="0"/>
        <w:ind w:left="134" w:right="292" w:firstLine="0"/>
        <w:jc w:val="left"/>
        <w:rPr>
          <w:u w:val="none"/>
        </w:rPr>
      </w:pPr>
      <w:r>
        <w:rPr>
          <w:u w:val="single" w:color="00FF00"/>
        </w:rPr>
        <w:t>Профессиональный участник рынка ценных бумаг обязан организовать систему управления</w:t>
      </w:r>
      <w:r>
        <w:rPr>
          <w:spacing w:val="-56"/>
          <w:u w:val="none"/>
        </w:rPr>
        <w:t> </w:t>
      </w:r>
      <w:r>
        <w:rPr>
          <w:u w:val="single" w:color="00FF00"/>
        </w:rPr>
        <w:t>рисками, связанными с осуществлением профессиональной деятельности на рынке ценных</w:t>
      </w:r>
      <w:r>
        <w:rPr>
          <w:spacing w:val="1"/>
          <w:u w:val="none"/>
        </w:rPr>
        <w:t> </w:t>
      </w:r>
      <w:r>
        <w:rPr>
          <w:u w:val="single" w:color="00FF00"/>
        </w:rPr>
        <w:t>бумаг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с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осуществлением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операций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 собственным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имуществом</w:t>
      </w:r>
    </w:p>
    <w:p>
      <w:pPr>
        <w:pStyle w:val="ListParagraph"/>
        <w:numPr>
          <w:ilvl w:val="0"/>
          <w:numId w:val="351"/>
        </w:numPr>
        <w:tabs>
          <w:tab w:pos="376" w:val="left" w:leader="none"/>
        </w:tabs>
        <w:spacing w:line="240" w:lineRule="auto" w:before="0" w:after="0"/>
        <w:ind w:left="134" w:right="645" w:hanging="1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обязан организовать систему управления рисками,</w:t>
      </w:r>
      <w:r>
        <w:rPr>
          <w:spacing w:val="-60"/>
          <w:sz w:val="20"/>
        </w:rPr>
        <w:t> </w:t>
      </w:r>
      <w:r>
        <w:rPr>
          <w:sz w:val="20"/>
        </w:rPr>
        <w:t>связанными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осуществлением</w:t>
      </w:r>
      <w:r>
        <w:rPr>
          <w:spacing w:val="-1"/>
          <w:sz w:val="20"/>
        </w:rPr>
        <w:t> </w:t>
      </w:r>
      <w:r>
        <w:rPr>
          <w:sz w:val="20"/>
        </w:rPr>
        <w:t>операций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собственным имуществом</w:t>
      </w:r>
    </w:p>
    <w:p>
      <w:pPr>
        <w:pStyle w:val="ListParagraph"/>
        <w:numPr>
          <w:ilvl w:val="0"/>
          <w:numId w:val="351"/>
        </w:numPr>
        <w:tabs>
          <w:tab w:pos="378" w:val="left" w:leader="none"/>
        </w:tabs>
        <w:spacing w:line="240" w:lineRule="auto" w:before="0" w:after="0"/>
        <w:ind w:left="134" w:right="632" w:hanging="1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вправе организовать систему управления рисками,</w:t>
      </w:r>
      <w:r>
        <w:rPr>
          <w:spacing w:val="-60"/>
          <w:sz w:val="20"/>
        </w:rPr>
        <w:t> </w:t>
      </w:r>
      <w:r>
        <w:rPr>
          <w:sz w:val="20"/>
        </w:rPr>
        <w:t>связанными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осуществлением</w:t>
      </w:r>
      <w:r>
        <w:rPr>
          <w:spacing w:val="-2"/>
          <w:sz w:val="20"/>
        </w:rPr>
        <w:t> </w:t>
      </w:r>
      <w:r>
        <w:rPr>
          <w:sz w:val="20"/>
        </w:rPr>
        <w:t>профессиональной деятельности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351"/>
        </w:numPr>
        <w:tabs>
          <w:tab w:pos="394" w:val="left" w:leader="none"/>
        </w:tabs>
        <w:spacing w:line="240" w:lineRule="auto" w:before="1" w:after="0"/>
        <w:ind w:left="134" w:right="200" w:firstLine="0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может организовать систему управления рисками,</w:t>
      </w:r>
      <w:r>
        <w:rPr>
          <w:spacing w:val="1"/>
          <w:sz w:val="20"/>
        </w:rPr>
        <w:t> </w:t>
      </w:r>
      <w:r>
        <w:rPr>
          <w:sz w:val="20"/>
        </w:rPr>
        <w:t>связанными с осуществлением профессиональной деятельности на рынке ценных бумаг и с осуществлением</w:t>
      </w:r>
      <w:r>
        <w:rPr>
          <w:spacing w:val="-60"/>
          <w:sz w:val="20"/>
        </w:rPr>
        <w:t> </w:t>
      </w:r>
      <w:r>
        <w:rPr>
          <w:sz w:val="20"/>
        </w:rPr>
        <w:t>операций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собственным</w:t>
      </w:r>
      <w:r>
        <w:rPr>
          <w:spacing w:val="-1"/>
          <w:sz w:val="20"/>
        </w:rPr>
        <w:t> </w:t>
      </w:r>
      <w:r>
        <w:rPr>
          <w:sz w:val="20"/>
        </w:rPr>
        <w:t>имуществом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</w:t>
      </w:r>
    </w:p>
    <w:p>
      <w:pPr>
        <w:pStyle w:val="BodyText"/>
        <w:spacing w:line="240" w:lineRule="auto"/>
        <w:ind w:right="595" w:hanging="1"/>
      </w:pPr>
      <w:r>
        <w:rPr/>
        <w:t>В соответствии с Федеральным законом «О рынке ценных бумаг», каким из нижеперечисленных</w:t>
      </w:r>
      <w:r>
        <w:rPr>
          <w:spacing w:val="1"/>
        </w:rPr>
        <w:t> </w:t>
      </w:r>
      <w:r>
        <w:rPr/>
        <w:t>требований, должна соответствовать система управления рисками профессионального участника рынка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бумаг?</w:t>
      </w:r>
    </w:p>
    <w:p>
      <w:pPr>
        <w:pStyle w:val="ListParagraph"/>
        <w:numPr>
          <w:ilvl w:val="0"/>
          <w:numId w:val="35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Соответствовать</w:t>
      </w:r>
      <w:r>
        <w:rPr>
          <w:spacing w:val="-6"/>
          <w:sz w:val="20"/>
        </w:rPr>
        <w:t> </w:t>
      </w:r>
      <w:r>
        <w:rPr>
          <w:sz w:val="20"/>
        </w:rPr>
        <w:t>характеру</w:t>
      </w:r>
      <w:r>
        <w:rPr>
          <w:spacing w:val="-4"/>
          <w:sz w:val="20"/>
        </w:rPr>
        <w:t> </w:t>
      </w:r>
      <w:r>
        <w:rPr>
          <w:sz w:val="20"/>
        </w:rPr>
        <w:t>совершаемых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5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52"/>
        </w:numPr>
        <w:tabs>
          <w:tab w:pos="407" w:val="left" w:leader="none"/>
        </w:tabs>
        <w:spacing w:line="240" w:lineRule="auto" w:before="0" w:after="0"/>
        <w:ind w:left="134" w:right="810" w:firstLine="0"/>
        <w:jc w:val="left"/>
        <w:rPr>
          <w:sz w:val="20"/>
        </w:rPr>
      </w:pPr>
      <w:r>
        <w:rPr>
          <w:sz w:val="20"/>
        </w:rPr>
        <w:t>Содержать систему мониторинга рисков, обеспечивающую своевременное доведение необходимой</w:t>
      </w:r>
      <w:r>
        <w:rPr>
          <w:spacing w:val="-60"/>
          <w:sz w:val="20"/>
        </w:rPr>
        <w:t> </w:t>
      </w:r>
      <w:r>
        <w:rPr>
          <w:sz w:val="20"/>
        </w:rPr>
        <w:t>информации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сведения</w:t>
      </w:r>
      <w:r>
        <w:rPr>
          <w:spacing w:val="-4"/>
          <w:sz w:val="20"/>
        </w:rPr>
        <w:t> </w:t>
      </w:r>
      <w:r>
        <w:rPr>
          <w:sz w:val="20"/>
        </w:rPr>
        <w:t>органов</w:t>
      </w:r>
      <w:r>
        <w:rPr>
          <w:spacing w:val="-2"/>
          <w:sz w:val="20"/>
        </w:rPr>
        <w:t> </w:t>
      </w:r>
      <w:r>
        <w:rPr>
          <w:sz w:val="20"/>
        </w:rPr>
        <w:t>управления</w:t>
      </w:r>
      <w:r>
        <w:rPr>
          <w:spacing w:val="-3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2"/>
          <w:sz w:val="20"/>
        </w:rPr>
        <w:t> </w:t>
      </w:r>
      <w:r>
        <w:rPr>
          <w:sz w:val="20"/>
        </w:rPr>
        <w:t>участника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52"/>
        </w:numPr>
        <w:tabs>
          <w:tab w:pos="481" w:val="left" w:leader="none"/>
        </w:tabs>
        <w:spacing w:line="240" w:lineRule="auto" w:before="0" w:after="0"/>
        <w:ind w:left="134" w:right="661" w:hanging="1"/>
        <w:jc w:val="left"/>
        <w:rPr>
          <w:sz w:val="20"/>
        </w:rPr>
      </w:pPr>
      <w:r>
        <w:rPr>
          <w:sz w:val="20"/>
        </w:rPr>
        <w:t>Соответствовать установленным Банком России требованиям в зависимости от вида деятельности и</w:t>
      </w:r>
      <w:r>
        <w:rPr>
          <w:spacing w:val="-60"/>
          <w:sz w:val="20"/>
        </w:rPr>
        <w:t> </w:t>
      </w:r>
      <w:r>
        <w:rPr>
          <w:sz w:val="20"/>
        </w:rPr>
        <w:t>характера</w:t>
      </w:r>
      <w:r>
        <w:rPr>
          <w:spacing w:val="-1"/>
          <w:sz w:val="20"/>
        </w:rPr>
        <w:t> </w:t>
      </w:r>
      <w:r>
        <w:rPr>
          <w:sz w:val="20"/>
        </w:rPr>
        <w:t>совершаемых</w:t>
      </w:r>
      <w:r>
        <w:rPr>
          <w:spacing w:val="-1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352"/>
        </w:numPr>
        <w:tabs>
          <w:tab w:pos="453" w:val="left" w:leader="none"/>
        </w:tabs>
        <w:spacing w:line="240" w:lineRule="auto" w:before="1" w:after="0"/>
        <w:ind w:left="134" w:right="1859" w:hanging="1"/>
        <w:jc w:val="left"/>
        <w:rPr>
          <w:sz w:val="20"/>
        </w:rPr>
      </w:pPr>
      <w:r>
        <w:rPr>
          <w:sz w:val="20"/>
        </w:rPr>
        <w:t>Соответствовать учетной политике профессионального участника рынка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35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35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35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</w:t>
      </w:r>
    </w:p>
    <w:p>
      <w:pPr>
        <w:pStyle w:val="BodyText"/>
        <w:spacing w:line="240" w:lineRule="auto"/>
        <w:ind w:right="168"/>
      </w:pPr>
      <w:r>
        <w:rPr/>
        <w:t>Кто, из нижеперечисленных, вправе запрашивать и получать информацию о лицах, которые прямо или</w:t>
      </w:r>
      <w:r>
        <w:rPr>
          <w:spacing w:val="1"/>
        </w:rPr>
        <w:t> </w:t>
      </w:r>
      <w:r>
        <w:rPr/>
        <w:t>косвенно (через подконтрольных им лиц) самостоятельно или совместно с иными лицами, связанными с</w:t>
      </w:r>
      <w:r>
        <w:rPr>
          <w:spacing w:val="1"/>
        </w:rPr>
        <w:t> </w:t>
      </w:r>
      <w:r>
        <w:rPr/>
        <w:t>ними договорами доверительного управления имуществом, и (или) простого товарищества, и (или)</w:t>
      </w:r>
      <w:r>
        <w:rPr>
          <w:spacing w:val="1"/>
        </w:rPr>
        <w:t> </w:t>
      </w:r>
      <w:r>
        <w:rPr/>
        <w:t>поручения, и (или) акционерным соглашением, и (или) иным соглашением, предметом которого является</w:t>
      </w:r>
      <w:r>
        <w:rPr>
          <w:spacing w:val="1"/>
        </w:rPr>
        <w:t> </w:t>
      </w:r>
      <w:r>
        <w:rPr/>
        <w:t>осуществление прав, удостоверенных акциями (долями) профессионального участника рынка ценных бумаг,</w:t>
      </w:r>
      <w:r>
        <w:rPr>
          <w:spacing w:val="-60"/>
        </w:rPr>
        <w:t> </w:t>
      </w:r>
      <w:r>
        <w:rPr/>
        <w:t>имеют право распоряжаться 10 и более процентами голосов, приходящихся на голосующие акции (доли),</w:t>
      </w:r>
      <w:r>
        <w:rPr>
          <w:spacing w:val="1"/>
        </w:rPr>
        <w:t> </w:t>
      </w:r>
      <w:r>
        <w:rPr/>
        <w:t>составляющие</w:t>
      </w:r>
      <w:r>
        <w:rPr>
          <w:spacing w:val="-1"/>
        </w:rPr>
        <w:t> </w:t>
      </w:r>
      <w:r>
        <w:rPr/>
        <w:t>уставный</w:t>
      </w:r>
      <w:r>
        <w:rPr>
          <w:spacing w:val="-3"/>
        </w:rPr>
        <w:t> </w:t>
      </w:r>
      <w:r>
        <w:rPr/>
        <w:t>капитал</w:t>
      </w:r>
      <w:r>
        <w:rPr>
          <w:spacing w:val="-1"/>
        </w:rPr>
        <w:t> </w:t>
      </w:r>
      <w:r>
        <w:rPr/>
        <w:t>профессионального участника</w:t>
      </w:r>
      <w:r>
        <w:rPr>
          <w:spacing w:val="-1"/>
        </w:rPr>
        <w:t> </w:t>
      </w:r>
      <w:r>
        <w:rPr/>
        <w:t>рынка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54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35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Минфин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3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Росимущество</w:t>
      </w:r>
    </w:p>
    <w:p>
      <w:pPr>
        <w:pStyle w:val="ListParagraph"/>
        <w:numPr>
          <w:ilvl w:val="0"/>
          <w:numId w:val="35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</w:t>
      </w:r>
    </w:p>
    <w:p>
      <w:pPr>
        <w:pStyle w:val="BodyText"/>
        <w:spacing w:line="240" w:lineRule="auto"/>
        <w:ind w:right="303" w:hanging="1"/>
      </w:pPr>
      <w:r>
        <w:rPr/>
        <w:t>Какие ограничения имеет физическое лицо, имеющее неснятую или непогашенную судимость за</w:t>
      </w:r>
      <w:r>
        <w:rPr>
          <w:spacing w:val="1"/>
        </w:rPr>
        <w:t> </w:t>
      </w:r>
      <w:r>
        <w:rPr/>
        <w:t>преступление в сфере экономической деятельности или преступление против государственной власти, при</w:t>
      </w:r>
      <w:r>
        <w:rPr>
          <w:spacing w:val="-60"/>
        </w:rPr>
        <w:t> </w:t>
      </w:r>
      <w:r>
        <w:rPr/>
        <w:t>управлении</w:t>
      </w:r>
      <w:r>
        <w:rPr>
          <w:spacing w:val="-3"/>
        </w:rPr>
        <w:t> </w:t>
      </w:r>
      <w:r>
        <w:rPr/>
        <w:t>профессиональным участником рынка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355"/>
        </w:numPr>
        <w:tabs>
          <w:tab w:pos="393" w:val="left" w:leader="none"/>
        </w:tabs>
        <w:spacing w:line="240" w:lineRule="auto" w:before="0" w:after="0"/>
        <w:ind w:left="134" w:right="1728" w:firstLine="0"/>
        <w:jc w:val="left"/>
        <w:rPr>
          <w:u w:val="none"/>
        </w:rPr>
      </w:pPr>
      <w:r>
        <w:rPr>
          <w:u w:val="single" w:color="00FF00"/>
        </w:rPr>
        <w:t>Не вправе прямо или косвенно распоряжаться 10 и более процентами голосов,</w:t>
      </w:r>
      <w:r>
        <w:rPr>
          <w:spacing w:val="-56"/>
          <w:u w:val="none"/>
        </w:rPr>
        <w:t> </w:t>
      </w:r>
      <w:r>
        <w:rPr>
          <w:u w:val="single" w:color="00FF00"/>
        </w:rPr>
        <w:t>приходящихся на голосующие акции (доли), составляющие уставный капитал</w:t>
      </w:r>
      <w:r>
        <w:rPr>
          <w:spacing w:val="1"/>
          <w:u w:val="none"/>
        </w:rPr>
        <w:t> </w:t>
      </w:r>
      <w:r>
        <w:rPr>
          <w:u w:val="single" w:color="00FF00"/>
        </w:rPr>
        <w:t>профессионального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участника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рынка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355"/>
        </w:numPr>
        <w:tabs>
          <w:tab w:pos="376" w:val="left" w:leader="none"/>
        </w:tabs>
        <w:spacing w:line="240" w:lineRule="auto" w:before="0" w:after="0"/>
        <w:ind w:left="134" w:right="499" w:hanging="1"/>
        <w:jc w:val="left"/>
        <w:rPr>
          <w:sz w:val="20"/>
        </w:rPr>
      </w:pPr>
      <w:r>
        <w:rPr>
          <w:sz w:val="20"/>
        </w:rPr>
        <w:t>Не вправе прямо или косвенно распоряжаться 20 и более процентами голосов, приходящихся на</w:t>
      </w:r>
      <w:r>
        <w:rPr>
          <w:spacing w:val="1"/>
          <w:sz w:val="20"/>
        </w:rPr>
        <w:t> </w:t>
      </w:r>
      <w:r>
        <w:rPr>
          <w:sz w:val="20"/>
        </w:rPr>
        <w:t>голосующие акции (доли), составляющие уставный капитал профессионального участника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355"/>
        </w:numPr>
        <w:tabs>
          <w:tab w:pos="378" w:val="left" w:leader="none"/>
        </w:tabs>
        <w:spacing w:line="240" w:lineRule="auto" w:before="0" w:after="0"/>
        <w:ind w:left="134" w:right="499" w:hanging="1"/>
        <w:jc w:val="left"/>
        <w:rPr>
          <w:sz w:val="20"/>
        </w:rPr>
      </w:pPr>
      <w:r>
        <w:rPr>
          <w:sz w:val="20"/>
        </w:rPr>
        <w:t>Не вправе прямо или косвенно распоряжаться 25 и более процентами голосов, приходящихся на</w:t>
      </w:r>
      <w:r>
        <w:rPr>
          <w:spacing w:val="1"/>
          <w:sz w:val="20"/>
        </w:rPr>
        <w:t> </w:t>
      </w:r>
      <w:r>
        <w:rPr>
          <w:sz w:val="20"/>
        </w:rPr>
        <w:t>голосующие акции (доли), составляющие уставный капитал профессионального участника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355"/>
        </w:numPr>
        <w:tabs>
          <w:tab w:pos="394" w:val="left" w:leader="none"/>
        </w:tabs>
        <w:spacing w:line="240" w:lineRule="auto" w:before="0" w:after="0"/>
        <w:ind w:left="134" w:right="499" w:firstLine="0"/>
        <w:jc w:val="left"/>
        <w:rPr>
          <w:sz w:val="20"/>
        </w:rPr>
      </w:pPr>
      <w:r>
        <w:rPr>
          <w:sz w:val="20"/>
        </w:rPr>
        <w:t>Не вправе прямо или косвенно распоряжаться 50 и более процентами голосов, приходящихся на</w:t>
      </w:r>
      <w:r>
        <w:rPr>
          <w:spacing w:val="1"/>
          <w:sz w:val="20"/>
        </w:rPr>
        <w:t> </w:t>
      </w:r>
      <w:r>
        <w:rPr>
          <w:sz w:val="20"/>
        </w:rPr>
        <w:t>голосующие акции (доли), составляющие уставный капитал профессионального участника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</w:t>
      </w:r>
    </w:p>
    <w:p>
      <w:pPr>
        <w:pStyle w:val="BodyText"/>
        <w:spacing w:line="240" w:lineRule="auto"/>
        <w:ind w:right="732" w:hanging="1"/>
      </w:pPr>
      <w:r>
        <w:rPr/>
        <w:t>Укажите, кто из нижеперечисленных, не может являться членом совета директоров (наблюдательного</w:t>
      </w:r>
      <w:r>
        <w:rPr>
          <w:spacing w:val="-60"/>
        </w:rPr>
        <w:t> </w:t>
      </w:r>
      <w:r>
        <w:rPr/>
        <w:t>совета), членом коллегиального исполнительного органа, единоличным исполнительным органом</w:t>
      </w:r>
      <w:r>
        <w:rPr>
          <w:spacing w:val="1"/>
        </w:rPr>
        <w:t> </w:t>
      </w:r>
      <w:r>
        <w:rPr/>
        <w:t>профессионального</w:t>
      </w:r>
      <w:r>
        <w:rPr>
          <w:spacing w:val="-1"/>
        </w:rPr>
        <w:t> </w:t>
      </w:r>
      <w:r>
        <w:rPr/>
        <w:t>участника рынка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356"/>
        </w:numPr>
        <w:tabs>
          <w:tab w:pos="378" w:val="left" w:leader="none"/>
        </w:tabs>
        <w:spacing w:line="240" w:lineRule="auto" w:before="0" w:after="0"/>
        <w:ind w:left="134" w:right="1369" w:firstLine="0"/>
        <w:jc w:val="left"/>
        <w:rPr>
          <w:sz w:val="20"/>
        </w:rPr>
      </w:pPr>
      <w:r>
        <w:rPr>
          <w:sz w:val="20"/>
        </w:rPr>
        <w:t>Лица, в отношении которых не истек срок, в течение которого они считаются подвергнутыми</w:t>
      </w:r>
      <w:r>
        <w:rPr>
          <w:spacing w:val="-60"/>
          <w:sz w:val="20"/>
        </w:rPr>
        <w:t> </w:t>
      </w:r>
      <w:r>
        <w:rPr>
          <w:sz w:val="20"/>
        </w:rPr>
        <w:t>административному</w:t>
      </w:r>
      <w:r>
        <w:rPr>
          <w:spacing w:val="-1"/>
          <w:sz w:val="20"/>
        </w:rPr>
        <w:t> </w:t>
      </w:r>
      <w:r>
        <w:rPr>
          <w:sz w:val="20"/>
        </w:rPr>
        <w:t>наказанию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виде</w:t>
      </w:r>
      <w:r>
        <w:rPr>
          <w:spacing w:val="-1"/>
          <w:sz w:val="20"/>
        </w:rPr>
        <w:t> </w:t>
      </w:r>
      <w:r>
        <w:rPr>
          <w:sz w:val="20"/>
        </w:rPr>
        <w:t>дисквалификации</w:t>
      </w:r>
    </w:p>
    <w:p>
      <w:pPr>
        <w:pStyle w:val="ListParagraph"/>
        <w:numPr>
          <w:ilvl w:val="0"/>
          <w:numId w:val="356"/>
        </w:numPr>
        <w:tabs>
          <w:tab w:pos="376" w:val="left" w:leader="none"/>
        </w:tabs>
        <w:spacing w:line="240" w:lineRule="auto" w:before="0" w:after="0"/>
        <w:ind w:left="134" w:right="1035" w:firstLine="0"/>
        <w:jc w:val="left"/>
        <w:rPr>
          <w:sz w:val="20"/>
        </w:rPr>
      </w:pPr>
      <w:r>
        <w:rPr>
          <w:sz w:val="20"/>
        </w:rPr>
        <w:t>Лица, имеющие неснятую или непогашенную судимость за преступления в сфере экономической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преступления против</w:t>
      </w:r>
      <w:r>
        <w:rPr>
          <w:spacing w:val="-1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власти</w:t>
      </w:r>
    </w:p>
    <w:p>
      <w:pPr>
        <w:pStyle w:val="ListParagraph"/>
        <w:numPr>
          <w:ilvl w:val="0"/>
          <w:numId w:val="356"/>
        </w:numPr>
        <w:tabs>
          <w:tab w:pos="378" w:val="left" w:leader="none"/>
        </w:tabs>
        <w:spacing w:line="240" w:lineRule="auto" w:before="0" w:after="0"/>
        <w:ind w:left="134" w:right="232" w:firstLine="0"/>
        <w:jc w:val="left"/>
        <w:rPr>
          <w:sz w:val="20"/>
        </w:rPr>
      </w:pPr>
      <w:r>
        <w:rPr>
          <w:sz w:val="20"/>
        </w:rPr>
        <w:t>Лица, которые осуществляли функции единоличного исполнительного органа финансовых организаций в</w:t>
      </w:r>
      <w:r>
        <w:rPr>
          <w:spacing w:val="-60"/>
          <w:sz w:val="20"/>
        </w:rPr>
        <w:t> </w:t>
      </w:r>
      <w:r>
        <w:rPr>
          <w:sz w:val="20"/>
        </w:rPr>
        <w:t>момент совершения этими организациями нарушений, за которые у них были аннулированы (отозваны)</w:t>
      </w:r>
      <w:r>
        <w:rPr>
          <w:spacing w:val="1"/>
          <w:sz w:val="20"/>
        </w:rPr>
        <w:t> </w:t>
      </w:r>
      <w:r>
        <w:rPr>
          <w:sz w:val="20"/>
        </w:rPr>
        <w:t>лицензии</w:t>
      </w:r>
    </w:p>
    <w:p>
      <w:pPr>
        <w:pStyle w:val="Heading1"/>
        <w:numPr>
          <w:ilvl w:val="0"/>
          <w:numId w:val="35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2.1.17</w:t>
      </w:r>
    </w:p>
    <w:p>
      <w:pPr>
        <w:pStyle w:val="BodyText"/>
        <w:spacing w:line="240" w:lineRule="auto" w:before="1"/>
        <w:ind w:right="150" w:hanging="1"/>
      </w:pPr>
      <w:r>
        <w:rPr/>
        <w:t>В какой срок профессиональный участник рынка ценных бумаг обязан направить уведомление в письменной</w:t>
      </w:r>
      <w:r>
        <w:rPr>
          <w:spacing w:val="-60"/>
        </w:rPr>
        <w:t> </w:t>
      </w:r>
      <w:r>
        <w:rPr/>
        <w:t>форме в Банк России об избрании (освобождении) членов совета директоров (наблюдательного совета) и</w:t>
      </w:r>
      <w:r>
        <w:rPr>
          <w:spacing w:val="1"/>
        </w:rPr>
        <w:t> </w:t>
      </w:r>
      <w:r>
        <w:rPr/>
        <w:t>членов</w:t>
      </w:r>
      <w:r>
        <w:rPr>
          <w:spacing w:val="-2"/>
        </w:rPr>
        <w:t> </w:t>
      </w:r>
      <w:r>
        <w:rPr/>
        <w:t>коллегиального</w:t>
      </w:r>
      <w:r>
        <w:rPr>
          <w:spacing w:val="-2"/>
        </w:rPr>
        <w:t> </w:t>
      </w:r>
      <w:r>
        <w:rPr/>
        <w:t>исполнительного</w:t>
      </w:r>
      <w:r>
        <w:rPr>
          <w:spacing w:val="-2"/>
        </w:rPr>
        <w:t> </w:t>
      </w:r>
      <w:r>
        <w:rPr/>
        <w:t>органа</w:t>
      </w:r>
      <w:r>
        <w:rPr>
          <w:spacing w:val="-2"/>
        </w:rPr>
        <w:t> </w:t>
      </w:r>
      <w:r>
        <w:rPr/>
        <w:t>профессионального</w:t>
      </w:r>
      <w:r>
        <w:rPr>
          <w:spacing w:val="-2"/>
        </w:rPr>
        <w:t> </w:t>
      </w:r>
      <w:r>
        <w:rPr/>
        <w:t>участника</w:t>
      </w:r>
      <w:r>
        <w:rPr>
          <w:spacing w:val="-2"/>
        </w:rPr>
        <w:t> </w:t>
      </w:r>
      <w:r>
        <w:rPr/>
        <w:t>рынка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5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течение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трех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принятия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соответствующего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решения</w:t>
      </w:r>
    </w:p>
    <w:p>
      <w:pPr>
        <w:pStyle w:val="ListParagraph"/>
        <w:numPr>
          <w:ilvl w:val="0"/>
          <w:numId w:val="35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течение</w:t>
      </w:r>
      <w:r>
        <w:rPr>
          <w:spacing w:val="-5"/>
          <w:sz w:val="20"/>
        </w:rPr>
        <w:t> </w:t>
      </w:r>
      <w:r>
        <w:rPr>
          <w:sz w:val="20"/>
        </w:rPr>
        <w:t>трех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4"/>
          <w:sz w:val="20"/>
        </w:rPr>
        <w:t> </w:t>
      </w:r>
      <w:r>
        <w:rPr>
          <w:sz w:val="20"/>
        </w:rPr>
        <w:t>дня</w:t>
      </w:r>
      <w:r>
        <w:rPr>
          <w:spacing w:val="-5"/>
          <w:sz w:val="20"/>
        </w:rPr>
        <w:t> </w:t>
      </w:r>
      <w:r>
        <w:rPr>
          <w:sz w:val="20"/>
        </w:rPr>
        <w:t>принятия</w:t>
      </w:r>
      <w:r>
        <w:rPr>
          <w:spacing w:val="-3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</w:p>
    <w:p>
      <w:pPr>
        <w:pStyle w:val="ListParagraph"/>
        <w:numPr>
          <w:ilvl w:val="0"/>
          <w:numId w:val="35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рабочего</w:t>
      </w:r>
      <w:r>
        <w:rPr>
          <w:spacing w:val="-4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2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</w:p>
    <w:p>
      <w:pPr>
        <w:pStyle w:val="ListParagraph"/>
        <w:numPr>
          <w:ilvl w:val="0"/>
          <w:numId w:val="3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течение</w:t>
      </w:r>
      <w:r>
        <w:rPr>
          <w:spacing w:val="-5"/>
          <w:sz w:val="20"/>
        </w:rPr>
        <w:t> </w:t>
      </w:r>
      <w:r>
        <w:rPr>
          <w:sz w:val="20"/>
        </w:rPr>
        <w:t>двух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3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2"/>
          <w:sz w:val="20"/>
        </w:rPr>
        <w:t> </w:t>
      </w:r>
      <w:r>
        <w:rPr>
          <w:sz w:val="20"/>
        </w:rPr>
        <w:t>решения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2.1.18</w:t>
      </w:r>
    </w:p>
    <w:p>
      <w:pPr>
        <w:pStyle w:val="BodyText"/>
        <w:spacing w:line="240" w:lineRule="auto"/>
        <w:ind w:right="217"/>
      </w:pPr>
      <w:r>
        <w:rPr/>
        <w:t>В какие сроки Банк России направляет профессиональному участнику рынка ценных бумаг свое согласие по</w:t>
      </w:r>
      <w:r>
        <w:rPr>
          <w:spacing w:val="-60"/>
        </w:rPr>
        <w:t> </w:t>
      </w:r>
      <w:r>
        <w:rPr/>
        <w:t>избранию (назначению) или мотивированный отказ на лиц, осуществляющих функции единоличного</w:t>
      </w:r>
      <w:r>
        <w:rPr>
          <w:spacing w:val="1"/>
        </w:rPr>
        <w:t> </w:t>
      </w:r>
      <w:r>
        <w:rPr/>
        <w:t>исполнительного органа, руководителя службы внутреннего контроля, контролера профессионального</w:t>
      </w:r>
      <w:r>
        <w:rPr>
          <w:spacing w:val="1"/>
        </w:rPr>
        <w:t> </w:t>
      </w:r>
      <w:r>
        <w:rPr/>
        <w:t>участника рынка ценных бумаг, а также функции руководителя структурного подразделения, созданного</w:t>
      </w:r>
      <w:r>
        <w:rPr>
          <w:spacing w:val="1"/>
        </w:rPr>
        <w:t> </w:t>
      </w:r>
      <w:r>
        <w:rPr/>
        <w:t>для осуществления деятельности профессионального участника рынка ценных бумаг (в случае совмещения</w:t>
      </w:r>
      <w:r>
        <w:rPr>
          <w:spacing w:val="-60"/>
        </w:rPr>
        <w:t> </w:t>
      </w:r>
      <w:r>
        <w:rPr/>
        <w:t>деятельности</w:t>
      </w:r>
      <w:r>
        <w:rPr>
          <w:spacing w:val="-2"/>
        </w:rPr>
        <w:t> </w:t>
      </w:r>
      <w:r>
        <w:rPr/>
        <w:t>профессионального участника</w:t>
      </w:r>
      <w:r>
        <w:rPr>
          <w:spacing w:val="-2"/>
        </w:rPr>
        <w:t> </w:t>
      </w:r>
      <w:r>
        <w:rPr/>
        <w:t>рынка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иными</w:t>
      </w:r>
      <w:r>
        <w:rPr>
          <w:spacing w:val="-2"/>
        </w:rPr>
        <w:t> </w:t>
      </w:r>
      <w:r>
        <w:rPr/>
        <w:t>видами</w:t>
      </w:r>
      <w:r>
        <w:rPr>
          <w:spacing w:val="-2"/>
        </w:rPr>
        <w:t> </w:t>
      </w:r>
      <w:r>
        <w:rPr/>
        <w:t>деятельности)?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5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течение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десяти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рабочих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получения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уведомления</w:t>
      </w:r>
    </w:p>
    <w:p>
      <w:pPr>
        <w:pStyle w:val="ListParagraph"/>
        <w:numPr>
          <w:ilvl w:val="0"/>
          <w:numId w:val="35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уведомления</w:t>
      </w:r>
    </w:p>
    <w:p>
      <w:pPr>
        <w:pStyle w:val="ListParagraph"/>
        <w:numPr>
          <w:ilvl w:val="0"/>
          <w:numId w:val="3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семи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получения</w:t>
      </w:r>
      <w:r>
        <w:rPr>
          <w:spacing w:val="-4"/>
          <w:sz w:val="20"/>
        </w:rPr>
        <w:t> </w:t>
      </w:r>
      <w:r>
        <w:rPr>
          <w:sz w:val="20"/>
        </w:rPr>
        <w:t>уведомления</w:t>
      </w:r>
    </w:p>
    <w:p>
      <w:pPr>
        <w:pStyle w:val="ListParagraph"/>
        <w:numPr>
          <w:ilvl w:val="0"/>
          <w:numId w:val="3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трех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уведомления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2.1.19</w:t>
      </w:r>
    </w:p>
    <w:p>
      <w:pPr>
        <w:pStyle w:val="BodyText"/>
        <w:spacing w:line="240" w:lineRule="auto"/>
        <w:ind w:right="769" w:hanging="1"/>
        <w:jc w:val="both"/>
      </w:pPr>
      <w:r>
        <w:rPr/>
        <w:t>Укажите верные утверждения по ограничению совмещений видов профессиональной деятельности на</w:t>
      </w:r>
      <w:r>
        <w:rPr>
          <w:spacing w:val="-60"/>
        </w:rPr>
        <w:t> </w:t>
      </w:r>
      <w:r>
        <w:rPr/>
        <w:t>рынке</w:t>
      </w:r>
      <w:r>
        <w:rPr>
          <w:spacing w:val="-2"/>
        </w:rPr>
        <w:t> </w:t>
      </w:r>
      <w:r>
        <w:rPr/>
        <w:t>ценных бумаг?</w:t>
      </w:r>
    </w:p>
    <w:p>
      <w:pPr>
        <w:pStyle w:val="ListParagraph"/>
        <w:numPr>
          <w:ilvl w:val="0"/>
          <w:numId w:val="359"/>
        </w:numPr>
        <w:tabs>
          <w:tab w:pos="333" w:val="left" w:leader="none"/>
        </w:tabs>
        <w:spacing w:line="240" w:lineRule="auto" w:before="0" w:after="0"/>
        <w:ind w:left="134" w:right="564" w:hanging="1"/>
        <w:jc w:val="both"/>
        <w:rPr>
          <w:sz w:val="20"/>
        </w:rPr>
      </w:pPr>
      <w:r>
        <w:rPr>
          <w:sz w:val="20"/>
        </w:rPr>
        <w:t>Профессиональный участник рынка ценных бумаг, осуществляющий брокерскую деятельность и (или)</w:t>
      </w:r>
      <w:r>
        <w:rPr>
          <w:spacing w:val="-60"/>
          <w:sz w:val="20"/>
        </w:rPr>
        <w:t> </w:t>
      </w:r>
      <w:r>
        <w:rPr>
          <w:sz w:val="20"/>
        </w:rPr>
        <w:t>дилерскую деятельность, и (или) деятельность по управлению ценными бумагами, не вправе совмещать</w:t>
      </w:r>
      <w:r>
        <w:rPr>
          <w:spacing w:val="-60"/>
          <w:sz w:val="20"/>
        </w:rPr>
        <w:t> </w:t>
      </w:r>
      <w:r>
        <w:rPr>
          <w:sz w:val="20"/>
        </w:rPr>
        <w:t>данные</w:t>
      </w:r>
      <w:r>
        <w:rPr>
          <w:spacing w:val="-1"/>
          <w:sz w:val="20"/>
        </w:rPr>
        <w:t> </w:t>
      </w:r>
      <w:r>
        <w:rPr>
          <w:sz w:val="20"/>
        </w:rPr>
        <w:t>виды</w:t>
      </w:r>
      <w:r>
        <w:rPr>
          <w:spacing w:val="-2"/>
          <w:sz w:val="20"/>
        </w:rPr>
        <w:t> </w:t>
      </w:r>
      <w:r>
        <w:rPr>
          <w:sz w:val="20"/>
        </w:rPr>
        <w:t>деятельности с</w:t>
      </w:r>
      <w:r>
        <w:rPr>
          <w:spacing w:val="-2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расчетного депозитария;</w:t>
      </w:r>
    </w:p>
    <w:p>
      <w:pPr>
        <w:pStyle w:val="ListParagraph"/>
        <w:numPr>
          <w:ilvl w:val="0"/>
          <w:numId w:val="359"/>
        </w:numPr>
        <w:tabs>
          <w:tab w:pos="407" w:val="left" w:leader="none"/>
        </w:tabs>
        <w:spacing w:line="240" w:lineRule="auto" w:before="0" w:after="0"/>
        <w:ind w:left="134" w:right="385" w:firstLine="0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бумаг, осуществляющий деятельность клиентского брокера</w:t>
      </w:r>
      <w:r>
        <w:rPr>
          <w:spacing w:val="-60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вправе</w:t>
      </w:r>
      <w:r>
        <w:rPr>
          <w:spacing w:val="-1"/>
          <w:sz w:val="20"/>
        </w:rPr>
        <w:t> </w:t>
      </w:r>
      <w:r>
        <w:rPr>
          <w:sz w:val="20"/>
        </w:rPr>
        <w:t>совмещать</w:t>
      </w:r>
      <w:r>
        <w:rPr>
          <w:spacing w:val="-1"/>
          <w:sz w:val="20"/>
        </w:rPr>
        <w:t> </w:t>
      </w:r>
      <w:r>
        <w:rPr>
          <w:sz w:val="20"/>
        </w:rPr>
        <w:t>деятельность</w:t>
      </w:r>
      <w:r>
        <w:rPr>
          <w:spacing w:val="-1"/>
          <w:sz w:val="20"/>
        </w:rPr>
        <w:t> </w:t>
      </w:r>
      <w:r>
        <w:rPr>
          <w:sz w:val="20"/>
        </w:rPr>
        <w:t>клиентского</w:t>
      </w:r>
      <w:r>
        <w:rPr>
          <w:spacing w:val="-1"/>
          <w:sz w:val="20"/>
        </w:rPr>
        <w:t> </w:t>
      </w:r>
      <w:r>
        <w:rPr>
          <w:sz w:val="20"/>
        </w:rPr>
        <w:t>брокера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депозитарной</w:t>
      </w:r>
      <w:r>
        <w:rPr>
          <w:spacing w:val="-3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359"/>
        </w:numPr>
        <w:tabs>
          <w:tab w:pos="481" w:val="left" w:leader="none"/>
        </w:tabs>
        <w:spacing w:line="240" w:lineRule="auto" w:before="0" w:after="0"/>
        <w:ind w:left="134" w:right="594" w:hanging="1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бумаг, осуществляющий депозитарную деятельность, не</w:t>
      </w:r>
      <w:r>
        <w:rPr>
          <w:spacing w:val="-60"/>
          <w:sz w:val="20"/>
        </w:rPr>
        <w:t> </w:t>
      </w:r>
      <w:r>
        <w:rPr>
          <w:sz w:val="20"/>
        </w:rPr>
        <w:t>вправе</w:t>
      </w:r>
      <w:r>
        <w:rPr>
          <w:spacing w:val="-1"/>
          <w:sz w:val="20"/>
        </w:rPr>
        <w:t> </w:t>
      </w:r>
      <w:r>
        <w:rPr>
          <w:sz w:val="20"/>
        </w:rPr>
        <w:t>совмещать</w:t>
      </w:r>
      <w:r>
        <w:rPr>
          <w:spacing w:val="-1"/>
          <w:sz w:val="20"/>
        </w:rPr>
        <w:t> </w:t>
      </w:r>
      <w:r>
        <w:rPr>
          <w:sz w:val="20"/>
        </w:rPr>
        <w:t>свою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расчетного</w:t>
      </w:r>
      <w:r>
        <w:rPr>
          <w:spacing w:val="-1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359"/>
        </w:numPr>
        <w:tabs>
          <w:tab w:pos="453" w:val="left" w:leader="none"/>
        </w:tabs>
        <w:spacing w:line="240" w:lineRule="auto" w:before="1" w:after="0"/>
        <w:ind w:left="134" w:right="340" w:firstLine="0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бумаг, осуществляющий деятельность клиентского брокера</w:t>
      </w:r>
      <w:r>
        <w:rPr>
          <w:spacing w:val="-60"/>
          <w:sz w:val="20"/>
        </w:rPr>
        <w:t> </w:t>
      </w:r>
      <w:r>
        <w:rPr>
          <w:sz w:val="20"/>
        </w:rPr>
        <w:t>не вправе совмещать деятельность клиентского брокера с деятельностью по управлению ценными</w:t>
      </w:r>
      <w:r>
        <w:rPr>
          <w:spacing w:val="1"/>
          <w:sz w:val="20"/>
        </w:rPr>
        <w:t> </w:t>
      </w:r>
      <w:r>
        <w:rPr>
          <w:sz w:val="20"/>
        </w:rPr>
        <w:t>бумагами.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60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360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BodyText"/>
        <w:tabs>
          <w:tab w:pos="10368" w:val="left" w:leader="none"/>
        </w:tabs>
        <w:spacing w:line="480" w:lineRule="atLeast" w:before="3"/>
        <w:ind w:left="133" w:right="113"/>
      </w:pPr>
      <w:r>
        <w:rPr>
          <w:shd w:fill="9ACCFF" w:color="auto" w:val="clear"/>
        </w:rPr>
        <w:t>Тема</w:t>
      </w:r>
      <w:r>
        <w:rPr>
          <w:spacing w:val="-7"/>
          <w:shd w:fill="9ACCFF" w:color="auto" w:val="clear"/>
        </w:rPr>
        <w:t> </w:t>
      </w:r>
      <w:r>
        <w:rPr>
          <w:shd w:fill="9ACCFF" w:color="auto" w:val="clear"/>
        </w:rPr>
        <w:t>2.2.</w:t>
      </w:r>
      <w:r>
        <w:rPr>
          <w:spacing w:val="-7"/>
          <w:shd w:fill="9ACCFF" w:color="auto" w:val="clear"/>
        </w:rPr>
        <w:t> </w:t>
      </w:r>
      <w:r>
        <w:rPr>
          <w:shd w:fill="9ACCFF" w:color="auto" w:val="clear"/>
        </w:rPr>
        <w:t>Брокерская</w:t>
      </w:r>
      <w:r>
        <w:rPr>
          <w:spacing w:val="-8"/>
          <w:shd w:fill="9ACCFF" w:color="auto" w:val="clear"/>
        </w:rPr>
        <w:t> </w:t>
      </w:r>
      <w:r>
        <w:rPr>
          <w:shd w:fill="9ACCFF" w:color="auto" w:val="clear"/>
        </w:rPr>
        <w:t>деятельность</w:t>
        <w:tab/>
      </w:r>
      <w:r>
        <w:rPr/>
        <w:t> 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2.2.20</w:t>
      </w:r>
    </w:p>
    <w:p>
      <w:pPr>
        <w:pStyle w:val="BodyText"/>
        <w:spacing w:before="3"/>
        <w:ind w:left="133"/>
      </w:pPr>
      <w:r>
        <w:rPr/>
        <w:t>Укажите</w:t>
      </w:r>
      <w:r>
        <w:rPr>
          <w:spacing w:val="-5"/>
        </w:rPr>
        <w:t> </w:t>
      </w:r>
      <w:r>
        <w:rPr/>
        <w:t>правильное</w:t>
      </w:r>
      <w:r>
        <w:rPr>
          <w:spacing w:val="-5"/>
        </w:rPr>
        <w:t> </w:t>
      </w:r>
      <w:r>
        <w:rPr/>
        <w:t>утверждение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брокерской</w:t>
      </w:r>
      <w:r>
        <w:rPr>
          <w:spacing w:val="-5"/>
        </w:rPr>
        <w:t> </w:t>
      </w:r>
      <w:r>
        <w:rPr/>
        <w:t>деятельности: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61"/>
        </w:numPr>
        <w:tabs>
          <w:tab w:pos="392" w:val="left" w:leader="none"/>
        </w:tabs>
        <w:spacing w:line="240" w:lineRule="auto" w:before="0" w:after="0"/>
        <w:ind w:left="134" w:right="431" w:firstLine="0"/>
        <w:jc w:val="left"/>
        <w:rPr>
          <w:u w:val="none"/>
        </w:rPr>
      </w:pPr>
      <w:r>
        <w:rPr>
          <w:u w:val="single" w:color="00FF00"/>
        </w:rPr>
        <w:t>Брокерской деятельностью признается деятельность по исполнению поручения клиента (в</w:t>
      </w:r>
      <w:r>
        <w:rPr>
          <w:spacing w:val="-56"/>
          <w:u w:val="none"/>
        </w:rPr>
        <w:t> </w:t>
      </w:r>
      <w:r>
        <w:rPr>
          <w:u w:val="single" w:color="00FF00"/>
        </w:rPr>
        <w:t>том числе эмитента эмиссионных ценных бумаг при их размещении) на совершение</w:t>
      </w:r>
      <w:r>
        <w:rPr>
          <w:spacing w:val="1"/>
          <w:u w:val="none"/>
        </w:rPr>
        <w:t> </w:t>
      </w:r>
      <w:r>
        <w:rPr>
          <w:u w:val="single" w:color="00FF00"/>
        </w:rPr>
        <w:t>гражданско-правовых сделок с ценными бумагами и (или) на заключение договоров,</w:t>
      </w:r>
      <w:r>
        <w:rPr>
          <w:spacing w:val="1"/>
          <w:u w:val="none"/>
        </w:rPr>
        <w:t> </w:t>
      </w:r>
      <w:r>
        <w:rPr>
          <w:u w:val="single" w:color="00FF00"/>
        </w:rPr>
        <w:t>являющихся производными финансовыми инструментами, осуществляемая на основании</w:t>
      </w:r>
      <w:r>
        <w:rPr>
          <w:spacing w:val="1"/>
          <w:u w:val="none"/>
        </w:rPr>
        <w:t> </w:t>
      </w:r>
      <w:r>
        <w:rPr>
          <w:u w:val="single" w:color="00FF00"/>
        </w:rPr>
        <w:t>возмездных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договоров 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клиентом</w:t>
      </w:r>
    </w:p>
    <w:p>
      <w:pPr>
        <w:pStyle w:val="ListParagraph"/>
        <w:numPr>
          <w:ilvl w:val="0"/>
          <w:numId w:val="361"/>
        </w:numPr>
        <w:tabs>
          <w:tab w:pos="376" w:val="left" w:leader="none"/>
        </w:tabs>
        <w:spacing w:line="240" w:lineRule="auto" w:before="0" w:after="0"/>
        <w:ind w:left="134" w:right="211" w:hanging="1"/>
        <w:jc w:val="left"/>
        <w:rPr>
          <w:sz w:val="20"/>
        </w:rPr>
      </w:pPr>
      <w:r>
        <w:rPr>
          <w:sz w:val="20"/>
        </w:rPr>
        <w:t>Брокерской деятельностью признается деятельность по исполнению поручения клиента (в том числе</w:t>
      </w:r>
      <w:r>
        <w:rPr>
          <w:spacing w:val="1"/>
          <w:sz w:val="20"/>
        </w:rPr>
        <w:t> </w:t>
      </w:r>
      <w:r>
        <w:rPr>
          <w:sz w:val="20"/>
        </w:rPr>
        <w:t>эмитента эмиссионных ценных бумаг при их размещении) на совершение гражданско-правовых сделок с</w:t>
      </w:r>
      <w:r>
        <w:rPr>
          <w:spacing w:val="1"/>
          <w:sz w:val="20"/>
        </w:rPr>
        <w:t> </w:t>
      </w:r>
      <w:r>
        <w:rPr>
          <w:sz w:val="20"/>
        </w:rPr>
        <w:t>ценными бумагами и (или) на заключение договоров, являющихся производными финансовыми</w:t>
      </w:r>
      <w:r>
        <w:rPr>
          <w:spacing w:val="1"/>
          <w:sz w:val="20"/>
        </w:rPr>
        <w:t> </w:t>
      </w:r>
      <w:r>
        <w:rPr>
          <w:sz w:val="20"/>
        </w:rPr>
        <w:t>инструментами, от имени клиента и за счет клиента, осуществляемая на основании возмездных договоров с</w:t>
      </w:r>
      <w:r>
        <w:rPr>
          <w:spacing w:val="-60"/>
          <w:sz w:val="20"/>
        </w:rPr>
        <w:t> </w:t>
      </w:r>
      <w:r>
        <w:rPr>
          <w:sz w:val="20"/>
        </w:rPr>
        <w:t>клиентом</w:t>
      </w:r>
    </w:p>
    <w:p>
      <w:pPr>
        <w:pStyle w:val="ListParagraph"/>
        <w:numPr>
          <w:ilvl w:val="0"/>
          <w:numId w:val="361"/>
        </w:numPr>
        <w:tabs>
          <w:tab w:pos="378" w:val="left" w:leader="none"/>
        </w:tabs>
        <w:spacing w:line="240" w:lineRule="auto" w:before="0" w:after="0"/>
        <w:ind w:left="134" w:right="158" w:firstLine="0"/>
        <w:jc w:val="left"/>
        <w:rPr>
          <w:sz w:val="20"/>
        </w:rPr>
      </w:pPr>
      <w:r>
        <w:rPr>
          <w:sz w:val="20"/>
        </w:rPr>
        <w:t>Брокерской деятельностью признается деятельность по исполнению поручения клиента (в том числе</w:t>
      </w:r>
      <w:r>
        <w:rPr>
          <w:spacing w:val="1"/>
          <w:sz w:val="20"/>
        </w:rPr>
        <w:t> </w:t>
      </w:r>
      <w:r>
        <w:rPr>
          <w:sz w:val="20"/>
        </w:rPr>
        <w:t>эмитента эмиссионных ценных бумаг при их размещении) на совершение гражданско-правовых сделок с</w:t>
      </w:r>
      <w:r>
        <w:rPr>
          <w:spacing w:val="1"/>
          <w:sz w:val="20"/>
        </w:rPr>
        <w:t> </w:t>
      </w:r>
      <w:r>
        <w:rPr>
          <w:sz w:val="20"/>
        </w:rPr>
        <w:t>ценными бумагами и (или) на заключение договоров, являющихся производными финансовыми</w:t>
      </w:r>
      <w:r>
        <w:rPr>
          <w:spacing w:val="1"/>
          <w:sz w:val="20"/>
        </w:rPr>
        <w:t> </w:t>
      </w:r>
      <w:r>
        <w:rPr>
          <w:sz w:val="20"/>
        </w:rPr>
        <w:t>инструментами, от своего имени, но на счет клиента, осуществляемая на основании возмездных договоров с</w:t>
      </w:r>
      <w:r>
        <w:rPr>
          <w:spacing w:val="-60"/>
          <w:sz w:val="20"/>
        </w:rPr>
        <w:t> </w:t>
      </w:r>
      <w:r>
        <w:rPr>
          <w:sz w:val="20"/>
        </w:rPr>
        <w:t>клиентом</w:t>
      </w:r>
    </w:p>
    <w:p>
      <w:pPr>
        <w:pStyle w:val="ListParagraph"/>
        <w:numPr>
          <w:ilvl w:val="0"/>
          <w:numId w:val="361"/>
        </w:numPr>
        <w:tabs>
          <w:tab w:pos="394" w:val="left" w:leader="none"/>
        </w:tabs>
        <w:spacing w:line="240" w:lineRule="auto" w:before="1" w:after="0"/>
        <w:ind w:left="134" w:right="718" w:firstLine="0"/>
        <w:jc w:val="left"/>
        <w:rPr>
          <w:sz w:val="20"/>
        </w:rPr>
      </w:pPr>
      <w:r>
        <w:rPr>
          <w:sz w:val="20"/>
        </w:rPr>
        <w:t>Брокерской деятельностью признается деятельность по совершению гражданско-правовых сделок с</w:t>
      </w:r>
      <w:r>
        <w:rPr>
          <w:spacing w:val="-60"/>
          <w:sz w:val="20"/>
        </w:rPr>
        <w:t> </w:t>
      </w:r>
      <w:r>
        <w:rPr>
          <w:sz w:val="20"/>
        </w:rPr>
        <w:t>ценными бумагами и (или) на заключение договоров, являющихся производными финансовыми</w:t>
      </w:r>
      <w:r>
        <w:rPr>
          <w:spacing w:val="1"/>
          <w:sz w:val="20"/>
        </w:rPr>
        <w:t> </w:t>
      </w:r>
      <w:r>
        <w:rPr>
          <w:sz w:val="20"/>
        </w:rPr>
        <w:t>инструментами,</w:t>
      </w:r>
      <w:r>
        <w:rPr>
          <w:spacing w:val="-2"/>
          <w:sz w:val="20"/>
        </w:rPr>
        <w:t> </w:t>
      </w:r>
      <w:r>
        <w:rPr>
          <w:sz w:val="20"/>
        </w:rPr>
        <w:t>осуществляемая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основании</w:t>
      </w:r>
      <w:r>
        <w:rPr>
          <w:spacing w:val="-2"/>
          <w:sz w:val="20"/>
        </w:rPr>
        <w:t> </w:t>
      </w:r>
      <w:r>
        <w:rPr>
          <w:sz w:val="20"/>
        </w:rPr>
        <w:t>возмездных</w:t>
      </w:r>
      <w:r>
        <w:rPr>
          <w:spacing w:val="-1"/>
          <w:sz w:val="20"/>
        </w:rPr>
        <w:t> </w:t>
      </w:r>
      <w:r>
        <w:rPr>
          <w:sz w:val="20"/>
        </w:rPr>
        <w:t>договоров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клиентом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2.2.21</w:t>
      </w:r>
    </w:p>
    <w:p>
      <w:pPr>
        <w:pStyle w:val="BodyText"/>
        <w:spacing w:line="240" w:lineRule="auto"/>
        <w:ind w:left="133" w:right="319"/>
      </w:pPr>
      <w:r>
        <w:rPr/>
        <w:t>Деятельностью по исполнению поручения клиента на совершение гражданско-правовых сделок с ценными</w:t>
      </w:r>
      <w:r>
        <w:rPr>
          <w:spacing w:val="-60"/>
        </w:rPr>
        <w:t> </w:t>
      </w:r>
      <w:r>
        <w:rPr/>
        <w:t>бумагами и (или) на заключение договоров, являющихся производными финансовыми инструментами,</w:t>
      </w:r>
      <w:r>
        <w:rPr>
          <w:spacing w:val="1"/>
        </w:rPr>
        <w:t> </w:t>
      </w:r>
      <w:r>
        <w:rPr/>
        <w:t>осуществляемая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основании</w:t>
      </w:r>
      <w:r>
        <w:rPr>
          <w:spacing w:val="-1"/>
        </w:rPr>
        <w:t> </w:t>
      </w:r>
      <w:r>
        <w:rPr/>
        <w:t>возмездных</w:t>
      </w:r>
      <w:r>
        <w:rPr>
          <w:spacing w:val="-1"/>
        </w:rPr>
        <w:t> </w:t>
      </w:r>
      <w:r>
        <w:rPr/>
        <w:t>договоров с</w:t>
      </w:r>
      <w:r>
        <w:rPr>
          <w:spacing w:val="-2"/>
        </w:rPr>
        <w:t> </w:t>
      </w:r>
      <w:r>
        <w:rPr/>
        <w:t>клиентом</w:t>
      </w:r>
      <w:r>
        <w:rPr>
          <w:spacing w:val="-1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62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Брокерская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деятельность</w:t>
      </w:r>
    </w:p>
    <w:p>
      <w:pPr>
        <w:pStyle w:val="ListParagraph"/>
        <w:numPr>
          <w:ilvl w:val="0"/>
          <w:numId w:val="3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Дилерская</w:t>
      </w:r>
      <w:r>
        <w:rPr>
          <w:spacing w:val="-8"/>
          <w:sz w:val="20"/>
        </w:rPr>
        <w:t> </w:t>
      </w:r>
      <w:r>
        <w:rPr>
          <w:sz w:val="20"/>
        </w:rPr>
        <w:t>деятельность</w:t>
      </w:r>
    </w:p>
    <w:p>
      <w:pPr>
        <w:pStyle w:val="ListParagraph"/>
        <w:numPr>
          <w:ilvl w:val="0"/>
          <w:numId w:val="362"/>
        </w:numPr>
        <w:tabs>
          <w:tab w:pos="378" w:val="left" w:leader="none"/>
        </w:tabs>
        <w:spacing w:line="240" w:lineRule="auto" w:before="0" w:after="0"/>
        <w:ind w:left="134" w:right="527" w:hanging="1"/>
        <w:jc w:val="left"/>
        <w:rPr>
          <w:sz w:val="20"/>
        </w:rPr>
      </w:pPr>
      <w:r>
        <w:rPr>
          <w:sz w:val="20"/>
        </w:rPr>
        <w:t>Брокерская деятельность только по заключению договоров, являющихся производными финансовыми</w:t>
      </w:r>
      <w:r>
        <w:rPr>
          <w:spacing w:val="-60"/>
          <w:sz w:val="20"/>
        </w:rPr>
        <w:t> </w:t>
      </w:r>
      <w:r>
        <w:rPr>
          <w:sz w:val="20"/>
        </w:rPr>
        <w:t>инструментами,</w:t>
      </w:r>
      <w:r>
        <w:rPr>
          <w:spacing w:val="-1"/>
          <w:sz w:val="20"/>
        </w:rPr>
        <w:t> </w:t>
      </w:r>
      <w:r>
        <w:rPr>
          <w:sz w:val="20"/>
        </w:rPr>
        <w:t>базисным активом которых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1"/>
          <w:sz w:val="20"/>
        </w:rPr>
        <w:t> </w:t>
      </w:r>
      <w:r>
        <w:rPr>
          <w:sz w:val="20"/>
        </w:rPr>
        <w:t>товар</w:t>
      </w:r>
    </w:p>
    <w:p>
      <w:pPr>
        <w:pStyle w:val="ListParagraph"/>
        <w:numPr>
          <w:ilvl w:val="0"/>
          <w:numId w:val="362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Депозитарная</w:t>
      </w:r>
      <w:r>
        <w:rPr>
          <w:spacing w:val="-11"/>
          <w:sz w:val="20"/>
        </w:rPr>
        <w:t> </w:t>
      </w:r>
      <w:r>
        <w:rPr>
          <w:sz w:val="20"/>
        </w:rPr>
        <w:t>деятельность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2.1.22</w:t>
      </w:r>
    </w:p>
    <w:p>
      <w:pPr>
        <w:pStyle w:val="BodyText"/>
        <w:spacing w:line="240" w:lineRule="auto"/>
        <w:ind w:right="329" w:hanging="1"/>
      </w:pPr>
      <w:r>
        <w:rPr/>
        <w:t>В случае совмещения деятельности брокера и дилера сделки, осуществляемые по поручению клиентов, по</w:t>
      </w:r>
      <w:r>
        <w:rPr>
          <w:spacing w:val="-60"/>
        </w:rPr>
        <w:t> </w:t>
      </w:r>
      <w:r>
        <w:rPr/>
        <w:t>отношению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дилерским</w:t>
      </w:r>
      <w:r>
        <w:rPr>
          <w:spacing w:val="-2"/>
        </w:rPr>
        <w:t> </w:t>
      </w:r>
      <w:r>
        <w:rPr/>
        <w:t>операциями</w:t>
      </w:r>
      <w:r>
        <w:rPr>
          <w:spacing w:val="-1"/>
        </w:rPr>
        <w:t> </w:t>
      </w:r>
      <w:r>
        <w:rPr/>
        <w:t>самого</w:t>
      </w:r>
      <w:r>
        <w:rPr>
          <w:spacing w:val="-1"/>
        </w:rPr>
        <w:t> </w:t>
      </w:r>
      <w:r>
        <w:rPr/>
        <w:t>брокера, подлежат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6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Приоритетному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исполнению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всех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случаях</w:t>
      </w:r>
    </w:p>
    <w:p>
      <w:pPr>
        <w:pStyle w:val="ListParagraph"/>
        <w:numPr>
          <w:ilvl w:val="0"/>
          <w:numId w:val="36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Исполнению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порядке</w:t>
      </w:r>
      <w:r>
        <w:rPr>
          <w:spacing w:val="-5"/>
          <w:sz w:val="20"/>
        </w:rPr>
        <w:t> </w:t>
      </w:r>
      <w:r>
        <w:rPr>
          <w:sz w:val="20"/>
        </w:rPr>
        <w:t>поступления</w:t>
      </w:r>
    </w:p>
    <w:p>
      <w:pPr>
        <w:pStyle w:val="ListParagraph"/>
        <w:numPr>
          <w:ilvl w:val="0"/>
          <w:numId w:val="3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Исполнению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порядке</w:t>
      </w:r>
      <w:r>
        <w:rPr>
          <w:spacing w:val="-5"/>
          <w:sz w:val="20"/>
        </w:rPr>
        <w:t> </w:t>
      </w:r>
      <w:r>
        <w:rPr>
          <w:sz w:val="20"/>
        </w:rPr>
        <w:t>поступления,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иное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предусмотрено</w:t>
      </w:r>
      <w:r>
        <w:rPr>
          <w:spacing w:val="-4"/>
          <w:sz w:val="20"/>
        </w:rPr>
        <w:t> </w:t>
      </w:r>
      <w:r>
        <w:rPr>
          <w:sz w:val="20"/>
        </w:rPr>
        <w:t>договором</w:t>
      </w:r>
    </w:p>
    <w:p>
      <w:pPr>
        <w:pStyle w:val="ListParagraph"/>
        <w:numPr>
          <w:ilvl w:val="0"/>
          <w:numId w:val="36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Исполнению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порядке,</w:t>
      </w:r>
      <w:r>
        <w:rPr>
          <w:spacing w:val="-7"/>
          <w:sz w:val="20"/>
        </w:rPr>
        <w:t> </w:t>
      </w:r>
      <w:r>
        <w:rPr>
          <w:sz w:val="20"/>
        </w:rPr>
        <w:t>предусмотренном</w:t>
      </w:r>
      <w:r>
        <w:rPr>
          <w:spacing w:val="-5"/>
          <w:sz w:val="20"/>
        </w:rPr>
        <w:t> </w:t>
      </w:r>
      <w:r>
        <w:rPr>
          <w:sz w:val="20"/>
        </w:rPr>
        <w:t>договором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2.2.23</w:t>
      </w:r>
    </w:p>
    <w:p>
      <w:pPr>
        <w:pStyle w:val="BodyText"/>
        <w:spacing w:line="240" w:lineRule="auto" w:before="1"/>
        <w:ind w:right="1012" w:hanging="1"/>
      </w:pPr>
      <w:r>
        <w:rPr/>
        <w:t>Отметьте утверждения, в отношении порядка осуществления брокерской деятельности, которые не</w:t>
      </w:r>
      <w:r>
        <w:rPr>
          <w:spacing w:val="-60"/>
        </w:rPr>
        <w:t> </w:t>
      </w:r>
      <w:r>
        <w:rPr/>
        <w:t>противоречат Федеральному</w:t>
      </w:r>
      <w:r>
        <w:rPr>
          <w:spacing w:val="-2"/>
        </w:rPr>
        <w:t> </w:t>
      </w:r>
      <w:r>
        <w:rPr/>
        <w:t>закону</w:t>
      </w:r>
      <w:r>
        <w:rPr>
          <w:spacing w:val="-1"/>
        </w:rPr>
        <w:t> </w:t>
      </w:r>
      <w:r>
        <w:rPr/>
        <w:t>"О</w:t>
      </w:r>
      <w:r>
        <w:rPr>
          <w:spacing w:val="-2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бумаг".</w:t>
      </w:r>
    </w:p>
    <w:p>
      <w:pPr>
        <w:pStyle w:val="ListParagraph"/>
        <w:numPr>
          <w:ilvl w:val="0"/>
          <w:numId w:val="364"/>
        </w:numPr>
        <w:tabs>
          <w:tab w:pos="333" w:val="left" w:leader="none"/>
        </w:tabs>
        <w:spacing w:line="240" w:lineRule="auto" w:before="0" w:after="0"/>
        <w:ind w:left="134" w:right="354" w:hanging="1"/>
        <w:jc w:val="left"/>
        <w:rPr>
          <w:sz w:val="20"/>
        </w:rPr>
      </w:pPr>
      <w:r>
        <w:rPr>
          <w:sz w:val="20"/>
        </w:rPr>
        <w:t>Сделки, осуществляемые по поручению клиентов, подлежат приоритетному исполнению брокером по</w:t>
      </w:r>
      <w:r>
        <w:rPr>
          <w:spacing w:val="1"/>
          <w:sz w:val="20"/>
        </w:rPr>
        <w:t> </w:t>
      </w:r>
      <w:r>
        <w:rPr>
          <w:sz w:val="20"/>
        </w:rPr>
        <w:t>сравнению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дилерскими</w:t>
      </w:r>
      <w:r>
        <w:rPr>
          <w:spacing w:val="-4"/>
          <w:sz w:val="20"/>
        </w:rPr>
        <w:t> </w:t>
      </w:r>
      <w:r>
        <w:rPr>
          <w:sz w:val="20"/>
        </w:rPr>
        <w:t>операциями</w:t>
      </w:r>
      <w:r>
        <w:rPr>
          <w:spacing w:val="-5"/>
          <w:sz w:val="20"/>
        </w:rPr>
        <w:t> </w:t>
      </w:r>
      <w:r>
        <w:rPr>
          <w:sz w:val="20"/>
        </w:rPr>
        <w:t>самого</w:t>
      </w:r>
      <w:r>
        <w:rPr>
          <w:spacing w:val="-3"/>
          <w:sz w:val="20"/>
        </w:rPr>
        <w:t> </w:t>
      </w:r>
      <w:r>
        <w:rPr>
          <w:sz w:val="20"/>
        </w:rPr>
        <w:t>брокера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совмещении</w:t>
      </w:r>
      <w:r>
        <w:rPr>
          <w:spacing w:val="-3"/>
          <w:sz w:val="20"/>
        </w:rPr>
        <w:t> </w:t>
      </w:r>
      <w:r>
        <w:rPr>
          <w:sz w:val="20"/>
        </w:rPr>
        <w:t>им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брокера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дилера;</w:t>
      </w:r>
    </w:p>
    <w:p>
      <w:pPr>
        <w:pStyle w:val="ListParagraph"/>
        <w:numPr>
          <w:ilvl w:val="0"/>
          <w:numId w:val="364"/>
        </w:numPr>
        <w:tabs>
          <w:tab w:pos="407" w:val="left" w:leader="none"/>
        </w:tabs>
        <w:spacing w:line="240" w:lineRule="auto" w:before="0" w:after="0"/>
        <w:ind w:left="134" w:right="928" w:hanging="1"/>
        <w:jc w:val="left"/>
        <w:rPr>
          <w:sz w:val="20"/>
        </w:rPr>
      </w:pPr>
      <w:r>
        <w:rPr>
          <w:sz w:val="20"/>
        </w:rPr>
        <w:t>Сделки, осуществляемые брокером по поручению клиента и дилерские операции самого брокера,</w:t>
      </w:r>
      <w:r>
        <w:rPr>
          <w:spacing w:val="-60"/>
          <w:sz w:val="20"/>
        </w:rPr>
        <w:t> </w:t>
      </w:r>
      <w:r>
        <w:rPr>
          <w:sz w:val="20"/>
        </w:rPr>
        <w:t>должны исполняться в порядке их</w:t>
      </w:r>
      <w:r>
        <w:rPr>
          <w:spacing w:val="-1"/>
          <w:sz w:val="20"/>
        </w:rPr>
        <w:t> </w:t>
      </w:r>
      <w:r>
        <w:rPr>
          <w:sz w:val="20"/>
        </w:rPr>
        <w:t>поступления;</w:t>
      </w:r>
    </w:p>
    <w:p>
      <w:pPr>
        <w:pStyle w:val="ListParagraph"/>
        <w:numPr>
          <w:ilvl w:val="0"/>
          <w:numId w:val="364"/>
        </w:numPr>
        <w:tabs>
          <w:tab w:pos="481" w:val="left" w:leader="none"/>
        </w:tabs>
        <w:spacing w:line="240" w:lineRule="auto" w:before="0" w:after="0"/>
        <w:ind w:left="134" w:right="1266" w:hanging="1"/>
        <w:jc w:val="left"/>
        <w:rPr>
          <w:sz w:val="20"/>
        </w:rPr>
      </w:pPr>
      <w:r>
        <w:rPr>
          <w:sz w:val="20"/>
        </w:rPr>
        <w:t>В случае оказания брокером услуг по размещению эмиссионных ценных бумаг брокер вправе</w:t>
      </w:r>
      <w:r>
        <w:rPr>
          <w:spacing w:val="-60"/>
          <w:sz w:val="20"/>
        </w:rPr>
        <w:t> </w:t>
      </w:r>
      <w:r>
        <w:rPr>
          <w:sz w:val="20"/>
        </w:rPr>
        <w:t>приобрести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свой</w:t>
      </w:r>
      <w:r>
        <w:rPr>
          <w:spacing w:val="-4"/>
          <w:sz w:val="20"/>
        </w:rPr>
        <w:t> </w:t>
      </w:r>
      <w:r>
        <w:rPr>
          <w:sz w:val="20"/>
        </w:rPr>
        <w:t>счет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размещенные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срок,</w:t>
      </w:r>
      <w:r>
        <w:rPr>
          <w:spacing w:val="-3"/>
          <w:sz w:val="20"/>
        </w:rPr>
        <w:t> </w:t>
      </w:r>
      <w:r>
        <w:rPr>
          <w:sz w:val="20"/>
        </w:rPr>
        <w:t>предусмотренный</w:t>
      </w:r>
      <w:r>
        <w:rPr>
          <w:spacing w:val="-4"/>
          <w:sz w:val="20"/>
        </w:rPr>
        <w:t> </w:t>
      </w:r>
      <w:r>
        <w:rPr>
          <w:sz w:val="20"/>
        </w:rPr>
        <w:t>договором,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364"/>
        </w:numPr>
        <w:tabs>
          <w:tab w:pos="452" w:val="left" w:leader="none"/>
        </w:tabs>
        <w:spacing w:line="240" w:lineRule="auto" w:before="0" w:after="0"/>
        <w:ind w:left="134" w:right="483" w:hanging="1"/>
        <w:jc w:val="left"/>
        <w:rPr>
          <w:sz w:val="20"/>
        </w:rPr>
      </w:pPr>
      <w:r>
        <w:rPr>
          <w:sz w:val="20"/>
        </w:rPr>
        <w:t>В случае если конфликт интересов брокера и его клиента, о котором клиент не был уведомлен до</w:t>
      </w:r>
      <w:r>
        <w:rPr>
          <w:spacing w:val="1"/>
          <w:sz w:val="20"/>
        </w:rPr>
        <w:t> </w:t>
      </w:r>
      <w:r>
        <w:rPr>
          <w:sz w:val="20"/>
        </w:rPr>
        <w:t>получения брокером соотвествующего поручения, привел к причинению клиенту убытков, брокер обязан</w:t>
      </w:r>
      <w:r>
        <w:rPr>
          <w:spacing w:val="-60"/>
          <w:sz w:val="20"/>
        </w:rPr>
        <w:t> </w:t>
      </w:r>
      <w:r>
        <w:rPr>
          <w:sz w:val="20"/>
        </w:rPr>
        <w:t>возместить их в порядке, установленном гражданским законодательством Российской Федерации.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65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2.1.24</w:t>
      </w:r>
    </w:p>
    <w:p>
      <w:pPr>
        <w:pStyle w:val="BodyText"/>
        <w:spacing w:line="240" w:lineRule="auto"/>
        <w:ind w:right="3541" w:hanging="1"/>
      </w:pPr>
      <w:r>
        <w:rPr/>
        <w:t>Отметьте неверное утверждение, касающееся брокерской деятельности.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366"/>
        </w:numPr>
        <w:tabs>
          <w:tab w:pos="393" w:val="left" w:leader="none"/>
        </w:tabs>
        <w:spacing w:line="240" w:lineRule="auto" w:before="0" w:after="0"/>
        <w:ind w:left="134" w:right="891" w:firstLine="0"/>
        <w:jc w:val="left"/>
        <w:rPr>
          <w:u w:val="none"/>
        </w:rPr>
      </w:pPr>
      <w:r>
        <w:rPr>
          <w:u w:val="single" w:color="00FF00"/>
        </w:rPr>
        <w:t>Денежные средства клиентов, переданные ими брокеру для инвестирования в ценные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бумаги, а также денежные средства, полученные по сделкам, совершенным брокером на</w:t>
      </w:r>
      <w:r>
        <w:rPr>
          <w:spacing w:val="-56"/>
          <w:u w:val="none"/>
        </w:rPr>
        <w:t> </w:t>
      </w:r>
      <w:r>
        <w:rPr>
          <w:u w:val="single" w:color="00FF00"/>
        </w:rPr>
        <w:t>основании договоров с клиентами, должны находиться на отдельном банковском счете</w:t>
      </w:r>
      <w:r>
        <w:rPr>
          <w:spacing w:val="1"/>
          <w:u w:val="none"/>
        </w:rPr>
        <w:t> </w:t>
      </w:r>
      <w:r>
        <w:rPr>
          <w:u w:val="single" w:color="00FF00"/>
        </w:rPr>
        <w:t>(специальный клиентский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счет)</w:t>
      </w:r>
    </w:p>
    <w:p>
      <w:pPr>
        <w:pStyle w:val="ListParagraph"/>
        <w:numPr>
          <w:ilvl w:val="0"/>
          <w:numId w:val="366"/>
        </w:numPr>
        <w:tabs>
          <w:tab w:pos="376" w:val="left" w:leader="none"/>
        </w:tabs>
        <w:spacing w:line="240" w:lineRule="auto" w:before="0" w:after="0"/>
        <w:ind w:left="134" w:right="1160" w:hanging="1"/>
        <w:jc w:val="left"/>
        <w:rPr>
          <w:sz w:val="20"/>
        </w:rPr>
      </w:pPr>
      <w:r>
        <w:rPr>
          <w:sz w:val="20"/>
        </w:rPr>
        <w:t>Брокер вправе использовать в своих интересах денежные средства, находящиеся на отдельном</w:t>
      </w:r>
      <w:r>
        <w:rPr>
          <w:spacing w:val="-60"/>
          <w:sz w:val="20"/>
        </w:rPr>
        <w:t> </w:t>
      </w:r>
      <w:r>
        <w:rPr>
          <w:sz w:val="20"/>
        </w:rPr>
        <w:t>банковском</w:t>
      </w:r>
      <w:r>
        <w:rPr>
          <w:spacing w:val="-1"/>
          <w:sz w:val="20"/>
        </w:rPr>
        <w:t> </w:t>
      </w:r>
      <w:r>
        <w:rPr>
          <w:sz w:val="20"/>
        </w:rPr>
        <w:t>счете,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это</w:t>
      </w:r>
      <w:r>
        <w:rPr>
          <w:spacing w:val="-1"/>
          <w:sz w:val="20"/>
        </w:rPr>
        <w:t> </w:t>
      </w:r>
      <w:r>
        <w:rPr>
          <w:sz w:val="20"/>
        </w:rPr>
        <w:t>предусмотрено договором о</w:t>
      </w:r>
      <w:r>
        <w:rPr>
          <w:spacing w:val="-2"/>
          <w:sz w:val="20"/>
        </w:rPr>
        <w:t> </w:t>
      </w:r>
      <w:r>
        <w:rPr>
          <w:sz w:val="20"/>
        </w:rPr>
        <w:t>брокерском</w:t>
      </w:r>
      <w:r>
        <w:rPr>
          <w:spacing w:val="-3"/>
          <w:sz w:val="20"/>
        </w:rPr>
        <w:t> </w:t>
      </w:r>
      <w:r>
        <w:rPr>
          <w:sz w:val="20"/>
        </w:rPr>
        <w:t>обслуживании</w:t>
      </w:r>
    </w:p>
    <w:p>
      <w:pPr>
        <w:pStyle w:val="ListParagraph"/>
        <w:numPr>
          <w:ilvl w:val="0"/>
          <w:numId w:val="366"/>
        </w:numPr>
        <w:tabs>
          <w:tab w:pos="378" w:val="left" w:leader="none"/>
        </w:tabs>
        <w:spacing w:line="240" w:lineRule="auto" w:before="0" w:after="0"/>
        <w:ind w:left="134" w:right="199" w:hanging="1"/>
        <w:jc w:val="left"/>
        <w:rPr>
          <w:sz w:val="20"/>
        </w:rPr>
      </w:pPr>
      <w:r>
        <w:rPr>
          <w:sz w:val="20"/>
        </w:rPr>
        <w:t>Денежные средства клиентов, предоставивших право их использования брокеру в его интересах, должны</w:t>
      </w:r>
      <w:r>
        <w:rPr>
          <w:spacing w:val="-60"/>
          <w:sz w:val="20"/>
        </w:rPr>
        <w:t> </w:t>
      </w:r>
      <w:r>
        <w:rPr>
          <w:sz w:val="20"/>
        </w:rPr>
        <w:t>находиться на специальном счете, отдельном от специального брокерского счета, на котором находятся</w:t>
      </w:r>
      <w:r>
        <w:rPr>
          <w:spacing w:val="1"/>
          <w:sz w:val="20"/>
        </w:rPr>
        <w:t> </w:t>
      </w:r>
      <w:r>
        <w:rPr>
          <w:sz w:val="20"/>
        </w:rPr>
        <w:t>денежные</w:t>
      </w:r>
      <w:r>
        <w:rPr>
          <w:spacing w:val="-2"/>
          <w:sz w:val="20"/>
        </w:rPr>
        <w:t> </w:t>
      </w:r>
      <w:r>
        <w:rPr>
          <w:sz w:val="20"/>
        </w:rPr>
        <w:t>средства</w:t>
      </w:r>
      <w:r>
        <w:rPr>
          <w:spacing w:val="1"/>
          <w:sz w:val="20"/>
        </w:rPr>
        <w:t> </w:t>
      </w:r>
      <w:r>
        <w:rPr>
          <w:sz w:val="20"/>
        </w:rPr>
        <w:t>клиентов,</w:t>
      </w:r>
      <w:r>
        <w:rPr>
          <w:spacing w:val="-1"/>
          <w:sz w:val="20"/>
        </w:rPr>
        <w:t> </w:t>
      </w:r>
      <w:r>
        <w:rPr>
          <w:sz w:val="20"/>
        </w:rPr>
        <w:t>не предоставивших</w:t>
      </w:r>
      <w:r>
        <w:rPr>
          <w:spacing w:val="-2"/>
          <w:sz w:val="20"/>
        </w:rPr>
        <w:t> </w:t>
      </w:r>
      <w:r>
        <w:rPr>
          <w:sz w:val="20"/>
        </w:rPr>
        <w:t>брокеру</w:t>
      </w:r>
      <w:r>
        <w:rPr>
          <w:spacing w:val="-1"/>
          <w:sz w:val="20"/>
        </w:rPr>
        <w:t> </w:t>
      </w:r>
      <w:r>
        <w:rPr>
          <w:sz w:val="20"/>
        </w:rPr>
        <w:t>такого права</w:t>
      </w:r>
    </w:p>
    <w:p>
      <w:pPr>
        <w:pStyle w:val="ListParagraph"/>
        <w:numPr>
          <w:ilvl w:val="0"/>
          <w:numId w:val="366"/>
        </w:numPr>
        <w:tabs>
          <w:tab w:pos="394" w:val="left" w:leader="none"/>
        </w:tabs>
        <w:spacing w:line="240" w:lineRule="auto" w:before="0" w:after="0"/>
        <w:ind w:left="134" w:right="742" w:hanging="1"/>
        <w:jc w:val="left"/>
        <w:rPr>
          <w:sz w:val="20"/>
        </w:rPr>
      </w:pPr>
      <w:r>
        <w:rPr>
          <w:sz w:val="20"/>
        </w:rPr>
        <w:t>Денежные средства клиентов, предоставивших брокеру право их использования, могут зачисляться</w:t>
      </w:r>
      <w:r>
        <w:rPr>
          <w:spacing w:val="-60"/>
          <w:sz w:val="20"/>
        </w:rPr>
        <w:t> </w:t>
      </w:r>
      <w:r>
        <w:rPr>
          <w:sz w:val="20"/>
        </w:rPr>
        <w:t>брокером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его собственный банковский счет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2.1.25</w:t>
      </w:r>
    </w:p>
    <w:p>
      <w:pPr>
        <w:pStyle w:val="BodyText"/>
        <w:spacing w:line="240" w:lineRule="auto"/>
        <w:ind w:right="773"/>
      </w:pPr>
      <w:r>
        <w:rPr/>
        <w:t>Для каких из перечисленных ниже профессиональных участников рынка ценных бумаг действует</w:t>
      </w:r>
      <w:r>
        <w:rPr>
          <w:spacing w:val="1"/>
        </w:rPr>
        <w:t> </w:t>
      </w:r>
      <w:r>
        <w:rPr/>
        <w:t>законодательно установленное требование возмещения ущерба, причиненного клиенту действиями</w:t>
      </w:r>
      <w:r>
        <w:rPr>
          <w:spacing w:val="1"/>
        </w:rPr>
        <w:t> </w:t>
      </w:r>
      <w:r>
        <w:rPr/>
        <w:t>профессионального участника в результате конфликта интересов профессионального участника и его</w:t>
      </w:r>
      <w:r>
        <w:rPr>
          <w:spacing w:val="-60"/>
        </w:rPr>
        <w:t> </w:t>
      </w:r>
      <w:r>
        <w:rPr/>
        <w:t>клиента,</w:t>
      </w:r>
      <w:r>
        <w:rPr>
          <w:spacing w:val="-2"/>
        </w:rPr>
        <w:t> </w:t>
      </w:r>
      <w:r>
        <w:rPr/>
        <w:t>о котором клиент не</w:t>
      </w:r>
      <w:r>
        <w:rPr>
          <w:spacing w:val="-1"/>
        </w:rPr>
        <w:t> </w:t>
      </w:r>
      <w:r>
        <w:rPr/>
        <w:t>был уведомлен</w:t>
      </w:r>
      <w:r>
        <w:rPr>
          <w:spacing w:val="-1"/>
        </w:rPr>
        <w:t> </w:t>
      </w:r>
      <w:r>
        <w:rPr/>
        <w:t>заранее?</w:t>
      </w:r>
    </w:p>
    <w:p>
      <w:pPr>
        <w:pStyle w:val="ListParagraph"/>
        <w:numPr>
          <w:ilvl w:val="0"/>
          <w:numId w:val="36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Брокер;</w:t>
      </w:r>
    </w:p>
    <w:p>
      <w:pPr>
        <w:pStyle w:val="ListParagraph"/>
        <w:numPr>
          <w:ilvl w:val="0"/>
          <w:numId w:val="36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Дилер;</w:t>
      </w:r>
    </w:p>
    <w:p>
      <w:pPr>
        <w:pStyle w:val="ListParagraph"/>
        <w:numPr>
          <w:ilvl w:val="0"/>
          <w:numId w:val="36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Управляющий;</w:t>
      </w:r>
    </w:p>
    <w:p>
      <w:pPr>
        <w:pStyle w:val="ListParagraph"/>
        <w:numPr>
          <w:ilvl w:val="0"/>
          <w:numId w:val="367"/>
        </w:numPr>
        <w:tabs>
          <w:tab w:pos="453" w:val="left" w:leader="none"/>
        </w:tabs>
        <w:spacing w:line="240" w:lineRule="auto" w:before="0" w:after="0"/>
        <w:ind w:left="134" w:right="8768" w:firstLine="0"/>
        <w:jc w:val="left"/>
        <w:rPr>
          <w:sz w:val="20"/>
        </w:rPr>
      </w:pPr>
      <w:r>
        <w:rPr>
          <w:sz w:val="20"/>
        </w:rPr>
        <w:t>Депозитарий.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6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6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36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 и III</w:t>
      </w:r>
    </w:p>
    <w:p>
      <w:pPr>
        <w:pStyle w:val="ListParagraph"/>
        <w:numPr>
          <w:ilvl w:val="0"/>
          <w:numId w:val="3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2.1.26</w:t>
      </w:r>
    </w:p>
    <w:p>
      <w:pPr>
        <w:pStyle w:val="BodyText"/>
        <w:spacing w:line="240" w:lineRule="auto"/>
        <w:ind w:right="347" w:hanging="1"/>
      </w:pPr>
      <w:r>
        <w:rPr/>
        <w:t>В соответствии с Федеральным законом "О рынке ценных бумаг" в каком случае брокер обязан возместить</w:t>
      </w:r>
      <w:r>
        <w:rPr>
          <w:spacing w:val="-60"/>
        </w:rPr>
        <w:t> </w:t>
      </w:r>
      <w:r>
        <w:rPr/>
        <w:t>за</w:t>
      </w:r>
      <w:r>
        <w:rPr>
          <w:spacing w:val="-1"/>
        </w:rPr>
        <w:t> </w:t>
      </w:r>
      <w:r>
        <w:rPr/>
        <w:t>свой</w:t>
      </w:r>
      <w:r>
        <w:rPr>
          <w:spacing w:val="-2"/>
        </w:rPr>
        <w:t> </w:t>
      </w:r>
      <w:r>
        <w:rPr/>
        <w:t>счет</w:t>
      </w:r>
      <w:r>
        <w:rPr>
          <w:spacing w:val="-1"/>
        </w:rPr>
        <w:t> </w:t>
      </w:r>
      <w:r>
        <w:rPr/>
        <w:t>убытки, причиненные</w:t>
      </w:r>
      <w:r>
        <w:rPr>
          <w:spacing w:val="1"/>
        </w:rPr>
        <w:t> </w:t>
      </w:r>
      <w:r>
        <w:rPr/>
        <w:t>клиенту: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69"/>
        </w:numPr>
        <w:tabs>
          <w:tab w:pos="378" w:val="left" w:leader="none"/>
        </w:tabs>
        <w:spacing w:line="240" w:lineRule="auto" w:before="1" w:after="0"/>
        <w:ind w:left="134" w:right="382" w:hanging="1"/>
        <w:jc w:val="left"/>
        <w:rPr>
          <w:sz w:val="20"/>
        </w:rPr>
      </w:pPr>
      <w:r>
        <w:rPr>
          <w:sz w:val="20"/>
        </w:rPr>
        <w:t>В случае если брокер нарушил требование приоритетного исполнения сделок по поручению клиента по</w:t>
      </w:r>
      <w:r>
        <w:rPr>
          <w:spacing w:val="-60"/>
          <w:sz w:val="20"/>
        </w:rPr>
        <w:t> </w:t>
      </w:r>
      <w:r>
        <w:rPr>
          <w:sz w:val="20"/>
        </w:rPr>
        <w:t>сравнению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дилерскими операциями</w:t>
      </w:r>
      <w:r>
        <w:rPr>
          <w:spacing w:val="-2"/>
          <w:sz w:val="20"/>
        </w:rPr>
        <w:t> </w:t>
      </w:r>
      <w:r>
        <w:rPr>
          <w:sz w:val="20"/>
        </w:rPr>
        <w:t>самого</w:t>
      </w:r>
      <w:r>
        <w:rPr>
          <w:spacing w:val="-1"/>
          <w:sz w:val="20"/>
        </w:rPr>
        <w:t> </w:t>
      </w:r>
      <w:r>
        <w:rPr>
          <w:sz w:val="20"/>
        </w:rPr>
        <w:t>брокера</w:t>
      </w:r>
    </w:p>
    <w:p>
      <w:pPr>
        <w:pStyle w:val="ListParagraph"/>
        <w:numPr>
          <w:ilvl w:val="0"/>
          <w:numId w:val="369"/>
        </w:numPr>
        <w:tabs>
          <w:tab w:pos="376" w:val="left" w:leader="none"/>
        </w:tabs>
        <w:spacing w:line="240" w:lineRule="auto" w:before="0" w:after="0"/>
        <w:ind w:left="134" w:right="1122" w:firstLine="0"/>
        <w:jc w:val="left"/>
        <w:rPr>
          <w:sz w:val="20"/>
        </w:rPr>
      </w:pPr>
      <w:r>
        <w:rPr>
          <w:sz w:val="20"/>
        </w:rPr>
        <w:t>В случае если ущерб был нанесен клиенту вследствие недобросовестного исполнения брокером</w:t>
      </w:r>
      <w:r>
        <w:rPr>
          <w:spacing w:val="-60"/>
          <w:sz w:val="20"/>
        </w:rPr>
        <w:t> </w:t>
      </w:r>
      <w:r>
        <w:rPr>
          <w:sz w:val="20"/>
        </w:rPr>
        <w:t>поручения</w:t>
      </w:r>
      <w:r>
        <w:rPr>
          <w:spacing w:val="-1"/>
          <w:sz w:val="20"/>
        </w:rPr>
        <w:t> </w:t>
      </w:r>
      <w:r>
        <w:rPr>
          <w:sz w:val="20"/>
        </w:rPr>
        <w:t>клиента</w:t>
      </w:r>
    </w:p>
    <w:p>
      <w:pPr>
        <w:pStyle w:val="ListParagraph"/>
        <w:numPr>
          <w:ilvl w:val="0"/>
          <w:numId w:val="369"/>
        </w:numPr>
        <w:tabs>
          <w:tab w:pos="378" w:val="left" w:leader="none"/>
        </w:tabs>
        <w:spacing w:line="240" w:lineRule="auto" w:before="0" w:after="0"/>
        <w:ind w:left="134" w:right="652" w:firstLine="0"/>
        <w:jc w:val="both"/>
        <w:rPr>
          <w:b/>
          <w:sz w:val="20"/>
        </w:rPr>
      </w:pPr>
      <w:r>
        <w:rPr>
          <w:sz w:val="20"/>
        </w:rPr>
        <w:t>В случае если ущерб был причинен клиенту вследствие конфликта интересов брокера и его клиента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D. В случае если ущерб был причинен клиенту вследствие конфликта интересов, о котором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клиент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не был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уведомлен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до получения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брокером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поручения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2.1.27</w:t>
      </w:r>
    </w:p>
    <w:p>
      <w:pPr>
        <w:pStyle w:val="BodyText"/>
      </w:pPr>
      <w:r>
        <w:rPr/>
        <w:t>Отметьте</w:t>
      </w:r>
      <w:r>
        <w:rPr>
          <w:spacing w:val="-4"/>
        </w:rPr>
        <w:t> </w:t>
      </w:r>
      <w:r>
        <w:rPr/>
        <w:t>неверное</w:t>
      </w:r>
      <w:r>
        <w:rPr>
          <w:spacing w:val="-4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70"/>
        </w:numPr>
        <w:tabs>
          <w:tab w:pos="393" w:val="left" w:leader="none"/>
        </w:tabs>
        <w:spacing w:line="240" w:lineRule="auto" w:before="0" w:after="0"/>
        <w:ind w:left="134" w:right="492" w:firstLine="0"/>
        <w:jc w:val="left"/>
        <w:rPr>
          <w:u w:val="none"/>
        </w:rPr>
      </w:pPr>
      <w:r>
        <w:rPr>
          <w:u w:val="single" w:color="00FF00"/>
        </w:rPr>
        <w:t>Денежные средства клиентов, предоставивших брокеру право их использования, не могут</w:t>
      </w:r>
      <w:r>
        <w:rPr>
          <w:spacing w:val="-56"/>
          <w:u w:val="none"/>
        </w:rPr>
        <w:t> </w:t>
      </w:r>
      <w:r>
        <w:rPr>
          <w:u w:val="single" w:color="00FF00"/>
        </w:rPr>
        <w:t>зачисляться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брокером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 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собственный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банковский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счет</w:t>
      </w:r>
    </w:p>
    <w:p>
      <w:pPr>
        <w:pStyle w:val="ListParagraph"/>
        <w:numPr>
          <w:ilvl w:val="0"/>
          <w:numId w:val="370"/>
        </w:numPr>
        <w:tabs>
          <w:tab w:pos="376" w:val="left" w:leader="none"/>
        </w:tabs>
        <w:spacing w:line="240" w:lineRule="auto" w:before="0" w:after="0"/>
        <w:ind w:left="134" w:right="306" w:hanging="1"/>
        <w:jc w:val="left"/>
        <w:rPr>
          <w:sz w:val="20"/>
        </w:rPr>
      </w:pPr>
      <w:r>
        <w:rPr>
          <w:sz w:val="20"/>
        </w:rPr>
        <w:t>Сделки, совершаемые с использованием денежных средств и/или ценных бумаг, переданных брокером в</w:t>
      </w:r>
      <w:r>
        <w:rPr>
          <w:spacing w:val="-60"/>
          <w:sz w:val="20"/>
        </w:rPr>
        <w:t> </w:t>
      </w:r>
      <w:r>
        <w:rPr>
          <w:sz w:val="20"/>
        </w:rPr>
        <w:t>заем,</w:t>
      </w:r>
      <w:r>
        <w:rPr>
          <w:spacing w:val="-1"/>
          <w:sz w:val="20"/>
        </w:rPr>
        <w:t> </w:t>
      </w:r>
      <w:r>
        <w:rPr>
          <w:sz w:val="20"/>
        </w:rPr>
        <w:t>именуются маржинальными</w:t>
      </w:r>
      <w:r>
        <w:rPr>
          <w:spacing w:val="-1"/>
          <w:sz w:val="20"/>
        </w:rPr>
        <w:t> </w:t>
      </w:r>
      <w:r>
        <w:rPr>
          <w:sz w:val="20"/>
        </w:rPr>
        <w:t>сделками</w:t>
      </w:r>
    </w:p>
    <w:p>
      <w:pPr>
        <w:pStyle w:val="ListParagraph"/>
        <w:numPr>
          <w:ilvl w:val="0"/>
          <w:numId w:val="370"/>
        </w:numPr>
        <w:tabs>
          <w:tab w:pos="378" w:val="left" w:leader="none"/>
        </w:tabs>
        <w:spacing w:line="240" w:lineRule="auto" w:before="0" w:after="0"/>
        <w:ind w:left="134" w:right="759" w:hanging="1"/>
        <w:jc w:val="left"/>
        <w:rPr>
          <w:sz w:val="20"/>
        </w:rPr>
      </w:pPr>
      <w:r>
        <w:rPr>
          <w:sz w:val="20"/>
        </w:rPr>
        <w:t>Денежные средства клиентов, предоставивших брокеру право их использования, могут зачисляться</w:t>
      </w:r>
      <w:r>
        <w:rPr>
          <w:spacing w:val="-60"/>
          <w:sz w:val="20"/>
        </w:rPr>
        <w:t> </w:t>
      </w:r>
      <w:r>
        <w:rPr>
          <w:sz w:val="20"/>
        </w:rPr>
        <w:t>брокером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его собственный брокерский</w:t>
      </w:r>
      <w:r>
        <w:rPr>
          <w:spacing w:val="-1"/>
          <w:sz w:val="20"/>
        </w:rPr>
        <w:t> </w:t>
      </w:r>
      <w:r>
        <w:rPr>
          <w:sz w:val="20"/>
        </w:rPr>
        <w:t>счет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2.1.28</w:t>
      </w:r>
    </w:p>
    <w:p>
      <w:pPr>
        <w:pStyle w:val="BodyText"/>
        <w:spacing w:line="240" w:lineRule="auto"/>
        <w:ind w:right="1643" w:hanging="1"/>
      </w:pPr>
      <w:r>
        <w:rPr/>
        <w:t>Укажите верное утверждение, касающееся лицензионных условий брокерской деятельности.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71"/>
        </w:numPr>
        <w:tabs>
          <w:tab w:pos="378" w:val="left" w:leader="none"/>
        </w:tabs>
        <w:spacing w:line="240" w:lineRule="auto" w:before="0" w:after="0"/>
        <w:ind w:left="134" w:right="344" w:firstLine="0"/>
        <w:jc w:val="left"/>
        <w:rPr>
          <w:sz w:val="20"/>
        </w:rPr>
      </w:pPr>
      <w:r>
        <w:rPr>
          <w:sz w:val="20"/>
        </w:rPr>
        <w:t>Лицензионные условия и требования к брокерской деятельности не могут быть различны в зависимости</w:t>
      </w:r>
      <w:r>
        <w:rPr>
          <w:spacing w:val="-60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операций, совершаемых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2"/>
          <w:sz w:val="20"/>
        </w:rPr>
        <w:t> </w:t>
      </w:r>
      <w:r>
        <w:rPr>
          <w:sz w:val="20"/>
        </w:rPr>
        <w:t>осуществлении</w:t>
      </w:r>
      <w:r>
        <w:rPr>
          <w:spacing w:val="-2"/>
          <w:sz w:val="20"/>
        </w:rPr>
        <w:t> </w:t>
      </w:r>
      <w:r>
        <w:rPr>
          <w:sz w:val="20"/>
        </w:rPr>
        <w:t>брокерской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</w:p>
    <w:p>
      <w:pPr>
        <w:pStyle w:val="Heading1"/>
        <w:numPr>
          <w:ilvl w:val="0"/>
          <w:numId w:val="371"/>
        </w:numPr>
        <w:tabs>
          <w:tab w:pos="394" w:val="left" w:leader="none"/>
        </w:tabs>
        <w:spacing w:line="240" w:lineRule="auto" w:before="1" w:after="0"/>
        <w:ind w:left="134" w:right="219" w:firstLine="0"/>
        <w:jc w:val="left"/>
        <w:rPr>
          <w:u w:val="none"/>
        </w:rPr>
      </w:pPr>
      <w:r>
        <w:rPr>
          <w:u w:val="single" w:color="00FF00"/>
        </w:rPr>
        <w:t>Лицензионные условия и требования к брокерской деятельности могут быть различны в</w:t>
      </w:r>
      <w:r>
        <w:rPr>
          <w:spacing w:val="1"/>
          <w:u w:val="none"/>
        </w:rPr>
        <w:t> </w:t>
      </w:r>
      <w:r>
        <w:rPr>
          <w:u w:val="single" w:color="00FF00"/>
        </w:rPr>
        <w:t>зависимости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сделок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операций,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совершаемых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осуществлении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брокерской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деятельности</w:t>
      </w:r>
    </w:p>
    <w:p>
      <w:pPr>
        <w:pStyle w:val="ListParagraph"/>
        <w:numPr>
          <w:ilvl w:val="0"/>
          <w:numId w:val="371"/>
        </w:numPr>
        <w:tabs>
          <w:tab w:pos="378" w:val="left" w:leader="none"/>
        </w:tabs>
        <w:spacing w:line="240" w:lineRule="auto" w:before="0" w:after="0"/>
        <w:ind w:left="134" w:right="149" w:hanging="1"/>
        <w:jc w:val="left"/>
        <w:rPr>
          <w:sz w:val="20"/>
        </w:rPr>
      </w:pPr>
      <w:r>
        <w:rPr>
          <w:sz w:val="20"/>
        </w:rPr>
        <w:t>Лицензионные условия и требования к брокерской деятельности должны быть различны в зависимости от</w:t>
      </w:r>
      <w:r>
        <w:rPr>
          <w:spacing w:val="-60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операций,</w:t>
      </w:r>
      <w:r>
        <w:rPr>
          <w:spacing w:val="-1"/>
          <w:sz w:val="20"/>
        </w:rPr>
        <w:t> </w:t>
      </w:r>
      <w:r>
        <w:rPr>
          <w:sz w:val="20"/>
        </w:rPr>
        <w:t>совершаемых при</w:t>
      </w:r>
      <w:r>
        <w:rPr>
          <w:spacing w:val="-2"/>
          <w:sz w:val="20"/>
        </w:rPr>
        <w:t> </w:t>
      </w:r>
      <w:r>
        <w:rPr>
          <w:sz w:val="20"/>
        </w:rPr>
        <w:t>осуществлении</w:t>
      </w:r>
      <w:r>
        <w:rPr>
          <w:spacing w:val="-2"/>
          <w:sz w:val="20"/>
        </w:rPr>
        <w:t> </w:t>
      </w:r>
      <w:r>
        <w:rPr>
          <w:sz w:val="20"/>
        </w:rPr>
        <w:t>брокерской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</w:p>
    <w:p>
      <w:pPr>
        <w:pStyle w:val="ListParagraph"/>
        <w:numPr>
          <w:ilvl w:val="0"/>
          <w:numId w:val="371"/>
        </w:numPr>
        <w:tabs>
          <w:tab w:pos="394" w:val="left" w:leader="none"/>
        </w:tabs>
        <w:spacing w:line="240" w:lineRule="auto" w:before="0" w:after="0"/>
        <w:ind w:left="134" w:right="1329" w:hanging="1"/>
        <w:jc w:val="left"/>
        <w:rPr>
          <w:sz w:val="20"/>
        </w:rPr>
      </w:pPr>
      <w:r>
        <w:rPr>
          <w:sz w:val="20"/>
        </w:rPr>
        <w:t>Лицензионные условия и требования к брокерской деятельности не должны быть различны в</w:t>
      </w:r>
      <w:r>
        <w:rPr>
          <w:spacing w:val="-60"/>
          <w:sz w:val="20"/>
        </w:rPr>
        <w:t> </w:t>
      </w:r>
      <w:r>
        <w:rPr>
          <w:sz w:val="20"/>
        </w:rPr>
        <w:t>зависимости</w:t>
      </w:r>
      <w:r>
        <w:rPr>
          <w:spacing w:val="-7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сделок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операций,</w:t>
      </w:r>
      <w:r>
        <w:rPr>
          <w:spacing w:val="-4"/>
          <w:sz w:val="20"/>
        </w:rPr>
        <w:t> </w:t>
      </w:r>
      <w:r>
        <w:rPr>
          <w:sz w:val="20"/>
        </w:rPr>
        <w:t>совершаемых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осуществлении</w:t>
      </w:r>
      <w:r>
        <w:rPr>
          <w:spacing w:val="-5"/>
          <w:sz w:val="20"/>
        </w:rPr>
        <w:t> </w:t>
      </w:r>
      <w:r>
        <w:rPr>
          <w:sz w:val="20"/>
        </w:rPr>
        <w:t>брокерской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2.2.29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утверждения.</w:t>
      </w:r>
    </w:p>
    <w:p>
      <w:pPr>
        <w:pStyle w:val="ListParagraph"/>
        <w:numPr>
          <w:ilvl w:val="0"/>
          <w:numId w:val="372"/>
        </w:numPr>
        <w:tabs>
          <w:tab w:pos="332" w:val="left" w:leader="none"/>
        </w:tabs>
        <w:spacing w:line="240" w:lineRule="auto" w:before="0" w:after="0"/>
        <w:ind w:left="134" w:right="978" w:firstLine="0"/>
        <w:jc w:val="left"/>
        <w:rPr>
          <w:sz w:val="20"/>
        </w:rPr>
      </w:pPr>
      <w:r>
        <w:rPr>
          <w:sz w:val="20"/>
        </w:rPr>
        <w:t>Клиентский брокер для исполнения поручений своих клиентов может привлекать только брокера,</w:t>
      </w:r>
      <w:r>
        <w:rPr>
          <w:spacing w:val="-60"/>
          <w:sz w:val="20"/>
        </w:rPr>
        <w:t> </w:t>
      </w:r>
      <w:r>
        <w:rPr>
          <w:sz w:val="20"/>
        </w:rPr>
        <w:t>являющегося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1"/>
          <w:sz w:val="20"/>
        </w:rPr>
        <w:t> </w:t>
      </w:r>
      <w:r>
        <w:rPr>
          <w:sz w:val="20"/>
        </w:rPr>
        <w:t>торгов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участником клиринга;</w:t>
      </w:r>
    </w:p>
    <w:p>
      <w:pPr>
        <w:pStyle w:val="ListParagraph"/>
        <w:numPr>
          <w:ilvl w:val="0"/>
          <w:numId w:val="372"/>
        </w:numPr>
        <w:tabs>
          <w:tab w:pos="407" w:val="left" w:leader="none"/>
        </w:tabs>
        <w:spacing w:line="240" w:lineRule="auto" w:before="0" w:after="0"/>
        <w:ind w:left="134" w:right="549" w:hanging="1"/>
        <w:jc w:val="left"/>
        <w:rPr>
          <w:sz w:val="20"/>
        </w:rPr>
      </w:pPr>
      <w:r>
        <w:rPr>
          <w:sz w:val="20"/>
        </w:rPr>
        <w:t>Клиентский брокер принимает от своих клиентов только поручения, предусматривающие совершение</w:t>
      </w:r>
      <w:r>
        <w:rPr>
          <w:spacing w:val="-60"/>
          <w:sz w:val="20"/>
        </w:rPr>
        <w:t> </w:t>
      </w:r>
      <w:r>
        <w:rPr>
          <w:sz w:val="20"/>
        </w:rPr>
        <w:t>сделки</w:t>
      </w:r>
      <w:r>
        <w:rPr>
          <w:spacing w:val="-2"/>
          <w:sz w:val="20"/>
        </w:rPr>
        <w:t> </w:t>
      </w:r>
      <w:r>
        <w:rPr>
          <w:sz w:val="20"/>
        </w:rPr>
        <w:t>(сделок)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организованных</w:t>
      </w:r>
      <w:r>
        <w:rPr>
          <w:spacing w:val="-2"/>
          <w:sz w:val="20"/>
        </w:rPr>
        <w:t> </w:t>
      </w:r>
      <w:r>
        <w:rPr>
          <w:sz w:val="20"/>
        </w:rPr>
        <w:t>торгах,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итогам</w:t>
      </w:r>
      <w:r>
        <w:rPr>
          <w:spacing w:val="-1"/>
          <w:sz w:val="20"/>
        </w:rPr>
        <w:t> </w:t>
      </w:r>
      <w:r>
        <w:rPr>
          <w:sz w:val="20"/>
        </w:rPr>
        <w:t>которых</w:t>
      </w:r>
      <w:r>
        <w:rPr>
          <w:spacing w:val="-2"/>
          <w:sz w:val="20"/>
        </w:rPr>
        <w:t> </w:t>
      </w:r>
      <w:r>
        <w:rPr>
          <w:sz w:val="20"/>
        </w:rPr>
        <w:t>осуществляется</w:t>
      </w:r>
      <w:r>
        <w:rPr>
          <w:spacing w:val="-2"/>
          <w:sz w:val="20"/>
        </w:rPr>
        <w:t> </w:t>
      </w:r>
      <w:r>
        <w:rPr>
          <w:sz w:val="20"/>
        </w:rPr>
        <w:t>клиринг;</w:t>
      </w:r>
    </w:p>
    <w:p>
      <w:pPr>
        <w:pStyle w:val="ListParagraph"/>
        <w:numPr>
          <w:ilvl w:val="0"/>
          <w:numId w:val="372"/>
        </w:numPr>
        <w:tabs>
          <w:tab w:pos="481" w:val="left" w:leader="none"/>
        </w:tabs>
        <w:spacing w:line="240" w:lineRule="auto" w:before="0" w:after="0"/>
        <w:ind w:left="134" w:right="1231" w:hanging="1"/>
        <w:jc w:val="left"/>
        <w:rPr>
          <w:sz w:val="20"/>
        </w:rPr>
      </w:pPr>
      <w:r>
        <w:rPr>
          <w:sz w:val="20"/>
        </w:rPr>
        <w:t>Клиентский брокер для исполнения поручений своих клиентов не может привлекать брокера,</w:t>
      </w:r>
      <w:r>
        <w:rPr>
          <w:spacing w:val="-60"/>
          <w:sz w:val="20"/>
        </w:rPr>
        <w:t> </w:t>
      </w:r>
      <w:r>
        <w:rPr>
          <w:sz w:val="20"/>
        </w:rPr>
        <w:t>являющегося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1"/>
          <w:sz w:val="20"/>
        </w:rPr>
        <w:t> </w:t>
      </w:r>
      <w:r>
        <w:rPr>
          <w:sz w:val="20"/>
        </w:rPr>
        <w:t>торгов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участником клиринга;</w:t>
      </w:r>
    </w:p>
    <w:p>
      <w:pPr>
        <w:pStyle w:val="ListParagraph"/>
        <w:numPr>
          <w:ilvl w:val="0"/>
          <w:numId w:val="372"/>
        </w:numPr>
        <w:tabs>
          <w:tab w:pos="452" w:val="left" w:leader="none"/>
        </w:tabs>
        <w:spacing w:line="240" w:lineRule="auto" w:before="0" w:after="0"/>
        <w:ind w:left="134" w:right="166" w:hanging="1"/>
        <w:jc w:val="left"/>
        <w:rPr>
          <w:sz w:val="20"/>
        </w:rPr>
      </w:pPr>
      <w:r>
        <w:rPr>
          <w:sz w:val="20"/>
        </w:rPr>
        <w:t>Клиентский брокер принимает от своих клиентов поручения предусматривающие совершение сделки</w:t>
      </w:r>
      <w:r>
        <w:rPr>
          <w:spacing w:val="1"/>
          <w:sz w:val="20"/>
        </w:rPr>
        <w:t> </w:t>
      </w:r>
      <w:r>
        <w:rPr>
          <w:sz w:val="20"/>
        </w:rPr>
        <w:t>(сделок не на организованных торгах, если обязательства из этой сделки (этих сделок) подлежат клирингу с</w:t>
      </w:r>
      <w:r>
        <w:rPr>
          <w:spacing w:val="-60"/>
          <w:sz w:val="20"/>
        </w:rPr>
        <w:t> </w:t>
      </w:r>
      <w:r>
        <w:rPr>
          <w:sz w:val="20"/>
        </w:rPr>
        <w:t>участием центрального контрагента или указанная (указанные) сделка (сделки) является (являются)</w:t>
      </w:r>
      <w:r>
        <w:rPr>
          <w:spacing w:val="1"/>
          <w:sz w:val="20"/>
        </w:rPr>
        <w:t> </w:t>
      </w:r>
      <w:r>
        <w:rPr>
          <w:sz w:val="20"/>
        </w:rPr>
        <w:t>договорами</w:t>
      </w:r>
      <w:r>
        <w:rPr>
          <w:spacing w:val="-3"/>
          <w:sz w:val="20"/>
        </w:rPr>
        <w:t> </w:t>
      </w:r>
      <w:r>
        <w:rPr>
          <w:sz w:val="20"/>
        </w:rPr>
        <w:t>репо.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7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37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373"/>
        </w:numPr>
        <w:tabs>
          <w:tab w:pos="394" w:val="left" w:leader="none"/>
        </w:tabs>
        <w:spacing w:line="240" w:lineRule="auto" w:before="0" w:after="0"/>
        <w:ind w:left="393" w:right="0" w:hanging="261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2.2.30</w:t>
      </w:r>
    </w:p>
    <w:p>
      <w:pPr>
        <w:pStyle w:val="BodyText"/>
        <w:spacing w:line="240" w:lineRule="auto"/>
        <w:ind w:right="407" w:hanging="1"/>
      </w:pPr>
      <w:r>
        <w:rPr/>
        <w:t>Клиентский брокер обязан потребовать от брокера, с которым у него заключен договор о брокерском</w:t>
      </w:r>
      <w:r>
        <w:rPr>
          <w:spacing w:val="1"/>
        </w:rPr>
        <w:t> </w:t>
      </w:r>
      <w:r>
        <w:rPr/>
        <w:t>обслуживании, а брокер обязан обеспечить ведение раздельного учета по каждому клиенту, в отношении</w:t>
      </w:r>
      <w:r>
        <w:rPr>
          <w:spacing w:val="-60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моментов:</w:t>
      </w:r>
    </w:p>
    <w:p>
      <w:pPr>
        <w:pStyle w:val="ListParagraph"/>
        <w:numPr>
          <w:ilvl w:val="0"/>
          <w:numId w:val="37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Имущества</w:t>
      </w:r>
      <w:r>
        <w:rPr>
          <w:spacing w:val="-5"/>
          <w:sz w:val="20"/>
        </w:rPr>
        <w:t> </w:t>
      </w:r>
      <w:r>
        <w:rPr>
          <w:sz w:val="20"/>
        </w:rPr>
        <w:t>клиента</w:t>
      </w:r>
      <w:r>
        <w:rPr>
          <w:spacing w:val="-3"/>
          <w:sz w:val="20"/>
        </w:rPr>
        <w:t> </w:t>
      </w:r>
      <w:r>
        <w:rPr>
          <w:sz w:val="20"/>
        </w:rPr>
        <w:t>клиентского</w:t>
      </w:r>
      <w:r>
        <w:rPr>
          <w:spacing w:val="-3"/>
          <w:sz w:val="20"/>
        </w:rPr>
        <w:t> </w:t>
      </w:r>
      <w:r>
        <w:rPr>
          <w:sz w:val="20"/>
        </w:rPr>
        <w:t>брокера;</w:t>
      </w:r>
    </w:p>
    <w:p>
      <w:pPr>
        <w:pStyle w:val="ListParagraph"/>
        <w:numPr>
          <w:ilvl w:val="0"/>
          <w:numId w:val="37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Обязательств,</w:t>
      </w:r>
      <w:r>
        <w:rPr>
          <w:spacing w:val="-6"/>
          <w:sz w:val="20"/>
        </w:rPr>
        <w:t> </w:t>
      </w:r>
      <w:r>
        <w:rPr>
          <w:sz w:val="20"/>
        </w:rPr>
        <w:t>подлежащих</w:t>
      </w:r>
      <w:r>
        <w:rPr>
          <w:spacing w:val="-6"/>
          <w:sz w:val="20"/>
        </w:rPr>
        <w:t> </w:t>
      </w:r>
      <w:r>
        <w:rPr>
          <w:sz w:val="20"/>
        </w:rPr>
        <w:t>исполнению</w:t>
      </w:r>
      <w:r>
        <w:rPr>
          <w:spacing w:val="-6"/>
          <w:sz w:val="20"/>
        </w:rPr>
        <w:t> </w:t>
      </w:r>
      <w:r>
        <w:rPr>
          <w:sz w:val="20"/>
        </w:rPr>
        <w:t>за</w:t>
      </w:r>
      <w:r>
        <w:rPr>
          <w:spacing w:val="-6"/>
          <w:sz w:val="20"/>
        </w:rPr>
        <w:t> </w:t>
      </w:r>
      <w:r>
        <w:rPr>
          <w:sz w:val="20"/>
        </w:rPr>
        <w:t>счет</w:t>
      </w:r>
      <w:r>
        <w:rPr>
          <w:spacing w:val="-8"/>
          <w:sz w:val="20"/>
        </w:rPr>
        <w:t> </w:t>
      </w:r>
      <w:r>
        <w:rPr>
          <w:sz w:val="20"/>
        </w:rPr>
        <w:t>указанного</w:t>
      </w:r>
      <w:r>
        <w:rPr>
          <w:spacing w:val="-7"/>
          <w:sz w:val="20"/>
        </w:rPr>
        <w:t> </w:t>
      </w:r>
      <w:r>
        <w:rPr>
          <w:sz w:val="20"/>
        </w:rPr>
        <w:t>имущества;</w:t>
      </w:r>
    </w:p>
    <w:p>
      <w:pPr>
        <w:pStyle w:val="ListParagraph"/>
        <w:numPr>
          <w:ilvl w:val="0"/>
          <w:numId w:val="37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Задолженности</w:t>
      </w:r>
      <w:r>
        <w:rPr>
          <w:spacing w:val="-3"/>
          <w:sz w:val="20"/>
        </w:rPr>
        <w:t> </w:t>
      </w:r>
      <w:r>
        <w:rPr>
          <w:sz w:val="20"/>
        </w:rPr>
        <w:t>клиента</w:t>
      </w:r>
      <w:r>
        <w:rPr>
          <w:spacing w:val="-1"/>
          <w:sz w:val="20"/>
        </w:rPr>
        <w:t> </w:t>
      </w:r>
      <w:r>
        <w:rPr>
          <w:sz w:val="20"/>
        </w:rPr>
        <w:t>клиентского</w:t>
      </w:r>
      <w:r>
        <w:rPr>
          <w:spacing w:val="-2"/>
          <w:sz w:val="20"/>
        </w:rPr>
        <w:t> </w:t>
      </w:r>
      <w:r>
        <w:rPr>
          <w:sz w:val="20"/>
        </w:rPr>
        <w:t>брокера;</w:t>
      </w:r>
    </w:p>
    <w:p>
      <w:pPr>
        <w:pStyle w:val="ListParagraph"/>
        <w:numPr>
          <w:ilvl w:val="0"/>
          <w:numId w:val="374"/>
        </w:numPr>
        <w:tabs>
          <w:tab w:pos="451" w:val="left" w:leader="none"/>
        </w:tabs>
        <w:spacing w:line="240" w:lineRule="auto" w:before="0" w:after="0"/>
        <w:ind w:left="134" w:right="1245" w:firstLine="0"/>
        <w:jc w:val="left"/>
        <w:rPr>
          <w:sz w:val="20"/>
        </w:rPr>
      </w:pPr>
      <w:r>
        <w:rPr>
          <w:sz w:val="20"/>
        </w:rPr>
        <w:t>Требований, удовлетворение которых осуществляется в пользу клиента клиентского брокера.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7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7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2.1.31</w:t>
      </w:r>
    </w:p>
    <w:p>
      <w:pPr>
        <w:pStyle w:val="BodyText"/>
        <w:spacing w:line="240" w:lineRule="auto"/>
        <w:ind w:right="723" w:hanging="1"/>
      </w:pPr>
      <w:r>
        <w:rPr/>
        <w:t>В соответствии с нормативным актом Банка России, укажите, какой коэффициент устанавливается для</w:t>
      </w:r>
      <w:r>
        <w:rPr>
          <w:spacing w:val="-60"/>
        </w:rPr>
        <w:t> </w:t>
      </w:r>
      <w:r>
        <w:rPr/>
        <w:t>расчета</w:t>
      </w:r>
      <w:r>
        <w:rPr>
          <w:spacing w:val="-1"/>
        </w:rPr>
        <w:t> </w:t>
      </w:r>
      <w:r>
        <w:rPr/>
        <w:t>норматива достаточности</w:t>
      </w:r>
      <w:r>
        <w:rPr>
          <w:spacing w:val="-2"/>
        </w:rPr>
        <w:t> </w:t>
      </w:r>
      <w:r>
        <w:rPr/>
        <w:t>средств для</w:t>
      </w:r>
      <w:r>
        <w:rPr>
          <w:spacing w:val="-2"/>
        </w:rPr>
        <w:t> </w:t>
      </w:r>
      <w:r>
        <w:rPr/>
        <w:t>клиентского брокера?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 2,5</w:t>
      </w:r>
    </w:p>
    <w:p>
      <w:pPr>
        <w:pStyle w:val="Heading1"/>
        <w:rPr>
          <w:u w:val="none"/>
        </w:rPr>
      </w:pPr>
      <w:r>
        <w:rPr>
          <w:u w:val="single" w:color="00FF00"/>
        </w:rPr>
        <w:t>B. 1,5</w:t>
      </w:r>
    </w:p>
    <w:p>
      <w:pPr>
        <w:pStyle w:val="BodyText"/>
        <w:ind w:left="133"/>
      </w:pPr>
      <w:r>
        <w:rPr/>
        <w:t>C. 1,0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3,0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2.2.32</w:t>
      </w:r>
    </w:p>
    <w:p>
      <w:pPr>
        <w:pStyle w:val="BodyText"/>
        <w:ind w:left="133"/>
      </w:pPr>
      <w:r>
        <w:rPr/>
        <w:t>Прайм-брокер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376"/>
        </w:numPr>
        <w:tabs>
          <w:tab w:pos="378" w:val="left" w:leader="none"/>
        </w:tabs>
        <w:spacing w:line="240" w:lineRule="auto" w:before="0" w:after="0"/>
        <w:ind w:left="134" w:right="381" w:hanging="1"/>
        <w:jc w:val="left"/>
        <w:rPr>
          <w:sz w:val="20"/>
        </w:rPr>
      </w:pPr>
      <w:r>
        <w:rPr>
          <w:sz w:val="20"/>
        </w:rPr>
        <w:t>Клиентский брокер, который, для исполнения поручений своих клиентов не может привлекать брокера,</w:t>
      </w:r>
      <w:r>
        <w:rPr>
          <w:spacing w:val="-60"/>
          <w:sz w:val="20"/>
        </w:rPr>
        <w:t> </w:t>
      </w:r>
      <w:r>
        <w:rPr>
          <w:sz w:val="20"/>
        </w:rPr>
        <w:t>являющегося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1"/>
          <w:sz w:val="20"/>
        </w:rPr>
        <w:t> </w:t>
      </w:r>
      <w:r>
        <w:rPr>
          <w:sz w:val="20"/>
        </w:rPr>
        <w:t>торгов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участником клиринга</w:t>
      </w:r>
    </w:p>
    <w:p>
      <w:pPr>
        <w:pStyle w:val="Heading1"/>
        <w:numPr>
          <w:ilvl w:val="0"/>
          <w:numId w:val="376"/>
        </w:numPr>
        <w:tabs>
          <w:tab w:pos="394" w:val="left" w:leader="none"/>
        </w:tabs>
        <w:spacing w:line="240" w:lineRule="auto" w:before="1" w:after="0"/>
        <w:ind w:left="134" w:right="330" w:firstLine="0"/>
        <w:jc w:val="left"/>
        <w:rPr>
          <w:u w:val="none"/>
        </w:rPr>
      </w:pPr>
      <w:r>
        <w:rPr>
          <w:u w:val="single" w:color="00FF00"/>
        </w:rPr>
        <w:t>Клиентский брокер, который, для исполнения поручений своих клиентов может привлекать</w:t>
      </w:r>
      <w:r>
        <w:rPr>
          <w:spacing w:val="-56"/>
          <w:u w:val="none"/>
        </w:rPr>
        <w:t> </w:t>
      </w: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брокера,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являющегося участником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торгов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участником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клиринга</w:t>
      </w:r>
    </w:p>
    <w:p>
      <w:pPr>
        <w:pStyle w:val="ListParagraph"/>
        <w:numPr>
          <w:ilvl w:val="0"/>
          <w:numId w:val="376"/>
        </w:numPr>
        <w:tabs>
          <w:tab w:pos="378" w:val="left" w:leader="none"/>
        </w:tabs>
        <w:spacing w:line="240" w:lineRule="auto" w:before="0" w:after="0"/>
        <w:ind w:left="134" w:right="734" w:hanging="1"/>
        <w:jc w:val="left"/>
        <w:rPr>
          <w:sz w:val="20"/>
        </w:rPr>
      </w:pPr>
      <w:r>
        <w:rPr>
          <w:sz w:val="20"/>
        </w:rPr>
        <w:t>Клиентский брокер, который, для исполнения поручений своих клиентов должен привлекать только</w:t>
      </w:r>
      <w:r>
        <w:rPr>
          <w:spacing w:val="-60"/>
          <w:sz w:val="20"/>
        </w:rPr>
        <w:t> </w:t>
      </w:r>
      <w:r>
        <w:rPr>
          <w:sz w:val="20"/>
        </w:rPr>
        <w:t>брокера,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1"/>
          <w:sz w:val="20"/>
        </w:rPr>
        <w:t> </w:t>
      </w:r>
      <w:r>
        <w:rPr>
          <w:sz w:val="20"/>
        </w:rPr>
        <w:t>участником клиринга</w:t>
      </w:r>
    </w:p>
    <w:p>
      <w:pPr>
        <w:pStyle w:val="ListParagraph"/>
        <w:numPr>
          <w:ilvl w:val="0"/>
          <w:numId w:val="376"/>
        </w:numPr>
        <w:tabs>
          <w:tab w:pos="394" w:val="left" w:leader="none"/>
        </w:tabs>
        <w:spacing w:line="240" w:lineRule="auto" w:before="0" w:after="0"/>
        <w:ind w:left="134" w:right="718" w:hanging="1"/>
        <w:jc w:val="left"/>
        <w:rPr>
          <w:sz w:val="20"/>
        </w:rPr>
      </w:pPr>
      <w:r>
        <w:rPr>
          <w:sz w:val="20"/>
        </w:rPr>
        <w:t>Клиентский брокер, который, для исполнения поручений своих клиентов должен привлекать только</w:t>
      </w:r>
      <w:r>
        <w:rPr>
          <w:spacing w:val="-60"/>
          <w:sz w:val="20"/>
        </w:rPr>
        <w:t> </w:t>
      </w:r>
      <w:r>
        <w:rPr>
          <w:sz w:val="20"/>
        </w:rPr>
        <w:t>брокера,</w:t>
      </w:r>
      <w:r>
        <w:rPr>
          <w:spacing w:val="-1"/>
          <w:sz w:val="20"/>
        </w:rPr>
        <w:t> </w:t>
      </w:r>
      <w:r>
        <w:rPr>
          <w:sz w:val="20"/>
        </w:rPr>
        <w:t>являющегося</w:t>
      </w:r>
      <w:r>
        <w:rPr>
          <w:spacing w:val="-1"/>
          <w:sz w:val="20"/>
        </w:rPr>
        <w:t> </w:t>
      </w:r>
      <w:r>
        <w:rPr>
          <w:sz w:val="20"/>
        </w:rPr>
        <w:t>участником торгов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2.2.33</w:t>
      </w:r>
    </w:p>
    <w:p>
      <w:pPr>
        <w:pStyle w:val="BodyText"/>
        <w:spacing w:line="240" w:lineRule="auto"/>
        <w:ind w:right="207"/>
      </w:pPr>
      <w:r>
        <w:rPr/>
        <w:t>Какие лицензии, в соответствии с нормативным актом Банка России, могут быть выданы при осуществление</w:t>
      </w:r>
      <w:r>
        <w:rPr>
          <w:spacing w:val="-60"/>
        </w:rPr>
        <w:t> </w:t>
      </w:r>
      <w:r>
        <w:rPr/>
        <w:t>брокерской деятельности, с учетом особенностей сделок и операций, планируемых к совершению, при</w:t>
      </w:r>
      <w:r>
        <w:rPr>
          <w:spacing w:val="1"/>
        </w:rPr>
        <w:t> </w:t>
      </w:r>
      <w:r>
        <w:rPr/>
        <w:t>осуществлении</w:t>
      </w:r>
      <w:r>
        <w:rPr>
          <w:spacing w:val="-4"/>
        </w:rPr>
        <w:t> </w:t>
      </w:r>
      <w:r>
        <w:rPr/>
        <w:t>профессиональной</w:t>
      </w:r>
      <w:r>
        <w:rPr>
          <w:spacing w:val="-3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брокерской</w:t>
      </w:r>
      <w:r>
        <w:rPr>
          <w:spacing w:val="-3"/>
        </w:rPr>
        <w:t> </w:t>
      </w:r>
      <w:r>
        <w:rPr/>
        <w:t>деятельности?</w:t>
      </w:r>
    </w:p>
    <w:p>
      <w:pPr>
        <w:pStyle w:val="ListParagraph"/>
        <w:numPr>
          <w:ilvl w:val="0"/>
          <w:numId w:val="37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Лицензия</w:t>
      </w:r>
      <w:r>
        <w:rPr>
          <w:spacing w:val="-5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осуществление</w:t>
      </w:r>
      <w:r>
        <w:rPr>
          <w:spacing w:val="-4"/>
          <w:sz w:val="20"/>
        </w:rPr>
        <w:t> </w:t>
      </w:r>
      <w:r>
        <w:rPr>
          <w:sz w:val="20"/>
        </w:rPr>
        <w:t>брокерской</w:t>
      </w:r>
      <w:r>
        <w:rPr>
          <w:spacing w:val="-4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377"/>
        </w:numPr>
        <w:tabs>
          <w:tab w:pos="407" w:val="left" w:leader="none"/>
        </w:tabs>
        <w:spacing w:line="240" w:lineRule="auto" w:before="0" w:after="0"/>
        <w:ind w:left="134" w:right="156" w:hanging="1"/>
        <w:jc w:val="left"/>
        <w:rPr>
          <w:sz w:val="20"/>
        </w:rPr>
      </w:pPr>
      <w:r>
        <w:rPr>
          <w:sz w:val="20"/>
        </w:rPr>
        <w:t>Лицензия профессионального участника рынка ценных бумаг на осуществление брокерской деятельности</w:t>
      </w:r>
      <w:r>
        <w:rPr>
          <w:spacing w:val="-60"/>
          <w:sz w:val="20"/>
        </w:rPr>
        <w:t> </w:t>
      </w:r>
      <w:r>
        <w:rPr>
          <w:sz w:val="20"/>
        </w:rPr>
        <w:t>только по заключению договоров, являющихся производными финансовыми инструментами, базисным</w:t>
      </w:r>
      <w:r>
        <w:rPr>
          <w:spacing w:val="1"/>
          <w:sz w:val="20"/>
        </w:rPr>
        <w:t> </w:t>
      </w:r>
      <w:r>
        <w:rPr>
          <w:sz w:val="20"/>
        </w:rPr>
        <w:t>активом</w:t>
      </w:r>
      <w:r>
        <w:rPr>
          <w:spacing w:val="-2"/>
          <w:sz w:val="20"/>
        </w:rPr>
        <w:t> </w:t>
      </w:r>
      <w:r>
        <w:rPr>
          <w:sz w:val="20"/>
        </w:rPr>
        <w:t>которых является</w:t>
      </w:r>
      <w:r>
        <w:rPr>
          <w:spacing w:val="-1"/>
          <w:sz w:val="20"/>
        </w:rPr>
        <w:t> </w:t>
      </w:r>
      <w:r>
        <w:rPr>
          <w:sz w:val="20"/>
        </w:rPr>
        <w:t>товар</w:t>
      </w:r>
    </w:p>
    <w:p>
      <w:pPr>
        <w:pStyle w:val="ListParagraph"/>
        <w:numPr>
          <w:ilvl w:val="0"/>
          <w:numId w:val="377"/>
        </w:numPr>
        <w:tabs>
          <w:tab w:pos="481" w:val="left" w:leader="none"/>
        </w:tabs>
        <w:spacing w:line="240" w:lineRule="auto" w:before="0" w:after="0"/>
        <w:ind w:left="134" w:right="461" w:hanging="1"/>
        <w:jc w:val="left"/>
        <w:rPr>
          <w:sz w:val="20"/>
        </w:rPr>
      </w:pPr>
      <w:r>
        <w:rPr>
          <w:sz w:val="20"/>
        </w:rPr>
        <w:t>Лицензия профессионального участника рынка ценных бумаг на осуществление брокерской</w:t>
      </w:r>
      <w:r>
        <w:rPr>
          <w:spacing w:val="1"/>
          <w:sz w:val="20"/>
        </w:rPr>
        <w:t> </w:t>
      </w:r>
      <w:r>
        <w:rPr>
          <w:sz w:val="20"/>
        </w:rPr>
        <w:t>деятельности, не имеющего права на основании договора на брокерское обслуживание с клиентом</w:t>
      </w:r>
      <w:r>
        <w:rPr>
          <w:spacing w:val="1"/>
          <w:sz w:val="20"/>
        </w:rPr>
        <w:t> </w:t>
      </w:r>
      <w:r>
        <w:rPr>
          <w:sz w:val="20"/>
        </w:rPr>
        <w:t>использовать в своих интересах денежные средства клиентов и совершать сделки с ценными бумагами и</w:t>
      </w:r>
      <w:r>
        <w:rPr>
          <w:spacing w:val="-60"/>
          <w:sz w:val="20"/>
        </w:rPr>
        <w:t> </w:t>
      </w:r>
      <w:r>
        <w:rPr>
          <w:sz w:val="20"/>
        </w:rPr>
        <w:t>производными финансовыми инструментами за счет клиентов без привлечения другого брокера (агента),</w:t>
      </w:r>
      <w:r>
        <w:rPr>
          <w:spacing w:val="-60"/>
          <w:sz w:val="20"/>
        </w:rPr>
        <w:t> </w:t>
      </w:r>
      <w:r>
        <w:rPr>
          <w:sz w:val="20"/>
        </w:rPr>
        <w:t>являющегося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1"/>
          <w:sz w:val="20"/>
        </w:rPr>
        <w:t> </w:t>
      </w:r>
      <w:r>
        <w:rPr>
          <w:sz w:val="20"/>
        </w:rPr>
        <w:t>клиринга</w:t>
      </w:r>
      <w:r>
        <w:rPr>
          <w:spacing w:val="-1"/>
          <w:sz w:val="20"/>
        </w:rPr>
        <w:t> </w:t>
      </w:r>
      <w:r>
        <w:rPr>
          <w:sz w:val="20"/>
        </w:rPr>
        <w:t>(лицензия</w:t>
      </w:r>
      <w:r>
        <w:rPr>
          <w:spacing w:val="-2"/>
          <w:sz w:val="20"/>
        </w:rPr>
        <w:t> </w:t>
      </w:r>
      <w:r>
        <w:rPr>
          <w:sz w:val="20"/>
        </w:rPr>
        <w:t>клиентского</w:t>
      </w:r>
      <w:r>
        <w:rPr>
          <w:spacing w:val="-1"/>
          <w:sz w:val="20"/>
        </w:rPr>
        <w:t> </w:t>
      </w:r>
      <w:r>
        <w:rPr>
          <w:sz w:val="20"/>
        </w:rPr>
        <w:t>брокера).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7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7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37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2.3.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Дилерская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деятельность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2.2.34</w:t>
      </w:r>
    </w:p>
    <w:p>
      <w:pPr>
        <w:pStyle w:val="BodyText"/>
        <w:spacing w:before="1"/>
        <w:ind w:left="133"/>
      </w:pPr>
      <w:r>
        <w:rPr/>
        <w:t>Какая</w:t>
      </w:r>
      <w:r>
        <w:rPr>
          <w:spacing w:val="-6"/>
        </w:rPr>
        <w:t> </w:t>
      </w:r>
      <w:r>
        <w:rPr/>
        <w:t>профессиональная</w:t>
      </w:r>
      <w:r>
        <w:rPr>
          <w:spacing w:val="-5"/>
        </w:rPr>
        <w:t> </w:t>
      </w:r>
      <w:r>
        <w:rPr/>
        <w:t>деятельность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рынке</w:t>
      </w:r>
      <w:r>
        <w:rPr>
          <w:spacing w:val="-5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признается</w:t>
      </w:r>
      <w:r>
        <w:rPr>
          <w:spacing w:val="-4"/>
        </w:rPr>
        <w:t> </w:t>
      </w:r>
      <w:r>
        <w:rPr/>
        <w:t>дилерской</w:t>
      </w:r>
      <w:r>
        <w:rPr>
          <w:spacing w:val="-5"/>
        </w:rPr>
        <w:t> </w:t>
      </w:r>
      <w:r>
        <w:rPr/>
        <w:t>деятельностью?</w:t>
      </w:r>
    </w:p>
    <w:p>
      <w:pPr>
        <w:pStyle w:val="ListParagraph"/>
        <w:numPr>
          <w:ilvl w:val="0"/>
          <w:numId w:val="379"/>
        </w:numPr>
        <w:tabs>
          <w:tab w:pos="332" w:val="left" w:leader="none"/>
        </w:tabs>
        <w:spacing w:line="240" w:lineRule="auto" w:before="0" w:after="0"/>
        <w:ind w:left="134" w:right="488" w:hanging="1"/>
        <w:jc w:val="left"/>
        <w:rPr>
          <w:sz w:val="20"/>
        </w:rPr>
      </w:pPr>
      <w:r>
        <w:rPr>
          <w:sz w:val="20"/>
        </w:rPr>
        <w:t>Организация первичного размещения ценных бумаг и гарантированный выкуп недоразмещенной части</w:t>
      </w:r>
      <w:r>
        <w:rPr>
          <w:spacing w:val="-60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37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Купля-продажа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своего</w:t>
      </w:r>
      <w:r>
        <w:rPr>
          <w:spacing w:val="-1"/>
          <w:sz w:val="20"/>
        </w:rPr>
        <w:t> </w:t>
      </w:r>
      <w:r>
        <w:rPr>
          <w:sz w:val="20"/>
        </w:rPr>
        <w:t>имени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свой</w:t>
      </w:r>
      <w:r>
        <w:rPr>
          <w:spacing w:val="-4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379"/>
        </w:numPr>
        <w:tabs>
          <w:tab w:pos="481" w:val="left" w:leader="none"/>
        </w:tabs>
        <w:spacing w:line="240" w:lineRule="auto" w:before="0" w:after="0"/>
        <w:ind w:left="134" w:right="689" w:firstLine="0"/>
        <w:jc w:val="left"/>
        <w:rPr>
          <w:sz w:val="20"/>
        </w:rPr>
      </w:pPr>
      <w:r>
        <w:rPr>
          <w:sz w:val="20"/>
        </w:rPr>
        <w:t>Совершение сделок купли-продажи ценных бумаг от своего имени и за свой счет путем публичного</w:t>
      </w:r>
      <w:r>
        <w:rPr>
          <w:spacing w:val="-60"/>
          <w:sz w:val="20"/>
        </w:rPr>
        <w:t> </w:t>
      </w:r>
      <w:r>
        <w:rPr>
          <w:sz w:val="20"/>
        </w:rPr>
        <w:t>объявления</w:t>
      </w:r>
      <w:r>
        <w:rPr>
          <w:spacing w:val="-3"/>
          <w:sz w:val="20"/>
        </w:rPr>
        <w:t> </w:t>
      </w:r>
      <w:r>
        <w:rPr>
          <w:sz w:val="20"/>
        </w:rPr>
        <w:t>цен</w:t>
      </w:r>
      <w:r>
        <w:rPr>
          <w:spacing w:val="-1"/>
          <w:sz w:val="20"/>
        </w:rPr>
        <w:t> </w:t>
      </w:r>
      <w:r>
        <w:rPr>
          <w:sz w:val="20"/>
        </w:rPr>
        <w:t>покупки</w:t>
      </w:r>
      <w:r>
        <w:rPr>
          <w:spacing w:val="-1"/>
          <w:sz w:val="20"/>
        </w:rPr>
        <w:t> </w:t>
      </w:r>
      <w:r>
        <w:rPr>
          <w:sz w:val="20"/>
        </w:rPr>
        <w:t>и/или</w:t>
      </w:r>
      <w:r>
        <w:rPr>
          <w:spacing w:val="-1"/>
          <w:sz w:val="20"/>
        </w:rPr>
        <w:t> </w:t>
      </w:r>
      <w:r>
        <w:rPr>
          <w:sz w:val="20"/>
        </w:rPr>
        <w:t>продажи;</w:t>
      </w:r>
    </w:p>
    <w:p>
      <w:pPr>
        <w:pStyle w:val="ListParagraph"/>
        <w:numPr>
          <w:ilvl w:val="0"/>
          <w:numId w:val="379"/>
        </w:numPr>
        <w:tabs>
          <w:tab w:pos="453" w:val="left" w:leader="none"/>
        </w:tabs>
        <w:spacing w:line="240" w:lineRule="auto" w:before="0" w:after="0"/>
        <w:ind w:left="134" w:right="1729" w:hanging="1"/>
        <w:jc w:val="left"/>
        <w:rPr>
          <w:sz w:val="20"/>
        </w:rPr>
      </w:pPr>
      <w:r>
        <w:rPr>
          <w:sz w:val="20"/>
        </w:rPr>
        <w:t>Выполнение обязательств покупки и/или продажи ценных бумаг по объявленным ценам.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80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2.1.35</w:t>
      </w:r>
    </w:p>
    <w:p>
      <w:pPr>
        <w:pStyle w:val="BodyText"/>
        <w:spacing w:line="240" w:lineRule="auto"/>
        <w:ind w:right="950" w:hanging="1"/>
      </w:pPr>
      <w:r>
        <w:rPr/>
        <w:t>Укажите утверждение, противоречащее Федеральному закону "О рынке ценных бумаг" в отношении</w:t>
      </w:r>
      <w:r>
        <w:rPr>
          <w:spacing w:val="-60"/>
        </w:rPr>
        <w:t> </w:t>
      </w:r>
      <w:r>
        <w:rPr/>
        <w:t>дилерской</w:t>
      </w:r>
      <w:r>
        <w:rPr>
          <w:spacing w:val="-2"/>
        </w:rPr>
        <w:t> </w:t>
      </w:r>
      <w:r>
        <w:rPr/>
        <w:t>деятельности.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38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Дилером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юридическое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лицо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любой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организационно-правовой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форме</w:t>
      </w:r>
    </w:p>
    <w:p>
      <w:pPr>
        <w:pStyle w:val="ListParagraph"/>
        <w:numPr>
          <w:ilvl w:val="0"/>
          <w:numId w:val="381"/>
        </w:numPr>
        <w:tabs>
          <w:tab w:pos="376" w:val="left" w:leader="none"/>
        </w:tabs>
        <w:spacing w:line="240" w:lineRule="auto" w:before="1" w:after="0"/>
        <w:ind w:left="134" w:right="1051" w:hanging="1"/>
        <w:jc w:val="left"/>
        <w:rPr>
          <w:sz w:val="20"/>
        </w:rPr>
      </w:pPr>
      <w:r>
        <w:rPr>
          <w:sz w:val="20"/>
        </w:rPr>
        <w:t>Кроме цен покупки - продажи ценных бумаг дилер вправе объявить иные существенные условия</w:t>
      </w:r>
      <w:r>
        <w:rPr>
          <w:spacing w:val="-60"/>
          <w:sz w:val="20"/>
        </w:rPr>
        <w:t> </w:t>
      </w:r>
      <w:r>
        <w:rPr>
          <w:sz w:val="20"/>
        </w:rPr>
        <w:t>заключения</w:t>
      </w:r>
      <w:r>
        <w:rPr>
          <w:spacing w:val="-4"/>
          <w:sz w:val="20"/>
        </w:rPr>
        <w:t> </w:t>
      </w:r>
      <w:r>
        <w:rPr>
          <w:sz w:val="20"/>
        </w:rPr>
        <w:t>договора купли-продажи</w:t>
      </w:r>
    </w:p>
    <w:p>
      <w:pPr>
        <w:pStyle w:val="ListParagraph"/>
        <w:numPr>
          <w:ilvl w:val="0"/>
          <w:numId w:val="381"/>
        </w:numPr>
        <w:tabs>
          <w:tab w:pos="378" w:val="left" w:leader="none"/>
        </w:tabs>
        <w:spacing w:line="240" w:lineRule="auto" w:before="0" w:after="0"/>
        <w:ind w:left="134" w:right="631" w:hanging="1"/>
        <w:jc w:val="left"/>
        <w:rPr>
          <w:sz w:val="20"/>
        </w:rPr>
      </w:pPr>
      <w:r>
        <w:rPr>
          <w:sz w:val="20"/>
        </w:rPr>
        <w:t>При отсутствии в объявлении дилером существенных условий договора купли-продажи дилер обязан</w:t>
      </w:r>
      <w:r>
        <w:rPr>
          <w:spacing w:val="-60"/>
          <w:sz w:val="20"/>
        </w:rPr>
        <w:t> </w:t>
      </w:r>
      <w:r>
        <w:rPr>
          <w:sz w:val="20"/>
        </w:rPr>
        <w:t>заключить</w:t>
      </w:r>
      <w:r>
        <w:rPr>
          <w:spacing w:val="-2"/>
          <w:sz w:val="20"/>
        </w:rPr>
        <w:t> </w:t>
      </w:r>
      <w:r>
        <w:rPr>
          <w:sz w:val="20"/>
        </w:rPr>
        <w:t>договор</w:t>
      </w:r>
      <w:r>
        <w:rPr>
          <w:spacing w:val="-2"/>
          <w:sz w:val="20"/>
        </w:rPr>
        <w:t> </w:t>
      </w:r>
      <w:r>
        <w:rPr>
          <w:sz w:val="20"/>
        </w:rPr>
        <w:t>на существенных</w:t>
      </w:r>
      <w:r>
        <w:rPr>
          <w:spacing w:val="-2"/>
          <w:sz w:val="20"/>
        </w:rPr>
        <w:t> </w:t>
      </w:r>
      <w:r>
        <w:rPr>
          <w:sz w:val="20"/>
        </w:rPr>
        <w:t>условиях, предложенных</w:t>
      </w:r>
      <w:r>
        <w:rPr>
          <w:spacing w:val="-2"/>
          <w:sz w:val="20"/>
        </w:rPr>
        <w:t> </w:t>
      </w:r>
      <w:r>
        <w:rPr>
          <w:sz w:val="20"/>
        </w:rPr>
        <w:t>его</w:t>
      </w:r>
      <w:r>
        <w:rPr>
          <w:spacing w:val="-1"/>
          <w:sz w:val="20"/>
        </w:rPr>
        <w:t> </w:t>
      </w:r>
      <w:r>
        <w:rPr>
          <w:sz w:val="20"/>
        </w:rPr>
        <w:t>клиентом</w:t>
      </w:r>
    </w:p>
    <w:p>
      <w:pPr>
        <w:pStyle w:val="ListParagraph"/>
        <w:numPr>
          <w:ilvl w:val="0"/>
          <w:numId w:val="381"/>
        </w:numPr>
        <w:tabs>
          <w:tab w:pos="394" w:val="left" w:leader="none"/>
        </w:tabs>
        <w:spacing w:line="240" w:lineRule="auto" w:before="0" w:after="0"/>
        <w:ind w:left="134" w:right="677" w:hanging="1"/>
        <w:jc w:val="left"/>
        <w:rPr>
          <w:sz w:val="20"/>
        </w:rPr>
      </w:pPr>
      <w:r>
        <w:rPr>
          <w:sz w:val="20"/>
        </w:rPr>
        <w:t>Дилеру может быть предъявлен иск о принудительном заключении договора купли-продажи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в случае уклонения</w:t>
      </w:r>
      <w:r>
        <w:rPr>
          <w:spacing w:val="-1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заключения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2.1.36</w:t>
      </w:r>
    </w:p>
    <w:p>
      <w:pPr>
        <w:pStyle w:val="BodyText"/>
        <w:spacing w:line="240" w:lineRule="auto"/>
        <w:ind w:right="3926" w:hanging="1"/>
      </w:pPr>
      <w:r>
        <w:rPr/>
        <w:t>Укажите верное утверждение в отношении дилерской деятельности.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Дилерскую</w:t>
      </w:r>
      <w:r>
        <w:rPr>
          <w:spacing w:val="-6"/>
          <w:sz w:val="20"/>
        </w:rPr>
        <w:t> </w:t>
      </w: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осуществлять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382"/>
        </w:numPr>
        <w:tabs>
          <w:tab w:pos="394" w:val="left" w:leader="none"/>
        </w:tabs>
        <w:spacing w:line="240" w:lineRule="auto" w:before="1" w:after="0"/>
        <w:ind w:left="134" w:right="240" w:firstLine="0"/>
        <w:jc w:val="left"/>
        <w:rPr>
          <w:u w:val="none"/>
        </w:rPr>
      </w:pPr>
      <w:r>
        <w:rPr>
          <w:u w:val="single" w:color="00FF00"/>
        </w:rPr>
        <w:t>Дилером может быть только юридическое лицо, являющееся коммерческой организацией, а</w:t>
      </w:r>
      <w:r>
        <w:rPr>
          <w:spacing w:val="-56"/>
          <w:u w:val="none"/>
        </w:rPr>
        <w:t> </w:t>
      </w:r>
      <w:r>
        <w:rPr>
          <w:u w:val="single" w:color="00FF00"/>
        </w:rPr>
        <w:t>также государственная корпорация, если для такой корпорации возможность осуществления</w:t>
      </w:r>
      <w:r>
        <w:rPr>
          <w:spacing w:val="1"/>
          <w:u w:val="none"/>
        </w:rPr>
        <w:t> </w:t>
      </w:r>
      <w:r>
        <w:rPr>
          <w:u w:val="single" w:color="00FF00"/>
        </w:rPr>
        <w:t>дилерской деятельности установлена федеральным законом, на основании которого она</w:t>
      </w:r>
      <w:r>
        <w:rPr>
          <w:spacing w:val="1"/>
          <w:u w:val="none"/>
        </w:rPr>
        <w:t> </w:t>
      </w:r>
      <w:r>
        <w:rPr>
          <w:u w:val="single" w:color="00FF00"/>
        </w:rPr>
        <w:t>создана</w:t>
      </w:r>
    </w:p>
    <w:p>
      <w:pPr>
        <w:pStyle w:val="ListParagraph"/>
        <w:numPr>
          <w:ilvl w:val="0"/>
          <w:numId w:val="382"/>
        </w:numPr>
        <w:tabs>
          <w:tab w:pos="378" w:val="left" w:leader="none"/>
        </w:tabs>
        <w:spacing w:line="240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Дилерскую</w:t>
      </w:r>
      <w:r>
        <w:rPr>
          <w:spacing w:val="-8"/>
          <w:sz w:val="20"/>
        </w:rPr>
        <w:t> </w:t>
      </w:r>
      <w:r>
        <w:rPr>
          <w:sz w:val="20"/>
        </w:rPr>
        <w:t>деятельность</w:t>
      </w:r>
      <w:r>
        <w:rPr>
          <w:spacing w:val="-6"/>
          <w:sz w:val="20"/>
        </w:rPr>
        <w:t> </w:t>
      </w:r>
      <w:r>
        <w:rPr>
          <w:sz w:val="20"/>
        </w:rPr>
        <w:t>вправе</w:t>
      </w:r>
      <w:r>
        <w:rPr>
          <w:spacing w:val="-7"/>
          <w:sz w:val="20"/>
        </w:rPr>
        <w:t> </w:t>
      </w:r>
      <w:r>
        <w:rPr>
          <w:sz w:val="20"/>
        </w:rPr>
        <w:t>осуществлять</w:t>
      </w:r>
      <w:r>
        <w:rPr>
          <w:spacing w:val="-7"/>
          <w:sz w:val="20"/>
        </w:rPr>
        <w:t> </w:t>
      </w:r>
      <w:r>
        <w:rPr>
          <w:sz w:val="20"/>
        </w:rPr>
        <w:t>индивидуальный</w:t>
      </w:r>
      <w:r>
        <w:rPr>
          <w:spacing w:val="-7"/>
          <w:sz w:val="20"/>
        </w:rPr>
        <w:t> </w:t>
      </w:r>
      <w:r>
        <w:rPr>
          <w:sz w:val="20"/>
        </w:rPr>
        <w:t>предприниматель</w:t>
      </w:r>
    </w:p>
    <w:p>
      <w:pPr>
        <w:pStyle w:val="ListParagraph"/>
        <w:numPr>
          <w:ilvl w:val="0"/>
          <w:numId w:val="38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Дилерскую</w:t>
      </w:r>
      <w:r>
        <w:rPr>
          <w:spacing w:val="-6"/>
          <w:sz w:val="20"/>
        </w:rPr>
        <w:t> </w:t>
      </w: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может</w:t>
      </w:r>
      <w:r>
        <w:rPr>
          <w:spacing w:val="-7"/>
          <w:sz w:val="20"/>
        </w:rPr>
        <w:t> </w:t>
      </w:r>
      <w:r>
        <w:rPr>
          <w:sz w:val="20"/>
        </w:rPr>
        <w:t>осуществлять</w:t>
      </w:r>
      <w:r>
        <w:rPr>
          <w:spacing w:val="-4"/>
          <w:sz w:val="20"/>
        </w:rPr>
        <w:t> </w:t>
      </w:r>
      <w:r>
        <w:rPr>
          <w:sz w:val="20"/>
        </w:rPr>
        <w:t>государственная</w:t>
      </w:r>
      <w:r>
        <w:rPr>
          <w:spacing w:val="-6"/>
          <w:sz w:val="20"/>
        </w:rPr>
        <w:t> </w:t>
      </w:r>
      <w:r>
        <w:rPr>
          <w:sz w:val="20"/>
        </w:rPr>
        <w:t>корпорация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2.2.37</w:t>
      </w:r>
    </w:p>
    <w:p>
      <w:pPr>
        <w:pStyle w:val="BodyText"/>
      </w:pPr>
      <w:r>
        <w:rPr/>
        <w:t>Что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нижеперечисленного</w:t>
      </w:r>
      <w:r>
        <w:rPr>
          <w:spacing w:val="-3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верным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дилера?</w:t>
      </w:r>
    </w:p>
    <w:p>
      <w:pPr>
        <w:pStyle w:val="ListParagraph"/>
        <w:numPr>
          <w:ilvl w:val="0"/>
          <w:numId w:val="383"/>
        </w:numPr>
        <w:tabs>
          <w:tab w:pos="333" w:val="left" w:leader="none"/>
        </w:tabs>
        <w:spacing w:line="240" w:lineRule="auto" w:before="0" w:after="0"/>
        <w:ind w:left="134" w:right="597" w:hanging="1"/>
        <w:jc w:val="left"/>
        <w:rPr>
          <w:sz w:val="20"/>
        </w:rPr>
      </w:pPr>
      <w:r>
        <w:rPr>
          <w:sz w:val="20"/>
        </w:rPr>
        <w:t>Кроме цены дилер имеет право объявить минимальное и максимальное количество покупаемых и/или</w:t>
      </w:r>
      <w:r>
        <w:rPr>
          <w:spacing w:val="-60"/>
          <w:sz w:val="20"/>
        </w:rPr>
        <w:t> </w:t>
      </w:r>
      <w:r>
        <w:rPr>
          <w:sz w:val="20"/>
        </w:rPr>
        <w:t>продаваемых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бумаг,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также</w:t>
      </w:r>
      <w:r>
        <w:rPr>
          <w:spacing w:val="-3"/>
          <w:sz w:val="20"/>
        </w:rPr>
        <w:t> </w:t>
      </w:r>
      <w:r>
        <w:rPr>
          <w:sz w:val="20"/>
        </w:rPr>
        <w:t>срок,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действуют</w:t>
      </w:r>
      <w:r>
        <w:rPr>
          <w:spacing w:val="-1"/>
          <w:sz w:val="20"/>
        </w:rPr>
        <w:t> </w:t>
      </w:r>
      <w:r>
        <w:rPr>
          <w:sz w:val="20"/>
        </w:rPr>
        <w:t>объявленные</w:t>
      </w:r>
      <w:r>
        <w:rPr>
          <w:spacing w:val="-1"/>
          <w:sz w:val="20"/>
        </w:rPr>
        <w:t> </w:t>
      </w:r>
      <w:r>
        <w:rPr>
          <w:sz w:val="20"/>
        </w:rPr>
        <w:t>цены;</w:t>
      </w:r>
    </w:p>
    <w:p>
      <w:pPr>
        <w:pStyle w:val="ListParagraph"/>
        <w:numPr>
          <w:ilvl w:val="0"/>
          <w:numId w:val="38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</w:t>
      </w:r>
      <w:r>
        <w:rPr>
          <w:spacing w:val="-4"/>
          <w:sz w:val="20"/>
        </w:rPr>
        <w:t> </w:t>
      </w:r>
      <w:r>
        <w:rPr>
          <w:sz w:val="20"/>
        </w:rPr>
        <w:t>имеет</w:t>
      </w:r>
      <w:r>
        <w:rPr>
          <w:spacing w:val="-3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объявлять</w:t>
      </w:r>
      <w:r>
        <w:rPr>
          <w:spacing w:val="-3"/>
          <w:sz w:val="20"/>
        </w:rPr>
        <w:t> </w:t>
      </w:r>
      <w:r>
        <w:rPr>
          <w:sz w:val="20"/>
        </w:rPr>
        <w:t>иные</w:t>
      </w:r>
      <w:r>
        <w:rPr>
          <w:spacing w:val="-2"/>
          <w:sz w:val="20"/>
        </w:rPr>
        <w:t> </w:t>
      </w:r>
      <w:r>
        <w:rPr>
          <w:sz w:val="20"/>
        </w:rPr>
        <w:t>существенные</w:t>
      </w:r>
      <w:r>
        <w:rPr>
          <w:spacing w:val="-3"/>
          <w:sz w:val="20"/>
        </w:rPr>
        <w:t> </w:t>
      </w:r>
      <w:r>
        <w:rPr>
          <w:sz w:val="20"/>
        </w:rPr>
        <w:t>условия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купли-продажи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383"/>
        </w:numPr>
        <w:tabs>
          <w:tab w:pos="481" w:val="left" w:leader="none"/>
        </w:tabs>
        <w:spacing w:line="240" w:lineRule="auto" w:before="1" w:after="0"/>
        <w:ind w:left="134" w:right="220" w:hanging="1"/>
        <w:jc w:val="left"/>
        <w:rPr>
          <w:sz w:val="20"/>
        </w:rPr>
      </w:pPr>
      <w:r>
        <w:rPr>
          <w:sz w:val="20"/>
        </w:rPr>
        <w:t>При отсутствии в объявлении указания на иные существенные условия дилер обязан заключить договор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существенных условиях, предложенных</w:t>
      </w:r>
      <w:r>
        <w:rPr>
          <w:spacing w:val="-1"/>
          <w:sz w:val="20"/>
        </w:rPr>
        <w:t> </w:t>
      </w:r>
      <w:r>
        <w:rPr>
          <w:sz w:val="20"/>
        </w:rPr>
        <w:t>его клиентом;</w:t>
      </w:r>
    </w:p>
    <w:p>
      <w:pPr>
        <w:pStyle w:val="ListParagraph"/>
        <w:numPr>
          <w:ilvl w:val="0"/>
          <w:numId w:val="383"/>
        </w:numPr>
        <w:tabs>
          <w:tab w:pos="453" w:val="left" w:leader="none"/>
        </w:tabs>
        <w:spacing w:line="240" w:lineRule="auto" w:before="0" w:after="0"/>
        <w:ind w:left="134" w:right="1143" w:firstLine="0"/>
        <w:jc w:val="left"/>
        <w:rPr>
          <w:sz w:val="20"/>
        </w:rPr>
      </w:pPr>
      <w:r>
        <w:rPr>
          <w:sz w:val="20"/>
        </w:rPr>
        <w:t>В случае уклонения дилера от заключения договора к нему может быть предъявлен иск о</w:t>
      </w:r>
      <w:r>
        <w:rPr>
          <w:spacing w:val="1"/>
          <w:sz w:val="20"/>
        </w:rPr>
        <w:t> </w:t>
      </w:r>
      <w:r>
        <w:rPr>
          <w:sz w:val="20"/>
        </w:rPr>
        <w:t>принудительном заключении такого договора и/или о возмещении причиненных клиенту убытков.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38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3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38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2.1.38</w:t>
      </w:r>
    </w:p>
    <w:p>
      <w:pPr>
        <w:pStyle w:val="BodyText"/>
        <w:spacing w:line="240" w:lineRule="auto"/>
        <w:ind w:right="1013" w:hanging="1"/>
      </w:pPr>
      <w:r>
        <w:rPr/>
        <w:t>Числовое значение норматива достаточности собственных средств дилера устанавливается равным</w:t>
      </w:r>
      <w:r>
        <w:rPr>
          <w:spacing w:val="-60"/>
        </w:rPr>
        <w:t> </w:t>
      </w:r>
      <w:r>
        <w:rPr/>
        <w:t>следующему</w:t>
      </w:r>
      <w:r>
        <w:rPr>
          <w:spacing w:val="-3"/>
        </w:rPr>
        <w:t> </w:t>
      </w:r>
      <w:r>
        <w:rPr/>
        <w:t>коэффициенту:</w:t>
      </w:r>
    </w:p>
    <w:p>
      <w:pPr>
        <w:pStyle w:val="BodyText"/>
      </w:pPr>
      <w:r>
        <w:rPr/>
        <w:t>Ответы: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1,5</w:t>
      </w:r>
    </w:p>
    <w:p>
      <w:pPr>
        <w:pStyle w:val="BodyText"/>
        <w:ind w:left="133"/>
      </w:pPr>
      <w:r>
        <w:rPr/>
        <w:t>B.</w:t>
      </w:r>
      <w:r>
        <w:rPr>
          <w:spacing w:val="-2"/>
        </w:rPr>
        <w:t> </w:t>
      </w:r>
      <w:r>
        <w:rPr/>
        <w:t>2,5</w:t>
      </w:r>
    </w:p>
    <w:p>
      <w:pPr>
        <w:pStyle w:val="BodyText"/>
        <w:ind w:left="133"/>
      </w:pPr>
      <w:r>
        <w:rPr/>
        <w:t>C. 7,5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1"/>
        </w:rPr>
        <w:t> </w:t>
      </w:r>
      <w:r>
        <w:rPr/>
        <w:t>17,5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2.1.39</w:t>
      </w:r>
    </w:p>
    <w:p>
      <w:pPr>
        <w:pStyle w:val="BodyText"/>
        <w:spacing w:before="1"/>
        <w:ind w:left="133"/>
      </w:pPr>
      <w:r>
        <w:rPr/>
        <w:t>Дилерская</w:t>
      </w:r>
      <w:r>
        <w:rPr>
          <w:spacing w:val="-5"/>
        </w:rPr>
        <w:t> </w:t>
      </w:r>
      <w:r>
        <w:rPr/>
        <w:t>деятельность</w:t>
      </w:r>
      <w:r>
        <w:rPr>
          <w:spacing w:val="-5"/>
        </w:rPr>
        <w:t> </w:t>
      </w:r>
      <w:r>
        <w:rPr/>
        <w:t>регулируется: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385"/>
        </w:numPr>
        <w:tabs>
          <w:tab w:pos="392" w:val="left" w:leader="none"/>
        </w:tabs>
        <w:spacing w:line="241" w:lineRule="exact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Федеральным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законом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«О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бумаг»</w:t>
      </w:r>
    </w:p>
    <w:p>
      <w:pPr>
        <w:pStyle w:val="ListParagraph"/>
        <w:numPr>
          <w:ilvl w:val="0"/>
          <w:numId w:val="38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Гражданским</w:t>
      </w:r>
      <w:r>
        <w:rPr>
          <w:spacing w:val="-3"/>
          <w:sz w:val="20"/>
        </w:rPr>
        <w:t> </w:t>
      </w:r>
      <w:r>
        <w:rPr>
          <w:sz w:val="20"/>
        </w:rPr>
        <w:t>Кодексом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3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Налоговым</w:t>
      </w:r>
      <w:r>
        <w:rPr>
          <w:spacing w:val="-3"/>
          <w:sz w:val="20"/>
        </w:rPr>
        <w:t> </w:t>
      </w:r>
      <w:r>
        <w:rPr>
          <w:sz w:val="20"/>
        </w:rPr>
        <w:t>Кодексом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38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Нормативными</w:t>
      </w:r>
      <w:r>
        <w:rPr>
          <w:spacing w:val="-4"/>
          <w:sz w:val="20"/>
        </w:rPr>
        <w:t> </w:t>
      </w:r>
      <w:r>
        <w:rPr>
          <w:sz w:val="20"/>
        </w:rPr>
        <w:t>актами</w:t>
      </w:r>
      <w:r>
        <w:rPr>
          <w:spacing w:val="-3"/>
          <w:sz w:val="20"/>
        </w:rPr>
        <w:t> </w:t>
      </w:r>
      <w:r>
        <w:rPr>
          <w:sz w:val="20"/>
        </w:rPr>
        <w:t>Минфина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2.2.40</w:t>
      </w:r>
    </w:p>
    <w:p>
      <w:pPr>
        <w:pStyle w:val="BodyText"/>
        <w:spacing w:line="240" w:lineRule="auto"/>
        <w:ind w:right="3709" w:hanging="1"/>
      </w:pPr>
      <w:r>
        <w:rPr/>
        <w:t>Укажите неверное утверждение в отношении дилерской деятельности.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86"/>
        </w:numPr>
        <w:tabs>
          <w:tab w:pos="378" w:val="left" w:leader="none"/>
        </w:tabs>
        <w:spacing w:line="240" w:lineRule="auto" w:before="0" w:after="0"/>
        <w:ind w:left="134" w:right="1372" w:hanging="1"/>
        <w:jc w:val="left"/>
        <w:rPr>
          <w:sz w:val="20"/>
        </w:rPr>
      </w:pPr>
      <w:r>
        <w:rPr>
          <w:sz w:val="20"/>
        </w:rPr>
        <w:t>Дилерскую деятельность может осуществлять юридические лица, являющиеся коммерческой</w:t>
      </w:r>
      <w:r>
        <w:rPr>
          <w:spacing w:val="-60"/>
          <w:sz w:val="20"/>
        </w:rPr>
        <w:t> </w:t>
      </w:r>
      <w:r>
        <w:rPr>
          <w:sz w:val="20"/>
        </w:rPr>
        <w:t>организацией</w:t>
      </w:r>
    </w:p>
    <w:p>
      <w:pPr>
        <w:pStyle w:val="Heading1"/>
        <w:numPr>
          <w:ilvl w:val="0"/>
          <w:numId w:val="386"/>
        </w:numPr>
        <w:tabs>
          <w:tab w:pos="394" w:val="left" w:leader="none"/>
        </w:tabs>
        <w:spacing w:line="240" w:lineRule="auto" w:before="1" w:after="0"/>
        <w:ind w:left="134" w:right="317" w:firstLine="0"/>
        <w:jc w:val="left"/>
        <w:rPr>
          <w:u w:val="none"/>
        </w:rPr>
      </w:pPr>
      <w:r>
        <w:rPr>
          <w:u w:val="single" w:color="00FF00"/>
        </w:rPr>
        <w:t>Дилером может быть юридическое лицо, являющееся коммерческой организацией, а также</w:t>
      </w:r>
      <w:r>
        <w:rPr>
          <w:spacing w:val="-56"/>
          <w:u w:val="none"/>
        </w:rPr>
        <w:t> </w:t>
      </w:r>
      <w:r>
        <w:rPr>
          <w:u w:val="single" w:color="00FF00"/>
        </w:rPr>
        <w:t>физическое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лицо,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являющееся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индивидуальным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предпринимателем</w:t>
      </w:r>
    </w:p>
    <w:p>
      <w:pPr>
        <w:pStyle w:val="ListParagraph"/>
        <w:numPr>
          <w:ilvl w:val="0"/>
          <w:numId w:val="386"/>
        </w:numPr>
        <w:tabs>
          <w:tab w:pos="378" w:val="left" w:leader="none"/>
        </w:tabs>
        <w:spacing w:line="240" w:lineRule="auto" w:before="0" w:after="0"/>
        <w:ind w:left="134" w:right="382" w:hanging="1"/>
        <w:jc w:val="left"/>
        <w:rPr>
          <w:sz w:val="20"/>
        </w:rPr>
      </w:pPr>
      <w:r>
        <w:rPr>
          <w:sz w:val="20"/>
        </w:rPr>
        <w:t>Дилерскую деятельность может осуществлять государственная корпорация, если для такой корпорации</w:t>
      </w:r>
      <w:r>
        <w:rPr>
          <w:spacing w:val="-60"/>
          <w:sz w:val="20"/>
        </w:rPr>
        <w:t> </w:t>
      </w:r>
      <w:r>
        <w:rPr>
          <w:sz w:val="20"/>
        </w:rPr>
        <w:t>возможность осуществления дилерской деятельности установлена федеральным законом, на основании</w:t>
      </w:r>
      <w:r>
        <w:rPr>
          <w:spacing w:val="1"/>
          <w:sz w:val="20"/>
        </w:rPr>
        <w:t> </w:t>
      </w:r>
      <w:r>
        <w:rPr>
          <w:sz w:val="20"/>
        </w:rPr>
        <w:t>которого</w:t>
      </w:r>
      <w:r>
        <w:rPr>
          <w:spacing w:val="-1"/>
          <w:sz w:val="20"/>
        </w:rPr>
        <w:t> </w:t>
      </w:r>
      <w:r>
        <w:rPr>
          <w:sz w:val="20"/>
        </w:rPr>
        <w:t>она</w:t>
      </w:r>
      <w:r>
        <w:rPr>
          <w:spacing w:val="-1"/>
          <w:sz w:val="20"/>
        </w:rPr>
        <w:t> </w:t>
      </w:r>
      <w:r>
        <w:rPr>
          <w:sz w:val="20"/>
        </w:rPr>
        <w:t>создана</w:t>
      </w:r>
    </w:p>
    <w:p>
      <w:pPr>
        <w:pStyle w:val="ListParagraph"/>
        <w:numPr>
          <w:ilvl w:val="0"/>
          <w:numId w:val="386"/>
        </w:numPr>
        <w:tabs>
          <w:tab w:pos="394" w:val="left" w:leader="none"/>
        </w:tabs>
        <w:spacing w:line="240" w:lineRule="auto" w:before="0" w:after="0"/>
        <w:ind w:left="134" w:right="1203" w:hanging="1"/>
        <w:jc w:val="left"/>
        <w:rPr>
          <w:sz w:val="20"/>
        </w:rPr>
      </w:pPr>
      <w:r>
        <w:rPr>
          <w:sz w:val="20"/>
        </w:rPr>
        <w:t>В случае уклонения дилера от заключения договора к нему может быть предъявлен иск о</w:t>
      </w:r>
      <w:r>
        <w:rPr>
          <w:spacing w:val="1"/>
          <w:sz w:val="20"/>
        </w:rPr>
        <w:t> </w:t>
      </w:r>
      <w:r>
        <w:rPr>
          <w:sz w:val="20"/>
        </w:rPr>
        <w:t>принудительном</w:t>
      </w:r>
      <w:r>
        <w:rPr>
          <w:spacing w:val="-4"/>
          <w:sz w:val="20"/>
        </w:rPr>
        <w:t> </w:t>
      </w:r>
      <w:r>
        <w:rPr>
          <w:sz w:val="20"/>
        </w:rPr>
        <w:t>заключении</w:t>
      </w:r>
      <w:r>
        <w:rPr>
          <w:spacing w:val="-7"/>
          <w:sz w:val="20"/>
        </w:rPr>
        <w:t> </w:t>
      </w:r>
      <w:r>
        <w:rPr>
          <w:sz w:val="20"/>
        </w:rPr>
        <w:t>такого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  <w:r>
        <w:rPr>
          <w:spacing w:val="-5"/>
          <w:sz w:val="20"/>
        </w:rPr>
        <w:t> </w:t>
      </w:r>
      <w:r>
        <w:rPr>
          <w:sz w:val="20"/>
        </w:rPr>
        <w:t>и/или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возмещении</w:t>
      </w:r>
      <w:r>
        <w:rPr>
          <w:spacing w:val="-4"/>
          <w:sz w:val="20"/>
        </w:rPr>
        <w:t> </w:t>
      </w:r>
      <w:r>
        <w:rPr>
          <w:sz w:val="20"/>
        </w:rPr>
        <w:t>причиненных</w:t>
      </w:r>
      <w:r>
        <w:rPr>
          <w:spacing w:val="-4"/>
          <w:sz w:val="20"/>
        </w:rPr>
        <w:t> </w:t>
      </w:r>
      <w:r>
        <w:rPr>
          <w:sz w:val="20"/>
        </w:rPr>
        <w:t>клиенту</w:t>
      </w:r>
      <w:r>
        <w:rPr>
          <w:spacing w:val="-5"/>
          <w:sz w:val="20"/>
        </w:rPr>
        <w:t> </w:t>
      </w:r>
      <w:r>
        <w:rPr>
          <w:sz w:val="20"/>
        </w:rPr>
        <w:t>убытков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2.2.41</w:t>
      </w:r>
    </w:p>
    <w:p>
      <w:pPr>
        <w:pStyle w:val="BodyText"/>
        <w:spacing w:line="240" w:lineRule="auto"/>
        <w:ind w:right="354" w:hanging="1"/>
      </w:pPr>
      <w:r>
        <w:rPr/>
        <w:t>Профессиональными участниками рынка ценных бумаг, осуществляющими дилерскую деятельность, могут</w:t>
      </w:r>
      <w:r>
        <w:rPr>
          <w:spacing w:val="-60"/>
        </w:rPr>
        <w:t> </w:t>
      </w:r>
      <w:r>
        <w:rPr/>
        <w:t>быть: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387"/>
        </w:numPr>
        <w:tabs>
          <w:tab w:pos="393" w:val="left" w:leader="none"/>
        </w:tabs>
        <w:spacing w:line="240" w:lineRule="auto" w:before="0" w:after="0"/>
        <w:ind w:left="134" w:right="302" w:firstLine="0"/>
        <w:jc w:val="left"/>
        <w:rPr>
          <w:u w:val="none"/>
        </w:rPr>
      </w:pPr>
      <w:r>
        <w:rPr>
          <w:u w:val="single" w:color="00FF00"/>
        </w:rPr>
        <w:t>Юридические лица, являющиеся коммерческой организацией, а также государственная</w:t>
      </w:r>
      <w:r>
        <w:rPr>
          <w:spacing w:val="1"/>
          <w:u w:val="none"/>
        </w:rPr>
        <w:t> </w:t>
      </w:r>
      <w:r>
        <w:rPr>
          <w:u w:val="single" w:color="00FF00"/>
        </w:rPr>
        <w:t>корпорация, если для такой корпорации возможность осуществления дилерской деятельности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установлена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федеральным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законом,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основании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которого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создана</w:t>
      </w:r>
    </w:p>
    <w:p>
      <w:pPr>
        <w:pStyle w:val="ListParagraph"/>
        <w:numPr>
          <w:ilvl w:val="0"/>
          <w:numId w:val="38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лица,</w:t>
      </w:r>
      <w:r>
        <w:rPr>
          <w:spacing w:val="-6"/>
          <w:sz w:val="20"/>
        </w:rPr>
        <w:t> </w:t>
      </w:r>
      <w:r>
        <w:rPr>
          <w:sz w:val="20"/>
        </w:rPr>
        <w:t>а</w:t>
      </w:r>
      <w:r>
        <w:rPr>
          <w:spacing w:val="-5"/>
          <w:sz w:val="20"/>
        </w:rPr>
        <w:t> </w:t>
      </w:r>
      <w:r>
        <w:rPr>
          <w:sz w:val="20"/>
        </w:rPr>
        <w:t>также</w:t>
      </w:r>
      <w:r>
        <w:rPr>
          <w:spacing w:val="-5"/>
          <w:sz w:val="20"/>
        </w:rPr>
        <w:t> </w:t>
      </w:r>
      <w:r>
        <w:rPr>
          <w:sz w:val="20"/>
        </w:rPr>
        <w:t>индивидуальные</w:t>
      </w:r>
      <w:r>
        <w:rPr>
          <w:spacing w:val="-6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ListParagraph"/>
        <w:numPr>
          <w:ilvl w:val="0"/>
          <w:numId w:val="38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некоммерческие</w:t>
      </w:r>
      <w:r>
        <w:rPr>
          <w:spacing w:val="-7"/>
          <w:sz w:val="20"/>
        </w:rPr>
        <w:t> </w:t>
      </w:r>
      <w:r>
        <w:rPr>
          <w:sz w:val="20"/>
        </w:rPr>
        <w:t>организации,</w:t>
      </w:r>
      <w:r>
        <w:rPr>
          <w:spacing w:val="-7"/>
          <w:sz w:val="20"/>
        </w:rPr>
        <w:t> </w:t>
      </w:r>
      <w:r>
        <w:rPr>
          <w:sz w:val="20"/>
        </w:rPr>
        <w:t>а</w:t>
      </w:r>
      <w:r>
        <w:rPr>
          <w:spacing w:val="-6"/>
          <w:sz w:val="20"/>
        </w:rPr>
        <w:t> </w:t>
      </w:r>
      <w:r>
        <w:rPr>
          <w:sz w:val="20"/>
        </w:rPr>
        <w:t>также</w:t>
      </w:r>
      <w:r>
        <w:rPr>
          <w:spacing w:val="-6"/>
          <w:sz w:val="20"/>
        </w:rPr>
        <w:t> </w:t>
      </w:r>
      <w:r>
        <w:rPr>
          <w:sz w:val="20"/>
        </w:rPr>
        <w:t>индивидуальные</w:t>
      </w:r>
      <w:r>
        <w:rPr>
          <w:spacing w:val="-7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ListParagraph"/>
        <w:numPr>
          <w:ilvl w:val="0"/>
          <w:numId w:val="387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физические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2.4.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Деятельность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форекс-дилера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2.2.42</w:t>
      </w:r>
    </w:p>
    <w:p>
      <w:pPr>
        <w:pStyle w:val="BodyText"/>
        <w:spacing w:before="1"/>
      </w:pPr>
      <w:r>
        <w:rPr/>
        <w:t>Деятельность</w:t>
      </w:r>
      <w:r>
        <w:rPr>
          <w:spacing w:val="-5"/>
        </w:rPr>
        <w:t> </w:t>
      </w:r>
      <w:r>
        <w:rPr/>
        <w:t>форекс-дилера</w:t>
      </w:r>
      <w:r>
        <w:rPr>
          <w:spacing w:val="-6"/>
        </w:rPr>
        <w:t> </w:t>
      </w:r>
      <w:r>
        <w:rPr/>
        <w:t>это:</w:t>
      </w:r>
    </w:p>
    <w:p>
      <w:pPr>
        <w:pStyle w:val="ListParagraph"/>
        <w:numPr>
          <w:ilvl w:val="0"/>
          <w:numId w:val="388"/>
        </w:numPr>
        <w:tabs>
          <w:tab w:pos="332" w:val="left" w:leader="none"/>
        </w:tabs>
        <w:spacing w:line="240" w:lineRule="auto" w:before="0" w:after="0"/>
        <w:ind w:left="134" w:right="163" w:hanging="1"/>
        <w:jc w:val="left"/>
        <w:rPr>
          <w:sz w:val="20"/>
        </w:rPr>
      </w:pPr>
      <w:r>
        <w:rPr>
          <w:sz w:val="20"/>
        </w:rPr>
        <w:t>Деятельность по исполнению поручения клиента (в том числе эмитента эмиссионных ценных бумаг при их</w:t>
      </w:r>
      <w:r>
        <w:rPr>
          <w:spacing w:val="-60"/>
          <w:sz w:val="20"/>
        </w:rPr>
        <w:t> </w:t>
      </w:r>
      <w:r>
        <w:rPr>
          <w:sz w:val="20"/>
        </w:rPr>
        <w:t>размещении) на совершение гражданско-правовых сделок с ценными бумагами и (или) на заключение</w:t>
      </w:r>
      <w:r>
        <w:rPr>
          <w:spacing w:val="1"/>
          <w:sz w:val="20"/>
        </w:rPr>
        <w:t> </w:t>
      </w:r>
      <w:r>
        <w:rPr>
          <w:sz w:val="20"/>
        </w:rPr>
        <w:t>договоров, являющихся производными финансовыми инструментами, осуществляемая на основании</w:t>
      </w:r>
      <w:r>
        <w:rPr>
          <w:spacing w:val="1"/>
          <w:sz w:val="20"/>
        </w:rPr>
        <w:t> </w:t>
      </w:r>
      <w:r>
        <w:rPr>
          <w:sz w:val="20"/>
        </w:rPr>
        <w:t>возмездных</w:t>
      </w:r>
      <w:r>
        <w:rPr>
          <w:spacing w:val="-1"/>
          <w:sz w:val="20"/>
        </w:rPr>
        <w:t> </w:t>
      </w:r>
      <w:r>
        <w:rPr>
          <w:sz w:val="20"/>
        </w:rPr>
        <w:t>договоров с</w:t>
      </w:r>
      <w:r>
        <w:rPr>
          <w:spacing w:val="-2"/>
          <w:sz w:val="20"/>
        </w:rPr>
        <w:t> </w:t>
      </w:r>
      <w:r>
        <w:rPr>
          <w:sz w:val="20"/>
        </w:rPr>
        <w:t>клиентом;</w:t>
      </w:r>
    </w:p>
    <w:p>
      <w:pPr>
        <w:pStyle w:val="ListParagraph"/>
        <w:numPr>
          <w:ilvl w:val="0"/>
          <w:numId w:val="388"/>
        </w:numPr>
        <w:tabs>
          <w:tab w:pos="407" w:val="left" w:leader="none"/>
        </w:tabs>
        <w:spacing w:line="240" w:lineRule="auto" w:before="0" w:after="0"/>
        <w:ind w:left="134" w:right="398" w:firstLine="0"/>
        <w:jc w:val="left"/>
        <w:rPr>
          <w:sz w:val="20"/>
        </w:rPr>
      </w:pPr>
      <w:r>
        <w:rPr>
          <w:sz w:val="20"/>
        </w:rPr>
        <w:t>Деятельность по заключению договоров, условием заключения которых является предоставление</w:t>
      </w:r>
      <w:r>
        <w:rPr>
          <w:spacing w:val="1"/>
          <w:sz w:val="20"/>
        </w:rPr>
        <w:t> </w:t>
      </w:r>
      <w:r>
        <w:rPr>
          <w:sz w:val="20"/>
        </w:rPr>
        <w:t>форекс-дилером физическому лицу, не являющемуся индивидуальным предпринимателем, возможности</w:t>
      </w:r>
      <w:r>
        <w:rPr>
          <w:spacing w:val="1"/>
          <w:sz w:val="20"/>
        </w:rPr>
        <w:t> </w:t>
      </w:r>
      <w:r>
        <w:rPr>
          <w:sz w:val="20"/>
        </w:rPr>
        <w:t>принимать на себя обязательства, размер которых превышает размер предоставленного этим физическим</w:t>
      </w:r>
      <w:r>
        <w:rPr>
          <w:spacing w:val="-60"/>
          <w:sz w:val="20"/>
        </w:rPr>
        <w:t> </w:t>
      </w:r>
      <w:r>
        <w:rPr>
          <w:sz w:val="20"/>
        </w:rPr>
        <w:t>лицом</w:t>
      </w:r>
      <w:r>
        <w:rPr>
          <w:spacing w:val="-2"/>
          <w:sz w:val="20"/>
        </w:rPr>
        <w:t> </w:t>
      </w:r>
      <w:r>
        <w:rPr>
          <w:sz w:val="20"/>
        </w:rPr>
        <w:t>форекс</w:t>
      </w:r>
      <w:r>
        <w:rPr>
          <w:spacing w:val="-1"/>
          <w:sz w:val="20"/>
        </w:rPr>
        <w:t> </w:t>
      </w:r>
      <w:r>
        <w:rPr>
          <w:sz w:val="20"/>
        </w:rPr>
        <w:t>- дилеру</w:t>
      </w:r>
      <w:r>
        <w:rPr>
          <w:spacing w:val="-2"/>
          <w:sz w:val="20"/>
        </w:rPr>
        <w:t> </w:t>
      </w:r>
      <w:r>
        <w:rPr>
          <w:sz w:val="20"/>
        </w:rPr>
        <w:t>обеспечения;</w:t>
      </w:r>
    </w:p>
    <w:p>
      <w:pPr>
        <w:pStyle w:val="ListParagraph"/>
        <w:numPr>
          <w:ilvl w:val="0"/>
          <w:numId w:val="388"/>
        </w:numPr>
        <w:tabs>
          <w:tab w:pos="481" w:val="left" w:leader="none"/>
        </w:tabs>
        <w:spacing w:line="240" w:lineRule="auto" w:before="0" w:after="0"/>
        <w:ind w:left="134" w:right="180" w:firstLine="0"/>
        <w:jc w:val="left"/>
        <w:rPr>
          <w:sz w:val="20"/>
        </w:rPr>
      </w:pPr>
      <w:r>
        <w:rPr>
          <w:sz w:val="20"/>
        </w:rPr>
        <w:t>Деятельность по заключению договоров двух и более договоров, предметом которых является</w:t>
      </w:r>
      <w:r>
        <w:rPr>
          <w:spacing w:val="1"/>
          <w:sz w:val="20"/>
        </w:rPr>
        <w:t> </w:t>
      </w:r>
      <w:r>
        <w:rPr>
          <w:sz w:val="20"/>
        </w:rPr>
        <w:t>иностранная валюта или валютная пара, срок исполнения обязательств по которым совпадает, кредитор по</w:t>
      </w:r>
      <w:r>
        <w:rPr>
          <w:spacing w:val="1"/>
          <w:sz w:val="20"/>
        </w:rPr>
        <w:t> </w:t>
      </w:r>
      <w:r>
        <w:rPr>
          <w:sz w:val="20"/>
        </w:rPr>
        <w:t>обязательству в одном из которых является должником по аналогичному обязательству в другом договоре и</w:t>
      </w:r>
      <w:r>
        <w:rPr>
          <w:spacing w:val="-60"/>
          <w:sz w:val="20"/>
        </w:rPr>
        <w:t> </w:t>
      </w:r>
      <w:r>
        <w:rPr>
          <w:sz w:val="20"/>
        </w:rPr>
        <w:t>условием заключения которых является предоставление форекс-дилером физическому лицу, не</w:t>
      </w:r>
      <w:r>
        <w:rPr>
          <w:spacing w:val="1"/>
          <w:sz w:val="20"/>
        </w:rPr>
        <w:t> </w:t>
      </w:r>
      <w:r>
        <w:rPr>
          <w:sz w:val="20"/>
        </w:rPr>
        <w:t>являющемуся индивидуальным предпринимателем, возможности принимать на себя обязательства, размер</w:t>
      </w:r>
      <w:r>
        <w:rPr>
          <w:spacing w:val="1"/>
          <w:sz w:val="20"/>
        </w:rPr>
        <w:t> </w:t>
      </w:r>
      <w:r>
        <w:rPr>
          <w:sz w:val="20"/>
        </w:rPr>
        <w:t>которых</w:t>
      </w:r>
      <w:r>
        <w:rPr>
          <w:spacing w:val="6"/>
          <w:sz w:val="20"/>
        </w:rPr>
        <w:t> </w:t>
      </w:r>
      <w:r>
        <w:rPr>
          <w:sz w:val="20"/>
        </w:rPr>
        <w:t>превышает</w:t>
      </w:r>
      <w:r>
        <w:rPr>
          <w:spacing w:val="7"/>
          <w:sz w:val="20"/>
        </w:rPr>
        <w:t> </w:t>
      </w:r>
      <w:r>
        <w:rPr>
          <w:sz w:val="20"/>
        </w:rPr>
        <w:t>размер</w:t>
      </w:r>
      <w:r>
        <w:rPr>
          <w:spacing w:val="6"/>
          <w:sz w:val="20"/>
        </w:rPr>
        <w:t> </w:t>
      </w:r>
      <w:r>
        <w:rPr>
          <w:sz w:val="20"/>
        </w:rPr>
        <w:t>предоставленного</w:t>
      </w:r>
      <w:r>
        <w:rPr>
          <w:spacing w:val="8"/>
          <w:sz w:val="20"/>
        </w:rPr>
        <w:t> </w:t>
      </w:r>
      <w:r>
        <w:rPr>
          <w:sz w:val="20"/>
        </w:rPr>
        <w:t>этим</w:t>
      </w:r>
      <w:r>
        <w:rPr>
          <w:spacing w:val="7"/>
          <w:sz w:val="20"/>
        </w:rPr>
        <w:t> </w:t>
      </w:r>
      <w:r>
        <w:rPr>
          <w:sz w:val="20"/>
        </w:rPr>
        <w:t>физическим</w:t>
      </w:r>
      <w:r>
        <w:rPr>
          <w:spacing w:val="6"/>
          <w:sz w:val="20"/>
        </w:rPr>
        <w:t> </w:t>
      </w:r>
      <w:r>
        <w:rPr>
          <w:sz w:val="20"/>
        </w:rPr>
        <w:t>лицом</w:t>
      </w:r>
      <w:r>
        <w:rPr>
          <w:spacing w:val="7"/>
          <w:sz w:val="20"/>
        </w:rPr>
        <w:t> </w:t>
      </w:r>
      <w:r>
        <w:rPr>
          <w:sz w:val="20"/>
        </w:rPr>
        <w:t>форекс-дилеру</w:t>
      </w:r>
      <w:r>
        <w:rPr>
          <w:spacing w:val="6"/>
          <w:sz w:val="20"/>
        </w:rPr>
        <w:t> </w:t>
      </w:r>
      <w:r>
        <w:rPr>
          <w:sz w:val="20"/>
        </w:rPr>
        <w:t>обеспечения.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3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38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3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389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2.1.43</w:t>
      </w:r>
    </w:p>
    <w:p>
      <w:pPr>
        <w:pStyle w:val="BodyText"/>
        <w:spacing w:line="240" w:lineRule="auto"/>
        <w:ind w:left="133"/>
      </w:pPr>
      <w:r>
        <w:rPr/>
        <w:t>Деятельность</w:t>
      </w:r>
      <w:r>
        <w:rPr>
          <w:spacing w:val="-4"/>
        </w:rPr>
        <w:t> </w:t>
      </w:r>
      <w:r>
        <w:rPr/>
        <w:t>форекс-дилера</w:t>
      </w:r>
      <w:r>
        <w:rPr>
          <w:spacing w:val="-5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вести: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390"/>
        </w:numPr>
        <w:tabs>
          <w:tab w:pos="392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Юридическое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лицо</w:t>
      </w:r>
    </w:p>
    <w:p>
      <w:pPr>
        <w:pStyle w:val="ListParagraph"/>
        <w:numPr>
          <w:ilvl w:val="0"/>
          <w:numId w:val="39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Физическое</w:t>
      </w:r>
      <w:r>
        <w:rPr>
          <w:spacing w:val="-7"/>
          <w:sz w:val="20"/>
        </w:rPr>
        <w:t> </w:t>
      </w:r>
      <w:r>
        <w:rPr>
          <w:sz w:val="20"/>
        </w:rPr>
        <w:t>лицо</w:t>
      </w:r>
    </w:p>
    <w:p>
      <w:pPr>
        <w:pStyle w:val="ListParagraph"/>
        <w:numPr>
          <w:ilvl w:val="0"/>
          <w:numId w:val="39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Индивидуальный</w:t>
      </w:r>
      <w:r>
        <w:rPr>
          <w:spacing w:val="-9"/>
          <w:sz w:val="20"/>
        </w:rPr>
        <w:t> </w:t>
      </w:r>
      <w:r>
        <w:rPr>
          <w:sz w:val="20"/>
        </w:rPr>
        <w:t>предприниматель</w:t>
      </w:r>
    </w:p>
    <w:p>
      <w:pPr>
        <w:pStyle w:val="ListParagraph"/>
        <w:numPr>
          <w:ilvl w:val="0"/>
          <w:numId w:val="39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Любое</w:t>
      </w:r>
      <w:r>
        <w:rPr>
          <w:spacing w:val="-5"/>
          <w:sz w:val="20"/>
        </w:rPr>
        <w:t> </w:t>
      </w:r>
      <w:r>
        <w:rPr>
          <w:sz w:val="20"/>
        </w:rPr>
        <w:t>лицо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2.1.44</w:t>
      </w:r>
    </w:p>
    <w:p>
      <w:pPr>
        <w:pStyle w:val="BodyText"/>
        <w:ind w:left="133"/>
      </w:pPr>
      <w:r>
        <w:rPr/>
        <w:t>Форекс-дилер</w:t>
      </w:r>
      <w:r>
        <w:rPr>
          <w:spacing w:val="-4"/>
        </w:rPr>
        <w:t> </w:t>
      </w:r>
      <w:r>
        <w:rPr/>
        <w:t>вправе</w:t>
      </w:r>
      <w:r>
        <w:rPr>
          <w:spacing w:val="-3"/>
        </w:rPr>
        <w:t> </w:t>
      </w:r>
      <w:r>
        <w:rPr/>
        <w:t>осуществлять</w:t>
      </w:r>
      <w:r>
        <w:rPr>
          <w:spacing w:val="-3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деятельность</w:t>
      </w:r>
      <w:r>
        <w:rPr>
          <w:spacing w:val="-4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после: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Вступления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саморегулируемую</w:t>
      </w:r>
      <w:r>
        <w:rPr>
          <w:spacing w:val="-8"/>
          <w:sz w:val="20"/>
        </w:rPr>
        <w:t> </w:t>
      </w:r>
      <w:r>
        <w:rPr>
          <w:sz w:val="20"/>
        </w:rPr>
        <w:t>организацию</w:t>
      </w:r>
      <w:r>
        <w:rPr>
          <w:spacing w:val="-8"/>
          <w:sz w:val="20"/>
        </w:rPr>
        <w:t> </w:t>
      </w:r>
      <w:r>
        <w:rPr>
          <w:sz w:val="20"/>
        </w:rPr>
        <w:t>форекс-дилеров</w:t>
      </w:r>
    </w:p>
    <w:p>
      <w:pPr>
        <w:pStyle w:val="Heading1"/>
        <w:numPr>
          <w:ilvl w:val="0"/>
          <w:numId w:val="391"/>
        </w:numPr>
        <w:tabs>
          <w:tab w:pos="394" w:val="left" w:leader="none"/>
        </w:tabs>
        <w:spacing w:line="240" w:lineRule="auto" w:before="0" w:after="0"/>
        <w:ind w:left="134" w:right="1166" w:firstLine="0"/>
        <w:jc w:val="left"/>
        <w:rPr>
          <w:u w:val="none"/>
        </w:rPr>
      </w:pPr>
      <w:r>
        <w:rPr>
          <w:u w:val="single" w:color="00FF00"/>
        </w:rPr>
        <w:t>Получения лицензии на право ведения деятельности форекс-дилера и вступления в</w:t>
      </w:r>
      <w:r>
        <w:rPr>
          <w:spacing w:val="-56"/>
          <w:u w:val="none"/>
        </w:rPr>
        <w:t> </w:t>
      </w:r>
      <w:r>
        <w:rPr>
          <w:u w:val="single" w:color="00FF00"/>
        </w:rPr>
        <w:t>саморегулируемую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организацию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форекс-дилеров</w:t>
      </w:r>
    </w:p>
    <w:p>
      <w:pPr>
        <w:pStyle w:val="ListParagraph"/>
        <w:numPr>
          <w:ilvl w:val="0"/>
          <w:numId w:val="391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Получения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ведения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форекс-дилера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2.1.45</w:t>
      </w:r>
    </w:p>
    <w:p>
      <w:pPr>
        <w:pStyle w:val="BodyText"/>
      </w:pPr>
      <w:r>
        <w:rPr/>
        <w:t>Форекс-дилер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заключать</w:t>
      </w:r>
      <w:r>
        <w:rPr>
          <w:spacing w:val="-5"/>
        </w:rPr>
        <w:t> </w:t>
      </w:r>
      <w:r>
        <w:rPr/>
        <w:t>рамочные</w:t>
      </w:r>
      <w:r>
        <w:rPr>
          <w:spacing w:val="-4"/>
        </w:rPr>
        <w:t> </w:t>
      </w:r>
      <w:r>
        <w:rPr/>
        <w:t>договоры</w:t>
      </w:r>
      <w:r>
        <w:rPr>
          <w:spacing w:val="-3"/>
        </w:rPr>
        <w:t> </w:t>
      </w:r>
      <w:r>
        <w:rPr/>
        <w:t>с: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9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Юридическими</w:t>
      </w:r>
      <w:r>
        <w:rPr>
          <w:spacing w:val="-6"/>
          <w:sz w:val="20"/>
        </w:rPr>
        <w:t> </w:t>
      </w:r>
      <w:r>
        <w:rPr>
          <w:sz w:val="20"/>
        </w:rPr>
        <w:t>лицами,</w:t>
      </w:r>
      <w:r>
        <w:rPr>
          <w:spacing w:val="-4"/>
          <w:sz w:val="20"/>
        </w:rPr>
        <w:t> </w:t>
      </w:r>
      <w:r>
        <w:rPr>
          <w:sz w:val="20"/>
        </w:rPr>
        <w:t>действующими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своего</w:t>
      </w:r>
      <w:r>
        <w:rPr>
          <w:spacing w:val="-5"/>
          <w:sz w:val="20"/>
        </w:rPr>
        <w:t> </w:t>
      </w:r>
      <w:r>
        <w:rPr>
          <w:sz w:val="20"/>
        </w:rPr>
        <w:t>имени</w:t>
      </w:r>
    </w:p>
    <w:p>
      <w:pPr>
        <w:pStyle w:val="Heading1"/>
        <w:numPr>
          <w:ilvl w:val="0"/>
          <w:numId w:val="39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Физическими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лицами,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являющимися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индивидуальными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предпринимателями</w:t>
      </w:r>
    </w:p>
    <w:p>
      <w:pPr>
        <w:pStyle w:val="ListParagraph"/>
        <w:numPr>
          <w:ilvl w:val="0"/>
          <w:numId w:val="3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Индивидуальными</w:t>
      </w:r>
      <w:r>
        <w:rPr>
          <w:spacing w:val="-13"/>
          <w:sz w:val="20"/>
        </w:rPr>
        <w:t> </w:t>
      </w:r>
      <w:r>
        <w:rPr>
          <w:sz w:val="20"/>
        </w:rPr>
        <w:t>предпринимателями</w:t>
      </w:r>
    </w:p>
    <w:p>
      <w:pPr>
        <w:pStyle w:val="ListParagraph"/>
        <w:numPr>
          <w:ilvl w:val="0"/>
          <w:numId w:val="39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любыми</w:t>
      </w:r>
      <w:r>
        <w:rPr>
          <w:spacing w:val="-2"/>
          <w:sz w:val="20"/>
        </w:rPr>
        <w:t> </w:t>
      </w:r>
      <w:r>
        <w:rPr>
          <w:sz w:val="20"/>
        </w:rPr>
        <w:t>лицами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2.1.46</w:t>
      </w:r>
    </w:p>
    <w:p>
      <w:pPr>
        <w:pStyle w:val="BodyText"/>
        <w:spacing w:line="240" w:lineRule="auto"/>
        <w:ind w:right="1010" w:hanging="1"/>
      </w:pPr>
      <w:r>
        <w:rPr/>
        <w:t>Форекс-дилер может заключать рамочные договоры с юридическими лицами в следующих случаях: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393"/>
        </w:numPr>
        <w:tabs>
          <w:tab w:pos="393" w:val="left" w:leader="none"/>
        </w:tabs>
        <w:spacing w:line="240" w:lineRule="auto" w:before="1" w:after="0"/>
        <w:ind w:left="134" w:right="929" w:firstLine="0"/>
        <w:jc w:val="left"/>
        <w:rPr>
          <w:u w:val="none"/>
        </w:rPr>
      </w:pPr>
      <w:r>
        <w:rPr>
          <w:u w:val="single" w:color="00FF00"/>
        </w:rPr>
        <w:t>Если юридическое лицо является брокером или управляющим, действующими за счет</w:t>
      </w:r>
      <w:r>
        <w:rPr>
          <w:spacing w:val="-56"/>
          <w:u w:val="none"/>
        </w:rPr>
        <w:t> </w:t>
      </w:r>
      <w:r>
        <w:rPr>
          <w:u w:val="single" w:color="00FF00"/>
        </w:rPr>
        <w:t>физического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являющегося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индивидуальным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предпринимателем</w:t>
      </w:r>
    </w:p>
    <w:p>
      <w:pPr>
        <w:pStyle w:val="ListParagraph"/>
        <w:numPr>
          <w:ilvl w:val="0"/>
          <w:numId w:val="39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юридическое</w:t>
      </w:r>
      <w:r>
        <w:rPr>
          <w:spacing w:val="-3"/>
          <w:sz w:val="20"/>
        </w:rPr>
        <w:t> </w:t>
      </w:r>
      <w:r>
        <w:rPr>
          <w:sz w:val="20"/>
        </w:rPr>
        <w:t>лицо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публичным</w:t>
      </w:r>
      <w:r>
        <w:rPr>
          <w:spacing w:val="-3"/>
          <w:sz w:val="20"/>
        </w:rPr>
        <w:t> </w:t>
      </w:r>
      <w:r>
        <w:rPr>
          <w:sz w:val="20"/>
        </w:rPr>
        <w:t>акционерным</w:t>
      </w:r>
      <w:r>
        <w:rPr>
          <w:spacing w:val="-4"/>
          <w:sz w:val="20"/>
        </w:rPr>
        <w:t> </w:t>
      </w:r>
      <w:r>
        <w:rPr>
          <w:sz w:val="20"/>
        </w:rPr>
        <w:t>обществом</w:t>
      </w:r>
    </w:p>
    <w:p>
      <w:pPr>
        <w:pStyle w:val="ListParagraph"/>
        <w:numPr>
          <w:ilvl w:val="0"/>
          <w:numId w:val="39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юридическое</w:t>
      </w:r>
      <w:r>
        <w:rPr>
          <w:spacing w:val="-4"/>
          <w:sz w:val="20"/>
        </w:rPr>
        <w:t> </w:t>
      </w:r>
      <w:r>
        <w:rPr>
          <w:sz w:val="20"/>
        </w:rPr>
        <w:t>лицо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публичным</w:t>
      </w:r>
      <w:r>
        <w:rPr>
          <w:spacing w:val="-3"/>
          <w:sz w:val="20"/>
        </w:rPr>
        <w:t> </w:t>
      </w:r>
      <w:r>
        <w:rPr>
          <w:sz w:val="20"/>
        </w:rPr>
        <w:t>акционерным</w:t>
      </w:r>
      <w:r>
        <w:rPr>
          <w:spacing w:val="-3"/>
          <w:sz w:val="20"/>
        </w:rPr>
        <w:t> </w:t>
      </w:r>
      <w:r>
        <w:rPr>
          <w:sz w:val="20"/>
        </w:rPr>
        <w:t>обществом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числом</w:t>
      </w:r>
      <w:r>
        <w:rPr>
          <w:spacing w:val="-3"/>
          <w:sz w:val="20"/>
        </w:rPr>
        <w:t> </w:t>
      </w:r>
      <w:r>
        <w:rPr>
          <w:sz w:val="20"/>
        </w:rPr>
        <w:t>акционером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5"/>
          <w:sz w:val="20"/>
        </w:rPr>
        <w:t> </w:t>
      </w:r>
      <w:r>
        <w:rPr>
          <w:sz w:val="20"/>
        </w:rPr>
        <w:t>500</w:t>
      </w:r>
    </w:p>
    <w:p>
      <w:pPr>
        <w:pStyle w:val="ListParagraph"/>
        <w:numPr>
          <w:ilvl w:val="0"/>
          <w:numId w:val="39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учредителями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2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являются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физические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2.1.47</w:t>
      </w:r>
    </w:p>
    <w:p>
      <w:pPr>
        <w:pStyle w:val="BodyText"/>
        <w:spacing w:line="240" w:lineRule="auto"/>
        <w:ind w:right="485" w:hanging="1"/>
      </w:pPr>
      <w:r>
        <w:rPr/>
        <w:t>Чему равен минимальный размер собственных средств юридического лица – непубличного акционерного</w:t>
      </w:r>
      <w:r>
        <w:rPr>
          <w:spacing w:val="-60"/>
        </w:rPr>
        <w:t> </w:t>
      </w:r>
      <w:r>
        <w:rPr/>
        <w:t>общества,</w:t>
      </w:r>
      <w:r>
        <w:rPr>
          <w:spacing w:val="-1"/>
        </w:rPr>
        <w:t> </w:t>
      </w:r>
      <w:r>
        <w:rPr/>
        <w:t>которое</w:t>
      </w:r>
      <w:r>
        <w:rPr>
          <w:spacing w:val="-2"/>
        </w:rPr>
        <w:t> </w:t>
      </w:r>
      <w:r>
        <w:rPr/>
        <w:t>претендует</w:t>
      </w:r>
      <w:r>
        <w:rPr>
          <w:spacing w:val="-1"/>
        </w:rPr>
        <w:t> </w:t>
      </w:r>
      <w:r>
        <w:rPr/>
        <w:t>на право</w:t>
      </w:r>
      <w:r>
        <w:rPr>
          <w:spacing w:val="-2"/>
        </w:rPr>
        <w:t> </w:t>
      </w:r>
      <w:r>
        <w:rPr/>
        <w:t>вести</w:t>
      </w:r>
      <w:r>
        <w:rPr>
          <w:spacing w:val="-1"/>
        </w:rPr>
        <w:t> </w:t>
      </w:r>
      <w:r>
        <w:rPr/>
        <w:t>деятельность форекс-дилера?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9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100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миллионов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39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менее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миллионов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2.1.48</w:t>
      </w:r>
    </w:p>
    <w:p>
      <w:pPr>
        <w:pStyle w:val="BodyText"/>
        <w:spacing w:line="240" w:lineRule="auto" w:before="1"/>
        <w:ind w:right="262" w:hanging="1"/>
      </w:pPr>
      <w:r>
        <w:rPr/>
        <w:t>Чему равен минимальный размер собственных средств юридического лица, созданного в форме общества с</w:t>
      </w:r>
      <w:r>
        <w:rPr>
          <w:spacing w:val="-60"/>
        </w:rPr>
        <w:t> </w:t>
      </w:r>
      <w:r>
        <w:rPr/>
        <w:t>ограниченной</w:t>
      </w:r>
      <w:r>
        <w:rPr>
          <w:spacing w:val="-3"/>
        </w:rPr>
        <w:t> </w:t>
      </w:r>
      <w:r>
        <w:rPr/>
        <w:t>ответственностью,</w:t>
      </w:r>
      <w:r>
        <w:rPr>
          <w:spacing w:val="-2"/>
        </w:rPr>
        <w:t> </w:t>
      </w:r>
      <w:r>
        <w:rPr/>
        <w:t>которое</w:t>
      </w:r>
      <w:r>
        <w:rPr>
          <w:spacing w:val="-2"/>
        </w:rPr>
        <w:t> </w:t>
      </w:r>
      <w:r>
        <w:rPr/>
        <w:t>претендует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вести</w:t>
      </w:r>
      <w:r>
        <w:rPr>
          <w:spacing w:val="-1"/>
        </w:rPr>
        <w:t> </w:t>
      </w:r>
      <w:r>
        <w:rPr/>
        <w:t>деятельность</w:t>
      </w:r>
      <w:r>
        <w:rPr>
          <w:spacing w:val="-1"/>
        </w:rPr>
        <w:t> </w:t>
      </w:r>
      <w:r>
        <w:rPr/>
        <w:t>форекс-дилера?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100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миллионов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39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менее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миллионов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2.1.49</w:t>
      </w:r>
    </w:p>
    <w:p>
      <w:pPr>
        <w:pStyle w:val="BodyText"/>
        <w:spacing w:line="240" w:lineRule="auto"/>
        <w:ind w:right="227" w:hanging="1"/>
      </w:pPr>
      <w:r>
        <w:rPr/>
        <w:t>Чему равен минимальный размер собственных средств юридического лица, созданного в форме публичного</w:t>
      </w:r>
      <w:r>
        <w:rPr>
          <w:spacing w:val="-60"/>
        </w:rPr>
        <w:t> </w:t>
      </w:r>
      <w:r>
        <w:rPr/>
        <w:t>акционерного</w:t>
      </w:r>
      <w:r>
        <w:rPr>
          <w:spacing w:val="-2"/>
        </w:rPr>
        <w:t> </w:t>
      </w:r>
      <w:r>
        <w:rPr/>
        <w:t>общества,</w:t>
      </w:r>
      <w:r>
        <w:rPr>
          <w:spacing w:val="-2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претендует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право</w:t>
      </w:r>
      <w:r>
        <w:rPr>
          <w:spacing w:val="-1"/>
        </w:rPr>
        <w:t> </w:t>
      </w:r>
      <w:r>
        <w:rPr/>
        <w:t>вести</w:t>
      </w:r>
      <w:r>
        <w:rPr>
          <w:spacing w:val="-2"/>
        </w:rPr>
        <w:t> </w:t>
      </w:r>
      <w:r>
        <w:rPr/>
        <w:t>деятельность</w:t>
      </w:r>
      <w:r>
        <w:rPr>
          <w:spacing w:val="-3"/>
        </w:rPr>
        <w:t> </w:t>
      </w:r>
      <w:r>
        <w:rPr/>
        <w:t>форекс-дилера?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39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100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миллионов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39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менее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миллионов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2.1.50</w:t>
      </w:r>
    </w:p>
    <w:p>
      <w:pPr>
        <w:pStyle w:val="BodyText"/>
        <w:spacing w:line="240" w:lineRule="auto"/>
        <w:ind w:right="1127" w:hanging="1"/>
      </w:pPr>
      <w:r>
        <w:rPr/>
        <w:t>Вправе ли форекс-дилер совмещать свою деятельность с иной профессиональной деятельностью?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39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вправе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деятельность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форекс-дилера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исключительной</w:t>
      </w:r>
    </w:p>
    <w:p>
      <w:pPr>
        <w:pStyle w:val="ListParagraph"/>
        <w:numPr>
          <w:ilvl w:val="0"/>
          <w:numId w:val="39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Вправе</w:t>
      </w:r>
    </w:p>
    <w:p>
      <w:pPr>
        <w:pStyle w:val="ListParagraph"/>
        <w:numPr>
          <w:ilvl w:val="0"/>
          <w:numId w:val="39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Вправе,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совмещаемая</w:t>
      </w:r>
      <w:r>
        <w:rPr>
          <w:spacing w:val="-3"/>
          <w:sz w:val="20"/>
        </w:rPr>
        <w:t> </w:t>
      </w:r>
      <w:r>
        <w:rPr>
          <w:sz w:val="20"/>
        </w:rPr>
        <w:t>деятельность</w:t>
      </w:r>
      <w:r>
        <w:rPr>
          <w:spacing w:val="-2"/>
          <w:sz w:val="20"/>
        </w:rPr>
        <w:t> </w:t>
      </w:r>
      <w:r>
        <w:rPr>
          <w:sz w:val="20"/>
        </w:rPr>
        <w:t>касается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3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брокерской</w:t>
      </w:r>
      <w:r>
        <w:rPr>
          <w:spacing w:val="-4"/>
          <w:sz w:val="20"/>
        </w:rPr>
        <w:t> </w:t>
      </w:r>
      <w:r>
        <w:rPr>
          <w:sz w:val="20"/>
        </w:rPr>
        <w:t>деятельностью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2.1.51</w:t>
      </w:r>
    </w:p>
    <w:p>
      <w:pPr>
        <w:pStyle w:val="BodyText"/>
        <w:spacing w:line="240" w:lineRule="auto"/>
        <w:ind w:right="2707" w:hanging="1"/>
      </w:pPr>
      <w:r>
        <w:rPr/>
        <w:t>Минимальный размер собственных средств форекс-дилера не должен быть ниже: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3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398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39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млн.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39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Размера</w:t>
      </w:r>
      <w:r>
        <w:rPr>
          <w:spacing w:val="-7"/>
          <w:sz w:val="20"/>
        </w:rPr>
        <w:t> </w:t>
      </w:r>
      <w:r>
        <w:rPr>
          <w:sz w:val="20"/>
        </w:rPr>
        <w:t>установленного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9"/>
          <w:sz w:val="20"/>
        </w:rPr>
        <w:t> </w:t>
      </w:r>
      <w:r>
        <w:rPr>
          <w:sz w:val="20"/>
        </w:rPr>
        <w:t>минимального</w:t>
      </w:r>
      <w:r>
        <w:rPr>
          <w:spacing w:val="-8"/>
          <w:sz w:val="20"/>
        </w:rPr>
        <w:t> </w:t>
      </w:r>
      <w:r>
        <w:rPr>
          <w:sz w:val="20"/>
        </w:rPr>
        <w:t>уставного</w:t>
      </w:r>
      <w:r>
        <w:rPr>
          <w:spacing w:val="-7"/>
          <w:sz w:val="20"/>
        </w:rPr>
        <w:t> </w:t>
      </w:r>
      <w:r>
        <w:rPr>
          <w:sz w:val="20"/>
        </w:rPr>
        <w:t>капитала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2.1.52</w:t>
      </w:r>
    </w:p>
    <w:p>
      <w:pPr>
        <w:pStyle w:val="BodyText"/>
        <w:spacing w:line="240" w:lineRule="auto"/>
      </w:pPr>
      <w:r>
        <w:rPr/>
        <w:t>Размер</w:t>
      </w:r>
      <w:r>
        <w:rPr>
          <w:spacing w:val="-4"/>
        </w:rPr>
        <w:t> </w:t>
      </w:r>
      <w:r>
        <w:rPr/>
        <w:t>собственных</w:t>
      </w:r>
      <w:r>
        <w:rPr>
          <w:spacing w:val="-3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форекс-дилера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3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Стоимость</w:t>
      </w:r>
      <w:r>
        <w:rPr>
          <w:spacing w:val="-6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форекс-дилера</w:t>
      </w:r>
    </w:p>
    <w:p>
      <w:pPr>
        <w:pStyle w:val="Heading1"/>
        <w:numPr>
          <w:ilvl w:val="0"/>
          <w:numId w:val="39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Разница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между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стоимостью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суммой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пассивов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форекс-дилера</w:t>
      </w:r>
    </w:p>
    <w:p>
      <w:pPr>
        <w:pStyle w:val="ListParagraph"/>
        <w:numPr>
          <w:ilvl w:val="0"/>
          <w:numId w:val="3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Стоимость</w:t>
      </w:r>
      <w:r>
        <w:rPr>
          <w:spacing w:val="-6"/>
          <w:sz w:val="20"/>
        </w:rPr>
        <w:t> </w:t>
      </w:r>
      <w:r>
        <w:rPr>
          <w:sz w:val="20"/>
        </w:rPr>
        <w:t>собственных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плюс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клиентов</w:t>
      </w:r>
      <w:r>
        <w:rPr>
          <w:spacing w:val="-4"/>
          <w:sz w:val="20"/>
        </w:rPr>
        <w:t> </w:t>
      </w:r>
      <w:r>
        <w:rPr>
          <w:sz w:val="20"/>
        </w:rPr>
        <w:t>форекс-дилера</w:t>
      </w:r>
    </w:p>
    <w:p>
      <w:pPr>
        <w:pStyle w:val="ListParagraph"/>
        <w:numPr>
          <w:ilvl w:val="0"/>
          <w:numId w:val="39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Стоимость</w:t>
      </w:r>
      <w:r>
        <w:rPr>
          <w:spacing w:val="-5"/>
          <w:sz w:val="20"/>
        </w:rPr>
        <w:t> </w:t>
      </w:r>
      <w:r>
        <w:rPr>
          <w:sz w:val="20"/>
        </w:rPr>
        <w:t>собственных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минус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клиентов</w:t>
      </w:r>
      <w:r>
        <w:rPr>
          <w:spacing w:val="-3"/>
          <w:sz w:val="20"/>
        </w:rPr>
        <w:t> </w:t>
      </w:r>
      <w:r>
        <w:rPr>
          <w:sz w:val="20"/>
        </w:rPr>
        <w:t>форекс-дилера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2.1.53</w:t>
      </w:r>
    </w:p>
    <w:p>
      <w:pPr>
        <w:pStyle w:val="BodyText"/>
        <w:spacing w:line="240" w:lineRule="auto"/>
        <w:ind w:right="179" w:hanging="1"/>
      </w:pPr>
      <w:r>
        <w:rPr/>
        <w:t>Если размер находящихся на номинальном счете (счетах) форекс-дилера денежных средств физических лиц</w:t>
      </w:r>
      <w:r>
        <w:rPr>
          <w:spacing w:val="-60"/>
        </w:rPr>
        <w:t> </w:t>
      </w:r>
      <w:r>
        <w:rPr/>
        <w:t>превышает сто пятьдесят миллионов рублей, размер собственных средств такого форекс-дилера должен</w:t>
      </w:r>
      <w:r>
        <w:rPr>
          <w:spacing w:val="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увеличен</w:t>
      </w:r>
      <w:r>
        <w:rPr>
          <w:spacing w:val="-1"/>
        </w:rPr>
        <w:t> </w:t>
      </w:r>
      <w:r>
        <w:rPr/>
        <w:t>на: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4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Сумму,</w:t>
      </w:r>
      <w:r>
        <w:rPr>
          <w:spacing w:val="-4"/>
          <w:sz w:val="20"/>
        </w:rPr>
        <w:t> </w:t>
      </w:r>
      <w:r>
        <w:rPr>
          <w:sz w:val="20"/>
        </w:rPr>
        <w:t>составляющую</w:t>
      </w:r>
      <w:r>
        <w:rPr>
          <w:spacing w:val="-5"/>
          <w:sz w:val="20"/>
        </w:rPr>
        <w:t> </w:t>
      </w:r>
      <w:r>
        <w:rPr>
          <w:sz w:val="20"/>
        </w:rPr>
        <w:t>пять</w:t>
      </w:r>
      <w:r>
        <w:rPr>
          <w:spacing w:val="-4"/>
          <w:sz w:val="20"/>
        </w:rPr>
        <w:t> </w:t>
      </w:r>
      <w:r>
        <w:rPr>
          <w:sz w:val="20"/>
        </w:rPr>
        <w:t>процентов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размера</w:t>
      </w:r>
      <w:r>
        <w:rPr>
          <w:spacing w:val="-4"/>
          <w:sz w:val="20"/>
        </w:rPr>
        <w:t> </w:t>
      </w:r>
      <w:r>
        <w:rPr>
          <w:sz w:val="20"/>
        </w:rPr>
        <w:t>находящихся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указанном</w:t>
      </w:r>
      <w:r>
        <w:rPr>
          <w:spacing w:val="-4"/>
          <w:sz w:val="20"/>
        </w:rPr>
        <w:t> </w:t>
      </w:r>
      <w:r>
        <w:rPr>
          <w:sz w:val="20"/>
        </w:rPr>
        <w:t>номинальном</w:t>
      </w:r>
      <w:r>
        <w:rPr>
          <w:spacing w:val="-4"/>
          <w:sz w:val="20"/>
        </w:rPr>
        <w:t> </w:t>
      </w:r>
      <w:r>
        <w:rPr>
          <w:sz w:val="20"/>
        </w:rPr>
        <w:t>счете</w:t>
      </w:r>
      <w:r>
        <w:rPr>
          <w:spacing w:val="-4"/>
          <w:sz w:val="20"/>
        </w:rPr>
        <w:t> </w:t>
      </w:r>
      <w:r>
        <w:rPr>
          <w:sz w:val="20"/>
        </w:rPr>
        <w:t>(счетах)</w:t>
      </w:r>
    </w:p>
    <w:p>
      <w:pPr>
        <w:pStyle w:val="BodyText"/>
      </w:pPr>
      <w:r>
        <w:rPr/>
        <w:t>денежных</w:t>
      </w:r>
      <w:r>
        <w:rPr>
          <w:spacing w:val="-5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физических</w:t>
      </w:r>
      <w:r>
        <w:rPr>
          <w:spacing w:val="-4"/>
        </w:rPr>
        <w:t> </w:t>
      </w:r>
      <w:r>
        <w:rPr/>
        <w:t>лиц</w:t>
      </w:r>
    </w:p>
    <w:p>
      <w:pPr>
        <w:pStyle w:val="Heading1"/>
        <w:numPr>
          <w:ilvl w:val="0"/>
          <w:numId w:val="400"/>
        </w:numPr>
        <w:tabs>
          <w:tab w:pos="394" w:val="left" w:leader="none"/>
        </w:tabs>
        <w:spacing w:line="240" w:lineRule="auto" w:before="0" w:after="0"/>
        <w:ind w:left="134" w:right="349" w:firstLine="0"/>
        <w:jc w:val="left"/>
        <w:rPr>
          <w:u w:val="none"/>
        </w:rPr>
      </w:pPr>
      <w:r>
        <w:rPr>
          <w:u w:val="single" w:color="00FF00"/>
        </w:rPr>
        <w:t>Сумму, составляющую пять процентов от размера находящихся на указанном номинальном</w:t>
      </w:r>
      <w:r>
        <w:rPr>
          <w:spacing w:val="-56"/>
          <w:u w:val="none"/>
        </w:rPr>
        <w:t> </w:t>
      </w:r>
      <w:r>
        <w:rPr>
          <w:u w:val="single" w:color="00FF00"/>
        </w:rPr>
        <w:t>счете (счетах) денежных средств физических лиц, который превышает сто пятьдесят</w:t>
      </w:r>
      <w:r>
        <w:rPr>
          <w:spacing w:val="1"/>
          <w:u w:val="none"/>
        </w:rPr>
        <w:t> </w:t>
      </w:r>
      <w:r>
        <w:rPr>
          <w:u w:val="single" w:color="00FF00"/>
        </w:rPr>
        <w:t>миллионов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40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Сумму,</w:t>
      </w:r>
      <w:r>
        <w:rPr>
          <w:spacing w:val="-5"/>
          <w:sz w:val="20"/>
        </w:rPr>
        <w:t> </w:t>
      </w:r>
      <w:r>
        <w:rPr>
          <w:sz w:val="20"/>
        </w:rPr>
        <w:t>составляющую</w:t>
      </w:r>
      <w:r>
        <w:rPr>
          <w:spacing w:val="-5"/>
          <w:sz w:val="20"/>
        </w:rPr>
        <w:t> </w:t>
      </w:r>
      <w:r>
        <w:rPr>
          <w:sz w:val="20"/>
        </w:rPr>
        <w:t>пять</w:t>
      </w:r>
      <w:r>
        <w:rPr>
          <w:spacing w:val="-4"/>
          <w:sz w:val="20"/>
        </w:rPr>
        <w:t> </w:t>
      </w:r>
      <w:r>
        <w:rPr>
          <w:sz w:val="20"/>
        </w:rPr>
        <w:t>процентов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размера</w:t>
      </w:r>
      <w:r>
        <w:rPr>
          <w:spacing w:val="-4"/>
          <w:sz w:val="20"/>
        </w:rPr>
        <w:t> </w:t>
      </w:r>
      <w:r>
        <w:rPr>
          <w:sz w:val="20"/>
        </w:rPr>
        <w:t>собственных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форекс-дилера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2.2.54</w:t>
      </w:r>
    </w:p>
    <w:p>
      <w:pPr>
        <w:pStyle w:val="BodyText"/>
        <w:spacing w:line="240" w:lineRule="auto"/>
        <w:ind w:right="527" w:hanging="1"/>
      </w:pPr>
      <w:r>
        <w:rPr/>
        <w:t>Размер собственных средств форекс-дилера составляет 100 млн. рублей, размер находящихся на</w:t>
      </w:r>
      <w:r>
        <w:rPr>
          <w:spacing w:val="1"/>
        </w:rPr>
        <w:t> </w:t>
      </w:r>
      <w:r>
        <w:rPr/>
        <w:t>номинальном счете (счетах) форекс -дилера денежных средств физических лиц составил 180 миллионов</w:t>
      </w:r>
      <w:r>
        <w:rPr>
          <w:spacing w:val="-60"/>
        </w:rPr>
        <w:t> </w:t>
      </w:r>
      <w:r>
        <w:rPr/>
        <w:t>рублей.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какую</w:t>
      </w:r>
      <w:r>
        <w:rPr>
          <w:spacing w:val="-3"/>
        </w:rPr>
        <w:t> </w:t>
      </w:r>
      <w:r>
        <w:rPr/>
        <w:t>минимальную</w:t>
      </w:r>
      <w:r>
        <w:rPr>
          <w:spacing w:val="-3"/>
        </w:rPr>
        <w:t> </w:t>
      </w:r>
      <w:r>
        <w:rPr/>
        <w:t>сумму</w:t>
      </w:r>
      <w:r>
        <w:rPr>
          <w:spacing w:val="-4"/>
        </w:rPr>
        <w:t> </w:t>
      </w:r>
      <w:r>
        <w:rPr/>
        <w:t>форекс-дилер</w:t>
      </w:r>
      <w:r>
        <w:rPr>
          <w:spacing w:val="-3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повысить</w:t>
      </w:r>
      <w:r>
        <w:rPr>
          <w:spacing w:val="-2"/>
        </w:rPr>
        <w:t> </w:t>
      </w:r>
      <w:r>
        <w:rPr/>
        <w:t>размер</w:t>
      </w:r>
      <w:r>
        <w:rPr>
          <w:spacing w:val="-3"/>
        </w:rPr>
        <w:t> </w:t>
      </w:r>
      <w:r>
        <w:rPr/>
        <w:t>собственных</w:t>
      </w:r>
      <w:r>
        <w:rPr>
          <w:spacing w:val="-2"/>
        </w:rPr>
        <w:t> </w:t>
      </w:r>
      <w:r>
        <w:rPr/>
        <w:t>средств?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Повышение</w:t>
      </w:r>
      <w:r>
        <w:rPr>
          <w:spacing w:val="-3"/>
          <w:sz w:val="20"/>
        </w:rPr>
        <w:t> </w:t>
      </w:r>
      <w:r>
        <w:rPr>
          <w:sz w:val="20"/>
        </w:rPr>
        <w:t>размера</w:t>
      </w:r>
      <w:r>
        <w:rPr>
          <w:spacing w:val="-4"/>
          <w:sz w:val="20"/>
        </w:rPr>
        <w:t> </w:t>
      </w:r>
      <w:r>
        <w:rPr>
          <w:sz w:val="20"/>
        </w:rPr>
        <w:t>собственных</w:t>
      </w:r>
      <w:r>
        <w:rPr>
          <w:spacing w:val="-2"/>
          <w:sz w:val="20"/>
        </w:rPr>
        <w:t> </w:t>
      </w:r>
      <w:r>
        <w:rPr>
          <w:sz w:val="20"/>
        </w:rPr>
        <w:t>средств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требуется</w:t>
      </w:r>
    </w:p>
    <w:p>
      <w:pPr>
        <w:pStyle w:val="Heading1"/>
        <w:numPr>
          <w:ilvl w:val="0"/>
          <w:numId w:val="401"/>
        </w:numPr>
        <w:tabs>
          <w:tab w:pos="393" w:val="left" w:leader="none"/>
        </w:tabs>
        <w:spacing w:line="241" w:lineRule="exact" w:before="0" w:after="0"/>
        <w:ind w:left="392" w:right="0" w:hanging="260"/>
        <w:jc w:val="left"/>
        <w:rPr>
          <w:u w:val="none"/>
        </w:rPr>
      </w:pPr>
      <w:r>
        <w:rPr>
          <w:u w:val="single" w:color="00FF00"/>
        </w:rPr>
        <w:t>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4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тысячи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4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Необходимо</w:t>
      </w:r>
      <w:r>
        <w:rPr>
          <w:spacing w:val="-3"/>
          <w:sz w:val="20"/>
        </w:rPr>
        <w:t> </w:t>
      </w:r>
      <w:r>
        <w:rPr>
          <w:sz w:val="20"/>
        </w:rPr>
        <w:t>повысить</w:t>
      </w:r>
      <w:r>
        <w:rPr>
          <w:spacing w:val="-4"/>
          <w:sz w:val="20"/>
        </w:rPr>
        <w:t> </w:t>
      </w:r>
      <w:r>
        <w:rPr>
          <w:sz w:val="20"/>
        </w:rPr>
        <w:t>размер</w:t>
      </w:r>
      <w:r>
        <w:rPr>
          <w:spacing w:val="-4"/>
          <w:sz w:val="20"/>
        </w:rPr>
        <w:t> </w:t>
      </w:r>
      <w:r>
        <w:rPr>
          <w:sz w:val="20"/>
        </w:rPr>
        <w:t>собственных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150</w:t>
      </w:r>
      <w:r>
        <w:rPr>
          <w:spacing w:val="-5"/>
          <w:sz w:val="20"/>
        </w:rPr>
        <w:t> </w:t>
      </w:r>
      <w:r>
        <w:rPr>
          <w:sz w:val="20"/>
        </w:rPr>
        <w:t>миллионов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2.2.55</w:t>
      </w:r>
    </w:p>
    <w:p>
      <w:pPr>
        <w:pStyle w:val="BodyText"/>
        <w:spacing w:line="240" w:lineRule="auto"/>
        <w:ind w:right="465" w:hanging="1"/>
      </w:pPr>
      <w:r>
        <w:rPr/>
        <w:t>Размер собственных средств форекс-дилера составляет 150 млн. рублей, размер находящихся на</w:t>
      </w:r>
      <w:r>
        <w:rPr>
          <w:spacing w:val="1"/>
        </w:rPr>
        <w:t> </w:t>
      </w:r>
      <w:r>
        <w:rPr/>
        <w:t>номинальном счете (счетах) форекс - дилера денежных средств физических лиц составил 180 миллионов</w:t>
      </w:r>
      <w:r>
        <w:rPr>
          <w:spacing w:val="-60"/>
        </w:rPr>
        <w:t> </w:t>
      </w:r>
      <w:r>
        <w:rPr/>
        <w:t>рублей.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какую</w:t>
      </w:r>
      <w:r>
        <w:rPr>
          <w:spacing w:val="-3"/>
        </w:rPr>
        <w:t> </w:t>
      </w:r>
      <w:r>
        <w:rPr/>
        <w:t>минимальную</w:t>
      </w:r>
      <w:r>
        <w:rPr>
          <w:spacing w:val="-3"/>
        </w:rPr>
        <w:t> </w:t>
      </w:r>
      <w:r>
        <w:rPr/>
        <w:t>сумму</w:t>
      </w:r>
      <w:r>
        <w:rPr>
          <w:spacing w:val="-3"/>
        </w:rPr>
        <w:t> </w:t>
      </w:r>
      <w:r>
        <w:rPr/>
        <w:t>форекс-дилер</w:t>
      </w:r>
      <w:r>
        <w:rPr>
          <w:spacing w:val="-3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повысить</w:t>
      </w:r>
      <w:r>
        <w:rPr>
          <w:spacing w:val="-2"/>
        </w:rPr>
        <w:t> </w:t>
      </w:r>
      <w:r>
        <w:rPr/>
        <w:t>размер</w:t>
      </w:r>
      <w:r>
        <w:rPr>
          <w:spacing w:val="-3"/>
        </w:rPr>
        <w:t> </w:t>
      </w:r>
      <w:r>
        <w:rPr/>
        <w:t>собственных</w:t>
      </w:r>
      <w:r>
        <w:rPr>
          <w:spacing w:val="-2"/>
        </w:rPr>
        <w:t> </w:t>
      </w:r>
      <w:r>
        <w:rPr/>
        <w:t>средств?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02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Повышение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размера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собственных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средств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требуется</w:t>
      </w:r>
    </w:p>
    <w:p>
      <w:pPr>
        <w:pStyle w:val="ListParagraph"/>
        <w:numPr>
          <w:ilvl w:val="0"/>
          <w:numId w:val="40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40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тысячи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40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Необходимо</w:t>
      </w:r>
      <w:r>
        <w:rPr>
          <w:spacing w:val="-3"/>
          <w:sz w:val="20"/>
        </w:rPr>
        <w:t> </w:t>
      </w:r>
      <w:r>
        <w:rPr>
          <w:sz w:val="20"/>
        </w:rPr>
        <w:t>повысить</w:t>
      </w:r>
      <w:r>
        <w:rPr>
          <w:spacing w:val="-4"/>
          <w:sz w:val="20"/>
        </w:rPr>
        <w:t> </w:t>
      </w:r>
      <w:r>
        <w:rPr>
          <w:sz w:val="20"/>
        </w:rPr>
        <w:t>размер</w:t>
      </w:r>
      <w:r>
        <w:rPr>
          <w:spacing w:val="-4"/>
          <w:sz w:val="20"/>
        </w:rPr>
        <w:t> </w:t>
      </w:r>
      <w:r>
        <w:rPr>
          <w:sz w:val="20"/>
        </w:rPr>
        <w:t>собственных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180</w:t>
      </w:r>
      <w:r>
        <w:rPr>
          <w:spacing w:val="-5"/>
          <w:sz w:val="20"/>
        </w:rPr>
        <w:t> </w:t>
      </w:r>
      <w:r>
        <w:rPr>
          <w:sz w:val="20"/>
        </w:rPr>
        <w:t>миллионов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2.1.56</w:t>
      </w:r>
    </w:p>
    <w:p>
      <w:pPr>
        <w:pStyle w:val="BodyText"/>
        <w:spacing w:line="240" w:lineRule="auto" w:before="1"/>
        <w:ind w:right="2906" w:hanging="1"/>
      </w:pPr>
      <w:r>
        <w:rPr/>
        <w:t>Денежные средства, передаваемые физическим лицом форекс-дилеру должны: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03"/>
        </w:numPr>
        <w:tabs>
          <w:tab w:pos="393" w:val="left" w:leader="none"/>
        </w:tabs>
        <w:spacing w:line="240" w:lineRule="auto" w:before="0" w:after="0"/>
        <w:ind w:left="134" w:right="394" w:firstLine="0"/>
        <w:jc w:val="left"/>
        <w:rPr>
          <w:u w:val="none"/>
        </w:rPr>
      </w:pPr>
      <w:r>
        <w:rPr>
          <w:u w:val="single" w:color="00FF00"/>
        </w:rPr>
        <w:t>Зачисляться на номинальный счет форекс-дилера, открытый в банке, находящемся на</w:t>
      </w:r>
      <w:r>
        <w:rPr>
          <w:spacing w:val="1"/>
          <w:u w:val="none"/>
        </w:rPr>
        <w:t> </w:t>
      </w:r>
      <w:r>
        <w:rPr>
          <w:u w:val="single" w:color="00FF00"/>
        </w:rPr>
        <w:t>территории Российской Федерации, с банковского счета физического лица – клиента форекс-</w:t>
      </w:r>
      <w:r>
        <w:rPr>
          <w:spacing w:val="-56"/>
          <w:u w:val="none"/>
        </w:rPr>
        <w:t> </w:t>
      </w:r>
      <w:r>
        <w:rPr>
          <w:u w:val="single" w:color="00FF00"/>
        </w:rPr>
        <w:t>дилера</w:t>
      </w:r>
    </w:p>
    <w:p>
      <w:pPr>
        <w:pStyle w:val="ListParagraph"/>
        <w:numPr>
          <w:ilvl w:val="0"/>
          <w:numId w:val="403"/>
        </w:numPr>
        <w:tabs>
          <w:tab w:pos="376" w:val="left" w:leader="none"/>
        </w:tabs>
        <w:spacing w:line="240" w:lineRule="auto" w:before="0" w:after="0"/>
        <w:ind w:left="134" w:right="529" w:hanging="1"/>
        <w:jc w:val="left"/>
        <w:rPr>
          <w:sz w:val="20"/>
        </w:rPr>
      </w:pPr>
      <w:r>
        <w:rPr>
          <w:sz w:val="20"/>
        </w:rPr>
        <w:t>Зачисляться на номинальный счет форекс-дилера, открытый в банке, находящемся на территории</w:t>
      </w:r>
      <w:r>
        <w:rPr>
          <w:spacing w:val="1"/>
          <w:sz w:val="20"/>
        </w:rPr>
        <w:t> </w:t>
      </w:r>
      <w:r>
        <w:rPr>
          <w:sz w:val="20"/>
        </w:rPr>
        <w:t>Российской Федерации, с банковского счета физического лица – клиента форекс-дилера или через кассу</w:t>
      </w:r>
      <w:r>
        <w:rPr>
          <w:spacing w:val="-60"/>
          <w:sz w:val="20"/>
        </w:rPr>
        <w:t> </w:t>
      </w:r>
      <w:r>
        <w:rPr>
          <w:sz w:val="20"/>
        </w:rPr>
        <w:t>форекс-дилера</w:t>
      </w:r>
    </w:p>
    <w:p>
      <w:pPr>
        <w:pStyle w:val="ListParagraph"/>
        <w:numPr>
          <w:ilvl w:val="0"/>
          <w:numId w:val="403"/>
        </w:numPr>
        <w:tabs>
          <w:tab w:pos="378" w:val="left" w:leader="none"/>
        </w:tabs>
        <w:spacing w:line="240" w:lineRule="auto" w:before="0" w:after="0"/>
        <w:ind w:left="134" w:right="598" w:hanging="1"/>
        <w:jc w:val="left"/>
        <w:rPr>
          <w:sz w:val="20"/>
        </w:rPr>
      </w:pPr>
      <w:r>
        <w:rPr>
          <w:sz w:val="20"/>
        </w:rPr>
        <w:t>Зачисляться на расчетный или номинальный счет форекс-дилера, открытый в банке, находящемся на</w:t>
      </w:r>
      <w:r>
        <w:rPr>
          <w:spacing w:val="-60"/>
          <w:sz w:val="20"/>
        </w:rPr>
        <w:t> </w:t>
      </w:r>
      <w:r>
        <w:rPr>
          <w:sz w:val="20"/>
        </w:rPr>
        <w:t>территории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Федерации,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банковского</w:t>
      </w:r>
      <w:r>
        <w:rPr>
          <w:spacing w:val="-2"/>
          <w:sz w:val="20"/>
        </w:rPr>
        <w:t> </w:t>
      </w:r>
      <w:r>
        <w:rPr>
          <w:sz w:val="20"/>
        </w:rPr>
        <w:t>счета</w:t>
      </w:r>
      <w:r>
        <w:rPr>
          <w:spacing w:val="-3"/>
          <w:sz w:val="20"/>
        </w:rPr>
        <w:t> </w:t>
      </w:r>
      <w:r>
        <w:rPr>
          <w:sz w:val="20"/>
        </w:rPr>
        <w:t>физического</w:t>
      </w:r>
      <w:r>
        <w:rPr>
          <w:spacing w:val="-2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клиента</w:t>
      </w:r>
      <w:r>
        <w:rPr>
          <w:spacing w:val="-2"/>
          <w:sz w:val="20"/>
        </w:rPr>
        <w:t> </w:t>
      </w:r>
      <w:r>
        <w:rPr>
          <w:sz w:val="20"/>
        </w:rPr>
        <w:t>форекс-дилера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2.1.57</w:t>
      </w:r>
    </w:p>
    <w:p>
      <w:pPr>
        <w:pStyle w:val="BodyText"/>
        <w:spacing w:line="240" w:lineRule="auto" w:before="1"/>
        <w:ind w:right="604" w:hanging="1"/>
      </w:pPr>
      <w:r>
        <w:rPr/>
        <w:t>Соотношение размера обеспечения, предоставленного физическим лицом форекс-дилеру и размера его</w:t>
      </w:r>
      <w:r>
        <w:rPr>
          <w:spacing w:val="-60"/>
        </w:rPr>
        <w:t> </w:t>
      </w:r>
      <w:r>
        <w:rPr/>
        <w:t>обязательств</w:t>
      </w:r>
      <w:r>
        <w:rPr>
          <w:spacing w:val="-2"/>
        </w:rPr>
        <w:t> </w:t>
      </w:r>
      <w:r>
        <w:rPr/>
        <w:t>не может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меньше,</w:t>
      </w:r>
      <w:r>
        <w:rPr>
          <w:spacing w:val="-1"/>
        </w:rPr>
        <w:t> </w:t>
      </w:r>
      <w:r>
        <w:rPr/>
        <w:t>чем: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0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Один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 пятидесяти</w:t>
      </w:r>
    </w:p>
    <w:p>
      <w:pPr>
        <w:pStyle w:val="ListParagraph"/>
        <w:numPr>
          <w:ilvl w:val="0"/>
          <w:numId w:val="40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Один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семидесяти</w:t>
      </w:r>
      <w:r>
        <w:rPr>
          <w:spacing w:val="-2"/>
          <w:sz w:val="20"/>
        </w:rPr>
        <w:t> </w:t>
      </w:r>
      <w:r>
        <w:rPr>
          <w:sz w:val="20"/>
        </w:rPr>
        <w:t>пяти</w:t>
      </w:r>
    </w:p>
    <w:p>
      <w:pPr>
        <w:pStyle w:val="ListParagraph"/>
        <w:numPr>
          <w:ilvl w:val="0"/>
          <w:numId w:val="40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Один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ста</w:t>
      </w:r>
    </w:p>
    <w:p>
      <w:pPr>
        <w:pStyle w:val="ListParagraph"/>
        <w:numPr>
          <w:ilvl w:val="0"/>
          <w:numId w:val="40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2"/>
          <w:sz w:val="20"/>
        </w:rPr>
        <w:t> </w:t>
      </w:r>
      <w:r>
        <w:rPr>
          <w:sz w:val="20"/>
        </w:rPr>
        <w:t>требований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2.1.58</w:t>
      </w:r>
    </w:p>
    <w:p>
      <w:pPr>
        <w:pStyle w:val="BodyText"/>
        <w:spacing w:line="240" w:lineRule="auto"/>
        <w:ind w:right="699" w:hanging="1"/>
      </w:pPr>
      <w:r>
        <w:rPr/>
        <w:t>Банк России может изменить соотношение размера обеспечения, предоставленного физическим лицом</w:t>
      </w:r>
      <w:r>
        <w:rPr>
          <w:spacing w:val="-60"/>
        </w:rPr>
        <w:t> </w:t>
      </w:r>
      <w:r>
        <w:rPr/>
        <w:t>форекс-дилеру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размера</w:t>
      </w:r>
      <w:r>
        <w:rPr>
          <w:spacing w:val="-2"/>
        </w:rPr>
        <w:t> </w:t>
      </w:r>
      <w:r>
        <w:rPr/>
        <w:t>его обязательств</w:t>
      </w:r>
      <w:r>
        <w:rPr>
          <w:spacing w:val="1"/>
        </w:rPr>
        <w:t> </w:t>
      </w:r>
      <w:r>
        <w:rPr/>
        <w:t>не</w:t>
      </w:r>
      <w:r>
        <w:rPr>
          <w:spacing w:val="-2"/>
        </w:rPr>
        <w:t> </w:t>
      </w:r>
      <w:r>
        <w:rPr/>
        <w:t>более чем: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05"/>
        </w:numPr>
        <w:tabs>
          <w:tab w:pos="393" w:val="left" w:leader="none"/>
        </w:tabs>
        <w:spacing w:line="240" w:lineRule="auto" w:before="1" w:after="0"/>
        <w:ind w:left="134" w:right="739" w:firstLine="0"/>
        <w:jc w:val="left"/>
        <w:rPr>
          <w:u w:val="none"/>
        </w:rPr>
      </w:pPr>
      <w:r>
        <w:rPr>
          <w:u w:val="single" w:color="00FF00"/>
        </w:rPr>
        <w:t>В 2 раза на основании обращения саморегулируемой организации в сфере финансового</w:t>
      </w:r>
      <w:r>
        <w:rPr>
          <w:spacing w:val="-56"/>
          <w:u w:val="none"/>
        </w:rPr>
        <w:t> </w:t>
      </w:r>
      <w:r>
        <w:rPr>
          <w:u w:val="single" w:color="00FF00"/>
        </w:rPr>
        <w:t>рынка,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объединяющей форекс-дилеров</w:t>
      </w:r>
    </w:p>
    <w:p>
      <w:pPr>
        <w:pStyle w:val="ListParagraph"/>
        <w:numPr>
          <w:ilvl w:val="0"/>
          <w:numId w:val="40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раза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основании</w:t>
      </w:r>
      <w:r>
        <w:rPr>
          <w:spacing w:val="-3"/>
          <w:sz w:val="20"/>
        </w:rPr>
        <w:t> </w:t>
      </w:r>
      <w:r>
        <w:rPr>
          <w:sz w:val="20"/>
        </w:rPr>
        <w:t>обращения</w:t>
      </w:r>
      <w:r>
        <w:rPr>
          <w:spacing w:val="-3"/>
          <w:sz w:val="20"/>
        </w:rPr>
        <w:t> </w:t>
      </w:r>
      <w:r>
        <w:rPr>
          <w:sz w:val="20"/>
        </w:rPr>
        <w:t>форекс-дилеров</w:t>
      </w:r>
    </w:p>
    <w:p>
      <w:pPr>
        <w:pStyle w:val="ListParagraph"/>
        <w:numPr>
          <w:ilvl w:val="0"/>
          <w:numId w:val="40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раза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основании</w:t>
      </w:r>
      <w:r>
        <w:rPr>
          <w:spacing w:val="-4"/>
          <w:sz w:val="20"/>
        </w:rPr>
        <w:t> </w:t>
      </w:r>
      <w:r>
        <w:rPr>
          <w:sz w:val="20"/>
        </w:rPr>
        <w:t>обращения</w:t>
      </w:r>
      <w:r>
        <w:rPr>
          <w:spacing w:val="-2"/>
          <w:sz w:val="20"/>
        </w:rPr>
        <w:t> </w:t>
      </w:r>
      <w:r>
        <w:rPr>
          <w:sz w:val="20"/>
        </w:rPr>
        <w:t>клиентов</w:t>
      </w:r>
      <w:r>
        <w:rPr>
          <w:spacing w:val="-2"/>
          <w:sz w:val="20"/>
        </w:rPr>
        <w:t> </w:t>
      </w:r>
      <w:r>
        <w:rPr>
          <w:sz w:val="20"/>
        </w:rPr>
        <w:t>форекс-дилеров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2.1.59</w:t>
      </w:r>
    </w:p>
    <w:p>
      <w:pPr>
        <w:pStyle w:val="BodyText"/>
        <w:spacing w:line="240" w:lineRule="auto" w:before="1"/>
        <w:ind w:left="133" w:right="324"/>
      </w:pPr>
      <w:r>
        <w:rPr/>
        <w:t>В случае, если учитываемых на специальном разделе номинального счета денежных средств физического</w:t>
      </w:r>
      <w:r>
        <w:rPr>
          <w:spacing w:val="1"/>
        </w:rPr>
        <w:t> </w:t>
      </w:r>
      <w:r>
        <w:rPr/>
        <w:t>лица, не являющегося индивидуальным предпринимателем, недостаточно для удовлетворения требований</w:t>
      </w:r>
      <w:r>
        <w:rPr>
          <w:spacing w:val="-60"/>
        </w:rPr>
        <w:t> </w:t>
      </w:r>
      <w:r>
        <w:rPr/>
        <w:t>форекс-дилера, требования форекс-дилера, не удовлетворенные за счет указанных денежных средств:</w:t>
      </w:r>
      <w:r>
        <w:rPr>
          <w:spacing w:val="1"/>
        </w:rPr>
        <w:t> </w:t>
      </w:r>
      <w:r>
        <w:rPr/>
        <w:t>Ответы:</w:t>
      </w:r>
    </w:p>
    <w:p>
      <w:pPr>
        <w:pStyle w:val="Heading1"/>
        <w:numPr>
          <w:ilvl w:val="0"/>
          <w:numId w:val="406"/>
        </w:numPr>
        <w:tabs>
          <w:tab w:pos="392" w:val="left" w:leader="none"/>
        </w:tabs>
        <w:spacing w:line="240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Считаются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погашенными</w:t>
      </w:r>
    </w:p>
    <w:p>
      <w:pPr>
        <w:pStyle w:val="ListParagraph"/>
        <w:numPr>
          <w:ilvl w:val="0"/>
          <w:numId w:val="406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Форекс-дилер</w:t>
      </w:r>
      <w:r>
        <w:rPr>
          <w:spacing w:val="-5"/>
          <w:sz w:val="20"/>
        </w:rPr>
        <w:t> </w:t>
      </w:r>
      <w:r>
        <w:rPr>
          <w:sz w:val="20"/>
        </w:rPr>
        <w:t>имеет</w:t>
      </w:r>
      <w:r>
        <w:rPr>
          <w:spacing w:val="-5"/>
          <w:sz w:val="20"/>
        </w:rPr>
        <w:t> </w:t>
      </w:r>
      <w:r>
        <w:rPr>
          <w:sz w:val="20"/>
        </w:rPr>
        <w:t>требовать</w:t>
      </w:r>
      <w:r>
        <w:rPr>
          <w:spacing w:val="-4"/>
          <w:sz w:val="20"/>
        </w:rPr>
        <w:t> </w:t>
      </w:r>
      <w:r>
        <w:rPr>
          <w:sz w:val="20"/>
        </w:rPr>
        <w:t>погашения</w:t>
      </w:r>
      <w:r>
        <w:rPr>
          <w:spacing w:val="-4"/>
          <w:sz w:val="20"/>
        </w:rPr>
        <w:t> </w:t>
      </w:r>
      <w:r>
        <w:rPr>
          <w:sz w:val="20"/>
        </w:rPr>
        <w:t>всей</w:t>
      </w:r>
      <w:r>
        <w:rPr>
          <w:spacing w:val="-4"/>
          <w:sz w:val="20"/>
        </w:rPr>
        <w:t> </w:t>
      </w:r>
      <w:r>
        <w:rPr>
          <w:sz w:val="20"/>
        </w:rPr>
        <w:t>задолженности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установленном</w:t>
      </w:r>
      <w:r>
        <w:rPr>
          <w:spacing w:val="-4"/>
          <w:sz w:val="20"/>
        </w:rPr>
        <w:t> </w:t>
      </w:r>
      <w:r>
        <w:rPr>
          <w:sz w:val="20"/>
        </w:rPr>
        <w:t>законом</w:t>
      </w:r>
      <w:r>
        <w:rPr>
          <w:spacing w:val="-5"/>
          <w:sz w:val="20"/>
        </w:rPr>
        <w:t> </w:t>
      </w:r>
      <w:r>
        <w:rPr>
          <w:sz w:val="20"/>
        </w:rPr>
        <w:t>порядке</w:t>
      </w:r>
    </w:p>
    <w:p>
      <w:pPr>
        <w:pStyle w:val="ListParagraph"/>
        <w:numPr>
          <w:ilvl w:val="0"/>
          <w:numId w:val="406"/>
        </w:numPr>
        <w:tabs>
          <w:tab w:pos="378" w:val="left" w:leader="none"/>
        </w:tabs>
        <w:spacing w:line="240" w:lineRule="auto" w:before="0" w:after="0"/>
        <w:ind w:left="134" w:right="1138" w:hanging="1"/>
        <w:jc w:val="left"/>
        <w:rPr>
          <w:sz w:val="20"/>
        </w:rPr>
      </w:pPr>
      <w:r>
        <w:rPr>
          <w:sz w:val="20"/>
        </w:rPr>
        <w:t>Форекс-дилер имеет право заключить договор переуступки права требования долга с клиента с</w:t>
      </w:r>
      <w:r>
        <w:rPr>
          <w:spacing w:val="-60"/>
          <w:sz w:val="20"/>
        </w:rPr>
        <w:t> </w:t>
      </w:r>
      <w:r>
        <w:rPr>
          <w:sz w:val="20"/>
        </w:rPr>
        <w:t>сторонними</w:t>
      </w:r>
      <w:r>
        <w:rPr>
          <w:spacing w:val="-2"/>
          <w:sz w:val="20"/>
        </w:rPr>
        <w:t> </w:t>
      </w:r>
      <w:r>
        <w:rPr>
          <w:sz w:val="20"/>
        </w:rPr>
        <w:t>юридическими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физическими</w:t>
      </w:r>
      <w:r>
        <w:rPr>
          <w:spacing w:val="-1"/>
          <w:sz w:val="20"/>
        </w:rPr>
        <w:t> </w:t>
      </w:r>
      <w:r>
        <w:rPr>
          <w:sz w:val="20"/>
        </w:rPr>
        <w:t>лицами</w:t>
      </w:r>
    </w:p>
    <w:p>
      <w:pPr>
        <w:pStyle w:val="ListParagraph"/>
        <w:numPr>
          <w:ilvl w:val="0"/>
          <w:numId w:val="406"/>
        </w:numPr>
        <w:tabs>
          <w:tab w:pos="394" w:val="left" w:leader="none"/>
        </w:tabs>
        <w:spacing w:line="240" w:lineRule="auto" w:before="0" w:after="0"/>
        <w:ind w:left="134" w:right="1328" w:hanging="1"/>
        <w:jc w:val="left"/>
        <w:rPr>
          <w:sz w:val="20"/>
        </w:rPr>
      </w:pPr>
      <w:r>
        <w:rPr>
          <w:sz w:val="20"/>
        </w:rPr>
        <w:t>Форекс-дилер в одностороннем порядке имеет право оформить эту задолженность как заем с</w:t>
      </w:r>
      <w:r>
        <w:rPr>
          <w:spacing w:val="-60"/>
          <w:sz w:val="20"/>
        </w:rPr>
        <w:t> </w:t>
      </w:r>
      <w:r>
        <w:rPr>
          <w:sz w:val="20"/>
        </w:rPr>
        <w:t>дальнейшим</w:t>
      </w:r>
      <w:r>
        <w:rPr>
          <w:spacing w:val="-4"/>
          <w:sz w:val="20"/>
        </w:rPr>
        <w:t> </w:t>
      </w:r>
      <w:r>
        <w:rPr>
          <w:sz w:val="20"/>
        </w:rPr>
        <w:t>ежедневным</w:t>
      </w:r>
      <w:r>
        <w:rPr>
          <w:spacing w:val="-4"/>
          <w:sz w:val="20"/>
        </w:rPr>
        <w:t> </w:t>
      </w:r>
      <w:r>
        <w:rPr>
          <w:sz w:val="20"/>
        </w:rPr>
        <w:t>начислением</w:t>
      </w:r>
      <w:r>
        <w:rPr>
          <w:spacing w:val="-3"/>
          <w:sz w:val="20"/>
        </w:rPr>
        <w:t> </w:t>
      </w:r>
      <w:r>
        <w:rPr>
          <w:sz w:val="20"/>
        </w:rPr>
        <w:t>процентов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1/300</w:t>
      </w:r>
      <w:r>
        <w:rPr>
          <w:spacing w:val="-4"/>
          <w:sz w:val="20"/>
        </w:rPr>
        <w:t> </w:t>
      </w:r>
      <w:r>
        <w:rPr>
          <w:sz w:val="20"/>
        </w:rPr>
        <w:t>ставки</w:t>
      </w:r>
      <w:r>
        <w:rPr>
          <w:spacing w:val="-2"/>
          <w:sz w:val="20"/>
        </w:rPr>
        <w:t> </w:t>
      </w:r>
      <w:r>
        <w:rPr>
          <w:sz w:val="20"/>
        </w:rPr>
        <w:t>рефинансирования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2.2.60</w:t>
      </w:r>
    </w:p>
    <w:p>
      <w:pPr>
        <w:pStyle w:val="BodyText"/>
        <w:spacing w:before="1"/>
      </w:pPr>
      <w:r>
        <w:rPr/>
        <w:t>Форекс-дилер</w:t>
      </w:r>
      <w:r>
        <w:rPr>
          <w:spacing w:val="-3"/>
        </w:rPr>
        <w:t> </w:t>
      </w:r>
      <w:r>
        <w:rPr/>
        <w:t>вправе:</w:t>
      </w:r>
    </w:p>
    <w:p>
      <w:pPr>
        <w:pStyle w:val="ListParagraph"/>
        <w:numPr>
          <w:ilvl w:val="0"/>
          <w:numId w:val="407"/>
        </w:numPr>
        <w:tabs>
          <w:tab w:pos="332" w:val="left" w:leader="none"/>
        </w:tabs>
        <w:spacing w:line="240" w:lineRule="auto" w:before="0" w:after="0"/>
        <w:ind w:left="134" w:right="166" w:hanging="1"/>
        <w:jc w:val="left"/>
        <w:rPr>
          <w:sz w:val="20"/>
        </w:rPr>
      </w:pPr>
      <w:r>
        <w:rPr>
          <w:sz w:val="20"/>
        </w:rPr>
        <w:t>Давать указания о совершении операций по номинальному счету без соответствующего распоряжения</w:t>
      </w:r>
      <w:r>
        <w:rPr>
          <w:spacing w:val="1"/>
          <w:sz w:val="20"/>
        </w:rPr>
        <w:t> </w:t>
      </w:r>
      <w:r>
        <w:rPr>
          <w:sz w:val="20"/>
        </w:rPr>
        <w:t>физического лица, не являющегося индивидуальным предпринимателем, только для исполнения отдельного</w:t>
      </w:r>
      <w:r>
        <w:rPr>
          <w:spacing w:val="-60"/>
          <w:sz w:val="20"/>
        </w:rPr>
        <w:t> </w:t>
      </w:r>
      <w:r>
        <w:rPr>
          <w:sz w:val="20"/>
        </w:rPr>
        <w:t>договора, заключенного с указанным физическим лицом, или при наступлении оснований для прекращения</w:t>
      </w:r>
      <w:r>
        <w:rPr>
          <w:spacing w:val="1"/>
          <w:sz w:val="20"/>
        </w:rPr>
        <w:t> </w:t>
      </w:r>
      <w:r>
        <w:rPr>
          <w:sz w:val="20"/>
        </w:rPr>
        <w:t>всех</w:t>
      </w:r>
      <w:r>
        <w:rPr>
          <w:spacing w:val="-2"/>
          <w:sz w:val="20"/>
        </w:rPr>
        <w:t> </w:t>
      </w:r>
      <w:r>
        <w:rPr>
          <w:sz w:val="20"/>
        </w:rPr>
        <w:t>обязательств по</w:t>
      </w:r>
      <w:r>
        <w:rPr>
          <w:spacing w:val="-1"/>
          <w:sz w:val="20"/>
        </w:rPr>
        <w:t> </w:t>
      </w:r>
      <w:r>
        <w:rPr>
          <w:sz w:val="20"/>
        </w:rPr>
        <w:t>отдельным</w:t>
      </w:r>
      <w:r>
        <w:rPr>
          <w:spacing w:val="-1"/>
          <w:sz w:val="20"/>
        </w:rPr>
        <w:t> </w:t>
      </w:r>
      <w:r>
        <w:rPr>
          <w:sz w:val="20"/>
        </w:rPr>
        <w:t>договорам,</w:t>
      </w:r>
      <w:r>
        <w:rPr>
          <w:spacing w:val="-1"/>
          <w:sz w:val="20"/>
        </w:rPr>
        <w:t> </w:t>
      </w:r>
      <w:r>
        <w:rPr>
          <w:sz w:val="20"/>
        </w:rPr>
        <w:t>заключенным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указанным</w:t>
      </w:r>
      <w:r>
        <w:rPr>
          <w:spacing w:val="-2"/>
          <w:sz w:val="20"/>
        </w:rPr>
        <w:t> </w:t>
      </w:r>
      <w:r>
        <w:rPr>
          <w:sz w:val="20"/>
        </w:rPr>
        <w:t>физическим</w:t>
      </w:r>
      <w:r>
        <w:rPr>
          <w:spacing w:val="-2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407"/>
        </w:numPr>
        <w:tabs>
          <w:tab w:pos="407" w:val="left" w:leader="none"/>
        </w:tabs>
        <w:spacing w:line="240" w:lineRule="auto" w:before="1" w:after="0"/>
        <w:ind w:left="134" w:right="155" w:firstLine="0"/>
        <w:jc w:val="left"/>
        <w:rPr>
          <w:sz w:val="20"/>
        </w:rPr>
      </w:pPr>
      <w:r>
        <w:rPr>
          <w:sz w:val="20"/>
        </w:rPr>
        <w:t>Заключать в один период времени с разными контрагентами аналогичные отдельные договоры на разных</w:t>
      </w:r>
      <w:r>
        <w:rPr>
          <w:spacing w:val="-60"/>
          <w:sz w:val="20"/>
        </w:rPr>
        <w:t> </w:t>
      </w:r>
      <w:r>
        <w:rPr>
          <w:sz w:val="20"/>
        </w:rPr>
        <w:t>условиях;</w:t>
      </w:r>
    </w:p>
    <w:p>
      <w:pPr>
        <w:pStyle w:val="ListParagraph"/>
        <w:numPr>
          <w:ilvl w:val="0"/>
          <w:numId w:val="40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Расторгать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одностороннем</w:t>
      </w:r>
      <w:r>
        <w:rPr>
          <w:spacing w:val="-4"/>
          <w:sz w:val="20"/>
        </w:rPr>
        <w:t> </w:t>
      </w:r>
      <w:r>
        <w:rPr>
          <w:sz w:val="20"/>
        </w:rPr>
        <w:t>порядке</w:t>
      </w:r>
      <w:r>
        <w:rPr>
          <w:spacing w:val="-4"/>
          <w:sz w:val="20"/>
        </w:rPr>
        <w:t> </w:t>
      </w:r>
      <w:r>
        <w:rPr>
          <w:sz w:val="20"/>
        </w:rPr>
        <w:t>отдельный</w:t>
      </w:r>
      <w:r>
        <w:rPr>
          <w:spacing w:val="-4"/>
          <w:sz w:val="20"/>
        </w:rPr>
        <w:t> </w:t>
      </w:r>
      <w:r>
        <w:rPr>
          <w:sz w:val="20"/>
        </w:rPr>
        <w:t>договор;</w:t>
      </w:r>
    </w:p>
    <w:p>
      <w:pPr>
        <w:pStyle w:val="ListParagraph"/>
        <w:numPr>
          <w:ilvl w:val="0"/>
          <w:numId w:val="407"/>
        </w:numPr>
        <w:tabs>
          <w:tab w:pos="453" w:val="left" w:leader="none"/>
        </w:tabs>
        <w:spacing w:line="240" w:lineRule="auto" w:before="0" w:after="0"/>
        <w:ind w:left="134" w:right="866" w:hanging="1"/>
        <w:jc w:val="left"/>
        <w:rPr>
          <w:sz w:val="20"/>
        </w:rPr>
      </w:pPr>
      <w:r>
        <w:rPr>
          <w:sz w:val="20"/>
        </w:rPr>
        <w:t>Предоставлять займы физическим лицам, не являющимся индивидуальными предпринимателями.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08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4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</w:p>
    <w:p>
      <w:pPr>
        <w:pStyle w:val="ListParagraph"/>
        <w:numPr>
          <w:ilvl w:val="0"/>
          <w:numId w:val="40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2.1.61</w:t>
      </w:r>
    </w:p>
    <w:p>
      <w:pPr>
        <w:pStyle w:val="BodyText"/>
        <w:spacing w:line="240" w:lineRule="auto"/>
        <w:ind w:right="256" w:hanging="1"/>
      </w:pPr>
      <w:r>
        <w:rPr/>
        <w:t>Форекс-дилер обязан размещать информацию согласно требований Федерального закона «О рынке ценных</w:t>
      </w:r>
      <w:r>
        <w:rPr>
          <w:spacing w:val="-60"/>
        </w:rPr>
        <w:t> </w:t>
      </w:r>
      <w:r>
        <w:rPr/>
        <w:t>бумаг»: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4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средствах</w:t>
      </w:r>
      <w:r>
        <w:rPr>
          <w:spacing w:val="-3"/>
          <w:sz w:val="20"/>
        </w:rPr>
        <w:t> </w:t>
      </w:r>
      <w:r>
        <w:rPr>
          <w:sz w:val="20"/>
        </w:rPr>
        <w:t>массовой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</w:p>
    <w:p>
      <w:pPr>
        <w:pStyle w:val="Heading1"/>
        <w:numPr>
          <w:ilvl w:val="0"/>
          <w:numId w:val="409"/>
        </w:numPr>
        <w:tabs>
          <w:tab w:pos="394" w:val="left" w:leader="none"/>
        </w:tabs>
        <w:spacing w:line="240" w:lineRule="auto" w:before="0" w:after="0"/>
        <w:ind w:left="134" w:right="489" w:firstLine="0"/>
        <w:jc w:val="left"/>
        <w:rPr>
          <w:u w:val="none"/>
        </w:rPr>
      </w:pPr>
      <w:r>
        <w:rPr>
          <w:u w:val="single" w:color="00FF00"/>
        </w:rPr>
        <w:t>На сайте в информационно-телекоммуникационной сети "Интернет", в электронный адрес</w:t>
      </w:r>
      <w:r>
        <w:rPr>
          <w:spacing w:val="-56"/>
          <w:u w:val="none"/>
        </w:rPr>
        <w:t> </w:t>
      </w:r>
      <w:r>
        <w:rPr>
          <w:u w:val="single" w:color="00FF00"/>
        </w:rPr>
        <w:t>которого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включено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доменное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имя,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права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которое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принадлежат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этому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форекс-дилеру</w:t>
      </w:r>
    </w:p>
    <w:p>
      <w:pPr>
        <w:pStyle w:val="ListParagraph"/>
        <w:numPr>
          <w:ilvl w:val="0"/>
          <w:numId w:val="409"/>
        </w:numPr>
        <w:tabs>
          <w:tab w:pos="378" w:val="left" w:leader="none"/>
        </w:tabs>
        <w:spacing w:line="240" w:lineRule="auto" w:before="0" w:after="0"/>
        <w:ind w:left="134" w:right="148" w:hanging="1"/>
        <w:jc w:val="left"/>
        <w:rPr>
          <w:sz w:val="20"/>
        </w:rPr>
      </w:pPr>
      <w:r>
        <w:rPr>
          <w:sz w:val="20"/>
        </w:rPr>
        <w:t>На сайте саморегулируемой организации в сфере финансового рынка, объединяющей форекс-дилеров в</w:t>
      </w:r>
      <w:r>
        <w:rPr>
          <w:spacing w:val="1"/>
          <w:sz w:val="20"/>
        </w:rPr>
        <w:t> </w:t>
      </w:r>
      <w:r>
        <w:rPr>
          <w:sz w:val="20"/>
        </w:rPr>
        <w:t>информационно-телекоммуникационной сети "Интернет", в электронный адрес которого включено доменное</w:t>
      </w:r>
      <w:r>
        <w:rPr>
          <w:spacing w:val="-60"/>
          <w:sz w:val="20"/>
        </w:rPr>
        <w:t> </w:t>
      </w:r>
      <w:r>
        <w:rPr>
          <w:sz w:val="20"/>
        </w:rPr>
        <w:t>имя,</w:t>
      </w:r>
      <w:r>
        <w:rPr>
          <w:spacing w:val="-1"/>
          <w:sz w:val="20"/>
        </w:rPr>
        <w:t> </w:t>
      </w:r>
      <w:r>
        <w:rPr>
          <w:sz w:val="20"/>
        </w:rPr>
        <w:t>права на которое принадлежат</w:t>
      </w:r>
      <w:r>
        <w:rPr>
          <w:spacing w:val="-1"/>
          <w:sz w:val="20"/>
        </w:rPr>
        <w:t> </w:t>
      </w:r>
      <w:r>
        <w:rPr>
          <w:sz w:val="20"/>
        </w:rPr>
        <w:t>этой</w:t>
      </w:r>
      <w:r>
        <w:rPr>
          <w:spacing w:val="-1"/>
          <w:sz w:val="20"/>
        </w:rPr>
        <w:t> </w:t>
      </w:r>
      <w:r>
        <w:rPr>
          <w:sz w:val="20"/>
        </w:rPr>
        <w:t>СРО</w:t>
      </w:r>
    </w:p>
    <w:p>
      <w:pPr>
        <w:pStyle w:val="ListParagraph"/>
        <w:numPr>
          <w:ilvl w:val="0"/>
          <w:numId w:val="40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сайте</w:t>
      </w:r>
      <w:r>
        <w:rPr>
          <w:spacing w:val="-3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разделе</w:t>
      </w:r>
      <w:r>
        <w:rPr>
          <w:spacing w:val="-5"/>
          <w:sz w:val="20"/>
        </w:rPr>
        <w:t> </w:t>
      </w:r>
      <w:r>
        <w:rPr>
          <w:sz w:val="20"/>
        </w:rPr>
        <w:t>«Финансовые</w:t>
      </w:r>
      <w:r>
        <w:rPr>
          <w:spacing w:val="-3"/>
          <w:sz w:val="20"/>
        </w:rPr>
        <w:t> </w:t>
      </w:r>
      <w:r>
        <w:rPr>
          <w:sz w:val="20"/>
        </w:rPr>
        <w:t>рынки»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2.2.62</w:t>
      </w:r>
    </w:p>
    <w:p>
      <w:pPr>
        <w:pStyle w:val="BodyText"/>
      </w:pPr>
      <w:r>
        <w:rPr/>
        <w:t>Форекс-дилер</w:t>
      </w:r>
      <w:r>
        <w:rPr>
          <w:spacing w:val="-5"/>
        </w:rPr>
        <w:t> </w:t>
      </w:r>
      <w:r>
        <w:rPr/>
        <w:t>обязан</w:t>
      </w:r>
      <w:r>
        <w:rPr>
          <w:spacing w:val="-4"/>
        </w:rPr>
        <w:t> </w:t>
      </w:r>
      <w:r>
        <w:rPr/>
        <w:t>раскрывать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своем</w:t>
      </w:r>
      <w:r>
        <w:rPr>
          <w:spacing w:val="-3"/>
        </w:rPr>
        <w:t> </w:t>
      </w:r>
      <w:r>
        <w:rPr/>
        <w:t>сайте</w:t>
      </w:r>
      <w:r>
        <w:rPr>
          <w:spacing w:val="-3"/>
        </w:rPr>
        <w:t> </w:t>
      </w:r>
      <w:r>
        <w:rPr/>
        <w:t>следующую</w:t>
      </w:r>
      <w:r>
        <w:rPr>
          <w:spacing w:val="-4"/>
        </w:rPr>
        <w:t> </w:t>
      </w:r>
      <w:r>
        <w:rPr/>
        <w:t>информацию:</w:t>
      </w:r>
    </w:p>
    <w:p>
      <w:pPr>
        <w:pStyle w:val="ListParagraph"/>
        <w:numPr>
          <w:ilvl w:val="0"/>
          <w:numId w:val="410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Учредительные</w:t>
      </w:r>
      <w:r>
        <w:rPr>
          <w:spacing w:val="-8"/>
          <w:sz w:val="20"/>
        </w:rPr>
        <w:t> </w:t>
      </w:r>
      <w:r>
        <w:rPr>
          <w:sz w:val="20"/>
        </w:rPr>
        <w:t>документы</w:t>
      </w:r>
      <w:r>
        <w:rPr>
          <w:spacing w:val="-8"/>
          <w:sz w:val="20"/>
        </w:rPr>
        <w:t> </w:t>
      </w:r>
      <w:r>
        <w:rPr>
          <w:sz w:val="20"/>
        </w:rPr>
        <w:t>форекс-дилера;</w:t>
      </w:r>
    </w:p>
    <w:p>
      <w:pPr>
        <w:pStyle w:val="ListParagraph"/>
        <w:numPr>
          <w:ilvl w:val="0"/>
          <w:numId w:val="410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Отчет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собственных</w:t>
      </w:r>
      <w:r>
        <w:rPr>
          <w:spacing w:val="-2"/>
          <w:sz w:val="20"/>
        </w:rPr>
        <w:t> </w:t>
      </w:r>
      <w:r>
        <w:rPr>
          <w:sz w:val="20"/>
        </w:rPr>
        <w:t>средств;</w:t>
      </w:r>
    </w:p>
    <w:p>
      <w:pPr>
        <w:pStyle w:val="ListParagraph"/>
        <w:numPr>
          <w:ilvl w:val="0"/>
          <w:numId w:val="410"/>
        </w:numPr>
        <w:tabs>
          <w:tab w:pos="481" w:val="left" w:leader="none"/>
        </w:tabs>
        <w:spacing w:line="240" w:lineRule="auto" w:before="1" w:after="0"/>
        <w:ind w:left="134" w:right="864" w:hanging="1"/>
        <w:jc w:val="left"/>
        <w:rPr>
          <w:sz w:val="20"/>
        </w:rPr>
      </w:pPr>
      <w:r>
        <w:rPr>
          <w:sz w:val="20"/>
        </w:rPr>
        <w:t>Порядок и условия определения форекс-дилером котировок, по которым заключаются отдельные</w:t>
      </w:r>
      <w:r>
        <w:rPr>
          <w:spacing w:val="-60"/>
          <w:sz w:val="20"/>
        </w:rPr>
        <w:t> </w:t>
      </w:r>
      <w:r>
        <w:rPr>
          <w:sz w:val="20"/>
        </w:rPr>
        <w:t>договоры;</w:t>
      </w:r>
    </w:p>
    <w:p>
      <w:pPr>
        <w:pStyle w:val="ListParagraph"/>
        <w:numPr>
          <w:ilvl w:val="0"/>
          <w:numId w:val="410"/>
        </w:numPr>
        <w:tabs>
          <w:tab w:pos="453" w:val="left" w:leader="none"/>
        </w:tabs>
        <w:spacing w:line="240" w:lineRule="auto" w:before="0" w:after="0"/>
        <w:ind w:left="134" w:right="337" w:hanging="1"/>
        <w:jc w:val="left"/>
        <w:rPr>
          <w:sz w:val="20"/>
        </w:rPr>
      </w:pPr>
      <w:r>
        <w:rPr>
          <w:sz w:val="20"/>
        </w:rPr>
        <w:t>Уведомление о рисках, возникающих при заключении, исполнении и прекращении договоров с форекс-</w:t>
      </w:r>
      <w:r>
        <w:rPr>
          <w:spacing w:val="-60"/>
          <w:sz w:val="20"/>
        </w:rPr>
        <w:t> </w:t>
      </w:r>
      <w:r>
        <w:rPr>
          <w:sz w:val="20"/>
        </w:rPr>
        <w:t>дилером;</w:t>
      </w:r>
    </w:p>
    <w:p>
      <w:pPr>
        <w:pStyle w:val="ListParagraph"/>
        <w:numPr>
          <w:ilvl w:val="0"/>
          <w:numId w:val="410"/>
        </w:numPr>
        <w:tabs>
          <w:tab w:pos="378" w:val="left" w:leader="none"/>
        </w:tabs>
        <w:spacing w:line="240" w:lineRule="auto" w:before="0" w:after="0"/>
        <w:ind w:left="134" w:right="834" w:firstLine="0"/>
        <w:jc w:val="left"/>
        <w:rPr>
          <w:sz w:val="20"/>
        </w:rPr>
      </w:pPr>
      <w:r>
        <w:rPr>
          <w:sz w:val="20"/>
        </w:rPr>
        <w:t>Зарегистрированный саморегулируемой организацией в сфере финансового рынка, объединяющей</w:t>
      </w:r>
      <w:r>
        <w:rPr>
          <w:spacing w:val="-60"/>
          <w:sz w:val="20"/>
        </w:rPr>
        <w:t> </w:t>
      </w:r>
      <w:r>
        <w:rPr>
          <w:sz w:val="20"/>
        </w:rPr>
        <w:t>форекс-дилеров</w:t>
      </w:r>
      <w:r>
        <w:rPr>
          <w:spacing w:val="-3"/>
          <w:sz w:val="20"/>
        </w:rPr>
        <w:t> </w:t>
      </w:r>
      <w:r>
        <w:rPr>
          <w:sz w:val="20"/>
        </w:rPr>
        <w:t>текст</w:t>
      </w:r>
      <w:r>
        <w:rPr>
          <w:spacing w:val="-3"/>
          <w:sz w:val="20"/>
        </w:rPr>
        <w:t> </w:t>
      </w:r>
      <w:r>
        <w:rPr>
          <w:sz w:val="20"/>
        </w:rPr>
        <w:t>рамочного</w:t>
      </w:r>
      <w:r>
        <w:rPr>
          <w:spacing w:val="-2"/>
          <w:sz w:val="20"/>
        </w:rPr>
        <w:t> </w:t>
      </w:r>
      <w:r>
        <w:rPr>
          <w:sz w:val="20"/>
        </w:rPr>
        <w:t>договора,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2"/>
          <w:sz w:val="20"/>
        </w:rPr>
        <w:t> </w:t>
      </w:r>
      <w:r>
        <w:rPr>
          <w:sz w:val="20"/>
        </w:rPr>
        <w:t>также</w:t>
      </w:r>
      <w:r>
        <w:rPr>
          <w:spacing w:val="-3"/>
          <w:sz w:val="20"/>
        </w:rPr>
        <w:t> </w:t>
      </w:r>
      <w:r>
        <w:rPr>
          <w:sz w:val="20"/>
        </w:rPr>
        <w:t>порядок</w:t>
      </w:r>
      <w:r>
        <w:rPr>
          <w:spacing w:val="-3"/>
          <w:sz w:val="20"/>
        </w:rPr>
        <w:t> </w:t>
      </w:r>
      <w:r>
        <w:rPr>
          <w:sz w:val="20"/>
        </w:rPr>
        <w:t>заключения</w:t>
      </w:r>
      <w:r>
        <w:rPr>
          <w:spacing w:val="-4"/>
          <w:sz w:val="20"/>
        </w:rPr>
        <w:t> </w:t>
      </w:r>
      <w:r>
        <w:rPr>
          <w:sz w:val="20"/>
        </w:rPr>
        <w:t>отдельных</w:t>
      </w:r>
      <w:r>
        <w:rPr>
          <w:spacing w:val="-2"/>
          <w:sz w:val="20"/>
        </w:rPr>
        <w:t> </w:t>
      </w:r>
      <w:r>
        <w:rPr>
          <w:sz w:val="20"/>
        </w:rPr>
        <w:t>договоров;</w:t>
      </w:r>
    </w:p>
    <w:p>
      <w:pPr>
        <w:pStyle w:val="ListParagraph"/>
        <w:numPr>
          <w:ilvl w:val="0"/>
          <w:numId w:val="410"/>
        </w:numPr>
        <w:tabs>
          <w:tab w:pos="453" w:val="left" w:leader="none"/>
        </w:tabs>
        <w:spacing w:line="240" w:lineRule="auto" w:before="0" w:after="0"/>
        <w:ind w:left="134" w:right="187" w:hanging="1"/>
        <w:jc w:val="left"/>
        <w:rPr>
          <w:sz w:val="20"/>
        </w:rPr>
      </w:pPr>
      <w:r>
        <w:rPr>
          <w:sz w:val="20"/>
        </w:rPr>
        <w:t>Обобщенные положительные и отрицательные результаты, с указанием соотношения количества счетов,</w:t>
      </w:r>
      <w:r>
        <w:rPr>
          <w:spacing w:val="-60"/>
          <w:sz w:val="20"/>
        </w:rPr>
        <w:t> </w:t>
      </w:r>
      <w:r>
        <w:rPr>
          <w:sz w:val="20"/>
        </w:rPr>
        <w:t>получивших</w:t>
      </w:r>
      <w:r>
        <w:rPr>
          <w:spacing w:val="-2"/>
          <w:sz w:val="20"/>
        </w:rPr>
        <w:t> </w:t>
      </w:r>
      <w:r>
        <w:rPr>
          <w:sz w:val="20"/>
        </w:rPr>
        <w:t>такие</w:t>
      </w:r>
      <w:r>
        <w:rPr>
          <w:spacing w:val="-1"/>
          <w:sz w:val="20"/>
        </w:rPr>
        <w:t> </w:t>
      </w:r>
      <w:r>
        <w:rPr>
          <w:sz w:val="20"/>
        </w:rPr>
        <w:t>результаты.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ListParagraph"/>
        <w:numPr>
          <w:ilvl w:val="0"/>
          <w:numId w:val="41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III, 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41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41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 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2.2.63</w:t>
      </w:r>
    </w:p>
    <w:p>
      <w:pPr>
        <w:pStyle w:val="BodyText"/>
        <w:ind w:left="133"/>
      </w:pPr>
      <w:r>
        <w:rPr/>
        <w:t>Укажите</w:t>
      </w:r>
      <w:r>
        <w:rPr>
          <w:spacing w:val="-5"/>
        </w:rPr>
        <w:t> </w:t>
      </w:r>
      <w:r>
        <w:rPr/>
        <w:t>правильные</w:t>
      </w:r>
      <w:r>
        <w:rPr>
          <w:spacing w:val="-5"/>
        </w:rPr>
        <w:t> </w:t>
      </w:r>
      <w:r>
        <w:rPr/>
        <w:t>утверждения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форекс-дилера.</w:t>
      </w:r>
    </w:p>
    <w:p>
      <w:pPr>
        <w:pStyle w:val="ListParagraph"/>
        <w:numPr>
          <w:ilvl w:val="0"/>
          <w:numId w:val="412"/>
        </w:numPr>
        <w:tabs>
          <w:tab w:pos="332" w:val="left" w:leader="none"/>
        </w:tabs>
        <w:spacing w:line="240" w:lineRule="auto" w:before="0" w:after="0"/>
        <w:ind w:left="134" w:right="639" w:hanging="1"/>
        <w:jc w:val="left"/>
        <w:rPr>
          <w:sz w:val="20"/>
        </w:rPr>
      </w:pPr>
      <w:r>
        <w:rPr>
          <w:sz w:val="20"/>
        </w:rPr>
        <w:t>Форекс-дилер вправе осуществлять свою деятельность только после вступления в саморегулируемую</w:t>
      </w:r>
      <w:r>
        <w:rPr>
          <w:spacing w:val="-60"/>
          <w:sz w:val="20"/>
        </w:rPr>
        <w:t> </w:t>
      </w:r>
      <w:r>
        <w:rPr>
          <w:sz w:val="20"/>
        </w:rPr>
        <w:t>организацию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сфере</w:t>
      </w:r>
      <w:r>
        <w:rPr>
          <w:spacing w:val="-2"/>
          <w:sz w:val="20"/>
        </w:rPr>
        <w:t> </w:t>
      </w:r>
      <w:r>
        <w:rPr>
          <w:sz w:val="20"/>
        </w:rPr>
        <w:t>финансового</w:t>
      </w:r>
      <w:r>
        <w:rPr>
          <w:spacing w:val="-1"/>
          <w:sz w:val="20"/>
        </w:rPr>
        <w:t> </w:t>
      </w:r>
      <w:r>
        <w:rPr>
          <w:sz w:val="20"/>
        </w:rPr>
        <w:t>рынка, объединяющую</w:t>
      </w:r>
      <w:r>
        <w:rPr>
          <w:spacing w:val="-1"/>
          <w:sz w:val="20"/>
        </w:rPr>
        <w:t> </w:t>
      </w:r>
      <w:r>
        <w:rPr>
          <w:sz w:val="20"/>
        </w:rPr>
        <w:t>форекс-дилеров;</w:t>
      </w:r>
    </w:p>
    <w:p>
      <w:pPr>
        <w:pStyle w:val="ListParagraph"/>
        <w:numPr>
          <w:ilvl w:val="0"/>
          <w:numId w:val="412"/>
        </w:numPr>
        <w:tabs>
          <w:tab w:pos="407" w:val="left" w:leader="none"/>
        </w:tabs>
        <w:spacing w:line="240" w:lineRule="auto" w:before="1" w:after="0"/>
        <w:ind w:left="134" w:right="701" w:hanging="1"/>
        <w:jc w:val="left"/>
        <w:rPr>
          <w:sz w:val="20"/>
        </w:rPr>
      </w:pPr>
      <w:r>
        <w:rPr>
          <w:sz w:val="20"/>
        </w:rPr>
        <w:t>Форекс-дилер не вправе совмещать свою деятельность с иной профессиональной деятельностью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 бумаг,</w:t>
      </w:r>
      <w:r>
        <w:rPr>
          <w:spacing w:val="-1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также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другой</w:t>
      </w:r>
      <w:r>
        <w:rPr>
          <w:spacing w:val="-2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41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4"/>
          <w:sz w:val="20"/>
        </w:rPr>
        <w:t> </w:t>
      </w:r>
      <w:r>
        <w:rPr>
          <w:sz w:val="20"/>
        </w:rPr>
        <w:t>собственных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форекс-дилера</w:t>
      </w:r>
      <w:r>
        <w:rPr>
          <w:spacing w:val="-3"/>
          <w:sz w:val="20"/>
        </w:rPr>
        <w:t> </w:t>
      </w:r>
      <w:r>
        <w:rPr>
          <w:sz w:val="20"/>
        </w:rPr>
        <w:t>должен</w:t>
      </w:r>
      <w:r>
        <w:rPr>
          <w:spacing w:val="-3"/>
          <w:sz w:val="20"/>
        </w:rPr>
        <w:t> </w:t>
      </w:r>
      <w:r>
        <w:rPr>
          <w:sz w:val="20"/>
        </w:rPr>
        <w:t>составлять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50</w:t>
      </w:r>
      <w:r>
        <w:rPr>
          <w:spacing w:val="-4"/>
          <w:sz w:val="20"/>
        </w:rPr>
        <w:t> </w:t>
      </w:r>
      <w:r>
        <w:rPr>
          <w:sz w:val="20"/>
        </w:rPr>
        <w:t>миллионов</w:t>
      </w:r>
      <w:r>
        <w:rPr>
          <w:spacing w:val="-3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412"/>
        </w:numPr>
        <w:tabs>
          <w:tab w:pos="452" w:val="left" w:leader="none"/>
        </w:tabs>
        <w:spacing w:line="240" w:lineRule="auto" w:before="0" w:after="0"/>
        <w:ind w:left="134" w:right="174" w:hanging="1"/>
        <w:jc w:val="left"/>
        <w:rPr>
          <w:sz w:val="20"/>
        </w:rPr>
      </w:pPr>
      <w:r>
        <w:rPr>
          <w:sz w:val="20"/>
        </w:rPr>
        <w:t>Форекс-дилер вправе заключать договор только с физическими лицами, являющимися индивидуальными</w:t>
      </w:r>
      <w:r>
        <w:rPr>
          <w:spacing w:val="-60"/>
          <w:sz w:val="20"/>
        </w:rPr>
        <w:t> </w:t>
      </w:r>
      <w:r>
        <w:rPr>
          <w:sz w:val="20"/>
        </w:rPr>
        <w:t>предпринимателями.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41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1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1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2.2.64</w:t>
      </w:r>
    </w:p>
    <w:p>
      <w:pPr>
        <w:pStyle w:val="BodyText"/>
      </w:pPr>
      <w:r>
        <w:rPr/>
        <w:t>Что</w:t>
      </w:r>
      <w:r>
        <w:rPr>
          <w:spacing w:val="-5"/>
        </w:rPr>
        <w:t> </w:t>
      </w:r>
      <w:r>
        <w:rPr/>
        <w:t>относится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обязанностям</w:t>
      </w:r>
      <w:r>
        <w:rPr>
          <w:spacing w:val="-4"/>
        </w:rPr>
        <w:t> </w:t>
      </w:r>
      <w:r>
        <w:rPr/>
        <w:t>лица,</w:t>
      </w:r>
      <w:r>
        <w:rPr>
          <w:spacing w:val="-5"/>
        </w:rPr>
        <w:t> </w:t>
      </w:r>
      <w:r>
        <w:rPr/>
        <w:t>осуществляющего</w:t>
      </w:r>
      <w:r>
        <w:rPr>
          <w:spacing w:val="-5"/>
        </w:rPr>
        <w:t> </w:t>
      </w:r>
      <w:r>
        <w:rPr/>
        <w:t>деятельность</w:t>
      </w:r>
      <w:r>
        <w:rPr>
          <w:spacing w:val="-5"/>
        </w:rPr>
        <w:t> </w:t>
      </w:r>
      <w:r>
        <w:rPr/>
        <w:t>форекс-дилера?</w:t>
      </w:r>
    </w:p>
    <w:p>
      <w:pPr>
        <w:pStyle w:val="ListParagraph"/>
        <w:numPr>
          <w:ilvl w:val="0"/>
          <w:numId w:val="414"/>
        </w:numPr>
        <w:tabs>
          <w:tab w:pos="332" w:val="left" w:leader="none"/>
        </w:tabs>
        <w:spacing w:line="240" w:lineRule="auto" w:before="0" w:after="0"/>
        <w:ind w:left="134" w:right="630" w:hanging="1"/>
        <w:jc w:val="left"/>
        <w:rPr>
          <w:sz w:val="20"/>
        </w:rPr>
      </w:pPr>
      <w:r>
        <w:rPr>
          <w:sz w:val="20"/>
        </w:rPr>
        <w:t>Форекс-дилер обязан зарегистрировать текст рамочного договора в саморегулируемой организации в</w:t>
      </w:r>
      <w:r>
        <w:rPr>
          <w:spacing w:val="-60"/>
          <w:sz w:val="20"/>
        </w:rPr>
        <w:t> </w:t>
      </w:r>
      <w:r>
        <w:rPr>
          <w:sz w:val="20"/>
        </w:rPr>
        <w:t>сфере</w:t>
      </w:r>
      <w:r>
        <w:rPr>
          <w:spacing w:val="-1"/>
          <w:sz w:val="20"/>
        </w:rPr>
        <w:t> </w:t>
      </w:r>
      <w:r>
        <w:rPr>
          <w:sz w:val="20"/>
        </w:rPr>
        <w:t>финансового рынка, объединяющей</w:t>
      </w:r>
      <w:r>
        <w:rPr>
          <w:spacing w:val="-2"/>
          <w:sz w:val="20"/>
        </w:rPr>
        <w:t> </w:t>
      </w:r>
      <w:r>
        <w:rPr>
          <w:sz w:val="20"/>
        </w:rPr>
        <w:t>форекс-дилеров;</w:t>
      </w:r>
    </w:p>
    <w:p>
      <w:pPr>
        <w:pStyle w:val="ListParagraph"/>
        <w:numPr>
          <w:ilvl w:val="0"/>
          <w:numId w:val="414"/>
        </w:numPr>
        <w:tabs>
          <w:tab w:pos="407" w:val="left" w:leader="none"/>
        </w:tabs>
        <w:spacing w:line="240" w:lineRule="auto" w:before="0" w:after="0"/>
        <w:ind w:left="134" w:right="189" w:firstLine="0"/>
        <w:jc w:val="left"/>
        <w:rPr>
          <w:sz w:val="20"/>
        </w:rPr>
      </w:pPr>
      <w:r>
        <w:rPr>
          <w:sz w:val="20"/>
        </w:rPr>
        <w:t>Форекс-дилер до заключения рамочного договора, обязан получить подтверждение того, что физическое</w:t>
      </w:r>
      <w:r>
        <w:rPr>
          <w:spacing w:val="-60"/>
          <w:sz w:val="20"/>
        </w:rPr>
        <w:t> </w:t>
      </w:r>
      <w:r>
        <w:rPr>
          <w:sz w:val="20"/>
        </w:rPr>
        <w:t>лицо ознакомилось с рисками, связанными с заключением, исполнением и прекращением обязательств по</w:t>
      </w:r>
      <w:r>
        <w:rPr>
          <w:spacing w:val="1"/>
          <w:sz w:val="20"/>
        </w:rPr>
        <w:t> </w:t>
      </w:r>
      <w:r>
        <w:rPr>
          <w:sz w:val="20"/>
        </w:rPr>
        <w:t>рамочному</w:t>
      </w:r>
      <w:r>
        <w:rPr>
          <w:spacing w:val="-2"/>
          <w:sz w:val="20"/>
        </w:rPr>
        <w:t> </w:t>
      </w:r>
      <w:r>
        <w:rPr>
          <w:sz w:val="20"/>
        </w:rPr>
        <w:t>договору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отдельным договорам,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принимает</w:t>
      </w:r>
      <w:r>
        <w:rPr>
          <w:spacing w:val="-1"/>
          <w:sz w:val="20"/>
        </w:rPr>
        <w:t> </w:t>
      </w:r>
      <w:r>
        <w:rPr>
          <w:sz w:val="20"/>
        </w:rPr>
        <w:t>такие</w:t>
      </w:r>
      <w:r>
        <w:rPr>
          <w:spacing w:val="-1"/>
          <w:sz w:val="20"/>
        </w:rPr>
        <w:t> </w:t>
      </w:r>
      <w:r>
        <w:rPr>
          <w:sz w:val="20"/>
        </w:rPr>
        <w:t>риски;</w:t>
      </w:r>
    </w:p>
    <w:p>
      <w:pPr>
        <w:pStyle w:val="ListParagraph"/>
        <w:numPr>
          <w:ilvl w:val="0"/>
          <w:numId w:val="414"/>
        </w:numPr>
        <w:tabs>
          <w:tab w:pos="481" w:val="left" w:leader="none"/>
        </w:tabs>
        <w:spacing w:line="240" w:lineRule="auto" w:before="0" w:after="0"/>
        <w:ind w:left="134" w:right="1598" w:firstLine="0"/>
        <w:jc w:val="left"/>
        <w:rPr>
          <w:sz w:val="20"/>
        </w:rPr>
      </w:pPr>
      <w:r>
        <w:rPr>
          <w:sz w:val="20"/>
        </w:rPr>
        <w:t>Форекс-дилер обязан иметь размер собственных средств не менее ста миллионов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4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1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15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2.1.65</w:t>
      </w:r>
    </w:p>
    <w:p>
      <w:pPr>
        <w:pStyle w:val="BodyText"/>
        <w:spacing w:line="240" w:lineRule="auto"/>
        <w:ind w:right="4530" w:hanging="1"/>
      </w:pPr>
      <w:r>
        <w:rPr/>
        <w:t>Какие лица могут осуществлять деятельность форекс-дилера?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16"/>
        </w:numPr>
        <w:tabs>
          <w:tab w:pos="393" w:val="left" w:leader="none"/>
        </w:tabs>
        <w:spacing w:line="240" w:lineRule="auto" w:before="0" w:after="0"/>
        <w:ind w:left="134" w:right="363" w:firstLine="0"/>
        <w:jc w:val="left"/>
        <w:rPr>
          <w:u w:val="none"/>
        </w:rPr>
      </w:pPr>
      <w:r>
        <w:rPr>
          <w:u w:val="single" w:color="00FF00"/>
        </w:rPr>
        <w:t>Профессиональный участник рынка ценных бумаг, осуществляющий деятельность форекс-</w:t>
      </w:r>
      <w:r>
        <w:rPr>
          <w:spacing w:val="-56"/>
          <w:u w:val="none"/>
        </w:rPr>
        <w:t> </w:t>
      </w:r>
      <w:r>
        <w:rPr>
          <w:u w:val="single" w:color="00FF00"/>
        </w:rPr>
        <w:t>дилера и вступивший в саморегулируемую организацию в сфере финансового рынка,</w:t>
      </w:r>
      <w:r>
        <w:rPr>
          <w:spacing w:val="1"/>
          <w:u w:val="none"/>
        </w:rPr>
        <w:t> </w:t>
      </w:r>
      <w:r>
        <w:rPr>
          <w:u w:val="single" w:color="00FF00"/>
        </w:rPr>
        <w:t>объединяющую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форекс-дилеров</w:t>
      </w:r>
    </w:p>
    <w:p>
      <w:pPr>
        <w:pStyle w:val="ListParagraph"/>
        <w:numPr>
          <w:ilvl w:val="0"/>
          <w:numId w:val="416"/>
        </w:numPr>
        <w:tabs>
          <w:tab w:pos="376" w:val="left" w:leader="none"/>
        </w:tabs>
        <w:spacing w:line="240" w:lineRule="auto" w:before="0" w:after="0"/>
        <w:ind w:left="134" w:right="577" w:hanging="1"/>
        <w:jc w:val="left"/>
        <w:rPr>
          <w:sz w:val="20"/>
        </w:rPr>
      </w:pPr>
      <w:r>
        <w:rPr>
          <w:sz w:val="20"/>
        </w:rPr>
        <w:t>Физические лица, отвечающие требованиям, установленным Федеральным законом «О рынке ценных</w:t>
      </w:r>
      <w:r>
        <w:rPr>
          <w:spacing w:val="-60"/>
          <w:sz w:val="20"/>
        </w:rPr>
        <w:t> </w:t>
      </w:r>
      <w:r>
        <w:rPr>
          <w:sz w:val="20"/>
        </w:rPr>
        <w:t>бумаг»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принятыми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ним</w:t>
      </w:r>
      <w:r>
        <w:rPr>
          <w:spacing w:val="-1"/>
          <w:sz w:val="20"/>
        </w:rPr>
        <w:t> </w:t>
      </w:r>
      <w:r>
        <w:rPr>
          <w:sz w:val="20"/>
        </w:rPr>
        <w:t>нормативными</w:t>
      </w:r>
      <w:r>
        <w:rPr>
          <w:spacing w:val="-2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сфере</w:t>
      </w:r>
      <w:r>
        <w:rPr>
          <w:spacing w:val="-3"/>
          <w:sz w:val="20"/>
        </w:rPr>
        <w:t> </w:t>
      </w:r>
      <w:r>
        <w:rPr>
          <w:sz w:val="20"/>
        </w:rPr>
        <w:t>финансовых</w:t>
      </w:r>
      <w:r>
        <w:rPr>
          <w:spacing w:val="-1"/>
          <w:sz w:val="20"/>
        </w:rPr>
        <w:t> </w:t>
      </w:r>
      <w:r>
        <w:rPr>
          <w:sz w:val="20"/>
        </w:rPr>
        <w:t>рынков</w:t>
      </w:r>
    </w:p>
    <w:p>
      <w:pPr>
        <w:pStyle w:val="ListParagraph"/>
        <w:numPr>
          <w:ilvl w:val="0"/>
          <w:numId w:val="416"/>
        </w:numPr>
        <w:tabs>
          <w:tab w:pos="378" w:val="left" w:leader="none"/>
        </w:tabs>
        <w:spacing w:line="240" w:lineRule="auto" w:before="0" w:after="0"/>
        <w:ind w:left="134" w:right="477" w:hanging="1"/>
        <w:jc w:val="left"/>
        <w:rPr>
          <w:sz w:val="20"/>
        </w:rPr>
      </w:pPr>
      <w:r>
        <w:rPr>
          <w:sz w:val="20"/>
        </w:rPr>
        <w:t>Любые юридические и физические лица, имеющие собственные средства в размере не менее 100 млн.</w:t>
      </w:r>
      <w:r>
        <w:rPr>
          <w:spacing w:val="-60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416"/>
        </w:numPr>
        <w:tabs>
          <w:tab w:pos="394" w:val="left" w:leader="none"/>
        </w:tabs>
        <w:spacing w:line="240" w:lineRule="auto" w:before="1" w:after="0"/>
        <w:ind w:left="134" w:right="178" w:hanging="1"/>
        <w:jc w:val="left"/>
        <w:rPr>
          <w:sz w:val="20"/>
        </w:rPr>
      </w:pPr>
      <w:r>
        <w:rPr>
          <w:sz w:val="20"/>
        </w:rPr>
        <w:t>Юридические и физические лица, отвечающие требованиям, установленным Федеральным законом «О</w:t>
      </w:r>
      <w:r>
        <w:rPr>
          <w:spacing w:val="1"/>
          <w:sz w:val="20"/>
        </w:rPr>
        <w:t> </w:t>
      </w:r>
      <w:r>
        <w:rPr>
          <w:sz w:val="20"/>
        </w:rPr>
        <w:t>рынке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бумаг»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принятыми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ним</w:t>
      </w:r>
      <w:r>
        <w:rPr>
          <w:spacing w:val="-2"/>
          <w:sz w:val="20"/>
        </w:rPr>
        <w:t> </w:t>
      </w:r>
      <w:r>
        <w:rPr>
          <w:sz w:val="20"/>
        </w:rPr>
        <w:t>нормативными</w:t>
      </w:r>
      <w:r>
        <w:rPr>
          <w:spacing w:val="-4"/>
          <w:sz w:val="20"/>
        </w:rPr>
        <w:t> </w:t>
      </w:r>
      <w:r>
        <w:rPr>
          <w:sz w:val="20"/>
        </w:rPr>
        <w:t>актами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сфере</w:t>
      </w:r>
      <w:r>
        <w:rPr>
          <w:spacing w:val="-2"/>
          <w:sz w:val="20"/>
        </w:rPr>
        <w:t> </w:t>
      </w:r>
      <w:r>
        <w:rPr>
          <w:sz w:val="20"/>
        </w:rPr>
        <w:t>финансовых</w:t>
      </w:r>
      <w:r>
        <w:rPr>
          <w:spacing w:val="-2"/>
          <w:sz w:val="20"/>
        </w:rPr>
        <w:t> </w:t>
      </w:r>
      <w:r>
        <w:rPr>
          <w:sz w:val="20"/>
        </w:rPr>
        <w:t>рынков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2.1.66</w:t>
      </w:r>
    </w:p>
    <w:p>
      <w:pPr>
        <w:pStyle w:val="BodyText"/>
        <w:spacing w:line="240" w:lineRule="auto"/>
        <w:ind w:right="228" w:hanging="1"/>
      </w:pPr>
      <w:r>
        <w:rPr/>
        <w:t>С кем должны быть согласованы примерные условия рамочного договора форекс-дилера и вносимые в него</w:t>
      </w:r>
      <w:r>
        <w:rPr>
          <w:spacing w:val="-60"/>
        </w:rPr>
        <w:t> </w:t>
      </w:r>
      <w:r>
        <w:rPr/>
        <w:t>изменения?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4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организатором</w:t>
      </w:r>
      <w:r>
        <w:rPr>
          <w:spacing w:val="-1"/>
          <w:sz w:val="20"/>
        </w:rPr>
        <w:t> </w:t>
      </w:r>
      <w:r>
        <w:rPr>
          <w:sz w:val="20"/>
        </w:rPr>
        <w:t>торговли</w:t>
      </w:r>
    </w:p>
    <w:p>
      <w:pPr>
        <w:pStyle w:val="Heading1"/>
        <w:numPr>
          <w:ilvl w:val="0"/>
          <w:numId w:val="41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Банком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41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Советом</w:t>
      </w:r>
      <w:r>
        <w:rPr>
          <w:spacing w:val="-6"/>
          <w:sz w:val="20"/>
        </w:rPr>
        <w:t> </w:t>
      </w:r>
      <w:r>
        <w:rPr>
          <w:sz w:val="20"/>
        </w:rPr>
        <w:t>директоров</w:t>
      </w:r>
    </w:p>
    <w:p>
      <w:pPr>
        <w:pStyle w:val="ListParagraph"/>
        <w:numPr>
          <w:ilvl w:val="0"/>
          <w:numId w:val="4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кем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согласовываются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2.2.67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каких</w:t>
      </w:r>
      <w:r>
        <w:rPr>
          <w:spacing w:val="-3"/>
        </w:rPr>
        <w:t> </w:t>
      </w:r>
      <w:r>
        <w:rPr/>
        <w:t>случаях</w:t>
      </w:r>
      <w:r>
        <w:rPr>
          <w:spacing w:val="-3"/>
        </w:rPr>
        <w:t> </w:t>
      </w:r>
      <w:r>
        <w:rPr/>
        <w:t>форекс-дилер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заключать</w:t>
      </w:r>
      <w:r>
        <w:rPr>
          <w:spacing w:val="-4"/>
        </w:rPr>
        <w:t> </w:t>
      </w:r>
      <w:r>
        <w:rPr/>
        <w:t>договоры?</w:t>
      </w:r>
    </w:p>
    <w:p>
      <w:pPr>
        <w:pStyle w:val="ListParagraph"/>
        <w:numPr>
          <w:ilvl w:val="0"/>
          <w:numId w:val="418"/>
        </w:numPr>
        <w:tabs>
          <w:tab w:pos="333" w:val="left" w:leader="none"/>
        </w:tabs>
        <w:spacing w:line="240" w:lineRule="auto" w:before="0" w:after="0"/>
        <w:ind w:left="133" w:right="358" w:firstLine="0"/>
        <w:jc w:val="left"/>
        <w:rPr>
          <w:sz w:val="20"/>
        </w:rPr>
      </w:pPr>
      <w:r>
        <w:rPr>
          <w:sz w:val="20"/>
        </w:rPr>
        <w:t>Если предметом договора являются валюта, которая имеет цифровой и буквенный коды, установленные</w:t>
      </w:r>
      <w:r>
        <w:rPr>
          <w:spacing w:val="-60"/>
          <w:sz w:val="20"/>
        </w:rPr>
        <w:t> </w:t>
      </w:r>
      <w:r>
        <w:rPr>
          <w:sz w:val="20"/>
        </w:rPr>
        <w:t>Федеральным органом исполнительной власти, осуществляющим функции по оказанию государственных</w:t>
      </w:r>
      <w:r>
        <w:rPr>
          <w:spacing w:val="1"/>
          <w:sz w:val="20"/>
        </w:rPr>
        <w:t> </w:t>
      </w:r>
      <w:r>
        <w:rPr>
          <w:sz w:val="20"/>
        </w:rPr>
        <w:t>услуг, управлению государственным имуществом в сфере технического регулирования и обеспечения</w:t>
      </w:r>
      <w:r>
        <w:rPr>
          <w:spacing w:val="1"/>
          <w:sz w:val="20"/>
        </w:rPr>
        <w:t> </w:t>
      </w:r>
      <w:r>
        <w:rPr>
          <w:sz w:val="20"/>
        </w:rPr>
        <w:t>единства;</w:t>
      </w:r>
    </w:p>
    <w:p>
      <w:pPr>
        <w:pStyle w:val="ListParagraph"/>
        <w:numPr>
          <w:ilvl w:val="0"/>
          <w:numId w:val="418"/>
        </w:numPr>
        <w:tabs>
          <w:tab w:pos="407" w:val="left" w:leader="none"/>
        </w:tabs>
        <w:spacing w:line="240" w:lineRule="auto" w:before="1" w:after="0"/>
        <w:ind w:left="134" w:right="988" w:hanging="1"/>
        <w:jc w:val="left"/>
        <w:rPr>
          <w:sz w:val="20"/>
        </w:rPr>
      </w:pPr>
      <w:r>
        <w:rPr>
          <w:sz w:val="20"/>
        </w:rPr>
        <w:t>Если форекс-дилер заключает договор от своего имени и за свой счет с физическими лицами, не</w:t>
      </w:r>
      <w:r>
        <w:rPr>
          <w:spacing w:val="-60"/>
          <w:sz w:val="20"/>
        </w:rPr>
        <w:t> </w:t>
      </w:r>
      <w:r>
        <w:rPr>
          <w:sz w:val="20"/>
        </w:rPr>
        <w:t>являющимися</w:t>
      </w:r>
      <w:r>
        <w:rPr>
          <w:spacing w:val="-2"/>
          <w:sz w:val="20"/>
        </w:rPr>
        <w:t> </w:t>
      </w:r>
      <w:r>
        <w:rPr>
          <w:sz w:val="20"/>
        </w:rPr>
        <w:t>индивидуальными предпринимателями,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организованных</w:t>
      </w:r>
      <w:r>
        <w:rPr>
          <w:spacing w:val="-3"/>
          <w:sz w:val="20"/>
        </w:rPr>
        <w:t> </w:t>
      </w:r>
      <w:r>
        <w:rPr>
          <w:sz w:val="20"/>
        </w:rPr>
        <w:t>торгах;</w:t>
      </w:r>
    </w:p>
    <w:p>
      <w:pPr>
        <w:pStyle w:val="ListParagraph"/>
        <w:numPr>
          <w:ilvl w:val="0"/>
          <w:numId w:val="418"/>
        </w:numPr>
        <w:tabs>
          <w:tab w:pos="481" w:val="left" w:leader="none"/>
        </w:tabs>
        <w:spacing w:line="240" w:lineRule="auto" w:before="0" w:after="0"/>
        <w:ind w:left="134" w:right="914" w:hanging="1"/>
        <w:jc w:val="left"/>
        <w:rPr>
          <w:sz w:val="20"/>
        </w:rPr>
      </w:pPr>
      <w:r>
        <w:rPr>
          <w:sz w:val="20"/>
        </w:rPr>
        <w:t>Если форекс-дилер заключает договор от своего имени и за свой счет с физическими лицами, не</w:t>
      </w:r>
      <w:r>
        <w:rPr>
          <w:spacing w:val="-60"/>
          <w:sz w:val="20"/>
        </w:rPr>
        <w:t> </w:t>
      </w:r>
      <w:r>
        <w:rPr>
          <w:sz w:val="20"/>
        </w:rPr>
        <w:t>являющимися</w:t>
      </w:r>
      <w:r>
        <w:rPr>
          <w:spacing w:val="-2"/>
          <w:sz w:val="20"/>
        </w:rPr>
        <w:t> </w:t>
      </w:r>
      <w:r>
        <w:rPr>
          <w:sz w:val="20"/>
        </w:rPr>
        <w:t>индивидуальными предпринимателями,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организованных</w:t>
      </w:r>
      <w:r>
        <w:rPr>
          <w:spacing w:val="-3"/>
          <w:sz w:val="20"/>
        </w:rPr>
        <w:t> </w:t>
      </w:r>
      <w:r>
        <w:rPr>
          <w:sz w:val="20"/>
        </w:rPr>
        <w:t>торгах;</w:t>
      </w:r>
    </w:p>
    <w:p>
      <w:pPr>
        <w:pStyle w:val="ListParagraph"/>
        <w:numPr>
          <w:ilvl w:val="0"/>
          <w:numId w:val="418"/>
        </w:numPr>
        <w:tabs>
          <w:tab w:pos="453" w:val="left" w:leader="none"/>
        </w:tabs>
        <w:spacing w:line="240" w:lineRule="auto" w:before="0" w:after="0"/>
        <w:ind w:left="134" w:right="5953" w:firstLine="0"/>
        <w:jc w:val="left"/>
        <w:rPr>
          <w:sz w:val="20"/>
        </w:rPr>
      </w:pPr>
      <w:r>
        <w:rPr>
          <w:sz w:val="20"/>
        </w:rPr>
        <w:t>Если предметом договора является валюта.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1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41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1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2.2.68</w:t>
      </w:r>
    </w:p>
    <w:p>
      <w:pPr>
        <w:pStyle w:val="BodyText"/>
        <w:spacing w:line="240" w:lineRule="auto"/>
        <w:ind w:right="311"/>
      </w:pPr>
      <w:r>
        <w:rPr/>
        <w:t>Вправе ли форекс-дилер совмещать свою деятельность с иной профессиональной деятельностью на рынке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 а также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другой</w:t>
      </w:r>
      <w:r>
        <w:rPr>
          <w:spacing w:val="-2"/>
        </w:rPr>
        <w:t> </w:t>
      </w:r>
      <w:r>
        <w:rPr/>
        <w:t>деятельностью?</w:t>
      </w:r>
    </w:p>
    <w:p>
      <w:pPr>
        <w:pStyle w:val="ListParagraph"/>
        <w:numPr>
          <w:ilvl w:val="0"/>
          <w:numId w:val="42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совмещать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брокерской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дилерской</w:t>
      </w:r>
      <w:r>
        <w:rPr>
          <w:spacing w:val="-3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42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совмещать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брокерской</w:t>
      </w:r>
      <w:r>
        <w:rPr>
          <w:spacing w:val="-3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420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5"/>
          <w:sz w:val="20"/>
        </w:rPr>
        <w:t> </w:t>
      </w:r>
      <w:r>
        <w:rPr>
          <w:sz w:val="20"/>
        </w:rPr>
        <w:t>совмещать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деятельностью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3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420"/>
        </w:numPr>
        <w:tabs>
          <w:tab w:pos="453" w:val="left" w:leader="none"/>
        </w:tabs>
        <w:spacing w:line="240" w:lineRule="auto" w:before="1" w:after="0"/>
        <w:ind w:left="134" w:right="612" w:firstLine="0"/>
        <w:jc w:val="left"/>
        <w:rPr>
          <w:sz w:val="20"/>
        </w:rPr>
      </w:pPr>
      <w:r>
        <w:rPr>
          <w:sz w:val="20"/>
        </w:rPr>
        <w:t>Не вправе совмещать свою деятельность с иной профессиональной деятельностью на рынке ценных</w:t>
      </w:r>
      <w:r>
        <w:rPr>
          <w:spacing w:val="-60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также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другой</w:t>
      </w:r>
      <w:r>
        <w:rPr>
          <w:spacing w:val="-3"/>
          <w:sz w:val="20"/>
        </w:rPr>
        <w:t> </w:t>
      </w:r>
      <w:r>
        <w:rPr>
          <w:sz w:val="20"/>
        </w:rPr>
        <w:t>деятельностью,</w:t>
      </w:r>
      <w:r>
        <w:rPr>
          <w:spacing w:val="-1"/>
          <w:sz w:val="20"/>
        </w:rPr>
        <w:t> </w:t>
      </w:r>
      <w:r>
        <w:rPr>
          <w:sz w:val="20"/>
        </w:rPr>
        <w:t>деятельность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исключительной.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2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421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2.1.69</w:t>
      </w:r>
    </w:p>
    <w:p>
      <w:pPr>
        <w:pStyle w:val="BodyText"/>
        <w:ind w:left="133"/>
      </w:pPr>
      <w:r>
        <w:rPr/>
        <w:t>Укажите,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вправе</w:t>
      </w:r>
      <w:r>
        <w:rPr>
          <w:spacing w:val="-2"/>
        </w:rPr>
        <w:t> </w:t>
      </w:r>
      <w:r>
        <w:rPr/>
        <w:t>делать</w:t>
      </w:r>
      <w:r>
        <w:rPr>
          <w:spacing w:val="-2"/>
        </w:rPr>
        <w:t> </w:t>
      </w:r>
      <w:r>
        <w:rPr/>
        <w:t>форекс-дилер.</w:t>
      </w:r>
    </w:p>
    <w:p>
      <w:pPr>
        <w:pStyle w:val="ListParagraph"/>
        <w:numPr>
          <w:ilvl w:val="0"/>
          <w:numId w:val="422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Изменять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одностороннем</w:t>
      </w:r>
      <w:r>
        <w:rPr>
          <w:spacing w:val="-3"/>
          <w:sz w:val="20"/>
        </w:rPr>
        <w:t> </w:t>
      </w:r>
      <w:r>
        <w:rPr>
          <w:sz w:val="20"/>
        </w:rPr>
        <w:t>порядке</w:t>
      </w:r>
      <w:r>
        <w:rPr>
          <w:spacing w:val="-4"/>
          <w:sz w:val="20"/>
        </w:rPr>
        <w:t> </w:t>
      </w:r>
      <w:r>
        <w:rPr>
          <w:sz w:val="20"/>
        </w:rPr>
        <w:t>условия</w:t>
      </w:r>
      <w:r>
        <w:rPr>
          <w:spacing w:val="-4"/>
          <w:sz w:val="20"/>
        </w:rPr>
        <w:t> </w:t>
      </w:r>
      <w:r>
        <w:rPr>
          <w:sz w:val="20"/>
        </w:rPr>
        <w:t>отдельного</w:t>
      </w:r>
      <w:r>
        <w:rPr>
          <w:spacing w:val="-3"/>
          <w:sz w:val="20"/>
        </w:rPr>
        <w:t> </w:t>
      </w:r>
      <w:r>
        <w:rPr>
          <w:sz w:val="20"/>
        </w:rPr>
        <w:t>договора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заключения;</w:t>
      </w:r>
    </w:p>
    <w:p>
      <w:pPr>
        <w:pStyle w:val="ListParagraph"/>
        <w:numPr>
          <w:ilvl w:val="0"/>
          <w:numId w:val="422"/>
        </w:numPr>
        <w:tabs>
          <w:tab w:pos="407" w:val="left" w:leader="none"/>
        </w:tabs>
        <w:spacing w:line="240" w:lineRule="auto" w:before="0" w:after="0"/>
        <w:ind w:left="134" w:right="1040" w:hanging="1"/>
        <w:jc w:val="left"/>
        <w:rPr>
          <w:sz w:val="20"/>
        </w:rPr>
      </w:pPr>
      <w:r>
        <w:rPr>
          <w:sz w:val="20"/>
        </w:rPr>
        <w:t>Изменять условия котировки на покупку без соответствующего изменения условий котировки на</w:t>
      </w:r>
      <w:r>
        <w:rPr>
          <w:spacing w:val="-60"/>
          <w:sz w:val="20"/>
        </w:rPr>
        <w:t> </w:t>
      </w:r>
      <w:r>
        <w:rPr>
          <w:sz w:val="20"/>
        </w:rPr>
        <w:t>продажу;</w:t>
      </w:r>
    </w:p>
    <w:p>
      <w:pPr>
        <w:pStyle w:val="ListParagraph"/>
        <w:numPr>
          <w:ilvl w:val="0"/>
          <w:numId w:val="42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Предоставлять</w:t>
      </w:r>
      <w:r>
        <w:rPr>
          <w:spacing w:val="-5"/>
          <w:sz w:val="20"/>
        </w:rPr>
        <w:t> </w:t>
      </w:r>
      <w:r>
        <w:rPr>
          <w:sz w:val="20"/>
        </w:rPr>
        <w:t>займы</w:t>
      </w:r>
      <w:r>
        <w:rPr>
          <w:spacing w:val="-7"/>
          <w:sz w:val="20"/>
        </w:rPr>
        <w:t> </w:t>
      </w:r>
      <w:r>
        <w:rPr>
          <w:sz w:val="20"/>
        </w:rPr>
        <w:t>физическим</w:t>
      </w:r>
      <w:r>
        <w:rPr>
          <w:spacing w:val="-7"/>
          <w:sz w:val="20"/>
        </w:rPr>
        <w:t> </w:t>
      </w:r>
      <w:r>
        <w:rPr>
          <w:sz w:val="20"/>
        </w:rPr>
        <w:t>лицам,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являющимся</w:t>
      </w:r>
      <w:r>
        <w:rPr>
          <w:spacing w:val="-6"/>
          <w:sz w:val="20"/>
        </w:rPr>
        <w:t> </w:t>
      </w:r>
      <w:r>
        <w:rPr>
          <w:sz w:val="20"/>
        </w:rPr>
        <w:t>индивидуальными</w:t>
      </w:r>
      <w:r>
        <w:rPr>
          <w:spacing w:val="-5"/>
          <w:sz w:val="20"/>
        </w:rPr>
        <w:t> </w:t>
      </w:r>
      <w:r>
        <w:rPr>
          <w:sz w:val="20"/>
        </w:rPr>
        <w:t>предпринимателями;</w:t>
      </w:r>
    </w:p>
    <w:p>
      <w:pPr>
        <w:pStyle w:val="ListParagraph"/>
        <w:numPr>
          <w:ilvl w:val="0"/>
          <w:numId w:val="422"/>
        </w:numPr>
        <w:tabs>
          <w:tab w:pos="453" w:val="left" w:leader="none"/>
        </w:tabs>
        <w:spacing w:line="240" w:lineRule="auto" w:before="0" w:after="0"/>
        <w:ind w:left="134" w:right="750" w:hanging="1"/>
        <w:jc w:val="left"/>
        <w:rPr>
          <w:sz w:val="20"/>
        </w:rPr>
      </w:pPr>
      <w:r>
        <w:rPr>
          <w:sz w:val="20"/>
        </w:rPr>
        <w:t>Заключать договоры с физическими лицами, являющимися индивидуальными предпринимателями.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23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23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42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2.1.70</w:t>
      </w:r>
    </w:p>
    <w:p>
      <w:pPr>
        <w:pStyle w:val="BodyText"/>
      </w:pPr>
      <w:r>
        <w:rPr/>
        <w:t>Укажите,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обязан</w:t>
      </w:r>
      <w:r>
        <w:rPr>
          <w:spacing w:val="-4"/>
        </w:rPr>
        <w:t> </w:t>
      </w:r>
      <w:r>
        <w:rPr/>
        <w:t>делать</w:t>
      </w:r>
      <w:r>
        <w:rPr>
          <w:spacing w:val="-3"/>
        </w:rPr>
        <w:t> </w:t>
      </w:r>
      <w:r>
        <w:rPr/>
        <w:t>форекс-дилер.</w:t>
      </w:r>
    </w:p>
    <w:p>
      <w:pPr>
        <w:pStyle w:val="ListParagraph"/>
        <w:numPr>
          <w:ilvl w:val="0"/>
          <w:numId w:val="424"/>
        </w:numPr>
        <w:tabs>
          <w:tab w:pos="332" w:val="left" w:leader="none"/>
        </w:tabs>
        <w:spacing w:line="240" w:lineRule="auto" w:before="0" w:after="0"/>
        <w:ind w:left="133" w:right="1128" w:firstLine="0"/>
        <w:jc w:val="left"/>
        <w:rPr>
          <w:sz w:val="20"/>
        </w:rPr>
      </w:pPr>
      <w:r>
        <w:rPr>
          <w:sz w:val="20"/>
        </w:rPr>
        <w:t>Хранить все зарегистрированные в саморегулируемой организации в сфере финансового рынка,</w:t>
      </w:r>
      <w:r>
        <w:rPr>
          <w:spacing w:val="-60"/>
          <w:sz w:val="20"/>
        </w:rPr>
        <w:t> </w:t>
      </w:r>
      <w:r>
        <w:rPr>
          <w:sz w:val="20"/>
        </w:rPr>
        <w:t>объединяющей</w:t>
      </w:r>
      <w:r>
        <w:rPr>
          <w:spacing w:val="-1"/>
          <w:sz w:val="20"/>
        </w:rPr>
        <w:t> </w:t>
      </w:r>
      <w:r>
        <w:rPr>
          <w:sz w:val="20"/>
        </w:rPr>
        <w:t>форекс-дилеров тексты</w:t>
      </w:r>
      <w:r>
        <w:rPr>
          <w:spacing w:val="-1"/>
          <w:sz w:val="20"/>
        </w:rPr>
        <w:t> </w:t>
      </w:r>
      <w:r>
        <w:rPr>
          <w:sz w:val="20"/>
        </w:rPr>
        <w:t>редакций</w:t>
      </w:r>
      <w:r>
        <w:rPr>
          <w:spacing w:val="-2"/>
          <w:sz w:val="20"/>
        </w:rPr>
        <w:t> </w:t>
      </w:r>
      <w:r>
        <w:rPr>
          <w:sz w:val="20"/>
        </w:rPr>
        <w:t>рамочного</w:t>
      </w:r>
      <w:r>
        <w:rPr>
          <w:spacing w:val="-2"/>
          <w:sz w:val="20"/>
        </w:rPr>
        <w:t> </w:t>
      </w:r>
      <w:r>
        <w:rPr>
          <w:sz w:val="20"/>
        </w:rPr>
        <w:t>договора;</w:t>
      </w:r>
    </w:p>
    <w:p>
      <w:pPr>
        <w:pStyle w:val="ListParagraph"/>
        <w:numPr>
          <w:ilvl w:val="0"/>
          <w:numId w:val="424"/>
        </w:numPr>
        <w:tabs>
          <w:tab w:pos="407" w:val="left" w:leader="none"/>
        </w:tabs>
        <w:spacing w:line="240" w:lineRule="auto" w:before="1" w:after="0"/>
        <w:ind w:left="134" w:right="750" w:hanging="1"/>
        <w:jc w:val="left"/>
        <w:rPr>
          <w:sz w:val="20"/>
        </w:rPr>
      </w:pPr>
      <w:r>
        <w:rPr>
          <w:sz w:val="20"/>
        </w:rPr>
        <w:t>По требованию любого заинтересованного лица форекс-дилер обязан предоставить заверенный им</w:t>
      </w:r>
      <w:r>
        <w:rPr>
          <w:spacing w:val="-60"/>
          <w:sz w:val="20"/>
        </w:rPr>
        <w:t> </w:t>
      </w:r>
      <w:r>
        <w:rPr>
          <w:sz w:val="20"/>
        </w:rPr>
        <w:t>экземпляр</w:t>
      </w:r>
      <w:r>
        <w:rPr>
          <w:spacing w:val="-3"/>
          <w:sz w:val="20"/>
        </w:rPr>
        <w:t> </w:t>
      </w:r>
      <w:r>
        <w:rPr>
          <w:sz w:val="20"/>
        </w:rPr>
        <w:t>рамочного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редакции,</w:t>
      </w:r>
      <w:r>
        <w:rPr>
          <w:spacing w:val="-1"/>
          <w:sz w:val="20"/>
        </w:rPr>
        <w:t> </w:t>
      </w:r>
      <w:r>
        <w:rPr>
          <w:sz w:val="20"/>
        </w:rPr>
        <w:t>действующей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дату,</w:t>
      </w:r>
      <w:r>
        <w:rPr>
          <w:spacing w:val="-1"/>
          <w:sz w:val="20"/>
        </w:rPr>
        <w:t> </w:t>
      </w:r>
      <w:r>
        <w:rPr>
          <w:sz w:val="20"/>
        </w:rPr>
        <w:t>указанную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требовании;</w:t>
      </w:r>
    </w:p>
    <w:p>
      <w:pPr>
        <w:pStyle w:val="ListParagraph"/>
        <w:numPr>
          <w:ilvl w:val="0"/>
          <w:numId w:val="42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Требовать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предоставление</w:t>
      </w:r>
      <w:r>
        <w:rPr>
          <w:spacing w:val="-5"/>
          <w:sz w:val="20"/>
        </w:rPr>
        <w:t> </w:t>
      </w:r>
      <w:r>
        <w:rPr>
          <w:sz w:val="20"/>
        </w:rPr>
        <w:t>экземпляра</w:t>
      </w:r>
      <w:r>
        <w:rPr>
          <w:spacing w:val="-4"/>
          <w:sz w:val="20"/>
        </w:rPr>
        <w:t> </w:t>
      </w:r>
      <w:r>
        <w:rPr>
          <w:sz w:val="20"/>
        </w:rPr>
        <w:t>рамочного</w:t>
      </w:r>
      <w:r>
        <w:rPr>
          <w:spacing w:val="-5"/>
          <w:sz w:val="20"/>
        </w:rPr>
        <w:t> </w:t>
      </w:r>
      <w:r>
        <w:rPr>
          <w:sz w:val="20"/>
        </w:rPr>
        <w:t>договора</w:t>
      </w:r>
      <w:r>
        <w:rPr>
          <w:spacing w:val="-4"/>
          <w:sz w:val="20"/>
        </w:rPr>
        <w:t> </w:t>
      </w:r>
      <w:r>
        <w:rPr>
          <w:sz w:val="20"/>
        </w:rPr>
        <w:t>плату;</w:t>
      </w:r>
    </w:p>
    <w:p>
      <w:pPr>
        <w:pStyle w:val="ListParagraph"/>
        <w:numPr>
          <w:ilvl w:val="0"/>
          <w:numId w:val="424"/>
        </w:numPr>
        <w:tabs>
          <w:tab w:pos="453" w:val="left" w:leader="none"/>
        </w:tabs>
        <w:spacing w:line="240" w:lineRule="auto" w:before="0" w:after="0"/>
        <w:ind w:left="134" w:right="5176" w:hanging="1"/>
        <w:jc w:val="left"/>
        <w:rPr>
          <w:sz w:val="20"/>
        </w:rPr>
      </w:pPr>
      <w:r>
        <w:rPr>
          <w:sz w:val="20"/>
        </w:rPr>
        <w:t>Заключать договоры только с физическими лицами.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25"/>
        </w:numPr>
        <w:tabs>
          <w:tab w:pos="375" w:val="left" w:leader="none"/>
        </w:tabs>
        <w:spacing w:line="241" w:lineRule="exact" w:before="1" w:after="0"/>
        <w:ind w:left="375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2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2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tabs>
          <w:tab w:pos="10368" w:val="left" w:leader="none"/>
        </w:tabs>
        <w:spacing w:line="484" w:lineRule="exact" w:before="53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2.5.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Деятельность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по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управлению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ценными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бумагами</w:t>
        <w:tab/>
      </w:r>
      <w:r>
        <w:rPr/>
        <w:t>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2.2.71</w:t>
      </w:r>
    </w:p>
    <w:p>
      <w:pPr>
        <w:pStyle w:val="BodyText"/>
        <w:spacing w:line="185" w:lineRule="exact"/>
      </w:pPr>
      <w:r>
        <w:rPr/>
        <w:t>Нижеперечисленное</w:t>
      </w:r>
      <w:r>
        <w:rPr>
          <w:spacing w:val="-5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ограничениями</w:t>
      </w:r>
      <w:r>
        <w:rPr>
          <w:spacing w:val="-6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управляющего,</w:t>
      </w:r>
      <w:r>
        <w:rPr>
          <w:spacing w:val="-6"/>
        </w:rPr>
        <w:t> </w:t>
      </w:r>
      <w:r>
        <w:rPr/>
        <w:t>за</w:t>
      </w:r>
      <w:r>
        <w:rPr>
          <w:spacing w:val="-5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26"/>
        </w:numPr>
        <w:tabs>
          <w:tab w:pos="378" w:val="left" w:leader="none"/>
        </w:tabs>
        <w:spacing w:line="240" w:lineRule="auto" w:before="0" w:after="0"/>
        <w:ind w:left="134" w:right="1585" w:hanging="1"/>
        <w:jc w:val="left"/>
        <w:rPr>
          <w:sz w:val="20"/>
        </w:rPr>
      </w:pPr>
      <w:r>
        <w:rPr>
          <w:sz w:val="20"/>
        </w:rPr>
        <w:t>Совершения сделок с имуществом учредителя управления с нарушением условий договора</w:t>
      </w:r>
      <w:r>
        <w:rPr>
          <w:spacing w:val="-60"/>
          <w:sz w:val="20"/>
        </w:rPr>
        <w:t> </w:t>
      </w:r>
      <w:r>
        <w:rPr>
          <w:sz w:val="20"/>
        </w:rPr>
        <w:t>доверительного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</w:p>
    <w:p>
      <w:pPr>
        <w:pStyle w:val="ListParagraph"/>
        <w:numPr>
          <w:ilvl w:val="0"/>
          <w:numId w:val="4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Безвозмездного</w:t>
      </w:r>
      <w:r>
        <w:rPr>
          <w:spacing w:val="-6"/>
          <w:sz w:val="20"/>
        </w:rPr>
        <w:t> </w:t>
      </w:r>
      <w:r>
        <w:rPr>
          <w:sz w:val="20"/>
        </w:rPr>
        <w:t>отчуждения</w:t>
      </w:r>
      <w:r>
        <w:rPr>
          <w:spacing w:val="-8"/>
          <w:sz w:val="20"/>
        </w:rPr>
        <w:t> </w:t>
      </w:r>
      <w:r>
        <w:rPr>
          <w:sz w:val="20"/>
        </w:rPr>
        <w:t>имущества</w:t>
      </w:r>
      <w:r>
        <w:rPr>
          <w:spacing w:val="-6"/>
          <w:sz w:val="20"/>
        </w:rPr>
        <w:t> </w:t>
      </w:r>
      <w:r>
        <w:rPr>
          <w:sz w:val="20"/>
        </w:rPr>
        <w:t>учредителя</w:t>
      </w:r>
      <w:r>
        <w:rPr>
          <w:spacing w:val="-8"/>
          <w:sz w:val="20"/>
        </w:rPr>
        <w:t> </w:t>
      </w:r>
      <w:r>
        <w:rPr>
          <w:sz w:val="20"/>
        </w:rPr>
        <w:t>управления</w:t>
      </w:r>
    </w:p>
    <w:p>
      <w:pPr>
        <w:pStyle w:val="Heading1"/>
        <w:numPr>
          <w:ilvl w:val="0"/>
          <w:numId w:val="426"/>
        </w:numPr>
        <w:tabs>
          <w:tab w:pos="389" w:val="left" w:leader="none"/>
        </w:tabs>
        <w:spacing w:line="240" w:lineRule="auto" w:before="1" w:after="0"/>
        <w:ind w:left="134" w:right="491" w:firstLine="0"/>
        <w:jc w:val="left"/>
        <w:rPr>
          <w:u w:val="none"/>
        </w:rPr>
      </w:pPr>
      <w:r>
        <w:rPr>
          <w:u w:val="single" w:color="00FF00"/>
        </w:rPr>
        <w:t>Для хранения денежных средств, находящихся в доверительном управлении, а также</w:t>
      </w:r>
      <w:r>
        <w:rPr>
          <w:spacing w:val="1"/>
          <w:u w:val="none"/>
        </w:rPr>
        <w:t> </w:t>
      </w:r>
      <w:r>
        <w:rPr>
          <w:u w:val="single" w:color="00FF00"/>
        </w:rPr>
        <w:t>полученных управляющим в процессе управления ценными бумагами, управляющий обязан</w:t>
      </w:r>
      <w:r>
        <w:rPr>
          <w:spacing w:val="-56"/>
          <w:u w:val="none"/>
        </w:rPr>
        <w:t> </w:t>
      </w:r>
      <w:r>
        <w:rPr>
          <w:u w:val="single" w:color="00FF00"/>
        </w:rPr>
        <w:t>использовать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отдельный банковский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счет</w:t>
      </w:r>
    </w:p>
    <w:p>
      <w:pPr>
        <w:pStyle w:val="ListParagraph"/>
        <w:numPr>
          <w:ilvl w:val="0"/>
          <w:numId w:val="426"/>
        </w:numPr>
        <w:tabs>
          <w:tab w:pos="394" w:val="left" w:leader="none"/>
        </w:tabs>
        <w:spacing w:line="240" w:lineRule="auto" w:before="0" w:after="0"/>
        <w:ind w:left="134" w:right="260" w:hanging="1"/>
        <w:jc w:val="left"/>
        <w:rPr>
          <w:sz w:val="20"/>
        </w:rPr>
      </w:pPr>
      <w:r>
        <w:rPr>
          <w:sz w:val="20"/>
        </w:rPr>
        <w:t>Заключения за счет денежных средств/ценных бумаг, находящихся в доверительном управлении, сделок</w:t>
      </w:r>
      <w:r>
        <w:rPr>
          <w:spacing w:val="-60"/>
          <w:sz w:val="20"/>
        </w:rPr>
        <w:t> </w:t>
      </w:r>
      <w:r>
        <w:rPr>
          <w:sz w:val="20"/>
        </w:rPr>
        <w:t>купли/продажи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аффилированным лицом</w:t>
      </w:r>
      <w:r>
        <w:rPr>
          <w:spacing w:val="-1"/>
          <w:sz w:val="20"/>
        </w:rPr>
        <w:t> </w:t>
      </w:r>
      <w:r>
        <w:rPr>
          <w:sz w:val="20"/>
        </w:rPr>
        <w:t>управляющего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2.2.72</w:t>
      </w:r>
    </w:p>
    <w:p>
      <w:pPr>
        <w:pStyle w:val="BodyText"/>
        <w:spacing w:line="240" w:lineRule="auto"/>
        <w:ind w:right="806" w:hanging="1"/>
      </w:pPr>
      <w:r>
        <w:rPr/>
        <w:t>Какие требования к деятельности по управлению ценными бумагами установлены законодательством</w:t>
      </w:r>
      <w:r>
        <w:rPr>
          <w:spacing w:val="-60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Федерации?</w:t>
      </w:r>
    </w:p>
    <w:p>
      <w:pPr>
        <w:pStyle w:val="ListParagraph"/>
        <w:numPr>
          <w:ilvl w:val="0"/>
          <w:numId w:val="42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5"/>
          <w:sz w:val="20"/>
        </w:rPr>
        <w:t> </w:t>
      </w:r>
      <w:r>
        <w:rPr>
          <w:sz w:val="20"/>
        </w:rPr>
        <w:t>управление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6"/>
          <w:sz w:val="20"/>
        </w:rPr>
        <w:t> </w:t>
      </w:r>
      <w:r>
        <w:rPr>
          <w:sz w:val="20"/>
        </w:rPr>
        <w:t>бумагами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интересах</w:t>
      </w:r>
      <w:r>
        <w:rPr>
          <w:spacing w:val="-3"/>
          <w:sz w:val="20"/>
        </w:rPr>
        <w:t> </w:t>
      </w:r>
      <w:r>
        <w:rPr>
          <w:sz w:val="20"/>
        </w:rPr>
        <w:t>учредителя</w:t>
      </w:r>
      <w:r>
        <w:rPr>
          <w:spacing w:val="-5"/>
          <w:sz w:val="20"/>
        </w:rPr>
        <w:t> </w:t>
      </w:r>
      <w:r>
        <w:rPr>
          <w:sz w:val="20"/>
        </w:rPr>
        <w:t>управления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указанного</w:t>
      </w:r>
      <w:r>
        <w:rPr>
          <w:spacing w:val="-4"/>
          <w:sz w:val="20"/>
        </w:rPr>
        <w:t> </w:t>
      </w:r>
      <w:r>
        <w:rPr>
          <w:sz w:val="20"/>
        </w:rPr>
        <w:t>им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</w:p>
    <w:p>
      <w:pPr>
        <w:pStyle w:val="BodyText"/>
        <w:spacing w:line="240" w:lineRule="auto"/>
      </w:pPr>
      <w:r>
        <w:rPr/>
        <w:t>(выгодоприобретателя)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законодательством</w:t>
      </w:r>
      <w:r>
        <w:rPr>
          <w:spacing w:val="-6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Федерации;</w:t>
      </w:r>
    </w:p>
    <w:p>
      <w:pPr>
        <w:pStyle w:val="ListParagraph"/>
        <w:numPr>
          <w:ilvl w:val="0"/>
          <w:numId w:val="42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Проявлять</w:t>
      </w:r>
      <w:r>
        <w:rPr>
          <w:spacing w:val="-3"/>
          <w:sz w:val="20"/>
        </w:rPr>
        <w:t> </w:t>
      </w:r>
      <w:r>
        <w:rPr>
          <w:sz w:val="20"/>
        </w:rPr>
        <w:t>должную</w:t>
      </w:r>
      <w:r>
        <w:rPr>
          <w:spacing w:val="-5"/>
          <w:sz w:val="20"/>
        </w:rPr>
        <w:t> </w:t>
      </w:r>
      <w:r>
        <w:rPr>
          <w:sz w:val="20"/>
        </w:rPr>
        <w:t>заботливость</w:t>
      </w:r>
      <w:r>
        <w:rPr>
          <w:spacing w:val="-5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интересах</w:t>
      </w:r>
      <w:r>
        <w:rPr>
          <w:spacing w:val="-5"/>
          <w:sz w:val="20"/>
        </w:rPr>
        <w:t> </w:t>
      </w:r>
      <w:r>
        <w:rPr>
          <w:sz w:val="20"/>
        </w:rPr>
        <w:t>учредителя</w:t>
      </w:r>
      <w:r>
        <w:rPr>
          <w:spacing w:val="-5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указанного</w:t>
      </w:r>
      <w:r>
        <w:rPr>
          <w:spacing w:val="-4"/>
          <w:sz w:val="20"/>
        </w:rPr>
        <w:t> </w:t>
      </w:r>
      <w:r>
        <w:rPr>
          <w:sz w:val="20"/>
        </w:rPr>
        <w:t>им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</w:p>
    <w:p>
      <w:pPr>
        <w:pStyle w:val="BodyText"/>
      </w:pPr>
      <w:r>
        <w:rPr/>
        <w:t>(выгодоприобретателя)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/>
        <w:t>осуществлении</w:t>
      </w:r>
      <w:r>
        <w:rPr>
          <w:spacing w:val="-5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управлению</w:t>
      </w:r>
      <w:r>
        <w:rPr>
          <w:spacing w:val="-5"/>
        </w:rPr>
        <w:t> </w:t>
      </w:r>
      <w:r>
        <w:rPr/>
        <w:t>ценными</w:t>
      </w:r>
      <w:r>
        <w:rPr>
          <w:spacing w:val="-4"/>
        </w:rPr>
        <w:t> </w:t>
      </w:r>
      <w:r>
        <w:rPr/>
        <w:t>бумагами;</w:t>
      </w:r>
    </w:p>
    <w:p>
      <w:pPr>
        <w:pStyle w:val="ListParagraph"/>
        <w:numPr>
          <w:ilvl w:val="0"/>
          <w:numId w:val="427"/>
        </w:numPr>
        <w:tabs>
          <w:tab w:pos="481" w:val="left" w:leader="none"/>
        </w:tabs>
        <w:spacing w:line="240" w:lineRule="auto" w:before="0" w:after="0"/>
        <w:ind w:left="134" w:right="246" w:firstLine="0"/>
        <w:jc w:val="left"/>
        <w:rPr>
          <w:sz w:val="20"/>
        </w:rPr>
      </w:pPr>
      <w:r>
        <w:rPr>
          <w:sz w:val="20"/>
        </w:rPr>
        <w:t>Обособить ценные бумаги и денежные средства учредителя управления, находящиеся в доверительном</w:t>
      </w:r>
      <w:r>
        <w:rPr>
          <w:spacing w:val="-60"/>
          <w:sz w:val="20"/>
        </w:rPr>
        <w:t> </w:t>
      </w:r>
      <w:r>
        <w:rPr>
          <w:sz w:val="20"/>
        </w:rPr>
        <w:t>управлении, а также полученные управляющим в процессе управления ценными бумагами, от имущества</w:t>
      </w:r>
      <w:r>
        <w:rPr>
          <w:spacing w:val="1"/>
          <w:sz w:val="20"/>
        </w:rPr>
        <w:t> </w:t>
      </w:r>
      <w:r>
        <w:rPr>
          <w:sz w:val="20"/>
        </w:rPr>
        <w:t>управляющего и имущества учредителя управления, переданного управляющему в связи с осуществлением</w:t>
      </w:r>
      <w:r>
        <w:rPr>
          <w:spacing w:val="-60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иных видов деятельности;</w:t>
      </w:r>
    </w:p>
    <w:p>
      <w:pPr>
        <w:pStyle w:val="ListParagraph"/>
        <w:numPr>
          <w:ilvl w:val="0"/>
          <w:numId w:val="427"/>
        </w:numPr>
        <w:tabs>
          <w:tab w:pos="453" w:val="left" w:leader="none"/>
        </w:tabs>
        <w:spacing w:line="240" w:lineRule="auto" w:before="0" w:after="0"/>
        <w:ind w:left="134" w:right="1094" w:hanging="1"/>
        <w:jc w:val="left"/>
        <w:rPr>
          <w:sz w:val="20"/>
        </w:rPr>
      </w:pPr>
      <w:r>
        <w:rPr>
          <w:sz w:val="20"/>
        </w:rPr>
        <w:t>Обеспечить ведение обособленного внутреннего учета денежных средств по каждому договору</w:t>
      </w:r>
      <w:r>
        <w:rPr>
          <w:spacing w:val="-60"/>
          <w:sz w:val="20"/>
        </w:rPr>
        <w:t> </w:t>
      </w:r>
      <w:r>
        <w:rPr>
          <w:sz w:val="20"/>
        </w:rPr>
        <w:t>доверительного</w:t>
      </w:r>
      <w:r>
        <w:rPr>
          <w:spacing w:val="-1"/>
          <w:sz w:val="20"/>
        </w:rPr>
        <w:t> </w:t>
      </w:r>
      <w:r>
        <w:rPr>
          <w:sz w:val="20"/>
        </w:rPr>
        <w:t>управления.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2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2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28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2.1.73</w:t>
      </w:r>
    </w:p>
    <w:p>
      <w:pPr>
        <w:pStyle w:val="BodyText"/>
        <w:spacing w:line="240" w:lineRule="auto"/>
        <w:ind w:right="269" w:hanging="1"/>
      </w:pPr>
      <w:r>
        <w:rPr/>
        <w:t>Что из нижеперечисленного является объектом доверительного управления в соответствии с Федеральным</w:t>
      </w:r>
      <w:r>
        <w:rPr>
          <w:spacing w:val="-60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"О</w:t>
      </w:r>
      <w:r>
        <w:rPr>
          <w:spacing w:val="-1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бумаг"?</w:t>
      </w:r>
    </w:p>
    <w:p>
      <w:pPr>
        <w:pStyle w:val="ListParagraph"/>
        <w:numPr>
          <w:ilvl w:val="0"/>
          <w:numId w:val="42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429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Денежные</w:t>
      </w:r>
      <w:r>
        <w:rPr>
          <w:spacing w:val="-5"/>
          <w:sz w:val="20"/>
        </w:rPr>
        <w:t> </w:t>
      </w:r>
      <w:r>
        <w:rPr>
          <w:sz w:val="20"/>
        </w:rPr>
        <w:t>средства,</w:t>
      </w:r>
      <w:r>
        <w:rPr>
          <w:spacing w:val="-4"/>
          <w:sz w:val="20"/>
        </w:rPr>
        <w:t> </w:t>
      </w:r>
      <w:r>
        <w:rPr>
          <w:sz w:val="20"/>
        </w:rPr>
        <w:t>предназначенные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совершения</w:t>
      </w:r>
      <w:r>
        <w:rPr>
          <w:spacing w:val="-5"/>
          <w:sz w:val="20"/>
        </w:rPr>
        <w:t> </w:t>
      </w:r>
      <w:r>
        <w:rPr>
          <w:sz w:val="20"/>
        </w:rPr>
        <w:t>сделок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4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429"/>
        </w:numPr>
        <w:tabs>
          <w:tab w:pos="481" w:val="left" w:leader="none"/>
        </w:tabs>
        <w:spacing w:line="240" w:lineRule="auto" w:before="0" w:after="0"/>
        <w:ind w:left="134" w:right="1133" w:hanging="1"/>
        <w:jc w:val="left"/>
        <w:rPr>
          <w:sz w:val="20"/>
        </w:rPr>
      </w:pPr>
      <w:r>
        <w:rPr>
          <w:sz w:val="20"/>
        </w:rPr>
        <w:t>Денежные средства, предназначенные для заключения договоров, являющихся производными</w:t>
      </w:r>
      <w:r>
        <w:rPr>
          <w:spacing w:val="-60"/>
          <w:sz w:val="20"/>
        </w:rPr>
        <w:t> </w:t>
      </w:r>
      <w:r>
        <w:rPr>
          <w:sz w:val="20"/>
        </w:rPr>
        <w:t>финансовыми</w:t>
      </w:r>
      <w:r>
        <w:rPr>
          <w:spacing w:val="-2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42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Недвижимость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недвижимость;</w:t>
      </w:r>
    </w:p>
    <w:p>
      <w:pPr>
        <w:pStyle w:val="ListParagraph"/>
        <w:numPr>
          <w:ilvl w:val="0"/>
          <w:numId w:val="429"/>
        </w:numPr>
        <w:tabs>
          <w:tab w:pos="378" w:val="left" w:leader="none"/>
        </w:tabs>
        <w:spacing w:line="240" w:lineRule="auto" w:before="0" w:after="0"/>
        <w:ind w:left="133" w:right="4953" w:firstLine="0"/>
        <w:jc w:val="left"/>
        <w:rPr>
          <w:sz w:val="20"/>
        </w:rPr>
      </w:pPr>
      <w:r>
        <w:rPr>
          <w:sz w:val="20"/>
        </w:rPr>
        <w:t>Недвижимость, приобретенная в процессе управления.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30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43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43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4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2.1.74</w:t>
      </w:r>
    </w:p>
    <w:p>
      <w:pPr>
        <w:pStyle w:val="BodyText"/>
        <w:spacing w:line="240" w:lineRule="auto" w:before="1"/>
        <w:ind w:right="636" w:hanging="1"/>
      </w:pPr>
      <w:r>
        <w:rPr/>
        <w:t>В соответствии с Федеральным законом "О рынке ценных бумаг" деятельность по управлению ценными</w:t>
      </w:r>
      <w:r>
        <w:rPr>
          <w:spacing w:val="-60"/>
        </w:rPr>
        <w:t> </w:t>
      </w:r>
      <w:r>
        <w:rPr/>
        <w:t>бумагами</w:t>
      </w:r>
      <w:r>
        <w:rPr>
          <w:spacing w:val="-3"/>
        </w:rPr>
        <w:t> </w:t>
      </w:r>
      <w:r>
        <w:rPr/>
        <w:t>осуществляется:</w:t>
      </w:r>
    </w:p>
    <w:p>
      <w:pPr>
        <w:pStyle w:val="ListParagraph"/>
        <w:numPr>
          <w:ilvl w:val="0"/>
          <w:numId w:val="4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Юридическим</w:t>
      </w:r>
      <w:r>
        <w:rPr>
          <w:spacing w:val="-6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43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Юридическим</w:t>
      </w:r>
      <w:r>
        <w:rPr>
          <w:spacing w:val="-6"/>
          <w:sz w:val="20"/>
        </w:rPr>
        <w:t> </w:t>
      </w:r>
      <w:r>
        <w:rPr>
          <w:sz w:val="20"/>
        </w:rPr>
        <w:t>лицом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8"/>
          <w:sz w:val="20"/>
        </w:rPr>
        <w:t> </w:t>
      </w:r>
      <w:r>
        <w:rPr>
          <w:sz w:val="20"/>
        </w:rPr>
        <w:t>индивидуальным</w:t>
      </w:r>
      <w:r>
        <w:rPr>
          <w:spacing w:val="-4"/>
          <w:sz w:val="20"/>
        </w:rPr>
        <w:t> </w:t>
      </w:r>
      <w:r>
        <w:rPr>
          <w:sz w:val="20"/>
        </w:rPr>
        <w:t>предпринимателем;</w:t>
      </w:r>
    </w:p>
    <w:p>
      <w:pPr>
        <w:pStyle w:val="ListParagraph"/>
        <w:numPr>
          <w:ilvl w:val="0"/>
          <w:numId w:val="43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своего</w:t>
      </w:r>
      <w:r>
        <w:rPr>
          <w:spacing w:val="-3"/>
          <w:sz w:val="20"/>
        </w:rPr>
        <w:t> </w:t>
      </w:r>
      <w:r>
        <w:rPr>
          <w:sz w:val="20"/>
        </w:rPr>
        <w:t>(управляющего)</w:t>
      </w:r>
      <w:r>
        <w:rPr>
          <w:spacing w:val="-6"/>
          <w:sz w:val="20"/>
        </w:rPr>
        <w:t> </w:t>
      </w:r>
      <w:r>
        <w:rPr>
          <w:sz w:val="20"/>
        </w:rPr>
        <w:t>имени;</w:t>
      </w:r>
    </w:p>
    <w:p>
      <w:pPr>
        <w:pStyle w:val="ListParagraph"/>
        <w:numPr>
          <w:ilvl w:val="0"/>
          <w:numId w:val="431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имени</w:t>
      </w:r>
      <w:r>
        <w:rPr>
          <w:spacing w:val="-4"/>
          <w:sz w:val="20"/>
        </w:rPr>
        <w:t> </w:t>
      </w:r>
      <w:r>
        <w:rPr>
          <w:sz w:val="20"/>
        </w:rPr>
        <w:t>клиента;</w:t>
      </w:r>
    </w:p>
    <w:p>
      <w:pPr>
        <w:pStyle w:val="ListParagraph"/>
        <w:numPr>
          <w:ilvl w:val="0"/>
          <w:numId w:val="431"/>
        </w:numPr>
        <w:tabs>
          <w:tab w:pos="377" w:val="left" w:leader="none"/>
        </w:tabs>
        <w:spacing w:line="241" w:lineRule="exact" w:before="1" w:after="0"/>
        <w:ind w:left="376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интересах</w:t>
      </w:r>
      <w:r>
        <w:rPr>
          <w:spacing w:val="-3"/>
          <w:sz w:val="20"/>
        </w:rPr>
        <w:t> </w:t>
      </w:r>
      <w:r>
        <w:rPr>
          <w:sz w:val="20"/>
        </w:rPr>
        <w:t>клиента;</w:t>
      </w:r>
    </w:p>
    <w:p>
      <w:pPr>
        <w:pStyle w:val="ListParagraph"/>
        <w:numPr>
          <w:ilvl w:val="0"/>
          <w:numId w:val="431"/>
        </w:numPr>
        <w:tabs>
          <w:tab w:pos="453" w:val="left" w:leader="none"/>
        </w:tabs>
        <w:spacing w:line="240" w:lineRule="auto" w:before="0" w:after="0"/>
        <w:ind w:left="134" w:right="5146" w:firstLine="0"/>
        <w:jc w:val="left"/>
        <w:rPr>
          <w:sz w:val="20"/>
        </w:rPr>
      </w:pPr>
      <w:r>
        <w:rPr>
          <w:sz w:val="20"/>
        </w:rPr>
        <w:t>В интересах клиента или указанных им третьих лиц.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32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43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432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2.1.75</w:t>
      </w:r>
    </w:p>
    <w:p>
      <w:pPr>
        <w:pStyle w:val="BodyText"/>
        <w:spacing w:line="240" w:lineRule="auto"/>
        <w:ind w:right="920" w:hanging="1"/>
      </w:pPr>
      <w:r>
        <w:rPr/>
        <w:t>Какие утверждения в отношении осуществления деятельности по управлению ценными бумагами не</w:t>
      </w:r>
      <w:r>
        <w:rPr>
          <w:spacing w:val="-60"/>
        </w:rPr>
        <w:t> </w:t>
      </w:r>
      <w:r>
        <w:rPr/>
        <w:t>противоречат законодательству?</w:t>
      </w:r>
    </w:p>
    <w:p>
      <w:pPr>
        <w:pStyle w:val="ListParagraph"/>
        <w:numPr>
          <w:ilvl w:val="0"/>
          <w:numId w:val="433"/>
        </w:numPr>
        <w:tabs>
          <w:tab w:pos="333" w:val="left" w:leader="none"/>
        </w:tabs>
        <w:spacing w:line="240" w:lineRule="auto" w:before="1" w:after="0"/>
        <w:ind w:left="134" w:right="1266" w:hanging="1"/>
        <w:jc w:val="left"/>
        <w:rPr>
          <w:sz w:val="20"/>
        </w:rPr>
      </w:pPr>
      <w:r>
        <w:rPr>
          <w:sz w:val="20"/>
        </w:rPr>
        <w:t>Деятельность по управлению может осуществляться юридическим лицом или индивидуальным</w:t>
      </w:r>
      <w:r>
        <w:rPr>
          <w:spacing w:val="-60"/>
          <w:sz w:val="20"/>
        </w:rPr>
        <w:t> </w:t>
      </w:r>
      <w:r>
        <w:rPr>
          <w:sz w:val="20"/>
        </w:rPr>
        <w:t>предпринимателем при</w:t>
      </w:r>
      <w:r>
        <w:rPr>
          <w:spacing w:val="-2"/>
          <w:sz w:val="20"/>
        </w:rPr>
        <w:t> </w:t>
      </w:r>
      <w:r>
        <w:rPr>
          <w:sz w:val="20"/>
        </w:rPr>
        <w:t>наличии соответствующей</w:t>
      </w:r>
      <w:r>
        <w:rPr>
          <w:spacing w:val="-2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433"/>
        </w:numPr>
        <w:tabs>
          <w:tab w:pos="407" w:val="left" w:leader="none"/>
        </w:tabs>
        <w:spacing w:line="240" w:lineRule="auto" w:before="0" w:after="0"/>
        <w:ind w:left="134" w:right="736" w:hanging="1"/>
        <w:jc w:val="left"/>
        <w:rPr>
          <w:sz w:val="20"/>
        </w:rPr>
      </w:pPr>
      <w:r>
        <w:rPr>
          <w:sz w:val="20"/>
        </w:rPr>
        <w:t>Управляющий действует на основании договора поручения, доверенности или другого письменного</w:t>
      </w:r>
      <w:r>
        <w:rPr>
          <w:spacing w:val="-60"/>
          <w:sz w:val="20"/>
        </w:rPr>
        <w:t> </w:t>
      </w:r>
      <w:r>
        <w:rPr>
          <w:sz w:val="20"/>
        </w:rPr>
        <w:t>уполномочия,</w:t>
      </w:r>
      <w:r>
        <w:rPr>
          <w:spacing w:val="-1"/>
          <w:sz w:val="20"/>
        </w:rPr>
        <w:t> </w:t>
      </w:r>
      <w:r>
        <w:rPr>
          <w:sz w:val="20"/>
        </w:rPr>
        <w:t>предусмотренного гражданским законодательством;</w:t>
      </w:r>
    </w:p>
    <w:p>
      <w:pPr>
        <w:pStyle w:val="ListParagraph"/>
        <w:numPr>
          <w:ilvl w:val="0"/>
          <w:numId w:val="433"/>
        </w:numPr>
        <w:tabs>
          <w:tab w:pos="481" w:val="left" w:leader="none"/>
        </w:tabs>
        <w:spacing w:line="240" w:lineRule="auto" w:before="0" w:after="0"/>
        <w:ind w:left="134" w:right="925" w:firstLine="0"/>
        <w:jc w:val="left"/>
        <w:rPr>
          <w:sz w:val="20"/>
        </w:rPr>
      </w:pPr>
      <w:r>
        <w:rPr>
          <w:sz w:val="20"/>
        </w:rPr>
        <w:t>При наличии конфликта интересов управляющего и его клиента, о котором все стороны не были</w:t>
      </w:r>
      <w:r>
        <w:rPr>
          <w:spacing w:val="-60"/>
          <w:sz w:val="20"/>
        </w:rPr>
        <w:t> </w:t>
      </w:r>
      <w:r>
        <w:rPr>
          <w:sz w:val="20"/>
        </w:rPr>
        <w:t>уведомлены заранее, привел к действиям управляющего, нанесшим ущерб интересам клиента,</w:t>
      </w:r>
      <w:r>
        <w:rPr>
          <w:spacing w:val="1"/>
          <w:sz w:val="20"/>
        </w:rPr>
        <w:t> </w:t>
      </w:r>
      <w:r>
        <w:rPr>
          <w:sz w:val="20"/>
        </w:rPr>
        <w:t>управляющий</w:t>
      </w:r>
      <w:r>
        <w:rPr>
          <w:spacing w:val="-2"/>
          <w:sz w:val="20"/>
        </w:rPr>
        <w:t> </w:t>
      </w:r>
      <w:r>
        <w:rPr>
          <w:sz w:val="20"/>
        </w:rPr>
        <w:t>обязан</w:t>
      </w:r>
      <w:r>
        <w:rPr>
          <w:spacing w:val="-2"/>
          <w:sz w:val="20"/>
        </w:rPr>
        <w:t> </w:t>
      </w:r>
      <w:r>
        <w:rPr>
          <w:sz w:val="20"/>
        </w:rPr>
        <w:t>возместить</w:t>
      </w:r>
      <w:r>
        <w:rPr>
          <w:spacing w:val="1"/>
          <w:sz w:val="20"/>
        </w:rPr>
        <w:t> </w:t>
      </w:r>
      <w:r>
        <w:rPr>
          <w:sz w:val="20"/>
        </w:rPr>
        <w:t>за свой</w:t>
      </w:r>
      <w:r>
        <w:rPr>
          <w:spacing w:val="-2"/>
          <w:sz w:val="20"/>
        </w:rPr>
        <w:t> </w:t>
      </w:r>
      <w:r>
        <w:rPr>
          <w:sz w:val="20"/>
        </w:rPr>
        <w:t>счет убытки;</w:t>
      </w:r>
    </w:p>
    <w:p>
      <w:pPr>
        <w:pStyle w:val="ListParagraph"/>
        <w:numPr>
          <w:ilvl w:val="0"/>
          <w:numId w:val="433"/>
        </w:numPr>
        <w:tabs>
          <w:tab w:pos="453" w:val="left" w:leader="none"/>
        </w:tabs>
        <w:spacing w:line="240" w:lineRule="auto" w:before="0" w:after="0"/>
        <w:ind w:left="134" w:right="522" w:hanging="1"/>
        <w:jc w:val="left"/>
        <w:rPr>
          <w:sz w:val="20"/>
        </w:rPr>
      </w:pPr>
      <w:r>
        <w:rPr>
          <w:sz w:val="20"/>
        </w:rPr>
        <w:t>Управляющий при осуществлении своей деятельности обязан указывать, что он действует в качестве</w:t>
      </w:r>
      <w:r>
        <w:rPr>
          <w:spacing w:val="-60"/>
          <w:sz w:val="20"/>
        </w:rPr>
        <w:t> </w:t>
      </w:r>
      <w:r>
        <w:rPr>
          <w:sz w:val="20"/>
        </w:rPr>
        <w:t>управляющего.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34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3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34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2.1.76</w:t>
      </w:r>
    </w:p>
    <w:p>
      <w:pPr>
        <w:pStyle w:val="BodyText"/>
        <w:spacing w:line="240" w:lineRule="auto"/>
        <w:ind w:right="595" w:hanging="1"/>
      </w:pPr>
      <w:r>
        <w:rPr/>
        <w:t>Укажите признаки, характеризующие деятельность по управлению ценными бумагами, в соответствии с</w:t>
      </w:r>
      <w:r>
        <w:rPr>
          <w:spacing w:val="-60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"О</w:t>
      </w:r>
      <w:r>
        <w:rPr>
          <w:spacing w:val="-2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бумаг".</w:t>
      </w:r>
    </w:p>
    <w:p>
      <w:pPr>
        <w:pStyle w:val="ListParagraph"/>
        <w:numPr>
          <w:ilvl w:val="0"/>
          <w:numId w:val="43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осуществляться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юридическим</w:t>
      </w:r>
      <w:r>
        <w:rPr>
          <w:spacing w:val="-4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435"/>
        </w:numPr>
        <w:tabs>
          <w:tab w:pos="407" w:val="left" w:leader="none"/>
        </w:tabs>
        <w:spacing w:line="240" w:lineRule="auto" w:before="1" w:after="0"/>
        <w:ind w:left="134" w:right="1354" w:hanging="1"/>
        <w:jc w:val="left"/>
        <w:rPr>
          <w:sz w:val="20"/>
        </w:rPr>
      </w:pPr>
      <w:r>
        <w:rPr>
          <w:sz w:val="20"/>
        </w:rPr>
        <w:t>Управляющий действует от своего имени, осуществляя доверительное управление активами,</w:t>
      </w:r>
      <w:r>
        <w:rPr>
          <w:spacing w:val="-60"/>
          <w:sz w:val="20"/>
        </w:rPr>
        <w:t> </w:t>
      </w:r>
      <w:r>
        <w:rPr>
          <w:sz w:val="20"/>
        </w:rPr>
        <w:t>принадлежащими</w:t>
      </w:r>
      <w:r>
        <w:rPr>
          <w:spacing w:val="-1"/>
          <w:sz w:val="20"/>
        </w:rPr>
        <w:t> </w:t>
      </w:r>
      <w:r>
        <w:rPr>
          <w:sz w:val="20"/>
        </w:rPr>
        <w:t>клиенту,</w:t>
      </w:r>
      <w:r>
        <w:rPr>
          <w:spacing w:val="-1"/>
          <w:sz w:val="20"/>
        </w:rPr>
        <w:t> </w:t>
      </w:r>
      <w:r>
        <w:rPr>
          <w:sz w:val="20"/>
        </w:rPr>
        <w:t>в интересах</w:t>
      </w:r>
      <w:r>
        <w:rPr>
          <w:spacing w:val="-1"/>
          <w:sz w:val="20"/>
        </w:rPr>
        <w:t> </w:t>
      </w:r>
      <w:r>
        <w:rPr>
          <w:sz w:val="20"/>
        </w:rPr>
        <w:t>клиента или</w:t>
      </w:r>
      <w:r>
        <w:rPr>
          <w:spacing w:val="-1"/>
          <w:sz w:val="20"/>
        </w:rPr>
        <w:t> </w:t>
      </w:r>
      <w:r>
        <w:rPr>
          <w:sz w:val="20"/>
        </w:rPr>
        <w:t>третьих</w:t>
      </w:r>
      <w:r>
        <w:rPr>
          <w:spacing w:val="-1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435"/>
        </w:numPr>
        <w:tabs>
          <w:tab w:pos="482" w:val="left" w:leader="none"/>
        </w:tabs>
        <w:spacing w:line="240" w:lineRule="auto" w:before="0" w:after="0"/>
        <w:ind w:left="134" w:right="581" w:firstLine="0"/>
        <w:jc w:val="left"/>
        <w:rPr>
          <w:sz w:val="20"/>
        </w:rPr>
      </w:pPr>
      <w:r>
        <w:rPr>
          <w:sz w:val="20"/>
        </w:rPr>
        <w:t>Управляющий действует от имени и по поручению клиента, осуществляя доверительное управление</w:t>
      </w:r>
      <w:r>
        <w:rPr>
          <w:spacing w:val="-60"/>
          <w:sz w:val="20"/>
        </w:rPr>
        <w:t> </w:t>
      </w:r>
      <w:r>
        <w:rPr>
          <w:sz w:val="20"/>
        </w:rPr>
        <w:t>активами,</w:t>
      </w:r>
      <w:r>
        <w:rPr>
          <w:spacing w:val="-1"/>
          <w:sz w:val="20"/>
        </w:rPr>
        <w:t> </w:t>
      </w:r>
      <w:r>
        <w:rPr>
          <w:sz w:val="20"/>
        </w:rPr>
        <w:t>принадлежащими</w:t>
      </w:r>
      <w:r>
        <w:rPr>
          <w:spacing w:val="-1"/>
          <w:sz w:val="20"/>
        </w:rPr>
        <w:t> </w:t>
      </w:r>
      <w:r>
        <w:rPr>
          <w:sz w:val="20"/>
        </w:rPr>
        <w:t>клиенту,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интересах</w:t>
      </w:r>
      <w:r>
        <w:rPr>
          <w:spacing w:val="1"/>
          <w:sz w:val="20"/>
        </w:rPr>
        <w:t> </w:t>
      </w:r>
      <w:r>
        <w:rPr>
          <w:sz w:val="20"/>
        </w:rPr>
        <w:t>клиента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третьих</w:t>
      </w:r>
      <w:r>
        <w:rPr>
          <w:spacing w:val="-2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435"/>
        </w:numPr>
        <w:tabs>
          <w:tab w:pos="453" w:val="left" w:leader="none"/>
        </w:tabs>
        <w:spacing w:line="240" w:lineRule="auto" w:before="0" w:after="0"/>
        <w:ind w:left="134" w:right="3066" w:hanging="1"/>
        <w:jc w:val="left"/>
        <w:rPr>
          <w:sz w:val="20"/>
        </w:rPr>
      </w:pPr>
      <w:r>
        <w:rPr>
          <w:sz w:val="20"/>
        </w:rPr>
        <w:t>Объектами доверительного управления могут быть только ценные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3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3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3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2.1.77</w:t>
      </w:r>
    </w:p>
    <w:p>
      <w:pPr>
        <w:pStyle w:val="BodyText"/>
        <w:spacing w:line="240" w:lineRule="auto" w:before="1"/>
        <w:ind w:right="599" w:hanging="1"/>
      </w:pPr>
      <w:r>
        <w:rPr/>
        <w:t>Какие условия должны письменно согласовать управляющий и учредитель управления в соответствии с</w:t>
      </w:r>
      <w:r>
        <w:rPr>
          <w:spacing w:val="-60"/>
        </w:rPr>
        <w:t> </w:t>
      </w:r>
      <w:r>
        <w:rPr/>
        <w:t>законодательством</w:t>
      </w:r>
      <w:r>
        <w:rPr>
          <w:spacing w:val="-3"/>
        </w:rPr>
        <w:t> </w:t>
      </w:r>
      <w:r>
        <w:rPr/>
        <w:t>Российской Федерации?</w:t>
      </w:r>
    </w:p>
    <w:p>
      <w:pPr>
        <w:pStyle w:val="ListParagraph"/>
        <w:numPr>
          <w:ilvl w:val="0"/>
          <w:numId w:val="437"/>
        </w:numPr>
        <w:tabs>
          <w:tab w:pos="333" w:val="left" w:leader="none"/>
        </w:tabs>
        <w:spacing w:line="240" w:lineRule="auto" w:before="0" w:after="0"/>
        <w:ind w:left="134" w:right="424" w:hanging="1"/>
        <w:jc w:val="left"/>
        <w:rPr>
          <w:sz w:val="20"/>
        </w:rPr>
      </w:pPr>
      <w:r>
        <w:rPr>
          <w:sz w:val="20"/>
        </w:rPr>
        <w:t>Перечень юридических лиц (групп юридических лиц по определенному признаку), чьи ценные бумаги в</w:t>
      </w:r>
      <w:r>
        <w:rPr>
          <w:spacing w:val="-60"/>
          <w:sz w:val="20"/>
        </w:rPr>
        <w:t> </w:t>
      </w:r>
      <w:r>
        <w:rPr>
          <w:sz w:val="20"/>
        </w:rPr>
        <w:t>документарной форме, не являющиеся эмиссионными, вправе приобретать управляющий при</w:t>
      </w:r>
      <w:r>
        <w:rPr>
          <w:spacing w:val="1"/>
          <w:sz w:val="20"/>
        </w:rPr>
        <w:t> </w:t>
      </w:r>
      <w:r>
        <w:rPr>
          <w:sz w:val="20"/>
        </w:rPr>
        <w:t>осуществлении</w:t>
      </w:r>
      <w:r>
        <w:rPr>
          <w:spacing w:val="-2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управлению ценными</w:t>
      </w:r>
      <w:r>
        <w:rPr>
          <w:spacing w:val="-2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437"/>
        </w:numPr>
        <w:tabs>
          <w:tab w:pos="407" w:val="left" w:leader="none"/>
        </w:tabs>
        <w:spacing w:line="240" w:lineRule="auto" w:before="0" w:after="0"/>
        <w:ind w:left="134" w:right="1052" w:firstLine="0"/>
        <w:jc w:val="left"/>
        <w:rPr>
          <w:sz w:val="20"/>
        </w:rPr>
      </w:pPr>
      <w:r>
        <w:rPr>
          <w:sz w:val="20"/>
        </w:rPr>
        <w:t>Перечень объектов доверительного управления, которые могут быть переданы управляющему в</w:t>
      </w:r>
      <w:r>
        <w:rPr>
          <w:spacing w:val="-60"/>
          <w:sz w:val="20"/>
        </w:rPr>
        <w:t> </w:t>
      </w:r>
      <w:r>
        <w:rPr>
          <w:sz w:val="20"/>
        </w:rPr>
        <w:t>доверительное</w:t>
      </w:r>
      <w:r>
        <w:rPr>
          <w:spacing w:val="-1"/>
          <w:sz w:val="20"/>
        </w:rPr>
        <w:t> </w:t>
      </w:r>
      <w:r>
        <w:rPr>
          <w:sz w:val="20"/>
        </w:rPr>
        <w:t>управление</w:t>
      </w:r>
      <w:r>
        <w:rPr>
          <w:spacing w:val="-1"/>
          <w:sz w:val="20"/>
        </w:rPr>
        <w:t> </w:t>
      </w:r>
      <w:r>
        <w:rPr>
          <w:sz w:val="20"/>
        </w:rPr>
        <w:t>учредителем</w:t>
      </w:r>
      <w:r>
        <w:rPr>
          <w:spacing w:val="-1"/>
          <w:sz w:val="20"/>
        </w:rPr>
        <w:t> </w:t>
      </w:r>
      <w:r>
        <w:rPr>
          <w:sz w:val="20"/>
        </w:rPr>
        <w:t>управления;</w:t>
      </w:r>
    </w:p>
    <w:p>
      <w:pPr>
        <w:pStyle w:val="ListParagraph"/>
        <w:numPr>
          <w:ilvl w:val="0"/>
          <w:numId w:val="437"/>
        </w:numPr>
        <w:tabs>
          <w:tab w:pos="481" w:val="left" w:leader="none"/>
        </w:tabs>
        <w:spacing w:line="240" w:lineRule="auto" w:before="0" w:after="0"/>
        <w:ind w:left="134" w:right="1261" w:hanging="1"/>
        <w:jc w:val="left"/>
        <w:rPr>
          <w:sz w:val="20"/>
        </w:rPr>
      </w:pPr>
      <w:r>
        <w:rPr>
          <w:sz w:val="20"/>
        </w:rPr>
        <w:t>Порядок разрешения споров учредителя управления и управляющего, связанных с отчетом о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управляющего</w:t>
      </w:r>
      <w:r>
        <w:rPr>
          <w:spacing w:val="-1"/>
          <w:sz w:val="20"/>
        </w:rPr>
        <w:t> </w:t>
      </w:r>
      <w:r>
        <w:rPr>
          <w:sz w:val="20"/>
        </w:rPr>
        <w:t>по управлению</w:t>
      </w:r>
      <w:r>
        <w:rPr>
          <w:spacing w:val="-1"/>
          <w:sz w:val="20"/>
        </w:rPr>
        <w:t> </w:t>
      </w:r>
      <w:r>
        <w:rPr>
          <w:sz w:val="20"/>
        </w:rPr>
        <w:t>ценными</w:t>
      </w:r>
      <w:r>
        <w:rPr>
          <w:spacing w:val="-3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437"/>
        </w:numPr>
        <w:tabs>
          <w:tab w:pos="453" w:val="left" w:leader="none"/>
        </w:tabs>
        <w:spacing w:line="240" w:lineRule="auto" w:before="0" w:after="0"/>
        <w:ind w:left="134" w:right="713" w:hanging="1"/>
        <w:jc w:val="left"/>
        <w:rPr>
          <w:sz w:val="20"/>
        </w:rPr>
      </w:pPr>
      <w:r>
        <w:rPr>
          <w:sz w:val="20"/>
        </w:rPr>
        <w:t>Виды сделок, которые управляющий вправе заключать с принадлежащими учредителю управления</w:t>
      </w:r>
      <w:r>
        <w:rPr>
          <w:spacing w:val="-60"/>
          <w:sz w:val="20"/>
        </w:rPr>
        <w:t> </w:t>
      </w:r>
      <w:r>
        <w:rPr>
          <w:sz w:val="20"/>
        </w:rPr>
        <w:t>объектами</w:t>
      </w:r>
      <w:r>
        <w:rPr>
          <w:spacing w:val="-3"/>
          <w:sz w:val="20"/>
        </w:rPr>
        <w:t> </w:t>
      </w:r>
      <w:r>
        <w:rPr>
          <w:sz w:val="20"/>
        </w:rPr>
        <w:t>доверительного</w:t>
      </w:r>
      <w:r>
        <w:rPr>
          <w:spacing w:val="-1"/>
          <w:sz w:val="20"/>
        </w:rPr>
        <w:t> </w:t>
      </w:r>
      <w:r>
        <w:rPr>
          <w:sz w:val="20"/>
        </w:rPr>
        <w:t>управления,</w:t>
      </w:r>
      <w:r>
        <w:rPr>
          <w:spacing w:val="-2"/>
          <w:sz w:val="20"/>
        </w:rPr>
        <w:t> </w:t>
      </w:r>
      <w:r>
        <w:rPr>
          <w:sz w:val="20"/>
        </w:rPr>
        <w:t>находящимися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доверительном</w:t>
      </w:r>
      <w:r>
        <w:rPr>
          <w:spacing w:val="-2"/>
          <w:sz w:val="20"/>
        </w:rPr>
        <w:t> </w:t>
      </w:r>
      <w:r>
        <w:rPr>
          <w:sz w:val="20"/>
        </w:rPr>
        <w:t>управлении.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3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2.1.78</w:t>
      </w:r>
    </w:p>
    <w:p>
      <w:pPr>
        <w:pStyle w:val="BodyText"/>
        <w:spacing w:line="240" w:lineRule="auto"/>
        <w:ind w:right="7219" w:hanging="1"/>
      </w:pPr>
      <w:r>
        <w:rPr/>
        <w:t>Отметьте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439"/>
        </w:numPr>
        <w:tabs>
          <w:tab w:pos="378" w:val="left" w:leader="none"/>
        </w:tabs>
        <w:spacing w:line="240" w:lineRule="auto" w:before="0" w:after="0"/>
        <w:ind w:left="134" w:right="205" w:hanging="1"/>
        <w:jc w:val="left"/>
        <w:rPr>
          <w:sz w:val="20"/>
        </w:rPr>
      </w:pPr>
      <w:r>
        <w:rPr>
          <w:sz w:val="20"/>
        </w:rPr>
        <w:t>Брокер вправе совершать сделки с ценными бумагами и заключать договоры, являющиеся производными</w:t>
      </w:r>
      <w:r>
        <w:rPr>
          <w:spacing w:val="-60"/>
          <w:sz w:val="20"/>
        </w:rPr>
        <w:t> </w:t>
      </w:r>
      <w:r>
        <w:rPr>
          <w:sz w:val="20"/>
        </w:rPr>
        <w:t>финансовыми инструментами, одновременно являясь коммерческим представителем разных сторон в</w:t>
      </w:r>
      <w:r>
        <w:rPr>
          <w:spacing w:val="1"/>
          <w:sz w:val="20"/>
        </w:rPr>
        <w:t> </w:t>
      </w:r>
      <w:r>
        <w:rPr>
          <w:sz w:val="20"/>
        </w:rPr>
        <w:t>сделке,</w:t>
      </w:r>
      <w:r>
        <w:rPr>
          <w:spacing w:val="-1"/>
          <w:sz w:val="20"/>
        </w:rPr>
        <w:t> </w:t>
      </w:r>
      <w:r>
        <w:rPr>
          <w:sz w:val="20"/>
        </w:rPr>
        <w:t>в том числе</w:t>
      </w:r>
      <w:r>
        <w:rPr>
          <w:spacing w:val="-1"/>
          <w:sz w:val="20"/>
        </w:rPr>
        <w:t> </w:t>
      </w:r>
      <w:r>
        <w:rPr>
          <w:sz w:val="20"/>
        </w:rPr>
        <w:t>не являющихся</w:t>
      </w:r>
      <w:r>
        <w:rPr>
          <w:spacing w:val="-1"/>
          <w:sz w:val="20"/>
        </w:rPr>
        <w:t> </w:t>
      </w:r>
      <w:r>
        <w:rPr>
          <w:sz w:val="20"/>
        </w:rPr>
        <w:t>предпринимателями</w:t>
      </w:r>
    </w:p>
    <w:p>
      <w:pPr>
        <w:pStyle w:val="Heading1"/>
        <w:numPr>
          <w:ilvl w:val="0"/>
          <w:numId w:val="439"/>
        </w:numPr>
        <w:tabs>
          <w:tab w:pos="394" w:val="left" w:leader="none"/>
        </w:tabs>
        <w:spacing w:line="240" w:lineRule="auto" w:before="0" w:after="0"/>
        <w:ind w:left="134" w:right="302" w:firstLine="0"/>
        <w:jc w:val="left"/>
        <w:rPr>
          <w:u w:val="none"/>
        </w:rPr>
      </w:pPr>
      <w:r>
        <w:rPr>
          <w:u w:val="single" w:color="00FF00"/>
        </w:rPr>
        <w:t>Управляющий не вправе поручить другому лицу совершать от имени управляющего или от</w:t>
      </w:r>
      <w:r>
        <w:rPr>
          <w:spacing w:val="1"/>
          <w:u w:val="none"/>
        </w:rPr>
        <w:t> </w:t>
      </w:r>
      <w:r>
        <w:rPr>
          <w:u w:val="single" w:color="00FF00"/>
        </w:rPr>
        <w:t>имени этого лица сделки за счет имущества, находящегося в доверительном управлении, если</w:t>
      </w:r>
      <w:r>
        <w:rPr>
          <w:spacing w:val="-56"/>
          <w:u w:val="none"/>
        </w:rPr>
        <w:t> </w:t>
      </w:r>
      <w:r>
        <w:rPr>
          <w:u w:val="single" w:color="00FF00"/>
        </w:rPr>
        <w:t>иное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предусмотрено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доверительного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управления</w:t>
      </w:r>
    </w:p>
    <w:p>
      <w:pPr>
        <w:pStyle w:val="ListParagraph"/>
        <w:numPr>
          <w:ilvl w:val="0"/>
          <w:numId w:val="439"/>
        </w:numPr>
        <w:tabs>
          <w:tab w:pos="378" w:val="left" w:leader="none"/>
        </w:tabs>
        <w:spacing w:line="240" w:lineRule="auto" w:before="0" w:after="0"/>
        <w:ind w:left="134" w:right="1196" w:hanging="1"/>
        <w:jc w:val="left"/>
        <w:rPr>
          <w:sz w:val="20"/>
        </w:rPr>
      </w:pPr>
      <w:r>
        <w:rPr>
          <w:sz w:val="20"/>
        </w:rPr>
        <w:t>Дилер обязан заключить договор на существенных условиях, предложенных его клиентом, при</w:t>
      </w:r>
      <w:r>
        <w:rPr>
          <w:spacing w:val="-60"/>
          <w:sz w:val="20"/>
        </w:rPr>
        <w:t> </w:t>
      </w:r>
      <w:r>
        <w:rPr>
          <w:sz w:val="20"/>
        </w:rPr>
        <w:t>отсутствии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объявлении</w:t>
      </w:r>
      <w:r>
        <w:rPr>
          <w:spacing w:val="-2"/>
          <w:sz w:val="20"/>
        </w:rPr>
        <w:t> </w:t>
      </w:r>
      <w:r>
        <w:rPr>
          <w:sz w:val="20"/>
        </w:rPr>
        <w:t>указания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иные</w:t>
      </w:r>
      <w:r>
        <w:rPr>
          <w:spacing w:val="-1"/>
          <w:sz w:val="20"/>
        </w:rPr>
        <w:t> </w:t>
      </w:r>
      <w:r>
        <w:rPr>
          <w:sz w:val="20"/>
        </w:rPr>
        <w:t>существенные условия</w:t>
      </w:r>
    </w:p>
    <w:p>
      <w:pPr>
        <w:pStyle w:val="ListParagraph"/>
        <w:numPr>
          <w:ilvl w:val="0"/>
          <w:numId w:val="439"/>
        </w:numPr>
        <w:tabs>
          <w:tab w:pos="394" w:val="left" w:leader="none"/>
        </w:tabs>
        <w:spacing w:line="240" w:lineRule="auto" w:before="0" w:after="0"/>
        <w:ind w:left="134" w:right="1015" w:hanging="1"/>
        <w:jc w:val="left"/>
        <w:rPr>
          <w:sz w:val="20"/>
        </w:rPr>
      </w:pPr>
      <w:r>
        <w:rPr>
          <w:sz w:val="20"/>
        </w:rPr>
        <w:t>Управляющий по своему усмотрению осуществляет все права, закрепленные ценными бумагами,</w:t>
      </w:r>
      <w:r>
        <w:rPr>
          <w:spacing w:val="-60"/>
          <w:sz w:val="20"/>
        </w:rPr>
        <w:t> </w:t>
      </w:r>
      <w:r>
        <w:rPr>
          <w:sz w:val="20"/>
        </w:rPr>
        <w:t>являющимися</w:t>
      </w:r>
      <w:r>
        <w:rPr>
          <w:spacing w:val="-1"/>
          <w:sz w:val="20"/>
        </w:rPr>
        <w:t> </w:t>
      </w:r>
      <w:r>
        <w:rPr>
          <w:sz w:val="20"/>
        </w:rPr>
        <w:t>объектом доверительного управления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2.1.79</w:t>
      </w:r>
    </w:p>
    <w:p>
      <w:pPr>
        <w:pStyle w:val="BodyText"/>
        <w:spacing w:line="240" w:lineRule="auto"/>
        <w:ind w:left="133" w:right="7437"/>
      </w:pPr>
      <w:r>
        <w:rPr/>
        <w:t>Отметьте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40"/>
        </w:numPr>
        <w:tabs>
          <w:tab w:pos="392" w:val="left" w:leader="none"/>
        </w:tabs>
        <w:spacing w:line="240" w:lineRule="auto" w:before="0" w:after="0"/>
        <w:ind w:left="134" w:right="400" w:firstLine="0"/>
        <w:jc w:val="left"/>
        <w:rPr>
          <w:u w:val="none"/>
        </w:rPr>
      </w:pPr>
      <w:r>
        <w:rPr>
          <w:u w:val="single" w:color="00FF00"/>
        </w:rPr>
        <w:t>Управляющий вправе при осуществлении деятельности по управлению ценными бумагами</w:t>
      </w:r>
      <w:r>
        <w:rPr>
          <w:spacing w:val="-56"/>
          <w:u w:val="none"/>
        </w:rPr>
        <w:t> </w:t>
      </w:r>
      <w:r>
        <w:rPr>
          <w:u w:val="single" w:color="00FF00"/>
        </w:rPr>
        <w:t>приобретать ценные бумаги, предназначенные для квалифицированных инвесторов, и</w:t>
      </w:r>
      <w:r>
        <w:rPr>
          <w:spacing w:val="1"/>
          <w:u w:val="none"/>
        </w:rPr>
        <w:t> </w:t>
      </w:r>
      <w:r>
        <w:rPr>
          <w:u w:val="single" w:color="00FF00"/>
        </w:rPr>
        <w:t>заключать договоры, являющиеся производными финансовыми инструментами,</w:t>
      </w:r>
      <w:r>
        <w:rPr>
          <w:spacing w:val="1"/>
          <w:u w:val="none"/>
        </w:rPr>
        <w:t> </w:t>
      </w:r>
      <w:r>
        <w:rPr>
          <w:u w:val="single" w:color="00FF00"/>
        </w:rPr>
        <w:t>предназначенными для квалифицированных инвесторов, только при условии, что клиент</w:t>
      </w:r>
      <w:r>
        <w:rPr>
          <w:spacing w:val="1"/>
          <w:u w:val="none"/>
        </w:rPr>
        <w:t> </w:t>
      </w:r>
      <w:r>
        <w:rPr>
          <w:u w:val="single" w:color="00FF00"/>
        </w:rPr>
        <w:t>является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квалифицированным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инвестором</w:t>
      </w:r>
    </w:p>
    <w:p>
      <w:pPr>
        <w:pStyle w:val="ListParagraph"/>
        <w:numPr>
          <w:ilvl w:val="0"/>
          <w:numId w:val="440"/>
        </w:numPr>
        <w:tabs>
          <w:tab w:pos="376" w:val="left" w:leader="none"/>
        </w:tabs>
        <w:spacing w:line="240" w:lineRule="auto" w:before="0" w:after="0"/>
        <w:ind w:left="134" w:right="317" w:hanging="1"/>
        <w:jc w:val="left"/>
        <w:rPr>
          <w:sz w:val="20"/>
        </w:rPr>
      </w:pPr>
      <w:r>
        <w:rPr>
          <w:sz w:val="20"/>
        </w:rPr>
        <w:t>Управляющий при осуществлении своей деятельности не обязан указывать, что он действует в качестве</w:t>
      </w:r>
      <w:r>
        <w:rPr>
          <w:spacing w:val="-60"/>
          <w:sz w:val="20"/>
        </w:rPr>
        <w:t> </w:t>
      </w:r>
      <w:r>
        <w:rPr>
          <w:sz w:val="20"/>
        </w:rPr>
        <w:t>управляющего</w:t>
      </w:r>
    </w:p>
    <w:p>
      <w:pPr>
        <w:pStyle w:val="ListParagraph"/>
        <w:numPr>
          <w:ilvl w:val="0"/>
          <w:numId w:val="440"/>
        </w:numPr>
        <w:tabs>
          <w:tab w:pos="378" w:val="left" w:leader="none"/>
        </w:tabs>
        <w:spacing w:line="240" w:lineRule="auto" w:before="1" w:after="0"/>
        <w:ind w:left="134" w:right="497" w:firstLine="0"/>
        <w:jc w:val="left"/>
        <w:rPr>
          <w:sz w:val="20"/>
        </w:rPr>
      </w:pPr>
      <w:r>
        <w:rPr>
          <w:sz w:val="20"/>
        </w:rPr>
        <w:t>В случае, если конфликт интересов управляющего и его клиента или разных клиентов одного</w:t>
      </w:r>
      <w:r>
        <w:rPr>
          <w:spacing w:val="1"/>
          <w:sz w:val="20"/>
        </w:rPr>
        <w:t> </w:t>
      </w:r>
      <w:r>
        <w:rPr>
          <w:sz w:val="20"/>
        </w:rPr>
        <w:t>управляющего, о котором все стороны не были уведомлены заранее, привел к действиям управляющего,</w:t>
      </w:r>
      <w:r>
        <w:rPr>
          <w:spacing w:val="-60"/>
          <w:sz w:val="20"/>
        </w:rPr>
        <w:t> </w:t>
      </w:r>
      <w:r>
        <w:rPr>
          <w:sz w:val="20"/>
        </w:rPr>
        <w:t>нанесшим ущерб интересам клиента, управляющий обязан за свой счет возместить убытки согласно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</w:p>
    <w:p>
      <w:pPr>
        <w:pStyle w:val="ListParagraph"/>
        <w:numPr>
          <w:ilvl w:val="0"/>
          <w:numId w:val="440"/>
        </w:numPr>
        <w:tabs>
          <w:tab w:pos="394" w:val="left" w:leader="none"/>
        </w:tabs>
        <w:spacing w:line="240" w:lineRule="auto" w:before="0" w:after="0"/>
        <w:ind w:left="134" w:right="1187" w:hanging="1"/>
        <w:jc w:val="both"/>
        <w:rPr>
          <w:sz w:val="20"/>
        </w:rPr>
      </w:pPr>
      <w:r>
        <w:rPr>
          <w:sz w:val="20"/>
        </w:rPr>
        <w:t>Порядок осуществления деятельности по управлению ценными бумагами, права и обязанности</w:t>
      </w:r>
      <w:r>
        <w:rPr>
          <w:spacing w:val="-60"/>
          <w:sz w:val="20"/>
        </w:rPr>
        <w:t> </w:t>
      </w:r>
      <w:r>
        <w:rPr>
          <w:sz w:val="20"/>
        </w:rPr>
        <w:t>управляющего определяются законами Российской Федерации и постановлениями Правительства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2.1.80</w:t>
      </w:r>
    </w:p>
    <w:p>
      <w:pPr>
        <w:pStyle w:val="BodyText"/>
        <w:spacing w:line="240" w:lineRule="auto"/>
        <w:ind w:right="7219" w:hanging="1"/>
      </w:pPr>
      <w:r>
        <w:rPr/>
        <w:t>Отметьте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41"/>
        </w:numPr>
        <w:tabs>
          <w:tab w:pos="393" w:val="left" w:leader="none"/>
        </w:tabs>
        <w:spacing w:line="240" w:lineRule="auto" w:before="0" w:after="0"/>
        <w:ind w:left="134" w:right="457" w:firstLine="0"/>
        <w:jc w:val="left"/>
        <w:rPr>
          <w:u w:val="none"/>
        </w:rPr>
      </w:pPr>
      <w:r>
        <w:rPr>
          <w:u w:val="single" w:color="00FF00"/>
        </w:rPr>
        <w:t>Управляющий может осуществлять учет ценных бумаг, являющихся объектом</w:t>
      </w:r>
      <w:r>
        <w:rPr>
          <w:spacing w:val="1"/>
          <w:u w:val="none"/>
        </w:rPr>
        <w:t> </w:t>
      </w:r>
      <w:r>
        <w:rPr>
          <w:u w:val="single" w:color="00FF00"/>
        </w:rPr>
        <w:t>доверительного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управления,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договорам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доверительного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управления,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совокупности</w:t>
      </w:r>
    </w:p>
    <w:p>
      <w:pPr>
        <w:pStyle w:val="ListParagraph"/>
        <w:numPr>
          <w:ilvl w:val="0"/>
          <w:numId w:val="441"/>
        </w:numPr>
        <w:tabs>
          <w:tab w:pos="376" w:val="left" w:leader="none"/>
        </w:tabs>
        <w:spacing w:line="240" w:lineRule="auto" w:before="0" w:after="0"/>
        <w:ind w:left="134" w:right="500" w:hanging="1"/>
        <w:jc w:val="left"/>
        <w:rPr>
          <w:sz w:val="20"/>
        </w:rPr>
      </w:pPr>
      <w:r>
        <w:rPr>
          <w:sz w:val="20"/>
        </w:rPr>
        <w:t>Управляющий по своему усмотрению осуществляет все права, закрепленные ценными бумагами,</w:t>
      </w:r>
      <w:r>
        <w:rPr>
          <w:spacing w:val="1"/>
          <w:sz w:val="20"/>
        </w:rPr>
        <w:t> </w:t>
      </w:r>
      <w:r>
        <w:rPr>
          <w:sz w:val="20"/>
        </w:rPr>
        <w:t>являющимися объектом доверительного управления. Договором доверительного управления может быть</w:t>
      </w:r>
      <w:r>
        <w:rPr>
          <w:spacing w:val="-60"/>
          <w:sz w:val="20"/>
        </w:rPr>
        <w:t> </w:t>
      </w:r>
      <w:r>
        <w:rPr>
          <w:sz w:val="20"/>
        </w:rPr>
        <w:t>установлено</w:t>
      </w:r>
      <w:r>
        <w:rPr>
          <w:spacing w:val="-1"/>
          <w:sz w:val="20"/>
        </w:rPr>
        <w:t> </w:t>
      </w:r>
      <w:r>
        <w:rPr>
          <w:sz w:val="20"/>
        </w:rPr>
        <w:t>ограничение</w:t>
      </w:r>
      <w:r>
        <w:rPr>
          <w:spacing w:val="-2"/>
          <w:sz w:val="20"/>
        </w:rPr>
        <w:t> </w:t>
      </w:r>
      <w:r>
        <w:rPr>
          <w:sz w:val="20"/>
        </w:rPr>
        <w:t>на осуществление</w:t>
      </w:r>
      <w:r>
        <w:rPr>
          <w:spacing w:val="-1"/>
          <w:sz w:val="20"/>
        </w:rPr>
        <w:t> </w:t>
      </w:r>
      <w:r>
        <w:rPr>
          <w:sz w:val="20"/>
        </w:rPr>
        <w:t>права</w:t>
      </w:r>
      <w:r>
        <w:rPr>
          <w:spacing w:val="-1"/>
          <w:sz w:val="20"/>
        </w:rPr>
        <w:t> </w:t>
      </w:r>
      <w:r>
        <w:rPr>
          <w:sz w:val="20"/>
        </w:rPr>
        <w:t>голоса</w:t>
      </w:r>
    </w:p>
    <w:p>
      <w:pPr>
        <w:pStyle w:val="ListParagraph"/>
        <w:numPr>
          <w:ilvl w:val="0"/>
          <w:numId w:val="441"/>
        </w:numPr>
        <w:tabs>
          <w:tab w:pos="378" w:val="left" w:leader="none"/>
        </w:tabs>
        <w:spacing w:line="240" w:lineRule="auto" w:before="0" w:after="0"/>
        <w:ind w:left="134" w:right="167" w:hanging="1"/>
        <w:jc w:val="left"/>
        <w:rPr>
          <w:sz w:val="20"/>
        </w:rPr>
      </w:pPr>
      <w:r>
        <w:rPr>
          <w:sz w:val="20"/>
        </w:rPr>
        <w:t>Управляющий, если право голоса по указанным ценным бумагам не ограничено договором</w:t>
      </w:r>
      <w:r>
        <w:rPr>
          <w:spacing w:val="1"/>
          <w:sz w:val="20"/>
        </w:rPr>
        <w:t> </w:t>
      </w:r>
      <w:r>
        <w:rPr>
          <w:sz w:val="20"/>
        </w:rPr>
        <w:t>доверительного управления, несет предусмотренные законом обязанности, связанные с владением ценными</w:t>
      </w:r>
      <w:r>
        <w:rPr>
          <w:spacing w:val="-60"/>
          <w:sz w:val="20"/>
        </w:rPr>
        <w:t> </w:t>
      </w:r>
      <w:r>
        <w:rPr>
          <w:sz w:val="20"/>
        </w:rPr>
        <w:t>бумагами,</w:t>
      </w:r>
      <w:r>
        <w:rPr>
          <w:spacing w:val="-1"/>
          <w:sz w:val="20"/>
        </w:rPr>
        <w:t> </w:t>
      </w:r>
      <w:r>
        <w:rPr>
          <w:sz w:val="20"/>
        </w:rPr>
        <w:t>являющимися</w:t>
      </w:r>
      <w:r>
        <w:rPr>
          <w:spacing w:val="-2"/>
          <w:sz w:val="20"/>
        </w:rPr>
        <w:t> </w:t>
      </w:r>
      <w:r>
        <w:rPr>
          <w:sz w:val="20"/>
        </w:rPr>
        <w:t>объектом</w:t>
      </w:r>
      <w:r>
        <w:rPr>
          <w:spacing w:val="-1"/>
          <w:sz w:val="20"/>
        </w:rPr>
        <w:t> </w:t>
      </w:r>
      <w:r>
        <w:rPr>
          <w:sz w:val="20"/>
        </w:rPr>
        <w:t>доверительного управления</w:t>
      </w:r>
    </w:p>
    <w:p>
      <w:pPr>
        <w:pStyle w:val="ListParagraph"/>
        <w:numPr>
          <w:ilvl w:val="0"/>
          <w:numId w:val="441"/>
        </w:numPr>
        <w:tabs>
          <w:tab w:pos="394" w:val="left" w:leader="none"/>
        </w:tabs>
        <w:spacing w:line="240" w:lineRule="auto" w:before="0" w:after="0"/>
        <w:ind w:left="134" w:right="1226" w:hanging="1"/>
        <w:jc w:val="left"/>
        <w:rPr>
          <w:sz w:val="20"/>
        </w:rPr>
      </w:pPr>
      <w:r>
        <w:rPr>
          <w:sz w:val="20"/>
        </w:rPr>
        <w:t>Управляющий обязан осуществлять учет ценных бумаг, являющихся объектом доверительного</w:t>
      </w:r>
      <w:r>
        <w:rPr>
          <w:spacing w:val="-60"/>
          <w:sz w:val="20"/>
        </w:rPr>
        <w:t> </w:t>
      </w:r>
      <w:r>
        <w:rPr>
          <w:sz w:val="20"/>
        </w:rPr>
        <w:t>управления,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каждому</w:t>
      </w:r>
      <w:r>
        <w:rPr>
          <w:spacing w:val="-2"/>
          <w:sz w:val="20"/>
        </w:rPr>
        <w:t> </w:t>
      </w:r>
      <w:r>
        <w:rPr>
          <w:sz w:val="20"/>
        </w:rPr>
        <w:t>договору</w:t>
      </w:r>
      <w:r>
        <w:rPr>
          <w:spacing w:val="-1"/>
          <w:sz w:val="20"/>
        </w:rPr>
        <w:t> </w:t>
      </w:r>
      <w:r>
        <w:rPr>
          <w:sz w:val="20"/>
        </w:rPr>
        <w:t>доверительного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2.1.81</w:t>
      </w:r>
    </w:p>
    <w:p>
      <w:pPr>
        <w:pStyle w:val="BodyText"/>
        <w:spacing w:line="240" w:lineRule="auto" w:before="1"/>
        <w:ind w:right="7436"/>
      </w:pPr>
      <w:r>
        <w:rPr/>
        <w:t>Отметьте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42"/>
        </w:numPr>
        <w:tabs>
          <w:tab w:pos="393" w:val="left" w:leader="none"/>
        </w:tabs>
        <w:spacing w:line="240" w:lineRule="auto" w:before="0" w:after="0"/>
        <w:ind w:left="134" w:right="599" w:firstLine="0"/>
        <w:jc w:val="left"/>
        <w:rPr>
          <w:u w:val="none"/>
        </w:rPr>
      </w:pPr>
      <w:r>
        <w:rPr>
          <w:u w:val="single" w:color="00FF00"/>
        </w:rPr>
        <w:t>Управляющий вправе самостоятельно обращаться в суд с любыми исками в связи с</w:t>
      </w:r>
      <w:r>
        <w:rPr>
          <w:spacing w:val="1"/>
          <w:u w:val="none"/>
        </w:rPr>
        <w:t> </w:t>
      </w:r>
      <w:r>
        <w:rPr>
          <w:u w:val="single" w:color="00FF00"/>
        </w:rPr>
        <w:t>осуществлением им деятельности по управлению ценными бумагами, в том числе с исками,</w:t>
      </w:r>
      <w:r>
        <w:rPr>
          <w:spacing w:val="-56"/>
          <w:u w:val="none"/>
        </w:rPr>
        <w:t> </w:t>
      </w:r>
      <w:r>
        <w:rPr>
          <w:u w:val="single" w:color="00FF00"/>
        </w:rPr>
        <w:t>право предъявления которых в соответствии с законодательством Российской Федерации</w:t>
      </w:r>
      <w:r>
        <w:rPr>
          <w:spacing w:val="1"/>
          <w:u w:val="none"/>
        </w:rPr>
        <w:t> </w:t>
      </w:r>
      <w:r>
        <w:rPr>
          <w:u w:val="single" w:color="00FF00"/>
        </w:rPr>
        <w:t>предоставлено акционерам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владельцам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442"/>
        </w:numPr>
        <w:tabs>
          <w:tab w:pos="376" w:val="left" w:leader="none"/>
        </w:tabs>
        <w:spacing w:line="240" w:lineRule="auto" w:before="0" w:after="0"/>
        <w:ind w:left="134" w:right="409" w:hanging="1"/>
        <w:jc w:val="both"/>
        <w:rPr>
          <w:sz w:val="20"/>
        </w:rPr>
      </w:pPr>
      <w:r>
        <w:rPr>
          <w:sz w:val="20"/>
        </w:rPr>
        <w:t>Управляющий не вправе поручить другому лицу совершать от имени управляющего или от имени этого</w:t>
      </w:r>
      <w:r>
        <w:rPr>
          <w:spacing w:val="-60"/>
          <w:sz w:val="20"/>
        </w:rPr>
        <w:t> </w:t>
      </w:r>
      <w:r>
        <w:rPr>
          <w:sz w:val="20"/>
        </w:rPr>
        <w:t>лица сделки за счет имущества, находящегося в доверительном управлении, если иное не предусмотрено</w:t>
      </w:r>
      <w:r>
        <w:rPr>
          <w:spacing w:val="-60"/>
          <w:sz w:val="20"/>
        </w:rPr>
        <w:t> </w:t>
      </w:r>
      <w:r>
        <w:rPr>
          <w:sz w:val="20"/>
        </w:rPr>
        <w:t>договором</w:t>
      </w:r>
      <w:r>
        <w:rPr>
          <w:spacing w:val="-1"/>
          <w:sz w:val="20"/>
        </w:rPr>
        <w:t> </w:t>
      </w:r>
      <w:r>
        <w:rPr>
          <w:sz w:val="20"/>
        </w:rPr>
        <w:t>доверительного управления</w:t>
      </w:r>
    </w:p>
    <w:p>
      <w:pPr>
        <w:pStyle w:val="ListParagraph"/>
        <w:numPr>
          <w:ilvl w:val="0"/>
          <w:numId w:val="442"/>
        </w:numPr>
        <w:tabs>
          <w:tab w:pos="378" w:val="left" w:leader="none"/>
        </w:tabs>
        <w:spacing w:line="240" w:lineRule="auto" w:before="0" w:after="0"/>
        <w:ind w:left="134" w:right="1349" w:firstLine="0"/>
        <w:jc w:val="both"/>
        <w:rPr>
          <w:sz w:val="20"/>
        </w:rPr>
      </w:pPr>
      <w:r>
        <w:rPr>
          <w:sz w:val="20"/>
        </w:rPr>
        <w:t>Управляющий не имеет право на возмещение необходимых расходов, произведенных им при</w:t>
      </w:r>
      <w:r>
        <w:rPr>
          <w:spacing w:val="-60"/>
          <w:sz w:val="20"/>
        </w:rPr>
        <w:t> </w:t>
      </w:r>
      <w:r>
        <w:rPr>
          <w:sz w:val="20"/>
        </w:rPr>
        <w:t>доверительном управлении ценными бумагами, за счет объектов управления, если это право не</w:t>
      </w:r>
      <w:r>
        <w:rPr>
          <w:spacing w:val="-60"/>
          <w:sz w:val="20"/>
        </w:rPr>
        <w:t> </w:t>
      </w:r>
      <w:r>
        <w:rPr>
          <w:sz w:val="20"/>
        </w:rPr>
        <w:t>обусловлено</w:t>
      </w:r>
      <w:r>
        <w:rPr>
          <w:spacing w:val="-2"/>
          <w:sz w:val="20"/>
        </w:rPr>
        <w:t> </w:t>
      </w:r>
      <w:r>
        <w:rPr>
          <w:sz w:val="20"/>
        </w:rPr>
        <w:t>получением дохода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  <w:r>
        <w:rPr>
          <w:spacing w:val="-2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2.2.82</w:t>
      </w:r>
    </w:p>
    <w:p>
      <w:pPr>
        <w:pStyle w:val="BodyText"/>
        <w:spacing w:line="240" w:lineRule="auto"/>
        <w:ind w:right="829" w:hanging="1"/>
      </w:pPr>
      <w:r>
        <w:rPr/>
        <w:t>Договором доверительного управления могут быть предусмотрены следующие ограничения действий</w:t>
      </w:r>
      <w:r>
        <w:rPr>
          <w:spacing w:val="-60"/>
        </w:rPr>
        <w:t> </w:t>
      </w:r>
      <w:r>
        <w:rPr/>
        <w:t>управляющего:</w:t>
      </w:r>
    </w:p>
    <w:p>
      <w:pPr>
        <w:pStyle w:val="ListParagraph"/>
        <w:numPr>
          <w:ilvl w:val="0"/>
          <w:numId w:val="44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Ограничение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осуществление</w:t>
      </w:r>
      <w:r>
        <w:rPr>
          <w:spacing w:val="-6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голоса;</w:t>
      </w:r>
    </w:p>
    <w:p>
      <w:pPr>
        <w:pStyle w:val="ListParagraph"/>
        <w:numPr>
          <w:ilvl w:val="0"/>
          <w:numId w:val="443"/>
        </w:numPr>
        <w:tabs>
          <w:tab w:pos="407" w:val="left" w:leader="none"/>
        </w:tabs>
        <w:spacing w:line="240" w:lineRule="auto" w:before="1" w:after="0"/>
        <w:ind w:left="134" w:right="535" w:hanging="1"/>
        <w:jc w:val="left"/>
        <w:rPr>
          <w:sz w:val="20"/>
        </w:rPr>
      </w:pPr>
      <w:r>
        <w:rPr>
          <w:sz w:val="20"/>
        </w:rPr>
        <w:t>Ограничение на поручение другому лицу совершать от имени управляющего или от имени этого лица</w:t>
      </w:r>
      <w:r>
        <w:rPr>
          <w:spacing w:val="-60"/>
          <w:sz w:val="20"/>
        </w:rPr>
        <w:t> </w:t>
      </w:r>
      <w:r>
        <w:rPr>
          <w:sz w:val="20"/>
        </w:rPr>
        <w:t>сделки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счет имущества,</w:t>
      </w:r>
      <w:r>
        <w:rPr>
          <w:spacing w:val="-1"/>
          <w:sz w:val="20"/>
        </w:rPr>
        <w:t> </w:t>
      </w:r>
      <w:r>
        <w:rPr>
          <w:sz w:val="20"/>
        </w:rPr>
        <w:t>находящегося в</w:t>
      </w:r>
      <w:r>
        <w:rPr>
          <w:spacing w:val="-1"/>
          <w:sz w:val="20"/>
        </w:rPr>
        <w:t> </w:t>
      </w:r>
      <w:r>
        <w:rPr>
          <w:sz w:val="20"/>
        </w:rPr>
        <w:t>доверительном управлении;</w:t>
      </w:r>
    </w:p>
    <w:p>
      <w:pPr>
        <w:pStyle w:val="ListParagraph"/>
        <w:numPr>
          <w:ilvl w:val="0"/>
          <w:numId w:val="443"/>
        </w:numPr>
        <w:tabs>
          <w:tab w:pos="481" w:val="left" w:leader="none"/>
        </w:tabs>
        <w:spacing w:line="240" w:lineRule="auto" w:before="0" w:after="0"/>
        <w:ind w:left="134" w:right="823" w:firstLine="0"/>
        <w:jc w:val="left"/>
        <w:rPr>
          <w:sz w:val="20"/>
        </w:rPr>
      </w:pPr>
      <w:r>
        <w:rPr>
          <w:sz w:val="20"/>
        </w:rPr>
        <w:t>Ограничения на обращение в суд с любыми исками в связи с осуществлением им деятельности по</w:t>
      </w:r>
      <w:r>
        <w:rPr>
          <w:spacing w:val="-60"/>
          <w:sz w:val="20"/>
        </w:rPr>
        <w:t> </w:t>
      </w:r>
      <w:r>
        <w:rPr>
          <w:sz w:val="20"/>
        </w:rPr>
        <w:t>управлению</w:t>
      </w:r>
      <w:r>
        <w:rPr>
          <w:spacing w:val="-3"/>
          <w:sz w:val="20"/>
        </w:rPr>
        <w:t> </w:t>
      </w:r>
      <w:r>
        <w:rPr>
          <w:sz w:val="20"/>
        </w:rPr>
        <w:t>ценными бумагами;</w:t>
      </w:r>
    </w:p>
    <w:p>
      <w:pPr>
        <w:pStyle w:val="ListParagraph"/>
        <w:numPr>
          <w:ilvl w:val="0"/>
          <w:numId w:val="443"/>
        </w:numPr>
        <w:tabs>
          <w:tab w:pos="453" w:val="left" w:leader="none"/>
        </w:tabs>
        <w:spacing w:line="240" w:lineRule="auto" w:before="0" w:after="0"/>
        <w:ind w:left="134" w:right="985" w:firstLine="0"/>
        <w:jc w:val="left"/>
        <w:rPr>
          <w:sz w:val="20"/>
        </w:rPr>
      </w:pPr>
      <w:r>
        <w:rPr>
          <w:sz w:val="20"/>
        </w:rPr>
        <w:t>Ограничения на судебные издержки, за счет имущества, являющегося объектом доверительного</w:t>
      </w:r>
      <w:r>
        <w:rPr>
          <w:spacing w:val="-60"/>
          <w:sz w:val="20"/>
        </w:rPr>
        <w:t> </w:t>
      </w:r>
      <w:r>
        <w:rPr>
          <w:sz w:val="20"/>
        </w:rPr>
        <w:t>управления.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4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4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4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2.2.83</w:t>
      </w:r>
    </w:p>
    <w:p>
      <w:pPr>
        <w:pStyle w:val="BodyText"/>
        <w:spacing w:line="240" w:lineRule="auto"/>
        <w:ind w:right="306" w:hanging="1"/>
      </w:pPr>
      <w:r>
        <w:rPr/>
        <w:t>Укажите верные утверждения в отношении последствий совершения управляющим сделок с ценными</w:t>
      </w:r>
      <w:r>
        <w:rPr>
          <w:spacing w:val="1"/>
        </w:rPr>
        <w:t> </w:t>
      </w:r>
      <w:r>
        <w:rPr/>
        <w:t>бумагами и заключения договоров, являющихся производными финансовыми инструментами, в нарушение</w:t>
      </w:r>
      <w:r>
        <w:rPr>
          <w:spacing w:val="-60"/>
        </w:rPr>
        <w:t> </w:t>
      </w:r>
      <w:r>
        <w:rPr/>
        <w:t>требования</w:t>
      </w:r>
      <w:r>
        <w:rPr>
          <w:spacing w:val="-3"/>
        </w:rPr>
        <w:t> </w:t>
      </w:r>
      <w:r>
        <w:rPr/>
        <w:t>Федерального</w:t>
      </w:r>
      <w:r>
        <w:rPr>
          <w:spacing w:val="-1"/>
        </w:rPr>
        <w:t> </w:t>
      </w:r>
      <w:r>
        <w:rPr/>
        <w:t>закона «О</w:t>
      </w:r>
      <w:r>
        <w:rPr>
          <w:spacing w:val="-2"/>
        </w:rPr>
        <w:t> </w:t>
      </w:r>
      <w:r>
        <w:rPr/>
        <w:t>рынке</w:t>
      </w:r>
      <w:r>
        <w:rPr>
          <w:spacing w:val="-2"/>
        </w:rPr>
        <w:t> </w:t>
      </w:r>
      <w:r>
        <w:rPr/>
        <w:t>ценных бумаг»:</w:t>
      </w:r>
    </w:p>
    <w:p>
      <w:pPr>
        <w:pStyle w:val="ListParagraph"/>
        <w:numPr>
          <w:ilvl w:val="0"/>
          <w:numId w:val="445"/>
        </w:numPr>
        <w:tabs>
          <w:tab w:pos="333" w:val="left" w:leader="none"/>
        </w:tabs>
        <w:spacing w:line="240" w:lineRule="auto" w:before="0" w:after="0"/>
        <w:ind w:left="134" w:right="365" w:hanging="1"/>
        <w:jc w:val="left"/>
        <w:rPr>
          <w:sz w:val="20"/>
        </w:rPr>
      </w:pPr>
      <w:r>
        <w:rPr>
          <w:sz w:val="20"/>
        </w:rPr>
        <w:t>Возложение на управляющего обязанности по требованию клиента или по предписанию Банка России</w:t>
      </w:r>
      <w:r>
        <w:rPr>
          <w:spacing w:val="1"/>
          <w:sz w:val="20"/>
        </w:rPr>
        <w:t> </w:t>
      </w:r>
      <w:r>
        <w:rPr>
          <w:sz w:val="20"/>
        </w:rPr>
        <w:t>продать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прекратить</w:t>
      </w:r>
      <w:r>
        <w:rPr>
          <w:spacing w:val="-5"/>
          <w:sz w:val="20"/>
        </w:rPr>
        <w:t> </w:t>
      </w:r>
      <w:r>
        <w:rPr>
          <w:sz w:val="20"/>
        </w:rPr>
        <w:t>договоры,</w:t>
      </w:r>
      <w:r>
        <w:rPr>
          <w:spacing w:val="-4"/>
          <w:sz w:val="20"/>
        </w:rPr>
        <w:t> </w:t>
      </w:r>
      <w:r>
        <w:rPr>
          <w:sz w:val="20"/>
        </w:rPr>
        <w:t>являющиеся</w:t>
      </w:r>
      <w:r>
        <w:rPr>
          <w:spacing w:val="-6"/>
          <w:sz w:val="20"/>
        </w:rPr>
        <w:t> </w:t>
      </w:r>
      <w:r>
        <w:rPr>
          <w:sz w:val="20"/>
        </w:rPr>
        <w:t>производными</w:t>
      </w:r>
      <w:r>
        <w:rPr>
          <w:spacing w:val="-5"/>
          <w:sz w:val="20"/>
        </w:rPr>
        <w:t> </w:t>
      </w:r>
      <w:r>
        <w:rPr>
          <w:sz w:val="20"/>
        </w:rPr>
        <w:t>финансовыми</w:t>
      </w:r>
      <w:r>
        <w:rPr>
          <w:spacing w:val="-5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445"/>
        </w:numPr>
        <w:tabs>
          <w:tab w:pos="407" w:val="left" w:leader="none"/>
        </w:tabs>
        <w:spacing w:line="240" w:lineRule="auto" w:before="0" w:after="0"/>
        <w:ind w:left="134" w:right="971" w:hanging="1"/>
        <w:jc w:val="left"/>
        <w:rPr>
          <w:sz w:val="20"/>
        </w:rPr>
      </w:pPr>
      <w:r>
        <w:rPr>
          <w:sz w:val="20"/>
        </w:rPr>
        <w:t>Возмещение управляющим клиенту убытков, причиненных в результате продажи ценных бумаг и</w:t>
      </w:r>
      <w:r>
        <w:rPr>
          <w:spacing w:val="-60"/>
          <w:sz w:val="20"/>
        </w:rPr>
        <w:t> </w:t>
      </w:r>
      <w:r>
        <w:rPr>
          <w:sz w:val="20"/>
        </w:rPr>
        <w:t>прекращения</w:t>
      </w:r>
      <w:r>
        <w:rPr>
          <w:spacing w:val="-2"/>
          <w:sz w:val="20"/>
        </w:rPr>
        <w:t> </w:t>
      </w:r>
      <w:r>
        <w:rPr>
          <w:sz w:val="20"/>
        </w:rPr>
        <w:t>договоров,</w:t>
      </w:r>
      <w:r>
        <w:rPr>
          <w:spacing w:val="-1"/>
          <w:sz w:val="20"/>
        </w:rPr>
        <w:t> </w:t>
      </w:r>
      <w:r>
        <w:rPr>
          <w:sz w:val="20"/>
        </w:rPr>
        <w:t>являющихся</w:t>
      </w:r>
      <w:r>
        <w:rPr>
          <w:spacing w:val="-3"/>
          <w:sz w:val="20"/>
        </w:rPr>
        <w:t> </w:t>
      </w:r>
      <w:r>
        <w:rPr>
          <w:sz w:val="20"/>
        </w:rPr>
        <w:t>производными</w:t>
      </w:r>
      <w:r>
        <w:rPr>
          <w:spacing w:val="-2"/>
          <w:sz w:val="20"/>
        </w:rPr>
        <w:t> </w:t>
      </w:r>
      <w:r>
        <w:rPr>
          <w:sz w:val="20"/>
        </w:rPr>
        <w:t>финансовыми</w:t>
      </w:r>
      <w:r>
        <w:rPr>
          <w:spacing w:val="-2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44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Уплата</w:t>
      </w:r>
      <w:r>
        <w:rPr>
          <w:spacing w:val="-3"/>
          <w:sz w:val="20"/>
        </w:rPr>
        <w:t> </w:t>
      </w:r>
      <w:r>
        <w:rPr>
          <w:sz w:val="20"/>
        </w:rPr>
        <w:t>управляющим</w:t>
      </w:r>
      <w:r>
        <w:rPr>
          <w:spacing w:val="-4"/>
          <w:sz w:val="20"/>
        </w:rPr>
        <w:t> </w:t>
      </w:r>
      <w:r>
        <w:rPr>
          <w:sz w:val="20"/>
        </w:rPr>
        <w:t>процентов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сумму,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которую</w:t>
      </w:r>
      <w:r>
        <w:rPr>
          <w:spacing w:val="-4"/>
          <w:sz w:val="20"/>
        </w:rPr>
        <w:t> </w:t>
      </w:r>
      <w:r>
        <w:rPr>
          <w:sz w:val="20"/>
        </w:rPr>
        <w:t>были</w:t>
      </w:r>
      <w:r>
        <w:rPr>
          <w:spacing w:val="-5"/>
          <w:sz w:val="20"/>
        </w:rPr>
        <w:t> </w:t>
      </w:r>
      <w:r>
        <w:rPr>
          <w:sz w:val="20"/>
        </w:rPr>
        <w:t>совершены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</w:p>
    <w:p>
      <w:pPr>
        <w:pStyle w:val="BodyText"/>
      </w:pPr>
      <w:r>
        <w:rPr/>
        <w:t>(или)</w:t>
      </w:r>
      <w:r>
        <w:rPr>
          <w:spacing w:val="-5"/>
        </w:rPr>
        <w:t> </w:t>
      </w:r>
      <w:r>
        <w:rPr/>
        <w:t>заключены</w:t>
      </w:r>
      <w:r>
        <w:rPr>
          <w:spacing w:val="-5"/>
        </w:rPr>
        <w:t> </w:t>
      </w:r>
      <w:r>
        <w:rPr/>
        <w:t>договоры,</w:t>
      </w:r>
      <w:r>
        <w:rPr>
          <w:spacing w:val="-4"/>
        </w:rPr>
        <w:t> </w:t>
      </w:r>
      <w:r>
        <w:rPr/>
        <w:t>являющиеся</w:t>
      </w:r>
      <w:r>
        <w:rPr>
          <w:spacing w:val="-5"/>
        </w:rPr>
        <w:t> </w:t>
      </w:r>
      <w:r>
        <w:rPr/>
        <w:t>производными</w:t>
      </w:r>
      <w:r>
        <w:rPr>
          <w:spacing w:val="-5"/>
        </w:rPr>
        <w:t> </w:t>
      </w:r>
      <w:r>
        <w:rPr/>
        <w:t>финансовыми</w:t>
      </w:r>
      <w:r>
        <w:rPr>
          <w:spacing w:val="-5"/>
        </w:rPr>
        <w:t> </w:t>
      </w:r>
      <w:r>
        <w:rPr/>
        <w:t>инструментами;</w:t>
      </w:r>
    </w:p>
    <w:p>
      <w:pPr>
        <w:pStyle w:val="ListParagraph"/>
        <w:numPr>
          <w:ilvl w:val="0"/>
          <w:numId w:val="445"/>
        </w:numPr>
        <w:tabs>
          <w:tab w:pos="453" w:val="left" w:leader="none"/>
        </w:tabs>
        <w:spacing w:line="240" w:lineRule="auto" w:before="0" w:after="0"/>
        <w:ind w:left="134" w:right="721" w:firstLine="0"/>
        <w:jc w:val="left"/>
        <w:rPr>
          <w:sz w:val="20"/>
        </w:rPr>
      </w:pPr>
      <w:r>
        <w:rPr>
          <w:sz w:val="20"/>
        </w:rPr>
        <w:t>В случае положительной разницы между суммой, полученной в результате продажи ценных бумаг</w:t>
      </w:r>
      <w:r>
        <w:rPr>
          <w:spacing w:val="1"/>
          <w:sz w:val="20"/>
        </w:rPr>
        <w:t> </w:t>
      </w:r>
      <w:r>
        <w:rPr>
          <w:sz w:val="20"/>
        </w:rPr>
        <w:t>(исполнения и прекращения договоров, являющихся производными финансовыми инструментами), и</w:t>
      </w:r>
      <w:r>
        <w:rPr>
          <w:spacing w:val="1"/>
          <w:sz w:val="20"/>
        </w:rPr>
        <w:t> </w:t>
      </w:r>
      <w:r>
        <w:rPr>
          <w:sz w:val="20"/>
        </w:rPr>
        <w:t>суммой, уплаченной в связи с приобретением и продажей ценных бумаг (заключением, исполнением и</w:t>
      </w:r>
      <w:r>
        <w:rPr>
          <w:spacing w:val="-60"/>
          <w:sz w:val="20"/>
        </w:rPr>
        <w:t> </w:t>
      </w:r>
      <w:r>
        <w:rPr>
          <w:sz w:val="20"/>
        </w:rPr>
        <w:t>прекращением договоров, являющихся производными финансовыми инструментами), проценты</w:t>
      </w:r>
      <w:r>
        <w:rPr>
          <w:spacing w:val="1"/>
          <w:sz w:val="20"/>
        </w:rPr>
        <w:t> </w:t>
      </w:r>
      <w:r>
        <w:rPr>
          <w:sz w:val="20"/>
        </w:rPr>
        <w:t>уплачиваются</w:t>
      </w:r>
      <w:r>
        <w:rPr>
          <w:spacing w:val="-2"/>
          <w:sz w:val="20"/>
        </w:rPr>
        <w:t> </w:t>
      </w:r>
      <w:r>
        <w:rPr>
          <w:sz w:val="20"/>
        </w:rPr>
        <w:t>в сумме, не</w:t>
      </w:r>
      <w:r>
        <w:rPr>
          <w:spacing w:val="-1"/>
          <w:sz w:val="20"/>
        </w:rPr>
        <w:t> </w:t>
      </w:r>
      <w:r>
        <w:rPr>
          <w:sz w:val="20"/>
        </w:rPr>
        <w:t>покрытой</w:t>
      </w:r>
      <w:r>
        <w:rPr>
          <w:spacing w:val="-1"/>
          <w:sz w:val="20"/>
        </w:rPr>
        <w:t> </w:t>
      </w:r>
      <w:r>
        <w:rPr>
          <w:sz w:val="20"/>
        </w:rPr>
        <w:t>указанной</w:t>
      </w:r>
      <w:r>
        <w:rPr>
          <w:spacing w:val="-1"/>
          <w:sz w:val="20"/>
        </w:rPr>
        <w:t> </w:t>
      </w:r>
      <w:r>
        <w:rPr>
          <w:sz w:val="20"/>
        </w:rPr>
        <w:t>разницей.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4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46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4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2.2.84</w:t>
      </w:r>
    </w:p>
    <w:p>
      <w:pPr>
        <w:pStyle w:val="BodyText"/>
        <w:spacing w:line="240" w:lineRule="auto"/>
        <w:ind w:right="589" w:hanging="1"/>
      </w:pPr>
      <w:r>
        <w:rPr/>
        <w:t>Организация планирует получить лицензию профессионального участника рынка ценных бумаг на</w:t>
      </w:r>
      <w:r>
        <w:rPr>
          <w:spacing w:val="1"/>
        </w:rPr>
        <w:t> </w:t>
      </w:r>
      <w:r>
        <w:rPr/>
        <w:t>осуществление деятельности по управлению ценными бумагами. Какие ограничения установлены</w:t>
      </w:r>
      <w:r>
        <w:rPr>
          <w:spacing w:val="1"/>
        </w:rPr>
        <w:t> </w:t>
      </w:r>
      <w:r>
        <w:rPr/>
        <w:t>законодательством Российской федерации на действия управляющего при осуществлении данного вида</w:t>
      </w:r>
      <w:r>
        <w:rPr>
          <w:spacing w:val="-60"/>
        </w:rPr>
        <w:t> </w:t>
      </w:r>
      <w:r>
        <w:rPr/>
        <w:t>профессиональной</w:t>
      </w:r>
      <w:r>
        <w:rPr>
          <w:spacing w:val="-1"/>
        </w:rPr>
        <w:t> </w:t>
      </w:r>
      <w:r>
        <w:rPr/>
        <w:t>деятельности?</w:t>
      </w:r>
    </w:p>
    <w:p>
      <w:pPr>
        <w:pStyle w:val="BodyText"/>
      </w:pPr>
      <w:r>
        <w:rPr/>
        <w:t>Управляющий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вправе:</w:t>
      </w:r>
    </w:p>
    <w:p>
      <w:pPr>
        <w:pStyle w:val="ListParagraph"/>
        <w:numPr>
          <w:ilvl w:val="0"/>
          <w:numId w:val="447"/>
        </w:numPr>
        <w:tabs>
          <w:tab w:pos="333" w:val="left" w:leader="none"/>
        </w:tabs>
        <w:spacing w:line="240" w:lineRule="auto" w:before="0" w:after="0"/>
        <w:ind w:left="134" w:right="302" w:firstLine="0"/>
        <w:jc w:val="left"/>
        <w:rPr>
          <w:sz w:val="20"/>
        </w:rPr>
      </w:pPr>
      <w:r>
        <w:rPr>
          <w:sz w:val="20"/>
        </w:rPr>
        <w:t>Принимать в доверительное управление или приобретать за счет денежных средств, находящихся у него</w:t>
      </w:r>
      <w:r>
        <w:rPr>
          <w:spacing w:val="-60"/>
          <w:sz w:val="20"/>
        </w:rPr>
        <w:t> </w:t>
      </w:r>
      <w:r>
        <w:rPr>
          <w:sz w:val="20"/>
        </w:rPr>
        <w:t>в доверительном управлении, инвестиционные паи паевого инвестиционного фонда и акции акционерного</w:t>
      </w:r>
      <w:r>
        <w:rPr>
          <w:spacing w:val="-60"/>
          <w:sz w:val="20"/>
        </w:rPr>
        <w:t> </w:t>
      </w:r>
      <w:r>
        <w:rPr>
          <w:sz w:val="20"/>
        </w:rPr>
        <w:t>инвестиционного фонда, управляющей компанией которого является управляющий или его</w:t>
      </w:r>
      <w:r>
        <w:rPr>
          <w:spacing w:val="1"/>
          <w:sz w:val="20"/>
        </w:rPr>
        <w:t> </w:t>
      </w:r>
      <w:r>
        <w:rPr>
          <w:sz w:val="20"/>
        </w:rPr>
        <w:t>аффилированные</w:t>
      </w:r>
      <w:r>
        <w:rPr>
          <w:spacing w:val="-3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44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Предоставлять</w:t>
      </w:r>
      <w:r>
        <w:rPr>
          <w:spacing w:val="-3"/>
          <w:sz w:val="20"/>
        </w:rPr>
        <w:t> </w:t>
      </w:r>
      <w:r>
        <w:rPr>
          <w:sz w:val="20"/>
        </w:rPr>
        <w:t>займы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2"/>
          <w:sz w:val="20"/>
        </w:rPr>
        <w:t> </w:t>
      </w:r>
      <w:r>
        <w:rPr>
          <w:sz w:val="20"/>
        </w:rPr>
        <w:t>имущества</w:t>
      </w:r>
      <w:r>
        <w:rPr>
          <w:spacing w:val="-3"/>
          <w:sz w:val="20"/>
        </w:rPr>
        <w:t> </w:t>
      </w:r>
      <w:r>
        <w:rPr>
          <w:sz w:val="20"/>
        </w:rPr>
        <w:t>учредителя</w:t>
      </w:r>
      <w:r>
        <w:rPr>
          <w:spacing w:val="-3"/>
          <w:sz w:val="20"/>
        </w:rPr>
        <w:t> </w:t>
      </w:r>
      <w:r>
        <w:rPr>
          <w:sz w:val="20"/>
        </w:rPr>
        <w:t>управления;</w:t>
      </w:r>
    </w:p>
    <w:p>
      <w:pPr>
        <w:pStyle w:val="ListParagraph"/>
        <w:numPr>
          <w:ilvl w:val="0"/>
          <w:numId w:val="447"/>
        </w:numPr>
        <w:tabs>
          <w:tab w:pos="481" w:val="left" w:leader="none"/>
        </w:tabs>
        <w:spacing w:line="240" w:lineRule="auto" w:before="0" w:after="0"/>
        <w:ind w:left="134" w:right="789" w:firstLine="0"/>
        <w:jc w:val="left"/>
        <w:rPr>
          <w:sz w:val="20"/>
        </w:rPr>
      </w:pPr>
      <w:r>
        <w:rPr>
          <w:sz w:val="20"/>
        </w:rPr>
        <w:t>Устанавливать приоритет интересов одного учредителя управления (выгодоприобретателя) перед</w:t>
      </w:r>
      <w:r>
        <w:rPr>
          <w:spacing w:val="-60"/>
          <w:sz w:val="20"/>
        </w:rPr>
        <w:t> </w:t>
      </w:r>
      <w:r>
        <w:rPr>
          <w:sz w:val="20"/>
        </w:rPr>
        <w:t>интересами другого учредителя управления (выгодоприобретателя) при распределении между</w:t>
      </w:r>
      <w:r>
        <w:rPr>
          <w:spacing w:val="1"/>
          <w:sz w:val="20"/>
        </w:rPr>
        <w:t> </w:t>
      </w:r>
      <w:r>
        <w:rPr>
          <w:sz w:val="20"/>
        </w:rPr>
        <w:t>учредителями управления ценных бумаг/денежных средств, полученных управляющим в результате</w:t>
      </w:r>
      <w:r>
        <w:rPr>
          <w:spacing w:val="1"/>
          <w:sz w:val="20"/>
        </w:rPr>
        <w:t> </w:t>
      </w:r>
      <w:r>
        <w:rPr>
          <w:sz w:val="20"/>
        </w:rPr>
        <w:t>совершения</w:t>
      </w:r>
      <w:r>
        <w:rPr>
          <w:spacing w:val="-2"/>
          <w:sz w:val="20"/>
        </w:rPr>
        <w:t> </w:t>
      </w:r>
      <w:r>
        <w:rPr>
          <w:sz w:val="20"/>
        </w:rPr>
        <w:t>сделки за</w:t>
      </w:r>
      <w:r>
        <w:rPr>
          <w:spacing w:val="-1"/>
          <w:sz w:val="20"/>
        </w:rPr>
        <w:t> </w:t>
      </w:r>
      <w:r>
        <w:rPr>
          <w:sz w:val="20"/>
        </w:rPr>
        <w:t>счет средств</w:t>
      </w:r>
      <w:r>
        <w:rPr>
          <w:spacing w:val="-1"/>
          <w:sz w:val="20"/>
        </w:rPr>
        <w:t> </w:t>
      </w:r>
      <w:r>
        <w:rPr>
          <w:sz w:val="20"/>
        </w:rPr>
        <w:t>разных</w:t>
      </w:r>
      <w:r>
        <w:rPr>
          <w:spacing w:val="-1"/>
          <w:sz w:val="20"/>
        </w:rPr>
        <w:t> </w:t>
      </w:r>
      <w:r>
        <w:rPr>
          <w:sz w:val="20"/>
        </w:rPr>
        <w:t>учредителей управления.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4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2.6.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Деятельность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по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ведению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реестра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владельцев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2.1.85</w:t>
      </w:r>
    </w:p>
    <w:p>
      <w:pPr>
        <w:pStyle w:val="BodyText"/>
        <w:spacing w:before="1"/>
      </w:pPr>
      <w:r>
        <w:rPr/>
        <w:t>Деятельностью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ведению</w:t>
      </w:r>
      <w:r>
        <w:rPr>
          <w:spacing w:val="-3"/>
        </w:rPr>
        <w:t> </w:t>
      </w:r>
      <w:r>
        <w:rPr/>
        <w:t>реестра</w:t>
      </w:r>
      <w:r>
        <w:rPr>
          <w:spacing w:val="-6"/>
        </w:rPr>
        <w:t> </w:t>
      </w:r>
      <w:r>
        <w:rPr/>
        <w:t>владельцев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Совершение</w:t>
      </w:r>
      <w:r>
        <w:rPr>
          <w:spacing w:val="-6"/>
          <w:sz w:val="20"/>
        </w:rPr>
        <w:t> </w:t>
      </w:r>
      <w:r>
        <w:rPr>
          <w:sz w:val="20"/>
        </w:rPr>
        <w:t>сделок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4"/>
          <w:sz w:val="20"/>
        </w:rPr>
        <w:t> </w:t>
      </w:r>
      <w:r>
        <w:rPr>
          <w:sz w:val="20"/>
        </w:rPr>
        <w:t>бумагами</w:t>
      </w:r>
      <w:r>
        <w:rPr>
          <w:spacing w:val="-4"/>
          <w:sz w:val="20"/>
        </w:rPr>
        <w:t> </w:t>
      </w:r>
      <w:r>
        <w:rPr>
          <w:sz w:val="20"/>
        </w:rPr>
        <w:t>эмитента,</w:t>
      </w:r>
      <w:r>
        <w:rPr>
          <w:spacing w:val="-4"/>
          <w:sz w:val="20"/>
        </w:rPr>
        <w:t> </w:t>
      </w:r>
      <w:r>
        <w:rPr>
          <w:sz w:val="20"/>
        </w:rPr>
        <w:t>реестр</w:t>
      </w:r>
      <w:r>
        <w:rPr>
          <w:spacing w:val="-5"/>
          <w:sz w:val="20"/>
        </w:rPr>
        <w:t> </w:t>
      </w:r>
      <w:r>
        <w:rPr>
          <w:sz w:val="20"/>
        </w:rPr>
        <w:t>владельцев</w:t>
      </w:r>
      <w:r>
        <w:rPr>
          <w:spacing w:val="-5"/>
          <w:sz w:val="20"/>
        </w:rPr>
        <w:t> </w:t>
      </w:r>
      <w:r>
        <w:rPr>
          <w:sz w:val="20"/>
        </w:rPr>
        <w:t>которых</w:t>
      </w:r>
      <w:r>
        <w:rPr>
          <w:spacing w:val="-6"/>
          <w:sz w:val="20"/>
        </w:rPr>
        <w:t> </w:t>
      </w:r>
      <w:r>
        <w:rPr>
          <w:sz w:val="20"/>
        </w:rPr>
        <w:t>ведет</w:t>
      </w:r>
      <w:r>
        <w:rPr>
          <w:spacing w:val="-4"/>
          <w:sz w:val="20"/>
        </w:rPr>
        <w:t> </w:t>
      </w:r>
      <w:r>
        <w:rPr>
          <w:sz w:val="20"/>
        </w:rPr>
        <w:t>регистратор</w:t>
      </w:r>
    </w:p>
    <w:p>
      <w:pPr>
        <w:pStyle w:val="Heading1"/>
        <w:numPr>
          <w:ilvl w:val="0"/>
          <w:numId w:val="449"/>
        </w:numPr>
        <w:tabs>
          <w:tab w:pos="394" w:val="left" w:leader="none"/>
        </w:tabs>
        <w:spacing w:line="240" w:lineRule="auto" w:before="0" w:after="0"/>
        <w:ind w:left="134" w:right="654" w:firstLine="0"/>
        <w:jc w:val="left"/>
        <w:rPr>
          <w:u w:val="none"/>
        </w:rPr>
      </w:pPr>
      <w:r>
        <w:rPr>
          <w:u w:val="single" w:color="00FF00"/>
        </w:rPr>
        <w:t>Сбор, фиксация, обработка, хранение данных, составляющих реестр владельцев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предоставление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информации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реестра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владельцев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449"/>
        </w:numPr>
        <w:tabs>
          <w:tab w:pos="378" w:val="left" w:leader="none"/>
        </w:tabs>
        <w:spacing w:line="240" w:lineRule="auto" w:before="0" w:after="0"/>
        <w:ind w:left="134" w:right="294" w:hanging="1"/>
        <w:jc w:val="left"/>
        <w:rPr>
          <w:sz w:val="20"/>
        </w:rPr>
      </w:pPr>
      <w:r>
        <w:rPr>
          <w:sz w:val="20"/>
        </w:rPr>
        <w:t>Осуществление расчетов по результатам сделок, совершенных на торгах организаторов торговли по</w:t>
      </w:r>
      <w:r>
        <w:rPr>
          <w:spacing w:val="1"/>
          <w:sz w:val="20"/>
        </w:rPr>
        <w:t> </w:t>
      </w:r>
      <w:r>
        <w:rPr>
          <w:sz w:val="20"/>
        </w:rPr>
        <w:t>соглашению с такими организаторами торговли и (или) с клиринговыми организациями, осуществляющими</w:t>
      </w:r>
      <w:r>
        <w:rPr>
          <w:spacing w:val="-60"/>
          <w:sz w:val="20"/>
        </w:rPr>
        <w:t> </w:t>
      </w:r>
      <w:r>
        <w:rPr>
          <w:sz w:val="20"/>
        </w:rPr>
        <w:t>клиринг</w:t>
      </w:r>
      <w:r>
        <w:rPr>
          <w:spacing w:val="-2"/>
          <w:sz w:val="20"/>
        </w:rPr>
        <w:t> </w:t>
      </w:r>
      <w:r>
        <w:rPr>
          <w:sz w:val="20"/>
        </w:rPr>
        <w:t>таких сделок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2.1.86</w:t>
      </w:r>
    </w:p>
    <w:p>
      <w:pPr>
        <w:pStyle w:val="BodyText"/>
        <w:spacing w:line="240" w:lineRule="auto"/>
        <w:ind w:right="2078" w:hanging="1"/>
      </w:pPr>
      <w:r>
        <w:rPr/>
        <w:t>Деятельностью по ведению реестра владельцев ценных бумаг имеют право заниматься: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5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юридические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лица</w:t>
      </w:r>
    </w:p>
    <w:p>
      <w:pPr>
        <w:pStyle w:val="ListParagraph"/>
        <w:numPr>
          <w:ilvl w:val="0"/>
          <w:numId w:val="4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7"/>
          <w:sz w:val="20"/>
        </w:rPr>
        <w:t> </w:t>
      </w:r>
      <w:r>
        <w:rPr>
          <w:sz w:val="20"/>
        </w:rPr>
        <w:t>лица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индивидуальные</w:t>
      </w:r>
      <w:r>
        <w:rPr>
          <w:spacing w:val="-8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ListParagraph"/>
        <w:numPr>
          <w:ilvl w:val="0"/>
          <w:numId w:val="4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8"/>
          <w:sz w:val="20"/>
        </w:rPr>
        <w:t> </w:t>
      </w:r>
      <w:r>
        <w:rPr>
          <w:sz w:val="20"/>
        </w:rPr>
        <w:t>индивидуальные</w:t>
      </w:r>
      <w:r>
        <w:rPr>
          <w:spacing w:val="-7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2.1.87</w:t>
      </w:r>
    </w:p>
    <w:p>
      <w:pPr>
        <w:pStyle w:val="BodyText"/>
        <w:spacing w:line="240" w:lineRule="auto"/>
      </w:pPr>
      <w:r>
        <w:rPr/>
        <w:t>Для</w:t>
      </w:r>
      <w:r>
        <w:rPr>
          <w:spacing w:val="-5"/>
        </w:rPr>
        <w:t> </w:t>
      </w:r>
      <w:r>
        <w:rPr/>
        <w:t>осуществления</w:t>
      </w:r>
      <w:r>
        <w:rPr>
          <w:spacing w:val="-4"/>
        </w:rPr>
        <w:t> </w:t>
      </w:r>
      <w:r>
        <w:rPr/>
        <w:t>деятельности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ведению</w:t>
      </w:r>
      <w:r>
        <w:rPr>
          <w:spacing w:val="-4"/>
        </w:rPr>
        <w:t> </w:t>
      </w:r>
      <w:r>
        <w:rPr/>
        <w:t>реестра</w:t>
      </w:r>
      <w:r>
        <w:rPr>
          <w:spacing w:val="-3"/>
        </w:rPr>
        <w:t> </w:t>
      </w:r>
      <w:r>
        <w:rPr/>
        <w:t>владельцев</w:t>
      </w:r>
      <w:r>
        <w:rPr>
          <w:spacing w:val="-4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необходимо:</w:t>
      </w:r>
    </w:p>
    <w:p>
      <w:pPr>
        <w:pStyle w:val="ListParagraph"/>
        <w:numPr>
          <w:ilvl w:val="0"/>
          <w:numId w:val="45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5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осуществление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ведению</w:t>
      </w:r>
      <w:r>
        <w:rPr>
          <w:spacing w:val="-4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45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6"/>
          <w:sz w:val="20"/>
        </w:rPr>
        <w:t> </w:t>
      </w:r>
      <w:r>
        <w:rPr>
          <w:sz w:val="20"/>
        </w:rPr>
        <w:t>статус</w:t>
      </w:r>
      <w:r>
        <w:rPr>
          <w:spacing w:val="-6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индивидуального</w:t>
      </w:r>
      <w:r>
        <w:rPr>
          <w:spacing w:val="-5"/>
          <w:sz w:val="20"/>
        </w:rPr>
        <w:t> </w:t>
      </w:r>
      <w:r>
        <w:rPr>
          <w:sz w:val="20"/>
        </w:rPr>
        <w:t>предпринимателя;</w:t>
      </w:r>
    </w:p>
    <w:p>
      <w:pPr>
        <w:pStyle w:val="ListParagraph"/>
        <w:numPr>
          <w:ilvl w:val="0"/>
          <w:numId w:val="451"/>
        </w:numPr>
        <w:tabs>
          <w:tab w:pos="482" w:val="left" w:leader="none"/>
        </w:tabs>
        <w:spacing w:line="240" w:lineRule="auto" w:before="0" w:after="0"/>
        <w:ind w:left="134" w:right="1398" w:firstLine="0"/>
        <w:jc w:val="left"/>
        <w:rPr>
          <w:sz w:val="20"/>
        </w:rPr>
      </w:pPr>
      <w:r>
        <w:rPr>
          <w:sz w:val="20"/>
        </w:rPr>
        <w:t>Соответствовать лицензионным требованиям и условиям осуществления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451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4"/>
          <w:sz w:val="20"/>
        </w:rPr>
        <w:t> </w:t>
      </w:r>
      <w:r>
        <w:rPr>
          <w:sz w:val="20"/>
        </w:rPr>
        <w:t>статус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451"/>
        </w:numPr>
        <w:tabs>
          <w:tab w:pos="378" w:val="left" w:leader="none"/>
        </w:tabs>
        <w:spacing w:line="240" w:lineRule="auto" w:before="1" w:after="0"/>
        <w:ind w:left="134" w:right="5647" w:hanging="1"/>
        <w:jc w:val="left"/>
        <w:rPr>
          <w:sz w:val="20"/>
        </w:rPr>
      </w:pPr>
      <w:r>
        <w:rPr>
          <w:sz w:val="20"/>
        </w:rPr>
        <w:t>Иметь утвержденные правила ведения реестра.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45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5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45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2.2.88</w:t>
      </w:r>
    </w:p>
    <w:p>
      <w:pPr>
        <w:pStyle w:val="BodyText"/>
      </w:pPr>
      <w:r>
        <w:rPr/>
        <w:t>Держатель</w:t>
      </w:r>
      <w:r>
        <w:rPr>
          <w:spacing w:val="-6"/>
        </w:rPr>
        <w:t> </w:t>
      </w:r>
      <w:r>
        <w:rPr/>
        <w:t>реестра</w:t>
      </w:r>
      <w:r>
        <w:rPr>
          <w:spacing w:val="-7"/>
        </w:rPr>
        <w:t> </w:t>
      </w:r>
      <w:r>
        <w:rPr/>
        <w:t>обязан:</w:t>
      </w:r>
    </w:p>
    <w:p>
      <w:pPr>
        <w:pStyle w:val="ListParagraph"/>
        <w:numPr>
          <w:ilvl w:val="0"/>
          <w:numId w:val="453"/>
        </w:numPr>
        <w:tabs>
          <w:tab w:pos="333" w:val="left" w:leader="none"/>
        </w:tabs>
        <w:spacing w:line="240" w:lineRule="auto" w:before="0" w:after="0"/>
        <w:ind w:left="134" w:right="234" w:hanging="1"/>
        <w:jc w:val="left"/>
        <w:rPr>
          <w:sz w:val="20"/>
        </w:rPr>
      </w:pPr>
      <w:r>
        <w:rPr>
          <w:sz w:val="20"/>
        </w:rPr>
        <w:t>Принимать передаточное распоряжение, если оно предоставлено зарегистрированным лицом,</w:t>
      </w:r>
      <w:r>
        <w:rPr>
          <w:spacing w:val="1"/>
          <w:sz w:val="20"/>
        </w:rPr>
        <w:t> </w:t>
      </w:r>
      <w:r>
        <w:rPr>
          <w:sz w:val="20"/>
        </w:rPr>
        <w:t>передающим ценные бумаги, или лицом, на лицевой счет которого должны быть зачислены ценные бумаги,</w:t>
      </w:r>
      <w:r>
        <w:rPr>
          <w:spacing w:val="-60"/>
          <w:sz w:val="20"/>
        </w:rPr>
        <w:t> </w:t>
      </w:r>
      <w:r>
        <w:rPr>
          <w:sz w:val="20"/>
        </w:rPr>
        <w:t>или уполномоченным представителем одного из этих лиц, или иным способом в соответствии с правилами</w:t>
      </w:r>
      <w:r>
        <w:rPr>
          <w:spacing w:val="1"/>
          <w:sz w:val="20"/>
        </w:rPr>
        <w:t> </w:t>
      </w:r>
      <w:r>
        <w:rPr>
          <w:sz w:val="20"/>
        </w:rPr>
        <w:t>ведения</w:t>
      </w:r>
      <w:r>
        <w:rPr>
          <w:spacing w:val="-1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453"/>
        </w:numPr>
        <w:tabs>
          <w:tab w:pos="407" w:val="left" w:leader="none"/>
        </w:tabs>
        <w:spacing w:line="240" w:lineRule="auto" w:before="0" w:after="0"/>
        <w:ind w:left="134" w:right="209" w:firstLine="0"/>
        <w:jc w:val="left"/>
        <w:rPr>
          <w:sz w:val="20"/>
        </w:rPr>
      </w:pPr>
      <w:r>
        <w:rPr>
          <w:sz w:val="20"/>
        </w:rPr>
        <w:t>Ежедневно осуществлять сверку количества, категории (типа), вида, государственного регистрационного</w:t>
      </w:r>
      <w:r>
        <w:rPr>
          <w:spacing w:val="-60"/>
          <w:sz w:val="20"/>
        </w:rPr>
        <w:t> </w:t>
      </w:r>
      <w:r>
        <w:rPr>
          <w:sz w:val="20"/>
        </w:rPr>
        <w:t>номера выпуска размещенных ценных бумаг с количеством ценных бумаг, учитываемых на счетах</w:t>
      </w:r>
      <w:r>
        <w:rPr>
          <w:spacing w:val="1"/>
          <w:sz w:val="20"/>
        </w:rPr>
        <w:t> </w:t>
      </w:r>
      <w:r>
        <w:rPr>
          <w:sz w:val="20"/>
        </w:rPr>
        <w:t>зарегистрированных</w:t>
      </w:r>
      <w:r>
        <w:rPr>
          <w:spacing w:val="-2"/>
          <w:sz w:val="20"/>
        </w:rPr>
        <w:t> </w:t>
      </w:r>
      <w:r>
        <w:rPr>
          <w:sz w:val="20"/>
        </w:rPr>
        <w:t>лиц,</w:t>
      </w:r>
      <w:r>
        <w:rPr>
          <w:spacing w:val="-1"/>
          <w:sz w:val="20"/>
        </w:rPr>
        <w:t> </w:t>
      </w:r>
      <w:r>
        <w:rPr>
          <w:sz w:val="20"/>
        </w:rPr>
        <w:t>эмиссионном</w:t>
      </w:r>
      <w:r>
        <w:rPr>
          <w:spacing w:val="-1"/>
          <w:sz w:val="20"/>
        </w:rPr>
        <w:t> </w:t>
      </w:r>
      <w:r>
        <w:rPr>
          <w:sz w:val="20"/>
        </w:rPr>
        <w:t>счете</w:t>
      </w:r>
      <w:r>
        <w:rPr>
          <w:spacing w:val="-1"/>
          <w:sz w:val="20"/>
        </w:rPr>
        <w:t> </w:t>
      </w:r>
      <w:r>
        <w:rPr>
          <w:sz w:val="20"/>
        </w:rPr>
        <w:t>эмитента, лицевом</w:t>
      </w:r>
      <w:r>
        <w:rPr>
          <w:spacing w:val="-1"/>
          <w:sz w:val="20"/>
        </w:rPr>
        <w:t> </w:t>
      </w:r>
      <w:r>
        <w:rPr>
          <w:sz w:val="20"/>
        </w:rPr>
        <w:t>счете</w:t>
      </w:r>
      <w:r>
        <w:rPr>
          <w:spacing w:val="-1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453"/>
        </w:numPr>
        <w:tabs>
          <w:tab w:pos="481" w:val="left" w:leader="none"/>
        </w:tabs>
        <w:spacing w:line="240" w:lineRule="auto" w:before="0" w:after="0"/>
        <w:ind w:left="134" w:right="419" w:hanging="1"/>
        <w:jc w:val="left"/>
        <w:rPr>
          <w:sz w:val="20"/>
        </w:rPr>
      </w:pPr>
      <w:r>
        <w:rPr>
          <w:sz w:val="20"/>
        </w:rPr>
        <w:t>Осуществлять хранение сертификатов ценных бумаг, не сопровождающееся учетом и удостоверением</w:t>
      </w:r>
      <w:r>
        <w:rPr>
          <w:spacing w:val="-60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клиентов</w:t>
      </w:r>
      <w:r>
        <w:rPr>
          <w:spacing w:val="-1"/>
          <w:sz w:val="20"/>
        </w:rPr>
        <w:t> </w:t>
      </w:r>
      <w:r>
        <w:rPr>
          <w:sz w:val="20"/>
        </w:rPr>
        <w:t>на ценные</w:t>
      </w:r>
      <w:r>
        <w:rPr>
          <w:spacing w:val="-1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453"/>
        </w:numPr>
        <w:tabs>
          <w:tab w:pos="453" w:val="left" w:leader="none"/>
        </w:tabs>
        <w:spacing w:line="240" w:lineRule="auto" w:before="1" w:after="0"/>
        <w:ind w:left="134" w:right="298" w:firstLine="0"/>
        <w:jc w:val="left"/>
        <w:rPr>
          <w:sz w:val="20"/>
        </w:rPr>
      </w:pPr>
      <w:r>
        <w:rPr>
          <w:sz w:val="20"/>
        </w:rPr>
        <w:t>В течение времени, установленного правилами ведения реестра, но не менее чем 4 часа каждый</w:t>
      </w:r>
      <w:r>
        <w:rPr>
          <w:spacing w:val="1"/>
          <w:sz w:val="20"/>
        </w:rPr>
        <w:t> </w:t>
      </w:r>
      <w:r>
        <w:rPr>
          <w:sz w:val="20"/>
        </w:rPr>
        <w:t>рабочий день недели (включая обособленные подразделения регистратора) обеспечивать эмитенту,</w:t>
      </w:r>
      <w:r>
        <w:rPr>
          <w:spacing w:val="1"/>
          <w:sz w:val="20"/>
        </w:rPr>
        <w:t> </w:t>
      </w:r>
      <w:r>
        <w:rPr>
          <w:sz w:val="20"/>
        </w:rPr>
        <w:t>зарегистрированным лицам, уполномоченным представителям возможность предоставления распоряжений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получения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реестра.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45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54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5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45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2.1.89</w:t>
      </w:r>
    </w:p>
    <w:p>
      <w:pPr>
        <w:pStyle w:val="BodyText"/>
      </w:pPr>
      <w:r>
        <w:rPr/>
        <w:t>Держатель</w:t>
      </w:r>
      <w:r>
        <w:rPr>
          <w:spacing w:val="-6"/>
        </w:rPr>
        <w:t> </w:t>
      </w:r>
      <w:r>
        <w:rPr/>
        <w:t>реестра</w:t>
      </w:r>
      <w:r>
        <w:rPr>
          <w:spacing w:val="-7"/>
        </w:rPr>
        <w:t> </w:t>
      </w:r>
      <w:r>
        <w:rPr/>
        <w:t>вправе: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5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Совершать</w:t>
      </w:r>
      <w:r>
        <w:rPr>
          <w:spacing w:val="-5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4"/>
          <w:sz w:val="20"/>
        </w:rPr>
        <w:t> </w:t>
      </w:r>
      <w:r>
        <w:rPr>
          <w:sz w:val="20"/>
        </w:rPr>
        <w:t>бумагами</w:t>
      </w:r>
      <w:r>
        <w:rPr>
          <w:spacing w:val="-4"/>
          <w:sz w:val="20"/>
        </w:rPr>
        <w:t> </w:t>
      </w:r>
      <w:r>
        <w:rPr>
          <w:sz w:val="20"/>
        </w:rPr>
        <w:t>эмитента,</w:t>
      </w:r>
      <w:r>
        <w:rPr>
          <w:spacing w:val="-3"/>
          <w:sz w:val="20"/>
        </w:rPr>
        <w:t> </w:t>
      </w:r>
      <w:r>
        <w:rPr>
          <w:sz w:val="20"/>
        </w:rPr>
        <w:t>реестр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которых</w:t>
      </w:r>
      <w:r>
        <w:rPr>
          <w:spacing w:val="-5"/>
          <w:sz w:val="20"/>
        </w:rPr>
        <w:t> </w:t>
      </w:r>
      <w:r>
        <w:rPr>
          <w:sz w:val="20"/>
        </w:rPr>
        <w:t>он</w:t>
      </w:r>
      <w:r>
        <w:rPr>
          <w:spacing w:val="-5"/>
          <w:sz w:val="20"/>
        </w:rPr>
        <w:t> </w:t>
      </w:r>
      <w:r>
        <w:rPr>
          <w:sz w:val="20"/>
        </w:rPr>
        <w:t>ведет</w:t>
      </w:r>
    </w:p>
    <w:p>
      <w:pPr>
        <w:pStyle w:val="ListParagraph"/>
        <w:numPr>
          <w:ilvl w:val="0"/>
          <w:numId w:val="45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Вести</w:t>
      </w:r>
      <w:r>
        <w:rPr>
          <w:spacing w:val="-4"/>
          <w:sz w:val="20"/>
        </w:rPr>
        <w:t> </w:t>
      </w:r>
      <w:r>
        <w:rPr>
          <w:sz w:val="20"/>
        </w:rPr>
        <w:t>реестр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предъявителя</w:t>
      </w:r>
    </w:p>
    <w:p>
      <w:pPr>
        <w:pStyle w:val="Heading1"/>
        <w:numPr>
          <w:ilvl w:val="0"/>
          <w:numId w:val="455"/>
        </w:numPr>
        <w:tabs>
          <w:tab w:pos="389" w:val="left" w:leader="none"/>
        </w:tabs>
        <w:spacing w:line="240" w:lineRule="auto" w:before="0" w:after="0"/>
        <w:ind w:left="134" w:right="1082" w:firstLine="0"/>
        <w:jc w:val="left"/>
        <w:rPr>
          <w:u w:val="none"/>
        </w:rPr>
      </w:pPr>
      <w:r>
        <w:rPr>
          <w:u w:val="single" w:color="00FF00"/>
        </w:rPr>
        <w:t>Вести реестры владельцев ценных бумаг неограниченного числа эмитентов или лиц,</w:t>
      </w:r>
      <w:r>
        <w:rPr>
          <w:spacing w:val="-56"/>
          <w:u w:val="none"/>
        </w:rPr>
        <w:t> </w:t>
      </w:r>
      <w:r>
        <w:rPr>
          <w:u w:val="single" w:color="00FF00"/>
        </w:rPr>
        <w:t>обязанных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 ценным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бумагам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2.1.90</w:t>
      </w:r>
    </w:p>
    <w:p>
      <w:pPr>
        <w:pStyle w:val="BodyText"/>
        <w:spacing w:line="240" w:lineRule="auto"/>
        <w:ind w:left="133"/>
      </w:pPr>
      <w:r>
        <w:rPr/>
        <w:t>Держатель</w:t>
      </w:r>
      <w:r>
        <w:rPr>
          <w:spacing w:val="-5"/>
        </w:rPr>
        <w:t> </w:t>
      </w:r>
      <w:r>
        <w:rPr/>
        <w:t>реестра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вправе: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456"/>
        </w:numPr>
        <w:tabs>
          <w:tab w:pos="378" w:val="left" w:leader="none"/>
        </w:tabs>
        <w:spacing w:line="240" w:lineRule="auto" w:before="0" w:after="0"/>
        <w:ind w:left="134" w:right="340" w:hanging="1"/>
        <w:jc w:val="left"/>
        <w:rPr>
          <w:sz w:val="20"/>
        </w:rPr>
      </w:pPr>
      <w:r>
        <w:rPr>
          <w:sz w:val="20"/>
        </w:rPr>
        <w:t>Информировать зарегистрированных лиц по их требованию о правах, закрепленных ценными бумагами,</w:t>
      </w:r>
      <w:r>
        <w:rPr>
          <w:spacing w:val="-60"/>
          <w:sz w:val="20"/>
        </w:rPr>
        <w:t> </w:t>
      </w:r>
      <w:r>
        <w:rPr>
          <w:sz w:val="20"/>
        </w:rPr>
        <w:t>способах и</w:t>
      </w:r>
      <w:r>
        <w:rPr>
          <w:spacing w:val="-1"/>
          <w:sz w:val="20"/>
        </w:rPr>
        <w:t> </w:t>
      </w:r>
      <w:r>
        <w:rPr>
          <w:sz w:val="20"/>
        </w:rPr>
        <w:t>порядке осуществления</w:t>
      </w:r>
      <w:r>
        <w:rPr>
          <w:spacing w:val="-2"/>
          <w:sz w:val="20"/>
        </w:rPr>
        <w:t> </w:t>
      </w:r>
      <w:r>
        <w:rPr>
          <w:sz w:val="20"/>
        </w:rPr>
        <w:t>этих прав</w:t>
      </w:r>
    </w:p>
    <w:p>
      <w:pPr>
        <w:pStyle w:val="ListParagraph"/>
        <w:numPr>
          <w:ilvl w:val="0"/>
          <w:numId w:val="45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7"/>
          <w:sz w:val="20"/>
        </w:rPr>
        <w:t> </w:t>
      </w:r>
      <w:r>
        <w:rPr>
          <w:sz w:val="20"/>
        </w:rPr>
        <w:t>сверку</w:t>
      </w:r>
      <w:r>
        <w:rPr>
          <w:spacing w:val="-7"/>
          <w:sz w:val="20"/>
        </w:rPr>
        <w:t> </w:t>
      </w:r>
      <w:r>
        <w:rPr>
          <w:sz w:val="20"/>
        </w:rPr>
        <w:t>подписи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распоряжениях</w:t>
      </w:r>
    </w:p>
    <w:p>
      <w:pPr>
        <w:pStyle w:val="Heading1"/>
        <w:numPr>
          <w:ilvl w:val="0"/>
          <w:numId w:val="45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Совершать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сделки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бумагами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эмитента,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реестр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владельцев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которых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он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ведет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2.1.91</w:t>
      </w:r>
    </w:p>
    <w:p>
      <w:pPr>
        <w:pStyle w:val="BodyText"/>
      </w:pPr>
      <w:r>
        <w:rPr/>
        <w:t>Реестр</w:t>
      </w:r>
      <w:r>
        <w:rPr>
          <w:spacing w:val="-4"/>
        </w:rPr>
        <w:t> </w:t>
      </w:r>
      <w:r>
        <w:rPr/>
        <w:t>владельцев</w:t>
      </w:r>
      <w:r>
        <w:rPr>
          <w:spacing w:val="-3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</w:t>
      </w:r>
      <w:r>
        <w:rPr>
          <w:spacing w:val="-3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ведет</w:t>
      </w:r>
      <w:r>
        <w:rPr>
          <w:spacing w:val="-3"/>
        </w:rPr>
        <w:t> </w:t>
      </w:r>
      <w:r>
        <w:rPr/>
        <w:t>держатель</w:t>
      </w:r>
      <w:r>
        <w:rPr>
          <w:spacing w:val="-3"/>
        </w:rPr>
        <w:t> </w:t>
      </w:r>
      <w:r>
        <w:rPr/>
        <w:t>реестра,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57"/>
        </w:numPr>
        <w:tabs>
          <w:tab w:pos="378" w:val="left" w:leader="none"/>
        </w:tabs>
        <w:spacing w:line="240" w:lineRule="auto" w:before="0" w:after="0"/>
        <w:ind w:left="134" w:right="212" w:hanging="1"/>
        <w:jc w:val="left"/>
        <w:rPr>
          <w:sz w:val="20"/>
        </w:rPr>
      </w:pPr>
      <w:r>
        <w:rPr>
          <w:sz w:val="20"/>
        </w:rPr>
        <w:t>Формируемая на определенный момент времени система записей о лицах, которым открыты счета депо и</w:t>
      </w:r>
      <w:r>
        <w:rPr>
          <w:spacing w:val="-60"/>
          <w:sz w:val="20"/>
        </w:rPr>
        <w:t> </w:t>
      </w:r>
      <w:r>
        <w:rPr>
          <w:sz w:val="20"/>
        </w:rPr>
        <w:t>записей</w:t>
      </w:r>
      <w:r>
        <w:rPr>
          <w:spacing w:val="-2"/>
          <w:sz w:val="20"/>
        </w:rPr>
        <w:t> </w:t>
      </w:r>
      <w:r>
        <w:rPr>
          <w:sz w:val="20"/>
        </w:rPr>
        <w:t>о ценных</w:t>
      </w:r>
      <w:r>
        <w:rPr>
          <w:spacing w:val="-1"/>
          <w:sz w:val="20"/>
        </w:rPr>
        <w:t> </w:t>
      </w:r>
      <w:r>
        <w:rPr>
          <w:sz w:val="20"/>
        </w:rPr>
        <w:t>бумагах, учитываемых</w:t>
      </w:r>
      <w:r>
        <w:rPr>
          <w:spacing w:val="-1"/>
          <w:sz w:val="20"/>
        </w:rPr>
        <w:t> </w:t>
      </w:r>
      <w:r>
        <w:rPr>
          <w:sz w:val="20"/>
        </w:rPr>
        <w:t>на указанных счетах</w:t>
      </w:r>
    </w:p>
    <w:p>
      <w:pPr>
        <w:pStyle w:val="ListParagraph"/>
        <w:numPr>
          <w:ilvl w:val="0"/>
          <w:numId w:val="457"/>
        </w:numPr>
        <w:tabs>
          <w:tab w:pos="376" w:val="left" w:leader="none"/>
        </w:tabs>
        <w:spacing w:line="240" w:lineRule="auto" w:before="0" w:after="0"/>
        <w:ind w:left="134" w:right="645" w:hanging="1"/>
        <w:jc w:val="left"/>
        <w:rPr>
          <w:sz w:val="20"/>
        </w:rPr>
      </w:pPr>
      <w:r>
        <w:rPr>
          <w:sz w:val="20"/>
        </w:rPr>
        <w:t>Формируемая на определенный момент времени система записей о ценных бумагах, учитываемых на</w:t>
      </w:r>
      <w:r>
        <w:rPr>
          <w:spacing w:val="-60"/>
          <w:sz w:val="20"/>
        </w:rPr>
        <w:t> </w:t>
      </w:r>
      <w:r>
        <w:rPr>
          <w:sz w:val="20"/>
        </w:rPr>
        <w:t>лицевых</w:t>
      </w:r>
      <w:r>
        <w:rPr>
          <w:spacing w:val="-1"/>
          <w:sz w:val="20"/>
        </w:rPr>
        <w:t> </w:t>
      </w:r>
      <w:r>
        <w:rPr>
          <w:sz w:val="20"/>
        </w:rPr>
        <w:t>счетах и</w:t>
      </w:r>
      <w:r>
        <w:rPr>
          <w:spacing w:val="-2"/>
          <w:sz w:val="20"/>
        </w:rPr>
        <w:t> </w:t>
      </w:r>
      <w:r>
        <w:rPr>
          <w:sz w:val="20"/>
        </w:rPr>
        <w:t>счетах</w:t>
      </w:r>
      <w:r>
        <w:rPr>
          <w:spacing w:val="-1"/>
          <w:sz w:val="20"/>
        </w:rPr>
        <w:t> </w:t>
      </w:r>
      <w:r>
        <w:rPr>
          <w:sz w:val="20"/>
        </w:rPr>
        <w:t>депо,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записей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обременении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457"/>
        </w:numPr>
        <w:tabs>
          <w:tab w:pos="389" w:val="left" w:leader="none"/>
        </w:tabs>
        <w:spacing w:line="240" w:lineRule="auto" w:before="0" w:after="0"/>
        <w:ind w:left="134" w:right="239" w:firstLine="0"/>
        <w:jc w:val="left"/>
        <w:rPr>
          <w:u w:val="none"/>
        </w:rPr>
      </w:pPr>
      <w:r>
        <w:rPr>
          <w:u w:val="single" w:color="00FF00"/>
        </w:rPr>
        <w:t>Формируемая на определенный момент времени система записей о лицах, которым открыты</w:t>
      </w:r>
      <w:r>
        <w:rPr>
          <w:spacing w:val="-56"/>
          <w:u w:val="none"/>
        </w:rPr>
        <w:t> </w:t>
      </w:r>
      <w:r>
        <w:rPr>
          <w:u w:val="single" w:color="00FF00"/>
        </w:rPr>
        <w:t>лицевые счета, записей о ценных бумагах, учитываемых на указанных счетах, записей об</w:t>
      </w:r>
      <w:r>
        <w:rPr>
          <w:spacing w:val="1"/>
          <w:u w:val="none"/>
        </w:rPr>
        <w:t> </w:t>
      </w:r>
      <w:r>
        <w:rPr>
          <w:u w:val="single" w:color="00FF00"/>
        </w:rPr>
        <w:t>обременении ценных бумаг и иных записей в соответствии с законодательством Российской</w:t>
      </w:r>
      <w:r>
        <w:rPr>
          <w:spacing w:val="1"/>
          <w:u w:val="none"/>
        </w:rPr>
        <w:t> </w:t>
      </w:r>
      <w:r>
        <w:rPr>
          <w:u w:val="single" w:color="00FF00"/>
        </w:rPr>
        <w:t>Федерации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2.1.92</w:t>
      </w:r>
    </w:p>
    <w:p>
      <w:pPr>
        <w:pStyle w:val="BodyText"/>
      </w:pPr>
      <w:r>
        <w:rPr/>
        <w:t>Держатель</w:t>
      </w:r>
      <w:r>
        <w:rPr>
          <w:spacing w:val="-7"/>
        </w:rPr>
        <w:t> </w:t>
      </w:r>
      <w:r>
        <w:rPr/>
        <w:t>реестра</w:t>
      </w:r>
      <w:r>
        <w:rPr>
          <w:spacing w:val="-7"/>
        </w:rPr>
        <w:t> </w:t>
      </w:r>
      <w:r>
        <w:rPr/>
        <w:t>вправе</w:t>
      </w:r>
      <w:r>
        <w:rPr>
          <w:spacing w:val="-6"/>
        </w:rPr>
        <w:t> </w:t>
      </w:r>
      <w:r>
        <w:rPr/>
        <w:t>осуществлять</w:t>
      </w:r>
      <w:r>
        <w:rPr>
          <w:spacing w:val="-5"/>
        </w:rPr>
        <w:t> </w:t>
      </w:r>
      <w:r>
        <w:rPr/>
        <w:t>ведение</w:t>
      </w:r>
      <w:r>
        <w:rPr>
          <w:spacing w:val="-6"/>
        </w:rPr>
        <w:t> </w:t>
      </w:r>
      <w:r>
        <w:rPr/>
        <w:t>реестра:</w:t>
      </w:r>
    </w:p>
    <w:p>
      <w:pPr>
        <w:pStyle w:val="ListParagraph"/>
        <w:numPr>
          <w:ilvl w:val="0"/>
          <w:numId w:val="45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Владельцев</w:t>
      </w:r>
      <w:r>
        <w:rPr>
          <w:spacing w:val="-6"/>
          <w:sz w:val="20"/>
        </w:rPr>
        <w:t> </w:t>
      </w:r>
      <w:r>
        <w:rPr>
          <w:sz w:val="20"/>
        </w:rPr>
        <w:t>именных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45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Владельцев</w:t>
      </w:r>
      <w:r>
        <w:rPr>
          <w:spacing w:val="-12"/>
          <w:sz w:val="20"/>
        </w:rPr>
        <w:t> </w:t>
      </w:r>
      <w:r>
        <w:rPr>
          <w:sz w:val="20"/>
        </w:rPr>
        <w:t>инвестиционных</w:t>
      </w:r>
      <w:r>
        <w:rPr>
          <w:spacing w:val="-10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458"/>
        </w:numPr>
        <w:tabs>
          <w:tab w:pos="481" w:val="left" w:leader="none"/>
        </w:tabs>
        <w:spacing w:line="240" w:lineRule="auto" w:before="0" w:after="0"/>
        <w:ind w:left="134" w:right="5886" w:firstLine="0"/>
        <w:jc w:val="left"/>
        <w:rPr>
          <w:sz w:val="20"/>
        </w:rPr>
      </w:pPr>
      <w:r>
        <w:rPr>
          <w:sz w:val="20"/>
        </w:rPr>
        <w:t>Владельцев ценных бумаг на предъявителя.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459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5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5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2.2.93</w:t>
      </w:r>
    </w:p>
    <w:p>
      <w:pPr>
        <w:pStyle w:val="BodyText"/>
        <w:spacing w:before="1"/>
      </w:pPr>
      <w:r>
        <w:rPr/>
        <w:t>Для</w:t>
      </w:r>
      <w:r>
        <w:rPr>
          <w:spacing w:val="-4"/>
        </w:rPr>
        <w:t> </w:t>
      </w:r>
      <w:r>
        <w:rPr/>
        <w:t>учета</w:t>
      </w:r>
      <w:r>
        <w:rPr>
          <w:spacing w:val="-3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ценные</w:t>
      </w:r>
      <w:r>
        <w:rPr>
          <w:spacing w:val="-3"/>
        </w:rPr>
        <w:t> </w:t>
      </w:r>
      <w:r>
        <w:rPr/>
        <w:t>бумаги</w:t>
      </w:r>
      <w:r>
        <w:rPr>
          <w:spacing w:val="-3"/>
        </w:rPr>
        <w:t> </w:t>
      </w:r>
      <w:r>
        <w:rPr/>
        <w:t>держатели</w:t>
      </w:r>
      <w:r>
        <w:rPr>
          <w:spacing w:val="-4"/>
        </w:rPr>
        <w:t> </w:t>
      </w:r>
      <w:r>
        <w:rPr/>
        <w:t>реестра</w:t>
      </w:r>
      <w:r>
        <w:rPr>
          <w:spacing w:val="-4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открывать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виды</w:t>
      </w:r>
      <w:r>
        <w:rPr>
          <w:spacing w:val="-2"/>
        </w:rPr>
        <w:t> </w:t>
      </w:r>
      <w:r>
        <w:rPr/>
        <w:t>счетов:</w:t>
      </w:r>
    </w:p>
    <w:p>
      <w:pPr>
        <w:pStyle w:val="ListParagraph"/>
        <w:numPr>
          <w:ilvl w:val="0"/>
          <w:numId w:val="46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Лицевой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владельца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46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Лицевой</w:t>
      </w:r>
      <w:r>
        <w:rPr>
          <w:spacing w:val="-8"/>
          <w:sz w:val="20"/>
        </w:rPr>
        <w:t> </w:t>
      </w:r>
      <w:r>
        <w:rPr>
          <w:sz w:val="20"/>
        </w:rPr>
        <w:t>счет</w:t>
      </w:r>
      <w:r>
        <w:rPr>
          <w:spacing w:val="-6"/>
          <w:sz w:val="20"/>
        </w:rPr>
        <w:t> </w:t>
      </w:r>
      <w:r>
        <w:rPr>
          <w:sz w:val="20"/>
        </w:rPr>
        <w:t>доверительного</w:t>
      </w:r>
      <w:r>
        <w:rPr>
          <w:spacing w:val="-6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46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Лицевой</w:t>
      </w:r>
      <w:r>
        <w:rPr>
          <w:spacing w:val="-7"/>
          <w:sz w:val="20"/>
        </w:rPr>
        <w:t> </w:t>
      </w:r>
      <w:r>
        <w:rPr>
          <w:sz w:val="20"/>
        </w:rPr>
        <w:t>счет</w:t>
      </w:r>
      <w:r>
        <w:rPr>
          <w:spacing w:val="-6"/>
          <w:sz w:val="20"/>
        </w:rPr>
        <w:t> </w:t>
      </w:r>
      <w:r>
        <w:rPr>
          <w:sz w:val="20"/>
        </w:rPr>
        <w:t>арбитражного</w:t>
      </w:r>
      <w:r>
        <w:rPr>
          <w:spacing w:val="-5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460"/>
        </w:numPr>
        <w:tabs>
          <w:tab w:pos="453" w:val="left" w:leader="none"/>
        </w:tabs>
        <w:spacing w:line="240" w:lineRule="auto" w:before="0" w:after="0"/>
        <w:ind w:left="134" w:right="6729" w:firstLine="0"/>
        <w:jc w:val="left"/>
        <w:rPr>
          <w:sz w:val="20"/>
        </w:rPr>
      </w:pPr>
      <w:r>
        <w:rPr>
          <w:sz w:val="20"/>
        </w:rPr>
        <w:t>Счет депо депозитарных программ.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6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4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6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2.2.94</w:t>
      </w:r>
    </w:p>
    <w:p>
      <w:pPr>
        <w:pStyle w:val="BodyText"/>
      </w:pPr>
      <w:r>
        <w:rPr/>
        <w:t>Для</w:t>
      </w:r>
      <w:r>
        <w:rPr>
          <w:spacing w:val="-4"/>
        </w:rPr>
        <w:t> </w:t>
      </w:r>
      <w:r>
        <w:rPr/>
        <w:t>учета</w:t>
      </w:r>
      <w:r>
        <w:rPr>
          <w:spacing w:val="-3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ценные</w:t>
      </w:r>
      <w:r>
        <w:rPr>
          <w:spacing w:val="-3"/>
        </w:rPr>
        <w:t> </w:t>
      </w:r>
      <w:r>
        <w:rPr/>
        <w:t>бумаги</w:t>
      </w:r>
      <w:r>
        <w:rPr>
          <w:spacing w:val="-3"/>
        </w:rPr>
        <w:t> </w:t>
      </w:r>
      <w:r>
        <w:rPr/>
        <w:t>держатели</w:t>
      </w:r>
      <w:r>
        <w:rPr>
          <w:spacing w:val="-4"/>
        </w:rPr>
        <w:t> </w:t>
      </w:r>
      <w:r>
        <w:rPr/>
        <w:t>реестра</w:t>
      </w:r>
      <w:r>
        <w:rPr>
          <w:spacing w:val="-4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открывать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виды</w:t>
      </w:r>
      <w:r>
        <w:rPr>
          <w:spacing w:val="-2"/>
        </w:rPr>
        <w:t> </w:t>
      </w:r>
      <w:r>
        <w:rPr/>
        <w:t>счетов:</w:t>
      </w:r>
    </w:p>
    <w:p>
      <w:pPr>
        <w:pStyle w:val="ListParagraph"/>
        <w:numPr>
          <w:ilvl w:val="0"/>
          <w:numId w:val="46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Лицевой</w:t>
      </w:r>
      <w:r>
        <w:rPr>
          <w:spacing w:val="-6"/>
          <w:sz w:val="20"/>
        </w:rPr>
        <w:t> </w:t>
      </w:r>
      <w:r>
        <w:rPr>
          <w:sz w:val="20"/>
        </w:rPr>
        <w:t>счет</w:t>
      </w:r>
      <w:r>
        <w:rPr>
          <w:spacing w:val="-5"/>
          <w:sz w:val="20"/>
        </w:rPr>
        <w:t> </w:t>
      </w:r>
      <w:r>
        <w:rPr>
          <w:sz w:val="20"/>
        </w:rPr>
        <w:t>номинального</w:t>
      </w:r>
      <w:r>
        <w:rPr>
          <w:spacing w:val="-4"/>
          <w:sz w:val="20"/>
        </w:rPr>
        <w:t> </w:t>
      </w:r>
      <w:r>
        <w:rPr>
          <w:sz w:val="20"/>
        </w:rPr>
        <w:t>держателя;</w:t>
      </w:r>
    </w:p>
    <w:p>
      <w:pPr>
        <w:pStyle w:val="ListParagraph"/>
        <w:numPr>
          <w:ilvl w:val="0"/>
          <w:numId w:val="4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Лицевой</w:t>
      </w:r>
      <w:r>
        <w:rPr>
          <w:spacing w:val="-6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номинального</w:t>
      </w:r>
      <w:r>
        <w:rPr>
          <w:spacing w:val="-4"/>
          <w:sz w:val="20"/>
        </w:rPr>
        <w:t> </w:t>
      </w:r>
      <w:r>
        <w:rPr>
          <w:sz w:val="20"/>
        </w:rPr>
        <w:t>держателя</w:t>
      </w:r>
      <w:r>
        <w:rPr>
          <w:spacing w:val="-6"/>
          <w:sz w:val="20"/>
        </w:rPr>
        <w:t> </w:t>
      </w:r>
      <w:r>
        <w:rPr>
          <w:sz w:val="20"/>
        </w:rPr>
        <w:t>центрального</w:t>
      </w:r>
      <w:r>
        <w:rPr>
          <w:spacing w:val="-5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46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Лицевой</w:t>
      </w:r>
      <w:r>
        <w:rPr>
          <w:spacing w:val="-6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арбитражного</w:t>
      </w:r>
      <w:r>
        <w:rPr>
          <w:spacing w:val="-4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462"/>
        </w:numPr>
        <w:tabs>
          <w:tab w:pos="451" w:val="left" w:leader="none"/>
        </w:tabs>
        <w:spacing w:line="240" w:lineRule="auto" w:before="0" w:after="0"/>
        <w:ind w:left="134" w:right="8122" w:firstLine="0"/>
        <w:jc w:val="left"/>
        <w:rPr>
          <w:sz w:val="20"/>
        </w:rPr>
      </w:pPr>
      <w:r>
        <w:rPr>
          <w:sz w:val="20"/>
        </w:rPr>
        <w:t>Торговый счет депо.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6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46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6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2.1.95</w:t>
      </w:r>
    </w:p>
    <w:p>
      <w:pPr>
        <w:pStyle w:val="BodyText"/>
      </w:pPr>
      <w:r>
        <w:rPr/>
        <w:t>Держатель</w:t>
      </w:r>
      <w:r>
        <w:rPr>
          <w:spacing w:val="-5"/>
        </w:rPr>
        <w:t> </w:t>
      </w:r>
      <w:r>
        <w:rPr/>
        <w:t>реестра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открыть: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6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счета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учета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46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счета,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предназначенные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учета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464"/>
        </w:numPr>
        <w:tabs>
          <w:tab w:pos="389" w:val="left" w:leader="none"/>
        </w:tabs>
        <w:spacing w:line="240" w:lineRule="auto" w:before="0" w:after="0"/>
        <w:ind w:left="134" w:right="806" w:firstLine="0"/>
        <w:jc w:val="left"/>
        <w:rPr>
          <w:u w:val="none"/>
        </w:rPr>
      </w:pPr>
      <w:r>
        <w:rPr>
          <w:u w:val="single" w:color="00FF00"/>
        </w:rPr>
        <w:t>Счета для учета прав на ценные бумаги и счета, не предназначенные для учета прав на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2.1.96</w:t>
      </w:r>
    </w:p>
    <w:p>
      <w:pPr>
        <w:pStyle w:val="BodyText"/>
        <w:spacing w:line="240" w:lineRule="auto"/>
        <w:ind w:right="255" w:hanging="1"/>
      </w:pPr>
      <w:r>
        <w:rPr/>
        <w:t>Юридическое лицо, выполняющее по договору с регистратором функции по приему от зарегистрированных</w:t>
      </w:r>
      <w:r>
        <w:rPr>
          <w:spacing w:val="-60"/>
        </w:rPr>
        <w:t> </w:t>
      </w:r>
      <w:r>
        <w:rPr/>
        <w:t>лиц или их уполномоченных представителей и передаче регистратору информации и документов,</w:t>
      </w:r>
      <w:r>
        <w:rPr>
          <w:spacing w:val="1"/>
        </w:rPr>
        <w:t> </w:t>
      </w:r>
      <w:r>
        <w:rPr/>
        <w:t>необходимых для исполнения операций в реестре, а также функции по приему от регистратора и передаче</w:t>
      </w:r>
      <w:r>
        <w:rPr>
          <w:spacing w:val="-60"/>
        </w:rPr>
        <w:t> </w:t>
      </w:r>
      <w:r>
        <w:rPr/>
        <w:t>зарегистрированным лицам или их уполномоченным представителям информации и документов,</w:t>
      </w:r>
      <w:r>
        <w:rPr>
          <w:spacing w:val="1"/>
        </w:rPr>
        <w:t> </w:t>
      </w:r>
      <w:r>
        <w:rPr/>
        <w:t>полученных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регистратора,</w:t>
      </w:r>
      <w:r>
        <w:rPr>
          <w:spacing w:val="-1"/>
        </w:rPr>
        <w:t> </w:t>
      </w:r>
      <w:r>
        <w:rPr/>
        <w:t>- это:</w:t>
      </w:r>
    </w:p>
    <w:p>
      <w:pPr>
        <w:pStyle w:val="BodyText"/>
        <w:spacing w:line="240" w:lineRule="auto"/>
        <w:ind w:left="133"/>
      </w:pPr>
      <w:r>
        <w:rPr/>
        <w:t>Ответы:</w:t>
      </w:r>
    </w:p>
    <w:p>
      <w:pPr>
        <w:pStyle w:val="ListParagraph"/>
        <w:numPr>
          <w:ilvl w:val="0"/>
          <w:numId w:val="465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Финансовый</w:t>
      </w:r>
      <w:r>
        <w:rPr>
          <w:spacing w:val="-10"/>
          <w:sz w:val="20"/>
        </w:rPr>
        <w:t> </w:t>
      </w:r>
      <w:r>
        <w:rPr>
          <w:sz w:val="20"/>
        </w:rPr>
        <w:t>консультант</w:t>
      </w:r>
    </w:p>
    <w:p>
      <w:pPr>
        <w:pStyle w:val="Heading1"/>
        <w:numPr>
          <w:ilvl w:val="0"/>
          <w:numId w:val="465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Трансфер-агент</w:t>
      </w:r>
    </w:p>
    <w:p>
      <w:pPr>
        <w:pStyle w:val="ListParagraph"/>
        <w:numPr>
          <w:ilvl w:val="0"/>
          <w:numId w:val="46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9"/>
          <w:sz w:val="20"/>
        </w:rPr>
        <w:t> </w:t>
      </w:r>
      <w:r>
        <w:rPr>
          <w:sz w:val="20"/>
        </w:rPr>
        <w:t>депозитарий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2.1.97</w:t>
      </w:r>
    </w:p>
    <w:p>
      <w:pPr>
        <w:pStyle w:val="BodyText"/>
        <w:spacing w:line="240" w:lineRule="auto"/>
        <w:ind w:right="2490" w:hanging="1"/>
      </w:pPr>
      <w:r>
        <w:rPr/>
        <w:t>В случаях, предусмотренных договором и доверенностью, трансфер-агенты вправе: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466"/>
        </w:numPr>
        <w:tabs>
          <w:tab w:pos="393" w:val="left" w:leader="none"/>
        </w:tabs>
        <w:spacing w:line="240" w:lineRule="auto" w:before="1" w:after="0"/>
        <w:ind w:left="134" w:right="245" w:firstLine="0"/>
        <w:jc w:val="left"/>
        <w:rPr>
          <w:u w:val="none"/>
        </w:rPr>
      </w:pPr>
      <w:r>
        <w:rPr>
          <w:u w:val="single" w:color="00FF00"/>
        </w:rPr>
        <w:t>Передавать зарегистрированным и иным лицам выписки по лицевым счетам, уведомления и</w:t>
      </w:r>
      <w:r>
        <w:rPr>
          <w:spacing w:val="-56"/>
          <w:u w:val="none"/>
        </w:rPr>
        <w:t> </w:t>
      </w:r>
      <w:r>
        <w:rPr>
          <w:u w:val="single" w:color="00FF00"/>
        </w:rPr>
        <w:t>иную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информацию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реестра,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которые предоставлены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регистратором</w:t>
      </w:r>
    </w:p>
    <w:p>
      <w:pPr>
        <w:pStyle w:val="ListParagraph"/>
        <w:numPr>
          <w:ilvl w:val="0"/>
          <w:numId w:val="466"/>
        </w:numPr>
        <w:tabs>
          <w:tab w:pos="376" w:val="left" w:leader="none"/>
        </w:tabs>
        <w:spacing w:line="240" w:lineRule="auto" w:before="0" w:after="0"/>
        <w:ind w:left="134" w:right="237" w:hanging="1"/>
        <w:jc w:val="left"/>
        <w:rPr>
          <w:sz w:val="20"/>
        </w:rPr>
      </w:pPr>
      <w:r>
        <w:rPr>
          <w:sz w:val="20"/>
        </w:rPr>
        <w:t>Осуществлять открытие лицевых счетов и совершение операций по лицевым счетам зарегистрированных</w:t>
      </w:r>
      <w:r>
        <w:rPr>
          <w:spacing w:val="-60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4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соблюдать</w:t>
      </w:r>
      <w:r>
        <w:rPr>
          <w:spacing w:val="-4"/>
          <w:sz w:val="20"/>
        </w:rPr>
        <w:t> </w:t>
      </w:r>
      <w:r>
        <w:rPr>
          <w:sz w:val="20"/>
        </w:rPr>
        <w:t>правила</w:t>
      </w:r>
      <w:r>
        <w:rPr>
          <w:spacing w:val="-3"/>
          <w:sz w:val="20"/>
        </w:rPr>
        <w:t> </w:t>
      </w:r>
      <w:r>
        <w:rPr>
          <w:sz w:val="20"/>
        </w:rPr>
        <w:t>ведения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регистратора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2.1.98</w:t>
      </w:r>
    </w:p>
    <w:p>
      <w:pPr>
        <w:pStyle w:val="BodyText"/>
      </w:pPr>
      <w:r>
        <w:rPr/>
        <w:t>Трансфер-агенты</w:t>
      </w:r>
      <w:r>
        <w:rPr>
          <w:spacing w:val="-3"/>
        </w:rPr>
        <w:t> </w:t>
      </w:r>
      <w:r>
        <w:rPr/>
        <w:t>обязаны: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67"/>
        </w:numPr>
        <w:tabs>
          <w:tab w:pos="378" w:val="left" w:leader="none"/>
        </w:tabs>
        <w:spacing w:line="240" w:lineRule="auto" w:before="0" w:after="0"/>
        <w:ind w:left="134" w:right="235" w:hanging="1"/>
        <w:jc w:val="left"/>
        <w:rPr>
          <w:sz w:val="20"/>
        </w:rPr>
      </w:pPr>
      <w:r>
        <w:rPr>
          <w:sz w:val="20"/>
        </w:rPr>
        <w:t>Осуществлять открытие лицевых счетов и совершение операций по лицевым счетам зарегистрированных</w:t>
      </w:r>
      <w:r>
        <w:rPr>
          <w:spacing w:val="-60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467"/>
        </w:numPr>
        <w:tabs>
          <w:tab w:pos="376" w:val="left" w:leader="none"/>
        </w:tabs>
        <w:spacing w:line="240" w:lineRule="auto" w:before="1" w:after="0"/>
        <w:ind w:left="134" w:right="360" w:firstLine="0"/>
        <w:jc w:val="left"/>
        <w:rPr>
          <w:sz w:val="20"/>
        </w:rPr>
      </w:pPr>
      <w:r>
        <w:rPr>
          <w:sz w:val="20"/>
        </w:rPr>
        <w:t>Действовать от своего имени и за счет регистратора на основании договора поручения или договора об</w:t>
      </w:r>
      <w:r>
        <w:rPr>
          <w:spacing w:val="-60"/>
          <w:sz w:val="20"/>
        </w:rPr>
        <w:t> </w:t>
      </w:r>
      <w:r>
        <w:rPr>
          <w:sz w:val="20"/>
        </w:rPr>
        <w:t>оказании</w:t>
      </w:r>
      <w:r>
        <w:rPr>
          <w:spacing w:val="-2"/>
          <w:sz w:val="20"/>
        </w:rPr>
        <w:t> </w:t>
      </w:r>
      <w:r>
        <w:rPr>
          <w:sz w:val="20"/>
        </w:rPr>
        <w:t>услуг, заключенного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регистратором</w:t>
      </w:r>
    </w:p>
    <w:p>
      <w:pPr>
        <w:pStyle w:val="Heading1"/>
        <w:numPr>
          <w:ilvl w:val="0"/>
          <w:numId w:val="467"/>
        </w:numPr>
        <w:tabs>
          <w:tab w:pos="389" w:val="left" w:leader="none"/>
        </w:tabs>
        <w:spacing w:line="240" w:lineRule="auto" w:before="0" w:after="0"/>
        <w:ind w:left="134" w:right="1337" w:firstLine="0"/>
        <w:jc w:val="left"/>
        <w:rPr>
          <w:u w:val="none"/>
        </w:rPr>
      </w:pPr>
      <w:r>
        <w:rPr>
          <w:u w:val="single" w:color="00FF00"/>
        </w:rPr>
        <w:t>Принимать меры по идентификации лиц, подающих документы, необходимые для</w:t>
      </w:r>
      <w:r>
        <w:rPr>
          <w:spacing w:val="-56"/>
          <w:u w:val="none"/>
        </w:rPr>
        <w:t> </w:t>
      </w:r>
      <w:r>
        <w:rPr>
          <w:u w:val="single" w:color="00FF00"/>
        </w:rPr>
        <w:t>проведения операций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 реестре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2.2.99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ведению</w:t>
      </w:r>
      <w:r>
        <w:rPr>
          <w:spacing w:val="-3"/>
        </w:rPr>
        <w:t> </w:t>
      </w:r>
      <w:r>
        <w:rPr/>
        <w:t>реестра</w:t>
      </w:r>
      <w:r>
        <w:rPr>
          <w:spacing w:val="-5"/>
        </w:rPr>
        <w:t> </w:t>
      </w:r>
      <w:r>
        <w:rPr/>
        <w:t>владельцев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бумаг:</w:t>
      </w:r>
    </w:p>
    <w:p>
      <w:pPr>
        <w:pStyle w:val="ListParagraph"/>
        <w:numPr>
          <w:ilvl w:val="0"/>
          <w:numId w:val="468"/>
        </w:numPr>
        <w:tabs>
          <w:tab w:pos="333" w:val="left" w:leader="none"/>
        </w:tabs>
        <w:spacing w:line="240" w:lineRule="auto" w:before="0" w:after="0"/>
        <w:ind w:left="134" w:right="1279" w:hanging="1"/>
        <w:jc w:val="left"/>
        <w:rPr>
          <w:sz w:val="20"/>
        </w:rPr>
      </w:pPr>
      <w:r>
        <w:rPr>
          <w:sz w:val="20"/>
        </w:rPr>
        <w:t>Деятельностью по ведению реестра владельцев ценных бумаг имеют право заниматься только</w:t>
      </w:r>
      <w:r>
        <w:rPr>
          <w:spacing w:val="-60"/>
          <w:sz w:val="20"/>
        </w:rPr>
        <w:t> </w:t>
      </w:r>
      <w:r>
        <w:rPr>
          <w:sz w:val="20"/>
        </w:rPr>
        <w:t>юридические</w:t>
      </w:r>
      <w:r>
        <w:rPr>
          <w:spacing w:val="-3"/>
          <w:sz w:val="20"/>
        </w:rPr>
        <w:t> </w:t>
      </w:r>
      <w:r>
        <w:rPr>
          <w:sz w:val="20"/>
        </w:rPr>
        <w:t>лица и</w:t>
      </w:r>
      <w:r>
        <w:rPr>
          <w:spacing w:val="-2"/>
          <w:sz w:val="20"/>
        </w:rPr>
        <w:t> </w:t>
      </w:r>
      <w:r>
        <w:rPr>
          <w:sz w:val="20"/>
        </w:rPr>
        <w:t>индивидуальные</w:t>
      </w:r>
      <w:r>
        <w:rPr>
          <w:spacing w:val="-1"/>
          <w:sz w:val="20"/>
        </w:rPr>
        <w:t> </w:t>
      </w:r>
      <w:r>
        <w:rPr>
          <w:sz w:val="20"/>
        </w:rPr>
        <w:t>предприниматели;</w:t>
      </w:r>
    </w:p>
    <w:p>
      <w:pPr>
        <w:pStyle w:val="ListParagraph"/>
        <w:numPr>
          <w:ilvl w:val="0"/>
          <w:numId w:val="468"/>
        </w:numPr>
        <w:tabs>
          <w:tab w:pos="407" w:val="left" w:leader="none"/>
        </w:tabs>
        <w:spacing w:line="240" w:lineRule="auto" w:before="1" w:after="0"/>
        <w:ind w:left="134" w:right="369" w:hanging="1"/>
        <w:jc w:val="left"/>
        <w:rPr>
          <w:sz w:val="20"/>
        </w:rPr>
      </w:pPr>
      <w:r>
        <w:rPr>
          <w:sz w:val="20"/>
        </w:rPr>
        <w:t>Регистратор не вправе совершать сделки с ценными бумагами эмитента, реестр владельцев которых он</w:t>
      </w:r>
      <w:r>
        <w:rPr>
          <w:spacing w:val="-60"/>
          <w:sz w:val="20"/>
        </w:rPr>
        <w:t> </w:t>
      </w:r>
      <w:r>
        <w:rPr>
          <w:sz w:val="20"/>
        </w:rPr>
        <w:t>ведет;</w:t>
      </w:r>
    </w:p>
    <w:p>
      <w:pPr>
        <w:pStyle w:val="ListParagraph"/>
        <w:numPr>
          <w:ilvl w:val="0"/>
          <w:numId w:val="468"/>
        </w:numPr>
        <w:tabs>
          <w:tab w:pos="482" w:val="left" w:leader="none"/>
        </w:tabs>
        <w:spacing w:line="240" w:lineRule="auto" w:before="0" w:after="0"/>
        <w:ind w:left="134" w:right="1129" w:firstLine="0"/>
        <w:jc w:val="left"/>
        <w:rPr>
          <w:sz w:val="20"/>
        </w:rPr>
      </w:pPr>
      <w:r>
        <w:rPr>
          <w:sz w:val="20"/>
        </w:rPr>
        <w:t>Деятельностью по ведению реестра владельцев ценных бумаг имеют право заниматься только</w:t>
      </w:r>
      <w:r>
        <w:rPr>
          <w:spacing w:val="-60"/>
          <w:sz w:val="20"/>
        </w:rPr>
        <w:t> </w:t>
      </w:r>
      <w:r>
        <w:rPr>
          <w:sz w:val="20"/>
        </w:rPr>
        <w:t>юридические</w:t>
      </w:r>
      <w:r>
        <w:rPr>
          <w:spacing w:val="-3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468"/>
        </w:numPr>
        <w:tabs>
          <w:tab w:pos="453" w:val="left" w:leader="none"/>
        </w:tabs>
        <w:spacing w:line="240" w:lineRule="auto" w:before="0" w:after="0"/>
        <w:ind w:left="134" w:right="605" w:hanging="1"/>
        <w:jc w:val="left"/>
        <w:rPr>
          <w:sz w:val="20"/>
        </w:rPr>
      </w:pPr>
      <w:r>
        <w:rPr>
          <w:sz w:val="20"/>
        </w:rPr>
        <w:t>Регистратор вправе совершать сделки с ценными бумагами эмитента, реестр владельцев которых он</w:t>
      </w:r>
      <w:r>
        <w:rPr>
          <w:spacing w:val="-60"/>
          <w:sz w:val="20"/>
        </w:rPr>
        <w:t> </w:t>
      </w:r>
      <w:r>
        <w:rPr>
          <w:sz w:val="20"/>
        </w:rPr>
        <w:t>ведет;</w:t>
      </w:r>
    </w:p>
    <w:p>
      <w:pPr>
        <w:pStyle w:val="ListParagraph"/>
        <w:numPr>
          <w:ilvl w:val="0"/>
          <w:numId w:val="468"/>
        </w:numPr>
        <w:tabs>
          <w:tab w:pos="378" w:val="left" w:leader="none"/>
        </w:tabs>
        <w:spacing w:line="240" w:lineRule="auto" w:before="0" w:after="0"/>
        <w:ind w:left="134" w:right="1792" w:hanging="1"/>
        <w:jc w:val="left"/>
        <w:rPr>
          <w:sz w:val="20"/>
        </w:rPr>
      </w:pPr>
      <w:r>
        <w:rPr>
          <w:sz w:val="20"/>
        </w:rPr>
        <w:t>Лицо, осуществляющее деятельность по ведению реестра, именуется трансфер-агентом.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4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46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2.1.100</w:t>
      </w:r>
    </w:p>
    <w:p>
      <w:pPr>
        <w:pStyle w:val="BodyText"/>
      </w:pPr>
      <w:r>
        <w:rPr/>
        <w:t>Реестр</w:t>
      </w:r>
      <w:r>
        <w:rPr>
          <w:spacing w:val="-5"/>
        </w:rPr>
        <w:t> </w:t>
      </w:r>
      <w:r>
        <w:rPr/>
        <w:t>владельцев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формируемая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определенный</w:t>
      </w:r>
      <w:r>
        <w:rPr>
          <w:spacing w:val="-4"/>
        </w:rPr>
        <w:t> </w:t>
      </w:r>
      <w:r>
        <w:rPr/>
        <w:t>момент</w:t>
      </w:r>
      <w:r>
        <w:rPr>
          <w:spacing w:val="-5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система:</w:t>
      </w:r>
    </w:p>
    <w:p>
      <w:pPr>
        <w:pStyle w:val="ListParagraph"/>
        <w:numPr>
          <w:ilvl w:val="0"/>
          <w:numId w:val="47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Записей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лицах,</w:t>
      </w:r>
      <w:r>
        <w:rPr>
          <w:spacing w:val="-2"/>
          <w:sz w:val="20"/>
        </w:rPr>
        <w:t> </w:t>
      </w:r>
      <w:r>
        <w:rPr>
          <w:sz w:val="20"/>
        </w:rPr>
        <w:t>которым</w:t>
      </w:r>
      <w:r>
        <w:rPr>
          <w:spacing w:val="-4"/>
          <w:sz w:val="20"/>
        </w:rPr>
        <w:t> </w:t>
      </w:r>
      <w:r>
        <w:rPr>
          <w:sz w:val="20"/>
        </w:rPr>
        <w:t>открыты</w:t>
      </w:r>
      <w:r>
        <w:rPr>
          <w:spacing w:val="-4"/>
          <w:sz w:val="20"/>
        </w:rPr>
        <w:t> </w:t>
      </w:r>
      <w:r>
        <w:rPr>
          <w:sz w:val="20"/>
        </w:rPr>
        <w:t>лицевые</w:t>
      </w:r>
      <w:r>
        <w:rPr>
          <w:spacing w:val="-2"/>
          <w:sz w:val="20"/>
        </w:rPr>
        <w:t> </w:t>
      </w:r>
      <w:r>
        <w:rPr>
          <w:sz w:val="20"/>
        </w:rPr>
        <w:t>счета;</w:t>
      </w:r>
    </w:p>
    <w:p>
      <w:pPr>
        <w:pStyle w:val="ListParagraph"/>
        <w:numPr>
          <w:ilvl w:val="0"/>
          <w:numId w:val="47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Записей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бумагах,</w:t>
      </w:r>
      <w:r>
        <w:rPr>
          <w:spacing w:val="-3"/>
          <w:sz w:val="20"/>
        </w:rPr>
        <w:t> </w:t>
      </w:r>
      <w:r>
        <w:rPr>
          <w:sz w:val="20"/>
        </w:rPr>
        <w:t>учитываемых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лицевых</w:t>
      </w:r>
      <w:r>
        <w:rPr>
          <w:spacing w:val="-4"/>
          <w:sz w:val="20"/>
        </w:rPr>
        <w:t> </w:t>
      </w:r>
      <w:r>
        <w:rPr>
          <w:sz w:val="20"/>
        </w:rPr>
        <w:t>счетах;</w:t>
      </w:r>
    </w:p>
    <w:p>
      <w:pPr>
        <w:pStyle w:val="ListParagraph"/>
        <w:numPr>
          <w:ilvl w:val="0"/>
          <w:numId w:val="470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Иных</w:t>
      </w:r>
      <w:r>
        <w:rPr>
          <w:spacing w:val="-5"/>
          <w:sz w:val="20"/>
        </w:rPr>
        <w:t> </w:t>
      </w:r>
      <w:r>
        <w:rPr>
          <w:sz w:val="20"/>
        </w:rPr>
        <w:t>записей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470"/>
        </w:numPr>
        <w:tabs>
          <w:tab w:pos="453" w:val="left" w:leader="none"/>
        </w:tabs>
        <w:spacing w:line="240" w:lineRule="auto" w:before="1" w:after="0"/>
        <w:ind w:left="134" w:right="6325" w:hanging="1"/>
        <w:jc w:val="left"/>
        <w:rPr>
          <w:sz w:val="20"/>
        </w:rPr>
      </w:pPr>
      <w:r>
        <w:rPr>
          <w:sz w:val="20"/>
        </w:rPr>
        <w:t>Записей об обременении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4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7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471"/>
        </w:numPr>
        <w:tabs>
          <w:tab w:pos="407" w:val="left" w:leader="none"/>
        </w:tabs>
        <w:spacing w:line="240" w:lineRule="auto" w:before="1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2.2.101</w:t>
      </w:r>
    </w:p>
    <w:p>
      <w:pPr>
        <w:pStyle w:val="BodyText"/>
        <w:ind w:left="133"/>
      </w:pPr>
      <w:r>
        <w:rPr/>
        <w:t>Укажите</w:t>
      </w:r>
      <w:r>
        <w:rPr>
          <w:spacing w:val="-5"/>
        </w:rPr>
        <w:t> </w:t>
      </w:r>
      <w:r>
        <w:rPr/>
        <w:t>правильные</w:t>
      </w:r>
      <w:r>
        <w:rPr>
          <w:spacing w:val="-4"/>
        </w:rPr>
        <w:t> </w:t>
      </w:r>
      <w:r>
        <w:rPr/>
        <w:t>утверждения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регистратора:</w:t>
      </w:r>
    </w:p>
    <w:p>
      <w:pPr>
        <w:pStyle w:val="ListParagraph"/>
        <w:numPr>
          <w:ilvl w:val="0"/>
          <w:numId w:val="472"/>
        </w:numPr>
        <w:tabs>
          <w:tab w:pos="332" w:val="left" w:leader="none"/>
        </w:tabs>
        <w:spacing w:line="240" w:lineRule="auto" w:before="0" w:after="0"/>
        <w:ind w:left="134" w:right="916" w:hanging="1"/>
        <w:jc w:val="left"/>
        <w:rPr>
          <w:sz w:val="20"/>
        </w:rPr>
      </w:pPr>
      <w:r>
        <w:rPr>
          <w:sz w:val="20"/>
        </w:rPr>
        <w:t>Держатель реестра действует на основании лицензии на осуществление деятельности по ведению</w:t>
      </w:r>
      <w:r>
        <w:rPr>
          <w:spacing w:val="-60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472"/>
        </w:numPr>
        <w:tabs>
          <w:tab w:pos="407" w:val="left" w:leader="none"/>
        </w:tabs>
        <w:spacing w:line="240" w:lineRule="auto" w:before="0" w:after="0"/>
        <w:ind w:left="134" w:right="1054" w:hanging="1"/>
        <w:jc w:val="left"/>
        <w:rPr>
          <w:sz w:val="20"/>
        </w:rPr>
      </w:pPr>
      <w:r>
        <w:rPr>
          <w:sz w:val="20"/>
        </w:rPr>
        <w:t>Лица, осуществляющие деятельность по ведению реестра владельцев ценных бумаг, именуются</w:t>
      </w:r>
      <w:r>
        <w:rPr>
          <w:spacing w:val="-60"/>
          <w:sz w:val="20"/>
        </w:rPr>
        <w:t> </w:t>
      </w:r>
      <w:r>
        <w:rPr>
          <w:sz w:val="20"/>
        </w:rPr>
        <w:t>держателями</w:t>
      </w:r>
      <w:r>
        <w:rPr>
          <w:spacing w:val="-1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47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Регистратором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юридическое</w:t>
      </w:r>
      <w:r>
        <w:rPr>
          <w:spacing w:val="-5"/>
          <w:sz w:val="20"/>
        </w:rPr>
        <w:t> </w:t>
      </w:r>
      <w:r>
        <w:rPr>
          <w:sz w:val="20"/>
        </w:rPr>
        <w:t>лицо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индивидуальный</w:t>
      </w:r>
      <w:r>
        <w:rPr>
          <w:spacing w:val="-5"/>
          <w:sz w:val="20"/>
        </w:rPr>
        <w:t> </w:t>
      </w:r>
      <w:r>
        <w:rPr>
          <w:sz w:val="20"/>
        </w:rPr>
        <w:t>предприниматель;</w:t>
      </w:r>
    </w:p>
    <w:p>
      <w:pPr>
        <w:pStyle w:val="ListParagraph"/>
        <w:numPr>
          <w:ilvl w:val="0"/>
          <w:numId w:val="472"/>
        </w:numPr>
        <w:tabs>
          <w:tab w:pos="453" w:val="left" w:leader="none"/>
        </w:tabs>
        <w:spacing w:line="240" w:lineRule="auto" w:before="0" w:after="0"/>
        <w:ind w:left="134" w:right="503" w:firstLine="0"/>
        <w:jc w:val="left"/>
        <w:rPr>
          <w:sz w:val="20"/>
        </w:rPr>
      </w:pPr>
      <w:r>
        <w:rPr>
          <w:sz w:val="20"/>
        </w:rPr>
        <w:t>Регистратор осуществляет деятельность на основании лицензии профессионального участника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7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47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2.2.102</w:t>
      </w:r>
    </w:p>
    <w:p>
      <w:pPr>
        <w:pStyle w:val="BodyText"/>
        <w:spacing w:line="240" w:lineRule="auto" w:before="1"/>
        <w:ind w:right="142" w:hanging="1"/>
      </w:pPr>
      <w:r>
        <w:rPr/>
        <w:t>Какому виду профессиональной деятельности на рынке ценных бумаг соответствует деятельность по сбору,</w:t>
      </w:r>
      <w:r>
        <w:rPr>
          <w:spacing w:val="1"/>
        </w:rPr>
        <w:t> </w:t>
      </w:r>
      <w:r>
        <w:rPr/>
        <w:t>фиксации, обработке, хранению данных, составляющих реестр владельцев ценных бумаг, и предоставлению</w:t>
      </w:r>
      <w:r>
        <w:rPr>
          <w:spacing w:val="-60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</w:t>
      </w:r>
      <w:r>
        <w:rPr/>
        <w:t>реестра</w:t>
      </w:r>
      <w:r>
        <w:rPr>
          <w:spacing w:val="-1"/>
        </w:rPr>
        <w:t> </w:t>
      </w:r>
      <w:r>
        <w:rPr/>
        <w:t>владельцев ценных</w:t>
      </w:r>
      <w:r>
        <w:rPr>
          <w:spacing w:val="-1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  <w:r>
        <w:rPr>
          <w:spacing w:val="-5"/>
          <w:sz w:val="20"/>
        </w:rPr>
        <w:t> </w:t>
      </w:r>
      <w:r>
        <w:rPr>
          <w:sz w:val="20"/>
        </w:rPr>
        <w:t>торговли</w:t>
      </w:r>
    </w:p>
    <w:p>
      <w:pPr>
        <w:pStyle w:val="ListParagraph"/>
        <w:numPr>
          <w:ilvl w:val="0"/>
          <w:numId w:val="47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Депозитарной</w:t>
      </w:r>
      <w:r>
        <w:rPr>
          <w:spacing w:val="-8"/>
          <w:sz w:val="20"/>
        </w:rPr>
        <w:t> </w:t>
      </w:r>
      <w:r>
        <w:rPr>
          <w:sz w:val="20"/>
        </w:rPr>
        <w:t>деятельности</w:t>
      </w:r>
    </w:p>
    <w:p>
      <w:pPr>
        <w:pStyle w:val="Heading1"/>
        <w:numPr>
          <w:ilvl w:val="0"/>
          <w:numId w:val="474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Деятельности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ведению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реестра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владельце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47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Клиринговой</w:t>
      </w:r>
      <w:r>
        <w:rPr>
          <w:spacing w:val="-11"/>
          <w:sz w:val="20"/>
        </w:rPr>
        <w:t> </w:t>
      </w:r>
      <w:r>
        <w:rPr>
          <w:sz w:val="20"/>
        </w:rPr>
        <w:t>деятельности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2.2.103</w:t>
      </w:r>
    </w:p>
    <w:p>
      <w:pPr>
        <w:pStyle w:val="BodyText"/>
      </w:pPr>
      <w:r>
        <w:rPr/>
        <w:t>Держателем</w:t>
      </w:r>
      <w:r>
        <w:rPr>
          <w:spacing w:val="-4"/>
        </w:rPr>
        <w:t> </w:t>
      </w:r>
      <w:r>
        <w:rPr/>
        <w:t>реестра</w:t>
      </w:r>
      <w:r>
        <w:rPr>
          <w:spacing w:val="-5"/>
        </w:rPr>
        <w:t> </w:t>
      </w:r>
      <w:r>
        <w:rPr/>
        <w:t>акционеров</w:t>
      </w:r>
      <w:r>
        <w:rPr>
          <w:spacing w:val="-2"/>
        </w:rPr>
        <w:t> </w:t>
      </w:r>
      <w:r>
        <w:rPr/>
        <w:t>АО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эмитент,</w:t>
      </w:r>
      <w:r>
        <w:rPr>
          <w:spacing w:val="-2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акционеров</w:t>
      </w:r>
      <w:r>
        <w:rPr>
          <w:spacing w:val="-4"/>
        </w:rPr>
        <w:t> </w:t>
      </w:r>
      <w:r>
        <w:rPr/>
        <w:t>общества</w:t>
      </w:r>
      <w:r>
        <w:rPr>
          <w:spacing w:val="-3"/>
        </w:rPr>
        <w:t> </w:t>
      </w:r>
      <w:r>
        <w:rPr/>
        <w:t>составляет:</w:t>
      </w:r>
    </w:p>
    <w:p>
      <w:pPr>
        <w:pStyle w:val="ListParagraph"/>
        <w:numPr>
          <w:ilvl w:val="0"/>
          <w:numId w:val="47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47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000;</w:t>
      </w:r>
    </w:p>
    <w:p>
      <w:pPr>
        <w:pStyle w:val="ListParagraph"/>
        <w:numPr>
          <w:ilvl w:val="0"/>
          <w:numId w:val="475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47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50.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47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7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47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2.1.104</w:t>
      </w:r>
    </w:p>
    <w:p>
      <w:pPr>
        <w:pStyle w:val="BodyText"/>
        <w:spacing w:line="240" w:lineRule="auto"/>
        <w:ind w:right="460" w:hanging="1"/>
      </w:pPr>
      <w:r>
        <w:rPr/>
        <w:t>Допускается ли привлечение регистратором, осуществляющим ведение реестра владельцев эмиссионных</w:t>
      </w:r>
      <w:r>
        <w:rPr>
          <w:spacing w:val="-60"/>
        </w:rPr>
        <w:t> </w:t>
      </w:r>
      <w:r>
        <w:rPr/>
        <w:t>ценных бумаг, для выполнения части своих функций, предусмотренных Федеральным законом «О рынке</w:t>
      </w:r>
      <w:r>
        <w:rPr>
          <w:spacing w:val="1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бумаг», иных</w:t>
      </w:r>
      <w:r>
        <w:rPr>
          <w:spacing w:val="-1"/>
        </w:rPr>
        <w:t> </w:t>
      </w:r>
      <w:r>
        <w:rPr/>
        <w:t>регистраторов,</w:t>
      </w:r>
      <w:r>
        <w:rPr>
          <w:spacing w:val="-1"/>
        </w:rPr>
        <w:t> </w:t>
      </w:r>
      <w:r>
        <w:rPr/>
        <w:t>депозитариев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брокеров?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7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Допускается</w:t>
      </w:r>
    </w:p>
    <w:p>
      <w:pPr>
        <w:pStyle w:val="ListParagraph"/>
        <w:numPr>
          <w:ilvl w:val="0"/>
          <w:numId w:val="47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отношении</w:t>
      </w:r>
      <w:r>
        <w:rPr>
          <w:spacing w:val="-6"/>
          <w:sz w:val="20"/>
        </w:rPr>
        <w:t> </w:t>
      </w:r>
      <w:r>
        <w:rPr>
          <w:sz w:val="20"/>
        </w:rPr>
        <w:t>депозитариев</w:t>
      </w:r>
    </w:p>
    <w:p>
      <w:pPr>
        <w:pStyle w:val="ListParagraph"/>
        <w:numPr>
          <w:ilvl w:val="0"/>
          <w:numId w:val="47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отношении</w:t>
      </w:r>
      <w:r>
        <w:rPr>
          <w:spacing w:val="-7"/>
          <w:sz w:val="20"/>
        </w:rPr>
        <w:t> </w:t>
      </w:r>
      <w:r>
        <w:rPr>
          <w:sz w:val="20"/>
        </w:rPr>
        <w:t>регистраторов</w:t>
      </w:r>
    </w:p>
    <w:p>
      <w:pPr>
        <w:pStyle w:val="ListParagraph"/>
        <w:numPr>
          <w:ilvl w:val="0"/>
          <w:numId w:val="47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допускается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2.1.105</w:t>
      </w:r>
    </w:p>
    <w:p>
      <w:pPr>
        <w:pStyle w:val="BodyText"/>
        <w:spacing w:line="240" w:lineRule="auto"/>
        <w:ind w:right="504" w:hanging="1"/>
      </w:pPr>
      <w:r>
        <w:rPr/>
        <w:t>Регистратор, осуществляющий ведение реестра владельцев эмиссионных ценных бумаг, для выполнения</w:t>
      </w:r>
      <w:r>
        <w:rPr>
          <w:spacing w:val="-60"/>
        </w:rPr>
        <w:t> </w:t>
      </w:r>
      <w:r>
        <w:rPr/>
        <w:t>части своих функций, предусмотренных Федеральным законом «О рынке ценных бумаг», вправе</w:t>
      </w:r>
      <w:r>
        <w:rPr>
          <w:spacing w:val="1"/>
        </w:rPr>
        <w:t> </w:t>
      </w:r>
      <w:r>
        <w:rPr/>
        <w:t>привлекать:</w:t>
      </w:r>
    </w:p>
    <w:p>
      <w:pPr>
        <w:pStyle w:val="ListParagraph"/>
        <w:numPr>
          <w:ilvl w:val="0"/>
          <w:numId w:val="47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Регистраторов;</w:t>
      </w:r>
    </w:p>
    <w:p>
      <w:pPr>
        <w:pStyle w:val="ListParagraph"/>
        <w:numPr>
          <w:ilvl w:val="0"/>
          <w:numId w:val="47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Брокеров;</w:t>
      </w:r>
    </w:p>
    <w:p>
      <w:pPr>
        <w:pStyle w:val="ListParagraph"/>
        <w:numPr>
          <w:ilvl w:val="0"/>
          <w:numId w:val="47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Депозитариев;</w:t>
      </w:r>
    </w:p>
    <w:p>
      <w:pPr>
        <w:pStyle w:val="ListParagraph"/>
        <w:numPr>
          <w:ilvl w:val="0"/>
          <w:numId w:val="478"/>
        </w:numPr>
        <w:tabs>
          <w:tab w:pos="453" w:val="left" w:leader="none"/>
        </w:tabs>
        <w:spacing w:line="240" w:lineRule="auto" w:before="0" w:after="0"/>
        <w:ind w:left="134" w:right="8684" w:firstLine="0"/>
        <w:jc w:val="left"/>
        <w:rPr>
          <w:sz w:val="20"/>
        </w:rPr>
      </w:pPr>
      <w:r>
        <w:rPr>
          <w:sz w:val="20"/>
        </w:rPr>
        <w:t>Управляющих.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47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47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7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2.1.106</w:t>
      </w:r>
    </w:p>
    <w:p>
      <w:pPr>
        <w:pStyle w:val="BodyText"/>
        <w:spacing w:line="240" w:lineRule="auto"/>
        <w:ind w:right="922" w:hanging="1"/>
      </w:pPr>
      <w:r>
        <w:rPr/>
        <w:t>Допускается ли совмещение деятельности по ведению реестра с другими видами профессиональной</w:t>
      </w:r>
      <w:r>
        <w:rPr>
          <w:spacing w:val="-60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на рынке</w:t>
      </w:r>
      <w:r>
        <w:rPr>
          <w:spacing w:val="-1"/>
        </w:rPr>
        <w:t> </w:t>
      </w:r>
      <w:r>
        <w:rPr/>
        <w:t>ценных бумаг?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4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7"/>
          <w:sz w:val="20"/>
        </w:rPr>
        <w:t> </w:t>
      </w:r>
      <w:r>
        <w:rPr>
          <w:sz w:val="20"/>
        </w:rPr>
        <w:t>совмещение</w:t>
      </w:r>
      <w:r>
        <w:rPr>
          <w:spacing w:val="-6"/>
          <w:sz w:val="20"/>
        </w:rPr>
        <w:t> </w:t>
      </w:r>
      <w:r>
        <w:rPr>
          <w:sz w:val="20"/>
        </w:rPr>
        <w:t>деятельности</w:t>
      </w:r>
      <w:r>
        <w:rPr>
          <w:spacing w:val="-7"/>
          <w:sz w:val="20"/>
        </w:rPr>
        <w:t> </w:t>
      </w:r>
      <w:r>
        <w:rPr>
          <w:sz w:val="20"/>
        </w:rPr>
        <w:t>по</w:t>
      </w:r>
      <w:r>
        <w:rPr>
          <w:spacing w:val="-7"/>
          <w:sz w:val="20"/>
        </w:rPr>
        <w:t> </w:t>
      </w:r>
      <w:r>
        <w:rPr>
          <w:sz w:val="20"/>
        </w:rPr>
        <w:t>ведению</w:t>
      </w:r>
      <w:r>
        <w:rPr>
          <w:spacing w:val="-6"/>
          <w:sz w:val="20"/>
        </w:rPr>
        <w:t> </w:t>
      </w:r>
      <w:r>
        <w:rPr>
          <w:sz w:val="20"/>
        </w:rPr>
        <w:t>реестра</w:t>
      </w:r>
      <w:r>
        <w:rPr>
          <w:spacing w:val="-7"/>
          <w:sz w:val="20"/>
        </w:rPr>
        <w:t> </w:t>
      </w:r>
      <w:r>
        <w:rPr>
          <w:sz w:val="20"/>
        </w:rPr>
        <w:t>с</w:t>
      </w:r>
      <w:r>
        <w:rPr>
          <w:spacing w:val="-7"/>
          <w:sz w:val="20"/>
        </w:rPr>
        <w:t> </w:t>
      </w:r>
      <w:r>
        <w:rPr>
          <w:sz w:val="20"/>
        </w:rPr>
        <w:t>депозитарной</w:t>
      </w:r>
      <w:r>
        <w:rPr>
          <w:spacing w:val="-7"/>
          <w:sz w:val="20"/>
        </w:rPr>
        <w:t> </w:t>
      </w:r>
      <w:r>
        <w:rPr>
          <w:sz w:val="20"/>
        </w:rPr>
        <w:t>деятельностью</w:t>
      </w:r>
    </w:p>
    <w:p>
      <w:pPr>
        <w:pStyle w:val="ListParagraph"/>
        <w:numPr>
          <w:ilvl w:val="0"/>
          <w:numId w:val="480"/>
        </w:numPr>
        <w:tabs>
          <w:tab w:pos="376" w:val="left" w:leader="none"/>
        </w:tabs>
        <w:spacing w:line="240" w:lineRule="auto" w:before="0" w:after="0"/>
        <w:ind w:left="134" w:right="1592" w:hanging="1"/>
        <w:jc w:val="left"/>
        <w:rPr>
          <w:sz w:val="20"/>
        </w:rPr>
      </w:pPr>
      <w:r>
        <w:rPr>
          <w:sz w:val="20"/>
        </w:rPr>
        <w:t>Допускается совмещение деятельности по ведению реестра с депозитарной и клиринговой</w:t>
      </w:r>
      <w:r>
        <w:rPr>
          <w:spacing w:val="-60"/>
          <w:sz w:val="20"/>
        </w:rPr>
        <w:t> </w:t>
      </w:r>
      <w:r>
        <w:rPr>
          <w:sz w:val="20"/>
        </w:rPr>
        <w:t>деятельностью</w:t>
      </w:r>
    </w:p>
    <w:p>
      <w:pPr>
        <w:pStyle w:val="ListParagraph"/>
        <w:numPr>
          <w:ilvl w:val="0"/>
          <w:numId w:val="480"/>
        </w:numPr>
        <w:tabs>
          <w:tab w:pos="378" w:val="left" w:leader="none"/>
        </w:tabs>
        <w:spacing w:line="240" w:lineRule="auto" w:before="0" w:after="0"/>
        <w:ind w:left="134" w:right="974" w:firstLine="0"/>
        <w:jc w:val="left"/>
        <w:rPr>
          <w:sz w:val="20"/>
        </w:rPr>
      </w:pPr>
      <w:r>
        <w:rPr>
          <w:sz w:val="20"/>
        </w:rPr>
        <w:t>Допускается совмещение деятельности по ведению реестра с другими видами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по согласованию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Банком России</w:t>
      </w:r>
    </w:p>
    <w:p>
      <w:pPr>
        <w:pStyle w:val="Heading1"/>
        <w:numPr>
          <w:ilvl w:val="0"/>
          <w:numId w:val="48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допускается</w:t>
      </w:r>
    </w:p>
    <w:p>
      <w:pPr>
        <w:pStyle w:val="BodyText"/>
        <w:tabs>
          <w:tab w:pos="10368" w:val="left" w:leader="none"/>
        </w:tabs>
        <w:spacing w:line="480" w:lineRule="atLeast" w:before="2"/>
        <w:ind w:left="133" w:right="113"/>
      </w:pPr>
      <w:r>
        <w:rPr>
          <w:shd w:fill="9ACCFF" w:color="auto" w:val="clear"/>
        </w:rPr>
        <w:t>Тема</w:t>
      </w:r>
      <w:r>
        <w:rPr>
          <w:spacing w:val="-8"/>
          <w:shd w:fill="9ACCFF" w:color="auto" w:val="clear"/>
        </w:rPr>
        <w:t> </w:t>
      </w:r>
      <w:r>
        <w:rPr>
          <w:shd w:fill="9ACCFF" w:color="auto" w:val="clear"/>
        </w:rPr>
        <w:t>2.7.</w:t>
      </w:r>
      <w:r>
        <w:rPr>
          <w:spacing w:val="-7"/>
          <w:shd w:fill="9ACCFF" w:color="auto" w:val="clear"/>
        </w:rPr>
        <w:t> </w:t>
      </w:r>
      <w:r>
        <w:rPr>
          <w:shd w:fill="9ACCFF" w:color="auto" w:val="clear"/>
        </w:rPr>
        <w:t>Депозитарная</w:t>
      </w:r>
      <w:r>
        <w:rPr>
          <w:spacing w:val="-10"/>
          <w:shd w:fill="9ACCFF" w:color="auto" w:val="clear"/>
        </w:rPr>
        <w:t> </w:t>
      </w:r>
      <w:r>
        <w:rPr>
          <w:shd w:fill="9ACCFF" w:color="auto" w:val="clear"/>
        </w:rPr>
        <w:t>деятельность</w:t>
        <w:tab/>
      </w:r>
      <w:r>
        <w:rPr/>
        <w:t>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2.1.107</w:t>
      </w:r>
    </w:p>
    <w:p>
      <w:pPr>
        <w:pStyle w:val="BodyText"/>
        <w:spacing w:line="240" w:lineRule="auto" w:before="2"/>
        <w:ind w:left="133"/>
      </w:pPr>
      <w:r>
        <w:rPr/>
        <w:t>Депозитарной</w:t>
      </w:r>
      <w:r>
        <w:rPr>
          <w:spacing w:val="-9"/>
        </w:rPr>
        <w:t> </w:t>
      </w:r>
      <w:r>
        <w:rPr/>
        <w:t>деятельностью</w:t>
      </w:r>
      <w:r>
        <w:rPr>
          <w:spacing w:val="-9"/>
        </w:rPr>
        <w:t> </w:t>
      </w:r>
      <w:r>
        <w:rPr/>
        <w:t>признается: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481"/>
        </w:numPr>
        <w:tabs>
          <w:tab w:pos="378" w:val="left" w:leader="none"/>
        </w:tabs>
        <w:spacing w:line="240" w:lineRule="auto" w:before="0" w:after="0"/>
        <w:ind w:left="134" w:right="995" w:hanging="1"/>
        <w:jc w:val="left"/>
        <w:rPr>
          <w:sz w:val="20"/>
        </w:rPr>
      </w:pPr>
      <w:r>
        <w:rPr>
          <w:sz w:val="20"/>
        </w:rPr>
        <w:t>Сбор, фиксация, обработка, хранение данных, составляющих реестр владельцев ценных бумаг, и</w:t>
      </w:r>
      <w:r>
        <w:rPr>
          <w:spacing w:val="-60"/>
          <w:sz w:val="20"/>
        </w:rPr>
        <w:t> </w:t>
      </w:r>
      <w:r>
        <w:rPr>
          <w:sz w:val="20"/>
        </w:rPr>
        <w:t>предоставление</w:t>
      </w:r>
      <w:r>
        <w:rPr>
          <w:spacing w:val="-1"/>
          <w:sz w:val="20"/>
        </w:rPr>
        <w:t> </w:t>
      </w:r>
      <w:r>
        <w:rPr>
          <w:sz w:val="20"/>
        </w:rPr>
        <w:t>информации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реестра</w:t>
      </w:r>
      <w:r>
        <w:rPr>
          <w:spacing w:val="-2"/>
          <w:sz w:val="20"/>
        </w:rPr>
        <w:t> </w:t>
      </w:r>
      <w:r>
        <w:rPr>
          <w:sz w:val="20"/>
        </w:rPr>
        <w:t>владельцев 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481"/>
        </w:numPr>
        <w:tabs>
          <w:tab w:pos="394" w:val="left" w:leader="none"/>
        </w:tabs>
        <w:spacing w:line="240" w:lineRule="auto" w:before="0" w:after="0"/>
        <w:ind w:left="134" w:right="543" w:firstLine="0"/>
        <w:jc w:val="left"/>
        <w:rPr>
          <w:u w:val="none"/>
        </w:rPr>
      </w:pPr>
      <w:r>
        <w:rPr>
          <w:u w:val="single" w:color="00FF00"/>
        </w:rPr>
        <w:t>Оказание услуг по хранению сертификатов ценных бумаг и/или учету и переходу прав на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481"/>
        </w:numPr>
        <w:tabs>
          <w:tab w:pos="378" w:val="left" w:leader="none"/>
        </w:tabs>
        <w:spacing w:line="240" w:lineRule="auto" w:before="0" w:after="0"/>
        <w:ind w:left="134" w:right="154" w:hanging="1"/>
        <w:jc w:val="left"/>
        <w:rPr>
          <w:sz w:val="20"/>
        </w:rPr>
      </w:pPr>
      <w:r>
        <w:rPr>
          <w:sz w:val="20"/>
        </w:rPr>
        <w:t>Деятельность по доверительному управлению ценными бумагами, денежными средствами,</w:t>
      </w:r>
      <w:r>
        <w:rPr>
          <w:spacing w:val="1"/>
          <w:sz w:val="20"/>
        </w:rPr>
        <w:t> </w:t>
      </w:r>
      <w:r>
        <w:rPr>
          <w:sz w:val="20"/>
        </w:rPr>
        <w:t>предназначенными для совершения сделок с ценными бумагами и (или) заключения договоров, являющихся</w:t>
      </w:r>
      <w:r>
        <w:rPr>
          <w:spacing w:val="-60"/>
          <w:sz w:val="20"/>
        </w:rPr>
        <w:t> </w:t>
      </w:r>
      <w:r>
        <w:rPr>
          <w:sz w:val="20"/>
        </w:rPr>
        <w:t>производными</w:t>
      </w:r>
      <w:r>
        <w:rPr>
          <w:spacing w:val="-2"/>
          <w:sz w:val="20"/>
        </w:rPr>
        <w:t> </w:t>
      </w:r>
      <w:r>
        <w:rPr>
          <w:sz w:val="20"/>
        </w:rPr>
        <w:t>финансовыми</w:t>
      </w:r>
      <w:r>
        <w:rPr>
          <w:spacing w:val="-1"/>
          <w:sz w:val="20"/>
        </w:rPr>
        <w:t> </w:t>
      </w:r>
      <w:r>
        <w:rPr>
          <w:sz w:val="20"/>
        </w:rPr>
        <w:t>инструментами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2.1.108</w:t>
      </w:r>
    </w:p>
    <w:p>
      <w:pPr>
        <w:pStyle w:val="BodyText"/>
        <w:spacing w:line="240" w:lineRule="auto"/>
        <w:ind w:right="681" w:hanging="1"/>
      </w:pPr>
      <w:r>
        <w:rPr/>
        <w:t>Депозитарий, осуществляющий расчеты по результатам сделок, совершенных на торгах организаторов</w:t>
      </w:r>
      <w:r>
        <w:rPr>
          <w:spacing w:val="-60"/>
        </w:rPr>
        <w:t> </w:t>
      </w:r>
      <w:r>
        <w:rPr/>
        <w:t>торговли по соглашению с такими организаторами торговли и (или) с клиринговыми организациями,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-2"/>
        </w:rPr>
        <w:t> </w:t>
      </w:r>
      <w:r>
        <w:rPr/>
        <w:t>клиринг</w:t>
      </w:r>
      <w:r>
        <w:rPr>
          <w:spacing w:val="-1"/>
        </w:rPr>
        <w:t> </w:t>
      </w:r>
      <w:r>
        <w:rPr/>
        <w:t>таких сделок, именуется: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14"/>
          <w:sz w:val="20"/>
        </w:rPr>
        <w:t> </w:t>
      </w:r>
      <w:r>
        <w:rPr>
          <w:sz w:val="20"/>
        </w:rPr>
        <w:t>депозитарий</w:t>
      </w:r>
    </w:p>
    <w:p>
      <w:pPr>
        <w:pStyle w:val="Heading1"/>
        <w:numPr>
          <w:ilvl w:val="0"/>
          <w:numId w:val="48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Расчетный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депозитарий</w:t>
      </w:r>
    </w:p>
    <w:p>
      <w:pPr>
        <w:pStyle w:val="ListParagraph"/>
        <w:numPr>
          <w:ilvl w:val="0"/>
          <w:numId w:val="48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Кастодиальный</w:t>
      </w:r>
      <w:r>
        <w:rPr>
          <w:spacing w:val="-5"/>
          <w:sz w:val="20"/>
        </w:rPr>
        <w:t> </w:t>
      </w:r>
      <w:r>
        <w:rPr>
          <w:sz w:val="20"/>
        </w:rPr>
        <w:t>депозитарий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2.1.109</w:t>
      </w:r>
    </w:p>
    <w:p>
      <w:pPr>
        <w:pStyle w:val="BodyText"/>
      </w:pPr>
      <w:r>
        <w:rPr/>
        <w:t>Депозитарная</w:t>
      </w:r>
      <w:r>
        <w:rPr>
          <w:spacing w:val="-5"/>
        </w:rPr>
        <w:t> </w:t>
      </w:r>
      <w:r>
        <w:rPr/>
        <w:t>деятельность</w:t>
      </w:r>
      <w:r>
        <w:rPr>
          <w:spacing w:val="-4"/>
        </w:rPr>
        <w:t> </w:t>
      </w:r>
      <w:r>
        <w:rPr/>
        <w:t>включает</w:t>
      </w:r>
      <w:r>
        <w:rPr>
          <w:spacing w:val="-6"/>
        </w:rPr>
        <w:t> </w:t>
      </w:r>
      <w:r>
        <w:rPr/>
        <w:t>в</w:t>
      </w:r>
      <w:r>
        <w:rPr>
          <w:spacing w:val="-3"/>
        </w:rPr>
        <w:t> </w:t>
      </w:r>
      <w:r>
        <w:rPr/>
        <w:t>себя: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83"/>
        </w:numPr>
        <w:tabs>
          <w:tab w:pos="378" w:val="left" w:leader="none"/>
        </w:tabs>
        <w:spacing w:line="240" w:lineRule="auto" w:before="0" w:after="0"/>
        <w:ind w:left="134" w:right="791" w:hanging="1"/>
        <w:jc w:val="both"/>
        <w:rPr>
          <w:sz w:val="20"/>
        </w:rPr>
      </w:pPr>
      <w:r>
        <w:rPr>
          <w:sz w:val="20"/>
        </w:rPr>
        <w:t>Совершение сделок купли-продажи ценных бумаг от своего имени и за свой счет путем публичного</w:t>
      </w:r>
      <w:r>
        <w:rPr>
          <w:spacing w:val="-60"/>
          <w:sz w:val="20"/>
        </w:rPr>
        <w:t> </w:t>
      </w:r>
      <w:r>
        <w:rPr>
          <w:sz w:val="20"/>
        </w:rPr>
        <w:t>объявления цен покупки и/или продажи определенных ценных бумаг с обязательством покупки и/или</w:t>
      </w:r>
      <w:r>
        <w:rPr>
          <w:spacing w:val="-60"/>
          <w:sz w:val="20"/>
        </w:rPr>
        <w:t> </w:t>
      </w:r>
      <w:r>
        <w:rPr>
          <w:sz w:val="20"/>
        </w:rPr>
        <w:t>продажи</w:t>
      </w:r>
      <w:r>
        <w:rPr>
          <w:spacing w:val="-3"/>
          <w:sz w:val="20"/>
        </w:rPr>
        <w:t> </w:t>
      </w:r>
      <w:r>
        <w:rPr>
          <w:sz w:val="20"/>
        </w:rPr>
        <w:t>этих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объявленным</w:t>
      </w:r>
      <w:r>
        <w:rPr>
          <w:spacing w:val="-3"/>
          <w:sz w:val="20"/>
        </w:rPr>
        <w:t> </w:t>
      </w:r>
      <w:r>
        <w:rPr>
          <w:sz w:val="20"/>
        </w:rPr>
        <w:t>лицом,</w:t>
      </w:r>
      <w:r>
        <w:rPr>
          <w:spacing w:val="-2"/>
          <w:sz w:val="20"/>
        </w:rPr>
        <w:t> </w:t>
      </w:r>
      <w:r>
        <w:rPr>
          <w:sz w:val="20"/>
        </w:rPr>
        <w:t>осуществляющим</w:t>
      </w:r>
      <w:r>
        <w:rPr>
          <w:spacing w:val="-3"/>
          <w:sz w:val="20"/>
        </w:rPr>
        <w:t> </w:t>
      </w:r>
      <w:r>
        <w:rPr>
          <w:sz w:val="20"/>
        </w:rPr>
        <w:t>такую</w:t>
      </w:r>
      <w:r>
        <w:rPr>
          <w:spacing w:val="-3"/>
          <w:sz w:val="20"/>
        </w:rPr>
        <w:t> </w:t>
      </w:r>
      <w:r>
        <w:rPr>
          <w:sz w:val="20"/>
        </w:rPr>
        <w:t>деятельность,</w:t>
      </w:r>
      <w:r>
        <w:rPr>
          <w:spacing w:val="-2"/>
          <w:sz w:val="20"/>
        </w:rPr>
        <w:t> </w:t>
      </w:r>
      <w:r>
        <w:rPr>
          <w:sz w:val="20"/>
        </w:rPr>
        <w:t>ценам</w:t>
      </w:r>
    </w:p>
    <w:p>
      <w:pPr>
        <w:pStyle w:val="Heading1"/>
        <w:numPr>
          <w:ilvl w:val="0"/>
          <w:numId w:val="483"/>
        </w:numPr>
        <w:tabs>
          <w:tab w:pos="394" w:val="left" w:leader="none"/>
        </w:tabs>
        <w:spacing w:line="240" w:lineRule="auto" w:before="1" w:after="0"/>
        <w:ind w:left="134" w:right="296" w:firstLine="0"/>
        <w:jc w:val="left"/>
        <w:rPr>
          <w:u w:val="none"/>
        </w:rPr>
      </w:pPr>
      <w:r>
        <w:rPr>
          <w:u w:val="single" w:color="00FF00"/>
        </w:rPr>
        <w:t>Обязательное предоставление клиентам (депонентам) услуг по учету и удостоверению прав</w:t>
      </w:r>
      <w:r>
        <w:rPr>
          <w:spacing w:val="-56"/>
          <w:u w:val="none"/>
        </w:rPr>
        <w:t> </w:t>
      </w:r>
      <w:r>
        <w:rPr>
          <w:u w:val="single" w:color="00FF00"/>
        </w:rPr>
        <w:t>на ценные бумаги, учету и удостоверению передачи ценных бумаг, включая случаи</w:t>
      </w:r>
      <w:r>
        <w:rPr>
          <w:spacing w:val="1"/>
          <w:u w:val="none"/>
        </w:rPr>
        <w:t> </w:t>
      </w:r>
      <w:r>
        <w:rPr>
          <w:u w:val="single" w:color="00FF00"/>
        </w:rPr>
        <w:t>обременения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обязательствами</w:t>
      </w:r>
    </w:p>
    <w:p>
      <w:pPr>
        <w:pStyle w:val="ListParagraph"/>
        <w:numPr>
          <w:ilvl w:val="0"/>
          <w:numId w:val="483"/>
        </w:numPr>
        <w:tabs>
          <w:tab w:pos="378" w:val="left" w:leader="none"/>
        </w:tabs>
        <w:spacing w:line="240" w:lineRule="auto" w:before="0" w:after="0"/>
        <w:ind w:left="134" w:right="977" w:hanging="1"/>
        <w:jc w:val="left"/>
        <w:rPr>
          <w:sz w:val="20"/>
        </w:rPr>
      </w:pPr>
      <w:r>
        <w:rPr>
          <w:sz w:val="20"/>
        </w:rPr>
        <w:t>Доверительное управление ценными бумагами, денежными средствами, предназначенными для</w:t>
      </w:r>
      <w:r>
        <w:rPr>
          <w:spacing w:val="1"/>
          <w:sz w:val="20"/>
        </w:rPr>
        <w:t> </w:t>
      </w:r>
      <w:r>
        <w:rPr>
          <w:sz w:val="20"/>
        </w:rPr>
        <w:t>совершения сделок с ценными бумагами и (или) заключения договоров, являющихся производными</w:t>
      </w:r>
      <w:r>
        <w:rPr>
          <w:spacing w:val="-60"/>
          <w:sz w:val="20"/>
        </w:rPr>
        <w:t> </w:t>
      </w:r>
      <w:r>
        <w:rPr>
          <w:sz w:val="20"/>
        </w:rPr>
        <w:t>финансовыми</w:t>
      </w:r>
      <w:r>
        <w:rPr>
          <w:spacing w:val="-2"/>
          <w:sz w:val="20"/>
        </w:rPr>
        <w:t> </w:t>
      </w:r>
      <w:r>
        <w:rPr>
          <w:sz w:val="20"/>
        </w:rPr>
        <w:t>инструментами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2.1.110</w:t>
      </w:r>
    </w:p>
    <w:p>
      <w:pPr>
        <w:pStyle w:val="BodyText"/>
      </w:pPr>
      <w:r>
        <w:rPr/>
        <w:t>Депозитарной</w:t>
      </w:r>
      <w:r>
        <w:rPr>
          <w:spacing w:val="-7"/>
        </w:rPr>
        <w:t> </w:t>
      </w:r>
      <w:r>
        <w:rPr/>
        <w:t>деятельностью</w:t>
      </w:r>
      <w:r>
        <w:rPr>
          <w:spacing w:val="-7"/>
        </w:rPr>
        <w:t> </w:t>
      </w:r>
      <w:r>
        <w:rPr/>
        <w:t>имеют</w:t>
      </w:r>
      <w:r>
        <w:rPr>
          <w:spacing w:val="-6"/>
        </w:rPr>
        <w:t> </w:t>
      </w:r>
      <w:r>
        <w:rPr/>
        <w:t>право</w:t>
      </w:r>
      <w:r>
        <w:rPr>
          <w:spacing w:val="-6"/>
        </w:rPr>
        <w:t> </w:t>
      </w:r>
      <w:r>
        <w:rPr/>
        <w:t>заниматься: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8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юридические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лица</w:t>
      </w:r>
    </w:p>
    <w:p>
      <w:pPr>
        <w:pStyle w:val="ListParagraph"/>
        <w:numPr>
          <w:ilvl w:val="0"/>
          <w:numId w:val="48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7"/>
          <w:sz w:val="20"/>
        </w:rPr>
        <w:t> </w:t>
      </w:r>
      <w:r>
        <w:rPr>
          <w:sz w:val="20"/>
        </w:rPr>
        <w:t>лица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индивидуальные</w:t>
      </w:r>
      <w:r>
        <w:rPr>
          <w:spacing w:val="-8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ListParagraph"/>
        <w:numPr>
          <w:ilvl w:val="0"/>
          <w:numId w:val="48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8"/>
          <w:sz w:val="20"/>
        </w:rPr>
        <w:t> </w:t>
      </w:r>
      <w:r>
        <w:rPr>
          <w:sz w:val="20"/>
        </w:rPr>
        <w:t>индивидуальные</w:t>
      </w:r>
      <w:r>
        <w:rPr>
          <w:spacing w:val="-7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2.1.111</w:t>
      </w:r>
    </w:p>
    <w:p>
      <w:pPr>
        <w:pStyle w:val="BodyText"/>
      </w:pPr>
      <w:r>
        <w:rPr/>
        <w:t>Для</w:t>
      </w:r>
      <w:r>
        <w:rPr>
          <w:spacing w:val="-6"/>
        </w:rPr>
        <w:t> </w:t>
      </w:r>
      <w:r>
        <w:rPr/>
        <w:t>осуществления</w:t>
      </w:r>
      <w:r>
        <w:rPr>
          <w:spacing w:val="-6"/>
        </w:rPr>
        <w:t> </w:t>
      </w:r>
      <w:r>
        <w:rPr/>
        <w:t>депозитарной</w:t>
      </w:r>
      <w:r>
        <w:rPr>
          <w:spacing w:val="-6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необходимо:</w:t>
      </w:r>
    </w:p>
    <w:p>
      <w:pPr>
        <w:pStyle w:val="ListParagraph"/>
        <w:numPr>
          <w:ilvl w:val="0"/>
          <w:numId w:val="485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6"/>
          <w:sz w:val="20"/>
        </w:rPr>
        <w:t> </w:t>
      </w:r>
      <w:r>
        <w:rPr>
          <w:sz w:val="20"/>
        </w:rPr>
        <w:t>лицензию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осуществление</w:t>
      </w:r>
      <w:r>
        <w:rPr>
          <w:spacing w:val="-6"/>
          <w:sz w:val="20"/>
        </w:rPr>
        <w:t> </w:t>
      </w:r>
      <w:r>
        <w:rPr>
          <w:sz w:val="20"/>
        </w:rPr>
        <w:t>депозитарной</w:t>
      </w:r>
      <w:r>
        <w:rPr>
          <w:spacing w:val="-5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48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6"/>
          <w:sz w:val="20"/>
        </w:rPr>
        <w:t> </w:t>
      </w:r>
      <w:r>
        <w:rPr>
          <w:sz w:val="20"/>
        </w:rPr>
        <w:t>статус</w:t>
      </w:r>
      <w:r>
        <w:rPr>
          <w:spacing w:val="-6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индивидуального</w:t>
      </w:r>
      <w:r>
        <w:rPr>
          <w:spacing w:val="-5"/>
          <w:sz w:val="20"/>
        </w:rPr>
        <w:t> </w:t>
      </w:r>
      <w:r>
        <w:rPr>
          <w:sz w:val="20"/>
        </w:rPr>
        <w:t>предпринимателя;</w:t>
      </w:r>
    </w:p>
    <w:p>
      <w:pPr>
        <w:pStyle w:val="ListParagraph"/>
        <w:numPr>
          <w:ilvl w:val="0"/>
          <w:numId w:val="485"/>
        </w:numPr>
        <w:tabs>
          <w:tab w:pos="481" w:val="left" w:leader="none"/>
        </w:tabs>
        <w:spacing w:line="240" w:lineRule="auto" w:before="0" w:after="0"/>
        <w:ind w:left="134" w:right="1398" w:firstLine="0"/>
        <w:jc w:val="left"/>
        <w:rPr>
          <w:sz w:val="20"/>
        </w:rPr>
      </w:pPr>
      <w:r>
        <w:rPr>
          <w:sz w:val="20"/>
        </w:rPr>
        <w:t>Соответствовать лицензионным требованиям и условиям осуществления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48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4"/>
          <w:sz w:val="20"/>
        </w:rPr>
        <w:t> </w:t>
      </w:r>
      <w:r>
        <w:rPr>
          <w:sz w:val="20"/>
        </w:rPr>
        <w:t>статус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485"/>
        </w:numPr>
        <w:tabs>
          <w:tab w:pos="378" w:val="left" w:leader="none"/>
        </w:tabs>
        <w:spacing w:line="240" w:lineRule="auto" w:before="0" w:after="0"/>
        <w:ind w:left="134" w:right="3154" w:firstLine="0"/>
        <w:jc w:val="left"/>
        <w:rPr>
          <w:sz w:val="20"/>
        </w:rPr>
      </w:pPr>
      <w:r>
        <w:rPr>
          <w:sz w:val="20"/>
        </w:rPr>
        <w:t>Иметь утвержденные условия осуществления депозитарной деятельности.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48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8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48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2.1.112</w:t>
      </w:r>
    </w:p>
    <w:p>
      <w:pPr>
        <w:pStyle w:val="BodyText"/>
        <w:spacing w:line="240" w:lineRule="auto" w:before="1"/>
        <w:ind w:right="4894" w:hanging="1"/>
      </w:pPr>
      <w:r>
        <w:rPr/>
        <w:t>Договор между депозитарием и депонентом должен быть: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4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Заключен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устной</w:t>
      </w:r>
      <w:r>
        <w:rPr>
          <w:spacing w:val="-1"/>
          <w:sz w:val="20"/>
        </w:rPr>
        <w:t> </w:t>
      </w:r>
      <w:r>
        <w:rPr>
          <w:sz w:val="20"/>
        </w:rPr>
        <w:t>форме</w:t>
      </w:r>
    </w:p>
    <w:p>
      <w:pPr>
        <w:pStyle w:val="Heading1"/>
        <w:numPr>
          <w:ilvl w:val="0"/>
          <w:numId w:val="48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Заключен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письменной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форме</w:t>
      </w:r>
    </w:p>
    <w:p>
      <w:pPr>
        <w:pStyle w:val="ListParagraph"/>
        <w:numPr>
          <w:ilvl w:val="0"/>
          <w:numId w:val="48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Нотариально</w:t>
      </w:r>
      <w:r>
        <w:rPr>
          <w:spacing w:val="-6"/>
          <w:sz w:val="20"/>
        </w:rPr>
        <w:t> </w:t>
      </w:r>
      <w:r>
        <w:rPr>
          <w:sz w:val="20"/>
        </w:rPr>
        <w:t>удостоверен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2.1.113</w:t>
      </w:r>
    </w:p>
    <w:p>
      <w:pPr>
        <w:pStyle w:val="BodyText"/>
      </w:pPr>
      <w:r>
        <w:rPr/>
        <w:t>Для</w:t>
      </w:r>
      <w:r>
        <w:rPr>
          <w:spacing w:val="-4"/>
        </w:rPr>
        <w:t> </w:t>
      </w:r>
      <w:r>
        <w:rPr/>
        <w:t>учета</w:t>
      </w:r>
      <w:r>
        <w:rPr>
          <w:spacing w:val="-2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ценные</w:t>
      </w:r>
      <w:r>
        <w:rPr>
          <w:spacing w:val="-2"/>
        </w:rPr>
        <w:t> </w:t>
      </w:r>
      <w:r>
        <w:rPr/>
        <w:t>бумаги</w:t>
      </w:r>
      <w:r>
        <w:rPr>
          <w:spacing w:val="-3"/>
        </w:rPr>
        <w:t> </w:t>
      </w:r>
      <w:r>
        <w:rPr/>
        <w:t>депозитарии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открывать</w:t>
      </w:r>
      <w:r>
        <w:rPr>
          <w:spacing w:val="-2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виды</w:t>
      </w:r>
      <w:r>
        <w:rPr>
          <w:spacing w:val="-3"/>
        </w:rPr>
        <w:t> </w:t>
      </w:r>
      <w:r>
        <w:rPr/>
        <w:t>счетов:</w:t>
      </w:r>
    </w:p>
    <w:p>
      <w:pPr>
        <w:pStyle w:val="ListParagraph"/>
        <w:numPr>
          <w:ilvl w:val="0"/>
          <w:numId w:val="48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владельца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48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Счет</w:t>
      </w:r>
      <w:r>
        <w:rPr>
          <w:spacing w:val="-9"/>
          <w:sz w:val="20"/>
        </w:rPr>
        <w:t> </w:t>
      </w:r>
      <w:r>
        <w:rPr>
          <w:sz w:val="20"/>
        </w:rPr>
        <w:t>депо</w:t>
      </w:r>
      <w:r>
        <w:rPr>
          <w:spacing w:val="-8"/>
          <w:sz w:val="20"/>
        </w:rPr>
        <w:t> </w:t>
      </w:r>
      <w:r>
        <w:rPr>
          <w:sz w:val="20"/>
        </w:rPr>
        <w:t>доверительного</w:t>
      </w:r>
      <w:r>
        <w:rPr>
          <w:spacing w:val="-7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48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Счет</w:t>
      </w:r>
      <w:r>
        <w:rPr>
          <w:spacing w:val="-6"/>
          <w:sz w:val="20"/>
        </w:rPr>
        <w:t> </w:t>
      </w:r>
      <w:r>
        <w:rPr>
          <w:sz w:val="20"/>
        </w:rPr>
        <w:t>депо</w:t>
      </w:r>
      <w:r>
        <w:rPr>
          <w:spacing w:val="-4"/>
          <w:sz w:val="20"/>
        </w:rPr>
        <w:t> </w:t>
      </w:r>
      <w:r>
        <w:rPr>
          <w:sz w:val="20"/>
        </w:rPr>
        <w:t>арбитражного</w:t>
      </w:r>
      <w:r>
        <w:rPr>
          <w:spacing w:val="-4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488"/>
        </w:numPr>
        <w:tabs>
          <w:tab w:pos="453" w:val="left" w:leader="none"/>
        </w:tabs>
        <w:spacing w:line="240" w:lineRule="auto" w:before="0" w:after="0"/>
        <w:ind w:left="134" w:right="6420" w:firstLine="0"/>
        <w:jc w:val="left"/>
        <w:rPr>
          <w:sz w:val="20"/>
        </w:rPr>
      </w:pPr>
      <w:r>
        <w:rPr>
          <w:sz w:val="20"/>
        </w:rPr>
        <w:t>Счет депо регистрационных программ.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8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48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8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2.1.114</w:t>
      </w:r>
    </w:p>
    <w:p>
      <w:pPr>
        <w:pStyle w:val="BodyText"/>
      </w:pPr>
      <w:r>
        <w:rPr/>
        <w:t>Для</w:t>
      </w:r>
      <w:r>
        <w:rPr>
          <w:spacing w:val="-4"/>
        </w:rPr>
        <w:t> </w:t>
      </w:r>
      <w:r>
        <w:rPr/>
        <w:t>учета</w:t>
      </w:r>
      <w:r>
        <w:rPr>
          <w:spacing w:val="-2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ценные</w:t>
      </w:r>
      <w:r>
        <w:rPr>
          <w:spacing w:val="-2"/>
        </w:rPr>
        <w:t> </w:t>
      </w:r>
      <w:r>
        <w:rPr/>
        <w:t>бумаги</w:t>
      </w:r>
      <w:r>
        <w:rPr>
          <w:spacing w:val="-3"/>
        </w:rPr>
        <w:t> </w:t>
      </w:r>
      <w:r>
        <w:rPr/>
        <w:t>депозитарии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открывать</w:t>
      </w:r>
      <w:r>
        <w:rPr>
          <w:spacing w:val="-2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виды</w:t>
      </w:r>
      <w:r>
        <w:rPr>
          <w:spacing w:val="-3"/>
        </w:rPr>
        <w:t> </w:t>
      </w:r>
      <w:r>
        <w:rPr/>
        <w:t>счетов:</w:t>
      </w:r>
    </w:p>
    <w:p>
      <w:pPr>
        <w:pStyle w:val="ListParagraph"/>
        <w:numPr>
          <w:ilvl w:val="0"/>
          <w:numId w:val="49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Счет</w:t>
      </w:r>
      <w:r>
        <w:rPr>
          <w:spacing w:val="-5"/>
          <w:sz w:val="20"/>
        </w:rPr>
        <w:t> </w:t>
      </w:r>
      <w:r>
        <w:rPr>
          <w:sz w:val="20"/>
        </w:rPr>
        <w:t>депо</w:t>
      </w:r>
      <w:r>
        <w:rPr>
          <w:spacing w:val="-4"/>
          <w:sz w:val="20"/>
        </w:rPr>
        <w:t> </w:t>
      </w:r>
      <w:r>
        <w:rPr>
          <w:sz w:val="20"/>
        </w:rPr>
        <w:t>номинального</w:t>
      </w:r>
      <w:r>
        <w:rPr>
          <w:spacing w:val="-3"/>
          <w:sz w:val="20"/>
        </w:rPr>
        <w:t> </w:t>
      </w:r>
      <w:r>
        <w:rPr>
          <w:sz w:val="20"/>
        </w:rPr>
        <w:t>держателя;</w:t>
      </w:r>
    </w:p>
    <w:p>
      <w:pPr>
        <w:pStyle w:val="ListParagraph"/>
        <w:numPr>
          <w:ilvl w:val="0"/>
          <w:numId w:val="4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Счет</w:t>
      </w:r>
      <w:r>
        <w:rPr>
          <w:spacing w:val="-7"/>
          <w:sz w:val="20"/>
        </w:rPr>
        <w:t> </w:t>
      </w:r>
      <w:r>
        <w:rPr>
          <w:sz w:val="20"/>
        </w:rPr>
        <w:t>депо</w:t>
      </w:r>
      <w:r>
        <w:rPr>
          <w:spacing w:val="-6"/>
          <w:sz w:val="20"/>
        </w:rPr>
        <w:t> </w:t>
      </w:r>
      <w:r>
        <w:rPr>
          <w:sz w:val="20"/>
        </w:rPr>
        <w:t>иностранного</w:t>
      </w:r>
      <w:r>
        <w:rPr>
          <w:spacing w:val="-4"/>
          <w:sz w:val="20"/>
        </w:rPr>
        <w:t> </w:t>
      </w:r>
      <w:r>
        <w:rPr>
          <w:sz w:val="20"/>
        </w:rPr>
        <w:t>номинального</w:t>
      </w:r>
      <w:r>
        <w:rPr>
          <w:spacing w:val="-6"/>
          <w:sz w:val="20"/>
        </w:rPr>
        <w:t> </w:t>
      </w:r>
      <w:r>
        <w:rPr>
          <w:sz w:val="20"/>
        </w:rPr>
        <w:t>держателя;</w:t>
      </w:r>
    </w:p>
    <w:p>
      <w:pPr>
        <w:pStyle w:val="ListParagraph"/>
        <w:numPr>
          <w:ilvl w:val="0"/>
          <w:numId w:val="49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Счет</w:t>
      </w:r>
      <w:r>
        <w:rPr>
          <w:spacing w:val="-5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арбитражного</w:t>
      </w:r>
      <w:r>
        <w:rPr>
          <w:spacing w:val="-3"/>
          <w:sz w:val="20"/>
        </w:rPr>
        <w:t> </w:t>
      </w:r>
      <w:r>
        <w:rPr>
          <w:sz w:val="20"/>
        </w:rPr>
        <w:t>управляющего;</w:t>
      </w:r>
    </w:p>
    <w:p>
      <w:pPr>
        <w:pStyle w:val="ListParagraph"/>
        <w:numPr>
          <w:ilvl w:val="0"/>
          <w:numId w:val="490"/>
        </w:numPr>
        <w:tabs>
          <w:tab w:pos="453" w:val="left" w:leader="none"/>
        </w:tabs>
        <w:spacing w:line="240" w:lineRule="auto" w:before="0" w:after="0"/>
        <w:ind w:left="134" w:right="7684" w:firstLine="0"/>
        <w:jc w:val="left"/>
        <w:rPr>
          <w:sz w:val="20"/>
        </w:rPr>
      </w:pPr>
      <w:r>
        <w:rPr>
          <w:sz w:val="20"/>
        </w:rPr>
        <w:t>Счет установленных лиц.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4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9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49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49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2.1.115</w:t>
      </w:r>
    </w:p>
    <w:p>
      <w:pPr>
        <w:pStyle w:val="BodyText"/>
      </w:pPr>
      <w:r>
        <w:rPr/>
        <w:t>Депозитарий</w:t>
      </w:r>
      <w:r>
        <w:rPr>
          <w:spacing w:val="-6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открыть: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4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счета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учета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49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счета,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предназначенные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учета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492"/>
        </w:numPr>
        <w:tabs>
          <w:tab w:pos="389" w:val="left" w:leader="none"/>
        </w:tabs>
        <w:spacing w:line="240" w:lineRule="auto" w:before="0" w:after="0"/>
        <w:ind w:left="134" w:right="806" w:firstLine="0"/>
        <w:jc w:val="left"/>
        <w:rPr>
          <w:u w:val="none"/>
        </w:rPr>
      </w:pPr>
      <w:r>
        <w:rPr>
          <w:u w:val="single" w:color="00FF00"/>
        </w:rPr>
        <w:t>Счета для учета прав на ценные бумаги и счета, не предназначенные для учета прав на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2.1.116</w:t>
      </w:r>
    </w:p>
    <w:p>
      <w:pPr>
        <w:pStyle w:val="BodyText"/>
        <w:spacing w:line="240" w:lineRule="auto" w:before="1"/>
        <w:ind w:right="557" w:hanging="1"/>
      </w:pPr>
      <w:r>
        <w:rPr/>
        <w:t>Депозитарий обязан хранить документы депозитарного учета, а также документы, связанные с учетом и</w:t>
      </w:r>
      <w:r>
        <w:rPr>
          <w:spacing w:val="-60"/>
        </w:rPr>
        <w:t> </w:t>
      </w:r>
      <w:r>
        <w:rPr/>
        <w:t>переходом прав на ценные</w:t>
      </w:r>
      <w:r>
        <w:rPr>
          <w:spacing w:val="-1"/>
        </w:rPr>
        <w:t> </w:t>
      </w:r>
      <w:r>
        <w:rPr/>
        <w:t>бумаги: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493"/>
        </w:numPr>
        <w:tabs>
          <w:tab w:pos="393" w:val="left" w:leader="none"/>
        </w:tabs>
        <w:spacing w:line="240" w:lineRule="auto" w:before="0" w:after="0"/>
        <w:ind w:left="134" w:right="215" w:firstLine="0"/>
        <w:jc w:val="left"/>
        <w:rPr>
          <w:u w:val="none"/>
        </w:rPr>
      </w:pPr>
      <w:r>
        <w:rPr>
          <w:u w:val="single" w:color="00FF00"/>
        </w:rPr>
        <w:t>Не менее пяти лет с даты их поступления депозитарию или совершения операции с ценными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бумагами,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такие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документы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являлись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основанием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совершения</w:t>
      </w:r>
    </w:p>
    <w:p>
      <w:pPr>
        <w:pStyle w:val="ListParagraph"/>
        <w:numPr>
          <w:ilvl w:val="0"/>
          <w:numId w:val="493"/>
        </w:numPr>
        <w:tabs>
          <w:tab w:pos="376" w:val="left" w:leader="none"/>
        </w:tabs>
        <w:spacing w:line="240" w:lineRule="auto" w:before="0" w:after="0"/>
        <w:ind w:left="134" w:right="373" w:hanging="1"/>
        <w:jc w:val="left"/>
        <w:rPr>
          <w:sz w:val="20"/>
        </w:rPr>
      </w:pPr>
      <w:r>
        <w:rPr>
          <w:sz w:val="20"/>
        </w:rPr>
        <w:t>Не менее семи лет с даты их поступления депозитарию или совершения операции с ценными бумагами,</w:t>
      </w:r>
      <w:r>
        <w:rPr>
          <w:spacing w:val="-60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такие</w:t>
      </w:r>
      <w:r>
        <w:rPr>
          <w:spacing w:val="-1"/>
          <w:sz w:val="20"/>
        </w:rPr>
        <w:t> </w:t>
      </w:r>
      <w:r>
        <w:rPr>
          <w:sz w:val="20"/>
        </w:rPr>
        <w:t>документы являлись основанием для</w:t>
      </w:r>
      <w:r>
        <w:rPr>
          <w:spacing w:val="-2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совершения</w:t>
      </w:r>
    </w:p>
    <w:p>
      <w:pPr>
        <w:pStyle w:val="ListParagraph"/>
        <w:numPr>
          <w:ilvl w:val="0"/>
          <w:numId w:val="493"/>
        </w:numPr>
        <w:tabs>
          <w:tab w:pos="378" w:val="left" w:leader="none"/>
        </w:tabs>
        <w:spacing w:line="240" w:lineRule="auto" w:before="0" w:after="0"/>
        <w:ind w:left="134" w:right="188" w:hanging="1"/>
        <w:jc w:val="left"/>
        <w:rPr>
          <w:sz w:val="20"/>
        </w:rPr>
      </w:pPr>
      <w:r>
        <w:rPr>
          <w:sz w:val="20"/>
        </w:rPr>
        <w:t>Не менее десяти лет с даты их поступления депозитарию или совершения операции с ценными бумагами,</w:t>
      </w:r>
      <w:r>
        <w:rPr>
          <w:spacing w:val="-60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такие</w:t>
      </w:r>
      <w:r>
        <w:rPr>
          <w:spacing w:val="-1"/>
          <w:sz w:val="20"/>
        </w:rPr>
        <w:t> </w:t>
      </w:r>
      <w:r>
        <w:rPr>
          <w:sz w:val="20"/>
        </w:rPr>
        <w:t>документы являлись основанием для</w:t>
      </w:r>
      <w:r>
        <w:rPr>
          <w:spacing w:val="-2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совершения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2.1.117</w:t>
      </w:r>
    </w:p>
    <w:p>
      <w:pPr>
        <w:pStyle w:val="BodyText"/>
        <w:spacing w:line="240" w:lineRule="auto"/>
      </w:pPr>
      <w:r>
        <w:rPr/>
        <w:t>В</w:t>
      </w:r>
      <w:r>
        <w:rPr>
          <w:spacing w:val="-4"/>
        </w:rPr>
        <w:t> </w:t>
      </w:r>
      <w:r>
        <w:rPr/>
        <w:t>обязанности</w:t>
      </w:r>
      <w:r>
        <w:rPr>
          <w:spacing w:val="-3"/>
        </w:rPr>
        <w:t> </w:t>
      </w:r>
      <w:r>
        <w:rPr/>
        <w:t>депозитария</w:t>
      </w:r>
      <w:r>
        <w:rPr>
          <w:spacing w:val="-2"/>
        </w:rPr>
        <w:t> </w:t>
      </w:r>
      <w:r>
        <w:rPr/>
        <w:t>входят:</w:t>
      </w:r>
    </w:p>
    <w:p>
      <w:pPr>
        <w:pStyle w:val="ListParagraph"/>
        <w:numPr>
          <w:ilvl w:val="0"/>
          <w:numId w:val="49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Регистрация</w:t>
      </w:r>
      <w:r>
        <w:rPr>
          <w:spacing w:val="-6"/>
          <w:sz w:val="20"/>
        </w:rPr>
        <w:t> </w:t>
      </w:r>
      <w:r>
        <w:rPr>
          <w:sz w:val="20"/>
        </w:rPr>
        <w:t>фактов</w:t>
      </w:r>
      <w:r>
        <w:rPr>
          <w:spacing w:val="-6"/>
          <w:sz w:val="20"/>
        </w:rPr>
        <w:t> </w:t>
      </w:r>
      <w:r>
        <w:rPr>
          <w:sz w:val="20"/>
        </w:rPr>
        <w:t>обременения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7"/>
          <w:sz w:val="20"/>
        </w:rPr>
        <w:t> </w:t>
      </w:r>
      <w:r>
        <w:rPr>
          <w:sz w:val="20"/>
        </w:rPr>
        <w:t>депонента</w:t>
      </w:r>
      <w:r>
        <w:rPr>
          <w:spacing w:val="-6"/>
          <w:sz w:val="20"/>
        </w:rPr>
        <w:t> </w:t>
      </w:r>
      <w:r>
        <w:rPr>
          <w:sz w:val="20"/>
        </w:rPr>
        <w:t>обязательствами;</w:t>
      </w:r>
    </w:p>
    <w:p>
      <w:pPr>
        <w:pStyle w:val="ListParagraph"/>
        <w:numPr>
          <w:ilvl w:val="0"/>
          <w:numId w:val="494"/>
        </w:numPr>
        <w:tabs>
          <w:tab w:pos="407" w:val="left" w:leader="none"/>
        </w:tabs>
        <w:spacing w:line="240" w:lineRule="auto" w:before="0" w:after="0"/>
        <w:ind w:left="134" w:right="297" w:hanging="1"/>
        <w:jc w:val="left"/>
        <w:rPr>
          <w:sz w:val="20"/>
        </w:rPr>
      </w:pPr>
      <w:r>
        <w:rPr>
          <w:sz w:val="20"/>
        </w:rPr>
        <w:t>Ведение отдельного от других счета депо депонента с указанием даты и основания каждой операции по</w:t>
      </w:r>
      <w:r>
        <w:rPr>
          <w:spacing w:val="-60"/>
          <w:sz w:val="20"/>
        </w:rPr>
        <w:t> </w:t>
      </w:r>
      <w:r>
        <w:rPr>
          <w:sz w:val="20"/>
        </w:rPr>
        <w:t>счету;</w:t>
      </w:r>
    </w:p>
    <w:p>
      <w:pPr>
        <w:pStyle w:val="ListParagraph"/>
        <w:numPr>
          <w:ilvl w:val="0"/>
          <w:numId w:val="494"/>
        </w:numPr>
        <w:tabs>
          <w:tab w:pos="481" w:val="left" w:leader="none"/>
        </w:tabs>
        <w:spacing w:line="240" w:lineRule="auto" w:before="0" w:after="0"/>
        <w:ind w:left="134" w:right="529" w:hanging="1"/>
        <w:jc w:val="left"/>
        <w:rPr>
          <w:sz w:val="20"/>
        </w:rPr>
      </w:pPr>
      <w:r>
        <w:rPr>
          <w:sz w:val="20"/>
        </w:rPr>
        <w:t>Передача депоненту всей информации о ценных бумагах, полученной депозитарием от эмитента или</w:t>
      </w:r>
      <w:r>
        <w:rPr>
          <w:spacing w:val="-60"/>
          <w:sz w:val="20"/>
        </w:rPr>
        <w:t> </w:t>
      </w:r>
      <w:r>
        <w:rPr>
          <w:sz w:val="20"/>
        </w:rPr>
        <w:t>держателя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1"/>
          <w:sz w:val="20"/>
        </w:rPr>
        <w:t> </w:t>
      </w:r>
      <w:r>
        <w:rPr>
          <w:sz w:val="20"/>
        </w:rPr>
        <w:t>владельцев ценных 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9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9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2.1.118</w:t>
      </w:r>
    </w:p>
    <w:p>
      <w:pPr>
        <w:pStyle w:val="BodyText"/>
      </w:pPr>
      <w:r>
        <w:rPr/>
        <w:t>Депозитарий</w:t>
      </w:r>
      <w:r>
        <w:rPr>
          <w:spacing w:val="-7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право:</w:t>
      </w:r>
    </w:p>
    <w:p>
      <w:pPr>
        <w:pStyle w:val="ListParagraph"/>
        <w:numPr>
          <w:ilvl w:val="0"/>
          <w:numId w:val="496"/>
        </w:numPr>
        <w:tabs>
          <w:tab w:pos="333" w:val="left" w:leader="none"/>
        </w:tabs>
        <w:spacing w:line="240" w:lineRule="auto" w:before="0" w:after="0"/>
        <w:ind w:left="134" w:right="522" w:hanging="1"/>
        <w:jc w:val="left"/>
        <w:rPr>
          <w:sz w:val="20"/>
        </w:rPr>
      </w:pPr>
      <w:r>
        <w:rPr>
          <w:sz w:val="20"/>
        </w:rPr>
        <w:t>Отказать в списании ценных бумаг со счета депо, по которому осуществляется учет прав на ценные</w:t>
      </w:r>
      <w:r>
        <w:rPr>
          <w:spacing w:val="1"/>
          <w:sz w:val="20"/>
        </w:rPr>
        <w:t> </w:t>
      </w:r>
      <w:r>
        <w:rPr>
          <w:sz w:val="20"/>
        </w:rPr>
        <w:t>бумаги, и зачислении ценных бумаг на такой счет в случае наличия задолженности депонента по оплате</w:t>
      </w:r>
      <w:r>
        <w:rPr>
          <w:spacing w:val="-60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депозитария,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иное</w:t>
      </w:r>
      <w:r>
        <w:rPr>
          <w:spacing w:val="-1"/>
          <w:sz w:val="20"/>
        </w:rPr>
        <w:t> </w:t>
      </w:r>
      <w:r>
        <w:rPr>
          <w:sz w:val="20"/>
        </w:rPr>
        <w:t>не предусмотрено</w:t>
      </w:r>
      <w:r>
        <w:rPr>
          <w:spacing w:val="-1"/>
          <w:sz w:val="20"/>
        </w:rPr>
        <w:t> </w:t>
      </w:r>
      <w:r>
        <w:rPr>
          <w:sz w:val="20"/>
        </w:rPr>
        <w:t>депозитарным</w:t>
      </w:r>
      <w:r>
        <w:rPr>
          <w:spacing w:val="-3"/>
          <w:sz w:val="20"/>
        </w:rPr>
        <w:t> </w:t>
      </w:r>
      <w:r>
        <w:rPr>
          <w:sz w:val="20"/>
        </w:rPr>
        <w:t>договором;</w:t>
      </w:r>
    </w:p>
    <w:p>
      <w:pPr>
        <w:pStyle w:val="ListParagraph"/>
        <w:numPr>
          <w:ilvl w:val="0"/>
          <w:numId w:val="496"/>
        </w:numPr>
        <w:tabs>
          <w:tab w:pos="407" w:val="left" w:leader="none"/>
        </w:tabs>
        <w:spacing w:line="240" w:lineRule="auto" w:before="1" w:after="0"/>
        <w:ind w:left="134" w:right="193" w:firstLine="0"/>
        <w:jc w:val="both"/>
        <w:rPr>
          <w:sz w:val="20"/>
        </w:rPr>
      </w:pPr>
      <w:r>
        <w:rPr>
          <w:sz w:val="20"/>
        </w:rPr>
        <w:t>На основании соглашений с другими депозитариями привлекать их к исполнению своих обязанностей по</w:t>
      </w:r>
      <w:r>
        <w:rPr>
          <w:spacing w:val="1"/>
          <w:sz w:val="20"/>
        </w:rPr>
        <w:t> </w:t>
      </w:r>
      <w:r>
        <w:rPr>
          <w:sz w:val="20"/>
        </w:rPr>
        <w:t>хранению сертификатов ценных бумаг и/или учету прав на ценные бумаги депонентов (то есть становиться</w:t>
      </w:r>
      <w:r>
        <w:rPr>
          <w:spacing w:val="1"/>
          <w:sz w:val="20"/>
        </w:rPr>
        <w:t> </w:t>
      </w:r>
      <w:r>
        <w:rPr>
          <w:sz w:val="20"/>
        </w:rPr>
        <w:t>депонентом другого депозитария или принимать в качестве депонента другой депозитарий), если это прямо</w:t>
      </w:r>
      <w:r>
        <w:rPr>
          <w:spacing w:val="-60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запрещено</w:t>
      </w:r>
      <w:r>
        <w:rPr>
          <w:spacing w:val="-1"/>
          <w:sz w:val="20"/>
        </w:rPr>
        <w:t> </w:t>
      </w:r>
      <w:r>
        <w:rPr>
          <w:sz w:val="20"/>
        </w:rPr>
        <w:t>депозитарным договором;</w:t>
      </w:r>
    </w:p>
    <w:p>
      <w:pPr>
        <w:pStyle w:val="ListParagraph"/>
        <w:numPr>
          <w:ilvl w:val="0"/>
          <w:numId w:val="496"/>
        </w:numPr>
        <w:tabs>
          <w:tab w:pos="481" w:val="left" w:leader="none"/>
        </w:tabs>
        <w:spacing w:line="240" w:lineRule="auto" w:before="0" w:after="0"/>
        <w:ind w:left="134" w:right="1334" w:firstLine="0"/>
        <w:jc w:val="left"/>
        <w:rPr>
          <w:sz w:val="20"/>
        </w:rPr>
      </w:pPr>
      <w:r>
        <w:rPr>
          <w:sz w:val="20"/>
        </w:rPr>
        <w:t>Регистрироваться в реестре владельцев ценных бумаг или у другого депозитария в качестве</w:t>
      </w:r>
      <w:r>
        <w:rPr>
          <w:spacing w:val="-60"/>
          <w:sz w:val="20"/>
        </w:rPr>
        <w:t> </w:t>
      </w:r>
      <w:r>
        <w:rPr>
          <w:sz w:val="20"/>
        </w:rPr>
        <w:t>номинального</w:t>
      </w:r>
      <w:r>
        <w:rPr>
          <w:spacing w:val="-1"/>
          <w:sz w:val="20"/>
        </w:rPr>
        <w:t> </w:t>
      </w:r>
      <w:r>
        <w:rPr>
          <w:sz w:val="20"/>
        </w:rPr>
        <w:t>держателя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 с</w:t>
      </w:r>
      <w:r>
        <w:rPr>
          <w:spacing w:val="-2"/>
          <w:sz w:val="20"/>
        </w:rPr>
        <w:t> </w:t>
      </w:r>
      <w:r>
        <w:rPr>
          <w:sz w:val="20"/>
        </w:rPr>
        <w:t>депозитарным договором.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4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9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49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2.1.119</w:t>
      </w:r>
    </w:p>
    <w:p>
      <w:pPr>
        <w:pStyle w:val="BodyText"/>
        <w:ind w:left="133"/>
      </w:pPr>
      <w:r>
        <w:rPr/>
        <w:t>Договор</w:t>
      </w:r>
      <w:r>
        <w:rPr>
          <w:spacing w:val="-6"/>
        </w:rPr>
        <w:t> </w:t>
      </w:r>
      <w:r>
        <w:rPr/>
        <w:t>о</w:t>
      </w:r>
      <w:r>
        <w:rPr>
          <w:spacing w:val="-6"/>
        </w:rPr>
        <w:t> </w:t>
      </w:r>
      <w:r>
        <w:rPr/>
        <w:t>междепозитарных</w:t>
      </w:r>
      <w:r>
        <w:rPr>
          <w:spacing w:val="-5"/>
        </w:rPr>
        <w:t> </w:t>
      </w:r>
      <w:r>
        <w:rPr/>
        <w:t>отношениях</w:t>
      </w:r>
      <w:r>
        <w:rPr>
          <w:spacing w:val="-5"/>
        </w:rPr>
        <w:t> </w:t>
      </w:r>
      <w:r>
        <w:rPr/>
        <w:t>заключается: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49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случае,</w:t>
      </w:r>
      <w:r>
        <w:rPr>
          <w:spacing w:val="-6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один</w:t>
      </w:r>
      <w:r>
        <w:rPr>
          <w:spacing w:val="-6"/>
          <w:sz w:val="20"/>
        </w:rPr>
        <w:t> </w:t>
      </w:r>
      <w:r>
        <w:rPr>
          <w:sz w:val="20"/>
        </w:rPr>
        <w:t>депонент</w:t>
      </w:r>
      <w:r>
        <w:rPr>
          <w:spacing w:val="-4"/>
          <w:sz w:val="20"/>
        </w:rPr>
        <w:t> </w:t>
      </w:r>
      <w:r>
        <w:rPr>
          <w:sz w:val="20"/>
        </w:rPr>
        <w:t>заключает</w:t>
      </w:r>
      <w:r>
        <w:rPr>
          <w:spacing w:val="-6"/>
          <w:sz w:val="20"/>
        </w:rPr>
        <w:t> </w:t>
      </w:r>
      <w:r>
        <w:rPr>
          <w:sz w:val="20"/>
        </w:rPr>
        <w:t>депозитарные</w:t>
      </w:r>
      <w:r>
        <w:rPr>
          <w:spacing w:val="-4"/>
          <w:sz w:val="20"/>
        </w:rPr>
        <w:t> </w:t>
      </w:r>
      <w:r>
        <w:rPr>
          <w:sz w:val="20"/>
        </w:rPr>
        <w:t>договоры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несколькими</w:t>
      </w:r>
      <w:r>
        <w:rPr>
          <w:spacing w:val="-5"/>
          <w:sz w:val="20"/>
        </w:rPr>
        <w:t> </w:t>
      </w:r>
      <w:r>
        <w:rPr>
          <w:sz w:val="20"/>
        </w:rPr>
        <w:t>депозитариями</w:t>
      </w:r>
    </w:p>
    <w:p>
      <w:pPr>
        <w:pStyle w:val="Heading1"/>
        <w:numPr>
          <w:ilvl w:val="0"/>
          <w:numId w:val="49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случае,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клиентом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(депонентом)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депозитария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другой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депозитарий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2.1.120</w:t>
      </w:r>
    </w:p>
    <w:p>
      <w:pPr>
        <w:pStyle w:val="BodyText"/>
        <w:ind w:left="133"/>
      </w:pPr>
      <w:r>
        <w:rPr/>
        <w:t>Если</w:t>
      </w:r>
      <w:r>
        <w:rPr>
          <w:spacing w:val="-6"/>
        </w:rPr>
        <w:t> </w:t>
      </w:r>
      <w:r>
        <w:rPr/>
        <w:t>клиентом</w:t>
      </w:r>
      <w:r>
        <w:rPr>
          <w:spacing w:val="-4"/>
        </w:rPr>
        <w:t> </w:t>
      </w:r>
      <w:r>
        <w:rPr/>
        <w:t>(депонентом)</w:t>
      </w:r>
      <w:r>
        <w:rPr>
          <w:spacing w:val="-5"/>
        </w:rPr>
        <w:t> </w:t>
      </w:r>
      <w:r>
        <w:rPr/>
        <w:t>депозитария</w:t>
      </w:r>
      <w:r>
        <w:rPr>
          <w:spacing w:val="-6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другой</w:t>
      </w:r>
      <w:r>
        <w:rPr>
          <w:spacing w:val="-5"/>
        </w:rPr>
        <w:t> </w:t>
      </w:r>
      <w:r>
        <w:rPr/>
        <w:t>депозитарий: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499"/>
        </w:numPr>
        <w:tabs>
          <w:tab w:pos="392" w:val="left" w:leader="none"/>
        </w:tabs>
        <w:spacing w:line="240" w:lineRule="auto" w:before="0" w:after="0"/>
        <w:ind w:left="134" w:right="179" w:hanging="1"/>
        <w:jc w:val="left"/>
        <w:rPr>
          <w:u w:val="none"/>
        </w:rPr>
      </w:pPr>
      <w:r>
        <w:rPr>
          <w:u w:val="single" w:color="00FF00"/>
        </w:rPr>
        <w:t>Учет и удостоверение ценных бумаг клиентов (депонентов) депозитария - депонента ведется</w:t>
      </w:r>
      <w:r>
        <w:rPr>
          <w:spacing w:val="-56"/>
          <w:u w:val="none"/>
        </w:rPr>
        <w:t> </w:t>
      </w:r>
      <w:r>
        <w:rPr>
          <w:u w:val="single" w:color="00FF00"/>
        </w:rPr>
        <w:t>по всей совокупности данных, без разбивки по отдельным клиентам (депонентам), и</w:t>
      </w:r>
      <w:r>
        <w:rPr>
          <w:spacing w:val="1"/>
          <w:u w:val="none"/>
        </w:rPr>
        <w:t> </w:t>
      </w:r>
      <w:r>
        <w:rPr>
          <w:u w:val="single" w:color="00FF00"/>
        </w:rPr>
        <w:t>депозитарий - депонент выполняет функции номинального держателя ценных бумаг своих</w:t>
      </w:r>
      <w:r>
        <w:rPr>
          <w:spacing w:val="1"/>
          <w:u w:val="none"/>
        </w:rPr>
        <w:t> </w:t>
      </w:r>
      <w:r>
        <w:rPr>
          <w:u w:val="single" w:color="00FF00"/>
        </w:rPr>
        <w:t>клиентов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(депонентов)</w:t>
      </w:r>
    </w:p>
    <w:p>
      <w:pPr>
        <w:pStyle w:val="ListParagraph"/>
        <w:numPr>
          <w:ilvl w:val="0"/>
          <w:numId w:val="499"/>
        </w:numPr>
        <w:tabs>
          <w:tab w:pos="376" w:val="left" w:leader="none"/>
        </w:tabs>
        <w:spacing w:line="240" w:lineRule="auto" w:before="0" w:after="0"/>
        <w:ind w:left="134" w:right="604" w:hanging="1"/>
        <w:jc w:val="left"/>
        <w:rPr>
          <w:sz w:val="20"/>
        </w:rPr>
      </w:pPr>
      <w:r>
        <w:rPr>
          <w:sz w:val="20"/>
        </w:rPr>
        <w:t>Учет и удостоверение ценных бумаг клиентов (депонентов) депозитария - депонента ведется по всей</w:t>
      </w:r>
      <w:r>
        <w:rPr>
          <w:spacing w:val="-60"/>
          <w:sz w:val="20"/>
        </w:rPr>
        <w:t> </w:t>
      </w:r>
      <w:r>
        <w:rPr>
          <w:sz w:val="20"/>
        </w:rPr>
        <w:t>совокупности данных, без разбивки по отдельным клиентам (депонентам), и депозитарий - депонент</w:t>
      </w:r>
      <w:r>
        <w:rPr>
          <w:spacing w:val="1"/>
          <w:sz w:val="20"/>
        </w:rPr>
        <w:t> </w:t>
      </w:r>
      <w:r>
        <w:rPr>
          <w:sz w:val="20"/>
        </w:rPr>
        <w:t>выполняет</w:t>
      </w:r>
      <w:r>
        <w:rPr>
          <w:spacing w:val="-1"/>
          <w:sz w:val="20"/>
        </w:rPr>
        <w:t> </w:t>
      </w:r>
      <w:r>
        <w:rPr>
          <w:sz w:val="20"/>
        </w:rPr>
        <w:t>функции</w:t>
      </w:r>
      <w:r>
        <w:rPr>
          <w:spacing w:val="-2"/>
          <w:sz w:val="20"/>
        </w:rPr>
        <w:t> </w:t>
      </w:r>
      <w:r>
        <w:rPr>
          <w:sz w:val="20"/>
        </w:rPr>
        <w:t>держателя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своих</w:t>
      </w:r>
      <w:r>
        <w:rPr>
          <w:spacing w:val="-1"/>
          <w:sz w:val="20"/>
        </w:rPr>
        <w:t> </w:t>
      </w:r>
      <w:r>
        <w:rPr>
          <w:sz w:val="20"/>
        </w:rPr>
        <w:t>клиентов</w:t>
      </w:r>
      <w:r>
        <w:rPr>
          <w:spacing w:val="-1"/>
          <w:sz w:val="20"/>
        </w:rPr>
        <w:t> </w:t>
      </w:r>
      <w:r>
        <w:rPr>
          <w:sz w:val="20"/>
        </w:rPr>
        <w:t>(депонентов)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2.1.121</w:t>
      </w:r>
    </w:p>
    <w:p>
      <w:pPr>
        <w:pStyle w:val="BodyText"/>
      </w:pPr>
      <w:r>
        <w:rPr/>
        <w:t>Договор</w:t>
      </w:r>
      <w:r>
        <w:rPr>
          <w:spacing w:val="-6"/>
        </w:rPr>
        <w:t> </w:t>
      </w:r>
      <w:r>
        <w:rPr/>
        <w:t>о</w:t>
      </w:r>
      <w:r>
        <w:rPr>
          <w:spacing w:val="-5"/>
        </w:rPr>
        <w:t> </w:t>
      </w:r>
      <w:r>
        <w:rPr/>
        <w:t>междепозитарных</w:t>
      </w:r>
      <w:r>
        <w:rPr>
          <w:spacing w:val="-4"/>
        </w:rPr>
        <w:t> </w:t>
      </w:r>
      <w:r>
        <w:rPr/>
        <w:t>отношениях</w:t>
      </w:r>
      <w:r>
        <w:rPr>
          <w:spacing w:val="-5"/>
        </w:rPr>
        <w:t> </w:t>
      </w:r>
      <w:r>
        <w:rPr/>
        <w:t>должен</w:t>
      </w:r>
      <w:r>
        <w:rPr>
          <w:spacing w:val="-5"/>
        </w:rPr>
        <w:t> </w:t>
      </w:r>
      <w:r>
        <w:rPr/>
        <w:t>предусматривать:</w:t>
      </w:r>
    </w:p>
    <w:p>
      <w:pPr>
        <w:pStyle w:val="ListParagraph"/>
        <w:numPr>
          <w:ilvl w:val="0"/>
          <w:numId w:val="500"/>
        </w:numPr>
        <w:tabs>
          <w:tab w:pos="333" w:val="left" w:leader="none"/>
        </w:tabs>
        <w:spacing w:line="240" w:lineRule="auto" w:before="0" w:after="0"/>
        <w:ind w:left="134" w:right="749" w:firstLine="0"/>
        <w:jc w:val="left"/>
        <w:rPr>
          <w:sz w:val="20"/>
        </w:rPr>
      </w:pPr>
      <w:r>
        <w:rPr>
          <w:sz w:val="20"/>
        </w:rPr>
        <w:t>Процедуру получения в случаях, предусмотренных федеральными законами и иными нормативными</w:t>
      </w:r>
      <w:r>
        <w:rPr>
          <w:spacing w:val="-60"/>
          <w:sz w:val="20"/>
        </w:rPr>
        <w:t> </w:t>
      </w:r>
      <w:r>
        <w:rPr>
          <w:sz w:val="20"/>
        </w:rPr>
        <w:t>правовыми актами, информации о владельцах ценных бумаг, учет которых ведется в депозитарии –</w:t>
      </w:r>
      <w:r>
        <w:rPr>
          <w:spacing w:val="1"/>
          <w:sz w:val="20"/>
        </w:rPr>
        <w:t> </w:t>
      </w:r>
      <w:r>
        <w:rPr>
          <w:sz w:val="20"/>
        </w:rPr>
        <w:t>депоненте;</w:t>
      </w:r>
    </w:p>
    <w:p>
      <w:pPr>
        <w:pStyle w:val="ListParagraph"/>
        <w:numPr>
          <w:ilvl w:val="0"/>
          <w:numId w:val="500"/>
        </w:numPr>
        <w:tabs>
          <w:tab w:pos="407" w:val="left" w:leader="none"/>
        </w:tabs>
        <w:spacing w:line="240" w:lineRule="auto" w:before="0" w:after="0"/>
        <w:ind w:left="134" w:right="262" w:hanging="1"/>
        <w:jc w:val="left"/>
        <w:rPr>
          <w:sz w:val="20"/>
        </w:rPr>
      </w:pPr>
      <w:r>
        <w:rPr>
          <w:sz w:val="20"/>
        </w:rPr>
        <w:t>Обязанность сверки депозитариями данных по ценным бумагам клиентов (депонентов), а также порядок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сроки проведения сверки;</w:t>
      </w:r>
    </w:p>
    <w:p>
      <w:pPr>
        <w:pStyle w:val="ListParagraph"/>
        <w:numPr>
          <w:ilvl w:val="0"/>
          <w:numId w:val="500"/>
        </w:numPr>
        <w:tabs>
          <w:tab w:pos="481" w:val="left" w:leader="none"/>
        </w:tabs>
        <w:spacing w:line="240" w:lineRule="auto" w:before="0" w:after="0"/>
        <w:ind w:left="134" w:right="5784" w:firstLine="0"/>
        <w:jc w:val="left"/>
        <w:rPr>
          <w:sz w:val="20"/>
        </w:rPr>
      </w:pPr>
      <w:r>
        <w:rPr>
          <w:sz w:val="20"/>
        </w:rPr>
        <w:t>Размер и порядок оплаты услуг депозитария.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50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50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50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2.1.122</w:t>
      </w:r>
    </w:p>
    <w:p>
      <w:pPr>
        <w:pStyle w:val="BodyText"/>
        <w:spacing w:line="240" w:lineRule="auto"/>
        <w:ind w:right="650" w:hanging="1"/>
      </w:pPr>
      <w:r>
        <w:rPr/>
        <w:t>По лицевому счету (счету депо) номинального держателя осуществляется учет прав на ценные бумаги: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02"/>
        </w:numPr>
        <w:tabs>
          <w:tab w:pos="378" w:val="left" w:leader="none"/>
        </w:tabs>
        <w:spacing w:line="240" w:lineRule="auto" w:before="1" w:after="0"/>
        <w:ind w:left="134" w:right="221" w:hanging="1"/>
        <w:jc w:val="left"/>
        <w:rPr>
          <w:sz w:val="20"/>
        </w:rPr>
      </w:pPr>
      <w:r>
        <w:rPr>
          <w:sz w:val="20"/>
        </w:rPr>
        <w:t>В отношении которых депозитарий (номинальный держатель) является их владельцем и осуществляет их</w:t>
      </w:r>
      <w:r>
        <w:rPr>
          <w:spacing w:val="-60"/>
          <w:sz w:val="20"/>
        </w:rPr>
        <w:t> </w:t>
      </w:r>
      <w:r>
        <w:rPr>
          <w:sz w:val="20"/>
        </w:rPr>
        <w:t>учет</w:t>
      </w:r>
      <w:r>
        <w:rPr>
          <w:spacing w:val="-3"/>
          <w:sz w:val="20"/>
        </w:rPr>
        <w:t> </w:t>
      </w:r>
      <w:r>
        <w:rPr>
          <w:sz w:val="20"/>
        </w:rPr>
        <w:t>в интересах</w:t>
      </w:r>
      <w:r>
        <w:rPr>
          <w:spacing w:val="1"/>
          <w:sz w:val="20"/>
        </w:rPr>
        <w:t> </w:t>
      </w:r>
      <w:r>
        <w:rPr>
          <w:sz w:val="20"/>
        </w:rPr>
        <w:t>своих депонентов</w:t>
      </w:r>
    </w:p>
    <w:p>
      <w:pPr>
        <w:pStyle w:val="Heading1"/>
        <w:numPr>
          <w:ilvl w:val="0"/>
          <w:numId w:val="502"/>
        </w:numPr>
        <w:tabs>
          <w:tab w:pos="394" w:val="left" w:leader="none"/>
        </w:tabs>
        <w:spacing w:line="240" w:lineRule="auto" w:before="0" w:after="0"/>
        <w:ind w:left="134" w:right="333" w:firstLine="0"/>
        <w:jc w:val="left"/>
        <w:rPr>
          <w:u w:val="none"/>
        </w:rPr>
      </w:pPr>
      <w:r>
        <w:rPr>
          <w:u w:val="single" w:color="00FF00"/>
        </w:rPr>
        <w:t>В отношении которых депозитарий (номинальный держатель) не является их владельцем и</w:t>
      </w:r>
      <w:r>
        <w:rPr>
          <w:spacing w:val="-56"/>
          <w:u w:val="none"/>
        </w:rPr>
        <w:t> </w:t>
      </w:r>
      <w:r>
        <w:rPr>
          <w:u w:val="single" w:color="00FF00"/>
        </w:rPr>
        <w:t>осуществляет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их учет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интересах своих депонентов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2.1.123</w:t>
      </w:r>
    </w:p>
    <w:p>
      <w:pPr>
        <w:pStyle w:val="BodyText"/>
      </w:pPr>
      <w:r>
        <w:rPr/>
        <w:t>Номинальный</w:t>
      </w:r>
      <w:r>
        <w:rPr>
          <w:spacing w:val="-3"/>
        </w:rPr>
        <w:t> </w:t>
      </w:r>
      <w:r>
        <w:rPr/>
        <w:t>держатель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03"/>
        </w:numPr>
        <w:tabs>
          <w:tab w:pos="378" w:val="left" w:leader="none"/>
        </w:tabs>
        <w:spacing w:line="240" w:lineRule="auto" w:before="0" w:after="0"/>
        <w:ind w:left="134" w:right="1460" w:hanging="1"/>
        <w:jc w:val="left"/>
        <w:rPr>
          <w:sz w:val="20"/>
        </w:rPr>
      </w:pPr>
      <w:r>
        <w:rPr>
          <w:sz w:val="20"/>
        </w:rPr>
        <w:t>Регистратор, на лицевом счете (счете депо) которого учитываются права на ценные бумаги,</w:t>
      </w:r>
      <w:r>
        <w:rPr>
          <w:spacing w:val="-60"/>
          <w:sz w:val="20"/>
        </w:rPr>
        <w:t> </w:t>
      </w:r>
      <w:r>
        <w:rPr>
          <w:sz w:val="20"/>
        </w:rPr>
        <w:t>принадлежащие иным</w:t>
      </w:r>
      <w:r>
        <w:rPr>
          <w:spacing w:val="1"/>
          <w:sz w:val="20"/>
        </w:rPr>
        <w:t> </w:t>
      </w:r>
      <w:r>
        <w:rPr>
          <w:sz w:val="20"/>
        </w:rPr>
        <w:t>лицам</w:t>
      </w:r>
    </w:p>
    <w:p>
      <w:pPr>
        <w:pStyle w:val="Heading1"/>
        <w:numPr>
          <w:ilvl w:val="0"/>
          <w:numId w:val="503"/>
        </w:numPr>
        <w:tabs>
          <w:tab w:pos="394" w:val="left" w:leader="none"/>
        </w:tabs>
        <w:spacing w:line="240" w:lineRule="auto" w:before="1" w:after="0"/>
        <w:ind w:left="134" w:right="221" w:firstLine="0"/>
        <w:jc w:val="left"/>
        <w:rPr>
          <w:u w:val="none"/>
        </w:rPr>
      </w:pPr>
      <w:r>
        <w:rPr>
          <w:u w:val="single" w:color="00FF00"/>
        </w:rPr>
        <w:t>Депозитарий, на лицевом счете (счете депо) которого учитываются права на ценные бумаги,</w:t>
      </w:r>
      <w:r>
        <w:rPr>
          <w:spacing w:val="-56"/>
          <w:u w:val="none"/>
        </w:rPr>
        <w:t> </w:t>
      </w:r>
      <w:r>
        <w:rPr>
          <w:u w:val="single" w:color="00FF00"/>
        </w:rPr>
        <w:t>принадлежащие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лицам</w:t>
      </w:r>
    </w:p>
    <w:p>
      <w:pPr>
        <w:pStyle w:val="ListParagraph"/>
        <w:numPr>
          <w:ilvl w:val="0"/>
          <w:numId w:val="503"/>
        </w:numPr>
        <w:tabs>
          <w:tab w:pos="378" w:val="left" w:leader="none"/>
        </w:tabs>
        <w:spacing w:line="240" w:lineRule="auto" w:before="0" w:after="0"/>
        <w:ind w:left="134" w:right="927" w:hanging="1"/>
        <w:jc w:val="left"/>
        <w:rPr>
          <w:sz w:val="20"/>
        </w:rPr>
      </w:pPr>
      <w:r>
        <w:rPr>
          <w:sz w:val="20"/>
        </w:rPr>
        <w:t>Любой профессиональный участник рынка ценных бумаг, на лицевом счете (счете депо) которого</w:t>
      </w:r>
      <w:r>
        <w:rPr>
          <w:spacing w:val="-60"/>
          <w:sz w:val="20"/>
        </w:rPr>
        <w:t> </w:t>
      </w:r>
      <w:r>
        <w:rPr>
          <w:sz w:val="20"/>
        </w:rPr>
        <w:t>учитываются</w:t>
      </w:r>
      <w:r>
        <w:rPr>
          <w:spacing w:val="-3"/>
          <w:sz w:val="20"/>
        </w:rPr>
        <w:t> </w:t>
      </w:r>
      <w:r>
        <w:rPr>
          <w:sz w:val="20"/>
        </w:rPr>
        <w:t>права на</w:t>
      </w:r>
      <w:r>
        <w:rPr>
          <w:spacing w:val="-1"/>
          <w:sz w:val="20"/>
        </w:rPr>
        <w:t> </w:t>
      </w:r>
      <w:r>
        <w:rPr>
          <w:sz w:val="20"/>
        </w:rPr>
        <w:t>ценные бумаги, принадлежащие</w:t>
      </w:r>
      <w:r>
        <w:rPr>
          <w:spacing w:val="-1"/>
          <w:sz w:val="20"/>
        </w:rPr>
        <w:t> </w:t>
      </w:r>
      <w:r>
        <w:rPr>
          <w:sz w:val="20"/>
        </w:rPr>
        <w:t>иным</w:t>
      </w:r>
      <w:r>
        <w:rPr>
          <w:spacing w:val="-1"/>
          <w:sz w:val="20"/>
        </w:rPr>
        <w:t> </w:t>
      </w:r>
      <w:r>
        <w:rPr>
          <w:sz w:val="20"/>
        </w:rPr>
        <w:t>лицам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2.1.124</w:t>
      </w:r>
    </w:p>
    <w:p>
      <w:pPr>
        <w:pStyle w:val="BodyText"/>
        <w:spacing w:line="240" w:lineRule="auto"/>
        <w:ind w:right="481" w:hanging="1"/>
      </w:pPr>
      <w:r>
        <w:rPr/>
        <w:t>Номинальный держатель, учитывающий права на ценные бумаги лиц, осуществляющих права по ценным</w:t>
      </w:r>
      <w:r>
        <w:rPr>
          <w:spacing w:val="-60"/>
        </w:rPr>
        <w:t> </w:t>
      </w:r>
      <w:r>
        <w:rPr/>
        <w:t>бумагам: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504"/>
        </w:numPr>
        <w:tabs>
          <w:tab w:pos="393" w:val="left" w:leader="none"/>
        </w:tabs>
        <w:spacing w:line="240" w:lineRule="auto" w:before="0" w:after="0"/>
        <w:ind w:left="134" w:right="668" w:firstLine="0"/>
        <w:jc w:val="left"/>
        <w:rPr>
          <w:u w:val="none"/>
        </w:rPr>
      </w:pPr>
      <w:r>
        <w:rPr>
          <w:u w:val="single" w:color="00FF00"/>
        </w:rPr>
        <w:t>Вправе совершать действия, связанные с осуществлением этих прав, без доверенности в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полученными им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указаниями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(инструкциями)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 таких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</w:t>
      </w:r>
    </w:p>
    <w:p>
      <w:pPr>
        <w:pStyle w:val="ListParagraph"/>
        <w:numPr>
          <w:ilvl w:val="0"/>
          <w:numId w:val="504"/>
        </w:numPr>
        <w:tabs>
          <w:tab w:pos="376" w:val="left" w:leader="none"/>
        </w:tabs>
        <w:spacing w:line="240" w:lineRule="auto" w:before="1" w:after="0"/>
        <w:ind w:left="134" w:right="205" w:hanging="1"/>
        <w:jc w:val="left"/>
        <w:rPr>
          <w:sz w:val="20"/>
        </w:rPr>
      </w:pPr>
      <w:r>
        <w:rPr>
          <w:sz w:val="20"/>
        </w:rPr>
        <w:t>Не вправе совершать действия, связанные с осуществлением этих прав, без доверенности в соответствии</w:t>
      </w:r>
      <w:r>
        <w:rPr>
          <w:spacing w:val="-60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полученными</w:t>
      </w:r>
      <w:r>
        <w:rPr>
          <w:spacing w:val="-1"/>
          <w:sz w:val="20"/>
        </w:rPr>
        <w:t> </w:t>
      </w:r>
      <w:r>
        <w:rPr>
          <w:sz w:val="20"/>
        </w:rPr>
        <w:t>им указаниями</w:t>
      </w:r>
      <w:r>
        <w:rPr>
          <w:spacing w:val="-2"/>
          <w:sz w:val="20"/>
        </w:rPr>
        <w:t> </w:t>
      </w:r>
      <w:r>
        <w:rPr>
          <w:sz w:val="20"/>
        </w:rPr>
        <w:t>(инструкциями)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таких лиц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2.1.125</w:t>
      </w:r>
    </w:p>
    <w:p>
      <w:pPr>
        <w:pStyle w:val="BodyText"/>
      </w:pPr>
      <w:r>
        <w:rPr/>
        <w:t>Номинальный</w:t>
      </w:r>
      <w:r>
        <w:rPr>
          <w:spacing w:val="-5"/>
        </w:rPr>
        <w:t> </w:t>
      </w:r>
      <w:r>
        <w:rPr/>
        <w:t>держатель</w:t>
      </w:r>
      <w:r>
        <w:rPr>
          <w:spacing w:val="-5"/>
        </w:rPr>
        <w:t> </w:t>
      </w:r>
      <w:r>
        <w:rPr/>
        <w:t>обязан: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505"/>
        </w:numPr>
        <w:tabs>
          <w:tab w:pos="378" w:val="left" w:leader="none"/>
        </w:tabs>
        <w:spacing w:line="240" w:lineRule="auto" w:before="1" w:after="0"/>
        <w:ind w:left="134" w:right="726" w:hanging="1"/>
        <w:jc w:val="left"/>
        <w:rPr>
          <w:sz w:val="20"/>
        </w:rPr>
      </w:pPr>
      <w:r>
        <w:rPr>
          <w:sz w:val="20"/>
        </w:rPr>
        <w:t>По требованию эмитента (лица, обязанного по ценным бумагам), Банка России предоставить список</w:t>
      </w:r>
      <w:r>
        <w:rPr>
          <w:spacing w:val="-60"/>
          <w:sz w:val="20"/>
        </w:rPr>
        <w:t> </w:t>
      </w:r>
      <w:r>
        <w:rPr>
          <w:sz w:val="20"/>
        </w:rPr>
        <w:t>владельцев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составленный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любую</w:t>
      </w:r>
      <w:r>
        <w:rPr>
          <w:spacing w:val="-1"/>
          <w:sz w:val="20"/>
        </w:rPr>
        <w:t> </w:t>
      </w:r>
      <w:r>
        <w:rPr>
          <w:sz w:val="20"/>
        </w:rPr>
        <w:t>дату</w:t>
      </w:r>
      <w:r>
        <w:rPr>
          <w:spacing w:val="-2"/>
          <w:sz w:val="20"/>
        </w:rPr>
        <w:t> </w:t>
      </w:r>
      <w:r>
        <w:rPr>
          <w:sz w:val="20"/>
        </w:rPr>
        <w:t>по своему</w:t>
      </w:r>
      <w:r>
        <w:rPr>
          <w:spacing w:val="-2"/>
          <w:sz w:val="20"/>
        </w:rPr>
        <w:t> </w:t>
      </w:r>
      <w:r>
        <w:rPr>
          <w:sz w:val="20"/>
        </w:rPr>
        <w:t>усмотрению</w:t>
      </w:r>
    </w:p>
    <w:p>
      <w:pPr>
        <w:pStyle w:val="Heading1"/>
        <w:numPr>
          <w:ilvl w:val="0"/>
          <w:numId w:val="505"/>
        </w:numPr>
        <w:tabs>
          <w:tab w:pos="394" w:val="left" w:leader="none"/>
        </w:tabs>
        <w:spacing w:line="240" w:lineRule="auto" w:before="0" w:after="0"/>
        <w:ind w:left="134" w:right="212" w:firstLine="0"/>
        <w:jc w:val="left"/>
        <w:rPr>
          <w:u w:val="none"/>
        </w:rPr>
      </w:pPr>
      <w:r>
        <w:rPr>
          <w:u w:val="single" w:color="00FF00"/>
        </w:rPr>
        <w:t>По требованию эмитента (лица, обязанного по ценным бумагам), Банка России предоставить</w:t>
      </w:r>
      <w:r>
        <w:rPr>
          <w:spacing w:val="-56"/>
          <w:u w:val="none"/>
        </w:rPr>
        <w:t> </w:t>
      </w:r>
      <w:r>
        <w:rPr>
          <w:u w:val="single" w:color="00FF00"/>
        </w:rPr>
        <w:t>список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владельцев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составленный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дату,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определенную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требовании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2.1.126</w:t>
      </w:r>
    </w:p>
    <w:p>
      <w:pPr>
        <w:pStyle w:val="BodyText"/>
        <w:spacing w:line="240" w:lineRule="auto"/>
        <w:ind w:right="166" w:hanging="1"/>
      </w:pPr>
      <w:r>
        <w:rPr/>
        <w:t>Номинальный держатель возмещает депоненту убытки, вызванные непредставлением в установленный срок</w:t>
      </w:r>
      <w:r>
        <w:rPr>
          <w:spacing w:val="-60"/>
        </w:rPr>
        <w:t> </w:t>
      </w:r>
      <w:r>
        <w:rPr/>
        <w:t>эмитенту (лицу, обязанному по ценным бумагам) документов, содержащих волеизъявление лица,</w:t>
      </w:r>
      <w:r>
        <w:rPr>
          <w:spacing w:val="1"/>
        </w:rPr>
        <w:t> </w:t>
      </w:r>
      <w:r>
        <w:rPr/>
        <w:t>осуществляющего</w:t>
      </w:r>
      <w:r>
        <w:rPr>
          <w:spacing w:val="-2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по ценным бумагам: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506"/>
        </w:numPr>
        <w:tabs>
          <w:tab w:pos="393" w:val="left" w:leader="none"/>
        </w:tabs>
        <w:spacing w:line="240" w:lineRule="auto" w:before="0" w:after="0"/>
        <w:ind w:left="134" w:right="424" w:firstLine="0"/>
        <w:jc w:val="left"/>
        <w:rPr>
          <w:u w:val="none"/>
        </w:rPr>
      </w:pPr>
      <w:r>
        <w:rPr>
          <w:u w:val="single" w:color="00FF00"/>
        </w:rPr>
        <w:t>Вне зависимости от того, открыт ли этому депозитарию счет номинального держателя</w:t>
      </w:r>
      <w:r>
        <w:rPr>
          <w:spacing w:val="1"/>
          <w:u w:val="none"/>
        </w:rPr>
        <w:t> </w:t>
      </w:r>
      <w:r>
        <w:rPr>
          <w:u w:val="single" w:color="00FF00"/>
        </w:rPr>
        <w:t>держателем реестра или лицом, осуществляющим обязательное централизованное хранение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 соответствии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условиями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депозитарного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договора</w:t>
      </w:r>
    </w:p>
    <w:p>
      <w:pPr>
        <w:pStyle w:val="ListParagraph"/>
        <w:numPr>
          <w:ilvl w:val="0"/>
          <w:numId w:val="506"/>
        </w:numPr>
        <w:tabs>
          <w:tab w:pos="376" w:val="left" w:leader="none"/>
        </w:tabs>
        <w:spacing w:line="240" w:lineRule="auto" w:before="0" w:after="0"/>
        <w:ind w:left="134" w:right="282" w:hanging="1"/>
        <w:jc w:val="left"/>
        <w:rPr>
          <w:sz w:val="20"/>
        </w:rPr>
      </w:pPr>
      <w:r>
        <w:rPr>
          <w:sz w:val="20"/>
        </w:rPr>
        <w:t>В зависимости от того, открыт ли этому депозитарию счет номинального держателя держателем реестра</w:t>
      </w:r>
      <w:r>
        <w:rPr>
          <w:spacing w:val="-60"/>
          <w:sz w:val="20"/>
        </w:rPr>
        <w:t> </w:t>
      </w:r>
      <w:r>
        <w:rPr>
          <w:sz w:val="20"/>
        </w:rPr>
        <w:t>или лицом, осуществляющим обязательное централизованное хранение ценных бумаг, в соответствии с</w:t>
      </w:r>
      <w:r>
        <w:rPr>
          <w:spacing w:val="1"/>
          <w:sz w:val="20"/>
        </w:rPr>
        <w:t> </w:t>
      </w:r>
      <w:r>
        <w:rPr>
          <w:sz w:val="20"/>
        </w:rPr>
        <w:t>условиями</w:t>
      </w:r>
      <w:r>
        <w:rPr>
          <w:spacing w:val="-2"/>
          <w:sz w:val="20"/>
        </w:rPr>
        <w:t> </w:t>
      </w:r>
      <w:r>
        <w:rPr>
          <w:sz w:val="20"/>
        </w:rPr>
        <w:t>депозитарного договора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2.1.127</w:t>
      </w:r>
    </w:p>
    <w:p>
      <w:pPr>
        <w:pStyle w:val="BodyText"/>
        <w:spacing w:line="240" w:lineRule="auto"/>
        <w:ind w:right="134"/>
      </w:pPr>
      <w:r>
        <w:rPr/>
        <w:t>Владельцы акций и иные лица, осуществляющие в соответствии с федеральными законами права по ценным</w:t>
      </w:r>
      <w:r>
        <w:rPr>
          <w:spacing w:val="-60"/>
        </w:rPr>
        <w:t> </w:t>
      </w:r>
      <w:r>
        <w:rPr/>
        <w:t>бумагам, права которых на ценные бумаги учитываются депозитарием, получают дивиденды в денежной</w:t>
      </w:r>
      <w:r>
        <w:rPr>
          <w:spacing w:val="1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акциям: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0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Непосредственно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эмитента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50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Через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депозитарий,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депонентами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которого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они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являются</w:t>
      </w:r>
    </w:p>
    <w:p>
      <w:pPr>
        <w:pStyle w:val="ListParagraph"/>
        <w:numPr>
          <w:ilvl w:val="0"/>
          <w:numId w:val="507"/>
        </w:numPr>
        <w:tabs>
          <w:tab w:pos="378" w:val="left" w:leader="none"/>
        </w:tabs>
        <w:spacing w:line="240" w:lineRule="auto" w:before="0" w:after="0"/>
        <w:ind w:left="134" w:right="684" w:hanging="1"/>
        <w:jc w:val="left"/>
        <w:rPr>
          <w:sz w:val="20"/>
        </w:rPr>
      </w:pPr>
      <w:r>
        <w:rPr>
          <w:sz w:val="20"/>
        </w:rPr>
        <w:t>Непосредственно от эмитента акций или по поручению эмитента от регистратора, осуществляющего</w:t>
      </w:r>
      <w:r>
        <w:rPr>
          <w:spacing w:val="-60"/>
          <w:sz w:val="20"/>
        </w:rPr>
        <w:t> </w:t>
      </w:r>
      <w:r>
        <w:rPr>
          <w:sz w:val="20"/>
        </w:rPr>
        <w:t>ведение</w:t>
      </w:r>
      <w:r>
        <w:rPr>
          <w:spacing w:val="-1"/>
          <w:sz w:val="20"/>
        </w:rPr>
        <w:t> </w:t>
      </w:r>
      <w:r>
        <w:rPr>
          <w:sz w:val="20"/>
        </w:rPr>
        <w:t>реестра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такого</w:t>
      </w:r>
      <w:r>
        <w:rPr>
          <w:spacing w:val="-1"/>
          <w:sz w:val="20"/>
        </w:rPr>
        <w:t> </w:t>
      </w:r>
      <w:r>
        <w:rPr>
          <w:sz w:val="20"/>
        </w:rPr>
        <w:t>эмитента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2.1.128</w:t>
      </w:r>
    </w:p>
    <w:p>
      <w:pPr>
        <w:pStyle w:val="BodyText"/>
        <w:spacing w:line="240" w:lineRule="auto"/>
        <w:ind w:right="377" w:hanging="1"/>
      </w:pPr>
      <w:r>
        <w:rPr/>
        <w:t>Акционер, не зарегистрированный в реестре акционеров общества, осуществляет право требовать выкупа</w:t>
      </w:r>
      <w:r>
        <w:rPr>
          <w:spacing w:val="-60"/>
        </w:rPr>
        <w:t> </w:t>
      </w:r>
      <w:r>
        <w:rPr/>
        <w:t>обществом</w:t>
      </w:r>
      <w:r>
        <w:rPr>
          <w:spacing w:val="-1"/>
        </w:rPr>
        <w:t> </w:t>
      </w:r>
      <w:r>
        <w:rPr/>
        <w:t>принадлежащих ему</w:t>
      </w:r>
      <w:r>
        <w:rPr>
          <w:spacing w:val="-2"/>
        </w:rPr>
        <w:t> </w:t>
      </w:r>
      <w:r>
        <w:rPr/>
        <w:t>акций: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5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предъявления</w:t>
      </w:r>
      <w:r>
        <w:rPr>
          <w:spacing w:val="-4"/>
          <w:sz w:val="20"/>
        </w:rPr>
        <w:t> </w:t>
      </w:r>
      <w:r>
        <w:rPr>
          <w:sz w:val="20"/>
        </w:rPr>
        <w:t>требования</w:t>
      </w:r>
      <w:r>
        <w:rPr>
          <w:spacing w:val="-5"/>
          <w:sz w:val="20"/>
        </w:rPr>
        <w:t> </w:t>
      </w:r>
      <w:r>
        <w:rPr>
          <w:sz w:val="20"/>
        </w:rPr>
        <w:t>регистратору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508"/>
        </w:numPr>
        <w:tabs>
          <w:tab w:pos="394" w:val="left" w:leader="none"/>
        </w:tabs>
        <w:spacing w:line="240" w:lineRule="auto" w:before="0" w:after="0"/>
        <w:ind w:left="134" w:right="503" w:firstLine="0"/>
        <w:jc w:val="left"/>
        <w:rPr>
          <w:u w:val="none"/>
        </w:rPr>
      </w:pPr>
      <w:r>
        <w:rPr>
          <w:u w:val="single" w:color="00FF00"/>
        </w:rPr>
        <w:t>Путем дачи соответствующих указаний (инструкций) лицу, которое осуществляет учет его</w:t>
      </w:r>
      <w:r>
        <w:rPr>
          <w:spacing w:val="-56"/>
          <w:u w:val="none"/>
        </w:rPr>
        <w:t> </w:t>
      </w:r>
      <w:r>
        <w:rPr>
          <w:u w:val="single" w:color="00FF00"/>
        </w:rPr>
        <w:t>прав 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5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предъявления</w:t>
      </w:r>
      <w:r>
        <w:rPr>
          <w:spacing w:val="-3"/>
          <w:sz w:val="20"/>
        </w:rPr>
        <w:t> </w:t>
      </w:r>
      <w:r>
        <w:rPr>
          <w:sz w:val="20"/>
        </w:rPr>
        <w:t>требования</w:t>
      </w:r>
      <w:r>
        <w:rPr>
          <w:spacing w:val="-4"/>
          <w:sz w:val="20"/>
        </w:rPr>
        <w:t> </w:t>
      </w:r>
      <w:r>
        <w:rPr>
          <w:sz w:val="20"/>
        </w:rPr>
        <w:t>самому</w:t>
      </w:r>
      <w:r>
        <w:rPr>
          <w:spacing w:val="-5"/>
          <w:sz w:val="20"/>
        </w:rPr>
        <w:t> </w:t>
      </w:r>
      <w:r>
        <w:rPr>
          <w:sz w:val="20"/>
        </w:rPr>
        <w:t>обществу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2.2.129</w:t>
      </w:r>
    </w:p>
    <w:p>
      <w:pPr>
        <w:pStyle w:val="BodyText"/>
        <w:spacing w:line="240" w:lineRule="auto"/>
        <w:ind w:right="470"/>
      </w:pPr>
      <w:r>
        <w:rPr/>
        <w:t>Номинальные держатели, иностранные номинальные держатели или иностранная организация, имеющая</w:t>
      </w:r>
      <w:r>
        <w:rPr>
          <w:spacing w:val="-60"/>
        </w:rPr>
        <w:t> </w:t>
      </w:r>
      <w:r>
        <w:rPr/>
        <w:t>право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соответствии</w:t>
      </w:r>
      <w:r>
        <w:rPr>
          <w:spacing w:val="4"/>
        </w:rPr>
        <w:t> </w:t>
      </w:r>
      <w:r>
        <w:rPr/>
        <w:t>с</w:t>
      </w:r>
      <w:r>
        <w:rPr>
          <w:spacing w:val="2"/>
        </w:rPr>
        <w:t> </w:t>
      </w:r>
      <w:r>
        <w:rPr/>
        <w:t>ее</w:t>
      </w:r>
      <w:r>
        <w:rPr>
          <w:spacing w:val="4"/>
        </w:rPr>
        <w:t> </w:t>
      </w:r>
      <w:r>
        <w:rPr/>
        <w:t>личным</w:t>
      </w:r>
      <w:r>
        <w:rPr>
          <w:spacing w:val="3"/>
        </w:rPr>
        <w:t> </w:t>
      </w:r>
      <w:r>
        <w:rPr/>
        <w:t>законом</w:t>
      </w:r>
      <w:r>
        <w:rPr>
          <w:spacing w:val="2"/>
        </w:rPr>
        <w:t> </w:t>
      </w:r>
      <w:r>
        <w:rPr/>
        <w:t>осуществлять</w:t>
      </w:r>
      <w:r>
        <w:rPr>
          <w:spacing w:val="4"/>
        </w:rPr>
        <w:t> </w:t>
      </w:r>
      <w:r>
        <w:rPr/>
        <w:t>учет</w:t>
      </w:r>
      <w:r>
        <w:rPr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/>
        <w:t>переход</w:t>
      </w:r>
      <w:r>
        <w:rPr>
          <w:spacing w:val="3"/>
        </w:rPr>
        <w:t> </w:t>
      </w:r>
      <w:r>
        <w:rPr/>
        <w:t>прав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ценные</w:t>
      </w:r>
      <w:r>
        <w:rPr>
          <w:spacing w:val="2"/>
        </w:rPr>
        <w:t> </w:t>
      </w:r>
      <w:r>
        <w:rPr/>
        <w:t>бумаги:</w:t>
      </w:r>
      <w:r>
        <w:rPr>
          <w:spacing w:val="1"/>
        </w:rPr>
        <w:t> </w:t>
      </w:r>
      <w:r>
        <w:rPr/>
        <w:t>Ответы:</w:t>
      </w:r>
    </w:p>
    <w:p>
      <w:pPr>
        <w:pStyle w:val="Heading1"/>
        <w:numPr>
          <w:ilvl w:val="0"/>
          <w:numId w:val="509"/>
        </w:numPr>
        <w:tabs>
          <w:tab w:pos="393" w:val="left" w:leader="none"/>
        </w:tabs>
        <w:spacing w:line="240" w:lineRule="auto" w:before="1" w:after="0"/>
        <w:ind w:left="134" w:right="578" w:firstLine="0"/>
        <w:jc w:val="left"/>
        <w:rPr>
          <w:u w:val="none"/>
        </w:rPr>
      </w:pPr>
      <w:r>
        <w:rPr>
          <w:u w:val="single" w:color="00FF00"/>
        </w:rPr>
        <w:t>Вправе не предоставлять сведения о лицах, осуществляющих права по ценным бумагам,</w:t>
      </w:r>
      <w:r>
        <w:rPr>
          <w:spacing w:val="1"/>
          <w:u w:val="none"/>
        </w:rPr>
        <w:t> </w:t>
      </w:r>
      <w:r>
        <w:rPr>
          <w:u w:val="single" w:color="00FF00"/>
        </w:rPr>
        <w:t>если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это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предусмотрено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договором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лицом,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которого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учитываются</w:t>
      </w:r>
    </w:p>
    <w:p>
      <w:pPr>
        <w:pStyle w:val="ListParagraph"/>
        <w:numPr>
          <w:ilvl w:val="0"/>
          <w:numId w:val="509"/>
        </w:numPr>
        <w:tabs>
          <w:tab w:pos="376" w:val="left" w:leader="none"/>
        </w:tabs>
        <w:spacing w:line="240" w:lineRule="auto" w:before="0" w:after="0"/>
        <w:ind w:left="134" w:right="680" w:hanging="1"/>
        <w:jc w:val="left"/>
        <w:rPr>
          <w:sz w:val="20"/>
        </w:rPr>
      </w:pPr>
      <w:r>
        <w:rPr>
          <w:sz w:val="20"/>
        </w:rPr>
        <w:t>Не вправе не предоставлять сведения о лицах, осуществляющих права по ценным бумагам, в любом</w:t>
      </w:r>
      <w:r>
        <w:rPr>
          <w:spacing w:val="-60"/>
          <w:sz w:val="20"/>
        </w:rPr>
        <w:t> </w:t>
      </w:r>
      <w:r>
        <w:rPr>
          <w:sz w:val="20"/>
        </w:rPr>
        <w:t>случае</w:t>
      </w:r>
    </w:p>
    <w:p>
      <w:pPr>
        <w:pStyle w:val="ListParagraph"/>
        <w:numPr>
          <w:ilvl w:val="0"/>
          <w:numId w:val="509"/>
        </w:numPr>
        <w:tabs>
          <w:tab w:pos="378" w:val="left" w:leader="none"/>
        </w:tabs>
        <w:spacing w:line="240" w:lineRule="auto" w:before="0" w:after="0"/>
        <w:ind w:left="134" w:right="824" w:hanging="1"/>
        <w:jc w:val="left"/>
        <w:rPr>
          <w:sz w:val="20"/>
        </w:rPr>
      </w:pPr>
      <w:r>
        <w:rPr>
          <w:sz w:val="20"/>
        </w:rPr>
        <w:t>Вправе не предоставлять сведения о лицах, осуществляющих права по ценным бумагам, по своему</w:t>
      </w:r>
      <w:r>
        <w:rPr>
          <w:spacing w:val="-60"/>
          <w:sz w:val="20"/>
        </w:rPr>
        <w:t> </w:t>
      </w:r>
      <w:r>
        <w:rPr>
          <w:sz w:val="20"/>
        </w:rPr>
        <w:t>усмотрению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2.1.130</w:t>
      </w:r>
    </w:p>
    <w:p>
      <w:pPr>
        <w:pStyle w:val="BodyText"/>
        <w:spacing w:line="240" w:lineRule="auto"/>
        <w:ind w:right="264"/>
      </w:pPr>
      <w:r>
        <w:rPr/>
        <w:t>Выплаты по ценным бумагам, права на которые учитываются депозитарием, которому открыт лицевой счет</w:t>
      </w:r>
      <w:r>
        <w:rPr>
          <w:spacing w:val="-60"/>
        </w:rPr>
        <w:t> </w:t>
      </w:r>
      <w:r>
        <w:rPr/>
        <w:t>номинального держателя в реестре, осуществляются эмитентом или по его поручению регистратором,</w:t>
      </w:r>
      <w:r>
        <w:rPr>
          <w:spacing w:val="1"/>
        </w:rPr>
        <w:t> </w:t>
      </w:r>
      <w:r>
        <w:rPr/>
        <w:t>осуществляющим</w:t>
      </w:r>
      <w:r>
        <w:rPr>
          <w:spacing w:val="-3"/>
        </w:rPr>
        <w:t> </w:t>
      </w:r>
      <w:r>
        <w:rPr/>
        <w:t>ведение</w:t>
      </w:r>
      <w:r>
        <w:rPr>
          <w:spacing w:val="-2"/>
        </w:rPr>
        <w:t> </w:t>
      </w:r>
      <w:r>
        <w:rPr/>
        <w:t>реестра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такого</w:t>
      </w:r>
      <w:r>
        <w:rPr>
          <w:spacing w:val="-2"/>
        </w:rPr>
        <w:t> </w:t>
      </w:r>
      <w:r>
        <w:rPr/>
        <w:t>эмитента,</w:t>
      </w:r>
      <w:r>
        <w:rPr>
          <w:spacing w:val="-1"/>
        </w:rPr>
        <w:t> </w:t>
      </w:r>
      <w:r>
        <w:rPr/>
        <w:t>либо</w:t>
      </w:r>
      <w:r>
        <w:rPr>
          <w:spacing w:val="-1"/>
        </w:rPr>
        <w:t> </w:t>
      </w:r>
      <w:r>
        <w:rPr/>
        <w:t>кредитной</w:t>
      </w:r>
      <w:r>
        <w:rPr>
          <w:spacing w:val="-1"/>
        </w:rPr>
        <w:t> </w:t>
      </w:r>
      <w:r>
        <w:rPr/>
        <w:t>организацией:</w:t>
      </w:r>
    </w:p>
    <w:p>
      <w:pPr>
        <w:pStyle w:val="ListParagraph"/>
        <w:numPr>
          <w:ilvl w:val="0"/>
          <w:numId w:val="510"/>
        </w:numPr>
        <w:tabs>
          <w:tab w:pos="333" w:val="left" w:leader="none"/>
        </w:tabs>
        <w:spacing w:line="240" w:lineRule="auto" w:before="0" w:after="0"/>
        <w:ind w:left="134" w:right="1211" w:hanging="1"/>
        <w:jc w:val="left"/>
        <w:rPr>
          <w:sz w:val="20"/>
        </w:rPr>
      </w:pPr>
      <w:r>
        <w:rPr>
          <w:sz w:val="20"/>
        </w:rPr>
        <w:t>Путем перечисления денежных средств представителю лица, права на ценные бумаги которого</w:t>
      </w:r>
      <w:r>
        <w:rPr>
          <w:spacing w:val="-60"/>
          <w:sz w:val="20"/>
        </w:rPr>
        <w:t> </w:t>
      </w:r>
      <w:r>
        <w:rPr>
          <w:sz w:val="20"/>
        </w:rPr>
        <w:t>учитываются</w:t>
      </w:r>
      <w:r>
        <w:rPr>
          <w:spacing w:val="-3"/>
          <w:sz w:val="20"/>
        </w:rPr>
        <w:t> </w:t>
      </w:r>
      <w:r>
        <w:rPr>
          <w:sz w:val="20"/>
        </w:rPr>
        <w:t>депозитарием;</w:t>
      </w:r>
    </w:p>
    <w:p>
      <w:pPr>
        <w:pStyle w:val="ListParagraph"/>
        <w:numPr>
          <w:ilvl w:val="0"/>
          <w:numId w:val="510"/>
        </w:numPr>
        <w:tabs>
          <w:tab w:pos="407" w:val="left" w:leader="none"/>
        </w:tabs>
        <w:spacing w:line="240" w:lineRule="auto" w:before="0" w:after="0"/>
        <w:ind w:left="134" w:right="1346" w:hanging="1"/>
        <w:jc w:val="left"/>
        <w:rPr>
          <w:sz w:val="20"/>
        </w:rPr>
      </w:pPr>
      <w:r>
        <w:rPr>
          <w:sz w:val="20"/>
        </w:rPr>
        <w:t>Путем перечисления денежных средств лицу, права на ценные бумаги которого учитываются</w:t>
      </w:r>
      <w:r>
        <w:rPr>
          <w:spacing w:val="-60"/>
          <w:sz w:val="20"/>
        </w:rPr>
        <w:t> </w:t>
      </w:r>
      <w:r>
        <w:rPr>
          <w:sz w:val="20"/>
        </w:rPr>
        <w:t>депозитарием;</w:t>
      </w:r>
    </w:p>
    <w:p>
      <w:pPr>
        <w:pStyle w:val="ListParagraph"/>
        <w:numPr>
          <w:ilvl w:val="0"/>
          <w:numId w:val="510"/>
        </w:numPr>
        <w:tabs>
          <w:tab w:pos="481" w:val="left" w:leader="none"/>
        </w:tabs>
        <w:spacing w:line="240" w:lineRule="auto" w:before="0" w:after="0"/>
        <w:ind w:left="134" w:right="4391" w:hanging="1"/>
        <w:jc w:val="left"/>
        <w:rPr>
          <w:sz w:val="20"/>
        </w:rPr>
      </w:pPr>
      <w:r>
        <w:rPr>
          <w:sz w:val="20"/>
        </w:rPr>
        <w:t>Путем перечисления денежных средств этому депозитарию.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511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51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2.1.131</w:t>
      </w:r>
    </w:p>
    <w:p>
      <w:pPr>
        <w:pStyle w:val="BodyText"/>
        <w:spacing w:line="240" w:lineRule="auto"/>
        <w:ind w:right="277" w:hanging="1"/>
      </w:pPr>
      <w:r>
        <w:rPr/>
        <w:t>Депозитарный договор между депозитарием, осуществляющим учет прав на ценные бумаги, и депонентом: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содержать</w:t>
      </w:r>
      <w:r>
        <w:rPr>
          <w:spacing w:val="-3"/>
          <w:sz w:val="20"/>
        </w:rPr>
        <w:t> </w:t>
      </w:r>
      <w:r>
        <w:rPr>
          <w:sz w:val="20"/>
        </w:rPr>
        <w:t>порядок</w:t>
      </w:r>
      <w:r>
        <w:rPr>
          <w:spacing w:val="-4"/>
          <w:sz w:val="20"/>
        </w:rPr>
        <w:t> </w:t>
      </w:r>
      <w:r>
        <w:rPr>
          <w:sz w:val="20"/>
        </w:rPr>
        <w:t>передачи</w:t>
      </w:r>
      <w:r>
        <w:rPr>
          <w:spacing w:val="-4"/>
          <w:sz w:val="20"/>
        </w:rPr>
        <w:t> </w:t>
      </w:r>
      <w:r>
        <w:rPr>
          <w:sz w:val="20"/>
        </w:rPr>
        <w:t>депоненту</w:t>
      </w:r>
      <w:r>
        <w:rPr>
          <w:spacing w:val="-4"/>
          <w:sz w:val="20"/>
        </w:rPr>
        <w:t> </w:t>
      </w:r>
      <w:r>
        <w:rPr>
          <w:sz w:val="20"/>
        </w:rPr>
        <w:t>выплат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</w:p>
    <w:p>
      <w:pPr>
        <w:pStyle w:val="ListParagraph"/>
        <w:numPr>
          <w:ilvl w:val="0"/>
          <w:numId w:val="5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должен</w:t>
      </w:r>
      <w:r>
        <w:rPr>
          <w:spacing w:val="-2"/>
          <w:sz w:val="20"/>
        </w:rPr>
        <w:t> </w:t>
      </w:r>
      <w:r>
        <w:rPr>
          <w:sz w:val="20"/>
        </w:rPr>
        <w:t>содержать</w:t>
      </w:r>
      <w:r>
        <w:rPr>
          <w:spacing w:val="-4"/>
          <w:sz w:val="20"/>
        </w:rPr>
        <w:t> </w:t>
      </w:r>
      <w:r>
        <w:rPr>
          <w:sz w:val="20"/>
        </w:rPr>
        <w:t>порядок</w:t>
      </w:r>
      <w:r>
        <w:rPr>
          <w:spacing w:val="-2"/>
          <w:sz w:val="20"/>
        </w:rPr>
        <w:t> </w:t>
      </w:r>
      <w:r>
        <w:rPr>
          <w:sz w:val="20"/>
        </w:rPr>
        <w:t>передачи</w:t>
      </w:r>
      <w:r>
        <w:rPr>
          <w:spacing w:val="-4"/>
          <w:sz w:val="20"/>
        </w:rPr>
        <w:t> </w:t>
      </w:r>
      <w:r>
        <w:rPr>
          <w:sz w:val="20"/>
        </w:rPr>
        <w:t>депоненту</w:t>
      </w:r>
      <w:r>
        <w:rPr>
          <w:spacing w:val="-3"/>
          <w:sz w:val="20"/>
        </w:rPr>
        <w:t> </w:t>
      </w:r>
      <w:r>
        <w:rPr>
          <w:sz w:val="20"/>
        </w:rPr>
        <w:t>выплат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ценным</w:t>
      </w:r>
      <w:r>
        <w:rPr>
          <w:spacing w:val="-2"/>
          <w:sz w:val="20"/>
        </w:rPr>
        <w:t> </w:t>
      </w:r>
      <w:r>
        <w:rPr>
          <w:sz w:val="20"/>
        </w:rPr>
        <w:t>бумагам</w:t>
      </w:r>
    </w:p>
    <w:p>
      <w:pPr>
        <w:pStyle w:val="Heading1"/>
        <w:numPr>
          <w:ilvl w:val="0"/>
          <w:numId w:val="512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Должен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содержать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порядок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передачи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депоненту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выплат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бумагам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2.2.132</w:t>
      </w:r>
    </w:p>
    <w:p>
      <w:pPr>
        <w:pStyle w:val="BodyText"/>
        <w:spacing w:line="240" w:lineRule="auto" w:before="1"/>
        <w:ind w:right="416" w:hanging="1"/>
      </w:pPr>
      <w:r>
        <w:rPr/>
        <w:t>Депозитарий обязан передать выплаты по ценным бумагам путем перечисления денежных средств на</w:t>
      </w:r>
      <w:r>
        <w:rPr>
          <w:spacing w:val="1"/>
        </w:rPr>
        <w:t> </w:t>
      </w:r>
      <w:r>
        <w:rPr/>
        <w:t>банковские счета, определенные депозитарным договором, своим депонентам, которые являются</w:t>
      </w:r>
      <w:r>
        <w:rPr>
          <w:spacing w:val="1"/>
        </w:rPr>
        <w:t> </w:t>
      </w:r>
      <w:r>
        <w:rPr/>
        <w:t>номинальными держателями и доверительными управляющими - профессиональными участниками рынка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51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позднее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следующего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рабочего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после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получения</w:t>
      </w:r>
    </w:p>
    <w:p>
      <w:pPr>
        <w:pStyle w:val="ListParagraph"/>
        <w:numPr>
          <w:ilvl w:val="0"/>
          <w:numId w:val="51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</w:p>
    <w:p>
      <w:pPr>
        <w:pStyle w:val="ListParagraph"/>
        <w:numPr>
          <w:ilvl w:val="0"/>
          <w:numId w:val="5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2"/>
          <w:sz w:val="20"/>
        </w:rPr>
        <w:t> </w:t>
      </w:r>
      <w:r>
        <w:rPr>
          <w:sz w:val="20"/>
        </w:rPr>
        <w:t>семи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получения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2.2.133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514"/>
        </w:numPr>
        <w:tabs>
          <w:tab w:pos="393" w:val="left" w:leader="none"/>
        </w:tabs>
        <w:spacing w:line="240" w:lineRule="auto" w:before="1" w:after="0"/>
        <w:ind w:left="134" w:right="1065" w:firstLine="0"/>
        <w:jc w:val="left"/>
        <w:rPr>
          <w:u w:val="none"/>
        </w:rPr>
      </w:pPr>
      <w:r>
        <w:rPr>
          <w:u w:val="single" w:color="00FF00"/>
        </w:rPr>
        <w:t>Владелец именных облигаций вправе принять участие в общем собрании путем дачи</w:t>
      </w:r>
      <w:r>
        <w:rPr>
          <w:spacing w:val="-56"/>
          <w:u w:val="none"/>
        </w:rPr>
        <w:t> </w:t>
      </w:r>
      <w:r>
        <w:rPr>
          <w:u w:val="single" w:color="00FF00"/>
        </w:rPr>
        <w:t>указаний номинальному держателю, в котором учитываются его права на облигации,</w:t>
      </w:r>
      <w:r>
        <w:rPr>
          <w:spacing w:val="1"/>
          <w:u w:val="none"/>
        </w:rPr>
        <w:t> </w:t>
      </w:r>
      <w:r>
        <w:rPr>
          <w:u w:val="single" w:color="00FF00"/>
        </w:rPr>
        <w:t>голосовать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определенным образом</w:t>
      </w:r>
    </w:p>
    <w:p>
      <w:pPr>
        <w:pStyle w:val="ListParagraph"/>
        <w:numPr>
          <w:ilvl w:val="0"/>
          <w:numId w:val="514"/>
        </w:numPr>
        <w:tabs>
          <w:tab w:pos="376" w:val="left" w:leader="none"/>
        </w:tabs>
        <w:spacing w:line="240" w:lineRule="auto" w:before="0" w:after="0"/>
        <w:ind w:left="134" w:right="753" w:hanging="1"/>
        <w:jc w:val="left"/>
        <w:rPr>
          <w:sz w:val="20"/>
        </w:rPr>
      </w:pPr>
      <w:r>
        <w:rPr>
          <w:sz w:val="20"/>
        </w:rPr>
        <w:t>Владелец именных облигаций не вправе принять участие в общем собрании путем дачи указаний</w:t>
      </w:r>
      <w:r>
        <w:rPr>
          <w:spacing w:val="1"/>
          <w:sz w:val="20"/>
        </w:rPr>
        <w:t> </w:t>
      </w:r>
      <w:r>
        <w:rPr>
          <w:sz w:val="20"/>
        </w:rPr>
        <w:t>номинальному держателю, в котором учитываются его права на облигации, голосовать определенным</w:t>
      </w:r>
      <w:r>
        <w:rPr>
          <w:spacing w:val="-60"/>
          <w:sz w:val="20"/>
        </w:rPr>
        <w:t> </w:t>
      </w:r>
      <w:r>
        <w:rPr>
          <w:sz w:val="20"/>
        </w:rPr>
        <w:t>образом</w:t>
      </w:r>
    </w:p>
    <w:p>
      <w:pPr>
        <w:pStyle w:val="ListParagraph"/>
        <w:numPr>
          <w:ilvl w:val="0"/>
          <w:numId w:val="514"/>
        </w:numPr>
        <w:tabs>
          <w:tab w:pos="378" w:val="left" w:leader="none"/>
        </w:tabs>
        <w:spacing w:line="240" w:lineRule="auto" w:before="0" w:after="0"/>
        <w:ind w:left="134" w:right="753" w:hanging="1"/>
        <w:jc w:val="left"/>
        <w:rPr>
          <w:sz w:val="20"/>
        </w:rPr>
      </w:pPr>
      <w:r>
        <w:rPr>
          <w:sz w:val="20"/>
        </w:rPr>
        <w:t>Владелец именных облигаций обязан принять участие в общем собрании путем дачи указаний</w:t>
      </w:r>
      <w:r>
        <w:rPr>
          <w:spacing w:val="1"/>
          <w:sz w:val="20"/>
        </w:rPr>
        <w:t> </w:t>
      </w:r>
      <w:r>
        <w:rPr>
          <w:sz w:val="20"/>
        </w:rPr>
        <w:t>номинальному держателю, в котором учитываются его права на облигации, голосовать определенным</w:t>
      </w:r>
      <w:r>
        <w:rPr>
          <w:spacing w:val="-60"/>
          <w:sz w:val="20"/>
        </w:rPr>
        <w:t> </w:t>
      </w:r>
      <w:r>
        <w:rPr>
          <w:sz w:val="20"/>
        </w:rPr>
        <w:t>образом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2.1.134</w:t>
      </w:r>
    </w:p>
    <w:p>
      <w:pPr>
        <w:pStyle w:val="BodyText"/>
        <w:spacing w:line="240" w:lineRule="auto"/>
        <w:ind w:right="353" w:hanging="1"/>
      </w:pPr>
      <w:r>
        <w:rPr/>
        <w:t>В случае, если на дату определения (фиксации) лиц, имеющих право на участие в общем собрании</w:t>
      </w:r>
      <w:r>
        <w:rPr>
          <w:spacing w:val="1"/>
        </w:rPr>
        <w:t> </w:t>
      </w:r>
      <w:r>
        <w:rPr/>
        <w:t>акционеров, зарегистрированным в реестре акционеров общества лицом являлся номинальный держатель</w:t>
      </w:r>
      <w:r>
        <w:rPr>
          <w:spacing w:val="-60"/>
        </w:rPr>
        <w:t> </w:t>
      </w:r>
      <w:r>
        <w:rPr/>
        <w:t>акций,</w:t>
      </w:r>
      <w:r>
        <w:rPr>
          <w:spacing w:val="-1"/>
        </w:rPr>
        <w:t> </w:t>
      </w:r>
      <w:r>
        <w:rPr/>
        <w:t>информация,</w:t>
      </w:r>
      <w:r>
        <w:rPr>
          <w:spacing w:val="-1"/>
        </w:rPr>
        <w:t> </w:t>
      </w:r>
      <w:r>
        <w:rPr/>
        <w:t>содержащаяся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отчете</w:t>
      </w:r>
      <w:r>
        <w:rPr>
          <w:spacing w:val="-2"/>
        </w:rPr>
        <w:t> </w:t>
      </w:r>
      <w:r>
        <w:rPr/>
        <w:t>об итогах</w:t>
      </w:r>
      <w:r>
        <w:rPr>
          <w:spacing w:val="-1"/>
        </w:rPr>
        <w:t> </w:t>
      </w:r>
      <w:r>
        <w:rPr/>
        <w:t>голосования,</w:t>
      </w:r>
      <w:r>
        <w:rPr>
          <w:spacing w:val="-1"/>
        </w:rPr>
        <w:t> </w:t>
      </w:r>
      <w:r>
        <w:rPr/>
        <w:t>предоставляется: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5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Лицам,</w:t>
      </w:r>
      <w:r>
        <w:rPr>
          <w:spacing w:val="-3"/>
          <w:sz w:val="20"/>
        </w:rPr>
        <w:t> </w:t>
      </w:r>
      <w:r>
        <w:rPr>
          <w:sz w:val="20"/>
        </w:rPr>
        <w:t>осуществляющим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ценным</w:t>
      </w:r>
      <w:r>
        <w:rPr>
          <w:spacing w:val="-5"/>
          <w:sz w:val="20"/>
        </w:rPr>
        <w:t> </w:t>
      </w:r>
      <w:r>
        <w:rPr>
          <w:sz w:val="20"/>
        </w:rPr>
        <w:t>бумагам</w:t>
      </w:r>
    </w:p>
    <w:p>
      <w:pPr>
        <w:pStyle w:val="Heading1"/>
        <w:numPr>
          <w:ilvl w:val="0"/>
          <w:numId w:val="51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Номинальному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держателю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2.1.135</w:t>
      </w:r>
    </w:p>
    <w:p>
      <w:pPr>
        <w:pStyle w:val="BodyText"/>
        <w:spacing w:line="240" w:lineRule="auto"/>
        <w:ind w:right="475" w:hanging="1"/>
      </w:pPr>
      <w:r>
        <w:rPr/>
        <w:t>Документы о голосовании, сформированные номинальными держателями, должны быть получены</w:t>
      </w:r>
      <w:r>
        <w:rPr>
          <w:spacing w:val="1"/>
        </w:rPr>
        <w:t> </w:t>
      </w:r>
      <w:r>
        <w:rPr/>
        <w:t>регистратором (в случае проведения общего собрания владельцев именных облигаций в форме заочного</w:t>
      </w:r>
      <w:r>
        <w:rPr>
          <w:spacing w:val="-60"/>
        </w:rPr>
        <w:t> </w:t>
      </w:r>
      <w:r>
        <w:rPr/>
        <w:t>голосования)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5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позднее,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один</w:t>
      </w:r>
      <w:r>
        <w:rPr>
          <w:spacing w:val="-3"/>
          <w:sz w:val="20"/>
        </w:rPr>
        <w:t> </w:t>
      </w:r>
      <w:r>
        <w:rPr>
          <w:sz w:val="20"/>
        </w:rPr>
        <w:t>день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проведения</w:t>
      </w:r>
      <w:r>
        <w:rPr>
          <w:spacing w:val="-2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</w:p>
    <w:p>
      <w:pPr>
        <w:pStyle w:val="ListParagraph"/>
        <w:numPr>
          <w:ilvl w:val="0"/>
          <w:numId w:val="51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позднее,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три</w:t>
      </w:r>
      <w:r>
        <w:rPr>
          <w:spacing w:val="-5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проведения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</w:p>
    <w:p>
      <w:pPr>
        <w:pStyle w:val="Heading1"/>
        <w:numPr>
          <w:ilvl w:val="0"/>
          <w:numId w:val="51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позднее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установленной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даты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окончания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приема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бюллетеней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голосования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2.2.136</w:t>
      </w:r>
    </w:p>
    <w:p>
      <w:pPr>
        <w:pStyle w:val="BodyText"/>
      </w:pPr>
      <w:r>
        <w:rPr/>
        <w:t>Центральным</w:t>
      </w:r>
      <w:r>
        <w:rPr>
          <w:spacing w:val="-6"/>
        </w:rPr>
        <w:t> </w:t>
      </w:r>
      <w:r>
        <w:rPr/>
        <w:t>депозитарием</w:t>
      </w:r>
      <w:r>
        <w:rPr>
          <w:spacing w:val="-6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являться:</w:t>
      </w:r>
    </w:p>
    <w:p>
      <w:pPr>
        <w:pStyle w:val="ListParagraph"/>
        <w:numPr>
          <w:ilvl w:val="0"/>
          <w:numId w:val="51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51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Небанковская</w:t>
      </w:r>
      <w:r>
        <w:rPr>
          <w:spacing w:val="-7"/>
          <w:sz w:val="20"/>
        </w:rPr>
        <w:t> </w:t>
      </w:r>
      <w:r>
        <w:rPr>
          <w:sz w:val="20"/>
        </w:rPr>
        <w:t>кредитная</w:t>
      </w:r>
      <w:r>
        <w:rPr>
          <w:spacing w:val="-6"/>
          <w:sz w:val="20"/>
        </w:rPr>
        <w:t> </w:t>
      </w:r>
      <w:r>
        <w:rPr>
          <w:sz w:val="20"/>
        </w:rPr>
        <w:t>организация;</w:t>
      </w:r>
    </w:p>
    <w:p>
      <w:pPr>
        <w:pStyle w:val="ListParagraph"/>
        <w:numPr>
          <w:ilvl w:val="0"/>
          <w:numId w:val="517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Банковская</w:t>
      </w:r>
      <w:r>
        <w:rPr>
          <w:spacing w:val="-9"/>
          <w:sz w:val="20"/>
        </w:rPr>
        <w:t> </w:t>
      </w:r>
      <w:r>
        <w:rPr>
          <w:sz w:val="20"/>
        </w:rPr>
        <w:t>кредитная</w:t>
      </w:r>
      <w:r>
        <w:rPr>
          <w:spacing w:val="-8"/>
          <w:sz w:val="20"/>
        </w:rPr>
        <w:t> </w:t>
      </w:r>
      <w:r>
        <w:rPr>
          <w:sz w:val="20"/>
        </w:rPr>
        <w:t>организация;</w:t>
      </w:r>
    </w:p>
    <w:p>
      <w:pPr>
        <w:pStyle w:val="ListParagraph"/>
        <w:numPr>
          <w:ilvl w:val="0"/>
          <w:numId w:val="517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общество;</w:t>
      </w:r>
    </w:p>
    <w:p>
      <w:pPr>
        <w:pStyle w:val="ListParagraph"/>
        <w:numPr>
          <w:ilvl w:val="0"/>
          <w:numId w:val="517"/>
        </w:numPr>
        <w:tabs>
          <w:tab w:pos="378" w:val="left" w:leader="none"/>
        </w:tabs>
        <w:spacing w:line="240" w:lineRule="auto" w:before="0" w:after="0"/>
        <w:ind w:left="134" w:right="7285" w:hanging="1"/>
        <w:jc w:val="left"/>
        <w:rPr>
          <w:sz w:val="20"/>
        </w:rPr>
      </w:pPr>
      <w:r>
        <w:rPr>
          <w:sz w:val="20"/>
        </w:rPr>
        <w:t>Некоммерческая организация.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18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 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18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51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w w:val="100"/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2.2.137</w:t>
      </w:r>
    </w:p>
    <w:p>
      <w:pPr>
        <w:pStyle w:val="BodyText"/>
        <w:ind w:left="133"/>
      </w:pPr>
      <w:r>
        <w:rPr/>
        <w:t>Статус</w:t>
      </w:r>
      <w:r>
        <w:rPr>
          <w:spacing w:val="-5"/>
        </w:rPr>
        <w:t> </w:t>
      </w:r>
      <w:r>
        <w:rPr/>
        <w:t>центрального</w:t>
      </w:r>
      <w:r>
        <w:rPr>
          <w:spacing w:val="-3"/>
        </w:rPr>
        <w:t> </w:t>
      </w:r>
      <w:r>
        <w:rPr/>
        <w:t>депозитария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присвоен</w:t>
      </w:r>
      <w:r>
        <w:rPr>
          <w:spacing w:val="-3"/>
        </w:rPr>
        <w:t> </w:t>
      </w:r>
      <w:r>
        <w:rPr/>
        <w:t>юридическому</w:t>
      </w:r>
      <w:r>
        <w:rPr>
          <w:spacing w:val="-5"/>
        </w:rPr>
        <w:t> </w:t>
      </w:r>
      <w:r>
        <w:rPr/>
        <w:t>лицу:</w:t>
      </w:r>
    </w:p>
    <w:p>
      <w:pPr>
        <w:pStyle w:val="ListParagraph"/>
        <w:numPr>
          <w:ilvl w:val="0"/>
          <w:numId w:val="519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Которое</w:t>
      </w:r>
      <w:r>
        <w:rPr>
          <w:spacing w:val="-5"/>
          <w:sz w:val="20"/>
        </w:rPr>
        <w:t> </w:t>
      </w:r>
      <w:r>
        <w:rPr>
          <w:sz w:val="20"/>
        </w:rPr>
        <w:t>имеет</w:t>
      </w:r>
      <w:r>
        <w:rPr>
          <w:spacing w:val="-5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осуществление</w:t>
      </w:r>
      <w:r>
        <w:rPr>
          <w:spacing w:val="-3"/>
          <w:sz w:val="20"/>
        </w:rPr>
        <w:t> </w:t>
      </w:r>
      <w:r>
        <w:rPr>
          <w:sz w:val="20"/>
        </w:rPr>
        <w:t>депозитарной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19"/>
        </w:numPr>
        <w:tabs>
          <w:tab w:pos="407" w:val="left" w:leader="none"/>
        </w:tabs>
        <w:spacing w:line="240" w:lineRule="auto" w:before="0" w:after="0"/>
        <w:ind w:left="134" w:right="917" w:hanging="1"/>
        <w:jc w:val="left"/>
        <w:rPr>
          <w:sz w:val="20"/>
        </w:rPr>
      </w:pPr>
      <w:r>
        <w:rPr>
          <w:sz w:val="20"/>
        </w:rPr>
        <w:t>Которое имеет лицензию на осуществление депозитарной деятельности на рынке ценных бумаг и</w:t>
      </w:r>
      <w:r>
        <w:rPr>
          <w:spacing w:val="-60"/>
          <w:sz w:val="20"/>
        </w:rPr>
        <w:t> </w:t>
      </w:r>
      <w:r>
        <w:rPr>
          <w:sz w:val="20"/>
        </w:rPr>
        <w:t>лицензию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осуществление</w:t>
      </w:r>
      <w:r>
        <w:rPr>
          <w:spacing w:val="-2"/>
          <w:sz w:val="20"/>
        </w:rPr>
        <w:t> </w:t>
      </w:r>
      <w:r>
        <w:rPr>
          <w:sz w:val="20"/>
        </w:rPr>
        <w:t>деятельности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ведению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2"/>
          <w:sz w:val="20"/>
        </w:rPr>
        <w:t> </w:t>
      </w:r>
      <w:r>
        <w:rPr>
          <w:sz w:val="20"/>
        </w:rPr>
        <w:t>владельцев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19"/>
        </w:numPr>
        <w:tabs>
          <w:tab w:pos="481" w:val="left" w:leader="none"/>
        </w:tabs>
        <w:spacing w:line="240" w:lineRule="auto" w:before="0" w:after="0"/>
        <w:ind w:left="134" w:right="166" w:firstLine="0"/>
        <w:jc w:val="left"/>
        <w:rPr>
          <w:sz w:val="20"/>
        </w:rPr>
      </w:pPr>
      <w:r>
        <w:rPr>
          <w:sz w:val="20"/>
        </w:rPr>
        <w:t>Которое (правопредшественник которого) на момент подачи заявления о присвоении статуса</w:t>
      </w:r>
      <w:r>
        <w:rPr>
          <w:spacing w:val="1"/>
          <w:sz w:val="20"/>
        </w:rPr>
        <w:t> </w:t>
      </w:r>
      <w:r>
        <w:rPr>
          <w:sz w:val="20"/>
        </w:rPr>
        <w:t>центрального депозитария не менее трех лет осуществляло функции держателя реестра владельцев ценных</w:t>
      </w:r>
      <w:r>
        <w:rPr>
          <w:spacing w:val="-60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19"/>
        </w:numPr>
        <w:tabs>
          <w:tab w:pos="453" w:val="left" w:leader="none"/>
        </w:tabs>
        <w:spacing w:line="240" w:lineRule="auto" w:before="0" w:after="0"/>
        <w:ind w:left="134" w:right="1282" w:hanging="1"/>
        <w:jc w:val="left"/>
        <w:rPr>
          <w:sz w:val="20"/>
        </w:rPr>
      </w:pPr>
      <w:r>
        <w:rPr>
          <w:sz w:val="20"/>
        </w:rPr>
        <w:t>Которое (правопредшественник которого) на момент подачи заявления о присвоении статуса</w:t>
      </w:r>
      <w:r>
        <w:rPr>
          <w:spacing w:val="-60"/>
          <w:sz w:val="20"/>
        </w:rPr>
        <w:t> </w:t>
      </w:r>
      <w:r>
        <w:rPr>
          <w:sz w:val="20"/>
        </w:rPr>
        <w:t>центрального</w:t>
      </w:r>
      <w:r>
        <w:rPr>
          <w:spacing w:val="-3"/>
          <w:sz w:val="20"/>
        </w:rPr>
        <w:t> </w:t>
      </w:r>
      <w:r>
        <w:rPr>
          <w:sz w:val="20"/>
        </w:rPr>
        <w:t>депозитария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5"/>
          <w:sz w:val="20"/>
        </w:rPr>
        <w:t> </w:t>
      </w:r>
      <w:r>
        <w:rPr>
          <w:sz w:val="20"/>
        </w:rPr>
        <w:t>пяти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5"/>
          <w:sz w:val="20"/>
        </w:rPr>
        <w:t> </w:t>
      </w:r>
      <w:r>
        <w:rPr>
          <w:sz w:val="20"/>
        </w:rPr>
        <w:t>осуществляло</w:t>
      </w:r>
      <w:r>
        <w:rPr>
          <w:spacing w:val="-3"/>
          <w:sz w:val="20"/>
        </w:rPr>
        <w:t> </w:t>
      </w:r>
      <w:r>
        <w:rPr>
          <w:sz w:val="20"/>
        </w:rPr>
        <w:t>функции</w:t>
      </w:r>
      <w:r>
        <w:rPr>
          <w:spacing w:val="-4"/>
          <w:sz w:val="20"/>
        </w:rPr>
        <w:t> </w:t>
      </w:r>
      <w:r>
        <w:rPr>
          <w:sz w:val="20"/>
        </w:rPr>
        <w:t>расчетного</w:t>
      </w:r>
      <w:r>
        <w:rPr>
          <w:spacing w:val="-3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519"/>
        </w:numPr>
        <w:tabs>
          <w:tab w:pos="377" w:val="left" w:leader="none"/>
        </w:tabs>
        <w:spacing w:line="240" w:lineRule="auto" w:before="0" w:after="0"/>
        <w:ind w:left="133" w:right="1357" w:firstLine="0"/>
        <w:jc w:val="left"/>
        <w:rPr>
          <w:sz w:val="20"/>
        </w:rPr>
      </w:pPr>
      <w:r>
        <w:rPr>
          <w:sz w:val="20"/>
        </w:rPr>
        <w:t>Которое (правопредшественник которого) на момент подачи заявления о присвоении статуса</w:t>
      </w:r>
      <w:r>
        <w:rPr>
          <w:spacing w:val="-60"/>
          <w:sz w:val="20"/>
        </w:rPr>
        <w:t> </w:t>
      </w:r>
      <w:r>
        <w:rPr>
          <w:sz w:val="20"/>
        </w:rPr>
        <w:t>центрального депозитария не менее трех лет осуществляло функции расчетного депозитария.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2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52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2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2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2.1.138</w:t>
      </w:r>
    </w:p>
    <w:p>
      <w:pPr>
        <w:pStyle w:val="BodyText"/>
        <w:spacing w:line="240" w:lineRule="auto"/>
        <w:ind w:left="133" w:right="255"/>
      </w:pPr>
      <w:r>
        <w:rPr/>
        <w:t>Центральный депозитарий, его клиенты (депоненты), а также лица, осуществляющие ведение реестра, при</w:t>
      </w:r>
      <w:r>
        <w:rPr>
          <w:spacing w:val="-60"/>
        </w:rPr>
        <w:t> </w:t>
      </w:r>
      <w:r>
        <w:rPr/>
        <w:t>взаимодействии</w:t>
      </w:r>
      <w:r>
        <w:rPr>
          <w:spacing w:val="-1"/>
        </w:rPr>
        <w:t> </w:t>
      </w:r>
      <w:r>
        <w:rPr/>
        <w:t>друг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другом: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соглашению</w:t>
      </w:r>
      <w:r>
        <w:rPr>
          <w:spacing w:val="-2"/>
          <w:sz w:val="20"/>
        </w:rPr>
        <w:t> </w:t>
      </w:r>
      <w:r>
        <w:rPr>
          <w:sz w:val="20"/>
        </w:rPr>
        <w:t>сторон</w:t>
      </w:r>
      <w:r>
        <w:rPr>
          <w:spacing w:val="-5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осуществлять</w:t>
      </w:r>
      <w:r>
        <w:rPr>
          <w:spacing w:val="-5"/>
          <w:sz w:val="20"/>
        </w:rPr>
        <w:t> </w:t>
      </w:r>
      <w:r>
        <w:rPr>
          <w:sz w:val="20"/>
        </w:rPr>
        <w:t>обмен</w:t>
      </w:r>
      <w:r>
        <w:rPr>
          <w:spacing w:val="-3"/>
          <w:sz w:val="20"/>
        </w:rPr>
        <w:t> </w:t>
      </w:r>
      <w:r>
        <w:rPr>
          <w:sz w:val="20"/>
        </w:rPr>
        <w:t>информацией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документами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электронной</w:t>
      </w:r>
      <w:r>
        <w:rPr>
          <w:spacing w:val="-3"/>
          <w:sz w:val="20"/>
        </w:rPr>
        <w:t> </w:t>
      </w:r>
      <w:r>
        <w:rPr>
          <w:sz w:val="20"/>
        </w:rPr>
        <w:t>форме</w:t>
      </w:r>
    </w:p>
    <w:p>
      <w:pPr>
        <w:pStyle w:val="Heading1"/>
        <w:numPr>
          <w:ilvl w:val="0"/>
          <w:numId w:val="52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Обязаны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осуществлять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обмен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информацией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документами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электронной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форме</w:t>
      </w:r>
    </w:p>
    <w:p>
      <w:pPr>
        <w:pStyle w:val="ListParagraph"/>
        <w:numPr>
          <w:ilvl w:val="0"/>
          <w:numId w:val="52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должны</w:t>
      </w:r>
      <w:r>
        <w:rPr>
          <w:spacing w:val="-3"/>
          <w:sz w:val="20"/>
        </w:rPr>
        <w:t> </w:t>
      </w:r>
      <w:r>
        <w:rPr>
          <w:sz w:val="20"/>
        </w:rPr>
        <w:t>осуществлять</w:t>
      </w:r>
      <w:r>
        <w:rPr>
          <w:spacing w:val="-3"/>
          <w:sz w:val="20"/>
        </w:rPr>
        <w:t> </w:t>
      </w:r>
      <w:r>
        <w:rPr>
          <w:sz w:val="20"/>
        </w:rPr>
        <w:t>обмен</w:t>
      </w:r>
      <w:r>
        <w:rPr>
          <w:spacing w:val="-4"/>
          <w:sz w:val="20"/>
        </w:rPr>
        <w:t> </w:t>
      </w:r>
      <w:r>
        <w:rPr>
          <w:sz w:val="20"/>
        </w:rPr>
        <w:t>информацией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документами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электронной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2.1.139</w:t>
      </w:r>
    </w:p>
    <w:p>
      <w:pPr>
        <w:pStyle w:val="BodyText"/>
        <w:spacing w:line="240" w:lineRule="auto"/>
        <w:ind w:right="2929"/>
      </w:pPr>
      <w:r>
        <w:rPr/>
        <w:t>Функции расчетного депозитария на рынке ценных бумаг может осуществлять: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522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Центральный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депозитарий</w:t>
      </w:r>
    </w:p>
    <w:p>
      <w:pPr>
        <w:pStyle w:val="ListParagraph"/>
        <w:numPr>
          <w:ilvl w:val="0"/>
          <w:numId w:val="52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13"/>
          <w:sz w:val="20"/>
        </w:rPr>
        <w:t> </w:t>
      </w:r>
      <w:r>
        <w:rPr>
          <w:sz w:val="20"/>
        </w:rPr>
        <w:t>депозитарий</w:t>
      </w:r>
    </w:p>
    <w:p>
      <w:pPr>
        <w:pStyle w:val="ListParagraph"/>
        <w:numPr>
          <w:ilvl w:val="0"/>
          <w:numId w:val="52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12"/>
          <w:sz w:val="20"/>
        </w:rPr>
        <w:t> </w:t>
      </w:r>
      <w:r>
        <w:rPr>
          <w:sz w:val="20"/>
        </w:rPr>
        <w:t>депозитарий,</w:t>
      </w:r>
      <w:r>
        <w:rPr>
          <w:spacing w:val="-9"/>
          <w:sz w:val="20"/>
        </w:rPr>
        <w:t> </w:t>
      </w:r>
      <w:r>
        <w:rPr>
          <w:sz w:val="20"/>
        </w:rPr>
        <w:t>являющийся</w:t>
      </w:r>
      <w:r>
        <w:rPr>
          <w:spacing w:val="-10"/>
          <w:sz w:val="20"/>
        </w:rPr>
        <w:t> </w:t>
      </w:r>
      <w:r>
        <w:rPr>
          <w:sz w:val="20"/>
        </w:rPr>
        <w:t>кредитной</w:t>
      </w:r>
      <w:r>
        <w:rPr>
          <w:spacing w:val="-11"/>
          <w:sz w:val="20"/>
        </w:rPr>
        <w:t> </w:t>
      </w:r>
      <w:r>
        <w:rPr>
          <w:sz w:val="20"/>
        </w:rPr>
        <w:t>организацией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2.2.140</w:t>
      </w:r>
    </w:p>
    <w:p>
      <w:pPr>
        <w:pStyle w:val="BodyText"/>
      </w:pPr>
      <w:r>
        <w:rPr/>
        <w:t>Расчетный</w:t>
      </w:r>
      <w:r>
        <w:rPr>
          <w:spacing w:val="-5"/>
        </w:rPr>
        <w:t> </w:t>
      </w:r>
      <w:r>
        <w:rPr/>
        <w:t>депозитарий</w:t>
      </w:r>
      <w:r>
        <w:rPr>
          <w:spacing w:val="-4"/>
        </w:rPr>
        <w:t> </w:t>
      </w:r>
      <w:r>
        <w:rPr/>
        <w:t>вправе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осуществлять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основании</w:t>
      </w:r>
      <w:r>
        <w:rPr>
          <w:spacing w:val="-5"/>
        </w:rPr>
        <w:t> </w:t>
      </w:r>
      <w:r>
        <w:rPr/>
        <w:t>лицензии</w:t>
      </w:r>
      <w:r>
        <w:rPr>
          <w:spacing w:val="-4"/>
        </w:rPr>
        <w:t> </w:t>
      </w:r>
      <w:r>
        <w:rPr/>
        <w:t>Банка</w:t>
      </w:r>
      <w:r>
        <w:rPr>
          <w:spacing w:val="-4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523"/>
        </w:numPr>
        <w:tabs>
          <w:tab w:pos="333" w:val="left" w:leader="none"/>
        </w:tabs>
        <w:spacing w:line="240" w:lineRule="auto" w:before="0" w:after="0"/>
        <w:ind w:left="134" w:right="795" w:hanging="1"/>
        <w:jc w:val="left"/>
        <w:rPr>
          <w:sz w:val="20"/>
        </w:rPr>
      </w:pPr>
      <w:r>
        <w:rPr>
          <w:sz w:val="20"/>
        </w:rPr>
        <w:t>Учет и контроль в отношении имущества, принадлежащего акционерному инвестиционному фонду,</w:t>
      </w:r>
      <w:r>
        <w:rPr>
          <w:spacing w:val="-60"/>
          <w:sz w:val="20"/>
        </w:rPr>
        <w:t> </w:t>
      </w:r>
      <w:r>
        <w:rPr>
          <w:sz w:val="20"/>
        </w:rPr>
        <w:t>имущества, составляющего паевой инвестиционный фонд, имущества, в которое размещены средства</w:t>
      </w:r>
      <w:r>
        <w:rPr>
          <w:spacing w:val="-60"/>
          <w:sz w:val="20"/>
        </w:rPr>
        <w:t> </w:t>
      </w:r>
      <w:r>
        <w:rPr>
          <w:sz w:val="20"/>
        </w:rPr>
        <w:t>пенсионных резервов, инвестированы (размещены) средства пенсионных накоплений, активов,</w:t>
      </w:r>
      <w:r>
        <w:rPr>
          <w:spacing w:val="1"/>
          <w:sz w:val="20"/>
        </w:rPr>
        <w:t> </w:t>
      </w:r>
      <w:r>
        <w:rPr>
          <w:sz w:val="20"/>
        </w:rPr>
        <w:t>принимаемых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покрытия</w:t>
      </w:r>
      <w:r>
        <w:rPr>
          <w:spacing w:val="-3"/>
          <w:sz w:val="20"/>
        </w:rPr>
        <w:t> </w:t>
      </w:r>
      <w:r>
        <w:rPr>
          <w:sz w:val="20"/>
        </w:rPr>
        <w:t>страховых</w:t>
      </w:r>
      <w:r>
        <w:rPr>
          <w:spacing w:val="-2"/>
          <w:sz w:val="20"/>
        </w:rPr>
        <w:t> </w:t>
      </w:r>
      <w:r>
        <w:rPr>
          <w:sz w:val="20"/>
        </w:rPr>
        <w:t>резервов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собственных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2"/>
          <w:sz w:val="20"/>
        </w:rPr>
        <w:t> </w:t>
      </w:r>
      <w:r>
        <w:rPr>
          <w:sz w:val="20"/>
        </w:rPr>
        <w:t>(капитала)</w:t>
      </w:r>
      <w:r>
        <w:rPr>
          <w:spacing w:val="-4"/>
          <w:sz w:val="20"/>
        </w:rPr>
        <w:t> </w:t>
      </w:r>
      <w:r>
        <w:rPr>
          <w:sz w:val="20"/>
        </w:rPr>
        <w:t>страховщика;</w:t>
      </w:r>
    </w:p>
    <w:p>
      <w:pPr>
        <w:pStyle w:val="ListParagraph"/>
        <w:numPr>
          <w:ilvl w:val="0"/>
          <w:numId w:val="523"/>
        </w:numPr>
        <w:tabs>
          <w:tab w:pos="407" w:val="left" w:leader="none"/>
        </w:tabs>
        <w:spacing w:line="240" w:lineRule="auto" w:before="0" w:after="0"/>
        <w:ind w:left="134" w:right="213" w:hanging="1"/>
        <w:jc w:val="left"/>
        <w:rPr>
          <w:sz w:val="20"/>
        </w:rPr>
      </w:pPr>
      <w:r>
        <w:rPr>
          <w:sz w:val="20"/>
        </w:rPr>
        <w:t>Деятельность по оказанию услуг по сбору, фиксации, обработке и хранению информации о заключенных</w:t>
      </w:r>
      <w:r>
        <w:rPr>
          <w:spacing w:val="-60"/>
          <w:sz w:val="20"/>
        </w:rPr>
        <w:t> </w:t>
      </w:r>
      <w:r>
        <w:rPr>
          <w:sz w:val="20"/>
        </w:rPr>
        <w:t>не на организованных торгах договорах репо, договорах, являющихся производными финансовыми</w:t>
      </w:r>
      <w:r>
        <w:rPr>
          <w:spacing w:val="1"/>
          <w:sz w:val="20"/>
        </w:rPr>
        <w:t> </w:t>
      </w:r>
      <w:r>
        <w:rPr>
          <w:sz w:val="20"/>
        </w:rPr>
        <w:t>инструментами, договорах иного вида, предусмотренных нормативными актами Банка России, а также по</w:t>
      </w:r>
      <w:r>
        <w:rPr>
          <w:spacing w:val="1"/>
          <w:sz w:val="20"/>
        </w:rPr>
        <w:t> </w:t>
      </w:r>
      <w:r>
        <w:rPr>
          <w:sz w:val="20"/>
        </w:rPr>
        <w:t>ведению</w:t>
      </w:r>
      <w:r>
        <w:rPr>
          <w:spacing w:val="-1"/>
          <w:sz w:val="20"/>
        </w:rPr>
        <w:t> </w:t>
      </w:r>
      <w:r>
        <w:rPr>
          <w:sz w:val="20"/>
        </w:rPr>
        <w:t>реестра указанных</w:t>
      </w:r>
      <w:r>
        <w:rPr>
          <w:spacing w:val="-1"/>
          <w:sz w:val="20"/>
        </w:rPr>
        <w:t> </w:t>
      </w:r>
      <w:r>
        <w:rPr>
          <w:sz w:val="20"/>
        </w:rPr>
        <w:t>договоров;</w:t>
      </w:r>
    </w:p>
    <w:p>
      <w:pPr>
        <w:pStyle w:val="ListParagraph"/>
        <w:numPr>
          <w:ilvl w:val="0"/>
          <w:numId w:val="523"/>
        </w:numPr>
        <w:tabs>
          <w:tab w:pos="481" w:val="left" w:leader="none"/>
        </w:tabs>
        <w:spacing w:line="240" w:lineRule="auto" w:before="0" w:after="0"/>
        <w:ind w:left="134" w:right="4272" w:firstLine="0"/>
        <w:jc w:val="left"/>
        <w:rPr>
          <w:sz w:val="20"/>
        </w:rPr>
      </w:pPr>
      <w:r>
        <w:rPr>
          <w:sz w:val="20"/>
        </w:rPr>
        <w:t>Деятельность по ведению реестра владельцев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52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524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2.1.141</w:t>
      </w:r>
    </w:p>
    <w:p>
      <w:pPr>
        <w:pStyle w:val="BodyText"/>
        <w:spacing w:line="240" w:lineRule="auto"/>
        <w:ind w:right="681" w:hanging="1"/>
      </w:pPr>
      <w:r>
        <w:rPr/>
        <w:t>Депозитарий, осуществляющий расчеты по результатам сделок, совершенных на торгах организаторов</w:t>
      </w:r>
      <w:r>
        <w:rPr>
          <w:spacing w:val="-60"/>
        </w:rPr>
        <w:t> </w:t>
      </w:r>
      <w:r>
        <w:rPr/>
        <w:t>торговли по соглашению с такими организаторами торговли и (или) с клиринговыми организациями,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-2"/>
        </w:rPr>
        <w:t> </w:t>
      </w:r>
      <w:r>
        <w:rPr/>
        <w:t>клиринг</w:t>
      </w:r>
      <w:r>
        <w:rPr>
          <w:spacing w:val="-1"/>
        </w:rPr>
        <w:t> </w:t>
      </w:r>
      <w:r>
        <w:rPr/>
        <w:t>таких сделок, именуется: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14"/>
          <w:sz w:val="20"/>
        </w:rPr>
        <w:t> </w:t>
      </w:r>
      <w:r>
        <w:rPr>
          <w:sz w:val="20"/>
        </w:rPr>
        <w:t>депозитарий</w:t>
      </w:r>
    </w:p>
    <w:p>
      <w:pPr>
        <w:pStyle w:val="Heading1"/>
        <w:numPr>
          <w:ilvl w:val="0"/>
          <w:numId w:val="5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Расчетный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депозитарий</w:t>
      </w:r>
    </w:p>
    <w:p>
      <w:pPr>
        <w:pStyle w:val="ListParagraph"/>
        <w:numPr>
          <w:ilvl w:val="0"/>
          <w:numId w:val="52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Трансфер-агент</w:t>
      </w:r>
    </w:p>
    <w:p>
      <w:pPr>
        <w:pStyle w:val="ListParagraph"/>
        <w:numPr>
          <w:ilvl w:val="0"/>
          <w:numId w:val="5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Специализированное</w:t>
      </w:r>
      <w:r>
        <w:rPr>
          <w:spacing w:val="-8"/>
          <w:sz w:val="20"/>
        </w:rPr>
        <w:t> </w:t>
      </w:r>
      <w:r>
        <w:rPr>
          <w:sz w:val="20"/>
        </w:rPr>
        <w:t>финансовое</w:t>
      </w:r>
      <w:r>
        <w:rPr>
          <w:spacing w:val="-7"/>
          <w:sz w:val="20"/>
        </w:rPr>
        <w:t> </w:t>
      </w:r>
      <w:r>
        <w:rPr>
          <w:sz w:val="20"/>
        </w:rPr>
        <w:t>общество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2.1.142</w:t>
      </w:r>
    </w:p>
    <w:p>
      <w:pPr>
        <w:pStyle w:val="BodyText"/>
      </w:pPr>
      <w:r>
        <w:rPr/>
        <w:t>Депозитарной</w:t>
      </w:r>
      <w:r>
        <w:rPr>
          <w:spacing w:val="-9"/>
        </w:rPr>
        <w:t> </w:t>
      </w:r>
      <w:r>
        <w:rPr/>
        <w:t>деятельностью</w:t>
      </w:r>
      <w:r>
        <w:rPr>
          <w:spacing w:val="-9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526"/>
        </w:numPr>
        <w:tabs>
          <w:tab w:pos="393" w:val="left" w:leader="none"/>
        </w:tabs>
        <w:spacing w:line="240" w:lineRule="auto" w:before="0" w:after="0"/>
        <w:ind w:left="134" w:right="543" w:firstLine="0"/>
        <w:jc w:val="left"/>
        <w:rPr>
          <w:u w:val="none"/>
        </w:rPr>
      </w:pPr>
      <w:r>
        <w:rPr>
          <w:u w:val="single" w:color="00FF00"/>
        </w:rPr>
        <w:t>Оказание услуг по хранению сертификатов ценных бумаг и/или учету и переходу прав на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5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5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</w:p>
    <w:p>
      <w:pPr>
        <w:pStyle w:val="ListParagraph"/>
        <w:numPr>
          <w:ilvl w:val="0"/>
          <w:numId w:val="5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4"/>
          <w:sz w:val="20"/>
        </w:rPr>
        <w:t> </w:t>
      </w:r>
      <w:r>
        <w:rPr>
          <w:sz w:val="20"/>
        </w:rPr>
        <w:t>расчетов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</w:p>
    <w:p>
      <w:pPr>
        <w:pStyle w:val="ListParagraph"/>
        <w:numPr>
          <w:ilvl w:val="0"/>
          <w:numId w:val="5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Оказание</w:t>
      </w:r>
      <w:r>
        <w:rPr>
          <w:spacing w:val="-5"/>
          <w:sz w:val="20"/>
        </w:rPr>
        <w:t> </w:t>
      </w:r>
      <w:r>
        <w:rPr>
          <w:sz w:val="20"/>
        </w:rPr>
        <w:t>услуг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учету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расчетов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2"/>
          <w:sz w:val="20"/>
        </w:rPr>
        <w:t> </w:t>
      </w:r>
      <w:r>
        <w:rPr>
          <w:sz w:val="20"/>
        </w:rPr>
        <w:t>бумагам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2.1.143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неверное</w:t>
      </w:r>
      <w:r>
        <w:rPr>
          <w:spacing w:val="-5"/>
        </w:rPr>
        <w:t> </w:t>
      </w:r>
      <w:r>
        <w:rPr/>
        <w:t>утверждение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4"/>
        </w:rPr>
        <w:t> </w:t>
      </w:r>
      <w:r>
        <w:rPr/>
        <w:t>депозитарной</w:t>
      </w:r>
      <w:r>
        <w:rPr>
          <w:spacing w:val="-6"/>
        </w:rPr>
        <w:t> </w:t>
      </w:r>
      <w:r>
        <w:rPr/>
        <w:t>деятельности: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527"/>
        </w:numPr>
        <w:tabs>
          <w:tab w:pos="378" w:val="left" w:leader="none"/>
        </w:tabs>
        <w:spacing w:line="240" w:lineRule="auto" w:before="0" w:after="0"/>
        <w:ind w:left="134" w:right="296" w:hanging="1"/>
        <w:jc w:val="left"/>
        <w:rPr>
          <w:sz w:val="20"/>
        </w:rPr>
      </w:pPr>
      <w:r>
        <w:rPr>
          <w:sz w:val="20"/>
        </w:rPr>
        <w:t>Заключение депозитарного договора не влечет за собой переход к депозитарию права собственности на</w:t>
      </w:r>
      <w:r>
        <w:rPr>
          <w:spacing w:val="-60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  <w:r>
        <w:rPr>
          <w:spacing w:val="-1"/>
          <w:sz w:val="20"/>
        </w:rPr>
        <w:t> </w:t>
      </w:r>
      <w:r>
        <w:rPr>
          <w:sz w:val="20"/>
        </w:rPr>
        <w:t>депонента</w:t>
      </w:r>
    </w:p>
    <w:p>
      <w:pPr>
        <w:pStyle w:val="ListParagraph"/>
        <w:numPr>
          <w:ilvl w:val="0"/>
          <w:numId w:val="527"/>
        </w:numPr>
        <w:tabs>
          <w:tab w:pos="376" w:val="left" w:leader="none"/>
        </w:tabs>
        <w:spacing w:line="240" w:lineRule="auto" w:before="0" w:after="0"/>
        <w:ind w:left="134" w:right="353" w:firstLine="0"/>
        <w:jc w:val="left"/>
        <w:rPr>
          <w:b/>
          <w:sz w:val="20"/>
        </w:rPr>
      </w:pPr>
      <w:r>
        <w:rPr>
          <w:sz w:val="20"/>
        </w:rPr>
        <w:t>Депозитарий несет ответственность за сохранность депонированных у него сертификатов ценных бумаг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C. На ценные бумаги депонентов может быть обращено взыскание по обязательствам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депозитария</w:t>
      </w:r>
    </w:p>
    <w:p>
      <w:pPr>
        <w:pStyle w:val="BodyText"/>
        <w:spacing w:line="240" w:lineRule="auto"/>
        <w:ind w:right="355" w:hanging="1"/>
      </w:pPr>
      <w:r>
        <w:rPr/>
        <w:t>D. Депозитарий не имеет права обусловливать заключение депозитарного договора с депонентом отказом</w:t>
      </w:r>
      <w:r>
        <w:rPr>
          <w:spacing w:val="-60"/>
        </w:rPr>
        <w:t> </w:t>
      </w:r>
      <w:r>
        <w:rPr/>
        <w:t>последнего</w:t>
      </w:r>
      <w:r>
        <w:rPr>
          <w:spacing w:val="-2"/>
        </w:rPr>
        <w:t> </w:t>
      </w:r>
      <w:r>
        <w:rPr/>
        <w:t>хотя</w:t>
      </w:r>
      <w:r>
        <w:rPr>
          <w:spacing w:val="-1"/>
        </w:rPr>
        <w:t> </w:t>
      </w:r>
      <w:r>
        <w:rPr/>
        <w:t>бы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одного из</w:t>
      </w:r>
      <w:r>
        <w:rPr>
          <w:spacing w:val="-2"/>
        </w:rPr>
        <w:t> </w:t>
      </w:r>
      <w:r>
        <w:rPr/>
        <w:t>прав, закрепленных</w:t>
      </w:r>
      <w:r>
        <w:rPr>
          <w:spacing w:val="-3"/>
        </w:rPr>
        <w:t> </w:t>
      </w:r>
      <w:r>
        <w:rPr/>
        <w:t>ценными</w:t>
      </w:r>
      <w:r>
        <w:rPr>
          <w:spacing w:val="-2"/>
        </w:rPr>
        <w:t> </w:t>
      </w:r>
      <w:r>
        <w:rPr/>
        <w:t>бумагами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2.1.144</w:t>
      </w:r>
    </w:p>
    <w:p>
      <w:pPr>
        <w:pStyle w:val="BodyText"/>
      </w:pPr>
      <w:r>
        <w:rPr/>
        <w:t>Условия</w:t>
      </w:r>
      <w:r>
        <w:rPr>
          <w:spacing w:val="-7"/>
        </w:rPr>
        <w:t> </w:t>
      </w:r>
      <w:r>
        <w:rPr/>
        <w:t>осуществления</w:t>
      </w:r>
      <w:r>
        <w:rPr>
          <w:spacing w:val="-6"/>
        </w:rPr>
        <w:t> </w:t>
      </w:r>
      <w:r>
        <w:rPr/>
        <w:t>депозитарной</w:t>
      </w:r>
      <w:r>
        <w:rPr>
          <w:spacing w:val="-5"/>
        </w:rPr>
        <w:t> </w:t>
      </w:r>
      <w:r>
        <w:rPr/>
        <w:t>деятельности</w:t>
      </w:r>
      <w:r>
        <w:rPr>
          <w:spacing w:val="-7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содержать</w:t>
      </w:r>
      <w:r>
        <w:rPr>
          <w:spacing w:val="-6"/>
        </w:rPr>
        <w:t> </w:t>
      </w:r>
      <w:r>
        <w:rPr/>
        <w:t>сведения,</w:t>
      </w:r>
      <w:r>
        <w:rPr>
          <w:spacing w:val="-6"/>
        </w:rPr>
        <w:t> </w:t>
      </w:r>
      <w:r>
        <w:rPr/>
        <w:t>касающиеся:</w:t>
      </w:r>
    </w:p>
    <w:p>
      <w:pPr>
        <w:pStyle w:val="ListParagraph"/>
        <w:numPr>
          <w:ilvl w:val="0"/>
          <w:numId w:val="52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Операций,</w:t>
      </w:r>
      <w:r>
        <w:rPr>
          <w:spacing w:val="-11"/>
          <w:sz w:val="20"/>
        </w:rPr>
        <w:t> </w:t>
      </w:r>
      <w:r>
        <w:rPr>
          <w:sz w:val="20"/>
        </w:rPr>
        <w:t>выполняемых</w:t>
      </w:r>
      <w:r>
        <w:rPr>
          <w:spacing w:val="-10"/>
          <w:sz w:val="20"/>
        </w:rPr>
        <w:t> </w:t>
      </w:r>
      <w:r>
        <w:rPr>
          <w:sz w:val="20"/>
        </w:rPr>
        <w:t>депозитарием;</w:t>
      </w:r>
    </w:p>
    <w:p>
      <w:pPr>
        <w:pStyle w:val="ListParagraph"/>
        <w:numPr>
          <w:ilvl w:val="0"/>
          <w:numId w:val="52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Оснований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проведения</w:t>
      </w:r>
      <w:r>
        <w:rPr>
          <w:spacing w:val="-3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52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Образцов</w:t>
      </w:r>
      <w:r>
        <w:rPr>
          <w:spacing w:val="-5"/>
          <w:sz w:val="20"/>
        </w:rPr>
        <w:t> </w:t>
      </w:r>
      <w:r>
        <w:rPr>
          <w:sz w:val="20"/>
        </w:rPr>
        <w:t>документов,</w:t>
      </w:r>
      <w:r>
        <w:rPr>
          <w:spacing w:val="-5"/>
          <w:sz w:val="20"/>
        </w:rPr>
        <w:t> </w:t>
      </w:r>
      <w:r>
        <w:rPr>
          <w:sz w:val="20"/>
        </w:rPr>
        <w:t>которые</w:t>
      </w:r>
      <w:r>
        <w:rPr>
          <w:spacing w:val="-5"/>
          <w:sz w:val="20"/>
        </w:rPr>
        <w:t> </w:t>
      </w:r>
      <w:r>
        <w:rPr>
          <w:sz w:val="20"/>
        </w:rPr>
        <w:t>клиенты</w:t>
      </w:r>
      <w:r>
        <w:rPr>
          <w:spacing w:val="-5"/>
          <w:sz w:val="20"/>
        </w:rPr>
        <w:t> </w:t>
      </w:r>
      <w:r>
        <w:rPr>
          <w:sz w:val="20"/>
        </w:rPr>
        <w:t>(депоненты)</w:t>
      </w:r>
      <w:r>
        <w:rPr>
          <w:spacing w:val="-6"/>
          <w:sz w:val="20"/>
        </w:rPr>
        <w:t> </w:t>
      </w:r>
      <w:r>
        <w:rPr>
          <w:sz w:val="20"/>
        </w:rPr>
        <w:t>получают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руки;</w:t>
      </w:r>
    </w:p>
    <w:p>
      <w:pPr>
        <w:pStyle w:val="ListParagraph"/>
        <w:numPr>
          <w:ilvl w:val="0"/>
          <w:numId w:val="528"/>
        </w:numPr>
        <w:tabs>
          <w:tab w:pos="451" w:val="left" w:leader="none"/>
        </w:tabs>
        <w:spacing w:line="240" w:lineRule="auto" w:before="0" w:after="0"/>
        <w:ind w:left="134" w:right="6986" w:firstLine="0"/>
        <w:jc w:val="left"/>
        <w:rPr>
          <w:sz w:val="20"/>
        </w:rPr>
      </w:pPr>
      <w:r>
        <w:rPr>
          <w:sz w:val="20"/>
        </w:rPr>
        <w:t>Тарифов на услуги депозитария.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52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2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529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tabs>
          <w:tab w:pos="10368" w:val="left" w:leader="none"/>
        </w:tabs>
        <w:spacing w:line="480" w:lineRule="atLeast" w:before="2"/>
        <w:ind w:right="113" w:hanging="1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2.8.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Деятельность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по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проведению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организованных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торгов</w:t>
        <w:tab/>
      </w:r>
      <w:r>
        <w:rPr/>
        <w:t>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2.2.145</w:t>
      </w:r>
    </w:p>
    <w:p>
      <w:pPr>
        <w:pStyle w:val="BodyText"/>
        <w:spacing w:line="240" w:lineRule="auto" w:before="2"/>
        <w:ind w:right="942" w:hanging="1"/>
      </w:pPr>
      <w:r>
        <w:rPr/>
        <w:t>В соответствии с Федеральным законом «Об организованных торгах» под организованными торгами</w:t>
      </w:r>
      <w:r>
        <w:rPr>
          <w:spacing w:val="-60"/>
        </w:rPr>
        <w:t> </w:t>
      </w:r>
      <w:r>
        <w:rPr/>
        <w:t>понимаются:</w:t>
      </w:r>
    </w:p>
    <w:p>
      <w:pPr>
        <w:pStyle w:val="ListParagraph"/>
        <w:numPr>
          <w:ilvl w:val="0"/>
          <w:numId w:val="530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Торги,</w:t>
      </w:r>
      <w:r>
        <w:rPr>
          <w:spacing w:val="-4"/>
          <w:sz w:val="20"/>
        </w:rPr>
        <w:t> </w:t>
      </w:r>
      <w:r>
        <w:rPr>
          <w:sz w:val="20"/>
        </w:rPr>
        <w:t>проводимые</w:t>
      </w:r>
      <w:r>
        <w:rPr>
          <w:spacing w:val="-2"/>
          <w:sz w:val="20"/>
        </w:rPr>
        <w:t> </w:t>
      </w:r>
      <w:r>
        <w:rPr>
          <w:sz w:val="20"/>
        </w:rPr>
        <w:t>биржей;</w:t>
      </w:r>
    </w:p>
    <w:p>
      <w:pPr>
        <w:pStyle w:val="ListParagraph"/>
        <w:numPr>
          <w:ilvl w:val="0"/>
          <w:numId w:val="53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Торги,</w:t>
      </w:r>
      <w:r>
        <w:rPr>
          <w:spacing w:val="-2"/>
          <w:sz w:val="20"/>
        </w:rPr>
        <w:t> </w:t>
      </w:r>
      <w:r>
        <w:rPr>
          <w:sz w:val="20"/>
        </w:rPr>
        <w:t>проводимые</w:t>
      </w:r>
      <w:r>
        <w:rPr>
          <w:spacing w:val="-2"/>
          <w:sz w:val="20"/>
        </w:rPr>
        <w:t> </w:t>
      </w:r>
      <w:r>
        <w:rPr>
          <w:sz w:val="20"/>
        </w:rPr>
        <w:t>торговой</w:t>
      </w:r>
      <w:r>
        <w:rPr>
          <w:spacing w:val="-3"/>
          <w:sz w:val="20"/>
        </w:rPr>
        <w:t> </w:t>
      </w:r>
      <w:r>
        <w:rPr>
          <w:sz w:val="20"/>
        </w:rPr>
        <w:t>системой;</w:t>
      </w:r>
    </w:p>
    <w:p>
      <w:pPr>
        <w:pStyle w:val="ListParagraph"/>
        <w:numPr>
          <w:ilvl w:val="0"/>
          <w:numId w:val="53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Торги,</w:t>
      </w:r>
      <w:r>
        <w:rPr>
          <w:spacing w:val="-1"/>
          <w:sz w:val="20"/>
        </w:rPr>
        <w:t> </w:t>
      </w:r>
      <w:r>
        <w:rPr>
          <w:sz w:val="20"/>
        </w:rPr>
        <w:t>проводимые на</w:t>
      </w:r>
      <w:r>
        <w:rPr>
          <w:spacing w:val="-1"/>
          <w:sz w:val="20"/>
        </w:rPr>
        <w:t> </w:t>
      </w:r>
      <w:r>
        <w:rPr>
          <w:sz w:val="20"/>
        </w:rPr>
        <w:t>регулярной</w:t>
      </w:r>
      <w:r>
        <w:rPr>
          <w:spacing w:val="-3"/>
          <w:sz w:val="20"/>
        </w:rPr>
        <w:t> </w:t>
      </w:r>
      <w:r>
        <w:rPr>
          <w:sz w:val="20"/>
        </w:rPr>
        <w:t>основе;</w:t>
      </w:r>
    </w:p>
    <w:p>
      <w:pPr>
        <w:pStyle w:val="ListParagraph"/>
        <w:numPr>
          <w:ilvl w:val="0"/>
          <w:numId w:val="530"/>
        </w:numPr>
        <w:tabs>
          <w:tab w:pos="451" w:val="left" w:leader="none"/>
        </w:tabs>
        <w:spacing w:line="240" w:lineRule="auto" w:before="0" w:after="0"/>
        <w:ind w:left="134" w:right="222" w:hanging="1"/>
        <w:jc w:val="left"/>
        <w:rPr>
          <w:sz w:val="20"/>
        </w:rPr>
      </w:pPr>
      <w:r>
        <w:rPr>
          <w:sz w:val="20"/>
        </w:rPr>
        <w:t>Торги, проводимые по установленным правилам, предусматривающим порядок допуска различных лиц к</w:t>
      </w:r>
      <w:r>
        <w:rPr>
          <w:spacing w:val="-60"/>
          <w:sz w:val="20"/>
        </w:rPr>
        <w:t> </w:t>
      </w:r>
      <w:r>
        <w:rPr>
          <w:sz w:val="20"/>
        </w:rPr>
        <w:t>участию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торгах.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5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5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53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53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2.2.146</w:t>
      </w:r>
    </w:p>
    <w:p>
      <w:pPr>
        <w:pStyle w:val="BodyText"/>
        <w:spacing w:line="240" w:lineRule="auto"/>
        <w:ind w:right="942" w:hanging="1"/>
      </w:pPr>
      <w:r>
        <w:rPr/>
        <w:t>В соответствии с Федеральным законом «Об организованных торгах» под организованными торгами</w:t>
      </w:r>
      <w:r>
        <w:rPr>
          <w:spacing w:val="-60"/>
        </w:rPr>
        <w:t> </w:t>
      </w:r>
      <w:r>
        <w:rPr/>
        <w:t>понимаются</w:t>
      </w:r>
      <w:r>
        <w:rPr>
          <w:spacing w:val="-2"/>
        </w:rPr>
        <w:t> </w:t>
      </w:r>
      <w:r>
        <w:rPr/>
        <w:t>торги, направленные</w:t>
      </w:r>
      <w:r>
        <w:rPr>
          <w:spacing w:val="-2"/>
        </w:rPr>
        <w:t> </w:t>
      </w:r>
      <w:r>
        <w:rPr/>
        <w:t>на заключение</w:t>
      </w:r>
      <w:r>
        <w:rPr>
          <w:spacing w:val="-2"/>
        </w:rPr>
        <w:t> </w:t>
      </w:r>
      <w:r>
        <w:rPr/>
        <w:t>договоров:</w:t>
      </w:r>
    </w:p>
    <w:p>
      <w:pPr>
        <w:pStyle w:val="ListParagraph"/>
        <w:numPr>
          <w:ilvl w:val="0"/>
          <w:numId w:val="53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Купли-продажи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3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Купли-продажи</w:t>
      </w:r>
      <w:r>
        <w:rPr>
          <w:spacing w:val="-4"/>
          <w:sz w:val="20"/>
        </w:rPr>
        <w:t> </w:t>
      </w:r>
      <w:r>
        <w:rPr>
          <w:sz w:val="20"/>
        </w:rPr>
        <w:t>товаров;</w:t>
      </w:r>
    </w:p>
    <w:p>
      <w:pPr>
        <w:pStyle w:val="ListParagraph"/>
        <w:numPr>
          <w:ilvl w:val="0"/>
          <w:numId w:val="53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Купли-продажи</w:t>
      </w:r>
      <w:r>
        <w:rPr>
          <w:spacing w:val="-5"/>
          <w:sz w:val="20"/>
        </w:rPr>
        <w:t> </w:t>
      </w:r>
      <w:r>
        <w:rPr>
          <w:sz w:val="20"/>
        </w:rPr>
        <w:t>драгоценных</w:t>
      </w:r>
      <w:r>
        <w:rPr>
          <w:spacing w:val="-5"/>
          <w:sz w:val="20"/>
        </w:rPr>
        <w:t> </w:t>
      </w:r>
      <w:r>
        <w:rPr>
          <w:sz w:val="20"/>
        </w:rPr>
        <w:t>металлов;</w:t>
      </w:r>
    </w:p>
    <w:p>
      <w:pPr>
        <w:pStyle w:val="ListParagraph"/>
        <w:numPr>
          <w:ilvl w:val="0"/>
          <w:numId w:val="53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Купли-продажи</w:t>
      </w:r>
      <w:r>
        <w:rPr>
          <w:spacing w:val="-4"/>
          <w:sz w:val="20"/>
        </w:rPr>
        <w:t> </w:t>
      </w:r>
      <w:r>
        <w:rPr>
          <w:sz w:val="20"/>
        </w:rPr>
        <w:t>иностранной</w:t>
      </w:r>
      <w:r>
        <w:rPr>
          <w:spacing w:val="-4"/>
          <w:sz w:val="20"/>
        </w:rPr>
        <w:t> </w:t>
      </w:r>
      <w:r>
        <w:rPr>
          <w:sz w:val="20"/>
        </w:rPr>
        <w:t>валюты;</w:t>
      </w:r>
    </w:p>
    <w:p>
      <w:pPr>
        <w:pStyle w:val="ListParagraph"/>
        <w:numPr>
          <w:ilvl w:val="0"/>
          <w:numId w:val="5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Репо;</w:t>
      </w:r>
    </w:p>
    <w:p>
      <w:pPr>
        <w:pStyle w:val="ListParagraph"/>
        <w:numPr>
          <w:ilvl w:val="0"/>
          <w:numId w:val="532"/>
        </w:numPr>
        <w:tabs>
          <w:tab w:pos="453" w:val="left" w:leader="none"/>
        </w:tabs>
        <w:spacing w:line="240" w:lineRule="auto" w:before="0" w:after="0"/>
        <w:ind w:left="134" w:right="4582" w:firstLine="0"/>
        <w:jc w:val="left"/>
        <w:rPr>
          <w:sz w:val="20"/>
        </w:rPr>
      </w:pPr>
      <w:r>
        <w:rPr>
          <w:sz w:val="20"/>
        </w:rPr>
        <w:t>Являющихся производными финансовыми инструментами.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53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53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5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2.1.147</w:t>
      </w:r>
    </w:p>
    <w:p>
      <w:pPr>
        <w:pStyle w:val="BodyText"/>
        <w:spacing w:line="240" w:lineRule="auto"/>
        <w:ind w:right="264" w:hanging="1"/>
      </w:pPr>
      <w:r>
        <w:rPr/>
        <w:t>В соответствии с Федеральным законом «Об организованных торгах» под биржевыми торгами понимаются: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Установление</w:t>
      </w:r>
      <w:r>
        <w:rPr>
          <w:spacing w:val="-8"/>
          <w:sz w:val="20"/>
        </w:rPr>
        <w:t> </w:t>
      </w:r>
      <w:r>
        <w:rPr>
          <w:sz w:val="20"/>
        </w:rPr>
        <w:t>биржевых</w:t>
      </w:r>
      <w:r>
        <w:rPr>
          <w:spacing w:val="-7"/>
          <w:sz w:val="20"/>
        </w:rPr>
        <w:t> </w:t>
      </w:r>
      <w:r>
        <w:rPr>
          <w:sz w:val="20"/>
        </w:rPr>
        <w:t>котировок</w:t>
      </w:r>
    </w:p>
    <w:p>
      <w:pPr>
        <w:pStyle w:val="Heading1"/>
        <w:numPr>
          <w:ilvl w:val="0"/>
          <w:numId w:val="53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Организованные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торги,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проводимые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биржей</w:t>
      </w:r>
    </w:p>
    <w:p>
      <w:pPr>
        <w:pStyle w:val="ListParagraph"/>
        <w:numPr>
          <w:ilvl w:val="0"/>
          <w:numId w:val="5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8"/>
          <w:sz w:val="20"/>
        </w:rPr>
        <w:t> </w:t>
      </w:r>
      <w:r>
        <w:rPr>
          <w:sz w:val="20"/>
        </w:rPr>
        <w:t>деятельности</w:t>
      </w:r>
      <w:r>
        <w:rPr>
          <w:spacing w:val="-7"/>
          <w:sz w:val="20"/>
        </w:rPr>
        <w:t> </w:t>
      </w:r>
      <w:r>
        <w:rPr>
          <w:sz w:val="20"/>
        </w:rPr>
        <w:t>торговой</w:t>
      </w:r>
      <w:r>
        <w:rPr>
          <w:spacing w:val="-7"/>
          <w:sz w:val="20"/>
        </w:rPr>
        <w:t> </w:t>
      </w:r>
      <w:r>
        <w:rPr>
          <w:sz w:val="20"/>
        </w:rPr>
        <w:t>системы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клиринговой</w:t>
      </w:r>
      <w:r>
        <w:rPr>
          <w:spacing w:val="-7"/>
          <w:sz w:val="20"/>
        </w:rPr>
        <w:t> </w:t>
      </w:r>
      <w:r>
        <w:rPr>
          <w:sz w:val="20"/>
        </w:rPr>
        <w:t>деятельности</w:t>
      </w:r>
    </w:p>
    <w:p>
      <w:pPr>
        <w:pStyle w:val="ListParagraph"/>
        <w:numPr>
          <w:ilvl w:val="0"/>
          <w:numId w:val="5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Заключение</w:t>
      </w:r>
      <w:r>
        <w:rPr>
          <w:spacing w:val="-3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торговой</w:t>
      </w:r>
      <w:r>
        <w:rPr>
          <w:spacing w:val="-2"/>
          <w:sz w:val="20"/>
        </w:rPr>
        <w:t> </w:t>
      </w:r>
      <w:r>
        <w:rPr>
          <w:sz w:val="20"/>
        </w:rPr>
        <w:t>системе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2.1.148</w:t>
      </w:r>
    </w:p>
    <w:p>
      <w:pPr>
        <w:pStyle w:val="BodyText"/>
      </w:pPr>
      <w:r>
        <w:rPr/>
        <w:t>К</w:t>
      </w:r>
      <w:r>
        <w:rPr>
          <w:spacing w:val="-6"/>
        </w:rPr>
        <w:t> </w:t>
      </w:r>
      <w:r>
        <w:rPr/>
        <w:t>функциям</w:t>
      </w:r>
      <w:r>
        <w:rPr>
          <w:spacing w:val="-7"/>
        </w:rPr>
        <w:t> </w:t>
      </w:r>
      <w:r>
        <w:rPr/>
        <w:t>организатора</w:t>
      </w:r>
      <w:r>
        <w:rPr>
          <w:spacing w:val="-5"/>
        </w:rPr>
        <w:t> </w:t>
      </w:r>
      <w:r>
        <w:rPr/>
        <w:t>торговли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535"/>
        </w:numPr>
        <w:tabs>
          <w:tab w:pos="333" w:val="left" w:leader="none"/>
        </w:tabs>
        <w:spacing w:line="240" w:lineRule="auto" w:before="0" w:after="0"/>
        <w:ind w:left="134" w:right="594" w:hanging="1"/>
        <w:jc w:val="left"/>
        <w:rPr>
          <w:sz w:val="20"/>
        </w:rPr>
      </w:pPr>
      <w:r>
        <w:rPr>
          <w:sz w:val="20"/>
        </w:rPr>
        <w:t>Осуществление контроля за операциями, осуществляемыми на организованных торгах, в целях</w:t>
      </w:r>
      <w:r>
        <w:rPr>
          <w:spacing w:val="1"/>
          <w:sz w:val="20"/>
        </w:rPr>
        <w:t> </w:t>
      </w:r>
      <w:r>
        <w:rPr>
          <w:sz w:val="20"/>
        </w:rPr>
        <w:t>предотвращения, выявления и пресечения неправомерного использования инсайдерской информации и</w:t>
      </w:r>
      <w:r>
        <w:rPr>
          <w:spacing w:val="-60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манипулирования рынком;</w:t>
      </w:r>
    </w:p>
    <w:p>
      <w:pPr>
        <w:pStyle w:val="ListParagraph"/>
        <w:numPr>
          <w:ilvl w:val="0"/>
          <w:numId w:val="535"/>
        </w:numPr>
        <w:tabs>
          <w:tab w:pos="407" w:val="left" w:leader="none"/>
        </w:tabs>
        <w:spacing w:line="240" w:lineRule="auto" w:before="1" w:after="0"/>
        <w:ind w:left="134" w:right="423" w:hanging="1"/>
        <w:jc w:val="left"/>
        <w:rPr>
          <w:sz w:val="20"/>
        </w:rPr>
      </w:pPr>
      <w:r>
        <w:rPr>
          <w:sz w:val="20"/>
        </w:rPr>
        <w:t>Осуществление контроля за соответствием участников торгов требованиям, установленным правилами</w:t>
      </w:r>
      <w:r>
        <w:rPr>
          <w:spacing w:val="-60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торгов,</w:t>
      </w:r>
      <w:r>
        <w:rPr>
          <w:spacing w:val="-2"/>
          <w:sz w:val="20"/>
        </w:rPr>
        <w:t> </w:t>
      </w:r>
      <w:r>
        <w:rPr>
          <w:sz w:val="20"/>
        </w:rPr>
        <w:t>соблюдением</w:t>
      </w:r>
      <w:r>
        <w:rPr>
          <w:spacing w:val="1"/>
          <w:sz w:val="20"/>
        </w:rPr>
        <w:t> </w:t>
      </w:r>
      <w:r>
        <w:rPr>
          <w:sz w:val="20"/>
        </w:rPr>
        <w:t>участниками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иными</w:t>
      </w:r>
      <w:r>
        <w:rPr>
          <w:spacing w:val="-2"/>
          <w:sz w:val="20"/>
        </w:rPr>
        <w:t> </w:t>
      </w:r>
      <w:r>
        <w:rPr>
          <w:sz w:val="20"/>
        </w:rPr>
        <w:t>лицами</w:t>
      </w:r>
      <w:r>
        <w:rPr>
          <w:spacing w:val="-2"/>
          <w:sz w:val="20"/>
        </w:rPr>
        <w:t> </w:t>
      </w:r>
      <w:r>
        <w:rPr>
          <w:sz w:val="20"/>
        </w:rPr>
        <w:t>указанных</w:t>
      </w:r>
      <w:r>
        <w:rPr>
          <w:spacing w:val="-1"/>
          <w:sz w:val="20"/>
        </w:rPr>
        <w:t> </w:t>
      </w:r>
      <w:r>
        <w:rPr>
          <w:sz w:val="20"/>
        </w:rPr>
        <w:t>правил;</w:t>
      </w:r>
    </w:p>
    <w:p>
      <w:pPr>
        <w:pStyle w:val="ListParagraph"/>
        <w:numPr>
          <w:ilvl w:val="0"/>
          <w:numId w:val="535"/>
        </w:numPr>
        <w:tabs>
          <w:tab w:pos="482" w:val="left" w:leader="none"/>
        </w:tabs>
        <w:spacing w:line="240" w:lineRule="auto" w:before="0" w:after="0"/>
        <w:ind w:left="134" w:right="715" w:firstLine="0"/>
        <w:jc w:val="left"/>
        <w:rPr>
          <w:sz w:val="20"/>
        </w:rPr>
      </w:pPr>
      <w:r>
        <w:rPr>
          <w:sz w:val="20"/>
        </w:rPr>
        <w:t>Осуществление контроля за соответствием допущенных к организованным торгам товаров,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эмитентов требованиям,</w:t>
      </w:r>
      <w:r>
        <w:rPr>
          <w:spacing w:val="-1"/>
          <w:sz w:val="20"/>
        </w:rPr>
        <w:t> </w:t>
      </w:r>
      <w:r>
        <w:rPr>
          <w:sz w:val="20"/>
        </w:rPr>
        <w:t>установленным</w:t>
      </w:r>
      <w:r>
        <w:rPr>
          <w:spacing w:val="-1"/>
          <w:sz w:val="20"/>
        </w:rPr>
        <w:t> </w:t>
      </w:r>
      <w:r>
        <w:rPr>
          <w:sz w:val="20"/>
        </w:rPr>
        <w:t>правилами</w:t>
      </w:r>
      <w:r>
        <w:rPr>
          <w:spacing w:val="-3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3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Оказание</w:t>
      </w:r>
      <w:r>
        <w:rPr>
          <w:spacing w:val="-6"/>
          <w:sz w:val="20"/>
        </w:rPr>
        <w:t> </w:t>
      </w:r>
      <w:r>
        <w:rPr>
          <w:sz w:val="20"/>
        </w:rPr>
        <w:t>услуг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проведению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4"/>
          <w:sz w:val="20"/>
        </w:rPr>
        <w:t> </w:t>
      </w:r>
      <w:r>
        <w:rPr>
          <w:sz w:val="20"/>
        </w:rPr>
        <w:t>торгов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товарном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(или)</w:t>
      </w:r>
      <w:r>
        <w:rPr>
          <w:spacing w:val="-4"/>
          <w:sz w:val="20"/>
        </w:rPr>
        <w:t> </w:t>
      </w:r>
      <w:r>
        <w:rPr>
          <w:sz w:val="20"/>
        </w:rPr>
        <w:t>финансовом</w:t>
      </w:r>
      <w:r>
        <w:rPr>
          <w:spacing w:val="-4"/>
          <w:sz w:val="20"/>
        </w:rPr>
        <w:t> </w:t>
      </w:r>
      <w:r>
        <w:rPr>
          <w:sz w:val="20"/>
        </w:rPr>
        <w:t>рынках;</w:t>
      </w:r>
    </w:p>
    <w:p>
      <w:pPr>
        <w:pStyle w:val="ListParagraph"/>
        <w:numPr>
          <w:ilvl w:val="0"/>
          <w:numId w:val="535"/>
        </w:numPr>
        <w:tabs>
          <w:tab w:pos="378" w:val="left" w:leader="none"/>
        </w:tabs>
        <w:spacing w:line="240" w:lineRule="auto" w:before="0" w:after="0"/>
        <w:ind w:left="134" w:right="231" w:firstLine="0"/>
        <w:jc w:val="both"/>
        <w:rPr>
          <w:sz w:val="20"/>
        </w:rPr>
      </w:pPr>
      <w:r>
        <w:rPr>
          <w:sz w:val="20"/>
        </w:rPr>
        <w:t>Определение условий и заключение договоров с участниками торгов, предусматривающих обязательства</w:t>
      </w:r>
      <w:r>
        <w:rPr>
          <w:spacing w:val="-60"/>
          <w:sz w:val="20"/>
        </w:rPr>
        <w:t> </w:t>
      </w:r>
      <w:r>
        <w:rPr>
          <w:sz w:val="20"/>
        </w:rPr>
        <w:t>последних по поддержанию цен, спроса, предложения и (или) объема торгов финансовыми инструментами,</w:t>
      </w:r>
      <w:r>
        <w:rPr>
          <w:spacing w:val="-60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валютой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1"/>
          <w:sz w:val="20"/>
        </w:rPr>
        <w:t> </w:t>
      </w:r>
      <w:r>
        <w:rPr>
          <w:sz w:val="20"/>
        </w:rPr>
        <w:t>товаром.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53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3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53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5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3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2.1.149</w:t>
      </w:r>
    </w:p>
    <w:p>
      <w:pPr>
        <w:pStyle w:val="BodyText"/>
        <w:spacing w:line="240" w:lineRule="auto"/>
        <w:ind w:right="452" w:hanging="1"/>
      </w:pPr>
      <w:r>
        <w:rPr/>
        <w:t>В соответствии с Федеральным законом «Об организованных торгах» под участником торгов понимается: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53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Лицо,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которое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допущено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участию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организованных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торгах</w:t>
      </w:r>
    </w:p>
    <w:p>
      <w:pPr>
        <w:pStyle w:val="ListParagraph"/>
        <w:numPr>
          <w:ilvl w:val="0"/>
          <w:numId w:val="53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Член</w:t>
      </w:r>
      <w:r>
        <w:rPr>
          <w:spacing w:val="-4"/>
          <w:sz w:val="20"/>
        </w:rPr>
        <w:t> </w:t>
      </w:r>
      <w:r>
        <w:rPr>
          <w:sz w:val="20"/>
        </w:rPr>
        <w:t>биржи</w:t>
      </w:r>
    </w:p>
    <w:p>
      <w:pPr>
        <w:pStyle w:val="ListParagraph"/>
        <w:numPr>
          <w:ilvl w:val="0"/>
          <w:numId w:val="53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Профессиональный</w:t>
      </w:r>
      <w:r>
        <w:rPr>
          <w:spacing w:val="-4"/>
          <w:sz w:val="20"/>
        </w:rPr>
        <w:t> </w:t>
      </w:r>
      <w:r>
        <w:rPr>
          <w:sz w:val="20"/>
        </w:rPr>
        <w:t>участник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53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Маркет-мейкер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2.1.150</w:t>
      </w:r>
    </w:p>
    <w:p>
      <w:pPr>
        <w:pStyle w:val="BodyText"/>
        <w:spacing w:line="240" w:lineRule="auto"/>
        <w:ind w:right="1364" w:hanging="1"/>
      </w:pPr>
      <w:r>
        <w:rPr/>
        <w:t>В соответствии с Федеральным законом «Об организованных торгах», под товаром понимается: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38"/>
        </w:numPr>
        <w:tabs>
          <w:tab w:pos="378" w:val="left" w:leader="none"/>
        </w:tabs>
        <w:spacing w:line="240" w:lineRule="auto" w:before="0" w:after="0"/>
        <w:ind w:left="134" w:right="229" w:hanging="1"/>
        <w:jc w:val="left"/>
        <w:rPr>
          <w:sz w:val="20"/>
        </w:rPr>
      </w:pPr>
      <w:r>
        <w:rPr>
          <w:sz w:val="20"/>
        </w:rPr>
        <w:t>Не изъятый из оборота товар определенного рода и качества, допущенный биржей к биржевой торговле,</w:t>
      </w:r>
      <w:r>
        <w:rPr>
          <w:spacing w:val="-60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недвижимого</w:t>
      </w:r>
      <w:r>
        <w:rPr>
          <w:spacing w:val="-1"/>
          <w:sz w:val="20"/>
        </w:rPr>
        <w:t> </w:t>
      </w:r>
      <w:r>
        <w:rPr>
          <w:sz w:val="20"/>
        </w:rPr>
        <w:t>имущества и</w:t>
      </w:r>
      <w:r>
        <w:rPr>
          <w:spacing w:val="-2"/>
          <w:sz w:val="20"/>
        </w:rPr>
        <w:t> </w:t>
      </w:r>
      <w:r>
        <w:rPr>
          <w:sz w:val="20"/>
        </w:rPr>
        <w:t>объектов интеллектуальной</w:t>
      </w:r>
      <w:r>
        <w:rPr>
          <w:spacing w:val="-3"/>
          <w:sz w:val="20"/>
        </w:rPr>
        <w:t> </w:t>
      </w:r>
      <w:r>
        <w:rPr>
          <w:sz w:val="20"/>
        </w:rPr>
        <w:t>собственности</w:t>
      </w:r>
    </w:p>
    <w:p>
      <w:pPr>
        <w:pStyle w:val="Heading1"/>
        <w:numPr>
          <w:ilvl w:val="0"/>
          <w:numId w:val="538"/>
        </w:numPr>
        <w:tabs>
          <w:tab w:pos="394" w:val="left" w:leader="none"/>
        </w:tabs>
        <w:spacing w:line="240" w:lineRule="auto" w:before="0" w:after="0"/>
        <w:ind w:left="134" w:right="166" w:firstLine="0"/>
        <w:jc w:val="left"/>
        <w:rPr>
          <w:u w:val="none"/>
        </w:rPr>
      </w:pPr>
      <w:r>
        <w:rPr>
          <w:u w:val="single" w:color="00FF00"/>
        </w:rPr>
        <w:t>Не изъятые из оборота вещи (за исключением ценных бумаг, иностранной валюты)</w:t>
      </w:r>
      <w:r>
        <w:rPr>
          <w:spacing w:val="1"/>
          <w:u w:val="none"/>
        </w:rPr>
        <w:t> </w:t>
      </w:r>
      <w:r>
        <w:rPr>
          <w:u w:val="single" w:color="00FF00"/>
        </w:rPr>
        <w:t>определенного рода и качества, любого агрегатного состояния, допущенные к организованным</w:t>
      </w:r>
      <w:r>
        <w:rPr>
          <w:spacing w:val="-56"/>
          <w:u w:val="none"/>
        </w:rPr>
        <w:t> </w:t>
      </w:r>
      <w:r>
        <w:rPr>
          <w:u w:val="single" w:color="00FF00"/>
        </w:rPr>
        <w:t>торгам</w:t>
      </w:r>
    </w:p>
    <w:p>
      <w:pPr>
        <w:pStyle w:val="ListParagraph"/>
        <w:numPr>
          <w:ilvl w:val="0"/>
          <w:numId w:val="538"/>
        </w:numPr>
        <w:tabs>
          <w:tab w:pos="378" w:val="left" w:leader="none"/>
        </w:tabs>
        <w:spacing w:line="240" w:lineRule="auto" w:before="0" w:after="0"/>
        <w:ind w:left="134" w:right="271" w:hanging="1"/>
        <w:jc w:val="left"/>
        <w:rPr>
          <w:sz w:val="20"/>
        </w:rPr>
      </w:pPr>
      <w:r>
        <w:rPr>
          <w:sz w:val="20"/>
        </w:rPr>
        <w:t>Стандартизированный биржевой товар, который удовлетворяет установленным биржей характеристикам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предполагает оптовую</w:t>
      </w:r>
      <w:r>
        <w:rPr>
          <w:spacing w:val="-2"/>
          <w:sz w:val="20"/>
        </w:rPr>
        <w:t> </w:t>
      </w:r>
      <w:r>
        <w:rPr>
          <w:sz w:val="20"/>
        </w:rPr>
        <w:t>форму</w:t>
      </w:r>
      <w:r>
        <w:rPr>
          <w:spacing w:val="-1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53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Товары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услуги,</w:t>
      </w:r>
      <w:r>
        <w:rPr>
          <w:spacing w:val="-4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предназначены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продажи</w:t>
      </w:r>
    </w:p>
    <w:p>
      <w:pPr>
        <w:pStyle w:val="BodyText"/>
        <w:spacing w:line="240" w:lineRule="auto"/>
        <w:ind w:left="0"/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2.2.151</w:t>
      </w:r>
    </w:p>
    <w:p>
      <w:pPr>
        <w:pStyle w:val="BodyText"/>
        <w:jc w:val="both"/>
      </w:pPr>
      <w:r>
        <w:rPr/>
        <w:t>Укажите</w:t>
      </w:r>
      <w:r>
        <w:rPr>
          <w:spacing w:val="-7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утверждение</w:t>
      </w:r>
      <w:r>
        <w:rPr>
          <w:spacing w:val="-5"/>
        </w:rPr>
        <w:t> </w:t>
      </w:r>
      <w:r>
        <w:rPr/>
        <w:t>относительно</w:t>
      </w:r>
      <w:r>
        <w:rPr>
          <w:spacing w:val="-5"/>
        </w:rPr>
        <w:t> </w:t>
      </w:r>
      <w:r>
        <w:rPr/>
        <w:t>договоров,</w:t>
      </w:r>
      <w:r>
        <w:rPr>
          <w:spacing w:val="-6"/>
        </w:rPr>
        <w:t> </w:t>
      </w:r>
      <w:r>
        <w:rPr/>
        <w:t>заключенных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организованных</w:t>
      </w:r>
      <w:r>
        <w:rPr>
          <w:spacing w:val="-5"/>
        </w:rPr>
        <w:t> </w:t>
      </w:r>
      <w:r>
        <w:rPr/>
        <w:t>торгах:</w:t>
      </w:r>
    </w:p>
    <w:p>
      <w:pPr>
        <w:pStyle w:val="ListParagraph"/>
        <w:numPr>
          <w:ilvl w:val="0"/>
          <w:numId w:val="539"/>
        </w:numPr>
        <w:tabs>
          <w:tab w:pos="333" w:val="left" w:leader="none"/>
        </w:tabs>
        <w:spacing w:line="240" w:lineRule="auto" w:before="0" w:after="0"/>
        <w:ind w:left="134" w:right="175" w:firstLine="0"/>
        <w:jc w:val="both"/>
        <w:rPr>
          <w:sz w:val="20"/>
        </w:rPr>
      </w:pPr>
      <w:r>
        <w:rPr>
          <w:sz w:val="20"/>
        </w:rPr>
        <w:t>Договор считается заключенным на организованных торгах в момент подтверждения участником торгов –</w:t>
      </w:r>
      <w:r>
        <w:rPr>
          <w:spacing w:val="-60"/>
          <w:sz w:val="20"/>
        </w:rPr>
        <w:t> </w:t>
      </w:r>
      <w:r>
        <w:rPr>
          <w:sz w:val="20"/>
        </w:rPr>
        <w:t>второй стороной условий заключаемого договора на основании встречных заявок и внесения организатором</w:t>
      </w:r>
      <w:r>
        <w:rPr>
          <w:spacing w:val="-60"/>
          <w:sz w:val="20"/>
        </w:rPr>
        <w:t> </w:t>
      </w:r>
      <w:r>
        <w:rPr>
          <w:sz w:val="20"/>
        </w:rPr>
        <w:t>торговли</w:t>
      </w:r>
      <w:r>
        <w:rPr>
          <w:spacing w:val="-2"/>
          <w:sz w:val="20"/>
        </w:rPr>
        <w:t> </w:t>
      </w:r>
      <w:r>
        <w:rPr>
          <w:sz w:val="20"/>
        </w:rPr>
        <w:t>записи</w:t>
      </w:r>
      <w:r>
        <w:rPr>
          <w:spacing w:val="-1"/>
          <w:sz w:val="20"/>
        </w:rPr>
        <w:t> </w:t>
      </w:r>
      <w:r>
        <w:rPr>
          <w:sz w:val="20"/>
        </w:rPr>
        <w:t>о заключении</w:t>
      </w:r>
      <w:r>
        <w:rPr>
          <w:spacing w:val="-3"/>
          <w:sz w:val="20"/>
        </w:rPr>
        <w:t> </w:t>
      </w:r>
      <w:r>
        <w:rPr>
          <w:sz w:val="20"/>
        </w:rPr>
        <w:t>договора в реестр</w:t>
      </w:r>
      <w:r>
        <w:rPr>
          <w:spacing w:val="-1"/>
          <w:sz w:val="20"/>
        </w:rPr>
        <w:t> </w:t>
      </w:r>
      <w:r>
        <w:rPr>
          <w:sz w:val="20"/>
        </w:rPr>
        <w:t>договоров;</w:t>
      </w:r>
    </w:p>
    <w:p>
      <w:pPr>
        <w:pStyle w:val="ListParagraph"/>
        <w:numPr>
          <w:ilvl w:val="0"/>
          <w:numId w:val="539"/>
        </w:numPr>
        <w:tabs>
          <w:tab w:pos="407" w:val="left" w:leader="none"/>
        </w:tabs>
        <w:spacing w:line="240" w:lineRule="auto" w:before="0" w:after="0"/>
        <w:ind w:left="134" w:right="1375" w:hanging="1"/>
        <w:jc w:val="left"/>
        <w:rPr>
          <w:sz w:val="20"/>
        </w:rPr>
      </w:pPr>
      <w:r>
        <w:rPr>
          <w:sz w:val="20"/>
        </w:rPr>
        <w:t>Заключение договора на организованных торгах подтверждается печатной копией договора,</w:t>
      </w:r>
      <w:r>
        <w:rPr>
          <w:spacing w:val="-60"/>
          <w:sz w:val="20"/>
        </w:rPr>
        <w:t> </w:t>
      </w:r>
      <w:r>
        <w:rPr>
          <w:sz w:val="20"/>
        </w:rPr>
        <w:t>заключенного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организованных торгах,</w:t>
      </w:r>
      <w:r>
        <w:rPr>
          <w:spacing w:val="-1"/>
          <w:sz w:val="20"/>
        </w:rPr>
        <w:t> </w:t>
      </w:r>
      <w:r>
        <w:rPr>
          <w:sz w:val="20"/>
        </w:rPr>
        <w:t>заверенной</w:t>
      </w:r>
      <w:r>
        <w:rPr>
          <w:spacing w:val="-2"/>
          <w:sz w:val="20"/>
        </w:rPr>
        <w:t> </w:t>
      </w:r>
      <w:r>
        <w:rPr>
          <w:sz w:val="20"/>
        </w:rPr>
        <w:t>организатором торговли;</w:t>
      </w:r>
    </w:p>
    <w:p>
      <w:pPr>
        <w:pStyle w:val="ListParagraph"/>
        <w:numPr>
          <w:ilvl w:val="0"/>
          <w:numId w:val="539"/>
        </w:numPr>
        <w:tabs>
          <w:tab w:pos="481" w:val="left" w:leader="none"/>
        </w:tabs>
        <w:spacing w:line="240" w:lineRule="auto" w:before="0" w:after="0"/>
        <w:ind w:left="134" w:right="424" w:hanging="1"/>
        <w:jc w:val="left"/>
        <w:rPr>
          <w:sz w:val="20"/>
        </w:rPr>
      </w:pPr>
      <w:r>
        <w:rPr>
          <w:sz w:val="20"/>
        </w:rPr>
        <w:t>Стороны вправе изменить или расторгнуть договор, заключенный на основании заявок, адресованных</w:t>
      </w:r>
      <w:r>
        <w:rPr>
          <w:spacing w:val="-60"/>
          <w:sz w:val="20"/>
        </w:rPr>
        <w:t> </w:t>
      </w:r>
      <w:r>
        <w:rPr>
          <w:sz w:val="20"/>
        </w:rPr>
        <w:t>неограниченному</w:t>
      </w:r>
      <w:r>
        <w:rPr>
          <w:spacing w:val="-2"/>
          <w:sz w:val="20"/>
        </w:rPr>
        <w:t> </w:t>
      </w:r>
      <w:r>
        <w:rPr>
          <w:sz w:val="20"/>
        </w:rPr>
        <w:t>кругу</w:t>
      </w:r>
      <w:r>
        <w:rPr>
          <w:spacing w:val="-1"/>
          <w:sz w:val="20"/>
        </w:rPr>
        <w:t> </w:t>
      </w:r>
      <w:r>
        <w:rPr>
          <w:sz w:val="20"/>
        </w:rPr>
        <w:t>участников</w:t>
      </w:r>
      <w:r>
        <w:rPr>
          <w:spacing w:val="-1"/>
          <w:sz w:val="20"/>
        </w:rPr>
        <w:t> </w:t>
      </w:r>
      <w:r>
        <w:rPr>
          <w:sz w:val="20"/>
        </w:rPr>
        <w:t>торгов, по обоюдному</w:t>
      </w:r>
      <w:r>
        <w:rPr>
          <w:spacing w:val="-2"/>
          <w:sz w:val="20"/>
        </w:rPr>
        <w:t> </w:t>
      </w:r>
      <w:r>
        <w:rPr>
          <w:sz w:val="20"/>
        </w:rPr>
        <w:t>согласию.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верны</w:t>
      </w:r>
    </w:p>
    <w:p>
      <w:pPr>
        <w:pStyle w:val="ListParagraph"/>
        <w:numPr>
          <w:ilvl w:val="0"/>
          <w:numId w:val="54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54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54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утверждения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неверны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2.1.152</w:t>
      </w:r>
    </w:p>
    <w:p>
      <w:pPr>
        <w:pStyle w:val="BodyText"/>
      </w:pPr>
      <w:r>
        <w:rPr/>
        <w:t>Банк</w:t>
      </w:r>
      <w:r>
        <w:rPr>
          <w:spacing w:val="-5"/>
        </w:rPr>
        <w:t> </w:t>
      </w:r>
      <w:r>
        <w:rPr/>
        <w:t>России</w:t>
      </w:r>
      <w:r>
        <w:rPr>
          <w:spacing w:val="-6"/>
        </w:rPr>
        <w:t> </w:t>
      </w:r>
      <w:r>
        <w:rPr/>
        <w:t>в</w:t>
      </w:r>
      <w:r>
        <w:rPr>
          <w:spacing w:val="-4"/>
        </w:rPr>
        <w:t> </w:t>
      </w:r>
      <w:r>
        <w:rPr/>
        <w:t>области</w:t>
      </w:r>
      <w:r>
        <w:rPr>
          <w:spacing w:val="-5"/>
        </w:rPr>
        <w:t> </w:t>
      </w:r>
      <w:r>
        <w:rPr/>
        <w:t>регулирования</w:t>
      </w:r>
      <w:r>
        <w:rPr>
          <w:spacing w:val="-7"/>
        </w:rPr>
        <w:t> </w:t>
      </w:r>
      <w:r>
        <w:rPr/>
        <w:t>организаторов</w:t>
      </w:r>
      <w:r>
        <w:rPr>
          <w:spacing w:val="-4"/>
        </w:rPr>
        <w:t> </w:t>
      </w:r>
      <w:r>
        <w:rPr/>
        <w:t>торгов</w:t>
      </w:r>
      <w:r>
        <w:rPr>
          <w:spacing w:val="-4"/>
        </w:rPr>
        <w:t> </w:t>
      </w:r>
      <w:r>
        <w:rPr/>
        <w:t>осуществляет: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41"/>
        </w:numPr>
        <w:tabs>
          <w:tab w:pos="378" w:val="left" w:leader="none"/>
        </w:tabs>
        <w:spacing w:line="240" w:lineRule="auto" w:before="0" w:after="0"/>
        <w:ind w:left="134" w:right="400" w:hanging="1"/>
        <w:jc w:val="left"/>
        <w:rPr>
          <w:sz w:val="20"/>
        </w:rPr>
      </w:pPr>
      <w:r>
        <w:rPr>
          <w:sz w:val="20"/>
        </w:rPr>
        <w:t>Разработку и направление на утверждение Правительством Российской Федерации нормативных актов,</w:t>
      </w:r>
      <w:r>
        <w:rPr>
          <w:spacing w:val="-60"/>
          <w:sz w:val="20"/>
        </w:rPr>
        <w:t> </w:t>
      </w:r>
      <w:r>
        <w:rPr>
          <w:sz w:val="20"/>
        </w:rPr>
        <w:t>регулирующих</w:t>
      </w:r>
      <w:r>
        <w:rPr>
          <w:spacing w:val="-2"/>
          <w:sz w:val="20"/>
        </w:rPr>
        <w:t> </w:t>
      </w:r>
      <w:r>
        <w:rPr>
          <w:sz w:val="20"/>
        </w:rPr>
        <w:t>деятельность</w:t>
      </w:r>
      <w:r>
        <w:rPr>
          <w:spacing w:val="-1"/>
          <w:sz w:val="20"/>
        </w:rPr>
        <w:t> </w:t>
      </w:r>
      <w:r>
        <w:rPr>
          <w:sz w:val="20"/>
        </w:rPr>
        <w:t>по проведению</w:t>
      </w:r>
      <w:r>
        <w:rPr>
          <w:spacing w:val="-2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541"/>
        </w:numPr>
        <w:tabs>
          <w:tab w:pos="376" w:val="left" w:leader="none"/>
        </w:tabs>
        <w:spacing w:line="240" w:lineRule="auto" w:before="1" w:after="0"/>
        <w:ind w:left="134" w:right="518" w:hanging="1"/>
        <w:jc w:val="left"/>
        <w:rPr>
          <w:sz w:val="20"/>
        </w:rPr>
      </w:pPr>
      <w:r>
        <w:rPr>
          <w:sz w:val="20"/>
        </w:rPr>
        <w:t>Согласование правил организованных торгов и иных документов организаторов торговли, в том числе</w:t>
      </w:r>
      <w:r>
        <w:rPr>
          <w:spacing w:val="-60"/>
          <w:sz w:val="20"/>
        </w:rPr>
        <w:t> </w:t>
      </w:r>
      <w:r>
        <w:rPr>
          <w:sz w:val="20"/>
        </w:rPr>
        <w:t>спецификаций</w:t>
      </w:r>
      <w:r>
        <w:rPr>
          <w:spacing w:val="-1"/>
          <w:sz w:val="20"/>
        </w:rPr>
        <w:t> </w:t>
      </w:r>
      <w:r>
        <w:rPr>
          <w:sz w:val="20"/>
        </w:rPr>
        <w:t>договоров</w:t>
      </w:r>
    </w:p>
    <w:p>
      <w:pPr>
        <w:pStyle w:val="ListParagraph"/>
        <w:numPr>
          <w:ilvl w:val="0"/>
          <w:numId w:val="5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Аккредитацию</w:t>
      </w:r>
      <w:r>
        <w:rPr>
          <w:spacing w:val="-6"/>
          <w:sz w:val="20"/>
        </w:rPr>
        <w:t> </w:t>
      </w:r>
      <w:r>
        <w:rPr>
          <w:sz w:val="20"/>
        </w:rPr>
        <w:t>бирж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торговых</w:t>
      </w:r>
      <w:r>
        <w:rPr>
          <w:spacing w:val="-4"/>
          <w:sz w:val="20"/>
        </w:rPr>
        <w:t> </w:t>
      </w:r>
      <w:r>
        <w:rPr>
          <w:sz w:val="20"/>
        </w:rPr>
        <w:t>систем</w:t>
      </w:r>
    </w:p>
    <w:p>
      <w:pPr>
        <w:pStyle w:val="Heading1"/>
        <w:numPr>
          <w:ilvl w:val="0"/>
          <w:numId w:val="541"/>
        </w:numPr>
        <w:tabs>
          <w:tab w:pos="407" w:val="left" w:leader="none"/>
        </w:tabs>
        <w:spacing w:line="240" w:lineRule="auto" w:before="0" w:after="0"/>
        <w:ind w:left="134" w:right="193" w:firstLine="0"/>
        <w:jc w:val="left"/>
        <w:rPr>
          <w:u w:val="none"/>
        </w:rPr>
      </w:pPr>
      <w:r>
        <w:rPr>
          <w:u w:val="single" w:color="00FF00"/>
        </w:rPr>
        <w:t>Установление ограничений на товары, в отношении которых могут заключаться договоры на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организованных торгах, и требований, соблюдение которых является условием допуска</w:t>
      </w:r>
      <w:r>
        <w:rPr>
          <w:spacing w:val="1"/>
          <w:u w:val="none"/>
        </w:rPr>
        <w:t> </w:t>
      </w:r>
      <w:r>
        <w:rPr>
          <w:u w:val="single" w:color="00FF00"/>
        </w:rPr>
        <w:t>товаров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 организованным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торгам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2.1.153</w:t>
      </w:r>
    </w:p>
    <w:p>
      <w:pPr>
        <w:pStyle w:val="BodyText"/>
        <w:spacing w:line="240" w:lineRule="auto"/>
        <w:ind w:right="3022" w:hanging="1"/>
      </w:pPr>
      <w:r>
        <w:rPr/>
        <w:t>Укажите неверное утверждение относительно правил организованных торгов.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42"/>
        </w:numPr>
        <w:tabs>
          <w:tab w:pos="378" w:val="left" w:leader="none"/>
        </w:tabs>
        <w:spacing w:line="240" w:lineRule="auto" w:before="0" w:after="0"/>
        <w:ind w:left="134" w:right="337" w:hanging="1"/>
        <w:jc w:val="left"/>
        <w:rPr>
          <w:sz w:val="20"/>
        </w:rPr>
      </w:pPr>
      <w:r>
        <w:rPr>
          <w:sz w:val="20"/>
        </w:rPr>
        <w:t>Организаторы торговли вправе в одностороннем порядке вносить изменения в правила организованных</w:t>
      </w:r>
      <w:r>
        <w:rPr>
          <w:spacing w:val="-60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5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4"/>
          <w:sz w:val="20"/>
        </w:rPr>
        <w:t> </w:t>
      </w:r>
      <w:r>
        <w:rPr>
          <w:sz w:val="20"/>
        </w:rPr>
        <w:t>торгов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вносимые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них</w:t>
      </w:r>
      <w:r>
        <w:rPr>
          <w:spacing w:val="-4"/>
          <w:sz w:val="20"/>
        </w:rPr>
        <w:t> </w:t>
      </w:r>
      <w:r>
        <w:rPr>
          <w:sz w:val="20"/>
        </w:rPr>
        <w:t>изменения</w:t>
      </w:r>
      <w:r>
        <w:rPr>
          <w:spacing w:val="-3"/>
          <w:sz w:val="20"/>
        </w:rPr>
        <w:t> </w:t>
      </w:r>
      <w:r>
        <w:rPr>
          <w:sz w:val="20"/>
        </w:rPr>
        <w:t>подлежат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Банке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542"/>
        </w:numPr>
        <w:tabs>
          <w:tab w:pos="378" w:val="left" w:leader="none"/>
        </w:tabs>
        <w:spacing w:line="240" w:lineRule="auto" w:before="0" w:after="0"/>
        <w:ind w:left="134" w:right="671" w:firstLine="0"/>
        <w:jc w:val="left"/>
        <w:rPr>
          <w:b/>
          <w:sz w:val="20"/>
        </w:rPr>
      </w:pPr>
      <w:r>
        <w:rPr>
          <w:sz w:val="20"/>
        </w:rPr>
        <w:t>Правила организованных торгов могут содержаться в нескольких документах организатора торговли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D. Правила организованных торгов должны включать требования к маркет-мейкерам и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порядку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осуществления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ими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своих функций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обязанностей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2.1.154</w:t>
      </w:r>
    </w:p>
    <w:p>
      <w:pPr>
        <w:pStyle w:val="BodyText"/>
        <w:spacing w:line="240" w:lineRule="auto"/>
        <w:ind w:right="2955" w:hanging="1"/>
      </w:pPr>
      <w:r>
        <w:rPr/>
        <w:t>Банк России в области регулирования организаторов торгов не устанавливает: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543"/>
        </w:numPr>
        <w:tabs>
          <w:tab w:pos="393" w:val="left" w:leader="none"/>
        </w:tabs>
        <w:spacing w:line="240" w:lineRule="auto" w:before="0" w:after="0"/>
        <w:ind w:left="134" w:right="667" w:firstLine="0"/>
        <w:jc w:val="left"/>
        <w:rPr>
          <w:u w:val="none"/>
        </w:rPr>
      </w:pPr>
      <w:r>
        <w:rPr>
          <w:u w:val="single" w:color="00FF00"/>
        </w:rPr>
        <w:t>Требования к содержанию спецификаций репо и договоров, являющихся производными</w:t>
      </w:r>
      <w:r>
        <w:rPr>
          <w:spacing w:val="-56"/>
          <w:u w:val="none"/>
        </w:rPr>
        <w:t> </w:t>
      </w:r>
      <w:r>
        <w:rPr>
          <w:u w:val="single" w:color="00FF00"/>
        </w:rPr>
        <w:t>финансовыми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инструментами</w:t>
      </w:r>
    </w:p>
    <w:p>
      <w:pPr>
        <w:pStyle w:val="ListParagraph"/>
        <w:numPr>
          <w:ilvl w:val="0"/>
          <w:numId w:val="54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Случаи,</w:t>
      </w:r>
      <w:r>
        <w:rPr>
          <w:spacing w:val="-3"/>
          <w:sz w:val="20"/>
        </w:rPr>
        <w:t> </w:t>
      </w:r>
      <w:r>
        <w:rPr>
          <w:sz w:val="20"/>
        </w:rPr>
        <w:t>порядок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сроки</w:t>
      </w:r>
      <w:r>
        <w:rPr>
          <w:spacing w:val="-3"/>
          <w:sz w:val="20"/>
        </w:rPr>
        <w:t> </w:t>
      </w:r>
      <w:r>
        <w:rPr>
          <w:sz w:val="20"/>
        </w:rPr>
        <w:t>расчета</w:t>
      </w:r>
      <w:r>
        <w:rPr>
          <w:spacing w:val="-3"/>
          <w:sz w:val="20"/>
        </w:rPr>
        <w:t> </w:t>
      </w:r>
      <w:r>
        <w:rPr>
          <w:sz w:val="20"/>
        </w:rPr>
        <w:t>организатором</w:t>
      </w:r>
      <w:r>
        <w:rPr>
          <w:spacing w:val="-3"/>
          <w:sz w:val="20"/>
        </w:rPr>
        <w:t> </w:t>
      </w:r>
      <w:r>
        <w:rPr>
          <w:sz w:val="20"/>
        </w:rPr>
        <w:t>торговли</w:t>
      </w:r>
      <w:r>
        <w:rPr>
          <w:spacing w:val="-3"/>
          <w:sz w:val="20"/>
        </w:rPr>
        <w:t> </w:t>
      </w:r>
      <w:r>
        <w:rPr>
          <w:sz w:val="20"/>
        </w:rPr>
        <w:t>цен,</w:t>
      </w:r>
      <w:r>
        <w:rPr>
          <w:spacing w:val="-3"/>
          <w:sz w:val="20"/>
        </w:rPr>
        <w:t> </w:t>
      </w:r>
      <w:r>
        <w:rPr>
          <w:sz w:val="20"/>
        </w:rPr>
        <w:t>индексов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иных</w:t>
      </w:r>
      <w:r>
        <w:rPr>
          <w:spacing w:val="-3"/>
          <w:sz w:val="20"/>
        </w:rPr>
        <w:t> </w:t>
      </w:r>
      <w:r>
        <w:rPr>
          <w:sz w:val="20"/>
        </w:rPr>
        <w:t>показателей</w:t>
      </w:r>
    </w:p>
    <w:p>
      <w:pPr>
        <w:pStyle w:val="ListParagraph"/>
        <w:numPr>
          <w:ilvl w:val="0"/>
          <w:numId w:val="5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Требования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порядку</w:t>
      </w:r>
      <w:r>
        <w:rPr>
          <w:spacing w:val="-3"/>
          <w:sz w:val="20"/>
        </w:rPr>
        <w:t> </w:t>
      </w:r>
      <w:r>
        <w:rPr>
          <w:sz w:val="20"/>
        </w:rPr>
        <w:t>проведения</w:t>
      </w:r>
      <w:r>
        <w:rPr>
          <w:spacing w:val="-5"/>
          <w:sz w:val="20"/>
        </w:rPr>
        <w:t> </w:t>
      </w:r>
      <w:r>
        <w:rPr>
          <w:sz w:val="20"/>
        </w:rPr>
        <w:t>организованных</w:t>
      </w:r>
      <w:r>
        <w:rPr>
          <w:spacing w:val="-3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54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5"/>
          <w:sz w:val="20"/>
        </w:rPr>
        <w:t> </w:t>
      </w:r>
      <w:r>
        <w:rPr>
          <w:sz w:val="20"/>
        </w:rPr>
        <w:t>ведения</w:t>
      </w:r>
      <w:r>
        <w:rPr>
          <w:spacing w:val="-3"/>
          <w:sz w:val="20"/>
        </w:rPr>
        <w:t> </w:t>
      </w:r>
      <w:r>
        <w:rPr>
          <w:sz w:val="20"/>
        </w:rPr>
        <w:t>реестров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3"/>
          <w:sz w:val="20"/>
        </w:rPr>
        <w:t> </w:t>
      </w:r>
      <w:r>
        <w:rPr>
          <w:sz w:val="20"/>
        </w:rPr>
        <w:t>торгов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клиентов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2.1.155</w:t>
      </w:r>
    </w:p>
    <w:p>
      <w:pPr>
        <w:pStyle w:val="BodyText"/>
        <w:spacing w:line="240" w:lineRule="auto"/>
        <w:ind w:right="2779" w:hanging="1"/>
      </w:pPr>
      <w:r>
        <w:rPr/>
        <w:t>Укажите верное утверждение относительно требований к организаторам торгов:</w:t>
      </w:r>
      <w:r>
        <w:rPr>
          <w:spacing w:val="-60"/>
        </w:rPr>
        <w:t> </w:t>
      </w:r>
      <w:r>
        <w:rPr/>
        <w:t>Ответы:</w:t>
      </w:r>
    </w:p>
    <w:p>
      <w:pPr>
        <w:spacing w:before="1"/>
        <w:ind w:left="134" w:right="440" w:firstLine="0"/>
        <w:jc w:val="left"/>
        <w:rPr>
          <w:b/>
          <w:sz w:val="20"/>
        </w:rPr>
      </w:pPr>
      <w:r>
        <w:rPr>
          <w:sz w:val="20"/>
        </w:rPr>
        <w:t>A. Минимальный размер собственных средств биржи должен составлять не менее 250 миллионов рублей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Минимальный размер собственных средств торговой системы должен составлять не менее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50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миллионов рублей</w:t>
      </w:r>
    </w:p>
    <w:p>
      <w:pPr>
        <w:pStyle w:val="BodyText"/>
      </w:pPr>
      <w:r>
        <w:rPr/>
        <w:t>C.</w:t>
      </w:r>
      <w:r>
        <w:rPr>
          <w:spacing w:val="-4"/>
        </w:rPr>
        <w:t> </w:t>
      </w:r>
      <w:r>
        <w:rPr/>
        <w:t>Организатор</w:t>
      </w:r>
      <w:r>
        <w:rPr>
          <w:spacing w:val="-4"/>
        </w:rPr>
        <w:t> </w:t>
      </w:r>
      <w:r>
        <w:rPr/>
        <w:t>торговли</w:t>
      </w:r>
      <w:r>
        <w:rPr>
          <w:spacing w:val="-6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соблюдать</w:t>
      </w:r>
      <w:r>
        <w:rPr>
          <w:spacing w:val="-2"/>
        </w:rPr>
        <w:t> </w:t>
      </w:r>
      <w:r>
        <w:rPr/>
        <w:t>нормативы</w:t>
      </w:r>
      <w:r>
        <w:rPr>
          <w:spacing w:val="-5"/>
        </w:rPr>
        <w:t> </w:t>
      </w:r>
      <w:r>
        <w:rPr/>
        <w:t>ликвидности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оборачиваемости</w:t>
      </w:r>
      <w:r>
        <w:rPr>
          <w:spacing w:val="-4"/>
        </w:rPr>
        <w:t> </w:t>
      </w:r>
      <w:r>
        <w:rPr/>
        <w:t>активов</w:t>
      </w:r>
    </w:p>
    <w:p>
      <w:pPr>
        <w:pStyle w:val="BodyText"/>
        <w:spacing w:line="240" w:lineRule="auto"/>
        <w:ind w:right="918" w:hanging="1"/>
      </w:pPr>
      <w:r>
        <w:rPr/>
        <w:t>D. Организатор торговли должен соблюдать нормативы обеспеченности собственными средствами и</w:t>
      </w:r>
      <w:r>
        <w:rPr>
          <w:spacing w:val="-60"/>
        </w:rPr>
        <w:t> </w:t>
      </w:r>
      <w:r>
        <w:rPr/>
        <w:t>финансовой</w:t>
      </w:r>
      <w:r>
        <w:rPr>
          <w:spacing w:val="-3"/>
        </w:rPr>
        <w:t> </w:t>
      </w:r>
      <w:r>
        <w:rPr/>
        <w:t>независимости</w:t>
      </w:r>
      <w:r>
        <w:rPr>
          <w:spacing w:val="-1"/>
        </w:rPr>
        <w:t> </w:t>
      </w:r>
      <w:r>
        <w:rPr/>
        <w:t>(автономии)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2.1.156</w:t>
      </w:r>
    </w:p>
    <w:p>
      <w:pPr>
        <w:pStyle w:val="BodyText"/>
      </w:pPr>
      <w:r>
        <w:rPr/>
        <w:t>Организатор</w:t>
      </w:r>
      <w:r>
        <w:rPr>
          <w:spacing w:val="-7"/>
        </w:rPr>
        <w:t> </w:t>
      </w:r>
      <w:r>
        <w:rPr/>
        <w:t>торговли</w:t>
      </w:r>
      <w:r>
        <w:rPr>
          <w:spacing w:val="-5"/>
        </w:rPr>
        <w:t> </w:t>
      </w:r>
      <w:r>
        <w:rPr/>
        <w:t>обязан</w:t>
      </w:r>
      <w:r>
        <w:rPr>
          <w:spacing w:val="-5"/>
        </w:rPr>
        <w:t> </w:t>
      </w:r>
      <w:r>
        <w:rPr/>
        <w:t>зарегистрировать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Банке</w:t>
      </w:r>
      <w:r>
        <w:rPr>
          <w:spacing w:val="-4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54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организованных</w:t>
      </w:r>
      <w:r>
        <w:rPr>
          <w:spacing w:val="-7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4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Спецификации</w:t>
      </w:r>
      <w:r>
        <w:rPr>
          <w:spacing w:val="-5"/>
          <w:sz w:val="20"/>
        </w:rPr>
        <w:t> </w:t>
      </w:r>
      <w:r>
        <w:rPr>
          <w:sz w:val="20"/>
        </w:rPr>
        <w:t>договоров</w:t>
      </w:r>
      <w:r>
        <w:rPr>
          <w:spacing w:val="-4"/>
          <w:sz w:val="20"/>
        </w:rPr>
        <w:t> </w:t>
      </w:r>
      <w:r>
        <w:rPr>
          <w:sz w:val="20"/>
        </w:rPr>
        <w:t>репо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договоров,</w:t>
      </w:r>
      <w:r>
        <w:rPr>
          <w:spacing w:val="-4"/>
          <w:sz w:val="20"/>
        </w:rPr>
        <w:t> </w:t>
      </w:r>
      <w:r>
        <w:rPr>
          <w:sz w:val="20"/>
        </w:rPr>
        <w:t>являющихся</w:t>
      </w:r>
      <w:r>
        <w:rPr>
          <w:spacing w:val="-5"/>
          <w:sz w:val="20"/>
        </w:rPr>
        <w:t> </w:t>
      </w:r>
      <w:r>
        <w:rPr>
          <w:sz w:val="20"/>
        </w:rPr>
        <w:t>производными</w:t>
      </w:r>
      <w:r>
        <w:rPr>
          <w:spacing w:val="-5"/>
          <w:sz w:val="20"/>
        </w:rPr>
        <w:t> </w:t>
      </w:r>
      <w:r>
        <w:rPr>
          <w:sz w:val="20"/>
        </w:rPr>
        <w:t>финансовыми</w:t>
      </w:r>
      <w:r>
        <w:rPr>
          <w:spacing w:val="-5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544"/>
        </w:numPr>
        <w:tabs>
          <w:tab w:pos="482" w:val="left" w:leader="none"/>
        </w:tabs>
        <w:spacing w:line="240" w:lineRule="auto" w:before="0" w:after="0"/>
        <w:ind w:left="133" w:right="295" w:firstLine="0"/>
        <w:jc w:val="left"/>
        <w:rPr>
          <w:sz w:val="20"/>
        </w:rPr>
      </w:pPr>
      <w:r>
        <w:rPr>
          <w:sz w:val="20"/>
        </w:rPr>
        <w:t>Документ, определяющий порядок организации мониторинга организованных торгов, а также контроля</w:t>
      </w:r>
      <w:r>
        <w:rPr>
          <w:spacing w:val="-60"/>
          <w:sz w:val="20"/>
        </w:rPr>
        <w:t> </w:t>
      </w:r>
      <w:r>
        <w:rPr>
          <w:sz w:val="20"/>
        </w:rPr>
        <w:t>за участниками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44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Документ,</w:t>
      </w:r>
      <w:r>
        <w:rPr>
          <w:spacing w:val="-6"/>
          <w:sz w:val="20"/>
        </w:rPr>
        <w:t> </w:t>
      </w:r>
      <w:r>
        <w:rPr>
          <w:sz w:val="20"/>
        </w:rPr>
        <w:t>определяющий</w:t>
      </w:r>
      <w:r>
        <w:rPr>
          <w:spacing w:val="-5"/>
          <w:sz w:val="20"/>
        </w:rPr>
        <w:t> </w:t>
      </w:r>
      <w:r>
        <w:rPr>
          <w:sz w:val="20"/>
        </w:rPr>
        <w:t>меры,</w:t>
      </w:r>
      <w:r>
        <w:rPr>
          <w:spacing w:val="-5"/>
          <w:sz w:val="20"/>
        </w:rPr>
        <w:t> </w:t>
      </w:r>
      <w:r>
        <w:rPr>
          <w:sz w:val="20"/>
        </w:rPr>
        <w:t>принимаемые</w:t>
      </w:r>
      <w:r>
        <w:rPr>
          <w:spacing w:val="-6"/>
          <w:sz w:val="20"/>
        </w:rPr>
        <w:t> </w:t>
      </w:r>
      <w:r>
        <w:rPr>
          <w:sz w:val="20"/>
        </w:rPr>
        <w:t>организатором</w:t>
      </w:r>
      <w:r>
        <w:rPr>
          <w:spacing w:val="-5"/>
          <w:sz w:val="20"/>
        </w:rPr>
        <w:t> </w:t>
      </w:r>
      <w:r>
        <w:rPr>
          <w:sz w:val="20"/>
        </w:rPr>
        <w:t>торговли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чрезвычайных</w:t>
      </w:r>
      <w:r>
        <w:rPr>
          <w:spacing w:val="-5"/>
          <w:sz w:val="20"/>
        </w:rPr>
        <w:t> </w:t>
      </w:r>
      <w:r>
        <w:rPr>
          <w:sz w:val="20"/>
        </w:rPr>
        <w:t>ситуациях;</w:t>
      </w:r>
    </w:p>
    <w:p>
      <w:pPr>
        <w:pStyle w:val="ListParagraph"/>
        <w:numPr>
          <w:ilvl w:val="0"/>
          <w:numId w:val="544"/>
        </w:numPr>
        <w:tabs>
          <w:tab w:pos="378" w:val="left" w:leader="none"/>
        </w:tabs>
        <w:spacing w:line="240" w:lineRule="auto" w:before="0" w:after="0"/>
        <w:ind w:left="134" w:right="995" w:hanging="1"/>
        <w:jc w:val="left"/>
        <w:rPr>
          <w:sz w:val="20"/>
        </w:rPr>
      </w:pPr>
      <w:r>
        <w:rPr>
          <w:sz w:val="20"/>
        </w:rPr>
        <w:t>Правила определения взаимных обязательств участников торгов по договорам, заключенным на</w:t>
      </w:r>
      <w:r>
        <w:rPr>
          <w:spacing w:val="1"/>
          <w:sz w:val="20"/>
        </w:rPr>
        <w:t> </w:t>
      </w:r>
      <w:r>
        <w:rPr>
          <w:sz w:val="20"/>
        </w:rPr>
        <w:t>организованных торгах, если данные правила утверждены организатором торгов в виде отдельного</w:t>
      </w:r>
      <w:r>
        <w:rPr>
          <w:spacing w:val="-60"/>
          <w:sz w:val="20"/>
        </w:rPr>
        <w:t> </w:t>
      </w:r>
      <w:r>
        <w:rPr>
          <w:sz w:val="20"/>
        </w:rPr>
        <w:t>документа.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5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5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5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4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2.2.157</w:t>
      </w:r>
    </w:p>
    <w:p>
      <w:pPr>
        <w:pStyle w:val="BodyText"/>
        <w:spacing w:line="240" w:lineRule="auto"/>
        <w:ind w:right="218" w:hanging="1"/>
      </w:pPr>
      <w:r>
        <w:rPr/>
        <w:t>Организатор торговли обязан обеспечить свободный доступ к ознакомлению всем заинтересованным лицам</w:t>
      </w:r>
      <w:r>
        <w:rPr>
          <w:spacing w:val="-60"/>
        </w:rPr>
        <w:t> </w:t>
      </w:r>
      <w:r>
        <w:rPr/>
        <w:t>с:</w:t>
      </w:r>
    </w:p>
    <w:p>
      <w:pPr>
        <w:pStyle w:val="ListParagraph"/>
        <w:numPr>
          <w:ilvl w:val="0"/>
          <w:numId w:val="54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Учредительными</w:t>
      </w:r>
      <w:r>
        <w:rPr>
          <w:spacing w:val="-9"/>
          <w:sz w:val="20"/>
        </w:rPr>
        <w:t> </w:t>
      </w:r>
      <w:r>
        <w:rPr>
          <w:sz w:val="20"/>
        </w:rPr>
        <w:t>документами</w:t>
      </w:r>
      <w:r>
        <w:rPr>
          <w:spacing w:val="-8"/>
          <w:sz w:val="20"/>
        </w:rPr>
        <w:t> </w:t>
      </w:r>
      <w:r>
        <w:rPr>
          <w:sz w:val="20"/>
        </w:rPr>
        <w:t>организатора</w:t>
      </w:r>
      <w:r>
        <w:rPr>
          <w:spacing w:val="-7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54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Правилами</w:t>
      </w:r>
      <w:r>
        <w:rPr>
          <w:spacing w:val="-5"/>
          <w:sz w:val="20"/>
        </w:rPr>
        <w:t> </w:t>
      </w:r>
      <w:r>
        <w:rPr>
          <w:sz w:val="20"/>
        </w:rPr>
        <w:t>организованных</w:t>
      </w:r>
      <w:r>
        <w:rPr>
          <w:spacing w:val="-5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4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Размером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услуг</w:t>
      </w:r>
      <w:r>
        <w:rPr>
          <w:spacing w:val="-4"/>
          <w:sz w:val="20"/>
        </w:rPr>
        <w:t> </w:t>
      </w:r>
      <w:r>
        <w:rPr>
          <w:sz w:val="20"/>
        </w:rPr>
        <w:t>организатора</w:t>
      </w:r>
      <w:r>
        <w:rPr>
          <w:spacing w:val="-4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546"/>
        </w:numPr>
        <w:tabs>
          <w:tab w:pos="453" w:val="left" w:leader="none"/>
        </w:tabs>
        <w:spacing w:line="240" w:lineRule="auto" w:before="0" w:after="0"/>
        <w:ind w:left="134" w:right="709" w:hanging="1"/>
        <w:jc w:val="left"/>
        <w:rPr>
          <w:sz w:val="20"/>
        </w:rPr>
      </w:pPr>
      <w:r>
        <w:rPr>
          <w:sz w:val="20"/>
        </w:rPr>
        <w:t>Временем проведения организованных торгов, если в правилах организованных торгов содержится</w:t>
      </w:r>
      <w:r>
        <w:rPr>
          <w:spacing w:val="-60"/>
          <w:sz w:val="20"/>
        </w:rPr>
        <w:t> </w:t>
      </w:r>
      <w:r>
        <w:rPr>
          <w:sz w:val="20"/>
        </w:rPr>
        <w:t>порядок</w:t>
      </w:r>
      <w:r>
        <w:rPr>
          <w:spacing w:val="-1"/>
          <w:sz w:val="20"/>
        </w:rPr>
        <w:t> </w:t>
      </w:r>
      <w:r>
        <w:rPr>
          <w:sz w:val="20"/>
        </w:rPr>
        <w:t>его определения;</w:t>
      </w:r>
    </w:p>
    <w:p>
      <w:pPr>
        <w:pStyle w:val="ListParagraph"/>
        <w:numPr>
          <w:ilvl w:val="0"/>
          <w:numId w:val="546"/>
        </w:numPr>
        <w:tabs>
          <w:tab w:pos="378" w:val="left" w:leader="none"/>
        </w:tabs>
        <w:spacing w:line="240" w:lineRule="auto" w:before="0" w:after="0"/>
        <w:ind w:left="134" w:right="2145" w:hanging="1"/>
        <w:jc w:val="left"/>
        <w:rPr>
          <w:sz w:val="20"/>
        </w:rPr>
      </w:pPr>
      <w:r>
        <w:rPr>
          <w:sz w:val="20"/>
        </w:rPr>
        <w:t>Годовыми отчетами организатора торговли с приложением аудиторских заключений.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4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54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54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2.1.158</w:t>
      </w:r>
    </w:p>
    <w:p>
      <w:pPr>
        <w:pStyle w:val="BodyText"/>
        <w:spacing w:line="240" w:lineRule="auto" w:before="1"/>
        <w:ind w:right="258" w:hanging="1"/>
      </w:pPr>
      <w:r>
        <w:rPr/>
        <w:t>Правилами организованных торгов устанавливается, что при подаче заявок на организованных торгах</w:t>
      </w:r>
      <w:r>
        <w:rPr>
          <w:spacing w:val="1"/>
        </w:rPr>
        <w:t> </w:t>
      </w:r>
      <w:r>
        <w:rPr/>
        <w:t>участниками торгов могут использоваться следующие средства, подтверждающие, что документ исходит от</w:t>
      </w:r>
      <w:r>
        <w:rPr>
          <w:spacing w:val="-60"/>
        </w:rPr>
        <w:t> </w:t>
      </w:r>
      <w:r>
        <w:rPr/>
        <w:t>уполномоченного</w:t>
      </w:r>
      <w:r>
        <w:rPr>
          <w:spacing w:val="-1"/>
        </w:rPr>
        <w:t> </w:t>
      </w:r>
      <w:r>
        <w:rPr/>
        <w:t>на это лица: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Электронные</w:t>
      </w:r>
      <w:r>
        <w:rPr>
          <w:spacing w:val="-5"/>
          <w:sz w:val="20"/>
        </w:rPr>
        <w:t> </w:t>
      </w:r>
      <w:r>
        <w:rPr>
          <w:sz w:val="20"/>
        </w:rPr>
        <w:t>подписи</w:t>
      </w:r>
    </w:p>
    <w:p>
      <w:pPr>
        <w:pStyle w:val="ListParagraph"/>
        <w:numPr>
          <w:ilvl w:val="0"/>
          <w:numId w:val="54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Аналоги</w:t>
      </w:r>
      <w:r>
        <w:rPr>
          <w:spacing w:val="-7"/>
          <w:sz w:val="20"/>
        </w:rPr>
        <w:t> </w:t>
      </w:r>
      <w:r>
        <w:rPr>
          <w:sz w:val="20"/>
        </w:rPr>
        <w:t>собственноручной</w:t>
      </w:r>
      <w:r>
        <w:rPr>
          <w:spacing w:val="-5"/>
          <w:sz w:val="20"/>
        </w:rPr>
        <w:t> </w:t>
      </w:r>
      <w:r>
        <w:rPr>
          <w:sz w:val="20"/>
        </w:rPr>
        <w:t>подписи</w:t>
      </w:r>
    </w:p>
    <w:p>
      <w:pPr>
        <w:pStyle w:val="ListParagraph"/>
        <w:numPr>
          <w:ilvl w:val="0"/>
          <w:numId w:val="54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Коды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пароли</w:t>
      </w:r>
    </w:p>
    <w:p>
      <w:pPr>
        <w:pStyle w:val="Heading1"/>
        <w:numPr>
          <w:ilvl w:val="0"/>
          <w:numId w:val="54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2.2.159</w:t>
      </w:r>
    </w:p>
    <w:p>
      <w:pPr>
        <w:pStyle w:val="BodyText"/>
        <w:spacing w:line="240" w:lineRule="auto"/>
        <w:ind w:right="290" w:hanging="1"/>
      </w:pPr>
      <w:r>
        <w:rPr/>
        <w:t>При расчете индексов и иных показателей, указанных в Федеральном законе «Об организованных торгах»,</w:t>
      </w:r>
      <w:r>
        <w:rPr>
          <w:spacing w:val="-60"/>
        </w:rPr>
        <w:t> </w:t>
      </w:r>
      <w:r>
        <w:rPr/>
        <w:t>организатор</w:t>
      </w:r>
      <w:r>
        <w:rPr>
          <w:spacing w:val="-3"/>
        </w:rPr>
        <w:t> </w:t>
      </w:r>
      <w:r>
        <w:rPr/>
        <w:t>торговли</w:t>
      </w:r>
      <w:r>
        <w:rPr>
          <w:spacing w:val="-3"/>
        </w:rPr>
        <w:t> </w:t>
      </w:r>
      <w:r>
        <w:rPr/>
        <w:t>вправе использовать:</w:t>
      </w:r>
    </w:p>
    <w:p>
      <w:pPr>
        <w:pStyle w:val="ListParagraph"/>
        <w:numPr>
          <w:ilvl w:val="0"/>
          <w:numId w:val="54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Информацию,</w:t>
      </w:r>
      <w:r>
        <w:rPr>
          <w:spacing w:val="-5"/>
          <w:sz w:val="20"/>
        </w:rPr>
        <w:t> </w:t>
      </w:r>
      <w:r>
        <w:rPr>
          <w:sz w:val="20"/>
        </w:rPr>
        <w:t>полученную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ходе</w:t>
      </w:r>
      <w:r>
        <w:rPr>
          <w:spacing w:val="-5"/>
          <w:sz w:val="20"/>
        </w:rPr>
        <w:t> </w:t>
      </w:r>
      <w:r>
        <w:rPr>
          <w:sz w:val="20"/>
        </w:rPr>
        <w:t>проведения</w:t>
      </w:r>
      <w:r>
        <w:rPr>
          <w:spacing w:val="-5"/>
          <w:sz w:val="20"/>
        </w:rPr>
        <w:t> </w:t>
      </w:r>
      <w:r>
        <w:rPr>
          <w:sz w:val="20"/>
        </w:rPr>
        <w:t>организованных</w:t>
      </w:r>
      <w:r>
        <w:rPr>
          <w:spacing w:val="-5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4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Информацию,</w:t>
      </w:r>
      <w:r>
        <w:rPr>
          <w:spacing w:val="-5"/>
          <w:sz w:val="20"/>
        </w:rPr>
        <w:t> </w:t>
      </w:r>
      <w:r>
        <w:rPr>
          <w:sz w:val="20"/>
        </w:rPr>
        <w:t>полученную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результате</w:t>
      </w:r>
      <w:r>
        <w:rPr>
          <w:spacing w:val="-5"/>
          <w:sz w:val="20"/>
        </w:rPr>
        <w:t> </w:t>
      </w:r>
      <w:r>
        <w:rPr>
          <w:sz w:val="20"/>
        </w:rPr>
        <w:t>проведения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4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49"/>
        </w:numPr>
        <w:tabs>
          <w:tab w:pos="481" w:val="left" w:leader="none"/>
        </w:tabs>
        <w:spacing w:line="240" w:lineRule="auto" w:before="0" w:after="0"/>
        <w:ind w:left="134" w:right="1064" w:firstLine="0"/>
        <w:jc w:val="left"/>
        <w:rPr>
          <w:sz w:val="20"/>
        </w:rPr>
      </w:pPr>
      <w:r>
        <w:rPr>
          <w:sz w:val="20"/>
        </w:rPr>
        <w:t>Информацию, в отношении которой право использования получено организатором торговли на</w:t>
      </w:r>
      <w:r>
        <w:rPr>
          <w:spacing w:val="-60"/>
          <w:sz w:val="20"/>
        </w:rPr>
        <w:t> </w:t>
      </w:r>
      <w:r>
        <w:rPr>
          <w:sz w:val="20"/>
        </w:rPr>
        <w:t>основании</w:t>
      </w:r>
      <w:r>
        <w:rPr>
          <w:spacing w:val="-2"/>
          <w:sz w:val="20"/>
        </w:rPr>
        <w:t> </w:t>
      </w:r>
      <w:r>
        <w:rPr>
          <w:sz w:val="20"/>
        </w:rPr>
        <w:t>федерального</w:t>
      </w:r>
      <w:r>
        <w:rPr>
          <w:spacing w:val="-2"/>
          <w:sz w:val="20"/>
        </w:rPr>
        <w:t> </w:t>
      </w:r>
      <w:r>
        <w:rPr>
          <w:sz w:val="20"/>
        </w:rPr>
        <w:t>закона;</w:t>
      </w:r>
    </w:p>
    <w:p>
      <w:pPr>
        <w:pStyle w:val="ListParagraph"/>
        <w:numPr>
          <w:ilvl w:val="0"/>
          <w:numId w:val="549"/>
        </w:numPr>
        <w:tabs>
          <w:tab w:pos="453" w:val="left" w:leader="none"/>
        </w:tabs>
        <w:spacing w:line="240" w:lineRule="auto" w:before="0" w:after="0"/>
        <w:ind w:left="134" w:right="1094" w:firstLine="0"/>
        <w:jc w:val="left"/>
        <w:rPr>
          <w:sz w:val="20"/>
        </w:rPr>
      </w:pPr>
      <w:r>
        <w:rPr>
          <w:sz w:val="20"/>
        </w:rPr>
        <w:t>Информацию, в отношении которой право использования получено организатором торговли на</w:t>
      </w:r>
      <w:r>
        <w:rPr>
          <w:spacing w:val="-60"/>
          <w:sz w:val="20"/>
        </w:rPr>
        <w:t> </w:t>
      </w:r>
      <w:r>
        <w:rPr>
          <w:sz w:val="20"/>
        </w:rPr>
        <w:t>основании</w:t>
      </w:r>
      <w:r>
        <w:rPr>
          <w:spacing w:val="-2"/>
          <w:sz w:val="20"/>
        </w:rPr>
        <w:t> </w:t>
      </w:r>
      <w:r>
        <w:rPr>
          <w:sz w:val="20"/>
        </w:rPr>
        <w:t>договора;</w:t>
      </w:r>
    </w:p>
    <w:p>
      <w:pPr>
        <w:pStyle w:val="ListParagraph"/>
        <w:numPr>
          <w:ilvl w:val="0"/>
          <w:numId w:val="5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Общедоступную</w:t>
      </w:r>
      <w:r>
        <w:rPr>
          <w:spacing w:val="-9"/>
          <w:sz w:val="20"/>
        </w:rPr>
        <w:t> </w:t>
      </w:r>
      <w:r>
        <w:rPr>
          <w:sz w:val="20"/>
        </w:rPr>
        <w:t>информацию;</w:t>
      </w:r>
    </w:p>
    <w:p>
      <w:pPr>
        <w:pStyle w:val="ListParagraph"/>
        <w:numPr>
          <w:ilvl w:val="0"/>
          <w:numId w:val="549"/>
        </w:numPr>
        <w:tabs>
          <w:tab w:pos="453" w:val="left" w:leader="none"/>
        </w:tabs>
        <w:spacing w:line="240" w:lineRule="auto" w:before="0" w:after="0"/>
        <w:ind w:left="134" w:right="288" w:hanging="1"/>
        <w:jc w:val="left"/>
        <w:rPr>
          <w:sz w:val="20"/>
        </w:rPr>
      </w:pPr>
      <w:r>
        <w:rPr>
          <w:sz w:val="20"/>
        </w:rPr>
        <w:t>Информацию, раскрытую в соответствии с федеральными законами и принятыми в соответствии с ними</w:t>
      </w:r>
      <w:r>
        <w:rPr>
          <w:spacing w:val="-60"/>
          <w:sz w:val="20"/>
        </w:rPr>
        <w:t> </w:t>
      </w:r>
      <w:r>
        <w:rPr>
          <w:sz w:val="20"/>
        </w:rPr>
        <w:t>нормативными</w:t>
      </w:r>
      <w:r>
        <w:rPr>
          <w:spacing w:val="-2"/>
          <w:sz w:val="20"/>
        </w:rPr>
        <w:t> </w:t>
      </w:r>
      <w:r>
        <w:rPr>
          <w:sz w:val="20"/>
        </w:rPr>
        <w:t>актами.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55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55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55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2.1.160</w:t>
      </w:r>
    </w:p>
    <w:p>
      <w:pPr>
        <w:pStyle w:val="BodyText"/>
        <w:spacing w:line="240" w:lineRule="auto"/>
        <w:ind w:right="263" w:hanging="1"/>
      </w:pPr>
      <w:r>
        <w:rPr/>
        <w:t>Укажите неверное утверждение относительно расчета организатором торгов индексов и иных показателей.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5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сроки</w:t>
      </w:r>
      <w:r>
        <w:rPr>
          <w:spacing w:val="-5"/>
          <w:sz w:val="20"/>
        </w:rPr>
        <w:t> </w:t>
      </w:r>
      <w:r>
        <w:rPr>
          <w:sz w:val="20"/>
        </w:rPr>
        <w:t>расчета</w:t>
      </w:r>
      <w:r>
        <w:rPr>
          <w:spacing w:val="-5"/>
          <w:sz w:val="20"/>
        </w:rPr>
        <w:t> </w:t>
      </w:r>
      <w:r>
        <w:rPr>
          <w:sz w:val="20"/>
        </w:rPr>
        <w:t>индексов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показателей</w:t>
      </w:r>
      <w:r>
        <w:rPr>
          <w:spacing w:val="-4"/>
          <w:sz w:val="20"/>
        </w:rPr>
        <w:t> </w:t>
      </w:r>
      <w:r>
        <w:rPr>
          <w:sz w:val="20"/>
        </w:rPr>
        <w:t>определяются</w:t>
      </w:r>
      <w:r>
        <w:rPr>
          <w:spacing w:val="-5"/>
          <w:sz w:val="20"/>
        </w:rPr>
        <w:t> </w:t>
      </w:r>
      <w:r>
        <w:rPr>
          <w:sz w:val="20"/>
        </w:rPr>
        <w:t>нормативными</w:t>
      </w:r>
      <w:r>
        <w:rPr>
          <w:spacing w:val="-5"/>
          <w:sz w:val="20"/>
        </w:rPr>
        <w:t> </w:t>
      </w:r>
      <w:r>
        <w:rPr>
          <w:sz w:val="20"/>
        </w:rPr>
        <w:t>актами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551"/>
        </w:numPr>
        <w:tabs>
          <w:tab w:pos="376" w:val="left" w:leader="none"/>
        </w:tabs>
        <w:spacing w:line="240" w:lineRule="auto" w:before="0" w:after="0"/>
        <w:ind w:left="134" w:right="1338" w:hanging="1"/>
        <w:jc w:val="left"/>
        <w:rPr>
          <w:sz w:val="20"/>
        </w:rPr>
      </w:pPr>
      <w:r>
        <w:rPr>
          <w:sz w:val="20"/>
        </w:rPr>
        <w:t>Порядок и сроки расчета индексов и показателей определяются методиками, утвержденными</w:t>
      </w:r>
      <w:r>
        <w:rPr>
          <w:spacing w:val="-60"/>
          <w:sz w:val="20"/>
        </w:rPr>
        <w:t> </w:t>
      </w:r>
      <w:r>
        <w:rPr>
          <w:sz w:val="20"/>
        </w:rPr>
        <w:t>организаторами</w:t>
      </w:r>
      <w:r>
        <w:rPr>
          <w:spacing w:val="-2"/>
          <w:sz w:val="20"/>
        </w:rPr>
        <w:t> </w:t>
      </w:r>
      <w:r>
        <w:rPr>
          <w:sz w:val="20"/>
        </w:rPr>
        <w:t>торговли</w:t>
      </w:r>
    </w:p>
    <w:p>
      <w:pPr>
        <w:pStyle w:val="ListParagraph"/>
        <w:numPr>
          <w:ilvl w:val="0"/>
          <w:numId w:val="551"/>
        </w:numPr>
        <w:tabs>
          <w:tab w:pos="378" w:val="left" w:leader="none"/>
        </w:tabs>
        <w:spacing w:line="240" w:lineRule="auto" w:before="0" w:after="0"/>
        <w:ind w:left="134" w:right="219" w:firstLine="0"/>
        <w:jc w:val="left"/>
        <w:rPr>
          <w:sz w:val="20"/>
        </w:rPr>
      </w:pPr>
      <w:r>
        <w:rPr>
          <w:sz w:val="20"/>
        </w:rPr>
        <w:t>Методики расчета раскрываемых организатором торговли индексов и показателей подлежат регистрации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Банке России в установленном</w:t>
      </w:r>
      <w:r>
        <w:rPr>
          <w:spacing w:val="-1"/>
          <w:sz w:val="20"/>
        </w:rPr>
        <w:t> </w:t>
      </w:r>
      <w:r>
        <w:rPr>
          <w:sz w:val="20"/>
        </w:rPr>
        <w:t>им порядке</w:t>
      </w:r>
    </w:p>
    <w:p>
      <w:pPr>
        <w:pStyle w:val="Heading1"/>
        <w:numPr>
          <w:ilvl w:val="0"/>
          <w:numId w:val="551"/>
        </w:numPr>
        <w:tabs>
          <w:tab w:pos="407" w:val="left" w:leader="none"/>
        </w:tabs>
        <w:spacing w:line="240" w:lineRule="auto" w:before="0" w:after="0"/>
        <w:ind w:left="134" w:right="266" w:firstLine="0"/>
        <w:jc w:val="left"/>
        <w:rPr>
          <w:u w:val="none"/>
        </w:rPr>
      </w:pPr>
      <w:r>
        <w:rPr>
          <w:u w:val="single" w:color="00FF00"/>
        </w:rPr>
        <w:t>Организатор торговли вправе по требованию Банка России в целях осуществления им своих</w:t>
      </w:r>
      <w:r>
        <w:rPr>
          <w:spacing w:val="-56"/>
          <w:u w:val="none"/>
        </w:rPr>
        <w:t> </w:t>
      </w:r>
      <w:r>
        <w:rPr>
          <w:u w:val="single" w:color="00FF00"/>
        </w:rPr>
        <w:t>функций предоставить информацию, содержащую значения и (или) порядок и сроки расчета</w:t>
      </w:r>
      <w:r>
        <w:rPr>
          <w:spacing w:val="1"/>
          <w:u w:val="none"/>
        </w:rPr>
        <w:t> </w:t>
      </w:r>
      <w:r>
        <w:rPr>
          <w:u w:val="single" w:color="00FF00"/>
        </w:rPr>
        <w:t>индексов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показателей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2.1.161</w:t>
      </w:r>
    </w:p>
    <w:p>
      <w:pPr>
        <w:pStyle w:val="BodyText"/>
        <w:spacing w:line="240" w:lineRule="auto"/>
        <w:ind w:right="564"/>
      </w:pPr>
      <w:r>
        <w:rPr/>
        <w:t>Укажите верное утверждение относительно договора об оказании услуг по проведению организованных</w:t>
      </w:r>
      <w:r>
        <w:rPr>
          <w:spacing w:val="-60"/>
        </w:rPr>
        <w:t> </w:t>
      </w:r>
      <w:r>
        <w:rPr/>
        <w:t>торгов.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52"/>
        </w:numPr>
        <w:tabs>
          <w:tab w:pos="378" w:val="left" w:leader="none"/>
        </w:tabs>
        <w:spacing w:line="240" w:lineRule="auto" w:before="1" w:after="0"/>
        <w:ind w:left="134" w:right="880" w:hanging="1"/>
        <w:jc w:val="left"/>
        <w:rPr>
          <w:sz w:val="20"/>
        </w:rPr>
      </w:pPr>
      <w:r>
        <w:rPr>
          <w:sz w:val="20"/>
        </w:rPr>
        <w:t>Заключение договора осуществляется путем двустороннего подписания организатором торговли и</w:t>
      </w:r>
      <w:r>
        <w:rPr>
          <w:spacing w:val="-60"/>
          <w:sz w:val="20"/>
        </w:rPr>
        <w:t> </w:t>
      </w:r>
      <w:r>
        <w:rPr>
          <w:sz w:val="20"/>
        </w:rPr>
        <w:t>участником</w:t>
      </w:r>
      <w:r>
        <w:rPr>
          <w:spacing w:val="-1"/>
          <w:sz w:val="20"/>
        </w:rPr>
        <w:t> </w:t>
      </w:r>
      <w:r>
        <w:rPr>
          <w:sz w:val="20"/>
        </w:rPr>
        <w:t>торгов</w:t>
      </w:r>
      <w:r>
        <w:rPr>
          <w:spacing w:val="-2"/>
          <w:sz w:val="20"/>
        </w:rPr>
        <w:t> </w:t>
      </w:r>
      <w:r>
        <w:rPr>
          <w:sz w:val="20"/>
        </w:rPr>
        <w:t>договора,</w:t>
      </w:r>
      <w:r>
        <w:rPr>
          <w:spacing w:val="-1"/>
          <w:sz w:val="20"/>
        </w:rPr>
        <w:t> </w:t>
      </w:r>
      <w:r>
        <w:rPr>
          <w:sz w:val="20"/>
        </w:rPr>
        <w:t>условия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2"/>
          <w:sz w:val="20"/>
        </w:rPr>
        <w:t> </w:t>
      </w:r>
      <w:r>
        <w:rPr>
          <w:sz w:val="20"/>
        </w:rPr>
        <w:t>включают</w:t>
      </w:r>
      <w:r>
        <w:rPr>
          <w:spacing w:val="-1"/>
          <w:sz w:val="20"/>
        </w:rPr>
        <w:t> </w:t>
      </w:r>
      <w:r>
        <w:rPr>
          <w:sz w:val="20"/>
        </w:rPr>
        <w:t>правила</w:t>
      </w:r>
      <w:r>
        <w:rPr>
          <w:spacing w:val="-2"/>
          <w:sz w:val="20"/>
        </w:rPr>
        <w:t> </w:t>
      </w:r>
      <w:r>
        <w:rPr>
          <w:sz w:val="20"/>
        </w:rPr>
        <w:t>организованных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552"/>
        </w:numPr>
        <w:tabs>
          <w:tab w:pos="376" w:val="left" w:leader="none"/>
        </w:tabs>
        <w:spacing w:line="240" w:lineRule="auto" w:before="0" w:after="0"/>
        <w:ind w:left="134" w:right="698" w:hanging="1"/>
        <w:jc w:val="left"/>
        <w:rPr>
          <w:sz w:val="20"/>
        </w:rPr>
      </w:pPr>
      <w:r>
        <w:rPr>
          <w:sz w:val="20"/>
        </w:rPr>
        <w:t>Организатор торговли обязуется в соответствии с согласованными условиями договора и правилами</w:t>
      </w:r>
      <w:r>
        <w:rPr>
          <w:spacing w:val="-60"/>
          <w:sz w:val="20"/>
        </w:rPr>
        <w:t> </w:t>
      </w:r>
      <w:r>
        <w:rPr>
          <w:sz w:val="20"/>
        </w:rPr>
        <w:t>торгов</w:t>
      </w:r>
      <w:r>
        <w:rPr>
          <w:spacing w:val="-1"/>
          <w:sz w:val="20"/>
        </w:rPr>
        <w:t> </w:t>
      </w:r>
      <w:r>
        <w:rPr>
          <w:sz w:val="20"/>
        </w:rPr>
        <w:t>оказывать услуги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проведению организованных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</w:p>
    <w:p>
      <w:pPr>
        <w:pStyle w:val="Heading1"/>
        <w:numPr>
          <w:ilvl w:val="0"/>
          <w:numId w:val="552"/>
        </w:numPr>
        <w:tabs>
          <w:tab w:pos="389" w:val="left" w:leader="none"/>
        </w:tabs>
        <w:spacing w:line="240" w:lineRule="auto" w:before="0" w:after="0"/>
        <w:ind w:left="134" w:right="1887" w:firstLine="0"/>
        <w:jc w:val="left"/>
        <w:rPr>
          <w:u w:val="none"/>
        </w:rPr>
      </w:pPr>
      <w:r>
        <w:rPr>
          <w:u w:val="single" w:color="00FF00"/>
        </w:rPr>
        <w:t>Обязательства участников торгов по договору включают соблюдение правил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организованных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торгов 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оплату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оказанных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услуг</w:t>
      </w:r>
    </w:p>
    <w:p>
      <w:pPr>
        <w:pStyle w:val="ListParagraph"/>
        <w:numPr>
          <w:ilvl w:val="0"/>
          <w:numId w:val="552"/>
        </w:numPr>
        <w:tabs>
          <w:tab w:pos="394" w:val="left" w:leader="none"/>
        </w:tabs>
        <w:spacing w:line="240" w:lineRule="auto" w:before="0" w:after="0"/>
        <w:ind w:left="134" w:right="918" w:hanging="1"/>
        <w:jc w:val="left"/>
        <w:rPr>
          <w:sz w:val="20"/>
        </w:rPr>
      </w:pPr>
      <w:r>
        <w:rPr>
          <w:sz w:val="20"/>
        </w:rPr>
        <w:t>Организатор торговли не вправе в одностороннем порядке отказаться от исполнения договора об</w:t>
      </w:r>
      <w:r>
        <w:rPr>
          <w:spacing w:val="-60"/>
          <w:sz w:val="20"/>
        </w:rPr>
        <w:t> </w:t>
      </w:r>
      <w:r>
        <w:rPr>
          <w:sz w:val="20"/>
        </w:rPr>
        <w:t>оказании</w:t>
      </w:r>
      <w:r>
        <w:rPr>
          <w:spacing w:val="-2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проведению</w:t>
      </w:r>
      <w:r>
        <w:rPr>
          <w:spacing w:val="-1"/>
          <w:sz w:val="20"/>
        </w:rPr>
        <w:t> </w:t>
      </w:r>
      <w:r>
        <w:rPr>
          <w:sz w:val="20"/>
        </w:rPr>
        <w:t>организованных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2.1.162</w:t>
      </w:r>
    </w:p>
    <w:p>
      <w:pPr>
        <w:pStyle w:val="BodyText"/>
      </w:pPr>
      <w:r>
        <w:rPr/>
        <w:t>Организатор</w:t>
      </w:r>
      <w:r>
        <w:rPr>
          <w:spacing w:val="-5"/>
        </w:rPr>
        <w:t> </w:t>
      </w:r>
      <w:r>
        <w:rPr/>
        <w:t>торговли</w:t>
      </w:r>
      <w:r>
        <w:rPr>
          <w:spacing w:val="-4"/>
        </w:rPr>
        <w:t> </w:t>
      </w:r>
      <w:r>
        <w:rPr/>
        <w:t>вправе</w:t>
      </w:r>
      <w:r>
        <w:rPr>
          <w:spacing w:val="-4"/>
        </w:rPr>
        <w:t> </w:t>
      </w:r>
      <w:r>
        <w:rPr/>
        <w:t>проводить</w:t>
      </w:r>
      <w:r>
        <w:rPr>
          <w:spacing w:val="-2"/>
        </w:rPr>
        <w:t> </w:t>
      </w:r>
      <w:r>
        <w:rPr/>
        <w:t>организованные</w:t>
      </w:r>
      <w:r>
        <w:rPr>
          <w:spacing w:val="-3"/>
        </w:rPr>
        <w:t> </w:t>
      </w:r>
      <w:r>
        <w:rPr/>
        <w:t>торги: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55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условии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правил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организованных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Банке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5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условии</w:t>
      </w:r>
      <w:r>
        <w:rPr>
          <w:spacing w:val="-6"/>
          <w:sz w:val="20"/>
        </w:rPr>
        <w:t> </w:t>
      </w:r>
      <w:r>
        <w:rPr>
          <w:sz w:val="20"/>
        </w:rPr>
        <w:t>опубликования</w:t>
      </w:r>
      <w:r>
        <w:rPr>
          <w:spacing w:val="-6"/>
          <w:sz w:val="20"/>
        </w:rPr>
        <w:t> </w:t>
      </w:r>
      <w:r>
        <w:rPr>
          <w:sz w:val="20"/>
        </w:rPr>
        <w:t>правил</w:t>
      </w:r>
      <w:r>
        <w:rPr>
          <w:spacing w:val="-5"/>
          <w:sz w:val="20"/>
        </w:rPr>
        <w:t> </w:t>
      </w:r>
      <w:r>
        <w:rPr>
          <w:sz w:val="20"/>
        </w:rPr>
        <w:t>организованных</w:t>
      </w:r>
      <w:r>
        <w:rPr>
          <w:spacing w:val="-6"/>
          <w:sz w:val="20"/>
        </w:rPr>
        <w:t> </w:t>
      </w:r>
      <w:r>
        <w:rPr>
          <w:sz w:val="20"/>
        </w:rPr>
        <w:t>торгов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средствах</w:t>
      </w:r>
      <w:r>
        <w:rPr>
          <w:spacing w:val="-6"/>
          <w:sz w:val="20"/>
        </w:rPr>
        <w:t> </w:t>
      </w:r>
      <w:r>
        <w:rPr>
          <w:sz w:val="20"/>
        </w:rPr>
        <w:t>массовой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</w:p>
    <w:p>
      <w:pPr>
        <w:pStyle w:val="ListParagraph"/>
        <w:numPr>
          <w:ilvl w:val="0"/>
          <w:numId w:val="5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условии</w:t>
      </w:r>
      <w:r>
        <w:rPr>
          <w:spacing w:val="-5"/>
          <w:sz w:val="20"/>
        </w:rPr>
        <w:t> </w:t>
      </w:r>
      <w:r>
        <w:rPr>
          <w:sz w:val="20"/>
        </w:rPr>
        <w:t>согласования</w:t>
      </w:r>
      <w:r>
        <w:rPr>
          <w:spacing w:val="-4"/>
          <w:sz w:val="20"/>
        </w:rPr>
        <w:t> </w:t>
      </w:r>
      <w:r>
        <w:rPr>
          <w:sz w:val="20"/>
        </w:rPr>
        <w:t>правил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5"/>
          <w:sz w:val="20"/>
        </w:rPr>
        <w:t> </w:t>
      </w:r>
      <w:r>
        <w:rPr>
          <w:sz w:val="20"/>
        </w:rPr>
        <w:t>торгов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участниками</w:t>
      </w:r>
      <w:r>
        <w:rPr>
          <w:spacing w:val="-5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553"/>
        </w:numPr>
        <w:tabs>
          <w:tab w:pos="394" w:val="left" w:leader="none"/>
        </w:tabs>
        <w:spacing w:line="240" w:lineRule="auto" w:before="0" w:after="0"/>
        <w:ind w:left="134" w:right="914" w:hanging="1"/>
        <w:jc w:val="left"/>
        <w:rPr>
          <w:sz w:val="20"/>
        </w:rPr>
      </w:pPr>
      <w:r>
        <w:rPr>
          <w:sz w:val="20"/>
        </w:rPr>
        <w:t>При условии утверждения правил организованных торгов уполномоченным органом организатора</w:t>
      </w:r>
      <w:r>
        <w:rPr>
          <w:spacing w:val="-60"/>
          <w:sz w:val="20"/>
        </w:rPr>
        <w:t> </w:t>
      </w:r>
      <w:r>
        <w:rPr>
          <w:sz w:val="20"/>
        </w:rPr>
        <w:t>торговли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2.2.163</w:t>
      </w:r>
    </w:p>
    <w:p>
      <w:pPr>
        <w:pStyle w:val="BodyText"/>
      </w:pPr>
      <w:r>
        <w:rPr/>
        <w:t>Правила</w:t>
      </w:r>
      <w:r>
        <w:rPr>
          <w:spacing w:val="-6"/>
        </w:rPr>
        <w:t> </w:t>
      </w:r>
      <w:r>
        <w:rPr/>
        <w:t>организованных</w:t>
      </w:r>
      <w:r>
        <w:rPr>
          <w:spacing w:val="-7"/>
        </w:rPr>
        <w:t> </w:t>
      </w:r>
      <w:r>
        <w:rPr/>
        <w:t>торгов</w:t>
      </w:r>
      <w:r>
        <w:rPr>
          <w:spacing w:val="-7"/>
        </w:rPr>
        <w:t> </w:t>
      </w:r>
      <w:r>
        <w:rPr/>
        <w:t>должны</w:t>
      </w:r>
      <w:r>
        <w:rPr>
          <w:spacing w:val="-6"/>
        </w:rPr>
        <w:t> </w:t>
      </w:r>
      <w:r>
        <w:rPr/>
        <w:t>включать:</w:t>
      </w:r>
    </w:p>
    <w:p>
      <w:pPr>
        <w:pStyle w:val="ListParagraph"/>
        <w:numPr>
          <w:ilvl w:val="0"/>
          <w:numId w:val="55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листинга</w:t>
      </w:r>
      <w:r>
        <w:rPr>
          <w:spacing w:val="-5"/>
          <w:sz w:val="20"/>
        </w:rPr>
        <w:t> </w:t>
      </w:r>
      <w:r>
        <w:rPr>
          <w:sz w:val="20"/>
        </w:rPr>
        <w:t>(делистинга)</w:t>
      </w:r>
      <w:r>
        <w:rPr>
          <w:spacing w:val="-7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5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Требования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участникам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54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6"/>
          <w:sz w:val="20"/>
        </w:rPr>
        <w:t> </w:t>
      </w:r>
      <w:r>
        <w:rPr>
          <w:sz w:val="20"/>
        </w:rPr>
        <w:t>допуска</w:t>
      </w:r>
      <w:r>
        <w:rPr>
          <w:spacing w:val="-4"/>
          <w:sz w:val="20"/>
        </w:rPr>
        <w:t> </w:t>
      </w:r>
      <w:r>
        <w:rPr>
          <w:sz w:val="20"/>
        </w:rPr>
        <w:t>(прекращения</w:t>
      </w:r>
      <w:r>
        <w:rPr>
          <w:spacing w:val="-4"/>
          <w:sz w:val="20"/>
        </w:rPr>
        <w:t> </w:t>
      </w:r>
      <w:r>
        <w:rPr>
          <w:sz w:val="20"/>
        </w:rPr>
        <w:t>допуска)</w:t>
      </w:r>
      <w:r>
        <w:rPr>
          <w:spacing w:val="-5"/>
          <w:sz w:val="20"/>
        </w:rPr>
        <w:t> </w:t>
      </w:r>
      <w:r>
        <w:rPr>
          <w:sz w:val="20"/>
        </w:rPr>
        <w:t>товаров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(или)</w:t>
      </w:r>
      <w:r>
        <w:rPr>
          <w:spacing w:val="-5"/>
          <w:sz w:val="20"/>
        </w:rPr>
        <w:t> </w:t>
      </w:r>
      <w:r>
        <w:rPr>
          <w:sz w:val="20"/>
        </w:rPr>
        <w:t>иностранной</w:t>
      </w:r>
      <w:r>
        <w:rPr>
          <w:spacing w:val="-6"/>
          <w:sz w:val="20"/>
        </w:rPr>
        <w:t> </w:t>
      </w:r>
      <w:r>
        <w:rPr>
          <w:sz w:val="20"/>
        </w:rPr>
        <w:t>валюты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торгам;</w:t>
      </w:r>
    </w:p>
    <w:p>
      <w:pPr>
        <w:pStyle w:val="ListParagraph"/>
        <w:numPr>
          <w:ilvl w:val="0"/>
          <w:numId w:val="554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условия</w:t>
      </w:r>
      <w:r>
        <w:rPr>
          <w:spacing w:val="-4"/>
          <w:sz w:val="20"/>
        </w:rPr>
        <w:t> </w:t>
      </w:r>
      <w:r>
        <w:rPr>
          <w:sz w:val="20"/>
        </w:rPr>
        <w:t>подачи</w:t>
      </w:r>
      <w:r>
        <w:rPr>
          <w:spacing w:val="-3"/>
          <w:sz w:val="20"/>
        </w:rPr>
        <w:t> </w:t>
      </w:r>
      <w:r>
        <w:rPr>
          <w:sz w:val="20"/>
        </w:rPr>
        <w:t>заявок;</w:t>
      </w:r>
    </w:p>
    <w:p>
      <w:pPr>
        <w:pStyle w:val="ListParagraph"/>
        <w:numPr>
          <w:ilvl w:val="0"/>
          <w:numId w:val="554"/>
        </w:numPr>
        <w:tabs>
          <w:tab w:pos="378" w:val="left" w:leader="none"/>
        </w:tabs>
        <w:spacing w:line="240" w:lineRule="auto" w:before="0" w:after="0"/>
        <w:ind w:left="134" w:right="4686" w:hanging="1"/>
        <w:jc w:val="left"/>
        <w:rPr>
          <w:sz w:val="20"/>
        </w:rPr>
      </w:pPr>
      <w:r>
        <w:rPr>
          <w:sz w:val="20"/>
        </w:rPr>
        <w:t>Порядок допуска лиц к участию в организованных торгах.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55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5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55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5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2.2.164</w:t>
      </w:r>
    </w:p>
    <w:p>
      <w:pPr>
        <w:pStyle w:val="BodyText"/>
        <w:spacing w:line="240" w:lineRule="auto"/>
        <w:ind w:right="2709"/>
      </w:pPr>
      <w:r>
        <w:rPr/>
        <w:t>Из приведенных утверждений отметьте верное утверждение в отношении биржи.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56"/>
        </w:numPr>
        <w:tabs>
          <w:tab w:pos="378" w:val="left" w:leader="none"/>
        </w:tabs>
        <w:spacing w:line="240" w:lineRule="auto" w:before="0" w:after="0"/>
        <w:ind w:left="134" w:right="208" w:hanging="1"/>
        <w:jc w:val="left"/>
        <w:rPr>
          <w:sz w:val="20"/>
        </w:rPr>
      </w:pPr>
      <w:r>
        <w:rPr>
          <w:sz w:val="20"/>
        </w:rPr>
        <w:t>Юридическое лицо может осуществлять деятельность биржи, если оно является акционерным обществом</w:t>
      </w:r>
      <w:r>
        <w:rPr>
          <w:spacing w:val="-60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некоммерческим партнерством</w:t>
      </w:r>
    </w:p>
    <w:p>
      <w:pPr>
        <w:pStyle w:val="Heading1"/>
        <w:numPr>
          <w:ilvl w:val="0"/>
          <w:numId w:val="556"/>
        </w:numPr>
        <w:tabs>
          <w:tab w:pos="394" w:val="left" w:leader="none"/>
        </w:tabs>
        <w:spacing w:line="240" w:lineRule="auto" w:before="0" w:after="0"/>
        <w:ind w:left="134" w:right="883" w:firstLine="0"/>
        <w:jc w:val="left"/>
        <w:rPr>
          <w:u w:val="none"/>
        </w:rPr>
      </w:pPr>
      <w:r>
        <w:rPr>
          <w:u w:val="single" w:color="00FF00"/>
        </w:rPr>
        <w:t>Организатором торговли может являться только хозяйственное общество, созданное в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законодательством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55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Участниками</w:t>
      </w:r>
      <w:r>
        <w:rPr>
          <w:spacing w:val="-4"/>
          <w:sz w:val="20"/>
        </w:rPr>
        <w:t> </w:t>
      </w:r>
      <w:r>
        <w:rPr>
          <w:sz w:val="20"/>
        </w:rPr>
        <w:t>торгов</w:t>
      </w:r>
      <w:r>
        <w:rPr>
          <w:spacing w:val="-5"/>
          <w:sz w:val="20"/>
        </w:rPr>
        <w:t> </w:t>
      </w: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профессиональные</w:t>
      </w:r>
      <w:r>
        <w:rPr>
          <w:spacing w:val="-4"/>
          <w:sz w:val="20"/>
        </w:rPr>
        <w:t> </w:t>
      </w:r>
      <w:r>
        <w:rPr>
          <w:sz w:val="20"/>
        </w:rPr>
        <w:t>участники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556"/>
        </w:numPr>
        <w:tabs>
          <w:tab w:pos="394" w:val="left" w:leader="none"/>
        </w:tabs>
        <w:spacing w:line="240" w:lineRule="auto" w:before="0" w:after="0"/>
        <w:ind w:left="134" w:right="331" w:hanging="1"/>
        <w:jc w:val="left"/>
        <w:rPr>
          <w:sz w:val="20"/>
        </w:rPr>
      </w:pPr>
      <w:r>
        <w:rPr>
          <w:sz w:val="20"/>
        </w:rPr>
        <w:t>Юридическое лицо, осуществляющее деятельность биржи, вправе совмещать указанную деятельность с</w:t>
      </w:r>
      <w:r>
        <w:rPr>
          <w:spacing w:val="-60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центрального контрагента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2.1.165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какой</w:t>
      </w:r>
      <w:r>
        <w:rPr>
          <w:spacing w:val="-4"/>
        </w:rPr>
        <w:t> </w:t>
      </w:r>
      <w:r>
        <w:rPr/>
        <w:t>организационно-правовой</w:t>
      </w:r>
      <w:r>
        <w:rPr>
          <w:spacing w:val="-4"/>
        </w:rPr>
        <w:t> </w:t>
      </w:r>
      <w:r>
        <w:rPr/>
        <w:t>форме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осуществлять</w:t>
      </w:r>
      <w:r>
        <w:rPr>
          <w:spacing w:val="-4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деятельность</w:t>
      </w:r>
      <w:r>
        <w:rPr>
          <w:spacing w:val="-3"/>
        </w:rPr>
        <w:t> </w:t>
      </w:r>
      <w:r>
        <w:rPr/>
        <w:t>биржа:</w:t>
      </w:r>
    </w:p>
    <w:p>
      <w:pPr>
        <w:pStyle w:val="ListParagraph"/>
        <w:numPr>
          <w:ilvl w:val="0"/>
          <w:numId w:val="55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Индивидуальный</w:t>
      </w:r>
      <w:r>
        <w:rPr>
          <w:spacing w:val="-11"/>
          <w:sz w:val="20"/>
        </w:rPr>
        <w:t> </w:t>
      </w:r>
      <w:r>
        <w:rPr>
          <w:sz w:val="20"/>
        </w:rPr>
        <w:t>предприниматель;</w:t>
      </w:r>
    </w:p>
    <w:p>
      <w:pPr>
        <w:pStyle w:val="ListParagraph"/>
        <w:numPr>
          <w:ilvl w:val="0"/>
          <w:numId w:val="55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Хозяйственное</w:t>
      </w:r>
      <w:r>
        <w:rPr>
          <w:spacing w:val="-4"/>
          <w:sz w:val="20"/>
        </w:rPr>
        <w:t> </w:t>
      </w:r>
      <w:r>
        <w:rPr>
          <w:sz w:val="20"/>
        </w:rPr>
        <w:t>товарищество;</w:t>
      </w:r>
    </w:p>
    <w:p>
      <w:pPr>
        <w:pStyle w:val="ListParagraph"/>
        <w:numPr>
          <w:ilvl w:val="0"/>
          <w:numId w:val="557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Хозяйственное</w:t>
      </w:r>
      <w:r>
        <w:rPr>
          <w:spacing w:val="-3"/>
          <w:sz w:val="20"/>
        </w:rPr>
        <w:t> </w:t>
      </w:r>
      <w:r>
        <w:rPr>
          <w:sz w:val="20"/>
        </w:rPr>
        <w:t>общество;</w:t>
      </w:r>
    </w:p>
    <w:p>
      <w:pPr>
        <w:pStyle w:val="ListParagraph"/>
        <w:numPr>
          <w:ilvl w:val="0"/>
          <w:numId w:val="557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Некоммерческое</w:t>
      </w:r>
      <w:r>
        <w:rPr>
          <w:spacing w:val="-8"/>
          <w:sz w:val="20"/>
        </w:rPr>
        <w:t> </w:t>
      </w:r>
      <w:r>
        <w:rPr>
          <w:sz w:val="20"/>
        </w:rPr>
        <w:t>партнерство;</w:t>
      </w:r>
    </w:p>
    <w:p>
      <w:pPr>
        <w:pStyle w:val="ListParagraph"/>
        <w:numPr>
          <w:ilvl w:val="0"/>
          <w:numId w:val="557"/>
        </w:numPr>
        <w:tabs>
          <w:tab w:pos="378" w:val="left" w:leader="none"/>
        </w:tabs>
        <w:spacing w:line="240" w:lineRule="auto" w:before="0" w:after="0"/>
        <w:ind w:left="134" w:right="7891" w:firstLine="0"/>
        <w:jc w:val="left"/>
        <w:rPr>
          <w:sz w:val="20"/>
        </w:rPr>
      </w:pPr>
      <w:r>
        <w:rPr>
          <w:sz w:val="20"/>
        </w:rPr>
        <w:t>Акционерное общество.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55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5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55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2.1.166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какой</w:t>
      </w:r>
      <w:r>
        <w:rPr>
          <w:spacing w:val="-4"/>
        </w:rPr>
        <w:t> </w:t>
      </w:r>
      <w:r>
        <w:rPr/>
        <w:t>организационно-правовой</w:t>
      </w:r>
      <w:r>
        <w:rPr>
          <w:spacing w:val="-4"/>
        </w:rPr>
        <w:t> </w:t>
      </w:r>
      <w:r>
        <w:rPr/>
        <w:t>форме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осуществлять</w:t>
      </w:r>
      <w:r>
        <w:rPr>
          <w:spacing w:val="-4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деятельность</w:t>
      </w:r>
      <w:r>
        <w:rPr>
          <w:spacing w:val="-3"/>
        </w:rPr>
        <w:t> </w:t>
      </w:r>
      <w:r>
        <w:rPr/>
        <w:t>торговая</w:t>
      </w:r>
      <w:r>
        <w:rPr>
          <w:spacing w:val="-4"/>
        </w:rPr>
        <w:t> </w:t>
      </w:r>
      <w:r>
        <w:rPr/>
        <w:t>система:</w:t>
      </w:r>
    </w:p>
    <w:p>
      <w:pPr>
        <w:pStyle w:val="ListParagraph"/>
        <w:numPr>
          <w:ilvl w:val="0"/>
          <w:numId w:val="559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Индивидуальный</w:t>
      </w:r>
      <w:r>
        <w:rPr>
          <w:spacing w:val="-11"/>
          <w:sz w:val="20"/>
        </w:rPr>
        <w:t> </w:t>
      </w:r>
      <w:r>
        <w:rPr>
          <w:sz w:val="20"/>
        </w:rPr>
        <w:t>предприниматель;</w:t>
      </w:r>
    </w:p>
    <w:p>
      <w:pPr>
        <w:pStyle w:val="ListParagraph"/>
        <w:numPr>
          <w:ilvl w:val="0"/>
          <w:numId w:val="55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Хозяйственное</w:t>
      </w:r>
      <w:r>
        <w:rPr>
          <w:spacing w:val="-4"/>
          <w:sz w:val="20"/>
        </w:rPr>
        <w:t> </w:t>
      </w:r>
      <w:r>
        <w:rPr>
          <w:sz w:val="20"/>
        </w:rPr>
        <w:t>товарищество;</w:t>
      </w:r>
    </w:p>
    <w:p>
      <w:pPr>
        <w:pStyle w:val="ListParagraph"/>
        <w:numPr>
          <w:ilvl w:val="0"/>
          <w:numId w:val="55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Хозяйственное</w:t>
      </w:r>
      <w:r>
        <w:rPr>
          <w:spacing w:val="-3"/>
          <w:sz w:val="20"/>
        </w:rPr>
        <w:t> </w:t>
      </w:r>
      <w:r>
        <w:rPr>
          <w:sz w:val="20"/>
        </w:rPr>
        <w:t>общество;</w:t>
      </w:r>
    </w:p>
    <w:p>
      <w:pPr>
        <w:pStyle w:val="ListParagraph"/>
        <w:numPr>
          <w:ilvl w:val="0"/>
          <w:numId w:val="55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Некоммерческое</w:t>
      </w:r>
      <w:r>
        <w:rPr>
          <w:spacing w:val="-8"/>
          <w:sz w:val="20"/>
        </w:rPr>
        <w:t> </w:t>
      </w:r>
      <w:r>
        <w:rPr>
          <w:sz w:val="20"/>
        </w:rPr>
        <w:t>партнерство;</w:t>
      </w:r>
    </w:p>
    <w:p>
      <w:pPr>
        <w:pStyle w:val="ListParagraph"/>
        <w:numPr>
          <w:ilvl w:val="0"/>
          <w:numId w:val="559"/>
        </w:numPr>
        <w:tabs>
          <w:tab w:pos="378" w:val="left" w:leader="none"/>
        </w:tabs>
        <w:spacing w:line="240" w:lineRule="auto" w:before="0" w:after="0"/>
        <w:ind w:left="134" w:right="7891" w:firstLine="0"/>
        <w:jc w:val="left"/>
        <w:rPr>
          <w:sz w:val="20"/>
        </w:rPr>
      </w:pPr>
      <w:r>
        <w:rPr>
          <w:sz w:val="20"/>
        </w:rPr>
        <w:t>Акционерное общество.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5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56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2.2.167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ниже</w:t>
      </w:r>
      <w:r>
        <w:rPr>
          <w:spacing w:val="-3"/>
        </w:rPr>
        <w:t> </w:t>
      </w:r>
      <w:r>
        <w:rPr/>
        <w:t>реализует</w:t>
      </w:r>
      <w:r>
        <w:rPr>
          <w:spacing w:val="-5"/>
        </w:rPr>
        <w:t> </w:t>
      </w:r>
      <w:r>
        <w:rPr/>
        <w:t>биржа:</w:t>
      </w:r>
    </w:p>
    <w:p>
      <w:pPr>
        <w:pStyle w:val="ListParagraph"/>
        <w:numPr>
          <w:ilvl w:val="0"/>
          <w:numId w:val="561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Проведение</w:t>
      </w:r>
      <w:r>
        <w:rPr>
          <w:spacing w:val="-6"/>
          <w:sz w:val="20"/>
        </w:rPr>
        <w:t> </w:t>
      </w:r>
      <w:r>
        <w:rPr>
          <w:sz w:val="20"/>
        </w:rPr>
        <w:t>регулярных</w:t>
      </w:r>
      <w:r>
        <w:rPr>
          <w:spacing w:val="-6"/>
          <w:sz w:val="20"/>
        </w:rPr>
        <w:t> </w:t>
      </w:r>
      <w:r>
        <w:rPr>
          <w:sz w:val="20"/>
        </w:rPr>
        <w:t>торгов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8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6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Регистрация</w:t>
      </w:r>
      <w:r>
        <w:rPr>
          <w:spacing w:val="-3"/>
          <w:sz w:val="20"/>
        </w:rPr>
        <w:t> </w:t>
      </w:r>
      <w:r>
        <w:rPr>
          <w:sz w:val="20"/>
        </w:rPr>
        <w:t>сделок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3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6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Допуск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участию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биржевых</w:t>
      </w:r>
      <w:r>
        <w:rPr>
          <w:spacing w:val="-3"/>
          <w:sz w:val="20"/>
        </w:rPr>
        <w:t> </w:t>
      </w:r>
      <w:r>
        <w:rPr>
          <w:sz w:val="20"/>
        </w:rPr>
        <w:t>торгах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2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6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Допуск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биржевым</w:t>
      </w:r>
      <w:r>
        <w:rPr>
          <w:spacing w:val="-4"/>
          <w:sz w:val="20"/>
        </w:rPr>
        <w:t> </w:t>
      </w:r>
      <w:r>
        <w:rPr>
          <w:sz w:val="20"/>
        </w:rPr>
        <w:t>торгам;</w:t>
      </w:r>
    </w:p>
    <w:p>
      <w:pPr>
        <w:pStyle w:val="ListParagraph"/>
        <w:numPr>
          <w:ilvl w:val="0"/>
          <w:numId w:val="5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Листинг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6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6"/>
          <w:sz w:val="20"/>
        </w:rPr>
        <w:t> </w:t>
      </w:r>
      <w:r>
        <w:rPr>
          <w:sz w:val="20"/>
        </w:rPr>
        <w:t>поддержания</w:t>
      </w:r>
      <w:r>
        <w:rPr>
          <w:spacing w:val="-5"/>
          <w:sz w:val="20"/>
        </w:rPr>
        <w:t> </w:t>
      </w:r>
      <w:r>
        <w:rPr>
          <w:sz w:val="20"/>
        </w:rPr>
        <w:t>спроса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предложения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561"/>
        </w:numPr>
        <w:tabs>
          <w:tab w:pos="527" w:val="left" w:leader="none"/>
        </w:tabs>
        <w:spacing w:line="240" w:lineRule="auto" w:before="0" w:after="0"/>
        <w:ind w:left="134" w:right="5871" w:hanging="1"/>
        <w:jc w:val="left"/>
        <w:rPr>
          <w:sz w:val="20"/>
        </w:rPr>
      </w:pPr>
      <w:r>
        <w:rPr>
          <w:sz w:val="20"/>
        </w:rPr>
        <w:t>Ведение реестра владельцев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5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2.1.168</w:t>
      </w:r>
    </w:p>
    <w:p>
      <w:pPr>
        <w:pStyle w:val="BodyText"/>
      </w:pPr>
      <w:r>
        <w:rPr/>
        <w:t>С</w:t>
      </w:r>
      <w:r>
        <w:rPr>
          <w:spacing w:val="-4"/>
        </w:rPr>
        <w:t> </w:t>
      </w:r>
      <w:r>
        <w:rPr/>
        <w:t>какими</w:t>
      </w:r>
      <w:r>
        <w:rPr>
          <w:spacing w:val="-4"/>
        </w:rPr>
        <w:t> </w:t>
      </w:r>
      <w:r>
        <w:rPr/>
        <w:t>видами</w:t>
      </w:r>
      <w:r>
        <w:rPr>
          <w:spacing w:val="-3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биржа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вправе</w:t>
      </w:r>
      <w:r>
        <w:rPr>
          <w:spacing w:val="-3"/>
        </w:rPr>
        <w:t> </w:t>
      </w:r>
      <w:r>
        <w:rPr/>
        <w:t>совмещать</w:t>
      </w:r>
      <w:r>
        <w:rPr>
          <w:spacing w:val="-2"/>
        </w:rPr>
        <w:t> </w:t>
      </w:r>
      <w:r>
        <w:rPr/>
        <w:t>свою</w:t>
      </w:r>
      <w:r>
        <w:rPr>
          <w:spacing w:val="-3"/>
        </w:rPr>
        <w:t> </w:t>
      </w:r>
      <w:r>
        <w:rPr/>
        <w:t>деятельность:</w:t>
      </w:r>
    </w:p>
    <w:p>
      <w:pPr>
        <w:pStyle w:val="ListParagraph"/>
        <w:numPr>
          <w:ilvl w:val="0"/>
          <w:numId w:val="56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7"/>
          <w:sz w:val="20"/>
        </w:rPr>
        <w:t> </w:t>
      </w:r>
      <w:r>
        <w:rPr>
          <w:sz w:val="20"/>
        </w:rPr>
        <w:t>центрального</w:t>
      </w:r>
      <w:r>
        <w:rPr>
          <w:spacing w:val="-7"/>
          <w:sz w:val="20"/>
        </w:rPr>
        <w:t> </w:t>
      </w:r>
      <w:r>
        <w:rPr>
          <w:sz w:val="20"/>
        </w:rPr>
        <w:t>контрагента;</w:t>
      </w:r>
    </w:p>
    <w:p>
      <w:pPr>
        <w:pStyle w:val="ListParagraph"/>
        <w:numPr>
          <w:ilvl w:val="0"/>
          <w:numId w:val="56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кредитной</w:t>
      </w:r>
      <w:r>
        <w:rPr>
          <w:spacing w:val="-5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563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Брокерская</w:t>
      </w:r>
      <w:r>
        <w:rPr>
          <w:spacing w:val="-9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Дилерская</w:t>
      </w:r>
      <w:r>
        <w:rPr>
          <w:spacing w:val="-9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Депозитарная</w:t>
      </w:r>
      <w:r>
        <w:rPr>
          <w:spacing w:val="-8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3"/>
        </w:numPr>
        <w:tabs>
          <w:tab w:pos="527" w:val="left" w:leader="none"/>
        </w:tabs>
        <w:spacing w:line="240" w:lineRule="auto" w:before="0" w:after="0"/>
        <w:ind w:left="134" w:right="7406" w:hanging="1"/>
        <w:jc w:val="left"/>
        <w:rPr>
          <w:sz w:val="20"/>
        </w:rPr>
      </w:pPr>
      <w:r>
        <w:rPr>
          <w:sz w:val="20"/>
        </w:rPr>
        <w:t>Клиринговая деятельность.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56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56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 II,</w:t>
      </w:r>
      <w:r>
        <w:rPr>
          <w:spacing w:val="-1"/>
          <w:sz w:val="20"/>
        </w:rPr>
        <w:t> </w:t>
      </w:r>
      <w:r>
        <w:rPr>
          <w:sz w:val="20"/>
        </w:rPr>
        <w:t>III, 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 IV, V</w:t>
      </w:r>
    </w:p>
    <w:p>
      <w:pPr>
        <w:pStyle w:val="ListParagraph"/>
        <w:numPr>
          <w:ilvl w:val="0"/>
          <w:numId w:val="56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2.1.169</w:t>
      </w:r>
    </w:p>
    <w:p>
      <w:pPr>
        <w:pStyle w:val="BodyText"/>
        <w:spacing w:line="240" w:lineRule="auto"/>
      </w:pPr>
      <w:r>
        <w:rPr/>
        <w:t>С</w:t>
      </w:r>
      <w:r>
        <w:rPr>
          <w:spacing w:val="-4"/>
        </w:rPr>
        <w:t> </w:t>
      </w:r>
      <w:r>
        <w:rPr/>
        <w:t>какими</w:t>
      </w:r>
      <w:r>
        <w:rPr>
          <w:spacing w:val="-5"/>
        </w:rPr>
        <w:t> </w:t>
      </w:r>
      <w:r>
        <w:rPr/>
        <w:t>видами</w:t>
      </w:r>
      <w:r>
        <w:rPr>
          <w:spacing w:val="-3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торговая</w:t>
      </w:r>
      <w:r>
        <w:rPr>
          <w:spacing w:val="-3"/>
        </w:rPr>
        <w:t> </w:t>
      </w:r>
      <w:r>
        <w:rPr/>
        <w:t>система</w:t>
      </w:r>
      <w:r>
        <w:rPr>
          <w:spacing w:val="-4"/>
        </w:rPr>
        <w:t> </w:t>
      </w:r>
      <w:r>
        <w:rPr/>
        <w:t>не</w:t>
      </w:r>
      <w:r>
        <w:rPr>
          <w:spacing w:val="-2"/>
        </w:rPr>
        <w:t> </w:t>
      </w:r>
      <w:r>
        <w:rPr/>
        <w:t>вправе</w:t>
      </w:r>
      <w:r>
        <w:rPr>
          <w:spacing w:val="-3"/>
        </w:rPr>
        <w:t> </w:t>
      </w:r>
      <w:r>
        <w:rPr/>
        <w:t>совмещать</w:t>
      </w:r>
      <w:r>
        <w:rPr>
          <w:spacing w:val="-2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деятельность:</w:t>
      </w:r>
    </w:p>
    <w:p>
      <w:pPr>
        <w:pStyle w:val="ListParagraph"/>
        <w:numPr>
          <w:ilvl w:val="0"/>
          <w:numId w:val="565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7"/>
          <w:sz w:val="20"/>
        </w:rPr>
        <w:t> </w:t>
      </w:r>
      <w:r>
        <w:rPr>
          <w:sz w:val="20"/>
        </w:rPr>
        <w:t>центрального</w:t>
      </w:r>
      <w:r>
        <w:rPr>
          <w:spacing w:val="-7"/>
          <w:sz w:val="20"/>
        </w:rPr>
        <w:t> </w:t>
      </w:r>
      <w:r>
        <w:rPr>
          <w:sz w:val="20"/>
        </w:rPr>
        <w:t>контрагента;</w:t>
      </w:r>
    </w:p>
    <w:p>
      <w:pPr>
        <w:pStyle w:val="ListParagraph"/>
        <w:numPr>
          <w:ilvl w:val="0"/>
          <w:numId w:val="56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кредитной</w:t>
      </w:r>
      <w:r>
        <w:rPr>
          <w:spacing w:val="-5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56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Брокерская</w:t>
      </w:r>
      <w:r>
        <w:rPr>
          <w:spacing w:val="-9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Дилерская</w:t>
      </w:r>
      <w:r>
        <w:rPr>
          <w:spacing w:val="-9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5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Депозитарная</w:t>
      </w:r>
      <w:r>
        <w:rPr>
          <w:spacing w:val="-8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5"/>
        </w:numPr>
        <w:tabs>
          <w:tab w:pos="527" w:val="left" w:leader="none"/>
        </w:tabs>
        <w:spacing w:line="240" w:lineRule="auto" w:before="1" w:after="0"/>
        <w:ind w:left="134" w:right="7406" w:hanging="1"/>
        <w:jc w:val="left"/>
        <w:rPr>
          <w:sz w:val="20"/>
        </w:rPr>
      </w:pPr>
      <w:r>
        <w:rPr>
          <w:sz w:val="20"/>
        </w:rPr>
        <w:t>Клиринговая деятельность.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5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 II,</w:t>
      </w:r>
      <w:r>
        <w:rPr>
          <w:spacing w:val="-2"/>
          <w:sz w:val="20"/>
        </w:rPr>
        <w:t> </w:t>
      </w:r>
      <w:r>
        <w:rPr>
          <w:sz w:val="20"/>
        </w:rPr>
        <w:t>III, IV, V</w:t>
      </w:r>
    </w:p>
    <w:p>
      <w:pPr>
        <w:pStyle w:val="Heading1"/>
        <w:numPr>
          <w:ilvl w:val="0"/>
          <w:numId w:val="56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56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2.1.170</w:t>
      </w:r>
    </w:p>
    <w:p>
      <w:pPr>
        <w:pStyle w:val="BodyText"/>
        <w:spacing w:line="240" w:lineRule="auto"/>
        <w:ind w:right="305" w:hanging="1"/>
      </w:pPr>
      <w:r>
        <w:rPr/>
        <w:t>С какими видами деятельности торговая система не вправе совмещать свою деятельность при совмещении</w:t>
      </w:r>
      <w:r>
        <w:rPr>
          <w:spacing w:val="-60"/>
        </w:rPr>
        <w:t> </w:t>
      </w:r>
      <w:r>
        <w:rPr/>
        <w:t>своей</w:t>
      </w:r>
      <w:r>
        <w:rPr>
          <w:spacing w:val="-1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клиринговой</w:t>
      </w:r>
      <w:r>
        <w:rPr>
          <w:spacing w:val="-1"/>
        </w:rPr>
        <w:t> </w:t>
      </w:r>
      <w:r>
        <w:rPr/>
        <w:t>деятельностью:</w:t>
      </w:r>
    </w:p>
    <w:p>
      <w:pPr>
        <w:pStyle w:val="ListParagraph"/>
        <w:numPr>
          <w:ilvl w:val="0"/>
          <w:numId w:val="56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7"/>
          <w:sz w:val="20"/>
        </w:rPr>
        <w:t> </w:t>
      </w:r>
      <w:r>
        <w:rPr>
          <w:sz w:val="20"/>
        </w:rPr>
        <w:t>центрального</w:t>
      </w:r>
      <w:r>
        <w:rPr>
          <w:spacing w:val="-7"/>
          <w:sz w:val="20"/>
        </w:rPr>
        <w:t> </w:t>
      </w:r>
      <w:r>
        <w:rPr>
          <w:sz w:val="20"/>
        </w:rPr>
        <w:t>контрагента;</w:t>
      </w:r>
    </w:p>
    <w:p>
      <w:pPr>
        <w:pStyle w:val="ListParagraph"/>
        <w:numPr>
          <w:ilvl w:val="0"/>
          <w:numId w:val="56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кредитной</w:t>
      </w:r>
      <w:r>
        <w:rPr>
          <w:spacing w:val="-5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56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Брокерская</w:t>
      </w:r>
      <w:r>
        <w:rPr>
          <w:spacing w:val="-9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Дилерская</w:t>
      </w:r>
      <w:r>
        <w:rPr>
          <w:spacing w:val="-9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567"/>
        </w:numPr>
        <w:tabs>
          <w:tab w:pos="453" w:val="left" w:leader="none"/>
        </w:tabs>
        <w:spacing w:line="240" w:lineRule="auto" w:before="0" w:after="0"/>
        <w:ind w:left="134" w:right="7369" w:firstLine="0"/>
        <w:jc w:val="left"/>
        <w:rPr>
          <w:sz w:val="20"/>
        </w:rPr>
      </w:pPr>
      <w:r>
        <w:rPr>
          <w:sz w:val="20"/>
        </w:rPr>
        <w:t>Депозитарная деятельность.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6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 II,</w:t>
      </w:r>
      <w:r>
        <w:rPr>
          <w:spacing w:val="-2"/>
          <w:sz w:val="20"/>
        </w:rPr>
        <w:t> </w:t>
      </w:r>
      <w:r>
        <w:rPr>
          <w:sz w:val="20"/>
        </w:rPr>
        <w:t>III, IV, V</w:t>
      </w:r>
    </w:p>
    <w:p>
      <w:pPr>
        <w:pStyle w:val="ListParagraph"/>
        <w:numPr>
          <w:ilvl w:val="0"/>
          <w:numId w:val="5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6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перечисленными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2.2.171</w:t>
      </w:r>
    </w:p>
    <w:p>
      <w:pPr>
        <w:pStyle w:val="BodyText"/>
        <w:spacing w:before="1"/>
      </w:pPr>
      <w:r>
        <w:rPr/>
        <w:t>К</w:t>
      </w:r>
      <w:r>
        <w:rPr>
          <w:spacing w:val="-3"/>
        </w:rPr>
        <w:t> </w:t>
      </w:r>
      <w:r>
        <w:rPr/>
        <w:t>участию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организованных</w:t>
      </w:r>
      <w:r>
        <w:rPr>
          <w:spacing w:val="-3"/>
        </w:rPr>
        <w:t> </w:t>
      </w:r>
      <w:r>
        <w:rPr/>
        <w:t>торгах</w:t>
      </w:r>
      <w:r>
        <w:rPr>
          <w:spacing w:val="-2"/>
        </w:rPr>
        <w:t> </w:t>
      </w:r>
      <w:r>
        <w:rPr/>
        <w:t>ценными</w:t>
      </w:r>
      <w:r>
        <w:rPr>
          <w:spacing w:val="-3"/>
        </w:rPr>
        <w:t> </w:t>
      </w:r>
      <w:r>
        <w:rPr/>
        <w:t>бумагами</w:t>
      </w:r>
      <w:r>
        <w:rPr>
          <w:spacing w:val="-4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допущены:</w:t>
      </w:r>
    </w:p>
    <w:p>
      <w:pPr>
        <w:pStyle w:val="ListParagraph"/>
        <w:numPr>
          <w:ilvl w:val="0"/>
          <w:numId w:val="569"/>
        </w:numPr>
        <w:tabs>
          <w:tab w:pos="333" w:val="left" w:leader="none"/>
        </w:tabs>
        <w:spacing w:line="240" w:lineRule="auto" w:before="0" w:after="0"/>
        <w:ind w:left="134" w:right="334" w:hanging="1"/>
        <w:jc w:val="left"/>
        <w:rPr>
          <w:sz w:val="20"/>
        </w:rPr>
      </w:pPr>
      <w:r>
        <w:rPr>
          <w:sz w:val="20"/>
        </w:rPr>
        <w:t>Штатные сотрудники организатора торговли, имеющие квалификационные аттестаты и уполномоченные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объявление заявок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совершение сделок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имени участника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69"/>
        </w:numPr>
        <w:tabs>
          <w:tab w:pos="407" w:val="left" w:leader="none"/>
        </w:tabs>
        <w:spacing w:line="240" w:lineRule="auto" w:before="0" w:after="0"/>
        <w:ind w:left="134" w:right="159" w:hanging="1"/>
        <w:jc w:val="left"/>
        <w:rPr>
          <w:sz w:val="20"/>
        </w:rPr>
      </w:pPr>
      <w:r>
        <w:rPr>
          <w:sz w:val="20"/>
        </w:rPr>
        <w:t>Дилеры, управляющие и брокеры, которые имеют лицензию профессионального участника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69"/>
        </w:numPr>
        <w:tabs>
          <w:tab w:pos="482" w:val="left" w:leader="none"/>
        </w:tabs>
        <w:spacing w:line="240" w:lineRule="auto" w:before="0" w:after="0"/>
        <w:ind w:left="134" w:right="343" w:firstLine="0"/>
        <w:jc w:val="left"/>
        <w:rPr>
          <w:sz w:val="20"/>
        </w:rPr>
      </w:pPr>
      <w:r>
        <w:rPr>
          <w:sz w:val="20"/>
        </w:rPr>
        <w:t>Управляющие компании инвестиционных фондов, паевых инвестиционных фондов, негосударственных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пенсионных</w:t>
      </w:r>
      <w:r>
        <w:rPr>
          <w:spacing w:val="-1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69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5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569"/>
        </w:numPr>
        <w:tabs>
          <w:tab w:pos="378" w:val="left" w:leader="none"/>
        </w:tabs>
        <w:spacing w:line="240" w:lineRule="auto" w:before="0" w:after="0"/>
        <w:ind w:left="134" w:right="8918" w:hanging="1"/>
        <w:jc w:val="left"/>
        <w:rPr>
          <w:sz w:val="20"/>
        </w:rPr>
      </w:pPr>
      <w:r>
        <w:rPr>
          <w:sz w:val="20"/>
        </w:rPr>
        <w:t>Банк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57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570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5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7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2.2.172</w:t>
      </w:r>
    </w:p>
    <w:p>
      <w:pPr>
        <w:pStyle w:val="BodyText"/>
        <w:spacing w:line="240" w:lineRule="auto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допущен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участию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организованных</w:t>
      </w:r>
      <w:r>
        <w:rPr>
          <w:spacing w:val="-2"/>
        </w:rPr>
        <w:t> </w:t>
      </w:r>
      <w:r>
        <w:rPr/>
        <w:t>торгах</w:t>
      </w:r>
      <w:r>
        <w:rPr>
          <w:spacing w:val="-1"/>
        </w:rPr>
        <w:t> </w:t>
      </w:r>
      <w:r>
        <w:rPr/>
        <w:t>ценными</w:t>
      </w:r>
      <w:r>
        <w:rPr>
          <w:spacing w:val="-2"/>
        </w:rPr>
        <w:t> </w:t>
      </w:r>
      <w:r>
        <w:rPr/>
        <w:t>бумагами?</w:t>
      </w:r>
    </w:p>
    <w:p>
      <w:pPr>
        <w:pStyle w:val="ListParagraph"/>
        <w:numPr>
          <w:ilvl w:val="0"/>
          <w:numId w:val="57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Брокер;</w:t>
      </w:r>
    </w:p>
    <w:p>
      <w:pPr>
        <w:pStyle w:val="ListParagraph"/>
        <w:numPr>
          <w:ilvl w:val="0"/>
          <w:numId w:val="57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Дилер;</w:t>
      </w:r>
    </w:p>
    <w:p>
      <w:pPr>
        <w:pStyle w:val="ListParagraph"/>
        <w:numPr>
          <w:ilvl w:val="0"/>
          <w:numId w:val="57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Управляющий;</w:t>
      </w:r>
    </w:p>
    <w:p>
      <w:pPr>
        <w:pStyle w:val="ListParagraph"/>
        <w:numPr>
          <w:ilvl w:val="0"/>
          <w:numId w:val="57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571"/>
        </w:numPr>
        <w:tabs>
          <w:tab w:pos="377" w:val="left" w:leader="none"/>
        </w:tabs>
        <w:spacing w:line="241" w:lineRule="exact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Минфин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571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8"/>
          <w:sz w:val="20"/>
        </w:rPr>
        <w:t> </w:t>
      </w:r>
      <w:r>
        <w:rPr>
          <w:sz w:val="20"/>
        </w:rPr>
        <w:t>депозитарий;</w:t>
      </w:r>
    </w:p>
    <w:p>
      <w:pPr>
        <w:pStyle w:val="ListParagraph"/>
        <w:numPr>
          <w:ilvl w:val="0"/>
          <w:numId w:val="571"/>
        </w:numPr>
        <w:tabs>
          <w:tab w:pos="527" w:val="left" w:leader="none"/>
        </w:tabs>
        <w:spacing w:line="240" w:lineRule="auto" w:before="1" w:after="0"/>
        <w:ind w:left="134" w:right="7570" w:firstLine="0"/>
        <w:jc w:val="left"/>
        <w:rPr>
          <w:sz w:val="20"/>
        </w:rPr>
      </w:pPr>
      <w:r>
        <w:rPr>
          <w:sz w:val="20"/>
        </w:rPr>
        <w:t>Центральный контрагент.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57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5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2.2.173</w:t>
      </w:r>
    </w:p>
    <w:p>
      <w:pPr>
        <w:pStyle w:val="BodyText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допущен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участию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организованных</w:t>
      </w:r>
      <w:r>
        <w:rPr>
          <w:spacing w:val="-2"/>
        </w:rPr>
        <w:t> </w:t>
      </w:r>
      <w:r>
        <w:rPr/>
        <w:t>торгах</w:t>
      </w:r>
      <w:r>
        <w:rPr>
          <w:spacing w:val="-1"/>
        </w:rPr>
        <w:t> </w:t>
      </w:r>
      <w:r>
        <w:rPr/>
        <w:t>ценными</w:t>
      </w:r>
      <w:r>
        <w:rPr>
          <w:spacing w:val="-2"/>
        </w:rPr>
        <w:t> </w:t>
      </w:r>
      <w:r>
        <w:rPr/>
        <w:t>бумагами?</w:t>
      </w:r>
    </w:p>
    <w:p>
      <w:pPr>
        <w:pStyle w:val="ListParagraph"/>
        <w:numPr>
          <w:ilvl w:val="0"/>
          <w:numId w:val="5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Брокер;</w:t>
      </w:r>
    </w:p>
    <w:p>
      <w:pPr>
        <w:pStyle w:val="ListParagraph"/>
        <w:numPr>
          <w:ilvl w:val="0"/>
          <w:numId w:val="57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Дилер;</w:t>
      </w:r>
    </w:p>
    <w:p>
      <w:pPr>
        <w:pStyle w:val="ListParagraph"/>
        <w:numPr>
          <w:ilvl w:val="0"/>
          <w:numId w:val="573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7"/>
          <w:sz w:val="20"/>
        </w:rPr>
        <w:t> </w:t>
      </w:r>
      <w:r>
        <w:rPr>
          <w:sz w:val="20"/>
        </w:rPr>
        <w:t>компания</w:t>
      </w:r>
      <w:r>
        <w:rPr>
          <w:spacing w:val="-7"/>
          <w:sz w:val="20"/>
        </w:rPr>
        <w:t> </w:t>
      </w:r>
      <w:r>
        <w:rPr>
          <w:sz w:val="20"/>
        </w:rPr>
        <w:t>инвестиционных</w:t>
      </w:r>
      <w:r>
        <w:rPr>
          <w:spacing w:val="-4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7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6"/>
          <w:sz w:val="20"/>
        </w:rPr>
        <w:t> </w:t>
      </w:r>
      <w:r>
        <w:rPr>
          <w:sz w:val="20"/>
        </w:rPr>
        <w:t>компания</w:t>
      </w:r>
      <w:r>
        <w:rPr>
          <w:spacing w:val="-6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8"/>
          <w:sz w:val="20"/>
        </w:rPr>
        <w:t> </w:t>
      </w:r>
      <w:r>
        <w:rPr>
          <w:sz w:val="20"/>
        </w:rPr>
        <w:t>депозитарий;</w:t>
      </w:r>
    </w:p>
    <w:p>
      <w:pPr>
        <w:pStyle w:val="ListParagraph"/>
        <w:numPr>
          <w:ilvl w:val="0"/>
          <w:numId w:val="573"/>
        </w:numPr>
        <w:tabs>
          <w:tab w:pos="527" w:val="left" w:leader="none"/>
        </w:tabs>
        <w:spacing w:line="240" w:lineRule="auto" w:before="0" w:after="0"/>
        <w:ind w:left="134" w:right="7570" w:firstLine="0"/>
        <w:jc w:val="left"/>
        <w:rPr>
          <w:sz w:val="20"/>
        </w:rPr>
      </w:pPr>
      <w:r>
        <w:rPr>
          <w:sz w:val="20"/>
        </w:rPr>
        <w:t>Центральный контрагент.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7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7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57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57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2.1.174</w:t>
      </w:r>
    </w:p>
    <w:p>
      <w:pPr>
        <w:pStyle w:val="BodyText"/>
        <w:spacing w:before="1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допущен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участию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организованных</w:t>
      </w:r>
      <w:r>
        <w:rPr>
          <w:spacing w:val="-2"/>
        </w:rPr>
        <w:t> </w:t>
      </w:r>
      <w:r>
        <w:rPr/>
        <w:t>торгах</w:t>
      </w:r>
      <w:r>
        <w:rPr>
          <w:spacing w:val="-1"/>
        </w:rPr>
        <w:t> </w:t>
      </w:r>
      <w:r>
        <w:rPr/>
        <w:t>ценными</w:t>
      </w:r>
      <w:r>
        <w:rPr>
          <w:spacing w:val="-2"/>
        </w:rPr>
        <w:t> </w:t>
      </w:r>
      <w:r>
        <w:rPr/>
        <w:t>бумагами?</w:t>
      </w:r>
    </w:p>
    <w:p>
      <w:pPr>
        <w:pStyle w:val="ListParagraph"/>
        <w:numPr>
          <w:ilvl w:val="0"/>
          <w:numId w:val="57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Брокеры,</w:t>
      </w:r>
      <w:r>
        <w:rPr>
          <w:spacing w:val="-5"/>
          <w:sz w:val="20"/>
        </w:rPr>
        <w:t> </w:t>
      </w:r>
      <w:r>
        <w:rPr>
          <w:sz w:val="20"/>
        </w:rPr>
        <w:t>дилеры,</w:t>
      </w:r>
      <w:r>
        <w:rPr>
          <w:spacing w:val="-5"/>
          <w:sz w:val="20"/>
        </w:rPr>
        <w:t> </w:t>
      </w:r>
      <w:r>
        <w:rPr>
          <w:sz w:val="20"/>
        </w:rPr>
        <w:t>управляющие,</w:t>
      </w:r>
      <w:r>
        <w:rPr>
          <w:spacing w:val="-5"/>
          <w:sz w:val="20"/>
        </w:rPr>
        <w:t> </w:t>
      </w:r>
      <w:r>
        <w:rPr>
          <w:sz w:val="20"/>
        </w:rPr>
        <w:t>имеющие</w:t>
      </w:r>
      <w:r>
        <w:rPr>
          <w:spacing w:val="-4"/>
          <w:sz w:val="20"/>
        </w:rPr>
        <w:t> </w:t>
      </w:r>
      <w:r>
        <w:rPr>
          <w:sz w:val="20"/>
        </w:rPr>
        <w:t>лицензии</w:t>
      </w:r>
      <w:r>
        <w:rPr>
          <w:spacing w:val="-6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7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Финансовые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57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созданные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5"/>
        </w:numPr>
        <w:tabs>
          <w:tab w:pos="453" w:val="left" w:leader="none"/>
        </w:tabs>
        <w:spacing w:line="240" w:lineRule="auto" w:before="0" w:after="0"/>
        <w:ind w:left="134" w:right="147" w:hanging="1"/>
        <w:jc w:val="left"/>
        <w:rPr>
          <w:sz w:val="20"/>
        </w:rPr>
      </w:pPr>
      <w:r>
        <w:rPr>
          <w:sz w:val="20"/>
        </w:rPr>
        <w:t>Индивидуальные предприниматели, зарегистрированные в соответствии с законодательством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Физические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граждане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5"/>
        </w:numPr>
        <w:tabs>
          <w:tab w:pos="453" w:val="left" w:leader="none"/>
        </w:tabs>
        <w:spacing w:line="240" w:lineRule="auto" w:before="0" w:after="0"/>
        <w:ind w:left="134" w:right="727" w:hanging="1"/>
        <w:jc w:val="left"/>
        <w:rPr>
          <w:sz w:val="20"/>
        </w:rPr>
      </w:pPr>
      <w:r>
        <w:rPr>
          <w:sz w:val="20"/>
        </w:rPr>
        <w:t>Иностранные финансовые организации, признанные таковыми в соответствии с законодательством</w:t>
      </w:r>
      <w:r>
        <w:rPr>
          <w:spacing w:val="-60"/>
          <w:sz w:val="20"/>
        </w:rPr>
        <w:t> </w:t>
      </w:r>
      <w:r>
        <w:rPr>
          <w:sz w:val="20"/>
        </w:rPr>
        <w:t>соответствующего государства;</w:t>
      </w:r>
    </w:p>
    <w:p>
      <w:pPr>
        <w:pStyle w:val="ListParagraph"/>
        <w:numPr>
          <w:ilvl w:val="0"/>
          <w:numId w:val="575"/>
        </w:numPr>
        <w:tabs>
          <w:tab w:pos="527" w:val="left" w:leader="none"/>
        </w:tabs>
        <w:spacing w:line="240" w:lineRule="auto" w:before="0" w:after="0"/>
        <w:ind w:left="134" w:right="6878" w:hanging="1"/>
        <w:jc w:val="left"/>
        <w:rPr>
          <w:sz w:val="20"/>
        </w:rPr>
      </w:pPr>
      <w:r>
        <w:rPr>
          <w:sz w:val="20"/>
        </w:rPr>
        <w:t>Иностранные юридические лица.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VI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5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57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none"/>
        </w:rPr>
        <w:t> </w:t>
      </w:r>
      <w:r>
        <w:rPr>
          <w:u w:val="single" w:color="00FF00"/>
        </w:rPr>
        <w:t>I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2.1.175</w:t>
      </w:r>
    </w:p>
    <w:p>
      <w:pPr>
        <w:pStyle w:val="BodyText"/>
        <w:spacing w:before="1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допущен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участию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организованных</w:t>
      </w:r>
      <w:r>
        <w:rPr>
          <w:spacing w:val="-1"/>
        </w:rPr>
        <w:t> </w:t>
      </w:r>
      <w:r>
        <w:rPr/>
        <w:t>торгах</w:t>
      </w:r>
      <w:r>
        <w:rPr>
          <w:spacing w:val="-1"/>
        </w:rPr>
        <w:t> </w:t>
      </w:r>
      <w:r>
        <w:rPr/>
        <w:t>биржевым</w:t>
      </w:r>
      <w:r>
        <w:rPr>
          <w:spacing w:val="-1"/>
        </w:rPr>
        <w:t> </w:t>
      </w:r>
      <w:r>
        <w:rPr/>
        <w:t>товаром?</w:t>
      </w:r>
    </w:p>
    <w:p>
      <w:pPr>
        <w:pStyle w:val="ListParagraph"/>
        <w:numPr>
          <w:ilvl w:val="0"/>
          <w:numId w:val="57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Брокеры,</w:t>
      </w:r>
      <w:r>
        <w:rPr>
          <w:spacing w:val="-4"/>
          <w:sz w:val="20"/>
        </w:rPr>
        <w:t> </w:t>
      </w:r>
      <w:r>
        <w:rPr>
          <w:sz w:val="20"/>
        </w:rPr>
        <w:t>имеющие</w:t>
      </w:r>
      <w:r>
        <w:rPr>
          <w:spacing w:val="-4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57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созданные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7"/>
        </w:numPr>
        <w:tabs>
          <w:tab w:pos="453" w:val="left" w:leader="none"/>
        </w:tabs>
        <w:spacing w:line="240" w:lineRule="auto" w:before="0" w:after="0"/>
        <w:ind w:left="134" w:right="147" w:hanging="1"/>
        <w:jc w:val="left"/>
        <w:rPr>
          <w:sz w:val="20"/>
        </w:rPr>
      </w:pPr>
      <w:r>
        <w:rPr>
          <w:sz w:val="20"/>
        </w:rPr>
        <w:t>Индивидуальные предприниматели, зарегистрированные в соответствии с законодательством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Физические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граждане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7"/>
        </w:numPr>
        <w:tabs>
          <w:tab w:pos="453" w:val="left" w:leader="none"/>
        </w:tabs>
        <w:spacing w:line="240" w:lineRule="auto" w:before="0" w:after="0"/>
        <w:ind w:left="134" w:right="727" w:firstLine="0"/>
        <w:jc w:val="left"/>
        <w:rPr>
          <w:sz w:val="20"/>
        </w:rPr>
      </w:pPr>
      <w:r>
        <w:rPr>
          <w:sz w:val="20"/>
        </w:rPr>
        <w:t>Иностранные финансовые организации, признанные таковыми в соответствии с законодательством</w:t>
      </w:r>
      <w:r>
        <w:rPr>
          <w:spacing w:val="-60"/>
          <w:sz w:val="20"/>
        </w:rPr>
        <w:t> </w:t>
      </w:r>
      <w:r>
        <w:rPr>
          <w:sz w:val="20"/>
        </w:rPr>
        <w:t>соответствующего государства;</w:t>
      </w:r>
    </w:p>
    <w:p>
      <w:pPr>
        <w:pStyle w:val="ListParagraph"/>
        <w:numPr>
          <w:ilvl w:val="0"/>
          <w:numId w:val="577"/>
        </w:numPr>
        <w:tabs>
          <w:tab w:pos="527" w:val="left" w:leader="none"/>
        </w:tabs>
        <w:spacing w:line="240" w:lineRule="auto" w:before="0" w:after="0"/>
        <w:ind w:left="134" w:right="2568" w:hanging="1"/>
        <w:jc w:val="left"/>
        <w:rPr>
          <w:sz w:val="20"/>
        </w:rPr>
      </w:pPr>
      <w:r>
        <w:rPr>
          <w:sz w:val="20"/>
        </w:rPr>
        <w:t>Иностранные юридические лица, действующие от своего имени и за свой счет.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7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VI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57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57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2.2.176</w:t>
      </w:r>
    </w:p>
    <w:p>
      <w:pPr>
        <w:pStyle w:val="BodyText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допущен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участию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организованных</w:t>
      </w:r>
      <w:r>
        <w:rPr>
          <w:spacing w:val="-2"/>
        </w:rPr>
        <w:t> </w:t>
      </w:r>
      <w:r>
        <w:rPr/>
        <w:t>торгах</w:t>
      </w:r>
      <w:r>
        <w:rPr>
          <w:spacing w:val="-1"/>
        </w:rPr>
        <w:t> </w:t>
      </w:r>
      <w:r>
        <w:rPr/>
        <w:t>драгоценными</w:t>
      </w:r>
      <w:r>
        <w:rPr>
          <w:spacing w:val="-2"/>
        </w:rPr>
        <w:t> </w:t>
      </w:r>
      <w:r>
        <w:rPr/>
        <w:t>металлами?</w:t>
      </w:r>
    </w:p>
    <w:p>
      <w:pPr>
        <w:pStyle w:val="ListParagraph"/>
        <w:numPr>
          <w:ilvl w:val="0"/>
          <w:numId w:val="57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Брокеры,</w:t>
      </w:r>
      <w:r>
        <w:rPr>
          <w:spacing w:val="-5"/>
          <w:sz w:val="20"/>
        </w:rPr>
        <w:t> </w:t>
      </w:r>
      <w:r>
        <w:rPr>
          <w:sz w:val="20"/>
        </w:rPr>
        <w:t>дилеры,</w:t>
      </w:r>
      <w:r>
        <w:rPr>
          <w:spacing w:val="-5"/>
          <w:sz w:val="20"/>
        </w:rPr>
        <w:t> </w:t>
      </w:r>
      <w:r>
        <w:rPr>
          <w:sz w:val="20"/>
        </w:rPr>
        <w:t>управляющие,</w:t>
      </w:r>
      <w:r>
        <w:rPr>
          <w:spacing w:val="-5"/>
          <w:sz w:val="20"/>
        </w:rPr>
        <w:t> </w:t>
      </w:r>
      <w:r>
        <w:rPr>
          <w:sz w:val="20"/>
        </w:rPr>
        <w:t>имеющие</w:t>
      </w:r>
      <w:r>
        <w:rPr>
          <w:spacing w:val="-4"/>
          <w:sz w:val="20"/>
        </w:rPr>
        <w:t> </w:t>
      </w:r>
      <w:r>
        <w:rPr>
          <w:sz w:val="20"/>
        </w:rPr>
        <w:t>лицензии</w:t>
      </w:r>
      <w:r>
        <w:rPr>
          <w:spacing w:val="-6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7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57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созданные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9"/>
        </w:numPr>
        <w:tabs>
          <w:tab w:pos="453" w:val="left" w:leader="none"/>
        </w:tabs>
        <w:spacing w:line="240" w:lineRule="auto" w:before="0" w:after="0"/>
        <w:ind w:left="134" w:right="147" w:hanging="1"/>
        <w:jc w:val="left"/>
        <w:rPr>
          <w:sz w:val="20"/>
        </w:rPr>
      </w:pPr>
      <w:r>
        <w:rPr>
          <w:sz w:val="20"/>
        </w:rPr>
        <w:t>Индивидуальные предприниматели, зарегистрированные в соответствии с законодательством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79"/>
        </w:numPr>
        <w:tabs>
          <w:tab w:pos="453" w:val="left" w:leader="none"/>
        </w:tabs>
        <w:spacing w:line="240" w:lineRule="auto" w:before="0" w:after="0"/>
        <w:ind w:left="134" w:right="727" w:firstLine="0"/>
        <w:jc w:val="left"/>
        <w:rPr>
          <w:sz w:val="20"/>
        </w:rPr>
      </w:pPr>
      <w:r>
        <w:rPr>
          <w:sz w:val="20"/>
        </w:rPr>
        <w:t>Иностранные финансовые организации, признанные таковыми в соответствии с законодательством</w:t>
      </w:r>
      <w:r>
        <w:rPr>
          <w:spacing w:val="-60"/>
          <w:sz w:val="20"/>
        </w:rPr>
        <w:t> </w:t>
      </w:r>
      <w:r>
        <w:rPr>
          <w:sz w:val="20"/>
        </w:rPr>
        <w:t>соответствующего государства;</w:t>
      </w:r>
    </w:p>
    <w:p>
      <w:pPr>
        <w:pStyle w:val="ListParagraph"/>
        <w:numPr>
          <w:ilvl w:val="0"/>
          <w:numId w:val="579"/>
        </w:numPr>
        <w:tabs>
          <w:tab w:pos="527" w:val="left" w:leader="none"/>
        </w:tabs>
        <w:spacing w:line="240" w:lineRule="auto" w:before="1" w:after="0"/>
        <w:ind w:left="134" w:right="704" w:hanging="1"/>
        <w:jc w:val="left"/>
        <w:rPr>
          <w:sz w:val="20"/>
        </w:rPr>
      </w:pPr>
      <w:r>
        <w:rPr>
          <w:sz w:val="20"/>
        </w:rPr>
        <w:t>Иностранные юридические лица, действующие за счет клиента, являющегося иностранным лицом.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58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58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5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2.2.177</w:t>
      </w:r>
    </w:p>
    <w:p>
      <w:pPr>
        <w:pStyle w:val="BodyText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допущен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участию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организованных</w:t>
      </w:r>
      <w:r>
        <w:rPr>
          <w:spacing w:val="-2"/>
        </w:rPr>
        <w:t> </w:t>
      </w:r>
      <w:r>
        <w:rPr/>
        <w:t>торгах</w:t>
      </w:r>
      <w:r>
        <w:rPr>
          <w:spacing w:val="-2"/>
        </w:rPr>
        <w:t> </w:t>
      </w:r>
      <w:r>
        <w:rPr/>
        <w:t>иностранной</w:t>
      </w:r>
      <w:r>
        <w:rPr>
          <w:spacing w:val="-3"/>
        </w:rPr>
        <w:t> </w:t>
      </w:r>
      <w:r>
        <w:rPr/>
        <w:t>валютой?</w:t>
      </w:r>
    </w:p>
    <w:p>
      <w:pPr>
        <w:pStyle w:val="ListParagraph"/>
        <w:numPr>
          <w:ilvl w:val="0"/>
          <w:numId w:val="58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Профессиональные</w:t>
      </w:r>
      <w:r>
        <w:rPr>
          <w:spacing w:val="-5"/>
          <w:sz w:val="20"/>
        </w:rPr>
        <w:t> </w:t>
      </w:r>
      <w:r>
        <w:rPr>
          <w:sz w:val="20"/>
        </w:rPr>
        <w:t>участники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8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Профессиональные</w:t>
      </w:r>
      <w:r>
        <w:rPr>
          <w:spacing w:val="-5"/>
          <w:sz w:val="20"/>
        </w:rPr>
        <w:t> </w:t>
      </w:r>
      <w:r>
        <w:rPr>
          <w:sz w:val="20"/>
        </w:rPr>
        <w:t>участники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бумаг,</w:t>
      </w:r>
      <w:r>
        <w:rPr>
          <w:spacing w:val="-5"/>
          <w:sz w:val="20"/>
        </w:rPr>
        <w:t> </w:t>
      </w:r>
      <w:r>
        <w:rPr>
          <w:sz w:val="20"/>
        </w:rPr>
        <w:t>являющиеся</w:t>
      </w:r>
      <w:r>
        <w:rPr>
          <w:spacing w:val="-5"/>
          <w:sz w:val="20"/>
        </w:rPr>
        <w:t> </w:t>
      </w:r>
      <w:r>
        <w:rPr>
          <w:sz w:val="20"/>
        </w:rPr>
        <w:t>кредитными</w:t>
      </w:r>
      <w:r>
        <w:rPr>
          <w:spacing w:val="-6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581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5"/>
          <w:sz w:val="20"/>
        </w:rPr>
        <w:t> </w:t>
      </w:r>
      <w:r>
        <w:rPr>
          <w:sz w:val="20"/>
        </w:rPr>
        <w:t>кредитные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581"/>
        </w:numPr>
        <w:tabs>
          <w:tab w:pos="453" w:val="left" w:leader="none"/>
        </w:tabs>
        <w:spacing w:line="240" w:lineRule="auto" w:before="1" w:after="0"/>
        <w:ind w:left="133" w:right="575" w:firstLine="0"/>
        <w:jc w:val="left"/>
        <w:rPr>
          <w:sz w:val="20"/>
        </w:rPr>
      </w:pPr>
      <w:r>
        <w:rPr>
          <w:sz w:val="20"/>
        </w:rPr>
        <w:t>Кредитные организации, имеющие лицензию Банка России на осуществление банковских операций с</w:t>
      </w:r>
      <w:r>
        <w:rPr>
          <w:spacing w:val="-60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валютой;</w:t>
      </w:r>
    </w:p>
    <w:p>
      <w:pPr>
        <w:pStyle w:val="ListParagraph"/>
        <w:numPr>
          <w:ilvl w:val="0"/>
          <w:numId w:val="58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6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созданные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1"/>
        </w:numPr>
        <w:tabs>
          <w:tab w:pos="527" w:val="left" w:leader="none"/>
        </w:tabs>
        <w:spacing w:line="240" w:lineRule="auto" w:before="0" w:after="0"/>
        <w:ind w:left="134" w:right="7570" w:firstLine="0"/>
        <w:jc w:val="left"/>
        <w:rPr>
          <w:sz w:val="20"/>
        </w:rPr>
      </w:pPr>
      <w:r>
        <w:rPr>
          <w:sz w:val="20"/>
        </w:rPr>
        <w:t>Центральный контрагент.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8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8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VII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2.2.178</w:t>
      </w:r>
    </w:p>
    <w:p>
      <w:pPr>
        <w:pStyle w:val="BodyText"/>
        <w:spacing w:line="240" w:lineRule="auto"/>
        <w:ind w:right="169" w:hanging="1"/>
      </w:pPr>
      <w:r>
        <w:rPr/>
        <w:t>Кто может быть допущен к участию в организованных торгах иностранной валютой при заключении</w:t>
      </w:r>
      <w:r>
        <w:rPr>
          <w:spacing w:val="1"/>
        </w:rPr>
        <w:t> </w:t>
      </w:r>
      <w:r>
        <w:rPr/>
        <w:t>договоров купли-продажи иностранной валюты с центральным контрагентом, являющимся уполномоченным</w:t>
      </w:r>
      <w:r>
        <w:rPr>
          <w:spacing w:val="-60"/>
        </w:rPr>
        <w:t> </w:t>
      </w:r>
      <w:r>
        <w:rPr/>
        <w:t>банком?</w:t>
      </w:r>
    </w:p>
    <w:p>
      <w:pPr>
        <w:pStyle w:val="ListParagraph"/>
        <w:numPr>
          <w:ilvl w:val="0"/>
          <w:numId w:val="58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Профессиональные</w:t>
      </w:r>
      <w:r>
        <w:rPr>
          <w:spacing w:val="-5"/>
          <w:sz w:val="20"/>
        </w:rPr>
        <w:t> </w:t>
      </w:r>
      <w:r>
        <w:rPr>
          <w:sz w:val="20"/>
        </w:rPr>
        <w:t>участники</w:t>
      </w:r>
      <w:r>
        <w:rPr>
          <w:spacing w:val="-6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бумаг,</w:t>
      </w:r>
      <w:r>
        <w:rPr>
          <w:spacing w:val="-5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форекс-дилеров;</w:t>
      </w:r>
    </w:p>
    <w:p>
      <w:pPr>
        <w:pStyle w:val="ListParagraph"/>
        <w:numPr>
          <w:ilvl w:val="0"/>
          <w:numId w:val="58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Профессиональные</w:t>
      </w:r>
      <w:r>
        <w:rPr>
          <w:spacing w:val="-5"/>
          <w:sz w:val="20"/>
        </w:rPr>
        <w:t> </w:t>
      </w:r>
      <w:r>
        <w:rPr>
          <w:sz w:val="20"/>
        </w:rPr>
        <w:t>участники</w:t>
      </w:r>
      <w:r>
        <w:rPr>
          <w:spacing w:val="-6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бумаг,</w:t>
      </w:r>
      <w:r>
        <w:rPr>
          <w:spacing w:val="-5"/>
          <w:sz w:val="20"/>
        </w:rPr>
        <w:t> </w:t>
      </w:r>
      <w:r>
        <w:rPr>
          <w:sz w:val="20"/>
        </w:rPr>
        <w:t>являющиеся</w:t>
      </w:r>
      <w:r>
        <w:rPr>
          <w:spacing w:val="-5"/>
          <w:sz w:val="20"/>
        </w:rPr>
        <w:t> </w:t>
      </w:r>
      <w:r>
        <w:rPr>
          <w:sz w:val="20"/>
        </w:rPr>
        <w:t>форекс-дилерами;</w:t>
      </w:r>
    </w:p>
    <w:p>
      <w:pPr>
        <w:pStyle w:val="ListParagraph"/>
        <w:numPr>
          <w:ilvl w:val="0"/>
          <w:numId w:val="583"/>
        </w:numPr>
        <w:tabs>
          <w:tab w:pos="482" w:val="left" w:leader="none"/>
        </w:tabs>
        <w:spacing w:line="241" w:lineRule="exact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5"/>
          <w:sz w:val="20"/>
        </w:rPr>
        <w:t> </w:t>
      </w:r>
      <w:r>
        <w:rPr>
          <w:sz w:val="20"/>
        </w:rPr>
        <w:t>кредитные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583"/>
        </w:numPr>
        <w:tabs>
          <w:tab w:pos="453" w:val="left" w:leader="none"/>
        </w:tabs>
        <w:spacing w:line="240" w:lineRule="auto" w:before="0" w:after="0"/>
        <w:ind w:left="134" w:right="575" w:firstLine="0"/>
        <w:jc w:val="left"/>
        <w:rPr>
          <w:sz w:val="20"/>
        </w:rPr>
      </w:pPr>
      <w:r>
        <w:rPr>
          <w:sz w:val="20"/>
        </w:rPr>
        <w:t>Кредитные организации, имеющие лицензию Банка России на осуществление банковских операций с</w:t>
      </w:r>
      <w:r>
        <w:rPr>
          <w:spacing w:val="-60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валютой;</w:t>
      </w:r>
    </w:p>
    <w:p>
      <w:pPr>
        <w:pStyle w:val="ListParagraph"/>
        <w:numPr>
          <w:ilvl w:val="0"/>
          <w:numId w:val="5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6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созданные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3"/>
        </w:numPr>
        <w:tabs>
          <w:tab w:pos="527" w:val="left" w:leader="none"/>
        </w:tabs>
        <w:spacing w:line="240" w:lineRule="auto" w:before="0" w:after="0"/>
        <w:ind w:left="134" w:right="7570" w:firstLine="0"/>
        <w:jc w:val="left"/>
        <w:rPr>
          <w:sz w:val="20"/>
        </w:rPr>
      </w:pPr>
      <w:r>
        <w:rPr>
          <w:sz w:val="20"/>
        </w:rPr>
        <w:t>Центральный контрагент.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8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58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58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2.1.179</w:t>
      </w:r>
    </w:p>
    <w:p>
      <w:pPr>
        <w:pStyle w:val="BodyText"/>
        <w:spacing w:line="240" w:lineRule="auto"/>
        <w:ind w:right="1172" w:hanging="1"/>
      </w:pPr>
      <w:r>
        <w:rPr/>
        <w:t>Кто может быть допущен к участию в организованных торгах, на которых заключаются договоры,</w:t>
      </w:r>
      <w:r>
        <w:rPr>
          <w:spacing w:val="-60"/>
        </w:rPr>
        <w:t> </w:t>
      </w:r>
      <w:r>
        <w:rPr/>
        <w:t>являющиеся</w:t>
      </w:r>
      <w:r>
        <w:rPr>
          <w:spacing w:val="-3"/>
        </w:rPr>
        <w:t> </w:t>
      </w:r>
      <w:r>
        <w:rPr/>
        <w:t>производными</w:t>
      </w:r>
      <w:r>
        <w:rPr>
          <w:spacing w:val="-1"/>
        </w:rPr>
        <w:t> </w:t>
      </w:r>
      <w:r>
        <w:rPr/>
        <w:t>финансовыми</w:t>
      </w:r>
      <w:r>
        <w:rPr>
          <w:spacing w:val="-1"/>
        </w:rPr>
        <w:t> </w:t>
      </w:r>
      <w:r>
        <w:rPr/>
        <w:t>инструментами?</w:t>
      </w:r>
    </w:p>
    <w:p>
      <w:pPr>
        <w:pStyle w:val="ListParagraph"/>
        <w:numPr>
          <w:ilvl w:val="0"/>
          <w:numId w:val="58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Брокер;</w:t>
      </w:r>
    </w:p>
    <w:p>
      <w:pPr>
        <w:pStyle w:val="ListParagraph"/>
        <w:numPr>
          <w:ilvl w:val="0"/>
          <w:numId w:val="58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Дилер;</w:t>
      </w:r>
    </w:p>
    <w:p>
      <w:pPr>
        <w:pStyle w:val="ListParagraph"/>
        <w:numPr>
          <w:ilvl w:val="0"/>
          <w:numId w:val="58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6"/>
          <w:sz w:val="20"/>
        </w:rPr>
        <w:t> </w:t>
      </w:r>
      <w:r>
        <w:rPr>
          <w:sz w:val="20"/>
        </w:rPr>
        <w:t>компания</w:t>
      </w:r>
      <w:r>
        <w:rPr>
          <w:spacing w:val="-6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8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pacing w:val="-1"/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депозитарий;</w:t>
      </w:r>
    </w:p>
    <w:p>
      <w:pPr>
        <w:pStyle w:val="ListParagraph"/>
        <w:numPr>
          <w:ilvl w:val="0"/>
          <w:numId w:val="58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11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585"/>
        </w:numPr>
        <w:tabs>
          <w:tab w:pos="527" w:val="left" w:leader="none"/>
        </w:tabs>
        <w:spacing w:line="240" w:lineRule="auto" w:before="0" w:after="0"/>
        <w:ind w:left="134" w:right="3344" w:hanging="1"/>
        <w:jc w:val="left"/>
        <w:rPr>
          <w:sz w:val="20"/>
        </w:rPr>
      </w:pPr>
      <w:r>
        <w:rPr>
          <w:sz w:val="20"/>
        </w:rPr>
        <w:t>Кредитные организации, действующие от своего имени и за свой счет.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8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8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58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58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2.2.180</w:t>
      </w:r>
    </w:p>
    <w:p>
      <w:pPr>
        <w:pStyle w:val="BodyText"/>
        <w:spacing w:line="240" w:lineRule="auto"/>
        <w:ind w:right="245" w:hanging="1"/>
      </w:pPr>
      <w:r>
        <w:rPr/>
        <w:t>Кто может быть допущен к участию в организованных торгах, на которых заключаются договоры,</w:t>
      </w:r>
      <w:r>
        <w:rPr>
          <w:spacing w:val="1"/>
        </w:rPr>
        <w:t> </w:t>
      </w:r>
      <w:r>
        <w:rPr/>
        <w:t>являющиеся</w:t>
      </w:r>
      <w:r>
        <w:rPr>
          <w:spacing w:val="-6"/>
        </w:rPr>
        <w:t> </w:t>
      </w:r>
      <w:r>
        <w:rPr/>
        <w:t>производными</w:t>
      </w:r>
      <w:r>
        <w:rPr>
          <w:spacing w:val="-4"/>
        </w:rPr>
        <w:t> </w:t>
      </w:r>
      <w:r>
        <w:rPr/>
        <w:t>финансовыми</w:t>
      </w:r>
      <w:r>
        <w:rPr>
          <w:spacing w:val="-4"/>
        </w:rPr>
        <w:t> </w:t>
      </w:r>
      <w:r>
        <w:rPr/>
        <w:t>инструментами,</w:t>
      </w:r>
      <w:r>
        <w:rPr>
          <w:spacing w:val="-5"/>
        </w:rPr>
        <w:t> </w:t>
      </w:r>
      <w:r>
        <w:rPr/>
        <w:t>базисным</w:t>
      </w:r>
      <w:r>
        <w:rPr>
          <w:spacing w:val="-4"/>
        </w:rPr>
        <w:t> </w:t>
      </w:r>
      <w:r>
        <w:rPr/>
        <w:t>активом</w:t>
      </w:r>
      <w:r>
        <w:rPr>
          <w:spacing w:val="-3"/>
        </w:rPr>
        <w:t> </w:t>
      </w:r>
      <w:r>
        <w:rPr/>
        <w:t>которых</w:t>
      </w:r>
      <w:r>
        <w:rPr>
          <w:spacing w:val="-4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товар?</w:t>
      </w:r>
    </w:p>
    <w:p>
      <w:pPr>
        <w:pStyle w:val="ListParagraph"/>
        <w:numPr>
          <w:ilvl w:val="0"/>
          <w:numId w:val="58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Дилер;</w:t>
      </w:r>
    </w:p>
    <w:p>
      <w:pPr>
        <w:pStyle w:val="ListParagraph"/>
        <w:numPr>
          <w:ilvl w:val="0"/>
          <w:numId w:val="58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7"/>
          <w:sz w:val="20"/>
        </w:rPr>
        <w:t> </w:t>
      </w:r>
      <w:r>
        <w:rPr>
          <w:sz w:val="20"/>
        </w:rPr>
        <w:t>компания</w:t>
      </w:r>
      <w:r>
        <w:rPr>
          <w:spacing w:val="-8"/>
          <w:sz w:val="20"/>
        </w:rPr>
        <w:t> </w:t>
      </w:r>
      <w:r>
        <w:rPr>
          <w:sz w:val="20"/>
        </w:rPr>
        <w:t>инвестиционных</w:t>
      </w:r>
      <w:r>
        <w:rPr>
          <w:spacing w:val="-5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87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6"/>
          <w:sz w:val="20"/>
        </w:rPr>
        <w:t> </w:t>
      </w:r>
      <w:r>
        <w:rPr>
          <w:sz w:val="20"/>
        </w:rPr>
        <w:t>компания</w:t>
      </w:r>
      <w:r>
        <w:rPr>
          <w:spacing w:val="-6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87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58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4"/>
          <w:sz w:val="20"/>
        </w:rPr>
        <w:t> </w:t>
      </w:r>
      <w:r>
        <w:rPr>
          <w:sz w:val="20"/>
        </w:rPr>
        <w:t>организации,</w:t>
      </w:r>
      <w:r>
        <w:rPr>
          <w:spacing w:val="-3"/>
          <w:sz w:val="20"/>
        </w:rPr>
        <w:t> </w:t>
      </w:r>
      <w:r>
        <w:rPr>
          <w:sz w:val="20"/>
        </w:rPr>
        <w:t>действующие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своего</w:t>
      </w:r>
      <w:r>
        <w:rPr>
          <w:spacing w:val="-2"/>
          <w:sz w:val="20"/>
        </w:rPr>
        <w:t> </w:t>
      </w:r>
      <w:r>
        <w:rPr>
          <w:sz w:val="20"/>
        </w:rPr>
        <w:t>имени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свой</w:t>
      </w:r>
      <w:r>
        <w:rPr>
          <w:spacing w:val="-3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587"/>
        </w:numPr>
        <w:tabs>
          <w:tab w:pos="527" w:val="left" w:leader="none"/>
        </w:tabs>
        <w:spacing w:line="240" w:lineRule="auto" w:before="0" w:after="0"/>
        <w:ind w:left="134" w:right="1314" w:hanging="1"/>
        <w:jc w:val="left"/>
        <w:rPr>
          <w:sz w:val="20"/>
        </w:rPr>
      </w:pPr>
      <w:r>
        <w:rPr>
          <w:sz w:val="20"/>
        </w:rPr>
        <w:t>Российские и иностранные юридические лица, действующие от своего имени и за свой счет.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8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58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58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58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2.2.181</w:t>
      </w:r>
    </w:p>
    <w:p>
      <w:pPr>
        <w:pStyle w:val="BodyText"/>
        <w:spacing w:line="240" w:lineRule="auto" w:before="1"/>
        <w:ind w:right="242" w:hanging="1"/>
      </w:pPr>
      <w:r>
        <w:rPr/>
        <w:t>Кто может быть допущен к участию в организованных торгах, на которых заключаются договоры,</w:t>
      </w:r>
      <w:r>
        <w:rPr>
          <w:spacing w:val="1"/>
        </w:rPr>
        <w:t> </w:t>
      </w:r>
      <w:r>
        <w:rPr/>
        <w:t>являющиеся производными финансовыми инструментами, базисным активом которых являются валюта или</w:t>
      </w:r>
      <w:r>
        <w:rPr>
          <w:spacing w:val="-60"/>
        </w:rPr>
        <w:t> </w:t>
      </w:r>
      <w:r>
        <w:rPr/>
        <w:t>процентные</w:t>
      </w:r>
      <w:r>
        <w:rPr>
          <w:spacing w:val="-2"/>
        </w:rPr>
        <w:t> </w:t>
      </w:r>
      <w:r>
        <w:rPr/>
        <w:t>ставки?</w:t>
      </w:r>
    </w:p>
    <w:p>
      <w:pPr>
        <w:pStyle w:val="ListParagraph"/>
        <w:numPr>
          <w:ilvl w:val="0"/>
          <w:numId w:val="58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Форекс-брокер;</w:t>
      </w:r>
    </w:p>
    <w:p>
      <w:pPr>
        <w:pStyle w:val="ListParagraph"/>
        <w:numPr>
          <w:ilvl w:val="0"/>
          <w:numId w:val="58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Форекс-дилер;</w:t>
      </w:r>
    </w:p>
    <w:p>
      <w:pPr>
        <w:pStyle w:val="ListParagraph"/>
        <w:numPr>
          <w:ilvl w:val="0"/>
          <w:numId w:val="589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6"/>
          <w:sz w:val="20"/>
        </w:rPr>
        <w:t> </w:t>
      </w:r>
      <w:r>
        <w:rPr>
          <w:sz w:val="20"/>
        </w:rPr>
        <w:t>компания</w:t>
      </w:r>
      <w:r>
        <w:rPr>
          <w:spacing w:val="-6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589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58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589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4"/>
          <w:sz w:val="20"/>
        </w:rPr>
        <w:t> </w:t>
      </w:r>
      <w:r>
        <w:rPr>
          <w:sz w:val="20"/>
        </w:rPr>
        <w:t>организации,</w:t>
      </w:r>
      <w:r>
        <w:rPr>
          <w:spacing w:val="-3"/>
          <w:sz w:val="20"/>
        </w:rPr>
        <w:t> </w:t>
      </w:r>
      <w:r>
        <w:rPr>
          <w:sz w:val="20"/>
        </w:rPr>
        <w:t>действующие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своего</w:t>
      </w:r>
      <w:r>
        <w:rPr>
          <w:spacing w:val="-2"/>
          <w:sz w:val="20"/>
        </w:rPr>
        <w:t> </w:t>
      </w:r>
      <w:r>
        <w:rPr>
          <w:sz w:val="20"/>
        </w:rPr>
        <w:t>имени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свой</w:t>
      </w:r>
      <w:r>
        <w:rPr>
          <w:spacing w:val="-3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589"/>
        </w:numPr>
        <w:tabs>
          <w:tab w:pos="527" w:val="left" w:leader="none"/>
        </w:tabs>
        <w:spacing w:line="240" w:lineRule="auto" w:before="0" w:after="0"/>
        <w:ind w:left="134" w:right="501" w:hanging="1"/>
        <w:jc w:val="left"/>
        <w:rPr>
          <w:sz w:val="20"/>
        </w:rPr>
      </w:pPr>
      <w:r>
        <w:rPr>
          <w:sz w:val="20"/>
        </w:rPr>
        <w:t>Кредитные организации, имеющие лицензию Банка России на осуществление банковских операций с</w:t>
      </w:r>
      <w:r>
        <w:rPr>
          <w:spacing w:val="-60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валютой.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9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5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59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59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2.1.182</w:t>
      </w:r>
    </w:p>
    <w:p>
      <w:pPr>
        <w:pStyle w:val="BodyText"/>
        <w:spacing w:line="240" w:lineRule="auto"/>
        <w:ind w:right="2879" w:hanging="1"/>
      </w:pPr>
      <w:r>
        <w:rPr/>
        <w:t>Укажите неверное утверждение относительно требований к участникам торгов: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91"/>
        </w:numPr>
        <w:tabs>
          <w:tab w:pos="378" w:val="left" w:leader="none"/>
        </w:tabs>
        <w:spacing w:line="240" w:lineRule="auto" w:before="0" w:after="0"/>
        <w:ind w:left="134" w:right="553" w:hanging="1"/>
        <w:jc w:val="left"/>
        <w:rPr>
          <w:sz w:val="20"/>
        </w:rPr>
      </w:pPr>
      <w:r>
        <w:rPr>
          <w:sz w:val="20"/>
        </w:rPr>
        <w:t>Правилами организованных торгов могут быть определены различные группы (категории) участников</w:t>
      </w:r>
      <w:r>
        <w:rPr>
          <w:spacing w:val="-60"/>
          <w:sz w:val="20"/>
        </w:rPr>
        <w:t> </w:t>
      </w:r>
      <w:r>
        <w:rPr>
          <w:sz w:val="20"/>
        </w:rPr>
        <w:t>торгов</w:t>
      </w:r>
    </w:p>
    <w:p>
      <w:pPr>
        <w:pStyle w:val="Heading1"/>
        <w:numPr>
          <w:ilvl w:val="0"/>
          <w:numId w:val="591"/>
        </w:numPr>
        <w:tabs>
          <w:tab w:pos="394" w:val="left" w:leader="none"/>
        </w:tabs>
        <w:spacing w:line="240" w:lineRule="auto" w:before="0" w:after="0"/>
        <w:ind w:left="134" w:right="434" w:firstLine="0"/>
        <w:jc w:val="left"/>
        <w:rPr>
          <w:u w:val="none"/>
        </w:rPr>
      </w:pPr>
      <w:r>
        <w:rPr>
          <w:u w:val="single" w:color="00FF00"/>
        </w:rPr>
        <w:t>Правилами организованных торгов должны быть установлены единые требования ко всем</w:t>
      </w:r>
      <w:r>
        <w:rPr>
          <w:spacing w:val="-56"/>
          <w:u w:val="none"/>
        </w:rPr>
        <w:t> </w:t>
      </w:r>
      <w:r>
        <w:rPr>
          <w:u w:val="single" w:color="00FF00"/>
        </w:rPr>
        <w:t>участникам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торгов,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 также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одинаковые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права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обязанности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всех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участников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торгов</w:t>
      </w:r>
    </w:p>
    <w:p>
      <w:pPr>
        <w:pStyle w:val="ListParagraph"/>
        <w:numPr>
          <w:ilvl w:val="0"/>
          <w:numId w:val="591"/>
        </w:numPr>
        <w:tabs>
          <w:tab w:pos="378" w:val="left" w:leader="none"/>
        </w:tabs>
        <w:spacing w:line="240" w:lineRule="auto" w:before="0" w:after="0"/>
        <w:ind w:left="134" w:right="679" w:hanging="1"/>
        <w:jc w:val="left"/>
        <w:rPr>
          <w:sz w:val="20"/>
        </w:rPr>
      </w:pPr>
      <w:r>
        <w:rPr>
          <w:sz w:val="20"/>
        </w:rPr>
        <w:t>Участник торгов вправе быть одновременно коммерческим представителем разных сторон договора,</w:t>
      </w:r>
      <w:r>
        <w:rPr>
          <w:spacing w:val="-60"/>
          <w:sz w:val="20"/>
        </w:rPr>
        <w:t> </w:t>
      </w:r>
      <w:r>
        <w:rPr>
          <w:sz w:val="20"/>
        </w:rPr>
        <w:t>заключенного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организованных торгах</w:t>
      </w:r>
    </w:p>
    <w:p>
      <w:pPr>
        <w:pStyle w:val="ListParagraph"/>
        <w:numPr>
          <w:ilvl w:val="0"/>
          <w:numId w:val="59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верны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2.1.183</w:t>
      </w:r>
    </w:p>
    <w:p>
      <w:pPr>
        <w:pStyle w:val="BodyText"/>
        <w:spacing w:line="240" w:lineRule="auto"/>
        <w:ind w:right="1040" w:hanging="1"/>
      </w:pPr>
      <w:r>
        <w:rPr/>
        <w:t>Укажите неверное утверждение относительно особенностей заключения на организованных торгах</w:t>
      </w:r>
      <w:r>
        <w:rPr>
          <w:spacing w:val="-60"/>
        </w:rPr>
        <w:t> </w:t>
      </w:r>
      <w:r>
        <w:rPr/>
        <w:t>договоров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клиринговым</w:t>
      </w:r>
      <w:r>
        <w:rPr>
          <w:spacing w:val="-1"/>
        </w:rPr>
        <w:t> </w:t>
      </w:r>
      <w:r>
        <w:rPr/>
        <w:t>брокером: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9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Участник</w:t>
      </w:r>
      <w:r>
        <w:rPr>
          <w:spacing w:val="-6"/>
          <w:sz w:val="20"/>
        </w:rPr>
        <w:t> </w:t>
      </w:r>
      <w:r>
        <w:rPr>
          <w:sz w:val="20"/>
        </w:rPr>
        <w:t>торгов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подать</w:t>
      </w:r>
      <w:r>
        <w:rPr>
          <w:spacing w:val="-3"/>
          <w:sz w:val="20"/>
        </w:rPr>
        <w:t> </w:t>
      </w:r>
      <w:r>
        <w:rPr>
          <w:sz w:val="20"/>
        </w:rPr>
        <w:t>заявку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указанием</w:t>
      </w:r>
      <w:r>
        <w:rPr>
          <w:spacing w:val="-3"/>
          <w:sz w:val="20"/>
        </w:rPr>
        <w:t> </w:t>
      </w:r>
      <w:r>
        <w:rPr>
          <w:sz w:val="20"/>
        </w:rPr>
        <w:t>клирингового</w:t>
      </w:r>
      <w:r>
        <w:rPr>
          <w:spacing w:val="-3"/>
          <w:sz w:val="20"/>
        </w:rPr>
        <w:t> </w:t>
      </w:r>
      <w:r>
        <w:rPr>
          <w:sz w:val="20"/>
        </w:rPr>
        <w:t>брокера</w:t>
      </w:r>
    </w:p>
    <w:p>
      <w:pPr>
        <w:pStyle w:val="Heading1"/>
        <w:numPr>
          <w:ilvl w:val="0"/>
          <w:numId w:val="592"/>
        </w:numPr>
        <w:tabs>
          <w:tab w:pos="394" w:val="left" w:leader="none"/>
        </w:tabs>
        <w:spacing w:line="240" w:lineRule="auto" w:before="1" w:after="0"/>
        <w:ind w:left="134" w:right="753" w:firstLine="0"/>
        <w:jc w:val="left"/>
        <w:rPr>
          <w:u w:val="none"/>
        </w:rPr>
      </w:pPr>
      <w:r>
        <w:rPr>
          <w:u w:val="single" w:color="00FF00"/>
        </w:rPr>
        <w:t>Клиринговый брокер подает заявку от имени участников торгов, с которыми заключено</w:t>
      </w:r>
      <w:r>
        <w:rPr>
          <w:spacing w:val="-56"/>
          <w:u w:val="none"/>
        </w:rPr>
        <w:t> </w:t>
      </w:r>
      <w:r>
        <w:rPr>
          <w:u w:val="single" w:color="00FF00"/>
        </w:rPr>
        <w:t>соглашение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 клиринговом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обслуживании</w:t>
      </w:r>
    </w:p>
    <w:p>
      <w:pPr>
        <w:pStyle w:val="ListParagraph"/>
        <w:numPr>
          <w:ilvl w:val="0"/>
          <w:numId w:val="592"/>
        </w:numPr>
        <w:tabs>
          <w:tab w:pos="378" w:val="left" w:leader="none"/>
        </w:tabs>
        <w:spacing w:line="240" w:lineRule="auto" w:before="0" w:after="0"/>
        <w:ind w:left="134" w:right="510" w:hanging="1"/>
        <w:jc w:val="left"/>
        <w:rPr>
          <w:sz w:val="20"/>
        </w:rPr>
      </w:pPr>
      <w:r>
        <w:rPr>
          <w:sz w:val="20"/>
        </w:rPr>
        <w:t>Стороной договора, заключенного на организованных торгах на основании заявки участника торгов, в</w:t>
      </w:r>
      <w:r>
        <w:rPr>
          <w:spacing w:val="-60"/>
          <w:sz w:val="20"/>
        </w:rPr>
        <w:t> </w:t>
      </w:r>
      <w:r>
        <w:rPr>
          <w:sz w:val="20"/>
        </w:rPr>
        <w:t>которой</w:t>
      </w:r>
      <w:r>
        <w:rPr>
          <w:spacing w:val="-2"/>
          <w:sz w:val="20"/>
        </w:rPr>
        <w:t> </w:t>
      </w:r>
      <w:r>
        <w:rPr>
          <w:sz w:val="20"/>
        </w:rPr>
        <w:t>указан</w:t>
      </w:r>
      <w:r>
        <w:rPr>
          <w:spacing w:val="-1"/>
          <w:sz w:val="20"/>
        </w:rPr>
        <w:t> </w:t>
      </w:r>
      <w:r>
        <w:rPr>
          <w:sz w:val="20"/>
        </w:rPr>
        <w:t>клиринговый</w:t>
      </w:r>
      <w:r>
        <w:rPr>
          <w:spacing w:val="-2"/>
          <w:sz w:val="20"/>
        </w:rPr>
        <w:t> </w:t>
      </w:r>
      <w:r>
        <w:rPr>
          <w:sz w:val="20"/>
        </w:rPr>
        <w:t>брокер,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такой</w:t>
      </w:r>
      <w:r>
        <w:rPr>
          <w:spacing w:val="-1"/>
          <w:sz w:val="20"/>
        </w:rPr>
        <w:t> </w:t>
      </w:r>
      <w:r>
        <w:rPr>
          <w:sz w:val="20"/>
        </w:rPr>
        <w:t>клиринговый</w:t>
      </w:r>
      <w:r>
        <w:rPr>
          <w:spacing w:val="-2"/>
          <w:sz w:val="20"/>
        </w:rPr>
        <w:t> </w:t>
      </w:r>
      <w:r>
        <w:rPr>
          <w:sz w:val="20"/>
        </w:rPr>
        <w:t>брокер</w:t>
      </w:r>
    </w:p>
    <w:p>
      <w:pPr>
        <w:pStyle w:val="ListParagraph"/>
        <w:numPr>
          <w:ilvl w:val="0"/>
          <w:numId w:val="59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основании</w:t>
      </w:r>
      <w:r>
        <w:rPr>
          <w:spacing w:val="-4"/>
          <w:sz w:val="20"/>
        </w:rPr>
        <w:t> </w:t>
      </w:r>
      <w:r>
        <w:rPr>
          <w:sz w:val="20"/>
        </w:rPr>
        <w:t>встречных</w:t>
      </w:r>
      <w:r>
        <w:rPr>
          <w:spacing w:val="-3"/>
          <w:sz w:val="20"/>
        </w:rPr>
        <w:t> </w:t>
      </w:r>
      <w:r>
        <w:rPr>
          <w:sz w:val="20"/>
        </w:rPr>
        <w:t>заявок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совпадающими</w:t>
      </w:r>
      <w:r>
        <w:rPr>
          <w:spacing w:val="-3"/>
          <w:sz w:val="20"/>
        </w:rPr>
        <w:t> </w:t>
      </w:r>
      <w:r>
        <w:rPr>
          <w:sz w:val="20"/>
        </w:rPr>
        <w:t>условиями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одновременно</w:t>
      </w:r>
      <w:r>
        <w:rPr>
          <w:spacing w:val="-3"/>
          <w:sz w:val="20"/>
        </w:rPr>
        <w:t> </w:t>
      </w:r>
      <w:r>
        <w:rPr>
          <w:sz w:val="20"/>
        </w:rPr>
        <w:t>заключено</w:t>
      </w:r>
      <w:r>
        <w:rPr>
          <w:spacing w:val="-5"/>
          <w:sz w:val="20"/>
        </w:rPr>
        <w:t> </w:t>
      </w:r>
      <w:r>
        <w:rPr>
          <w:sz w:val="20"/>
        </w:rPr>
        <w:t>два</w:t>
      </w:r>
    </w:p>
    <w:p>
      <w:pPr>
        <w:pStyle w:val="BodyText"/>
        <w:spacing w:line="240" w:lineRule="auto"/>
        <w:ind w:hanging="1"/>
      </w:pPr>
      <w:r>
        <w:rPr/>
        <w:t>«зеркальных» договора: между клиринговым брокером и участником торгов – контрагентом и между</w:t>
      </w:r>
      <w:r>
        <w:rPr>
          <w:spacing w:val="1"/>
        </w:rPr>
        <w:t> </w:t>
      </w:r>
      <w:r>
        <w:rPr/>
        <w:t>клиринговым</w:t>
      </w:r>
      <w:r>
        <w:rPr>
          <w:spacing w:val="-5"/>
        </w:rPr>
        <w:t> </w:t>
      </w:r>
      <w:r>
        <w:rPr/>
        <w:t>брокером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участником</w:t>
      </w:r>
      <w:r>
        <w:rPr>
          <w:spacing w:val="-2"/>
        </w:rPr>
        <w:t> </w:t>
      </w:r>
      <w:r>
        <w:rPr/>
        <w:t>торгов,</w:t>
      </w:r>
      <w:r>
        <w:rPr>
          <w:spacing w:val="-4"/>
        </w:rPr>
        <w:t> </w:t>
      </w:r>
      <w:r>
        <w:rPr/>
        <w:t>подавшим</w:t>
      </w:r>
      <w:r>
        <w:rPr>
          <w:spacing w:val="-3"/>
        </w:rPr>
        <w:t> </w:t>
      </w:r>
      <w:r>
        <w:rPr/>
        <w:t>заявку,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которой</w:t>
      </w:r>
      <w:r>
        <w:rPr>
          <w:spacing w:val="-4"/>
        </w:rPr>
        <w:t> </w:t>
      </w:r>
      <w:r>
        <w:rPr/>
        <w:t>указан</w:t>
      </w:r>
      <w:r>
        <w:rPr>
          <w:spacing w:val="-5"/>
        </w:rPr>
        <w:t> </w:t>
      </w:r>
      <w:r>
        <w:rPr/>
        <w:t>этот</w:t>
      </w:r>
      <w:r>
        <w:rPr>
          <w:spacing w:val="-3"/>
        </w:rPr>
        <w:t> </w:t>
      </w:r>
      <w:r>
        <w:rPr/>
        <w:t>клиринговый</w:t>
      </w:r>
      <w:r>
        <w:rPr>
          <w:spacing w:val="-4"/>
        </w:rPr>
        <w:t> </w:t>
      </w:r>
      <w:r>
        <w:rPr/>
        <w:t>брокер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2.1.184</w:t>
      </w:r>
    </w:p>
    <w:p>
      <w:pPr>
        <w:pStyle w:val="BodyText"/>
        <w:spacing w:line="240" w:lineRule="auto"/>
        <w:ind w:right="1040" w:hanging="1"/>
      </w:pPr>
      <w:r>
        <w:rPr/>
        <w:t>Укажите неверное утверждение относительно особенностей заключения на организованных торгах</w:t>
      </w:r>
      <w:r>
        <w:rPr>
          <w:spacing w:val="-60"/>
        </w:rPr>
        <w:t> </w:t>
      </w:r>
      <w:r>
        <w:rPr/>
        <w:t>договоров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центральным контрагентом: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593"/>
        </w:numPr>
        <w:tabs>
          <w:tab w:pos="393" w:val="left" w:leader="none"/>
        </w:tabs>
        <w:spacing w:line="240" w:lineRule="auto" w:before="0" w:after="0"/>
        <w:ind w:left="134" w:right="614" w:firstLine="0"/>
        <w:jc w:val="left"/>
        <w:rPr>
          <w:u w:val="none"/>
        </w:rPr>
      </w:pPr>
      <w:r>
        <w:rPr>
          <w:u w:val="single" w:color="00FF00"/>
        </w:rPr>
        <w:t>Центральный контрагент заключает трехсторонний договор с двумя участниками торгов,</w:t>
      </w:r>
      <w:r>
        <w:rPr>
          <w:spacing w:val="-56"/>
          <w:u w:val="none"/>
        </w:rPr>
        <w:t> </w:t>
      </w:r>
      <w:r>
        <w:rPr>
          <w:u w:val="single" w:color="00FF00"/>
        </w:rPr>
        <w:t>совпадение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условий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встречных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заявок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которых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установлено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организатором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торгов</w:t>
      </w:r>
    </w:p>
    <w:p>
      <w:pPr>
        <w:pStyle w:val="ListParagraph"/>
        <w:numPr>
          <w:ilvl w:val="0"/>
          <w:numId w:val="593"/>
        </w:numPr>
        <w:tabs>
          <w:tab w:pos="376" w:val="left" w:leader="none"/>
        </w:tabs>
        <w:spacing w:line="240" w:lineRule="auto" w:before="0" w:after="0"/>
        <w:ind w:left="134" w:right="704" w:hanging="1"/>
        <w:jc w:val="left"/>
        <w:rPr>
          <w:sz w:val="20"/>
        </w:rPr>
      </w:pPr>
      <w:r>
        <w:rPr>
          <w:sz w:val="20"/>
        </w:rPr>
        <w:t>Для заключения договора центральным контрагентом с каждым из участников торгов, направивших</w:t>
      </w:r>
      <w:r>
        <w:rPr>
          <w:spacing w:val="-60"/>
          <w:sz w:val="20"/>
        </w:rPr>
        <w:t> </w:t>
      </w:r>
      <w:r>
        <w:rPr>
          <w:sz w:val="20"/>
        </w:rPr>
        <w:t>встречные</w:t>
      </w:r>
      <w:r>
        <w:rPr>
          <w:spacing w:val="-4"/>
          <w:sz w:val="20"/>
        </w:rPr>
        <w:t> </w:t>
      </w:r>
      <w:r>
        <w:rPr>
          <w:sz w:val="20"/>
        </w:rPr>
        <w:t>заявки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совпадающими</w:t>
      </w:r>
      <w:r>
        <w:rPr>
          <w:spacing w:val="-4"/>
          <w:sz w:val="20"/>
        </w:rPr>
        <w:t> </w:t>
      </w:r>
      <w:r>
        <w:rPr>
          <w:sz w:val="20"/>
        </w:rPr>
        <w:t>условиями,</w:t>
      </w:r>
      <w:r>
        <w:rPr>
          <w:spacing w:val="-3"/>
          <w:sz w:val="20"/>
        </w:rPr>
        <w:t> </w:t>
      </w:r>
      <w:r>
        <w:rPr>
          <w:sz w:val="20"/>
        </w:rPr>
        <w:t>подача</w:t>
      </w:r>
      <w:r>
        <w:rPr>
          <w:spacing w:val="-3"/>
          <w:sz w:val="20"/>
        </w:rPr>
        <w:t> </w:t>
      </w:r>
      <w:r>
        <w:rPr>
          <w:sz w:val="20"/>
        </w:rPr>
        <w:t>центральным</w:t>
      </w:r>
      <w:r>
        <w:rPr>
          <w:spacing w:val="-4"/>
          <w:sz w:val="20"/>
        </w:rPr>
        <w:t> </w:t>
      </w:r>
      <w:r>
        <w:rPr>
          <w:sz w:val="20"/>
        </w:rPr>
        <w:t>контрагентом</w:t>
      </w:r>
      <w:r>
        <w:rPr>
          <w:spacing w:val="-3"/>
          <w:sz w:val="20"/>
        </w:rPr>
        <w:t> </w:t>
      </w:r>
      <w:r>
        <w:rPr>
          <w:sz w:val="20"/>
        </w:rPr>
        <w:t>заявки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требуется</w:t>
      </w:r>
    </w:p>
    <w:p>
      <w:pPr>
        <w:pStyle w:val="ListParagraph"/>
        <w:numPr>
          <w:ilvl w:val="0"/>
          <w:numId w:val="593"/>
        </w:numPr>
        <w:tabs>
          <w:tab w:pos="378" w:val="left" w:leader="none"/>
        </w:tabs>
        <w:spacing w:line="240" w:lineRule="auto" w:before="0" w:after="0"/>
        <w:ind w:left="134" w:right="539" w:hanging="1"/>
        <w:jc w:val="both"/>
        <w:rPr>
          <w:sz w:val="20"/>
        </w:rPr>
      </w:pPr>
      <w:r>
        <w:rPr>
          <w:sz w:val="20"/>
        </w:rPr>
        <w:t>Договоры между центральным контрагентом и каждым из участников торгов, направивших встречные</w:t>
      </w:r>
      <w:r>
        <w:rPr>
          <w:spacing w:val="-60"/>
          <w:sz w:val="20"/>
        </w:rPr>
        <w:t> </w:t>
      </w:r>
      <w:r>
        <w:rPr>
          <w:sz w:val="20"/>
        </w:rPr>
        <w:t>заявки с совпадающими условиями, считаются заключенными в момент фиксации организатором торгов</w:t>
      </w:r>
      <w:r>
        <w:rPr>
          <w:spacing w:val="-60"/>
          <w:sz w:val="20"/>
        </w:rPr>
        <w:t> </w:t>
      </w:r>
      <w:r>
        <w:rPr>
          <w:sz w:val="20"/>
        </w:rPr>
        <w:t>соответствия</w:t>
      </w:r>
      <w:r>
        <w:rPr>
          <w:spacing w:val="-2"/>
          <w:sz w:val="20"/>
        </w:rPr>
        <w:t> </w:t>
      </w:r>
      <w:r>
        <w:rPr>
          <w:sz w:val="20"/>
        </w:rPr>
        <w:t>заявок</w:t>
      </w:r>
      <w:r>
        <w:rPr>
          <w:spacing w:val="-1"/>
          <w:sz w:val="20"/>
        </w:rPr>
        <w:t> </w:t>
      </w:r>
      <w:r>
        <w:rPr>
          <w:sz w:val="20"/>
        </w:rPr>
        <w:t>друг</w:t>
      </w:r>
      <w:r>
        <w:rPr>
          <w:spacing w:val="-2"/>
          <w:sz w:val="20"/>
        </w:rPr>
        <w:t> </w:t>
      </w:r>
      <w:r>
        <w:rPr>
          <w:sz w:val="20"/>
        </w:rPr>
        <w:t>другу</w:t>
      </w:r>
    </w:p>
    <w:p>
      <w:pPr>
        <w:pStyle w:val="ListParagraph"/>
        <w:numPr>
          <w:ilvl w:val="0"/>
          <w:numId w:val="593"/>
        </w:numPr>
        <w:tabs>
          <w:tab w:pos="394" w:val="left" w:leader="none"/>
        </w:tabs>
        <w:spacing w:line="240" w:lineRule="auto" w:before="0" w:after="0"/>
        <w:ind w:left="134" w:right="721" w:firstLine="0"/>
        <w:jc w:val="both"/>
        <w:rPr>
          <w:sz w:val="20"/>
        </w:rPr>
      </w:pPr>
      <w:r>
        <w:rPr>
          <w:sz w:val="20"/>
        </w:rPr>
        <w:t>Центральный контрагент может заключить договор на организованных торгах на основании заявки,</w:t>
      </w:r>
      <w:r>
        <w:rPr>
          <w:spacing w:val="-60"/>
          <w:sz w:val="20"/>
        </w:rPr>
        <w:t> </w:t>
      </w:r>
      <w:r>
        <w:rPr>
          <w:sz w:val="20"/>
        </w:rPr>
        <w:t>подаваемой</w:t>
      </w:r>
      <w:r>
        <w:rPr>
          <w:spacing w:val="-2"/>
          <w:sz w:val="20"/>
        </w:rPr>
        <w:t> </w:t>
      </w:r>
      <w:r>
        <w:rPr>
          <w:sz w:val="20"/>
        </w:rPr>
        <w:t>этим центральным контрагентом</w:t>
      </w:r>
    </w:p>
    <w:p>
      <w:pPr>
        <w:pStyle w:val="BodyText"/>
        <w:tabs>
          <w:tab w:pos="10368" w:val="left" w:leader="none"/>
        </w:tabs>
        <w:spacing w:line="484" w:lineRule="exact" w:before="54"/>
        <w:ind w:left="133" w:right="113"/>
      </w:pPr>
      <w:r>
        <w:rPr>
          <w:shd w:fill="9ACCFF" w:color="auto" w:val="clear"/>
        </w:rPr>
        <w:t>Тема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2.9.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Клиринговая</w:t>
      </w:r>
      <w:r>
        <w:rPr>
          <w:spacing w:val="-7"/>
          <w:shd w:fill="9ACCFF" w:color="auto" w:val="clear"/>
        </w:rPr>
        <w:t> </w:t>
      </w:r>
      <w:r>
        <w:rPr>
          <w:shd w:fill="9ACCFF" w:color="auto" w:val="clear"/>
        </w:rPr>
        <w:t>деятельность</w:t>
        <w:tab/>
      </w:r>
      <w:r>
        <w:rPr/>
        <w:t>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2.1.185</w:t>
      </w:r>
    </w:p>
    <w:p>
      <w:pPr>
        <w:pStyle w:val="BodyText"/>
        <w:spacing w:line="185" w:lineRule="exact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наиболее</w:t>
      </w:r>
      <w:r>
        <w:rPr>
          <w:spacing w:val="-6"/>
        </w:rPr>
        <w:t> </w:t>
      </w:r>
      <w:r>
        <w:rPr/>
        <w:t>точное</w:t>
      </w:r>
      <w:r>
        <w:rPr>
          <w:spacing w:val="-6"/>
        </w:rPr>
        <w:t> </w:t>
      </w:r>
      <w:r>
        <w:rPr/>
        <w:t>определение</w:t>
      </w:r>
      <w:r>
        <w:rPr>
          <w:spacing w:val="-5"/>
        </w:rPr>
        <w:t> </w:t>
      </w:r>
      <w:r>
        <w:rPr/>
        <w:t>клиринговой</w:t>
      </w:r>
      <w:r>
        <w:rPr>
          <w:spacing w:val="-5"/>
        </w:rPr>
        <w:t> </w:t>
      </w:r>
      <w:r>
        <w:rPr/>
        <w:t>деятельности: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94"/>
        </w:numPr>
        <w:tabs>
          <w:tab w:pos="378" w:val="left" w:leader="none"/>
        </w:tabs>
        <w:spacing w:line="240" w:lineRule="auto" w:before="0" w:after="0"/>
        <w:ind w:left="134" w:right="1140" w:hanging="1"/>
        <w:jc w:val="left"/>
        <w:rPr>
          <w:sz w:val="20"/>
        </w:rPr>
      </w:pPr>
      <w:r>
        <w:rPr>
          <w:sz w:val="20"/>
        </w:rPr>
        <w:t>Клиринговая деятельность – это деятельность по оказанию клиринговых услуг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утвержденными</w:t>
      </w:r>
      <w:r>
        <w:rPr>
          <w:spacing w:val="-2"/>
          <w:sz w:val="20"/>
        </w:rPr>
        <w:t> </w:t>
      </w:r>
      <w:r>
        <w:rPr>
          <w:sz w:val="20"/>
        </w:rPr>
        <w:t>клиринговой</w:t>
      </w:r>
      <w:r>
        <w:rPr>
          <w:spacing w:val="-1"/>
          <w:sz w:val="20"/>
        </w:rPr>
        <w:t> </w:t>
      </w:r>
      <w:r>
        <w:rPr>
          <w:sz w:val="20"/>
        </w:rPr>
        <w:t>организацией</w:t>
      </w:r>
      <w:r>
        <w:rPr>
          <w:spacing w:val="-1"/>
          <w:sz w:val="20"/>
        </w:rPr>
        <w:t> </w:t>
      </w:r>
      <w:r>
        <w:rPr>
          <w:sz w:val="20"/>
        </w:rPr>
        <w:t>правилами</w:t>
      </w:r>
      <w:r>
        <w:rPr>
          <w:spacing w:val="-1"/>
          <w:sz w:val="20"/>
        </w:rPr>
        <w:t> </w:t>
      </w:r>
      <w:r>
        <w:rPr>
          <w:sz w:val="20"/>
        </w:rPr>
        <w:t>клиринга</w:t>
      </w:r>
    </w:p>
    <w:p>
      <w:pPr>
        <w:pStyle w:val="Heading1"/>
        <w:numPr>
          <w:ilvl w:val="0"/>
          <w:numId w:val="594"/>
        </w:numPr>
        <w:tabs>
          <w:tab w:pos="394" w:val="left" w:leader="none"/>
        </w:tabs>
        <w:spacing w:line="240" w:lineRule="auto" w:before="0" w:after="0"/>
        <w:ind w:left="134" w:right="1519" w:firstLine="0"/>
        <w:jc w:val="left"/>
        <w:rPr>
          <w:u w:val="none"/>
        </w:rPr>
      </w:pPr>
      <w:r>
        <w:rPr>
          <w:u w:val="single" w:color="00FF00"/>
        </w:rPr>
        <w:t>Клиринговая деятельность – это деятельность по оказанию клиринговых услуг в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соответствии с утвержденными клиринговой организацией правилами клиринга,</w:t>
      </w:r>
      <w:r>
        <w:rPr>
          <w:spacing w:val="1"/>
          <w:u w:val="none"/>
        </w:rPr>
        <w:t> </w:t>
      </w:r>
      <w:r>
        <w:rPr>
          <w:u w:val="single" w:color="00FF00"/>
        </w:rPr>
        <w:t>зарегистрированными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установленном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порядке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Банком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594"/>
        </w:numPr>
        <w:tabs>
          <w:tab w:pos="378" w:val="left" w:leader="none"/>
        </w:tabs>
        <w:spacing w:line="240" w:lineRule="auto" w:before="0" w:after="0"/>
        <w:ind w:left="134" w:right="264" w:hanging="1"/>
        <w:jc w:val="left"/>
        <w:rPr>
          <w:sz w:val="20"/>
        </w:rPr>
      </w:pPr>
      <w:r>
        <w:rPr>
          <w:sz w:val="20"/>
        </w:rPr>
        <w:t>Клиринговая деятельность – это деятельность по оказанию клиринговых услуг в соответствии с</w:t>
      </w:r>
      <w:r>
        <w:rPr>
          <w:spacing w:val="1"/>
          <w:sz w:val="20"/>
        </w:rPr>
        <w:t> </w:t>
      </w:r>
      <w:r>
        <w:rPr>
          <w:sz w:val="20"/>
        </w:rPr>
        <w:t>утвержденными</w:t>
      </w:r>
      <w:r>
        <w:rPr>
          <w:spacing w:val="-7"/>
          <w:sz w:val="20"/>
        </w:rPr>
        <w:t> </w:t>
      </w:r>
      <w:r>
        <w:rPr>
          <w:sz w:val="20"/>
        </w:rPr>
        <w:t>Банком</w:t>
      </w:r>
      <w:r>
        <w:rPr>
          <w:spacing w:val="-7"/>
          <w:sz w:val="20"/>
        </w:rPr>
        <w:t> </w:t>
      </w:r>
      <w:r>
        <w:rPr>
          <w:sz w:val="20"/>
        </w:rPr>
        <w:t>России</w:t>
      </w:r>
      <w:r>
        <w:rPr>
          <w:spacing w:val="-6"/>
          <w:sz w:val="20"/>
        </w:rPr>
        <w:t> </w:t>
      </w:r>
      <w:r>
        <w:rPr>
          <w:sz w:val="20"/>
        </w:rPr>
        <w:t>стандартами,</w:t>
      </w:r>
      <w:r>
        <w:rPr>
          <w:spacing w:val="-7"/>
          <w:sz w:val="20"/>
        </w:rPr>
        <w:t> </w:t>
      </w:r>
      <w:r>
        <w:rPr>
          <w:sz w:val="20"/>
        </w:rPr>
        <w:t>обязательными</w:t>
      </w:r>
      <w:r>
        <w:rPr>
          <w:spacing w:val="-6"/>
          <w:sz w:val="20"/>
        </w:rPr>
        <w:t> </w:t>
      </w:r>
      <w:r>
        <w:rPr>
          <w:sz w:val="20"/>
        </w:rPr>
        <w:t>для</w:t>
      </w:r>
      <w:r>
        <w:rPr>
          <w:spacing w:val="-7"/>
          <w:sz w:val="20"/>
        </w:rPr>
        <w:t> </w:t>
      </w:r>
      <w:r>
        <w:rPr>
          <w:sz w:val="20"/>
        </w:rPr>
        <w:t>исполнения</w:t>
      </w:r>
      <w:r>
        <w:rPr>
          <w:spacing w:val="-6"/>
          <w:sz w:val="20"/>
        </w:rPr>
        <w:t> </w:t>
      </w:r>
      <w:r>
        <w:rPr>
          <w:sz w:val="20"/>
        </w:rPr>
        <w:t>клиринговыми</w:t>
      </w:r>
      <w:r>
        <w:rPr>
          <w:spacing w:val="-7"/>
          <w:sz w:val="20"/>
        </w:rPr>
        <w:t> </w:t>
      </w:r>
      <w:r>
        <w:rPr>
          <w:sz w:val="20"/>
        </w:rPr>
        <w:t>организациями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2.2.186</w:t>
      </w:r>
    </w:p>
    <w:p>
      <w:pPr>
        <w:pStyle w:val="BodyText"/>
        <w:jc w:val="both"/>
      </w:pPr>
      <w:r>
        <w:rPr/>
        <w:t>Укажите</w:t>
      </w:r>
      <w:r>
        <w:rPr>
          <w:spacing w:val="-7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7"/>
        </w:rPr>
        <w:t> </w:t>
      </w:r>
      <w:r>
        <w:rPr/>
        <w:t>клиринговой</w:t>
      </w:r>
      <w:r>
        <w:rPr>
          <w:spacing w:val="-5"/>
        </w:rPr>
        <w:t> </w:t>
      </w:r>
      <w:r>
        <w:rPr/>
        <w:t>деятельности:</w:t>
      </w:r>
    </w:p>
    <w:p>
      <w:pPr>
        <w:pStyle w:val="ListParagraph"/>
        <w:numPr>
          <w:ilvl w:val="0"/>
          <w:numId w:val="595"/>
        </w:numPr>
        <w:tabs>
          <w:tab w:pos="333" w:val="left" w:leader="none"/>
        </w:tabs>
        <w:spacing w:line="240" w:lineRule="auto" w:before="0" w:after="0"/>
        <w:ind w:left="134" w:right="276" w:hanging="1"/>
        <w:jc w:val="both"/>
        <w:rPr>
          <w:sz w:val="20"/>
        </w:rPr>
      </w:pPr>
      <w:r>
        <w:rPr>
          <w:sz w:val="20"/>
        </w:rPr>
        <w:t>Клиринговая деятельность регулируется Федеральным законом «О рынке ценных бумаг» и Федеральным</w:t>
      </w:r>
      <w:r>
        <w:rPr>
          <w:spacing w:val="-60"/>
          <w:sz w:val="20"/>
        </w:rPr>
        <w:t> </w:t>
      </w:r>
      <w:r>
        <w:rPr>
          <w:sz w:val="20"/>
        </w:rPr>
        <w:t>законом «О клиринге и клиринговой деятельности» и является профессиональной деятельностью на рынке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95"/>
        </w:numPr>
        <w:tabs>
          <w:tab w:pos="407" w:val="left" w:leader="none"/>
        </w:tabs>
        <w:spacing w:line="241" w:lineRule="exact" w:before="1" w:after="0"/>
        <w:ind w:left="406" w:right="0" w:hanging="273"/>
        <w:jc w:val="both"/>
        <w:rPr>
          <w:sz w:val="20"/>
        </w:rPr>
      </w:pPr>
      <w:r>
        <w:rPr>
          <w:sz w:val="20"/>
        </w:rPr>
        <w:t>Клиринговая</w:t>
      </w:r>
      <w:r>
        <w:rPr>
          <w:spacing w:val="-6"/>
          <w:sz w:val="20"/>
        </w:rPr>
        <w:t> </w:t>
      </w: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совмещаться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деятельностью</w:t>
      </w:r>
      <w:r>
        <w:rPr>
          <w:spacing w:val="-5"/>
          <w:sz w:val="20"/>
        </w:rPr>
        <w:t> </w:t>
      </w:r>
      <w:r>
        <w:rPr>
          <w:sz w:val="20"/>
        </w:rPr>
        <w:t>организатора</w:t>
      </w:r>
      <w:r>
        <w:rPr>
          <w:spacing w:val="-4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595"/>
        </w:numPr>
        <w:tabs>
          <w:tab w:pos="481" w:val="left" w:leader="none"/>
        </w:tabs>
        <w:spacing w:line="240" w:lineRule="auto" w:before="0" w:after="0"/>
        <w:ind w:left="133" w:right="1067" w:firstLine="0"/>
        <w:jc w:val="left"/>
        <w:rPr>
          <w:sz w:val="20"/>
        </w:rPr>
      </w:pPr>
      <w:r>
        <w:rPr>
          <w:sz w:val="20"/>
        </w:rPr>
        <w:t>При совмещении клиринговой деятельности с деятельностью организатора торгов клиринговая</w:t>
      </w:r>
      <w:r>
        <w:rPr>
          <w:spacing w:val="-60"/>
          <w:sz w:val="20"/>
        </w:rPr>
        <w:t> </w:t>
      </w:r>
      <w:r>
        <w:rPr>
          <w:sz w:val="20"/>
        </w:rPr>
        <w:t>организация не вправе осуществлять функции центрального контрагента, а также совмещать свою</w:t>
      </w:r>
      <w:r>
        <w:rPr>
          <w:spacing w:val="-60"/>
          <w:sz w:val="20"/>
        </w:rPr>
        <w:t> </w:t>
      </w:r>
      <w:r>
        <w:rPr>
          <w:sz w:val="20"/>
        </w:rPr>
        <w:t>деятельность с брокерской, дилерской и депозитарной деятельностью на рынке ценных бумаг,</w:t>
      </w:r>
      <w:r>
        <w:rPr>
          <w:spacing w:val="1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по управлению ценными</w:t>
      </w:r>
      <w:r>
        <w:rPr>
          <w:spacing w:val="-2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95"/>
        </w:numPr>
        <w:tabs>
          <w:tab w:pos="453" w:val="left" w:leader="none"/>
        </w:tabs>
        <w:spacing w:line="240" w:lineRule="auto" w:before="0" w:after="0"/>
        <w:ind w:left="134" w:right="249" w:firstLine="0"/>
        <w:jc w:val="left"/>
        <w:rPr>
          <w:sz w:val="20"/>
        </w:rPr>
      </w:pPr>
      <w:r>
        <w:rPr>
          <w:sz w:val="20"/>
        </w:rPr>
        <w:t>При совмещении клиринговой деятельности с брокерской, дилерской деятельностью на рынке ценных</w:t>
      </w:r>
      <w:r>
        <w:rPr>
          <w:spacing w:val="1"/>
          <w:sz w:val="20"/>
        </w:rPr>
        <w:t> </w:t>
      </w:r>
      <w:r>
        <w:rPr>
          <w:sz w:val="20"/>
        </w:rPr>
        <w:t>бумаг, деятельностью по управлению ценными бумагами клиринговая организация не вправе осуществлять</w:t>
      </w:r>
      <w:r>
        <w:rPr>
          <w:spacing w:val="-60"/>
          <w:sz w:val="20"/>
        </w:rPr>
        <w:t> </w:t>
      </w:r>
      <w:r>
        <w:rPr>
          <w:sz w:val="20"/>
        </w:rPr>
        <w:t>функции</w:t>
      </w:r>
      <w:r>
        <w:rPr>
          <w:spacing w:val="-2"/>
          <w:sz w:val="20"/>
        </w:rPr>
        <w:t> </w:t>
      </w:r>
      <w:r>
        <w:rPr>
          <w:sz w:val="20"/>
        </w:rPr>
        <w:t>центрального</w:t>
      </w:r>
      <w:r>
        <w:rPr>
          <w:spacing w:val="1"/>
          <w:sz w:val="20"/>
        </w:rPr>
        <w:t> </w:t>
      </w:r>
      <w:r>
        <w:rPr>
          <w:sz w:val="20"/>
        </w:rPr>
        <w:t>контрагента.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5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верны</w:t>
      </w:r>
    </w:p>
    <w:p>
      <w:pPr>
        <w:pStyle w:val="ListParagraph"/>
        <w:numPr>
          <w:ilvl w:val="0"/>
          <w:numId w:val="59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9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59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2.2.187</w:t>
      </w:r>
    </w:p>
    <w:p>
      <w:pPr>
        <w:pStyle w:val="BodyText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возможные</w:t>
      </w:r>
      <w:r>
        <w:rPr>
          <w:spacing w:val="-6"/>
        </w:rPr>
        <w:t> </w:t>
      </w:r>
      <w:r>
        <w:rPr/>
        <w:t>варианты</w:t>
      </w:r>
      <w:r>
        <w:rPr>
          <w:spacing w:val="-4"/>
        </w:rPr>
        <w:t> </w:t>
      </w:r>
      <w:r>
        <w:rPr/>
        <w:t>совмещения</w:t>
      </w:r>
      <w:r>
        <w:rPr>
          <w:spacing w:val="-4"/>
        </w:rPr>
        <w:t> </w:t>
      </w:r>
      <w:r>
        <w:rPr/>
        <w:t>клиринговой</w:t>
      </w:r>
      <w:r>
        <w:rPr>
          <w:spacing w:val="-5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иными</w:t>
      </w:r>
      <w:r>
        <w:rPr>
          <w:spacing w:val="-5"/>
        </w:rPr>
        <w:t> </w:t>
      </w:r>
      <w:r>
        <w:rPr/>
        <w:t>видами</w:t>
      </w:r>
      <w:r>
        <w:rPr>
          <w:spacing w:val="-6"/>
        </w:rPr>
        <w:t> </w:t>
      </w:r>
      <w:r>
        <w:rPr/>
        <w:t>деятельности:</w:t>
      </w:r>
    </w:p>
    <w:p>
      <w:pPr>
        <w:pStyle w:val="ListParagraph"/>
        <w:numPr>
          <w:ilvl w:val="0"/>
          <w:numId w:val="597"/>
        </w:numPr>
        <w:tabs>
          <w:tab w:pos="333" w:val="left" w:leader="none"/>
        </w:tabs>
        <w:spacing w:line="240" w:lineRule="auto" w:before="0" w:after="0"/>
        <w:ind w:left="134" w:right="1751" w:hanging="1"/>
        <w:jc w:val="left"/>
        <w:rPr>
          <w:sz w:val="20"/>
        </w:rPr>
      </w:pPr>
      <w:r>
        <w:rPr>
          <w:sz w:val="20"/>
        </w:rPr>
        <w:t>Клиринговая деятельность является исключительной и не совмещается с другими видами</w:t>
      </w:r>
      <w:r>
        <w:rPr>
          <w:spacing w:val="-60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9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5"/>
          <w:sz w:val="20"/>
        </w:rPr>
        <w:t> </w:t>
      </w:r>
      <w:r>
        <w:rPr>
          <w:sz w:val="20"/>
        </w:rPr>
        <w:t>деятельность,</w:t>
      </w:r>
      <w:r>
        <w:rPr>
          <w:spacing w:val="-4"/>
          <w:sz w:val="20"/>
        </w:rPr>
        <w:t> </w:t>
      </w:r>
      <w:r>
        <w:rPr>
          <w:sz w:val="20"/>
        </w:rPr>
        <w:t>брокерская</w:t>
      </w:r>
      <w:r>
        <w:rPr>
          <w:spacing w:val="-5"/>
          <w:sz w:val="20"/>
        </w:rPr>
        <w:t> </w:t>
      </w:r>
      <w:r>
        <w:rPr>
          <w:sz w:val="20"/>
        </w:rPr>
        <w:t>деятельность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дилерская</w:t>
      </w:r>
      <w:r>
        <w:rPr>
          <w:spacing w:val="-5"/>
          <w:sz w:val="20"/>
        </w:rPr>
        <w:t> </w:t>
      </w: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59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5"/>
          <w:sz w:val="20"/>
        </w:rPr>
        <w:t> </w:t>
      </w: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597"/>
        </w:numPr>
        <w:tabs>
          <w:tab w:pos="453" w:val="left" w:leader="none"/>
        </w:tabs>
        <w:spacing w:line="240" w:lineRule="auto" w:before="0" w:after="0"/>
        <w:ind w:left="134" w:right="3594" w:firstLine="0"/>
        <w:jc w:val="left"/>
        <w:rPr>
          <w:sz w:val="20"/>
        </w:rPr>
      </w:pPr>
      <w:r>
        <w:rPr>
          <w:sz w:val="20"/>
        </w:rPr>
        <w:t>Клиринговая деятельность и деятельность по организации торговли.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59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ListParagraph"/>
        <w:numPr>
          <w:ilvl w:val="0"/>
          <w:numId w:val="5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5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59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2.1.188</w:t>
      </w:r>
    </w:p>
    <w:p>
      <w:pPr>
        <w:pStyle w:val="BodyText"/>
        <w:spacing w:line="240" w:lineRule="auto" w:before="1"/>
        <w:ind w:right="6560" w:hanging="1"/>
      </w:pPr>
      <w:r>
        <w:rPr/>
        <w:t>Выберите верное определение клиринга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599"/>
        </w:numPr>
        <w:tabs>
          <w:tab w:pos="378" w:val="left" w:leader="none"/>
        </w:tabs>
        <w:spacing w:line="240" w:lineRule="auto" w:before="0" w:after="0"/>
        <w:ind w:left="134" w:right="939" w:hanging="1"/>
        <w:jc w:val="left"/>
        <w:rPr>
          <w:sz w:val="20"/>
        </w:rPr>
      </w:pPr>
      <w:r>
        <w:rPr>
          <w:sz w:val="20"/>
        </w:rPr>
        <w:t>Клиринг – это сбор и подготовка информации для определения обязательств участников торгов и</w:t>
      </w:r>
      <w:r>
        <w:rPr>
          <w:spacing w:val="-60"/>
          <w:sz w:val="20"/>
        </w:rPr>
        <w:t> </w:t>
      </w:r>
      <w:r>
        <w:rPr>
          <w:sz w:val="20"/>
        </w:rPr>
        <w:t>оснований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прекращения,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также</w:t>
      </w:r>
      <w:r>
        <w:rPr>
          <w:spacing w:val="-2"/>
          <w:sz w:val="20"/>
        </w:rPr>
        <w:t> </w:t>
      </w:r>
      <w:r>
        <w:rPr>
          <w:sz w:val="20"/>
        </w:rPr>
        <w:t>обеспечение</w:t>
      </w:r>
      <w:r>
        <w:rPr>
          <w:spacing w:val="-1"/>
          <w:sz w:val="20"/>
        </w:rPr>
        <w:t> </w:t>
      </w:r>
      <w:r>
        <w:rPr>
          <w:sz w:val="20"/>
        </w:rPr>
        <w:t>исполнения</w:t>
      </w:r>
      <w:r>
        <w:rPr>
          <w:spacing w:val="-1"/>
          <w:sz w:val="20"/>
        </w:rPr>
        <w:t> </w:t>
      </w:r>
      <w:r>
        <w:rPr>
          <w:sz w:val="20"/>
        </w:rPr>
        <w:t>таких</w:t>
      </w:r>
      <w:r>
        <w:rPr>
          <w:spacing w:val="-1"/>
          <w:sz w:val="20"/>
        </w:rPr>
        <w:t> </w:t>
      </w:r>
      <w:r>
        <w:rPr>
          <w:sz w:val="20"/>
        </w:rPr>
        <w:t>обязательств</w:t>
      </w:r>
    </w:p>
    <w:p>
      <w:pPr>
        <w:pStyle w:val="ListParagraph"/>
        <w:numPr>
          <w:ilvl w:val="0"/>
          <w:numId w:val="599"/>
        </w:numPr>
        <w:tabs>
          <w:tab w:pos="376" w:val="left" w:leader="none"/>
        </w:tabs>
        <w:spacing w:line="240" w:lineRule="auto" w:before="0" w:after="0"/>
        <w:ind w:left="134" w:right="723" w:hanging="1"/>
        <w:jc w:val="left"/>
        <w:rPr>
          <w:sz w:val="20"/>
        </w:rPr>
      </w:pPr>
      <w:r>
        <w:rPr>
          <w:sz w:val="20"/>
        </w:rPr>
        <w:t>Клиринг – это определение подлежащих исполнению обязательств, возникших из договоров, и</w:t>
      </w:r>
      <w:r>
        <w:rPr>
          <w:spacing w:val="1"/>
          <w:sz w:val="20"/>
        </w:rPr>
        <w:t> </w:t>
      </w:r>
      <w:r>
        <w:rPr>
          <w:sz w:val="20"/>
        </w:rPr>
        <w:t>подготовка</w:t>
      </w:r>
      <w:r>
        <w:rPr>
          <w:spacing w:val="-4"/>
          <w:sz w:val="20"/>
        </w:rPr>
        <w:t> </w:t>
      </w:r>
      <w:r>
        <w:rPr>
          <w:sz w:val="20"/>
        </w:rPr>
        <w:t>документов,</w:t>
      </w:r>
      <w:r>
        <w:rPr>
          <w:spacing w:val="-4"/>
          <w:sz w:val="20"/>
        </w:rPr>
        <w:t> </w:t>
      </w:r>
      <w:r>
        <w:rPr>
          <w:sz w:val="20"/>
        </w:rPr>
        <w:t>являющихся</w:t>
      </w:r>
      <w:r>
        <w:rPr>
          <w:spacing w:val="-6"/>
          <w:sz w:val="20"/>
        </w:rPr>
        <w:t> </w:t>
      </w:r>
      <w:r>
        <w:rPr>
          <w:sz w:val="20"/>
        </w:rPr>
        <w:t>основанием</w:t>
      </w:r>
      <w:r>
        <w:rPr>
          <w:spacing w:val="-4"/>
          <w:sz w:val="20"/>
        </w:rPr>
        <w:t> </w:t>
      </w:r>
      <w:r>
        <w:rPr>
          <w:sz w:val="20"/>
        </w:rPr>
        <w:t>прекращения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(или)</w:t>
      </w:r>
      <w:r>
        <w:rPr>
          <w:spacing w:val="-5"/>
          <w:sz w:val="20"/>
        </w:rPr>
        <w:t> </w:t>
      </w:r>
      <w:r>
        <w:rPr>
          <w:sz w:val="20"/>
        </w:rPr>
        <w:t>исполнения</w:t>
      </w:r>
      <w:r>
        <w:rPr>
          <w:spacing w:val="-4"/>
          <w:sz w:val="20"/>
        </w:rPr>
        <w:t> </w:t>
      </w:r>
      <w:r>
        <w:rPr>
          <w:sz w:val="20"/>
        </w:rPr>
        <w:t>таких</w:t>
      </w:r>
      <w:r>
        <w:rPr>
          <w:spacing w:val="-4"/>
          <w:sz w:val="20"/>
        </w:rPr>
        <w:t> </w:t>
      </w:r>
      <w:r>
        <w:rPr>
          <w:sz w:val="20"/>
        </w:rPr>
        <w:t>обязательств</w:t>
      </w:r>
    </w:p>
    <w:p>
      <w:pPr>
        <w:pStyle w:val="Heading1"/>
        <w:numPr>
          <w:ilvl w:val="0"/>
          <w:numId w:val="599"/>
        </w:numPr>
        <w:tabs>
          <w:tab w:pos="389" w:val="left" w:leader="none"/>
        </w:tabs>
        <w:spacing w:line="240" w:lineRule="auto" w:before="0" w:after="0"/>
        <w:ind w:left="134" w:right="150" w:firstLine="0"/>
        <w:jc w:val="left"/>
        <w:rPr>
          <w:u w:val="none"/>
        </w:rPr>
      </w:pPr>
      <w:r>
        <w:rPr>
          <w:u w:val="single" w:color="00FF00"/>
        </w:rPr>
        <w:t>Клиринг – это определение подлежащих исполнению обязательств, возникших из договоров,</w:t>
      </w:r>
      <w:r>
        <w:rPr>
          <w:spacing w:val="-56"/>
          <w:u w:val="none"/>
        </w:rPr>
        <w:t> </w:t>
      </w:r>
      <w:r>
        <w:rPr>
          <w:u w:val="single" w:color="00FF00"/>
        </w:rPr>
        <w:t>в том числе в результате осуществления неттинга обязательств, и подготовка документов</w:t>
      </w:r>
      <w:r>
        <w:rPr>
          <w:spacing w:val="1"/>
          <w:u w:val="none"/>
        </w:rPr>
        <w:t> </w:t>
      </w:r>
      <w:r>
        <w:rPr>
          <w:u w:val="single" w:color="00FF00"/>
        </w:rPr>
        <w:t>(информации), являющихся основанием прекращения и (или) исполнения таких обязательств,</w:t>
      </w:r>
      <w:r>
        <w:rPr>
          <w:spacing w:val="1"/>
          <w:u w:val="none"/>
        </w:rPr>
        <w:t> </w:t>
      </w:r>
      <w:r>
        <w:rPr>
          <w:u w:val="single" w:color="00FF00"/>
        </w:rPr>
        <w:t>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также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обеспечение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исполнения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таких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обязательств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2.1.189</w:t>
      </w:r>
    </w:p>
    <w:p>
      <w:pPr>
        <w:pStyle w:val="BodyText"/>
        <w:spacing w:before="1"/>
      </w:pPr>
      <w:r>
        <w:rPr/>
        <w:t>Выберите</w:t>
      </w:r>
      <w:r>
        <w:rPr>
          <w:spacing w:val="-6"/>
        </w:rPr>
        <w:t> </w:t>
      </w:r>
      <w:r>
        <w:rPr/>
        <w:t>верные</w:t>
      </w:r>
      <w:r>
        <w:rPr>
          <w:spacing w:val="-6"/>
        </w:rPr>
        <w:t> </w:t>
      </w:r>
      <w:r>
        <w:rPr/>
        <w:t>утверждения.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основу</w:t>
      </w:r>
      <w:r>
        <w:rPr>
          <w:spacing w:val="-4"/>
        </w:rPr>
        <w:t> </w:t>
      </w:r>
      <w:r>
        <w:rPr/>
        <w:t>классификации</w:t>
      </w:r>
      <w:r>
        <w:rPr>
          <w:spacing w:val="-5"/>
        </w:rPr>
        <w:t> </w:t>
      </w:r>
      <w:r>
        <w:rPr/>
        <w:t>клиринга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положены:</w:t>
      </w:r>
    </w:p>
    <w:p>
      <w:pPr>
        <w:pStyle w:val="ListParagraph"/>
        <w:numPr>
          <w:ilvl w:val="0"/>
          <w:numId w:val="60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Объекты</w:t>
      </w:r>
      <w:r>
        <w:rPr>
          <w:spacing w:val="-6"/>
          <w:sz w:val="20"/>
        </w:rPr>
        <w:t> </w:t>
      </w:r>
      <w:r>
        <w:rPr>
          <w:sz w:val="20"/>
        </w:rPr>
        <w:t>клиринга;</w:t>
      </w:r>
    </w:p>
    <w:p>
      <w:pPr>
        <w:pStyle w:val="ListParagraph"/>
        <w:numPr>
          <w:ilvl w:val="0"/>
          <w:numId w:val="60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5"/>
          <w:sz w:val="20"/>
        </w:rPr>
        <w:t> </w:t>
      </w:r>
      <w:r>
        <w:rPr>
          <w:sz w:val="20"/>
        </w:rPr>
        <w:t>клиринга;</w:t>
      </w:r>
    </w:p>
    <w:p>
      <w:pPr>
        <w:pStyle w:val="ListParagraph"/>
        <w:numPr>
          <w:ilvl w:val="0"/>
          <w:numId w:val="600"/>
        </w:numPr>
        <w:tabs>
          <w:tab w:pos="481" w:val="left" w:leader="none"/>
        </w:tabs>
        <w:spacing w:line="240" w:lineRule="auto" w:before="0" w:after="0"/>
        <w:ind w:left="134" w:right="5994" w:firstLine="0"/>
        <w:jc w:val="left"/>
        <w:rPr>
          <w:sz w:val="20"/>
        </w:rPr>
      </w:pPr>
      <w:r>
        <w:rPr>
          <w:sz w:val="20"/>
        </w:rPr>
        <w:t>Порядок совершения расчетов по сделкам.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601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60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0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2.2.190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</w:pPr>
      <w:r>
        <w:rPr/>
        <w:t>В</w:t>
      </w:r>
      <w:r>
        <w:rPr>
          <w:spacing w:val="-7"/>
        </w:rPr>
        <w:t> </w:t>
      </w:r>
      <w:r>
        <w:rPr/>
        <w:t>практике</w:t>
      </w:r>
      <w:r>
        <w:rPr>
          <w:spacing w:val="-5"/>
        </w:rPr>
        <w:t> </w:t>
      </w:r>
      <w:r>
        <w:rPr/>
        <w:t>деятельности</w:t>
      </w:r>
      <w:r>
        <w:rPr>
          <w:spacing w:val="-8"/>
        </w:rPr>
        <w:t> </w:t>
      </w:r>
      <w:r>
        <w:rPr/>
        <w:t>клиринговых</w:t>
      </w:r>
      <w:r>
        <w:rPr>
          <w:spacing w:val="-6"/>
        </w:rPr>
        <w:t> </w:t>
      </w:r>
      <w:r>
        <w:rPr/>
        <w:t>организаций</w:t>
      </w:r>
      <w:r>
        <w:rPr>
          <w:spacing w:val="-6"/>
        </w:rPr>
        <w:t> </w:t>
      </w:r>
      <w:r>
        <w:rPr/>
        <w:t>используются</w:t>
      </w:r>
      <w:r>
        <w:rPr>
          <w:spacing w:val="-5"/>
        </w:rPr>
        <w:t> </w:t>
      </w:r>
      <w:r>
        <w:rPr/>
        <w:t>следующие</w:t>
      </w:r>
      <w:r>
        <w:rPr>
          <w:spacing w:val="-6"/>
        </w:rPr>
        <w:t> </w:t>
      </w:r>
      <w:r>
        <w:rPr/>
        <w:t>виды</w:t>
      </w:r>
      <w:r>
        <w:rPr>
          <w:spacing w:val="-5"/>
        </w:rPr>
        <w:t> </w:t>
      </w:r>
      <w:r>
        <w:rPr/>
        <w:t>клиринга:</w:t>
      </w:r>
    </w:p>
    <w:p>
      <w:pPr>
        <w:pStyle w:val="ListParagraph"/>
        <w:numPr>
          <w:ilvl w:val="0"/>
          <w:numId w:val="602"/>
        </w:numPr>
        <w:tabs>
          <w:tab w:pos="333" w:val="left" w:leader="none"/>
        </w:tabs>
        <w:spacing w:line="240" w:lineRule="auto" w:before="0" w:after="0"/>
        <w:ind w:left="134" w:right="280" w:firstLine="0"/>
        <w:jc w:val="both"/>
        <w:rPr>
          <w:sz w:val="20"/>
        </w:rPr>
      </w:pPr>
      <w:r>
        <w:rPr>
          <w:sz w:val="20"/>
        </w:rPr>
        <w:t>Простой клиринг – порядок осуществления клиринговой деятельности, при котором контроль наличия на</w:t>
      </w:r>
      <w:r>
        <w:rPr>
          <w:spacing w:val="-60"/>
          <w:sz w:val="20"/>
        </w:rPr>
        <w:t> </w:t>
      </w:r>
      <w:r>
        <w:rPr>
          <w:sz w:val="20"/>
        </w:rPr>
        <w:t>счетах участников клиринга необходимого количества ценных бумаг и денежных средств и расчеты по ним</w:t>
      </w:r>
      <w:r>
        <w:rPr>
          <w:spacing w:val="-60"/>
          <w:sz w:val="20"/>
        </w:rPr>
        <w:t> </w:t>
      </w:r>
      <w:r>
        <w:rPr>
          <w:sz w:val="20"/>
        </w:rPr>
        <w:t>между</w:t>
      </w:r>
      <w:r>
        <w:rPr>
          <w:spacing w:val="-2"/>
          <w:sz w:val="20"/>
        </w:rPr>
        <w:t> </w:t>
      </w:r>
      <w:r>
        <w:rPr>
          <w:sz w:val="20"/>
        </w:rPr>
        <w:t>участниками</w:t>
      </w:r>
      <w:r>
        <w:rPr>
          <w:spacing w:val="-1"/>
          <w:sz w:val="20"/>
        </w:rPr>
        <w:t> </w:t>
      </w:r>
      <w:r>
        <w:rPr>
          <w:sz w:val="20"/>
        </w:rPr>
        <w:t>клиринга</w:t>
      </w:r>
      <w:r>
        <w:rPr>
          <w:spacing w:val="1"/>
          <w:sz w:val="20"/>
        </w:rPr>
        <w:t> </w:t>
      </w:r>
      <w:r>
        <w:rPr>
          <w:sz w:val="20"/>
        </w:rPr>
        <w:t>осуществляются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каждой</w:t>
      </w:r>
      <w:r>
        <w:rPr>
          <w:spacing w:val="-1"/>
          <w:sz w:val="20"/>
        </w:rPr>
        <w:t> </w:t>
      </w:r>
      <w:r>
        <w:rPr>
          <w:sz w:val="20"/>
        </w:rPr>
        <w:t>совершенной</w:t>
      </w:r>
      <w:r>
        <w:rPr>
          <w:spacing w:val="-1"/>
          <w:sz w:val="20"/>
        </w:rPr>
        <w:t> </w:t>
      </w:r>
      <w:r>
        <w:rPr>
          <w:sz w:val="20"/>
        </w:rPr>
        <w:t>сделке;</w:t>
      </w:r>
    </w:p>
    <w:p>
      <w:pPr>
        <w:pStyle w:val="ListParagraph"/>
        <w:numPr>
          <w:ilvl w:val="0"/>
          <w:numId w:val="602"/>
        </w:numPr>
        <w:tabs>
          <w:tab w:pos="407" w:val="left" w:leader="none"/>
        </w:tabs>
        <w:spacing w:line="240" w:lineRule="auto" w:before="1" w:after="0"/>
        <w:ind w:left="134" w:right="225" w:firstLine="0"/>
        <w:jc w:val="left"/>
        <w:rPr>
          <w:sz w:val="20"/>
        </w:rPr>
      </w:pPr>
      <w:r>
        <w:rPr>
          <w:sz w:val="20"/>
        </w:rPr>
        <w:t>Многосторонний клиринг – порядок осуществления клиринговой деятельности, при котором операции по</w:t>
      </w:r>
      <w:r>
        <w:rPr>
          <w:spacing w:val="-60"/>
          <w:sz w:val="20"/>
        </w:rPr>
        <w:t> </w:t>
      </w:r>
      <w:r>
        <w:rPr>
          <w:sz w:val="20"/>
        </w:rPr>
        <w:t>сделкам клирингового пула производятся между участниками клиринга по итогам неттинга по всем</w:t>
      </w:r>
      <w:r>
        <w:rPr>
          <w:spacing w:val="1"/>
          <w:sz w:val="20"/>
        </w:rPr>
        <w:t> </w:t>
      </w:r>
      <w:r>
        <w:rPr>
          <w:sz w:val="20"/>
        </w:rPr>
        <w:t>совершенным, подтвержденным и обеспеченным необходимым количеством ценных бумаг и денежных</w:t>
      </w:r>
      <w:r>
        <w:rPr>
          <w:spacing w:val="1"/>
          <w:sz w:val="20"/>
        </w:rPr>
        <w:t> </w:t>
      </w:r>
      <w:r>
        <w:rPr>
          <w:sz w:val="20"/>
        </w:rPr>
        <w:t>средств</w:t>
      </w:r>
      <w:r>
        <w:rPr>
          <w:spacing w:val="-1"/>
          <w:sz w:val="20"/>
        </w:rPr>
        <w:t> </w:t>
      </w:r>
      <w:r>
        <w:rPr>
          <w:sz w:val="20"/>
        </w:rPr>
        <w:t>сделкам;</w:t>
      </w:r>
    </w:p>
    <w:p>
      <w:pPr>
        <w:pStyle w:val="ListParagraph"/>
        <w:numPr>
          <w:ilvl w:val="0"/>
          <w:numId w:val="602"/>
        </w:numPr>
        <w:tabs>
          <w:tab w:pos="481" w:val="left" w:leader="none"/>
        </w:tabs>
        <w:spacing w:line="240" w:lineRule="auto" w:before="0" w:after="0"/>
        <w:ind w:left="134" w:right="303" w:firstLine="0"/>
        <w:jc w:val="left"/>
        <w:rPr>
          <w:sz w:val="20"/>
        </w:rPr>
      </w:pPr>
      <w:r>
        <w:rPr>
          <w:sz w:val="20"/>
        </w:rPr>
        <w:t>Централизованный клиринг – порядок осуществления клиринговой деятельности, при котором</w:t>
      </w:r>
      <w:r>
        <w:rPr>
          <w:spacing w:val="1"/>
          <w:sz w:val="20"/>
        </w:rPr>
        <w:t> </w:t>
      </w:r>
      <w:r>
        <w:rPr>
          <w:sz w:val="20"/>
        </w:rPr>
        <w:t>клиринговая организация становится стороной по сделкам, совершенным участниками клиринга, принимая</w:t>
      </w:r>
      <w:r>
        <w:rPr>
          <w:spacing w:val="-60"/>
          <w:sz w:val="20"/>
        </w:rPr>
        <w:t> </w:t>
      </w:r>
      <w:r>
        <w:rPr>
          <w:sz w:val="20"/>
        </w:rPr>
        <w:t>все обязательства и приобретая все права участников клиринга по сделкам. Расчеты производятся по</w:t>
      </w:r>
      <w:r>
        <w:rPr>
          <w:spacing w:val="1"/>
          <w:sz w:val="20"/>
        </w:rPr>
        <w:t> </w:t>
      </w:r>
      <w:r>
        <w:rPr>
          <w:sz w:val="20"/>
        </w:rPr>
        <w:t>итогам неттинга</w:t>
      </w:r>
      <w:r>
        <w:rPr>
          <w:spacing w:val="-1"/>
          <w:sz w:val="20"/>
        </w:rPr>
        <w:t> </w:t>
      </w:r>
      <w:r>
        <w:rPr>
          <w:sz w:val="20"/>
        </w:rPr>
        <w:t>между</w:t>
      </w:r>
      <w:r>
        <w:rPr>
          <w:spacing w:val="-1"/>
          <w:sz w:val="20"/>
        </w:rPr>
        <w:t> </w:t>
      </w:r>
      <w:r>
        <w:rPr>
          <w:sz w:val="20"/>
        </w:rPr>
        <w:t>участниками</w:t>
      </w:r>
      <w:r>
        <w:rPr>
          <w:spacing w:val="-2"/>
          <w:sz w:val="20"/>
        </w:rPr>
        <w:t> </w:t>
      </w:r>
      <w:r>
        <w:rPr>
          <w:sz w:val="20"/>
        </w:rPr>
        <w:t>клиринга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клиринговой</w:t>
      </w:r>
      <w:r>
        <w:rPr>
          <w:spacing w:val="-2"/>
          <w:sz w:val="20"/>
        </w:rPr>
        <w:t> </w:t>
      </w:r>
      <w:r>
        <w:rPr>
          <w:sz w:val="20"/>
        </w:rPr>
        <w:t>организацией.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60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603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0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2.2.191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определение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централизованного</w:t>
      </w:r>
      <w:r>
        <w:rPr>
          <w:spacing w:val="-5"/>
        </w:rPr>
        <w:t> </w:t>
      </w:r>
      <w:r>
        <w:rPr/>
        <w:t>клиринга:</w:t>
      </w:r>
    </w:p>
    <w:p>
      <w:pPr>
        <w:pStyle w:val="ListParagraph"/>
        <w:numPr>
          <w:ilvl w:val="0"/>
          <w:numId w:val="604"/>
        </w:numPr>
        <w:tabs>
          <w:tab w:pos="333" w:val="left" w:leader="none"/>
        </w:tabs>
        <w:spacing w:line="240" w:lineRule="auto" w:before="0" w:after="0"/>
        <w:ind w:left="134" w:right="189" w:hanging="1"/>
        <w:jc w:val="left"/>
        <w:rPr>
          <w:sz w:val="20"/>
        </w:rPr>
      </w:pPr>
      <w:r>
        <w:rPr>
          <w:sz w:val="20"/>
        </w:rPr>
        <w:t>При централизованном клиринге все расчеты проводятся по итогам взаимных зачетов между участниками</w:t>
      </w:r>
      <w:r>
        <w:rPr>
          <w:spacing w:val="-60"/>
          <w:sz w:val="20"/>
        </w:rPr>
        <w:t> </w:t>
      </w:r>
      <w:r>
        <w:rPr>
          <w:sz w:val="20"/>
        </w:rPr>
        <w:t>клиринга;</w:t>
      </w:r>
    </w:p>
    <w:p>
      <w:pPr>
        <w:pStyle w:val="ListParagraph"/>
        <w:numPr>
          <w:ilvl w:val="0"/>
          <w:numId w:val="604"/>
        </w:numPr>
        <w:tabs>
          <w:tab w:pos="407" w:val="left" w:leader="none"/>
        </w:tabs>
        <w:spacing w:line="240" w:lineRule="auto" w:before="1" w:after="0"/>
        <w:ind w:left="134" w:right="991" w:hanging="1"/>
        <w:jc w:val="left"/>
        <w:rPr>
          <w:sz w:val="20"/>
        </w:rPr>
      </w:pPr>
      <w:r>
        <w:rPr>
          <w:sz w:val="20"/>
        </w:rPr>
        <w:t>При централизованном клиринге клиринговая организация принимает на себя все обязательства</w:t>
      </w:r>
      <w:r>
        <w:rPr>
          <w:spacing w:val="-60"/>
          <w:sz w:val="20"/>
        </w:rPr>
        <w:t> </w:t>
      </w:r>
      <w:r>
        <w:rPr>
          <w:sz w:val="20"/>
        </w:rPr>
        <w:t>участников клиринга и</w:t>
      </w:r>
      <w:r>
        <w:rPr>
          <w:spacing w:val="-2"/>
          <w:sz w:val="20"/>
        </w:rPr>
        <w:t> </w:t>
      </w:r>
      <w:r>
        <w:rPr>
          <w:sz w:val="20"/>
        </w:rPr>
        <w:t>приобретает</w:t>
      </w:r>
      <w:r>
        <w:rPr>
          <w:spacing w:val="-1"/>
          <w:sz w:val="20"/>
        </w:rPr>
        <w:t> </w:t>
      </w:r>
      <w:r>
        <w:rPr>
          <w:sz w:val="20"/>
        </w:rPr>
        <w:t>все</w:t>
      </w:r>
      <w:r>
        <w:rPr>
          <w:spacing w:val="-1"/>
          <w:sz w:val="20"/>
        </w:rPr>
        <w:t> </w:t>
      </w:r>
      <w:r>
        <w:rPr>
          <w:sz w:val="20"/>
        </w:rPr>
        <w:t>права</w:t>
      </w:r>
      <w:r>
        <w:rPr>
          <w:spacing w:val="-1"/>
          <w:sz w:val="20"/>
        </w:rPr>
        <w:t> </w:t>
      </w:r>
      <w:r>
        <w:rPr>
          <w:sz w:val="20"/>
        </w:rPr>
        <w:t>участников клиринга;</w:t>
      </w:r>
    </w:p>
    <w:p>
      <w:pPr>
        <w:pStyle w:val="ListParagraph"/>
        <w:numPr>
          <w:ilvl w:val="0"/>
          <w:numId w:val="604"/>
        </w:numPr>
        <w:tabs>
          <w:tab w:pos="481" w:val="left" w:leader="none"/>
        </w:tabs>
        <w:spacing w:line="240" w:lineRule="auto" w:before="0" w:after="0"/>
        <w:ind w:left="134" w:right="894" w:firstLine="0"/>
        <w:jc w:val="left"/>
        <w:rPr>
          <w:sz w:val="20"/>
        </w:rPr>
      </w:pPr>
      <w:r>
        <w:rPr>
          <w:sz w:val="20"/>
        </w:rPr>
        <w:t>При централизованном клиринге расчеты между участниками клиринга проводятся на основании</w:t>
      </w:r>
      <w:r>
        <w:rPr>
          <w:spacing w:val="-60"/>
          <w:sz w:val="20"/>
        </w:rPr>
        <w:t> </w:t>
      </w:r>
      <w:r>
        <w:rPr>
          <w:sz w:val="20"/>
        </w:rPr>
        <w:t>неттинга;</w:t>
      </w:r>
    </w:p>
    <w:p>
      <w:pPr>
        <w:pStyle w:val="ListParagraph"/>
        <w:numPr>
          <w:ilvl w:val="0"/>
          <w:numId w:val="604"/>
        </w:numPr>
        <w:tabs>
          <w:tab w:pos="452" w:val="left" w:leader="none"/>
        </w:tabs>
        <w:spacing w:line="240" w:lineRule="auto" w:before="0" w:after="0"/>
        <w:ind w:left="134" w:right="603" w:hanging="1"/>
        <w:jc w:val="left"/>
        <w:rPr>
          <w:sz w:val="20"/>
        </w:rPr>
      </w:pPr>
      <w:r>
        <w:rPr>
          <w:sz w:val="20"/>
        </w:rPr>
        <w:t>При централизованном клиринге расчеты между участниками клиринга и клиринговой организацией</w:t>
      </w:r>
      <w:r>
        <w:rPr>
          <w:spacing w:val="-60"/>
          <w:sz w:val="20"/>
        </w:rPr>
        <w:t> </w:t>
      </w:r>
      <w:r>
        <w:rPr>
          <w:sz w:val="20"/>
        </w:rPr>
        <w:t>проводятся</w:t>
      </w:r>
      <w:r>
        <w:rPr>
          <w:spacing w:val="-3"/>
          <w:sz w:val="20"/>
        </w:rPr>
        <w:t> </w:t>
      </w:r>
      <w:r>
        <w:rPr>
          <w:sz w:val="20"/>
        </w:rPr>
        <w:t>на основании неттинга.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определения</w:t>
      </w:r>
      <w:r>
        <w:rPr>
          <w:spacing w:val="-4"/>
          <w:sz w:val="20"/>
        </w:rPr>
        <w:t> </w:t>
      </w:r>
      <w:r>
        <w:rPr>
          <w:sz w:val="20"/>
        </w:rPr>
        <w:t>верны</w:t>
      </w:r>
    </w:p>
    <w:p>
      <w:pPr>
        <w:pStyle w:val="ListParagraph"/>
        <w:numPr>
          <w:ilvl w:val="0"/>
          <w:numId w:val="60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60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605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2.1.192</w:t>
      </w:r>
    </w:p>
    <w:p>
      <w:pPr>
        <w:pStyle w:val="BodyText"/>
        <w:spacing w:line="240" w:lineRule="auto"/>
        <w:ind w:right="824"/>
      </w:pPr>
      <w:r>
        <w:rPr/>
        <w:t>Укажите верное определение в отношении клиринга с полным обеспечением на рынке ценных бумаг.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606"/>
        </w:numPr>
        <w:tabs>
          <w:tab w:pos="393" w:val="left" w:leader="none"/>
        </w:tabs>
        <w:spacing w:line="240" w:lineRule="auto" w:before="0" w:after="0"/>
        <w:ind w:left="134" w:right="186" w:firstLine="0"/>
        <w:jc w:val="left"/>
        <w:rPr>
          <w:u w:val="none"/>
        </w:rPr>
      </w:pPr>
      <w:r>
        <w:rPr>
          <w:u w:val="single" w:color="00FF00"/>
        </w:rPr>
        <w:t>Клиринг с полным обеспечением – это порядок осуществления клиринговой деятельности,</w:t>
      </w:r>
      <w:r>
        <w:rPr>
          <w:spacing w:val="1"/>
          <w:u w:val="none"/>
        </w:rPr>
        <w:t> </w:t>
      </w:r>
      <w:r>
        <w:rPr>
          <w:u w:val="single" w:color="00FF00"/>
        </w:rPr>
        <w:t>при котором участники клиринга имеют право совершать сделки только в пределах количества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денежных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средств,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зачисленных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начала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торговые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счета</w:t>
      </w:r>
    </w:p>
    <w:p>
      <w:pPr>
        <w:pStyle w:val="ListParagraph"/>
        <w:numPr>
          <w:ilvl w:val="0"/>
          <w:numId w:val="606"/>
        </w:numPr>
        <w:tabs>
          <w:tab w:pos="376" w:val="left" w:leader="none"/>
        </w:tabs>
        <w:spacing w:line="240" w:lineRule="auto" w:before="0" w:after="0"/>
        <w:ind w:left="134" w:right="403" w:hanging="1"/>
        <w:jc w:val="left"/>
        <w:rPr>
          <w:sz w:val="20"/>
        </w:rPr>
      </w:pPr>
      <w:r>
        <w:rPr>
          <w:sz w:val="20"/>
        </w:rPr>
        <w:t>Клиринг с полным обеспечением – это порядок осуществления клиринговой деятельности, при котором</w:t>
      </w:r>
      <w:r>
        <w:rPr>
          <w:spacing w:val="-60"/>
          <w:sz w:val="20"/>
        </w:rPr>
        <w:t> </w:t>
      </w:r>
      <w:r>
        <w:rPr>
          <w:sz w:val="20"/>
        </w:rPr>
        <w:t>участники клиринга имеют право совершать сделки только в пределах количества ценных бумаг,</w:t>
      </w:r>
      <w:r>
        <w:rPr>
          <w:spacing w:val="1"/>
          <w:sz w:val="20"/>
        </w:rPr>
        <w:t> </w:t>
      </w:r>
      <w:r>
        <w:rPr>
          <w:sz w:val="20"/>
        </w:rPr>
        <w:t>зачисленных</w:t>
      </w:r>
      <w:r>
        <w:rPr>
          <w:spacing w:val="-3"/>
          <w:sz w:val="20"/>
        </w:rPr>
        <w:t> </w:t>
      </w:r>
      <w:r>
        <w:rPr>
          <w:sz w:val="20"/>
        </w:rPr>
        <w:t>ими до начала торгов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торговые</w:t>
      </w:r>
      <w:r>
        <w:rPr>
          <w:spacing w:val="-2"/>
          <w:sz w:val="20"/>
        </w:rPr>
        <w:t> </w:t>
      </w:r>
      <w:r>
        <w:rPr>
          <w:sz w:val="20"/>
        </w:rPr>
        <w:t>счета</w:t>
      </w:r>
    </w:p>
    <w:p>
      <w:pPr>
        <w:pStyle w:val="ListParagraph"/>
        <w:numPr>
          <w:ilvl w:val="0"/>
          <w:numId w:val="606"/>
        </w:numPr>
        <w:tabs>
          <w:tab w:pos="378" w:val="left" w:leader="none"/>
        </w:tabs>
        <w:spacing w:line="240" w:lineRule="auto" w:before="0" w:after="0"/>
        <w:ind w:left="133" w:right="400" w:firstLine="0"/>
        <w:jc w:val="left"/>
        <w:rPr>
          <w:sz w:val="20"/>
        </w:rPr>
      </w:pPr>
      <w:r>
        <w:rPr>
          <w:sz w:val="20"/>
        </w:rPr>
        <w:t>Клиринг с полным обеспечением – это порядок осуществления клиринговой деятельности, при котором</w:t>
      </w:r>
      <w:r>
        <w:rPr>
          <w:spacing w:val="-60"/>
          <w:sz w:val="20"/>
        </w:rPr>
        <w:t> </w:t>
      </w:r>
      <w:r>
        <w:rPr>
          <w:sz w:val="20"/>
        </w:rPr>
        <w:t>участники клиринга имеют право совершать сделки только в пределах количества денежных средств,</w:t>
      </w:r>
      <w:r>
        <w:rPr>
          <w:spacing w:val="1"/>
          <w:sz w:val="20"/>
        </w:rPr>
        <w:t> </w:t>
      </w:r>
      <w:r>
        <w:rPr>
          <w:sz w:val="20"/>
        </w:rPr>
        <w:t>зачисленных</w:t>
      </w:r>
      <w:r>
        <w:rPr>
          <w:spacing w:val="-3"/>
          <w:sz w:val="20"/>
        </w:rPr>
        <w:t> </w:t>
      </w:r>
      <w:r>
        <w:rPr>
          <w:sz w:val="20"/>
        </w:rPr>
        <w:t>ими до начала торгов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торговые</w:t>
      </w:r>
      <w:r>
        <w:rPr>
          <w:spacing w:val="-2"/>
          <w:sz w:val="20"/>
        </w:rPr>
        <w:t> </w:t>
      </w:r>
      <w:r>
        <w:rPr>
          <w:sz w:val="20"/>
        </w:rPr>
        <w:t>счета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2.1.193</w:t>
      </w:r>
    </w:p>
    <w:p>
      <w:pPr>
        <w:pStyle w:val="BodyText"/>
        <w:spacing w:line="240" w:lineRule="auto"/>
        <w:ind w:right="531" w:hanging="1"/>
      </w:pPr>
      <w:r>
        <w:rPr/>
        <w:t>Укажите верное утверждение в отношении клиринга с частичным обеспечением на рынке ценных бумаг.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07"/>
        </w:numPr>
        <w:tabs>
          <w:tab w:pos="378" w:val="left" w:leader="none"/>
        </w:tabs>
        <w:spacing w:line="240" w:lineRule="auto" w:before="0" w:after="0"/>
        <w:ind w:left="133" w:right="233" w:firstLine="0"/>
        <w:jc w:val="left"/>
        <w:rPr>
          <w:sz w:val="20"/>
        </w:rPr>
      </w:pPr>
      <w:r>
        <w:rPr>
          <w:sz w:val="20"/>
        </w:rPr>
        <w:t>Клиринг с частичным обеспечением – это порядок осуществления клиринговой деятельности, при</w:t>
      </w:r>
      <w:r>
        <w:rPr>
          <w:spacing w:val="1"/>
          <w:sz w:val="20"/>
        </w:rPr>
        <w:t> </w:t>
      </w:r>
      <w:r>
        <w:rPr>
          <w:sz w:val="20"/>
        </w:rPr>
        <w:t>котором участники клиринга имеют право совершать сделки в определенных пределах (лимитах), величина</w:t>
      </w:r>
      <w:r>
        <w:rPr>
          <w:spacing w:val="-60"/>
          <w:sz w:val="20"/>
        </w:rPr>
        <w:t> </w:t>
      </w:r>
      <w:r>
        <w:rPr>
          <w:sz w:val="20"/>
        </w:rPr>
        <w:t>которых зависит от объема только денежных средств, переведенных ими до начала торгов на торговые</w:t>
      </w:r>
      <w:r>
        <w:rPr>
          <w:spacing w:val="1"/>
          <w:sz w:val="20"/>
        </w:rPr>
        <w:t> </w:t>
      </w:r>
      <w:r>
        <w:rPr>
          <w:sz w:val="20"/>
        </w:rPr>
        <w:t>счета</w:t>
      </w:r>
    </w:p>
    <w:p>
      <w:pPr>
        <w:pStyle w:val="Heading1"/>
        <w:numPr>
          <w:ilvl w:val="0"/>
          <w:numId w:val="607"/>
        </w:numPr>
        <w:tabs>
          <w:tab w:pos="394" w:val="left" w:leader="none"/>
        </w:tabs>
        <w:spacing w:line="240" w:lineRule="auto" w:before="0" w:after="0"/>
        <w:ind w:left="134" w:right="467" w:firstLine="0"/>
        <w:jc w:val="left"/>
        <w:rPr>
          <w:u w:val="none"/>
        </w:rPr>
      </w:pPr>
      <w:r>
        <w:rPr>
          <w:u w:val="single" w:color="00FF00"/>
        </w:rPr>
        <w:t>Клиринг с частичным обеспечением – это порядок осуществления клиринговой</w:t>
      </w:r>
      <w:r>
        <w:rPr>
          <w:spacing w:val="1"/>
          <w:u w:val="none"/>
        </w:rPr>
        <w:t> </w:t>
      </w:r>
      <w:r>
        <w:rPr>
          <w:u w:val="single" w:color="00FF00"/>
        </w:rPr>
        <w:t>деятельности, при котором участники клиринга имеют право совершать сделки в</w:t>
      </w:r>
      <w:r>
        <w:rPr>
          <w:spacing w:val="1"/>
          <w:u w:val="none"/>
        </w:rPr>
        <w:t> </w:t>
      </w:r>
      <w:r>
        <w:rPr>
          <w:u w:val="single" w:color="00FF00"/>
        </w:rPr>
        <w:t>определенных пределах (лимитах), величина которых зависит от объема (оценочной</w:t>
      </w:r>
      <w:r>
        <w:rPr>
          <w:spacing w:val="1"/>
          <w:u w:val="none"/>
        </w:rPr>
        <w:t> </w:t>
      </w:r>
      <w:r>
        <w:rPr>
          <w:u w:val="single" w:color="00FF00"/>
        </w:rPr>
        <w:t>стоимости, устанавливаемой клиринговой организацией) ценных бумаг и денежных средств,</w:t>
      </w:r>
      <w:r>
        <w:rPr>
          <w:spacing w:val="-56"/>
          <w:u w:val="none"/>
        </w:rPr>
        <w:t> </w:t>
      </w:r>
      <w:r>
        <w:rPr>
          <w:u w:val="single" w:color="00FF00"/>
        </w:rPr>
        <w:t>переведенных ими до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начала торгов 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торговые счета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2.1.194</w:t>
      </w:r>
    </w:p>
    <w:p>
      <w:pPr>
        <w:pStyle w:val="BodyText"/>
        <w:spacing w:line="240" w:lineRule="auto"/>
        <w:ind w:right="3611" w:hanging="1"/>
      </w:pPr>
      <w:r>
        <w:rPr/>
        <w:t>Выберите верное утверждение относительно клиринговой организации.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08"/>
        </w:numPr>
        <w:tabs>
          <w:tab w:pos="378" w:val="left" w:leader="none"/>
        </w:tabs>
        <w:spacing w:line="240" w:lineRule="auto" w:before="1" w:after="0"/>
        <w:ind w:left="134" w:right="417" w:hanging="1"/>
        <w:jc w:val="left"/>
        <w:rPr>
          <w:sz w:val="20"/>
        </w:rPr>
      </w:pPr>
      <w:r>
        <w:rPr>
          <w:sz w:val="20"/>
        </w:rPr>
        <w:t>Клиринговой организацией может быть только юридическое лицо, созданное в любой организационно-</w:t>
      </w:r>
      <w:r>
        <w:rPr>
          <w:spacing w:val="-60"/>
          <w:sz w:val="20"/>
        </w:rPr>
        <w:t> </w:t>
      </w:r>
      <w:r>
        <w:rPr>
          <w:sz w:val="20"/>
        </w:rPr>
        <w:t>правовой</w:t>
      </w:r>
      <w:r>
        <w:rPr>
          <w:spacing w:val="-2"/>
          <w:sz w:val="20"/>
        </w:rPr>
        <w:t> </w:t>
      </w:r>
      <w:r>
        <w:rPr>
          <w:sz w:val="20"/>
        </w:rPr>
        <w:t>форме</w:t>
      </w:r>
    </w:p>
    <w:p>
      <w:pPr>
        <w:pStyle w:val="ListParagraph"/>
        <w:numPr>
          <w:ilvl w:val="0"/>
          <w:numId w:val="608"/>
        </w:numPr>
        <w:tabs>
          <w:tab w:pos="376" w:val="left" w:leader="none"/>
        </w:tabs>
        <w:spacing w:line="240" w:lineRule="auto" w:before="0" w:after="0"/>
        <w:ind w:left="134" w:right="1475" w:hanging="1"/>
        <w:jc w:val="left"/>
        <w:rPr>
          <w:sz w:val="20"/>
        </w:rPr>
      </w:pPr>
      <w:r>
        <w:rPr>
          <w:sz w:val="20"/>
        </w:rPr>
        <w:t>Клиринговой организацией может быть только хозяйственное общество, созданное в форме</w:t>
      </w:r>
      <w:r>
        <w:rPr>
          <w:spacing w:val="-60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608"/>
        </w:numPr>
        <w:tabs>
          <w:tab w:pos="389" w:val="left" w:leader="none"/>
        </w:tabs>
        <w:spacing w:line="240" w:lineRule="auto" w:before="0" w:after="0"/>
        <w:ind w:left="134" w:right="1038" w:firstLine="0"/>
        <w:jc w:val="left"/>
        <w:rPr>
          <w:u w:val="none"/>
        </w:rPr>
      </w:pPr>
      <w:r>
        <w:rPr>
          <w:u w:val="single" w:color="00FF00"/>
        </w:rPr>
        <w:t>Клиринговой организацией может быть только хозяйственное общество, созданное в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законодательством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2.2.195</w:t>
      </w:r>
    </w:p>
    <w:p>
      <w:pPr>
        <w:pStyle w:val="BodyText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285" w:hanging="1"/>
      </w:pPr>
      <w:r>
        <w:rPr/>
        <w:t>При выдаче лицензии на осуществление клиринговой деятельности Банк России предъявляет требования к</w:t>
      </w:r>
      <w:r>
        <w:rPr>
          <w:spacing w:val="-60"/>
        </w:rPr>
        <w:t> </w:t>
      </w:r>
      <w:r>
        <w:rPr/>
        <w:t>лицу,</w:t>
      </w:r>
      <w:r>
        <w:rPr>
          <w:spacing w:val="-1"/>
        </w:rPr>
        <w:t> </w:t>
      </w:r>
      <w:r>
        <w:rPr/>
        <w:t>которое намерено получить</w:t>
      </w:r>
      <w:r>
        <w:rPr>
          <w:spacing w:val="-1"/>
        </w:rPr>
        <w:t> </w:t>
      </w:r>
      <w:r>
        <w:rPr/>
        <w:t>такую</w:t>
      </w:r>
      <w:r>
        <w:rPr>
          <w:spacing w:val="-2"/>
        </w:rPr>
        <w:t> </w:t>
      </w:r>
      <w:r>
        <w:rPr/>
        <w:t>лицензию:</w:t>
      </w:r>
    </w:p>
    <w:p>
      <w:pPr>
        <w:pStyle w:val="ListParagraph"/>
        <w:numPr>
          <w:ilvl w:val="0"/>
          <w:numId w:val="60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организационно-правовой</w:t>
      </w:r>
      <w:r>
        <w:rPr>
          <w:spacing w:val="-6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609"/>
        </w:numPr>
        <w:tabs>
          <w:tab w:pos="407" w:val="left" w:leader="none"/>
        </w:tabs>
        <w:spacing w:line="240" w:lineRule="auto" w:before="0" w:after="0"/>
        <w:ind w:left="134" w:right="834" w:hanging="1"/>
        <w:jc w:val="left"/>
        <w:rPr>
          <w:sz w:val="20"/>
        </w:rPr>
      </w:pPr>
      <w:r>
        <w:rPr>
          <w:sz w:val="20"/>
        </w:rPr>
        <w:t>К наличию обособленно структурного подразделения, созданного для осуществления клиринговой</w:t>
      </w:r>
      <w:r>
        <w:rPr>
          <w:spacing w:val="-60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60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собственным</w:t>
      </w:r>
      <w:r>
        <w:rPr>
          <w:spacing w:val="-4"/>
          <w:sz w:val="20"/>
        </w:rPr>
        <w:t> </w:t>
      </w:r>
      <w:r>
        <w:rPr>
          <w:sz w:val="20"/>
        </w:rPr>
        <w:t>средствам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60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лицам,</w:t>
      </w:r>
      <w:r>
        <w:rPr>
          <w:spacing w:val="-4"/>
          <w:sz w:val="20"/>
        </w:rPr>
        <w:t> </w:t>
      </w:r>
      <w:r>
        <w:rPr>
          <w:sz w:val="20"/>
        </w:rPr>
        <w:t>имеющим</w:t>
      </w:r>
      <w:r>
        <w:rPr>
          <w:spacing w:val="-4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распоряжаться</w:t>
      </w:r>
      <w:r>
        <w:rPr>
          <w:spacing w:val="-5"/>
          <w:sz w:val="20"/>
        </w:rPr>
        <w:t> </w:t>
      </w: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4"/>
          <w:sz w:val="20"/>
        </w:rPr>
        <w:t> </w:t>
      </w:r>
      <w:r>
        <w:rPr>
          <w:sz w:val="20"/>
        </w:rPr>
        <w:t>пятью</w:t>
      </w:r>
      <w:r>
        <w:rPr>
          <w:spacing w:val="-5"/>
          <w:sz w:val="20"/>
        </w:rPr>
        <w:t> </w:t>
      </w:r>
      <w:r>
        <w:rPr>
          <w:sz w:val="20"/>
        </w:rPr>
        <w:t>процентами</w:t>
      </w:r>
      <w:r>
        <w:rPr>
          <w:spacing w:val="-5"/>
          <w:sz w:val="20"/>
        </w:rPr>
        <w:t> </w:t>
      </w:r>
      <w:r>
        <w:rPr>
          <w:sz w:val="20"/>
        </w:rPr>
        <w:t>голосующих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(долей)</w:t>
      </w:r>
    </w:p>
    <w:p>
      <w:pPr>
        <w:pStyle w:val="BodyText"/>
        <w:spacing w:line="240" w:lineRule="auto"/>
      </w:pPr>
      <w:r>
        <w:rPr/>
        <w:t>организации;</w:t>
      </w:r>
    </w:p>
    <w:p>
      <w:pPr>
        <w:pStyle w:val="ListParagraph"/>
        <w:numPr>
          <w:ilvl w:val="0"/>
          <w:numId w:val="609"/>
        </w:numPr>
        <w:tabs>
          <w:tab w:pos="377" w:val="left" w:leader="none"/>
        </w:tabs>
        <w:spacing w:line="241" w:lineRule="exact" w:before="1" w:after="0"/>
        <w:ind w:left="376" w:right="0" w:hanging="243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лицу,</w:t>
      </w:r>
      <w:r>
        <w:rPr>
          <w:spacing w:val="-5"/>
          <w:sz w:val="20"/>
        </w:rPr>
        <w:t> </w:t>
      </w:r>
      <w:r>
        <w:rPr>
          <w:sz w:val="20"/>
        </w:rPr>
        <w:t>осуществляющему</w:t>
      </w:r>
      <w:r>
        <w:rPr>
          <w:spacing w:val="-4"/>
          <w:sz w:val="20"/>
        </w:rPr>
        <w:t> </w:t>
      </w:r>
      <w:r>
        <w:rPr>
          <w:sz w:val="20"/>
        </w:rPr>
        <w:t>функции</w:t>
      </w:r>
      <w:r>
        <w:rPr>
          <w:spacing w:val="-7"/>
          <w:sz w:val="20"/>
        </w:rPr>
        <w:t> </w:t>
      </w:r>
      <w:r>
        <w:rPr>
          <w:sz w:val="20"/>
        </w:rPr>
        <w:t>единоличного</w:t>
      </w:r>
      <w:r>
        <w:rPr>
          <w:spacing w:val="-3"/>
          <w:sz w:val="20"/>
        </w:rPr>
        <w:t> </w:t>
      </w:r>
      <w:r>
        <w:rPr>
          <w:sz w:val="20"/>
        </w:rPr>
        <w:t>исполнительного</w:t>
      </w:r>
      <w:r>
        <w:rPr>
          <w:spacing w:val="-5"/>
          <w:sz w:val="20"/>
        </w:rPr>
        <w:t> </w:t>
      </w:r>
      <w:r>
        <w:rPr>
          <w:sz w:val="20"/>
        </w:rPr>
        <w:t>органа;</w:t>
      </w:r>
    </w:p>
    <w:p>
      <w:pPr>
        <w:pStyle w:val="ListParagraph"/>
        <w:numPr>
          <w:ilvl w:val="0"/>
          <w:numId w:val="60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правилам</w:t>
      </w:r>
      <w:r>
        <w:rPr>
          <w:spacing w:val="-4"/>
          <w:sz w:val="20"/>
        </w:rPr>
        <w:t> </w:t>
      </w:r>
      <w:r>
        <w:rPr>
          <w:sz w:val="20"/>
        </w:rPr>
        <w:t>клиринга;</w:t>
      </w:r>
    </w:p>
    <w:p>
      <w:pPr>
        <w:pStyle w:val="ListParagraph"/>
        <w:numPr>
          <w:ilvl w:val="0"/>
          <w:numId w:val="609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  <w:r>
        <w:rPr>
          <w:spacing w:val="-6"/>
          <w:sz w:val="20"/>
        </w:rPr>
        <w:t> </w:t>
      </w:r>
      <w:r>
        <w:rPr>
          <w:sz w:val="20"/>
        </w:rPr>
        <w:t>внутреннего</w:t>
      </w:r>
      <w:r>
        <w:rPr>
          <w:spacing w:val="-4"/>
          <w:sz w:val="20"/>
        </w:rPr>
        <w:t> </w:t>
      </w:r>
      <w:r>
        <w:rPr>
          <w:sz w:val="20"/>
        </w:rPr>
        <w:t>контроля;</w:t>
      </w:r>
    </w:p>
    <w:p>
      <w:pPr>
        <w:pStyle w:val="ListParagraph"/>
        <w:numPr>
          <w:ilvl w:val="0"/>
          <w:numId w:val="609"/>
        </w:numPr>
        <w:tabs>
          <w:tab w:pos="601" w:val="left" w:leader="none"/>
        </w:tabs>
        <w:spacing w:line="240" w:lineRule="auto" w:before="0" w:after="0"/>
        <w:ind w:left="134" w:right="2157" w:firstLine="0"/>
        <w:jc w:val="left"/>
        <w:rPr>
          <w:sz w:val="20"/>
        </w:rPr>
      </w:pPr>
      <w:r>
        <w:rPr>
          <w:sz w:val="20"/>
        </w:rPr>
        <w:t>К документам, определяющим правила организации системы управления рисками.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4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61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pStyle w:val="Heading1"/>
        <w:numPr>
          <w:ilvl w:val="0"/>
          <w:numId w:val="61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все</w:t>
      </w:r>
    </w:p>
    <w:p>
      <w:pPr>
        <w:pStyle w:val="ListParagraph"/>
        <w:numPr>
          <w:ilvl w:val="0"/>
          <w:numId w:val="61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2.2.196</w:t>
      </w:r>
    </w:p>
    <w:p>
      <w:pPr>
        <w:pStyle w:val="BodyText"/>
        <w:spacing w:line="240" w:lineRule="auto"/>
        <w:ind w:right="794" w:hanging="1"/>
      </w:pPr>
      <w:r>
        <w:rPr/>
        <w:t>Среди нижеперечисленных выберите неверные утверждения в отношении требований Банка России к</w:t>
      </w:r>
      <w:r>
        <w:rPr>
          <w:spacing w:val="-60"/>
        </w:rPr>
        <w:t> </w:t>
      </w:r>
      <w:r>
        <w:rPr/>
        <w:t>клиринговой</w:t>
      </w:r>
      <w:r>
        <w:rPr>
          <w:spacing w:val="-3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611"/>
        </w:numPr>
        <w:tabs>
          <w:tab w:pos="333" w:val="left" w:leader="none"/>
        </w:tabs>
        <w:spacing w:line="240" w:lineRule="auto" w:before="0" w:after="0"/>
        <w:ind w:left="134" w:right="605" w:hanging="1"/>
        <w:jc w:val="left"/>
        <w:rPr>
          <w:sz w:val="20"/>
        </w:rPr>
      </w:pPr>
      <w:r>
        <w:rPr>
          <w:sz w:val="20"/>
        </w:rPr>
        <w:t>Клиринговая организация, совмещающая клиринговую деятельность с иными видами деятельности,</w:t>
      </w:r>
      <w:r>
        <w:rPr>
          <w:spacing w:val="1"/>
          <w:sz w:val="20"/>
        </w:rPr>
        <w:t> </w:t>
      </w:r>
      <w:r>
        <w:rPr>
          <w:sz w:val="20"/>
        </w:rPr>
        <w:t>обязана принимать меры по предотвращению и урегулированию конфликта интересов, возникающего у</w:t>
      </w:r>
      <w:r>
        <w:rPr>
          <w:spacing w:val="-60"/>
          <w:sz w:val="20"/>
        </w:rPr>
        <w:t> </w:t>
      </w:r>
      <w:r>
        <w:rPr>
          <w:sz w:val="20"/>
        </w:rPr>
        <w:t>клиринговой</w:t>
      </w:r>
      <w:r>
        <w:rPr>
          <w:spacing w:val="-3"/>
          <w:sz w:val="20"/>
        </w:rPr>
        <w:t> </w:t>
      </w:r>
      <w:r>
        <w:rPr>
          <w:sz w:val="20"/>
        </w:rPr>
        <w:t>организации в</w:t>
      </w:r>
      <w:r>
        <w:rPr>
          <w:spacing w:val="-1"/>
          <w:sz w:val="20"/>
        </w:rPr>
        <w:t> </w:t>
      </w:r>
      <w:r>
        <w:rPr>
          <w:sz w:val="20"/>
        </w:rPr>
        <w:t>связи с</w:t>
      </w:r>
      <w:r>
        <w:rPr>
          <w:spacing w:val="-1"/>
          <w:sz w:val="20"/>
        </w:rPr>
        <w:t> </w:t>
      </w:r>
      <w:r>
        <w:rPr>
          <w:sz w:val="20"/>
        </w:rPr>
        <w:t>таким</w:t>
      </w:r>
      <w:r>
        <w:rPr>
          <w:spacing w:val="-1"/>
          <w:sz w:val="20"/>
        </w:rPr>
        <w:t> </w:t>
      </w:r>
      <w:r>
        <w:rPr>
          <w:sz w:val="20"/>
        </w:rPr>
        <w:t>совмещением;</w:t>
      </w:r>
    </w:p>
    <w:p>
      <w:pPr>
        <w:pStyle w:val="ListParagraph"/>
        <w:numPr>
          <w:ilvl w:val="0"/>
          <w:numId w:val="611"/>
        </w:numPr>
        <w:tabs>
          <w:tab w:pos="407" w:val="left" w:leader="none"/>
        </w:tabs>
        <w:spacing w:line="240" w:lineRule="auto" w:before="0" w:after="0"/>
        <w:ind w:left="134" w:right="229" w:firstLine="0"/>
        <w:jc w:val="left"/>
        <w:rPr>
          <w:sz w:val="20"/>
        </w:rPr>
      </w:pPr>
      <w:r>
        <w:rPr>
          <w:sz w:val="20"/>
        </w:rPr>
        <w:t>Клиринговая организация обязана соблюдать требования, предъявляемые действующими нормативными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законодательными</w:t>
      </w:r>
      <w:r>
        <w:rPr>
          <w:spacing w:val="-5"/>
          <w:sz w:val="20"/>
        </w:rPr>
        <w:t> </w:t>
      </w:r>
      <w:r>
        <w:rPr>
          <w:sz w:val="20"/>
        </w:rPr>
        <w:t>актами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учредителям</w:t>
      </w:r>
      <w:r>
        <w:rPr>
          <w:spacing w:val="-1"/>
          <w:sz w:val="20"/>
        </w:rPr>
        <w:t> </w:t>
      </w:r>
      <w:r>
        <w:rPr>
          <w:sz w:val="20"/>
        </w:rPr>
        <w:t>(участникам)</w:t>
      </w:r>
      <w:r>
        <w:rPr>
          <w:spacing w:val="-2"/>
          <w:sz w:val="20"/>
        </w:rPr>
        <w:t> </w:t>
      </w:r>
      <w:r>
        <w:rPr>
          <w:sz w:val="20"/>
        </w:rPr>
        <w:t>клиринговой организации;</w:t>
      </w:r>
    </w:p>
    <w:p>
      <w:pPr>
        <w:pStyle w:val="ListParagraph"/>
        <w:numPr>
          <w:ilvl w:val="0"/>
          <w:numId w:val="611"/>
        </w:numPr>
        <w:tabs>
          <w:tab w:pos="481" w:val="left" w:leader="none"/>
        </w:tabs>
        <w:spacing w:line="240" w:lineRule="auto" w:before="0" w:after="0"/>
        <w:ind w:left="134" w:right="756" w:hanging="1"/>
        <w:jc w:val="left"/>
        <w:rPr>
          <w:sz w:val="20"/>
        </w:rPr>
      </w:pPr>
      <w:r>
        <w:rPr>
          <w:sz w:val="20"/>
        </w:rPr>
        <w:t>Клиринговая организация обязана осуществлять хранение информации и документов, связанных с</w:t>
      </w:r>
      <w:r>
        <w:rPr>
          <w:spacing w:val="-60"/>
          <w:sz w:val="20"/>
        </w:rPr>
        <w:t> </w:t>
      </w:r>
      <w:r>
        <w:rPr>
          <w:sz w:val="20"/>
        </w:rPr>
        <w:t>клирингом, и ежедневное резервное копирование такой информации в соответствии с требованиями,</w:t>
      </w:r>
      <w:r>
        <w:rPr>
          <w:spacing w:val="1"/>
          <w:sz w:val="20"/>
        </w:rPr>
        <w:t> </w:t>
      </w:r>
      <w:r>
        <w:rPr>
          <w:sz w:val="20"/>
        </w:rPr>
        <w:t>установленными</w:t>
      </w:r>
      <w:r>
        <w:rPr>
          <w:spacing w:val="-2"/>
          <w:sz w:val="20"/>
        </w:rPr>
        <w:t> </w:t>
      </w:r>
      <w:r>
        <w:rPr>
          <w:sz w:val="20"/>
        </w:rPr>
        <w:t>нормативными</w:t>
      </w:r>
      <w:r>
        <w:rPr>
          <w:spacing w:val="-1"/>
          <w:sz w:val="20"/>
        </w:rPr>
        <w:t> </w:t>
      </w:r>
      <w:r>
        <w:rPr>
          <w:sz w:val="20"/>
        </w:rPr>
        <w:t>актами</w:t>
      </w:r>
      <w:r>
        <w:rPr>
          <w:spacing w:val="-1"/>
          <w:sz w:val="20"/>
        </w:rPr>
        <w:t> </w:t>
      </w:r>
      <w:r>
        <w:rPr>
          <w:sz w:val="20"/>
        </w:rPr>
        <w:t>Банка России;</w:t>
      </w:r>
    </w:p>
    <w:p>
      <w:pPr>
        <w:pStyle w:val="ListParagraph"/>
        <w:numPr>
          <w:ilvl w:val="0"/>
          <w:numId w:val="611"/>
        </w:numPr>
        <w:tabs>
          <w:tab w:pos="453" w:val="left" w:leader="none"/>
        </w:tabs>
        <w:spacing w:line="240" w:lineRule="auto" w:before="0" w:after="0"/>
        <w:ind w:left="134" w:right="292" w:firstLine="0"/>
        <w:jc w:val="left"/>
        <w:rPr>
          <w:sz w:val="20"/>
        </w:rPr>
      </w:pPr>
      <w:r>
        <w:rPr>
          <w:sz w:val="20"/>
        </w:rPr>
        <w:t>Клиринговая организация обязана обеспечить возможность предоставления в Банк России электронных</w:t>
      </w:r>
      <w:r>
        <w:rPr>
          <w:spacing w:val="-60"/>
          <w:sz w:val="20"/>
        </w:rPr>
        <w:t> </w:t>
      </w:r>
      <w:r>
        <w:rPr>
          <w:sz w:val="20"/>
        </w:rPr>
        <w:t>документов, а также возможность получения от Банка России электронных документов не позднее, чем на</w:t>
      </w:r>
      <w:r>
        <w:rPr>
          <w:spacing w:val="1"/>
          <w:sz w:val="20"/>
        </w:rPr>
        <w:t> </w:t>
      </w:r>
      <w:r>
        <w:rPr>
          <w:sz w:val="20"/>
        </w:rPr>
        <w:t>следующий</w:t>
      </w:r>
      <w:r>
        <w:rPr>
          <w:spacing w:val="-2"/>
          <w:sz w:val="20"/>
        </w:rPr>
        <w:t> </w:t>
      </w:r>
      <w:r>
        <w:rPr>
          <w:sz w:val="20"/>
        </w:rPr>
        <w:t>рабочий</w:t>
      </w:r>
      <w:r>
        <w:rPr>
          <w:spacing w:val="-1"/>
          <w:sz w:val="20"/>
        </w:rPr>
        <w:t> </w:t>
      </w:r>
      <w:r>
        <w:rPr>
          <w:sz w:val="20"/>
        </w:rPr>
        <w:t>день,</w:t>
      </w:r>
      <w:r>
        <w:rPr>
          <w:spacing w:val="-1"/>
          <w:sz w:val="20"/>
        </w:rPr>
        <w:t> </w:t>
      </w:r>
      <w:r>
        <w:rPr>
          <w:sz w:val="20"/>
        </w:rPr>
        <w:t>после поступления запроса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Банка России;</w:t>
      </w:r>
    </w:p>
    <w:p>
      <w:pPr>
        <w:pStyle w:val="ListParagraph"/>
        <w:numPr>
          <w:ilvl w:val="0"/>
          <w:numId w:val="611"/>
        </w:numPr>
        <w:tabs>
          <w:tab w:pos="377" w:val="left" w:leader="none"/>
        </w:tabs>
        <w:spacing w:line="241" w:lineRule="exact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5"/>
          <w:sz w:val="20"/>
        </w:rPr>
        <w:t> </w:t>
      </w:r>
      <w:r>
        <w:rPr>
          <w:sz w:val="20"/>
        </w:rPr>
        <w:t>организация</w:t>
      </w:r>
      <w:r>
        <w:rPr>
          <w:spacing w:val="-4"/>
          <w:sz w:val="20"/>
        </w:rPr>
        <w:t> </w:t>
      </w:r>
      <w:r>
        <w:rPr>
          <w:sz w:val="20"/>
        </w:rPr>
        <w:t>обязана</w:t>
      </w:r>
      <w:r>
        <w:rPr>
          <w:spacing w:val="-4"/>
          <w:sz w:val="20"/>
        </w:rPr>
        <w:t> </w:t>
      </w:r>
      <w:r>
        <w:rPr>
          <w:sz w:val="20"/>
        </w:rPr>
        <w:t>иметь</w:t>
      </w:r>
      <w:r>
        <w:rPr>
          <w:spacing w:val="-3"/>
          <w:sz w:val="20"/>
        </w:rPr>
        <w:t> </w:t>
      </w:r>
      <w:r>
        <w:rPr>
          <w:sz w:val="20"/>
        </w:rPr>
        <w:t>коллегиальный</w:t>
      </w:r>
      <w:r>
        <w:rPr>
          <w:spacing w:val="-4"/>
          <w:sz w:val="20"/>
        </w:rPr>
        <w:t> </w:t>
      </w:r>
      <w:r>
        <w:rPr>
          <w:sz w:val="20"/>
        </w:rPr>
        <w:t>исполнительный</w:t>
      </w:r>
      <w:r>
        <w:rPr>
          <w:spacing w:val="-4"/>
          <w:sz w:val="20"/>
        </w:rPr>
        <w:t> </w:t>
      </w:r>
      <w:r>
        <w:rPr>
          <w:sz w:val="20"/>
        </w:rPr>
        <w:t>орган;</w:t>
      </w:r>
    </w:p>
    <w:p>
      <w:pPr>
        <w:pStyle w:val="ListParagraph"/>
        <w:numPr>
          <w:ilvl w:val="0"/>
          <w:numId w:val="611"/>
        </w:numPr>
        <w:tabs>
          <w:tab w:pos="453" w:val="left" w:leader="none"/>
        </w:tabs>
        <w:spacing w:line="240" w:lineRule="auto" w:before="0" w:after="0"/>
        <w:ind w:left="134" w:right="180" w:hanging="1"/>
        <w:jc w:val="left"/>
        <w:rPr>
          <w:sz w:val="20"/>
        </w:rPr>
      </w:pPr>
      <w:r>
        <w:rPr>
          <w:sz w:val="20"/>
        </w:rPr>
        <w:t>Клиринговая организация вправе без ограничений распоряжаться собственным имуществом, в том числе</w:t>
      </w:r>
      <w:r>
        <w:rPr>
          <w:spacing w:val="-60"/>
          <w:sz w:val="20"/>
        </w:rPr>
        <w:t> </w:t>
      </w:r>
      <w:r>
        <w:rPr>
          <w:sz w:val="20"/>
        </w:rPr>
        <w:t>совершать сделки с ценными бумагами и заключать договоры, за исключением договоров, являющиеся</w:t>
      </w:r>
      <w:r>
        <w:rPr>
          <w:spacing w:val="1"/>
          <w:sz w:val="20"/>
        </w:rPr>
        <w:t> </w:t>
      </w:r>
      <w:r>
        <w:rPr>
          <w:sz w:val="20"/>
        </w:rPr>
        <w:t>производными</w:t>
      </w:r>
      <w:r>
        <w:rPr>
          <w:spacing w:val="-2"/>
          <w:sz w:val="20"/>
        </w:rPr>
        <w:t> </w:t>
      </w:r>
      <w:r>
        <w:rPr>
          <w:sz w:val="20"/>
        </w:rPr>
        <w:t>финансовыми</w:t>
      </w:r>
      <w:r>
        <w:rPr>
          <w:spacing w:val="-1"/>
          <w:sz w:val="20"/>
        </w:rPr>
        <w:t> </w:t>
      </w:r>
      <w:r>
        <w:rPr>
          <w:sz w:val="20"/>
        </w:rPr>
        <w:t>инструментами.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6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6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61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612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2.1.197</w:t>
      </w:r>
    </w:p>
    <w:p>
      <w:pPr>
        <w:pStyle w:val="BodyText"/>
        <w:spacing w:line="240" w:lineRule="auto"/>
        <w:ind w:right="7403" w:hanging="1"/>
      </w:pPr>
      <w:r>
        <w:rPr/>
        <w:t>Выберите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13"/>
        </w:numPr>
        <w:tabs>
          <w:tab w:pos="378" w:val="left" w:leader="none"/>
        </w:tabs>
        <w:spacing w:line="240" w:lineRule="auto" w:before="1" w:after="0"/>
        <w:ind w:left="134" w:right="642" w:hanging="1"/>
        <w:jc w:val="left"/>
        <w:rPr>
          <w:sz w:val="20"/>
        </w:rPr>
      </w:pPr>
      <w:r>
        <w:rPr>
          <w:sz w:val="20"/>
        </w:rPr>
        <w:t>Участниками клиринга являются клиринговые брокеры и клиринговая организация, оказывающая им</w:t>
      </w:r>
      <w:r>
        <w:rPr>
          <w:spacing w:val="-60"/>
          <w:sz w:val="20"/>
        </w:rPr>
        <w:t> </w:t>
      </w:r>
      <w:r>
        <w:rPr>
          <w:sz w:val="20"/>
        </w:rPr>
        <w:t>услуги</w:t>
      </w:r>
    </w:p>
    <w:p>
      <w:pPr>
        <w:pStyle w:val="ListParagraph"/>
        <w:numPr>
          <w:ilvl w:val="0"/>
          <w:numId w:val="6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Участниками</w:t>
      </w:r>
      <w:r>
        <w:rPr>
          <w:spacing w:val="-5"/>
          <w:sz w:val="20"/>
        </w:rPr>
        <w:t> </w:t>
      </w:r>
      <w:r>
        <w:rPr>
          <w:sz w:val="20"/>
        </w:rPr>
        <w:t>клиринга</w:t>
      </w:r>
      <w:r>
        <w:rPr>
          <w:spacing w:val="-5"/>
          <w:sz w:val="20"/>
        </w:rPr>
        <w:t> </w:t>
      </w:r>
      <w:r>
        <w:rPr>
          <w:sz w:val="20"/>
        </w:rPr>
        <w:t>являются</w:t>
      </w:r>
      <w:r>
        <w:rPr>
          <w:spacing w:val="-4"/>
          <w:sz w:val="20"/>
        </w:rPr>
        <w:t> </w:t>
      </w:r>
      <w:r>
        <w:rPr>
          <w:sz w:val="20"/>
        </w:rPr>
        <w:t>клиринговые</w:t>
      </w:r>
      <w:r>
        <w:rPr>
          <w:spacing w:val="-4"/>
          <w:sz w:val="20"/>
        </w:rPr>
        <w:t> </w:t>
      </w:r>
      <w:r>
        <w:rPr>
          <w:sz w:val="20"/>
        </w:rPr>
        <w:t>брокеры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их</w:t>
      </w:r>
      <w:r>
        <w:rPr>
          <w:spacing w:val="-4"/>
          <w:sz w:val="20"/>
        </w:rPr>
        <w:t> </w:t>
      </w:r>
      <w:r>
        <w:rPr>
          <w:sz w:val="20"/>
        </w:rPr>
        <w:t>клиенты</w:t>
      </w:r>
    </w:p>
    <w:p>
      <w:pPr>
        <w:pStyle w:val="Heading1"/>
        <w:numPr>
          <w:ilvl w:val="0"/>
          <w:numId w:val="613"/>
        </w:numPr>
        <w:tabs>
          <w:tab w:pos="389" w:val="left" w:leader="none"/>
        </w:tabs>
        <w:spacing w:line="240" w:lineRule="auto" w:before="0" w:after="0"/>
        <w:ind w:left="134" w:right="547" w:firstLine="0"/>
        <w:jc w:val="left"/>
        <w:rPr>
          <w:u w:val="none"/>
        </w:rPr>
      </w:pPr>
      <w:r>
        <w:rPr>
          <w:u w:val="single" w:color="00FF00"/>
        </w:rPr>
        <w:t>Участниками клиринга являются лица, которым клиринговая организация оказывает</w:t>
      </w:r>
      <w:r>
        <w:rPr>
          <w:spacing w:val="1"/>
          <w:u w:val="none"/>
        </w:rPr>
        <w:t> </w:t>
      </w:r>
      <w:r>
        <w:rPr>
          <w:u w:val="single" w:color="00FF00"/>
        </w:rPr>
        <w:t>клиринговые услуги на основании заключенного с ними договора об оказании клиринговых</w:t>
      </w:r>
      <w:r>
        <w:rPr>
          <w:spacing w:val="-56"/>
          <w:u w:val="none"/>
        </w:rPr>
        <w:t> </w:t>
      </w:r>
      <w:r>
        <w:rPr>
          <w:u w:val="single" w:color="00FF00"/>
        </w:rPr>
        <w:t>услуг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2.2.198</w:t>
      </w:r>
    </w:p>
    <w:p>
      <w:pPr>
        <w:pStyle w:val="BodyText"/>
        <w:spacing w:line="240" w:lineRule="auto"/>
        <w:ind w:right="895" w:hanging="1"/>
      </w:pPr>
      <w:r>
        <w:rPr/>
        <w:t>Определите верные утверждения касательно полномочий клиринговой организации по отношению к</w:t>
      </w:r>
      <w:r>
        <w:rPr>
          <w:spacing w:val="-60"/>
        </w:rPr>
        <w:t> </w:t>
      </w:r>
      <w:r>
        <w:rPr/>
        <w:t>участникам клиринга.</w:t>
      </w:r>
    </w:p>
    <w:p>
      <w:pPr>
        <w:pStyle w:val="ListParagraph"/>
        <w:numPr>
          <w:ilvl w:val="0"/>
          <w:numId w:val="614"/>
        </w:numPr>
        <w:tabs>
          <w:tab w:pos="333" w:val="left" w:leader="none"/>
        </w:tabs>
        <w:spacing w:line="240" w:lineRule="auto" w:before="0" w:after="0"/>
        <w:ind w:left="134" w:right="279" w:hanging="1"/>
        <w:jc w:val="left"/>
        <w:rPr>
          <w:sz w:val="20"/>
        </w:rPr>
      </w:pPr>
      <w:r>
        <w:rPr>
          <w:sz w:val="20"/>
        </w:rPr>
        <w:t>Клиринговая организация имеет право самостоятельно устанавливать требования к участникам клиринга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правилах</w:t>
      </w:r>
      <w:r>
        <w:rPr>
          <w:spacing w:val="-3"/>
          <w:sz w:val="20"/>
        </w:rPr>
        <w:t> </w:t>
      </w:r>
      <w:r>
        <w:rPr>
          <w:sz w:val="20"/>
        </w:rPr>
        <w:t>клиринга,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том</w:t>
      </w:r>
      <w:r>
        <w:rPr>
          <w:spacing w:val="-3"/>
          <w:sz w:val="20"/>
        </w:rPr>
        <w:t> </w:t>
      </w:r>
      <w:r>
        <w:rPr>
          <w:sz w:val="20"/>
        </w:rPr>
        <w:t>числе</w:t>
      </w:r>
      <w:r>
        <w:rPr>
          <w:spacing w:val="-4"/>
          <w:sz w:val="20"/>
        </w:rPr>
        <w:t> </w:t>
      </w:r>
      <w:r>
        <w:rPr>
          <w:sz w:val="20"/>
        </w:rPr>
        <w:t>финансовые,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определять</w:t>
      </w:r>
      <w:r>
        <w:rPr>
          <w:spacing w:val="-4"/>
          <w:sz w:val="20"/>
        </w:rPr>
        <w:t> </w:t>
      </w:r>
      <w:r>
        <w:rPr>
          <w:sz w:val="20"/>
        </w:rPr>
        <w:t>различные</w:t>
      </w:r>
      <w:r>
        <w:rPr>
          <w:spacing w:val="-3"/>
          <w:sz w:val="20"/>
        </w:rPr>
        <w:t> </w:t>
      </w:r>
      <w:r>
        <w:rPr>
          <w:sz w:val="20"/>
        </w:rPr>
        <w:t>группы</w:t>
      </w:r>
      <w:r>
        <w:rPr>
          <w:spacing w:val="-3"/>
          <w:sz w:val="20"/>
        </w:rPr>
        <w:t> </w:t>
      </w:r>
      <w:r>
        <w:rPr>
          <w:sz w:val="20"/>
        </w:rPr>
        <w:t>(категории)</w:t>
      </w:r>
      <w:r>
        <w:rPr>
          <w:spacing w:val="-4"/>
          <w:sz w:val="20"/>
        </w:rPr>
        <w:t> </w:t>
      </w:r>
      <w:r>
        <w:rPr>
          <w:sz w:val="20"/>
        </w:rPr>
        <w:t>участников;</w:t>
      </w:r>
    </w:p>
    <w:p>
      <w:pPr>
        <w:pStyle w:val="ListParagraph"/>
        <w:numPr>
          <w:ilvl w:val="0"/>
          <w:numId w:val="614"/>
        </w:numPr>
        <w:tabs>
          <w:tab w:pos="407" w:val="left" w:leader="none"/>
        </w:tabs>
        <w:spacing w:line="240" w:lineRule="auto" w:before="1" w:after="0"/>
        <w:ind w:left="134" w:right="449" w:hanging="1"/>
        <w:jc w:val="left"/>
        <w:rPr>
          <w:sz w:val="20"/>
        </w:rPr>
      </w:pPr>
      <w:r>
        <w:rPr>
          <w:sz w:val="20"/>
        </w:rPr>
        <w:t>Клиринговая организация не имеет права устанавливать правилами клиринга различные требования к</w:t>
      </w:r>
      <w:r>
        <w:rPr>
          <w:spacing w:val="-60"/>
          <w:sz w:val="20"/>
        </w:rPr>
        <w:t> </w:t>
      </w:r>
      <w:r>
        <w:rPr>
          <w:sz w:val="20"/>
        </w:rPr>
        <w:t>участникам</w:t>
      </w:r>
      <w:r>
        <w:rPr>
          <w:spacing w:val="-1"/>
          <w:sz w:val="20"/>
        </w:rPr>
        <w:t> </w:t>
      </w:r>
      <w:r>
        <w:rPr>
          <w:sz w:val="20"/>
        </w:rPr>
        <w:t>клиринга,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исключением требований</w:t>
      </w:r>
      <w:r>
        <w:rPr>
          <w:spacing w:val="-2"/>
          <w:sz w:val="20"/>
        </w:rPr>
        <w:t> </w:t>
      </w:r>
      <w:r>
        <w:rPr>
          <w:sz w:val="20"/>
        </w:rPr>
        <w:t>финансовой</w:t>
      </w:r>
      <w:r>
        <w:rPr>
          <w:spacing w:val="-1"/>
          <w:sz w:val="20"/>
        </w:rPr>
        <w:t> </w:t>
      </w:r>
      <w:r>
        <w:rPr>
          <w:sz w:val="20"/>
        </w:rPr>
        <w:t>устойчивости;</w:t>
      </w:r>
    </w:p>
    <w:p>
      <w:pPr>
        <w:pStyle w:val="ListParagraph"/>
        <w:numPr>
          <w:ilvl w:val="0"/>
          <w:numId w:val="614"/>
        </w:numPr>
        <w:tabs>
          <w:tab w:pos="481" w:val="left" w:leader="none"/>
        </w:tabs>
        <w:spacing w:line="240" w:lineRule="auto" w:before="0" w:after="0"/>
        <w:ind w:left="134" w:right="581" w:hanging="1"/>
        <w:jc w:val="left"/>
        <w:rPr>
          <w:sz w:val="20"/>
        </w:rPr>
      </w:pPr>
      <w:r>
        <w:rPr>
          <w:sz w:val="20"/>
        </w:rPr>
        <w:t>Требования к участникам клиринга одной группы (категории) могут отличаться от требований к</w:t>
      </w:r>
      <w:r>
        <w:rPr>
          <w:spacing w:val="1"/>
          <w:sz w:val="20"/>
        </w:rPr>
        <w:t> </w:t>
      </w:r>
      <w:r>
        <w:rPr>
          <w:sz w:val="20"/>
        </w:rPr>
        <w:t>участникам клиринга других групп (категорий), но должны быть одинаковы по отношению к участникам</w:t>
      </w:r>
      <w:r>
        <w:rPr>
          <w:spacing w:val="-60"/>
          <w:sz w:val="20"/>
        </w:rPr>
        <w:t> </w:t>
      </w:r>
      <w:r>
        <w:rPr>
          <w:sz w:val="20"/>
        </w:rPr>
        <w:t>одной</w:t>
      </w:r>
      <w:r>
        <w:rPr>
          <w:spacing w:val="-2"/>
          <w:sz w:val="20"/>
        </w:rPr>
        <w:t> </w:t>
      </w:r>
      <w:r>
        <w:rPr>
          <w:sz w:val="20"/>
        </w:rPr>
        <w:t>группы</w:t>
      </w:r>
      <w:r>
        <w:rPr>
          <w:spacing w:val="1"/>
          <w:sz w:val="20"/>
        </w:rPr>
        <w:t> </w:t>
      </w:r>
      <w:r>
        <w:rPr>
          <w:sz w:val="20"/>
        </w:rPr>
        <w:t>(категории).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61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6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ListParagraph"/>
        <w:numPr>
          <w:ilvl w:val="0"/>
          <w:numId w:val="61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2.1.199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731" w:hanging="1"/>
      </w:pPr>
      <w:r>
        <w:rPr/>
        <w:t>Правилами клиринга требования к финансовой устойчивости участников клиринга, осуществляемого с</w:t>
      </w:r>
      <w:r>
        <w:rPr>
          <w:spacing w:val="-60"/>
        </w:rPr>
        <w:t> </w:t>
      </w:r>
      <w:r>
        <w:rPr/>
        <w:t>участием</w:t>
      </w:r>
      <w:r>
        <w:rPr>
          <w:spacing w:val="-1"/>
        </w:rPr>
        <w:t> </w:t>
      </w:r>
      <w:r>
        <w:rPr/>
        <w:t>центрального</w:t>
      </w:r>
      <w:r>
        <w:rPr>
          <w:spacing w:val="-1"/>
        </w:rPr>
        <w:t> </w:t>
      </w:r>
      <w:r>
        <w:rPr/>
        <w:t>контрагента,</w:t>
      </w:r>
      <w:r>
        <w:rPr>
          <w:spacing w:val="-1"/>
        </w:rPr>
        <w:t> </w:t>
      </w:r>
      <w:r>
        <w:rPr/>
        <w:t>должны быть установлены: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6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</w:t>
      </w:r>
      <w:r>
        <w:rPr>
          <w:spacing w:val="-4"/>
          <w:sz w:val="20"/>
        </w:rPr>
        <w:t> </w:t>
      </w:r>
      <w:r>
        <w:rPr>
          <w:sz w:val="20"/>
        </w:rPr>
        <w:t>всем</w:t>
      </w:r>
      <w:r>
        <w:rPr>
          <w:spacing w:val="-4"/>
          <w:sz w:val="20"/>
        </w:rPr>
        <w:t> </w:t>
      </w:r>
      <w:r>
        <w:rPr>
          <w:sz w:val="20"/>
        </w:rPr>
        <w:t>участникам</w:t>
      </w:r>
      <w:r>
        <w:rPr>
          <w:spacing w:val="-3"/>
          <w:sz w:val="20"/>
        </w:rPr>
        <w:t> </w:t>
      </w:r>
      <w:r>
        <w:rPr>
          <w:sz w:val="20"/>
        </w:rPr>
        <w:t>клиринга</w:t>
      </w:r>
    </w:p>
    <w:p>
      <w:pPr>
        <w:pStyle w:val="ListParagraph"/>
        <w:numPr>
          <w:ilvl w:val="0"/>
          <w:numId w:val="61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профессиональным</w:t>
      </w:r>
      <w:r>
        <w:rPr>
          <w:spacing w:val="-3"/>
          <w:sz w:val="20"/>
        </w:rPr>
        <w:t> </w:t>
      </w:r>
      <w:r>
        <w:rPr>
          <w:sz w:val="20"/>
        </w:rPr>
        <w:t>участникам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клиринговым</w:t>
      </w:r>
      <w:r>
        <w:rPr>
          <w:spacing w:val="-3"/>
          <w:sz w:val="20"/>
        </w:rPr>
        <w:t> </w:t>
      </w:r>
      <w:r>
        <w:rPr>
          <w:sz w:val="20"/>
        </w:rPr>
        <w:t>брокерам</w:t>
      </w:r>
    </w:p>
    <w:p>
      <w:pPr>
        <w:pStyle w:val="Heading1"/>
        <w:numPr>
          <w:ilvl w:val="0"/>
          <w:numId w:val="616"/>
        </w:numPr>
        <w:tabs>
          <w:tab w:pos="389" w:val="left" w:leader="none"/>
        </w:tabs>
        <w:spacing w:line="240" w:lineRule="auto" w:before="0" w:after="0"/>
        <w:ind w:left="134" w:right="345" w:firstLine="0"/>
        <w:jc w:val="left"/>
        <w:rPr>
          <w:u w:val="none"/>
        </w:rPr>
      </w:pPr>
      <w:r>
        <w:rPr>
          <w:u w:val="single" w:color="00FF00"/>
        </w:rPr>
        <w:t>Ко всем участникам клиринга, за исключением Банка России, а также федерального органа</w:t>
      </w:r>
      <w:r>
        <w:rPr>
          <w:spacing w:val="-56"/>
          <w:u w:val="none"/>
        </w:rPr>
        <w:t> </w:t>
      </w:r>
      <w:r>
        <w:rPr>
          <w:u w:val="single" w:color="00FF00"/>
        </w:rPr>
        <w:t>исполнительной власти, органов исполнительной власти субъектов Российской Федерации, к</w:t>
      </w:r>
      <w:r>
        <w:rPr>
          <w:spacing w:val="1"/>
          <w:u w:val="none"/>
        </w:rPr>
        <w:t> </w:t>
      </w:r>
      <w:r>
        <w:rPr>
          <w:u w:val="single" w:color="00FF00"/>
        </w:rPr>
        <w:t>функциям которых отнесено составление и (или) исполнение соответствующего бюджета, и</w:t>
      </w:r>
      <w:r>
        <w:rPr>
          <w:spacing w:val="1"/>
          <w:u w:val="none"/>
        </w:rPr>
        <w:t> </w:t>
      </w:r>
      <w:r>
        <w:rPr>
          <w:u w:val="single" w:color="00FF00"/>
        </w:rPr>
        <w:t>лиц,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действующих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 их имени</w:t>
      </w:r>
    </w:p>
    <w:p>
      <w:pPr>
        <w:pStyle w:val="ListParagraph"/>
        <w:numPr>
          <w:ilvl w:val="0"/>
          <w:numId w:val="61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Ко</w:t>
      </w:r>
      <w:r>
        <w:rPr>
          <w:spacing w:val="-4"/>
          <w:sz w:val="20"/>
        </w:rPr>
        <w:t> </w:t>
      </w:r>
      <w:r>
        <w:rPr>
          <w:sz w:val="20"/>
        </w:rPr>
        <w:t>всем</w:t>
      </w:r>
      <w:r>
        <w:rPr>
          <w:spacing w:val="-3"/>
          <w:sz w:val="20"/>
        </w:rPr>
        <w:t> </w:t>
      </w:r>
      <w:r>
        <w:rPr>
          <w:sz w:val="20"/>
        </w:rPr>
        <w:t>участникам</w:t>
      </w:r>
      <w:r>
        <w:rPr>
          <w:spacing w:val="-3"/>
          <w:sz w:val="20"/>
        </w:rPr>
        <w:t> </w:t>
      </w:r>
      <w:r>
        <w:rPr>
          <w:sz w:val="20"/>
        </w:rPr>
        <w:t>клиринга,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исключением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России,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лиц,</w:t>
      </w:r>
      <w:r>
        <w:rPr>
          <w:spacing w:val="-4"/>
          <w:sz w:val="20"/>
        </w:rPr>
        <w:t> </w:t>
      </w:r>
      <w:r>
        <w:rPr>
          <w:sz w:val="20"/>
        </w:rPr>
        <w:t>действующих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имени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2.1.200</w:t>
      </w:r>
    </w:p>
    <w:p>
      <w:pPr>
        <w:pStyle w:val="BodyText"/>
        <w:spacing w:line="240" w:lineRule="auto"/>
        <w:ind w:right="7408"/>
      </w:pPr>
      <w:r>
        <w:rPr/>
        <w:t>Выберите верное определение.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617"/>
        </w:numPr>
        <w:tabs>
          <w:tab w:pos="393" w:val="left" w:leader="none"/>
        </w:tabs>
        <w:spacing w:line="240" w:lineRule="auto" w:before="0" w:after="0"/>
        <w:ind w:left="134" w:right="183" w:firstLine="0"/>
        <w:jc w:val="left"/>
        <w:rPr>
          <w:u w:val="none"/>
        </w:rPr>
      </w:pPr>
      <w:r>
        <w:rPr>
          <w:u w:val="single" w:color="00FF00"/>
        </w:rPr>
        <w:t>Клиринговый пул – совокупность обязательств, допущенных к клирингу и подлежащих</w:t>
      </w:r>
      <w:r>
        <w:rPr>
          <w:spacing w:val="1"/>
          <w:u w:val="none"/>
        </w:rPr>
        <w:t> </w:t>
      </w:r>
      <w:r>
        <w:rPr>
          <w:u w:val="single" w:color="00FF00"/>
        </w:rPr>
        <w:t>полностью прекращению зачетом и (или) иным способом в соответствии с правилами клиринга</w:t>
      </w:r>
      <w:r>
        <w:rPr>
          <w:spacing w:val="-56"/>
          <w:u w:val="none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(или) исполнением</w:t>
      </w:r>
    </w:p>
    <w:p>
      <w:pPr>
        <w:pStyle w:val="ListParagraph"/>
        <w:numPr>
          <w:ilvl w:val="0"/>
          <w:numId w:val="617"/>
        </w:numPr>
        <w:tabs>
          <w:tab w:pos="376" w:val="left" w:leader="none"/>
        </w:tabs>
        <w:spacing w:line="240" w:lineRule="auto" w:before="0" w:after="0"/>
        <w:ind w:left="134" w:right="930" w:hanging="1"/>
        <w:jc w:val="left"/>
        <w:rPr>
          <w:sz w:val="20"/>
        </w:rPr>
      </w:pPr>
      <w:r>
        <w:rPr>
          <w:sz w:val="20"/>
        </w:rPr>
        <w:t>Клиринговый пул – совокупность обязательств, допущенных к клирингу и подлежащих полностью</w:t>
      </w:r>
      <w:r>
        <w:rPr>
          <w:spacing w:val="-60"/>
          <w:sz w:val="20"/>
        </w:rPr>
        <w:t> </w:t>
      </w:r>
      <w:r>
        <w:rPr>
          <w:sz w:val="20"/>
        </w:rPr>
        <w:t>прекращению</w:t>
      </w:r>
      <w:r>
        <w:rPr>
          <w:spacing w:val="-1"/>
          <w:sz w:val="20"/>
        </w:rPr>
        <w:t> </w:t>
      </w:r>
      <w:r>
        <w:rPr>
          <w:sz w:val="20"/>
        </w:rPr>
        <w:t>зачетом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правилами</w:t>
      </w:r>
      <w:r>
        <w:rPr>
          <w:spacing w:val="-2"/>
          <w:sz w:val="20"/>
        </w:rPr>
        <w:t> </w:t>
      </w:r>
      <w:r>
        <w:rPr>
          <w:sz w:val="20"/>
        </w:rPr>
        <w:t>клиринга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исполнением</w:t>
      </w:r>
    </w:p>
    <w:p>
      <w:pPr>
        <w:pStyle w:val="ListParagraph"/>
        <w:numPr>
          <w:ilvl w:val="0"/>
          <w:numId w:val="6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Клиринговый</w:t>
      </w:r>
      <w:r>
        <w:rPr>
          <w:spacing w:val="-6"/>
          <w:sz w:val="20"/>
        </w:rPr>
        <w:t> </w:t>
      </w:r>
      <w:r>
        <w:rPr>
          <w:sz w:val="20"/>
        </w:rPr>
        <w:t>пул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совокупность</w:t>
      </w:r>
      <w:r>
        <w:rPr>
          <w:spacing w:val="-4"/>
          <w:sz w:val="20"/>
        </w:rPr>
        <w:t> </w:t>
      </w:r>
      <w:r>
        <w:rPr>
          <w:sz w:val="20"/>
        </w:rPr>
        <w:t>обязательств,</w:t>
      </w:r>
      <w:r>
        <w:rPr>
          <w:spacing w:val="-4"/>
          <w:sz w:val="20"/>
        </w:rPr>
        <w:t> </w:t>
      </w:r>
      <w:r>
        <w:rPr>
          <w:sz w:val="20"/>
        </w:rPr>
        <w:t>подлежащих</w:t>
      </w:r>
      <w:r>
        <w:rPr>
          <w:spacing w:val="-5"/>
          <w:sz w:val="20"/>
        </w:rPr>
        <w:t> </w:t>
      </w:r>
      <w:r>
        <w:rPr>
          <w:sz w:val="20"/>
        </w:rPr>
        <w:t>полностью</w:t>
      </w:r>
      <w:r>
        <w:rPr>
          <w:spacing w:val="-5"/>
          <w:sz w:val="20"/>
        </w:rPr>
        <w:t> </w:t>
      </w:r>
      <w:r>
        <w:rPr>
          <w:sz w:val="20"/>
        </w:rPr>
        <w:t>прекращению</w:t>
      </w:r>
      <w:r>
        <w:rPr>
          <w:spacing w:val="-3"/>
          <w:sz w:val="20"/>
        </w:rPr>
        <w:t> </w:t>
      </w:r>
      <w:r>
        <w:rPr>
          <w:sz w:val="20"/>
        </w:rPr>
        <w:t>зачетом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(или)</w:t>
      </w:r>
    </w:p>
    <w:p>
      <w:pPr>
        <w:pStyle w:val="BodyText"/>
        <w:spacing w:line="240" w:lineRule="auto" w:before="1"/>
      </w:pPr>
      <w:r>
        <w:rPr/>
        <w:t>иным</w:t>
      </w:r>
      <w:r>
        <w:rPr>
          <w:spacing w:val="-4"/>
        </w:rPr>
        <w:t> </w:t>
      </w:r>
      <w:r>
        <w:rPr/>
        <w:t>способом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правилами</w:t>
      </w:r>
      <w:r>
        <w:rPr>
          <w:spacing w:val="-5"/>
        </w:rPr>
        <w:t> </w:t>
      </w:r>
      <w:r>
        <w:rPr/>
        <w:t>клиринга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(или)</w:t>
      </w:r>
      <w:r>
        <w:rPr>
          <w:spacing w:val="-5"/>
        </w:rPr>
        <w:t> </w:t>
      </w:r>
      <w:r>
        <w:rPr/>
        <w:t>исполнением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2.1.201</w:t>
      </w:r>
    </w:p>
    <w:p>
      <w:pPr>
        <w:pStyle w:val="BodyText"/>
        <w:spacing w:line="240" w:lineRule="auto"/>
        <w:ind w:right="7185" w:hanging="1"/>
      </w:pPr>
      <w:r>
        <w:rPr/>
        <w:t>Выберите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18"/>
        </w:numPr>
        <w:tabs>
          <w:tab w:pos="378" w:val="left" w:leader="none"/>
        </w:tabs>
        <w:spacing w:line="240" w:lineRule="auto" w:before="1" w:after="0"/>
        <w:ind w:left="134" w:right="267" w:firstLine="0"/>
        <w:jc w:val="left"/>
        <w:rPr>
          <w:sz w:val="20"/>
        </w:rPr>
      </w:pPr>
      <w:r>
        <w:rPr>
          <w:sz w:val="20"/>
        </w:rPr>
        <w:t>При осуществлении клиринга и исполнении обязательств, допущенных к клирингу, могут использоваться</w:t>
      </w:r>
      <w:r>
        <w:rPr>
          <w:spacing w:val="-60"/>
          <w:sz w:val="20"/>
        </w:rPr>
        <w:t> </w:t>
      </w:r>
      <w:r>
        <w:rPr>
          <w:sz w:val="20"/>
        </w:rPr>
        <w:t>клиринговые счета, которые открываются клиринговой организации и на которых учитывается имущество</w:t>
      </w:r>
      <w:r>
        <w:rPr>
          <w:spacing w:val="1"/>
          <w:sz w:val="20"/>
        </w:rPr>
        <w:t> </w:t>
      </w:r>
      <w:r>
        <w:rPr>
          <w:sz w:val="20"/>
        </w:rPr>
        <w:t>участников клиринга, лица, осуществляющего функции центрального контрагента, и (или) иных лиц,</w:t>
      </w:r>
      <w:r>
        <w:rPr>
          <w:spacing w:val="1"/>
          <w:sz w:val="20"/>
        </w:rPr>
        <w:t> </w:t>
      </w:r>
      <w:r>
        <w:rPr>
          <w:sz w:val="20"/>
        </w:rPr>
        <w:t>предусмотренных правилами клиринга</w:t>
      </w:r>
    </w:p>
    <w:p>
      <w:pPr>
        <w:pStyle w:val="ListParagraph"/>
        <w:numPr>
          <w:ilvl w:val="0"/>
          <w:numId w:val="618"/>
        </w:numPr>
        <w:tabs>
          <w:tab w:pos="376" w:val="left" w:leader="none"/>
        </w:tabs>
        <w:spacing w:line="240" w:lineRule="auto" w:before="0" w:after="0"/>
        <w:ind w:left="134" w:right="404" w:firstLine="0"/>
        <w:jc w:val="left"/>
        <w:rPr>
          <w:sz w:val="20"/>
        </w:rPr>
      </w:pPr>
      <w:r>
        <w:rPr>
          <w:sz w:val="20"/>
        </w:rPr>
        <w:t>Клиринговым счетом является или отдельный банковский счет (далее – клиринговый банковский счет),</w:t>
      </w:r>
      <w:r>
        <w:rPr>
          <w:spacing w:val="-60"/>
          <w:sz w:val="20"/>
        </w:rPr>
        <w:t> </w:t>
      </w:r>
      <w:r>
        <w:rPr>
          <w:sz w:val="20"/>
        </w:rPr>
        <w:t>или отдельный счет депо (далее – клиринговый счет депо), на котором учитываются денежные средства,</w:t>
      </w:r>
      <w:r>
        <w:rPr>
          <w:spacing w:val="1"/>
          <w:sz w:val="20"/>
        </w:rPr>
        <w:t> </w:t>
      </w:r>
      <w:r>
        <w:rPr>
          <w:sz w:val="20"/>
        </w:rPr>
        <w:t>ценные бумаги, иное имущество, которые могут быть использованы для исполнения и (или) обеспечения</w:t>
      </w:r>
      <w:r>
        <w:rPr>
          <w:spacing w:val="1"/>
          <w:sz w:val="20"/>
        </w:rPr>
        <w:t> </w:t>
      </w:r>
      <w:r>
        <w:rPr>
          <w:sz w:val="20"/>
        </w:rPr>
        <w:t>исполнения обязательств, допущенных к клирингу, а также обязательств, возникших по договору</w:t>
      </w:r>
      <w:r>
        <w:rPr>
          <w:spacing w:val="1"/>
          <w:sz w:val="20"/>
        </w:rPr>
        <w:t> </w:t>
      </w:r>
      <w:r>
        <w:rPr>
          <w:sz w:val="20"/>
        </w:rPr>
        <w:t>имущественного пула, и обязательств по уплате вознаграждения клиринговой организации и другим</w:t>
      </w:r>
      <w:r>
        <w:rPr>
          <w:spacing w:val="1"/>
          <w:sz w:val="20"/>
        </w:rPr>
        <w:t> </w:t>
      </w:r>
      <w:r>
        <w:rPr>
          <w:sz w:val="20"/>
        </w:rPr>
        <w:t>организациям</w:t>
      </w:r>
    </w:p>
    <w:p>
      <w:pPr>
        <w:pStyle w:val="Heading1"/>
        <w:numPr>
          <w:ilvl w:val="0"/>
          <w:numId w:val="618"/>
        </w:numPr>
        <w:tabs>
          <w:tab w:pos="389" w:val="left" w:leader="none"/>
        </w:tabs>
        <w:spacing w:line="240" w:lineRule="auto" w:before="0" w:after="0"/>
        <w:ind w:left="134" w:right="340" w:firstLine="0"/>
        <w:jc w:val="left"/>
        <w:rPr>
          <w:u w:val="none"/>
        </w:rPr>
      </w:pPr>
      <w:r>
        <w:rPr>
          <w:u w:val="single" w:color="00FF00"/>
        </w:rPr>
        <w:t>Депозитарий при зачислении ценных бумаг на клиринговый счет депо обязан открыть</w:t>
      </w:r>
      <w:r>
        <w:rPr>
          <w:spacing w:val="1"/>
          <w:u w:val="none"/>
        </w:rPr>
        <w:t> </w:t>
      </w:r>
      <w:r>
        <w:rPr>
          <w:u w:val="single" w:color="00FF00"/>
        </w:rPr>
        <w:t>субсчета депо владельца, номинального держателя или доверительного управляющего для</w:t>
      </w:r>
      <w:r>
        <w:rPr>
          <w:spacing w:val="1"/>
          <w:u w:val="none"/>
        </w:rPr>
        <w:t> </w:t>
      </w:r>
      <w:r>
        <w:rPr>
          <w:u w:val="single" w:color="00FF00"/>
        </w:rPr>
        <w:t>учета прав на эти ценные бумаги (далее – субсчет депо). Открытие субсчета депо</w:t>
      </w:r>
      <w:r>
        <w:rPr>
          <w:spacing w:val="1"/>
          <w:u w:val="none"/>
        </w:rPr>
        <w:t> </w:t>
      </w:r>
      <w:r>
        <w:rPr>
          <w:u w:val="single" w:color="00FF00"/>
        </w:rPr>
        <w:t>осуществляется после заключения депозитарного договора с указанными лицами. Владельцы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ценных бумаг, права которых учитываются на субсчете депо, осуществляют все права,</w:t>
      </w:r>
      <w:r>
        <w:rPr>
          <w:spacing w:val="1"/>
          <w:u w:val="none"/>
        </w:rPr>
        <w:t> </w:t>
      </w:r>
      <w:r>
        <w:rPr>
          <w:u w:val="single" w:color="00FF00"/>
        </w:rPr>
        <w:t>закрепленные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ценными бумагами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2.2.202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верные</w:t>
      </w:r>
      <w:r>
        <w:rPr>
          <w:spacing w:val="-6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61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Клиринговый</w:t>
      </w:r>
      <w:r>
        <w:rPr>
          <w:spacing w:val="-4"/>
          <w:sz w:val="20"/>
        </w:rPr>
        <w:t> </w:t>
      </w:r>
      <w:r>
        <w:rPr>
          <w:sz w:val="20"/>
        </w:rPr>
        <w:t>банковский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открываться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рублях;</w:t>
      </w:r>
    </w:p>
    <w:p>
      <w:pPr>
        <w:pStyle w:val="ListParagraph"/>
        <w:numPr>
          <w:ilvl w:val="0"/>
          <w:numId w:val="61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Клиринговый</w:t>
      </w:r>
      <w:r>
        <w:rPr>
          <w:spacing w:val="-4"/>
          <w:sz w:val="20"/>
        </w:rPr>
        <w:t> </w:t>
      </w:r>
      <w:r>
        <w:rPr>
          <w:sz w:val="20"/>
        </w:rPr>
        <w:t>банковский</w:t>
      </w:r>
      <w:r>
        <w:rPr>
          <w:spacing w:val="-1"/>
          <w:sz w:val="20"/>
        </w:rPr>
        <w:t> </w:t>
      </w:r>
      <w:r>
        <w:rPr>
          <w:sz w:val="20"/>
        </w:rPr>
        <w:t>счет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открываться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рублях,</w:t>
      </w:r>
      <w:r>
        <w:rPr>
          <w:spacing w:val="-1"/>
          <w:sz w:val="20"/>
        </w:rPr>
        <w:t> </w:t>
      </w:r>
      <w:r>
        <w:rPr>
          <w:sz w:val="20"/>
        </w:rPr>
        <w:t>так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иностранной</w:t>
      </w:r>
      <w:r>
        <w:rPr>
          <w:spacing w:val="-1"/>
          <w:sz w:val="20"/>
        </w:rPr>
        <w:t> </w:t>
      </w:r>
      <w:r>
        <w:rPr>
          <w:sz w:val="20"/>
        </w:rPr>
        <w:t>валюте;</w:t>
      </w:r>
    </w:p>
    <w:p>
      <w:pPr>
        <w:pStyle w:val="ListParagraph"/>
        <w:numPr>
          <w:ilvl w:val="0"/>
          <w:numId w:val="61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Клиринговым</w:t>
      </w:r>
      <w:r>
        <w:rPr>
          <w:spacing w:val="-5"/>
          <w:sz w:val="20"/>
        </w:rPr>
        <w:t> </w:t>
      </w:r>
      <w:r>
        <w:rPr>
          <w:sz w:val="20"/>
        </w:rPr>
        <w:t>банковским</w:t>
      </w:r>
      <w:r>
        <w:rPr>
          <w:spacing w:val="-3"/>
          <w:sz w:val="20"/>
        </w:rPr>
        <w:t> </w:t>
      </w:r>
      <w:r>
        <w:rPr>
          <w:sz w:val="20"/>
        </w:rPr>
        <w:t>счетом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являться</w:t>
      </w:r>
      <w:r>
        <w:rPr>
          <w:spacing w:val="-5"/>
          <w:sz w:val="20"/>
        </w:rPr>
        <w:t> </w:t>
      </w:r>
      <w:r>
        <w:rPr>
          <w:sz w:val="20"/>
        </w:rPr>
        <w:t>специальный</w:t>
      </w:r>
      <w:r>
        <w:rPr>
          <w:spacing w:val="-3"/>
          <w:sz w:val="20"/>
        </w:rPr>
        <w:t> </w:t>
      </w:r>
      <w:r>
        <w:rPr>
          <w:sz w:val="20"/>
        </w:rPr>
        <w:t>брокерский</w:t>
      </w:r>
      <w:r>
        <w:rPr>
          <w:spacing w:val="-4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61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Клиринговым</w:t>
      </w:r>
      <w:r>
        <w:rPr>
          <w:spacing w:val="-6"/>
          <w:sz w:val="20"/>
        </w:rPr>
        <w:t> </w:t>
      </w:r>
      <w:r>
        <w:rPr>
          <w:sz w:val="20"/>
        </w:rPr>
        <w:t>банковским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являться</w:t>
      </w:r>
      <w:r>
        <w:rPr>
          <w:spacing w:val="-5"/>
          <w:sz w:val="20"/>
        </w:rPr>
        <w:t> </w:t>
      </w:r>
      <w:r>
        <w:rPr>
          <w:sz w:val="20"/>
        </w:rPr>
        <w:t>специальный</w:t>
      </w:r>
      <w:r>
        <w:rPr>
          <w:spacing w:val="-5"/>
          <w:sz w:val="20"/>
        </w:rPr>
        <w:t> </w:t>
      </w:r>
      <w:r>
        <w:rPr>
          <w:sz w:val="20"/>
        </w:rPr>
        <w:t>брокерский</w:t>
      </w:r>
      <w:r>
        <w:rPr>
          <w:spacing w:val="-5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619"/>
        </w:numPr>
        <w:tabs>
          <w:tab w:pos="378" w:val="left" w:leader="none"/>
        </w:tabs>
        <w:spacing w:line="240" w:lineRule="auto" w:before="0" w:after="0"/>
        <w:ind w:left="134" w:right="588" w:firstLine="0"/>
        <w:jc w:val="left"/>
        <w:rPr>
          <w:sz w:val="20"/>
        </w:rPr>
      </w:pPr>
      <w:r>
        <w:rPr>
          <w:sz w:val="20"/>
        </w:rPr>
        <w:t>На клиринговый банковский счет денежные средства могут зачисляться со специального брокерского</w:t>
      </w:r>
      <w:r>
        <w:rPr>
          <w:spacing w:val="-60"/>
          <w:sz w:val="20"/>
        </w:rPr>
        <w:t> </w:t>
      </w:r>
      <w:r>
        <w:rPr>
          <w:sz w:val="20"/>
        </w:rPr>
        <w:t>счета или со специального торгового счета участника клиринга. При этом денежные средства каждого</w:t>
      </w:r>
      <w:r>
        <w:rPr>
          <w:spacing w:val="1"/>
          <w:sz w:val="20"/>
        </w:rPr>
        <w:t> </w:t>
      </w:r>
      <w:r>
        <w:rPr>
          <w:sz w:val="20"/>
        </w:rPr>
        <w:t>клиента</w:t>
      </w:r>
      <w:r>
        <w:rPr>
          <w:spacing w:val="-1"/>
          <w:sz w:val="20"/>
        </w:rPr>
        <w:t> </w:t>
      </w:r>
      <w:r>
        <w:rPr>
          <w:sz w:val="20"/>
        </w:rPr>
        <w:t>должны</w:t>
      </w:r>
      <w:r>
        <w:rPr>
          <w:spacing w:val="-1"/>
          <w:sz w:val="20"/>
        </w:rPr>
        <w:t> </w:t>
      </w:r>
      <w:r>
        <w:rPr>
          <w:sz w:val="20"/>
        </w:rPr>
        <w:t>учитываться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2"/>
          <w:sz w:val="20"/>
        </w:rPr>
        <w:t> </w:t>
      </w:r>
      <w:r>
        <w:rPr>
          <w:sz w:val="20"/>
        </w:rPr>
        <w:t>клиринга во</w:t>
      </w:r>
      <w:r>
        <w:rPr>
          <w:spacing w:val="-1"/>
          <w:sz w:val="20"/>
        </w:rPr>
        <w:t> </w:t>
      </w:r>
      <w:r>
        <w:rPr>
          <w:sz w:val="20"/>
        </w:rPr>
        <w:t>внутреннем</w:t>
      </w:r>
      <w:r>
        <w:rPr>
          <w:spacing w:val="-1"/>
          <w:sz w:val="20"/>
        </w:rPr>
        <w:t> </w:t>
      </w:r>
      <w:r>
        <w:rPr>
          <w:sz w:val="20"/>
        </w:rPr>
        <w:t>учете</w:t>
      </w:r>
      <w:r>
        <w:rPr>
          <w:spacing w:val="-3"/>
          <w:sz w:val="20"/>
        </w:rPr>
        <w:t> </w:t>
      </w:r>
      <w:r>
        <w:rPr>
          <w:sz w:val="20"/>
        </w:rPr>
        <w:t>отдельно;</w:t>
      </w:r>
    </w:p>
    <w:p>
      <w:pPr>
        <w:pStyle w:val="ListParagraph"/>
        <w:numPr>
          <w:ilvl w:val="0"/>
          <w:numId w:val="619"/>
        </w:numPr>
        <w:tabs>
          <w:tab w:pos="453" w:val="left" w:leader="none"/>
        </w:tabs>
        <w:spacing w:line="240" w:lineRule="auto" w:before="0" w:after="0"/>
        <w:ind w:left="134" w:right="431" w:firstLine="0"/>
        <w:jc w:val="left"/>
        <w:rPr>
          <w:sz w:val="20"/>
        </w:rPr>
      </w:pPr>
      <w:r>
        <w:rPr>
          <w:sz w:val="20"/>
        </w:rPr>
        <w:t>Клиринговая организация не вправе перечислять на клиринговый счет собственное имущество, за</w:t>
      </w:r>
      <w:r>
        <w:rPr>
          <w:spacing w:val="1"/>
          <w:sz w:val="20"/>
        </w:rPr>
        <w:t> </w:t>
      </w:r>
      <w:r>
        <w:rPr>
          <w:sz w:val="20"/>
        </w:rPr>
        <w:t>исключением случаев, когда в соответствии с правилами клиринга это необходимо для исполнения</w:t>
      </w:r>
      <w:r>
        <w:rPr>
          <w:spacing w:val="1"/>
          <w:sz w:val="20"/>
        </w:rPr>
        <w:t> </w:t>
      </w:r>
      <w:r>
        <w:rPr>
          <w:sz w:val="20"/>
        </w:rPr>
        <w:t>обязательств, допущенных к клирингу, а также для исполнения обязанности клиринговой организации по</w:t>
      </w:r>
      <w:r>
        <w:rPr>
          <w:spacing w:val="-60"/>
          <w:sz w:val="20"/>
        </w:rPr>
        <w:t> </w:t>
      </w:r>
      <w:r>
        <w:rPr>
          <w:sz w:val="20"/>
        </w:rPr>
        <w:t>возврату</w:t>
      </w:r>
      <w:r>
        <w:rPr>
          <w:spacing w:val="-1"/>
          <w:sz w:val="20"/>
        </w:rPr>
        <w:t> </w:t>
      </w:r>
      <w:r>
        <w:rPr>
          <w:sz w:val="20"/>
        </w:rPr>
        <w:t>денежных средств;</w:t>
      </w:r>
    </w:p>
    <w:p>
      <w:pPr>
        <w:pStyle w:val="ListParagraph"/>
        <w:numPr>
          <w:ilvl w:val="0"/>
          <w:numId w:val="619"/>
        </w:numPr>
        <w:tabs>
          <w:tab w:pos="527" w:val="left" w:leader="none"/>
        </w:tabs>
        <w:spacing w:line="240" w:lineRule="auto" w:before="0" w:after="0"/>
        <w:ind w:left="134" w:right="430" w:hanging="1"/>
        <w:jc w:val="left"/>
        <w:rPr>
          <w:sz w:val="20"/>
        </w:rPr>
      </w:pPr>
      <w:r>
        <w:rPr>
          <w:sz w:val="20"/>
        </w:rPr>
        <w:t>Клиринговая организация вправе перечислять на клиринговый счет собственное имущество, если это</w:t>
      </w:r>
      <w:r>
        <w:rPr>
          <w:spacing w:val="-60"/>
          <w:sz w:val="20"/>
        </w:rPr>
        <w:t> </w:t>
      </w:r>
      <w:r>
        <w:rPr>
          <w:sz w:val="20"/>
        </w:rPr>
        <w:t>необходимо для исполнения обязанности клиринговой организации по возврату денежных средств.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62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62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2"/>
          <w:sz w:val="20"/>
        </w:rPr>
        <w:t> </w:t>
      </w:r>
      <w:r>
        <w:rPr>
          <w:sz w:val="20"/>
        </w:rPr>
        <w:t>нет</w:t>
      </w:r>
    </w:p>
    <w:p>
      <w:pPr>
        <w:pStyle w:val="ListParagraph"/>
        <w:numPr>
          <w:ilvl w:val="0"/>
          <w:numId w:val="62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2.2.203</w:t>
      </w:r>
    </w:p>
    <w:p>
      <w:pPr>
        <w:pStyle w:val="BodyText"/>
        <w:spacing w:line="240" w:lineRule="auto" w:before="1"/>
        <w:ind w:right="1088" w:hanging="1"/>
      </w:pPr>
      <w:r>
        <w:rPr/>
        <w:t>Статус квалифицированного центрального контрагента присваивается Банком России клиринговой</w:t>
      </w:r>
      <w:r>
        <w:rPr>
          <w:spacing w:val="-60"/>
        </w:rPr>
        <w:t> </w:t>
      </w:r>
      <w:r>
        <w:rPr/>
        <w:t>организации,</w:t>
      </w:r>
      <w:r>
        <w:rPr>
          <w:spacing w:val="-2"/>
        </w:rPr>
        <w:t> </w:t>
      </w:r>
      <w:r>
        <w:rPr/>
        <w:t>выполняющей</w:t>
      </w:r>
      <w:r>
        <w:rPr>
          <w:spacing w:val="-1"/>
        </w:rPr>
        <w:t> </w:t>
      </w:r>
      <w:r>
        <w:rPr/>
        <w:t>функции</w:t>
      </w:r>
      <w:r>
        <w:rPr>
          <w:spacing w:val="-3"/>
        </w:rPr>
        <w:t> </w:t>
      </w:r>
      <w:r>
        <w:rPr/>
        <w:t>центрального</w:t>
      </w:r>
      <w:r>
        <w:rPr>
          <w:spacing w:val="-1"/>
        </w:rPr>
        <w:t> </w:t>
      </w:r>
      <w:r>
        <w:rPr/>
        <w:t>контрагента,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основании:</w:t>
      </w:r>
    </w:p>
    <w:p>
      <w:pPr>
        <w:pStyle w:val="ListParagraph"/>
        <w:numPr>
          <w:ilvl w:val="0"/>
          <w:numId w:val="62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Оценки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финансового</w:t>
      </w:r>
      <w:r>
        <w:rPr>
          <w:spacing w:val="-4"/>
          <w:sz w:val="20"/>
        </w:rPr>
        <w:t> </w:t>
      </w:r>
      <w:r>
        <w:rPr>
          <w:sz w:val="20"/>
        </w:rPr>
        <w:t>состояния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количества</w:t>
      </w:r>
      <w:r>
        <w:rPr>
          <w:spacing w:val="-5"/>
          <w:sz w:val="20"/>
        </w:rPr>
        <w:t> </w:t>
      </w:r>
      <w:r>
        <w:rPr>
          <w:sz w:val="20"/>
        </w:rPr>
        <w:t>обслуживаемых</w:t>
      </w:r>
      <w:r>
        <w:rPr>
          <w:spacing w:val="-2"/>
          <w:sz w:val="20"/>
        </w:rPr>
        <w:t> </w:t>
      </w:r>
      <w:r>
        <w:rPr>
          <w:sz w:val="20"/>
        </w:rPr>
        <w:t>клиентов;</w:t>
      </w:r>
    </w:p>
    <w:p>
      <w:pPr>
        <w:pStyle w:val="ListParagraph"/>
        <w:numPr>
          <w:ilvl w:val="0"/>
          <w:numId w:val="621"/>
        </w:numPr>
        <w:tabs>
          <w:tab w:pos="407" w:val="left" w:leader="none"/>
        </w:tabs>
        <w:spacing w:line="240" w:lineRule="auto" w:before="0" w:after="0"/>
        <w:ind w:left="134" w:right="166" w:hanging="1"/>
        <w:jc w:val="left"/>
        <w:rPr>
          <w:sz w:val="20"/>
        </w:rPr>
      </w:pPr>
      <w:r>
        <w:rPr>
          <w:sz w:val="20"/>
        </w:rPr>
        <w:t>Оценки Банком России качества оказываемых клиринговых услуг, включая наличие/отсутствие претензий</w:t>
      </w:r>
      <w:r>
        <w:rPr>
          <w:spacing w:val="-60"/>
          <w:sz w:val="20"/>
        </w:rPr>
        <w:t> </w:t>
      </w:r>
      <w:r>
        <w:rPr>
          <w:sz w:val="20"/>
        </w:rPr>
        <w:t>со</w:t>
      </w:r>
      <w:r>
        <w:rPr>
          <w:spacing w:val="-1"/>
          <w:sz w:val="20"/>
        </w:rPr>
        <w:t> </w:t>
      </w:r>
      <w:r>
        <w:rPr>
          <w:sz w:val="20"/>
        </w:rPr>
        <w:t>стороны клиринговых</w:t>
      </w:r>
      <w:r>
        <w:rPr>
          <w:spacing w:val="-2"/>
          <w:sz w:val="20"/>
        </w:rPr>
        <w:t> </w:t>
      </w:r>
      <w:r>
        <w:rPr>
          <w:sz w:val="20"/>
        </w:rPr>
        <w:t>брокеров, организаторов</w:t>
      </w:r>
      <w:r>
        <w:rPr>
          <w:spacing w:val="-3"/>
          <w:sz w:val="20"/>
        </w:rPr>
        <w:t> </w:t>
      </w:r>
      <w:r>
        <w:rPr>
          <w:sz w:val="20"/>
        </w:rPr>
        <w:t>торговли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иных клиентов;</w:t>
      </w:r>
    </w:p>
    <w:p>
      <w:pPr>
        <w:pStyle w:val="ListParagraph"/>
        <w:numPr>
          <w:ilvl w:val="0"/>
          <w:numId w:val="62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Оценки</w:t>
      </w:r>
      <w:r>
        <w:rPr>
          <w:spacing w:val="-5"/>
          <w:sz w:val="20"/>
        </w:rPr>
        <w:t> </w:t>
      </w: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4"/>
          <w:sz w:val="20"/>
        </w:rPr>
        <w:t> </w:t>
      </w:r>
      <w:r>
        <w:rPr>
          <w:sz w:val="20"/>
        </w:rPr>
        <w:t>состояния</w:t>
      </w:r>
      <w:r>
        <w:rPr>
          <w:spacing w:val="-6"/>
          <w:sz w:val="20"/>
        </w:rPr>
        <w:t> </w:t>
      </w:r>
      <w:r>
        <w:rPr>
          <w:sz w:val="20"/>
        </w:rPr>
        <w:t>центрального</w:t>
      </w:r>
      <w:r>
        <w:rPr>
          <w:spacing w:val="-4"/>
          <w:sz w:val="20"/>
        </w:rPr>
        <w:t> </w:t>
      </w:r>
      <w:r>
        <w:rPr>
          <w:sz w:val="20"/>
        </w:rPr>
        <w:t>контрагента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последние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621"/>
        </w:numPr>
        <w:tabs>
          <w:tab w:pos="452" w:val="left" w:leader="none"/>
        </w:tabs>
        <w:spacing w:line="240" w:lineRule="auto" w:before="0" w:after="0"/>
        <w:ind w:left="134" w:right="977" w:hanging="1"/>
        <w:jc w:val="left"/>
        <w:rPr>
          <w:sz w:val="20"/>
        </w:rPr>
      </w:pPr>
      <w:r>
        <w:rPr>
          <w:sz w:val="20"/>
        </w:rPr>
        <w:t>Оценки качества управления, признанного Банком России удовлетворительным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нормативным</w:t>
      </w:r>
      <w:r>
        <w:rPr>
          <w:spacing w:val="-1"/>
          <w:sz w:val="20"/>
        </w:rPr>
        <w:t> </w:t>
      </w:r>
      <w:r>
        <w:rPr>
          <w:sz w:val="20"/>
        </w:rPr>
        <w:t>актом Банка 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2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Heading1"/>
        <w:numPr>
          <w:ilvl w:val="0"/>
          <w:numId w:val="622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2.2.204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неверные</w:t>
      </w:r>
      <w:r>
        <w:rPr>
          <w:spacing w:val="-7"/>
        </w:rPr>
        <w:t> </w:t>
      </w:r>
      <w:r>
        <w:rPr/>
        <w:t>утверждения</w:t>
      </w:r>
      <w:r>
        <w:rPr>
          <w:spacing w:val="-7"/>
        </w:rPr>
        <w:t> </w:t>
      </w:r>
      <w:r>
        <w:rPr/>
        <w:t>относительно</w:t>
      </w:r>
      <w:r>
        <w:rPr>
          <w:spacing w:val="-5"/>
        </w:rPr>
        <w:t> </w:t>
      </w:r>
      <w:r>
        <w:rPr/>
        <w:t>полномочий</w:t>
      </w:r>
      <w:r>
        <w:rPr>
          <w:spacing w:val="-7"/>
        </w:rPr>
        <w:t> </w:t>
      </w:r>
      <w:r>
        <w:rPr/>
        <w:t>центрального</w:t>
      </w:r>
      <w:r>
        <w:rPr>
          <w:spacing w:val="-7"/>
        </w:rPr>
        <w:t> </w:t>
      </w:r>
      <w:r>
        <w:rPr/>
        <w:t>контрагента.</w:t>
      </w:r>
    </w:p>
    <w:p>
      <w:pPr>
        <w:pStyle w:val="ListParagraph"/>
        <w:numPr>
          <w:ilvl w:val="0"/>
          <w:numId w:val="623"/>
        </w:numPr>
        <w:tabs>
          <w:tab w:pos="333" w:val="left" w:leader="none"/>
        </w:tabs>
        <w:spacing w:line="240" w:lineRule="auto" w:before="0" w:after="0"/>
        <w:ind w:left="134" w:right="282" w:hanging="1"/>
        <w:jc w:val="left"/>
        <w:rPr>
          <w:sz w:val="20"/>
        </w:rPr>
      </w:pPr>
      <w:r>
        <w:rPr>
          <w:sz w:val="20"/>
        </w:rPr>
        <w:t>Центральный контрагент вправе осуществлять расчеты по банковским счетам по обязательствам,</w:t>
      </w:r>
      <w:r>
        <w:rPr>
          <w:spacing w:val="1"/>
          <w:sz w:val="20"/>
        </w:rPr>
        <w:t> </w:t>
      </w:r>
      <w:r>
        <w:rPr>
          <w:sz w:val="20"/>
        </w:rPr>
        <w:t>стороной которых он является, по итогам клиринга, а в случае совмещения своей деятельности с</w:t>
      </w:r>
      <w:r>
        <w:rPr>
          <w:spacing w:val="1"/>
          <w:sz w:val="20"/>
        </w:rPr>
        <w:t> </w:t>
      </w:r>
      <w:r>
        <w:rPr>
          <w:sz w:val="20"/>
        </w:rPr>
        <w:t>депозитарной деятельностью также вправе осуществлять расчеты по счетам депо по обязательствам,</w:t>
      </w:r>
      <w:r>
        <w:rPr>
          <w:spacing w:val="1"/>
          <w:sz w:val="20"/>
        </w:rPr>
        <w:t> </w:t>
      </w:r>
      <w:r>
        <w:rPr>
          <w:sz w:val="20"/>
        </w:rPr>
        <w:t>стороной которых он является, по итогам клиринга, если иное не установлено нормативными актами Банка</w:t>
      </w:r>
      <w:r>
        <w:rPr>
          <w:spacing w:val="-60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23"/>
        </w:numPr>
        <w:tabs>
          <w:tab w:pos="407" w:val="left" w:leader="none"/>
        </w:tabs>
        <w:spacing w:line="240" w:lineRule="auto" w:before="0" w:after="0"/>
        <w:ind w:left="134" w:right="569" w:hanging="1"/>
        <w:jc w:val="left"/>
        <w:rPr>
          <w:sz w:val="20"/>
        </w:rPr>
      </w:pPr>
      <w:r>
        <w:rPr>
          <w:sz w:val="20"/>
        </w:rPr>
        <w:t>Центральный контрагент вправе без распоряжения участника клиринга давать распоряжения на</w:t>
      </w:r>
      <w:r>
        <w:rPr>
          <w:spacing w:val="1"/>
          <w:sz w:val="20"/>
        </w:rPr>
        <w:t> </w:t>
      </w:r>
      <w:r>
        <w:rPr>
          <w:sz w:val="20"/>
        </w:rPr>
        <w:t>списание денежных средств и ценных бумаг со счетов участника клиринга в случае неисполнения таким</w:t>
      </w:r>
      <w:r>
        <w:rPr>
          <w:spacing w:val="-60"/>
          <w:sz w:val="20"/>
        </w:rPr>
        <w:t> </w:t>
      </w:r>
      <w:r>
        <w:rPr>
          <w:sz w:val="20"/>
        </w:rPr>
        <w:t>участником клиринга</w:t>
      </w:r>
      <w:r>
        <w:rPr>
          <w:spacing w:val="1"/>
          <w:sz w:val="20"/>
        </w:rPr>
        <w:t> </w:t>
      </w:r>
      <w:r>
        <w:rPr>
          <w:sz w:val="20"/>
        </w:rPr>
        <w:t>обязательств,</w:t>
      </w:r>
      <w:r>
        <w:rPr>
          <w:spacing w:val="-1"/>
          <w:sz w:val="20"/>
        </w:rPr>
        <w:t> </w:t>
      </w:r>
      <w:r>
        <w:rPr>
          <w:sz w:val="20"/>
        </w:rPr>
        <w:t>допущенных к</w:t>
      </w:r>
      <w:r>
        <w:rPr>
          <w:spacing w:val="-3"/>
          <w:sz w:val="20"/>
        </w:rPr>
        <w:t> </w:t>
      </w:r>
      <w:r>
        <w:rPr>
          <w:sz w:val="20"/>
        </w:rPr>
        <w:t>клирингу;</w:t>
      </w:r>
    </w:p>
    <w:p>
      <w:pPr>
        <w:pStyle w:val="ListParagraph"/>
        <w:numPr>
          <w:ilvl w:val="0"/>
          <w:numId w:val="623"/>
        </w:numPr>
        <w:tabs>
          <w:tab w:pos="481" w:val="left" w:leader="none"/>
        </w:tabs>
        <w:spacing w:line="240" w:lineRule="auto" w:before="1" w:after="0"/>
        <w:ind w:left="133" w:right="529" w:firstLine="0"/>
        <w:jc w:val="left"/>
        <w:rPr>
          <w:sz w:val="20"/>
        </w:rPr>
      </w:pPr>
      <w:r>
        <w:rPr>
          <w:sz w:val="20"/>
        </w:rPr>
        <w:t>Центральный контрагент не вправе осуществлять расчеты по банковским счетам по обязательствам,</w:t>
      </w:r>
      <w:r>
        <w:rPr>
          <w:spacing w:val="-60"/>
          <w:sz w:val="20"/>
        </w:rPr>
        <w:t> </w:t>
      </w:r>
      <w:r>
        <w:rPr>
          <w:sz w:val="20"/>
        </w:rPr>
        <w:t>стороной которых он является, по итогам клиринга, а в случае совмещения своей деятельности с</w:t>
      </w:r>
      <w:r>
        <w:rPr>
          <w:spacing w:val="1"/>
          <w:sz w:val="20"/>
        </w:rPr>
        <w:t> </w:t>
      </w:r>
      <w:r>
        <w:rPr>
          <w:sz w:val="20"/>
        </w:rPr>
        <w:t>депозитарной деятельностью также не вправе осуществлять расчеты по счетам депо по обязательствам,</w:t>
      </w:r>
      <w:r>
        <w:rPr>
          <w:spacing w:val="-60"/>
          <w:sz w:val="20"/>
        </w:rPr>
        <w:t> </w:t>
      </w:r>
      <w:r>
        <w:rPr>
          <w:sz w:val="20"/>
        </w:rPr>
        <w:t>стороной</w:t>
      </w:r>
      <w:r>
        <w:rPr>
          <w:spacing w:val="-2"/>
          <w:sz w:val="20"/>
        </w:rPr>
        <w:t> </w:t>
      </w:r>
      <w:r>
        <w:rPr>
          <w:sz w:val="20"/>
        </w:rPr>
        <w:t>которых</w:t>
      </w:r>
      <w:r>
        <w:rPr>
          <w:spacing w:val="-1"/>
          <w:sz w:val="20"/>
        </w:rPr>
        <w:t> </w:t>
      </w:r>
      <w:r>
        <w:rPr>
          <w:sz w:val="20"/>
        </w:rPr>
        <w:t>он</w:t>
      </w:r>
      <w:r>
        <w:rPr>
          <w:spacing w:val="-1"/>
          <w:sz w:val="20"/>
        </w:rPr>
        <w:t> </w:t>
      </w:r>
      <w:r>
        <w:rPr>
          <w:sz w:val="20"/>
        </w:rPr>
        <w:t>является,</w:t>
      </w:r>
      <w:r>
        <w:rPr>
          <w:spacing w:val="-1"/>
          <w:sz w:val="20"/>
        </w:rPr>
        <w:t> </w:t>
      </w:r>
      <w:r>
        <w:rPr>
          <w:sz w:val="20"/>
        </w:rPr>
        <w:t>по итогам клиринга;</w:t>
      </w:r>
    </w:p>
    <w:p>
      <w:pPr>
        <w:pStyle w:val="ListParagraph"/>
        <w:numPr>
          <w:ilvl w:val="0"/>
          <w:numId w:val="623"/>
        </w:numPr>
        <w:tabs>
          <w:tab w:pos="453" w:val="left" w:leader="none"/>
        </w:tabs>
        <w:spacing w:line="240" w:lineRule="auto" w:before="0" w:after="0"/>
        <w:ind w:left="134" w:right="279" w:firstLine="0"/>
        <w:jc w:val="left"/>
        <w:rPr>
          <w:sz w:val="20"/>
        </w:rPr>
      </w:pPr>
      <w:r>
        <w:rPr>
          <w:sz w:val="20"/>
        </w:rPr>
        <w:t>Центральный контрагент обязан отражать все операции и сделки в базах данных на электронных</w:t>
      </w:r>
      <w:r>
        <w:rPr>
          <w:spacing w:val="1"/>
          <w:sz w:val="20"/>
        </w:rPr>
        <w:t> </w:t>
      </w:r>
      <w:r>
        <w:rPr>
          <w:sz w:val="20"/>
        </w:rPr>
        <w:t>носителях, позволяющих обеспечить хранение содержащейся в них информации не менее чем десять лет с</w:t>
      </w:r>
      <w:r>
        <w:rPr>
          <w:spacing w:val="-60"/>
          <w:sz w:val="20"/>
        </w:rPr>
        <w:t> </w:t>
      </w:r>
      <w:r>
        <w:rPr>
          <w:sz w:val="20"/>
        </w:rPr>
        <w:t>даты включения информации в базы данных и обеспечивать возможность доступа к такой информации по</w:t>
      </w:r>
      <w:r>
        <w:rPr>
          <w:spacing w:val="1"/>
          <w:sz w:val="20"/>
        </w:rPr>
        <w:t> </w:t>
      </w:r>
      <w:r>
        <w:rPr>
          <w:sz w:val="20"/>
        </w:rPr>
        <w:t>состоянию</w:t>
      </w:r>
      <w:r>
        <w:rPr>
          <w:spacing w:val="-2"/>
          <w:sz w:val="20"/>
        </w:rPr>
        <w:t> </w:t>
      </w:r>
      <w:r>
        <w:rPr>
          <w:sz w:val="20"/>
        </w:rPr>
        <w:t>на каждый</w:t>
      </w:r>
      <w:r>
        <w:rPr>
          <w:spacing w:val="-1"/>
          <w:sz w:val="20"/>
        </w:rPr>
        <w:t> </w:t>
      </w:r>
      <w:r>
        <w:rPr>
          <w:sz w:val="20"/>
        </w:rPr>
        <w:t>операционный</w:t>
      </w:r>
      <w:r>
        <w:rPr>
          <w:spacing w:val="-2"/>
          <w:sz w:val="20"/>
        </w:rPr>
        <w:t> </w:t>
      </w:r>
      <w:r>
        <w:rPr>
          <w:sz w:val="20"/>
        </w:rPr>
        <w:t>день;</w:t>
      </w:r>
    </w:p>
    <w:p>
      <w:pPr>
        <w:pStyle w:val="ListParagraph"/>
        <w:numPr>
          <w:ilvl w:val="0"/>
          <w:numId w:val="623"/>
        </w:numPr>
        <w:tabs>
          <w:tab w:pos="378" w:val="left" w:leader="none"/>
        </w:tabs>
        <w:spacing w:line="240" w:lineRule="auto" w:before="0" w:after="0"/>
        <w:ind w:left="134" w:right="378" w:firstLine="0"/>
        <w:jc w:val="left"/>
        <w:rPr>
          <w:sz w:val="20"/>
        </w:rPr>
      </w:pPr>
      <w:r>
        <w:rPr>
          <w:sz w:val="20"/>
        </w:rPr>
        <w:t>Центральный контрагент обязан отражать все операции и сделки в базах данных на электронных</w:t>
      </w:r>
      <w:r>
        <w:rPr>
          <w:spacing w:val="1"/>
          <w:sz w:val="20"/>
        </w:rPr>
        <w:t> </w:t>
      </w:r>
      <w:r>
        <w:rPr>
          <w:sz w:val="20"/>
        </w:rPr>
        <w:t>носителях, позволяющих обеспечить хранение содержащейся в них информации не менее чем три года с</w:t>
      </w:r>
      <w:r>
        <w:rPr>
          <w:spacing w:val="1"/>
          <w:sz w:val="20"/>
        </w:rPr>
        <w:t> </w:t>
      </w:r>
      <w:r>
        <w:rPr>
          <w:sz w:val="20"/>
        </w:rPr>
        <w:t>даты включения информации в базы данных и обеспечивать возможность доступа к такой информации по</w:t>
      </w:r>
      <w:r>
        <w:rPr>
          <w:spacing w:val="-60"/>
          <w:sz w:val="20"/>
        </w:rPr>
        <w:t> </w:t>
      </w:r>
      <w:r>
        <w:rPr>
          <w:sz w:val="20"/>
        </w:rPr>
        <w:t>состоянию</w:t>
      </w:r>
      <w:r>
        <w:rPr>
          <w:spacing w:val="-2"/>
          <w:sz w:val="20"/>
        </w:rPr>
        <w:t> </w:t>
      </w:r>
      <w:r>
        <w:rPr>
          <w:sz w:val="20"/>
        </w:rPr>
        <w:t>на каждый</w:t>
      </w:r>
      <w:r>
        <w:rPr>
          <w:spacing w:val="-1"/>
          <w:sz w:val="20"/>
        </w:rPr>
        <w:t> </w:t>
      </w:r>
      <w:r>
        <w:rPr>
          <w:sz w:val="20"/>
        </w:rPr>
        <w:t>операционный</w:t>
      </w:r>
      <w:r>
        <w:rPr>
          <w:spacing w:val="-2"/>
          <w:sz w:val="20"/>
        </w:rPr>
        <w:t> </w:t>
      </w:r>
      <w:r>
        <w:rPr>
          <w:sz w:val="20"/>
        </w:rPr>
        <w:t>день.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62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62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2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2.1.205</w:t>
      </w:r>
    </w:p>
    <w:p>
      <w:pPr>
        <w:pStyle w:val="BodyText"/>
        <w:spacing w:line="240" w:lineRule="auto"/>
        <w:ind w:right="4681" w:hanging="1"/>
      </w:pPr>
      <w:r>
        <w:rPr/>
        <w:t>Укажите верное определение оператора товарных поставок.</w:t>
      </w:r>
      <w:r>
        <w:rPr>
          <w:spacing w:val="-60"/>
        </w:rPr>
        <w:t> </w:t>
      </w:r>
      <w:r>
        <w:rPr/>
        <w:t>Оператор</w:t>
      </w:r>
      <w:r>
        <w:rPr>
          <w:spacing w:val="-3"/>
        </w:rPr>
        <w:t> </w:t>
      </w:r>
      <w:r>
        <w:rPr/>
        <w:t>товарных поставок 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spacing w:before="0"/>
        <w:ind w:left="134" w:right="831" w:firstLine="0"/>
        <w:jc w:val="left"/>
        <w:rPr>
          <w:b/>
          <w:sz w:val="20"/>
        </w:rPr>
      </w:pPr>
      <w:r>
        <w:rPr>
          <w:sz w:val="20"/>
        </w:rPr>
        <w:t>A. Организация, осуществляющая проведение, контроль и учет товарных поставок, а также хранение</w:t>
      </w:r>
      <w:r>
        <w:rPr>
          <w:spacing w:val="-60"/>
          <w:sz w:val="20"/>
        </w:rPr>
        <w:t> </w:t>
      </w:r>
      <w:r>
        <w:rPr>
          <w:sz w:val="20"/>
        </w:rPr>
        <w:t>имущества, предназначенного для проведения расчетов по обязательствам, допущенным к клирингу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Организация, осуществляющая проведение, контроль и учет товарных поставок по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обязательствам, допущенным к клирингу, получившая аккредитацию на осуществление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указанных функций, если иное не установлено Федеральным законом «О клиринге,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клиринговой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деятельности и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центральном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контрагенте»</w:t>
      </w:r>
    </w:p>
    <w:p>
      <w:pPr>
        <w:pStyle w:val="BodyText"/>
        <w:spacing w:line="240" w:lineRule="auto"/>
        <w:ind w:right="737" w:hanging="1"/>
      </w:pPr>
      <w:r>
        <w:rPr/>
        <w:t>C. Организация, осуществляющая проведение, контроль и учет товарных поставок по обязательствам,</w:t>
      </w:r>
      <w:r>
        <w:rPr>
          <w:spacing w:val="-60"/>
        </w:rPr>
        <w:t> </w:t>
      </w:r>
      <w:r>
        <w:rPr/>
        <w:t>допущенным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клирингу,</w:t>
      </w:r>
      <w:r>
        <w:rPr>
          <w:spacing w:val="-2"/>
        </w:rPr>
        <w:t> </w:t>
      </w:r>
      <w:r>
        <w:rPr/>
        <w:t>получившая</w:t>
      </w:r>
      <w:r>
        <w:rPr>
          <w:spacing w:val="-3"/>
        </w:rPr>
        <w:t> </w:t>
      </w:r>
      <w:r>
        <w:rPr/>
        <w:t>аккредитацию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осуществление</w:t>
      </w:r>
      <w:r>
        <w:rPr>
          <w:spacing w:val="-1"/>
        </w:rPr>
        <w:t> </w:t>
      </w:r>
      <w:r>
        <w:rPr/>
        <w:t>указанных</w:t>
      </w:r>
      <w:r>
        <w:rPr>
          <w:spacing w:val="-1"/>
        </w:rPr>
        <w:t> </w:t>
      </w:r>
      <w:r>
        <w:rPr/>
        <w:t>функций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2.1.206</w:t>
      </w:r>
    </w:p>
    <w:p>
      <w:pPr>
        <w:pStyle w:val="BodyText"/>
        <w:spacing w:line="240" w:lineRule="auto"/>
        <w:ind w:right="957" w:hanging="1"/>
      </w:pPr>
      <w:r>
        <w:rPr/>
        <w:t>Аккредитация коммерческой организации в качестве оператора товарных поставок осуществляется: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6"/>
          <w:sz w:val="20"/>
        </w:rPr>
        <w:t> </w:t>
      </w:r>
      <w:r>
        <w:rPr>
          <w:sz w:val="20"/>
        </w:rPr>
        <w:t>экономического</w:t>
      </w:r>
      <w:r>
        <w:rPr>
          <w:spacing w:val="-5"/>
          <w:sz w:val="20"/>
        </w:rPr>
        <w:t> </w:t>
      </w:r>
      <w:r>
        <w:rPr>
          <w:sz w:val="20"/>
        </w:rPr>
        <w:t>развития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62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4"/>
          <w:sz w:val="20"/>
        </w:rPr>
        <w:t> </w:t>
      </w:r>
      <w:r>
        <w:rPr>
          <w:sz w:val="20"/>
        </w:rPr>
        <w:t>финансов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62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6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4"/>
          <w:sz w:val="20"/>
        </w:rPr>
        <w:t> </w:t>
      </w:r>
      <w:r>
        <w:rPr>
          <w:sz w:val="20"/>
        </w:rPr>
        <w:t>промышленности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торговли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2.1.207</w:t>
      </w:r>
    </w:p>
    <w:p>
      <w:pPr>
        <w:pStyle w:val="BodyText"/>
        <w:spacing w:line="240" w:lineRule="auto"/>
        <w:ind w:right="1569" w:hanging="1"/>
      </w:pPr>
      <w:r>
        <w:rPr/>
        <w:t>Без аккредитации Банка России функции оператора товарных поставок вправе осуществлять: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pacing w:val="-1"/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депозитарий</w:t>
      </w:r>
    </w:p>
    <w:p>
      <w:pPr>
        <w:pStyle w:val="ListParagraph"/>
        <w:numPr>
          <w:ilvl w:val="0"/>
          <w:numId w:val="6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pacing w:val="-1"/>
          <w:sz w:val="20"/>
        </w:rPr>
        <w:t>Специальный</w:t>
      </w:r>
      <w:r>
        <w:rPr>
          <w:spacing w:val="-7"/>
          <w:sz w:val="20"/>
        </w:rPr>
        <w:t> </w:t>
      </w:r>
      <w:r>
        <w:rPr>
          <w:sz w:val="20"/>
        </w:rPr>
        <w:t>депозитарий</w:t>
      </w:r>
    </w:p>
    <w:p>
      <w:pPr>
        <w:pStyle w:val="Heading1"/>
        <w:numPr>
          <w:ilvl w:val="0"/>
          <w:numId w:val="62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Центральный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контрагент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2.2.208</w:t>
      </w:r>
    </w:p>
    <w:p>
      <w:pPr>
        <w:pStyle w:val="BodyText"/>
      </w:pPr>
      <w:r>
        <w:rPr/>
        <w:t>Основными</w:t>
      </w:r>
      <w:r>
        <w:rPr>
          <w:spacing w:val="-8"/>
        </w:rPr>
        <w:t> </w:t>
      </w:r>
      <w:r>
        <w:rPr/>
        <w:t>функциями</w:t>
      </w:r>
      <w:r>
        <w:rPr>
          <w:spacing w:val="-6"/>
        </w:rPr>
        <w:t> </w:t>
      </w:r>
      <w:r>
        <w:rPr/>
        <w:t>оператора</w:t>
      </w:r>
      <w:r>
        <w:rPr>
          <w:spacing w:val="-5"/>
        </w:rPr>
        <w:t> </w:t>
      </w:r>
      <w:r>
        <w:rPr/>
        <w:t>товарных</w:t>
      </w:r>
      <w:r>
        <w:rPr>
          <w:spacing w:val="-4"/>
        </w:rPr>
        <w:t> </w:t>
      </w:r>
      <w:r>
        <w:rPr/>
        <w:t>поставок</w:t>
      </w:r>
      <w:r>
        <w:rPr>
          <w:spacing w:val="-6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62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Проведение</w:t>
      </w:r>
      <w:r>
        <w:rPr>
          <w:spacing w:val="-4"/>
          <w:sz w:val="20"/>
        </w:rPr>
        <w:t> </w:t>
      </w:r>
      <w:r>
        <w:rPr>
          <w:sz w:val="20"/>
        </w:rPr>
        <w:t>товарных</w:t>
      </w:r>
      <w:r>
        <w:rPr>
          <w:spacing w:val="-4"/>
          <w:sz w:val="20"/>
        </w:rPr>
        <w:t> </w:t>
      </w:r>
      <w:r>
        <w:rPr>
          <w:sz w:val="20"/>
        </w:rPr>
        <w:t>поставок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обязательствам,</w:t>
      </w:r>
      <w:r>
        <w:rPr>
          <w:spacing w:val="-3"/>
          <w:sz w:val="20"/>
        </w:rPr>
        <w:t> </w:t>
      </w:r>
      <w:r>
        <w:rPr>
          <w:sz w:val="20"/>
        </w:rPr>
        <w:t>допущенных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клирингу;</w:t>
      </w:r>
    </w:p>
    <w:p>
      <w:pPr>
        <w:pStyle w:val="ListParagraph"/>
        <w:numPr>
          <w:ilvl w:val="0"/>
          <w:numId w:val="62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Контроль</w:t>
      </w:r>
      <w:r>
        <w:rPr>
          <w:spacing w:val="-6"/>
          <w:sz w:val="20"/>
        </w:rPr>
        <w:t> </w:t>
      </w:r>
      <w:r>
        <w:rPr>
          <w:sz w:val="20"/>
        </w:rPr>
        <w:t>товарных</w:t>
      </w:r>
      <w:r>
        <w:rPr>
          <w:spacing w:val="-3"/>
          <w:sz w:val="20"/>
        </w:rPr>
        <w:t> </w:t>
      </w:r>
      <w:r>
        <w:rPr>
          <w:sz w:val="20"/>
        </w:rPr>
        <w:t>поставок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обязательствам,</w:t>
      </w:r>
      <w:r>
        <w:rPr>
          <w:spacing w:val="-4"/>
          <w:sz w:val="20"/>
        </w:rPr>
        <w:t> </w:t>
      </w:r>
      <w:r>
        <w:rPr>
          <w:sz w:val="20"/>
        </w:rPr>
        <w:t>допущенных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клирингу;</w:t>
      </w:r>
    </w:p>
    <w:p>
      <w:pPr>
        <w:pStyle w:val="ListParagraph"/>
        <w:numPr>
          <w:ilvl w:val="0"/>
          <w:numId w:val="627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Учет</w:t>
      </w:r>
      <w:r>
        <w:rPr>
          <w:spacing w:val="-4"/>
          <w:sz w:val="20"/>
        </w:rPr>
        <w:t> </w:t>
      </w:r>
      <w:r>
        <w:rPr>
          <w:sz w:val="20"/>
        </w:rPr>
        <w:t>товарных</w:t>
      </w:r>
      <w:r>
        <w:rPr>
          <w:spacing w:val="-3"/>
          <w:sz w:val="20"/>
        </w:rPr>
        <w:t> </w:t>
      </w:r>
      <w:r>
        <w:rPr>
          <w:sz w:val="20"/>
        </w:rPr>
        <w:t>поставок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обязательствам,</w:t>
      </w:r>
      <w:r>
        <w:rPr>
          <w:spacing w:val="-3"/>
          <w:sz w:val="20"/>
        </w:rPr>
        <w:t> </w:t>
      </w:r>
      <w:r>
        <w:rPr>
          <w:sz w:val="20"/>
        </w:rPr>
        <w:t>допущенных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клирингу;</w:t>
      </w:r>
    </w:p>
    <w:p>
      <w:pPr>
        <w:pStyle w:val="ListParagraph"/>
        <w:numPr>
          <w:ilvl w:val="0"/>
          <w:numId w:val="627"/>
        </w:numPr>
        <w:tabs>
          <w:tab w:pos="453" w:val="left" w:leader="none"/>
        </w:tabs>
        <w:spacing w:line="240" w:lineRule="auto" w:before="0" w:after="0"/>
        <w:ind w:left="134" w:right="565" w:hanging="1"/>
        <w:jc w:val="left"/>
        <w:rPr>
          <w:sz w:val="20"/>
        </w:rPr>
      </w:pPr>
      <w:r>
        <w:rPr>
          <w:sz w:val="20"/>
        </w:rPr>
        <w:t>Хранение имущества, используемого для исполнения и (или) обеспечения исполнения допущенных к</w:t>
      </w:r>
      <w:r>
        <w:rPr>
          <w:spacing w:val="-60"/>
          <w:sz w:val="20"/>
        </w:rPr>
        <w:t> </w:t>
      </w:r>
      <w:r>
        <w:rPr>
          <w:sz w:val="20"/>
        </w:rPr>
        <w:t>клирингу</w:t>
      </w:r>
      <w:r>
        <w:rPr>
          <w:spacing w:val="-1"/>
          <w:sz w:val="20"/>
        </w:rPr>
        <w:t> </w:t>
      </w:r>
      <w:r>
        <w:rPr>
          <w:sz w:val="20"/>
        </w:rPr>
        <w:t>обязательств,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основе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  <w:r>
        <w:rPr>
          <w:spacing w:val="-1"/>
          <w:sz w:val="20"/>
        </w:rPr>
        <w:t> </w:t>
      </w:r>
      <w:r>
        <w:rPr>
          <w:sz w:val="20"/>
        </w:rPr>
        <w:t>хранения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  <w:r>
        <w:rPr>
          <w:spacing w:val="-1"/>
          <w:sz w:val="20"/>
        </w:rPr>
        <w:t> </w:t>
      </w:r>
      <w:r>
        <w:rPr>
          <w:sz w:val="20"/>
        </w:rPr>
        <w:t>складского хранения.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62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</w:t>
      </w:r>
    </w:p>
    <w:p>
      <w:pPr>
        <w:pStyle w:val="ListParagraph"/>
        <w:numPr>
          <w:ilvl w:val="0"/>
          <w:numId w:val="628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28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2.1.209</w:t>
      </w:r>
    </w:p>
    <w:p>
      <w:pPr>
        <w:pStyle w:val="BodyText"/>
        <w:spacing w:line="240" w:lineRule="auto"/>
        <w:ind w:right="321" w:hanging="1"/>
      </w:pPr>
      <w:r>
        <w:rPr/>
        <w:t>Выберите верное утверждение относительно законодательных актов, определяющих способы обеспечения</w:t>
      </w:r>
      <w:r>
        <w:rPr>
          <w:spacing w:val="-60"/>
        </w:rPr>
        <w:t> </w:t>
      </w:r>
      <w:r>
        <w:rPr/>
        <w:t>исполнения</w:t>
      </w:r>
      <w:r>
        <w:rPr>
          <w:spacing w:val="-2"/>
        </w:rPr>
        <w:t> </w:t>
      </w:r>
      <w:r>
        <w:rPr/>
        <w:t>обязательств.</w:t>
      </w:r>
    </w:p>
    <w:p>
      <w:pPr>
        <w:pStyle w:val="BodyText"/>
      </w:pPr>
      <w:r>
        <w:rPr/>
        <w:t>Способы</w:t>
      </w:r>
      <w:r>
        <w:rPr>
          <w:spacing w:val="-6"/>
        </w:rPr>
        <w:t> </w:t>
      </w:r>
      <w:r>
        <w:rPr/>
        <w:t>обеспечения</w:t>
      </w:r>
      <w:r>
        <w:rPr>
          <w:spacing w:val="-5"/>
        </w:rPr>
        <w:t> </w:t>
      </w:r>
      <w:r>
        <w:rPr/>
        <w:t>исполнения</w:t>
      </w:r>
      <w:r>
        <w:rPr>
          <w:spacing w:val="-5"/>
        </w:rPr>
        <w:t> </w:t>
      </w:r>
      <w:r>
        <w:rPr/>
        <w:t>обязательств</w:t>
      </w:r>
      <w:r>
        <w:rPr>
          <w:spacing w:val="-4"/>
        </w:rPr>
        <w:t> </w:t>
      </w:r>
      <w:r>
        <w:rPr/>
        <w:t>предусмотрены</w:t>
      </w:r>
      <w:r>
        <w:rPr>
          <w:spacing w:val="-5"/>
        </w:rPr>
        <w:t> </w:t>
      </w:r>
      <w:r>
        <w:rPr/>
        <w:t>следующими</w:t>
      </w:r>
      <w:r>
        <w:rPr>
          <w:spacing w:val="-5"/>
        </w:rPr>
        <w:t> </w:t>
      </w:r>
      <w:r>
        <w:rPr/>
        <w:t>законодательными</w:t>
      </w:r>
      <w:r>
        <w:rPr>
          <w:spacing w:val="-7"/>
        </w:rPr>
        <w:t> </w:t>
      </w:r>
      <w:r>
        <w:rPr/>
        <w:t>актами:</w:t>
      </w:r>
    </w:p>
    <w:p>
      <w:pPr>
        <w:pStyle w:val="ListParagraph"/>
        <w:numPr>
          <w:ilvl w:val="0"/>
          <w:numId w:val="62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Гражданским</w:t>
      </w:r>
      <w:r>
        <w:rPr>
          <w:spacing w:val="-3"/>
          <w:sz w:val="20"/>
        </w:rPr>
        <w:t> </w:t>
      </w:r>
      <w:r>
        <w:rPr>
          <w:sz w:val="20"/>
        </w:rPr>
        <w:t>кодексом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62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законом</w:t>
      </w:r>
      <w:r>
        <w:rPr>
          <w:spacing w:val="-5"/>
          <w:sz w:val="20"/>
        </w:rPr>
        <w:t> </w:t>
      </w:r>
      <w:r>
        <w:rPr>
          <w:sz w:val="20"/>
        </w:rPr>
        <w:t>«О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бумаг»;</w:t>
      </w:r>
    </w:p>
    <w:p>
      <w:pPr>
        <w:pStyle w:val="ListParagraph"/>
        <w:numPr>
          <w:ilvl w:val="0"/>
          <w:numId w:val="62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Законом</w:t>
      </w:r>
      <w:r>
        <w:rPr>
          <w:spacing w:val="-5"/>
          <w:sz w:val="20"/>
        </w:rPr>
        <w:t> </w:t>
      </w:r>
      <w:r>
        <w:rPr>
          <w:sz w:val="20"/>
        </w:rPr>
        <w:t>«О</w:t>
      </w:r>
      <w:r>
        <w:rPr>
          <w:spacing w:val="-5"/>
          <w:sz w:val="20"/>
        </w:rPr>
        <w:t> </w:t>
      </w:r>
      <w:r>
        <w:rPr>
          <w:sz w:val="20"/>
        </w:rPr>
        <w:t>клиринге,</w:t>
      </w:r>
      <w:r>
        <w:rPr>
          <w:spacing w:val="-4"/>
          <w:sz w:val="20"/>
        </w:rPr>
        <w:t> </w:t>
      </w:r>
      <w:r>
        <w:rPr>
          <w:sz w:val="20"/>
        </w:rPr>
        <w:t>клиринговой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центральном</w:t>
      </w:r>
      <w:r>
        <w:rPr>
          <w:spacing w:val="-5"/>
          <w:sz w:val="20"/>
        </w:rPr>
        <w:t> </w:t>
      </w:r>
      <w:r>
        <w:rPr>
          <w:sz w:val="20"/>
        </w:rPr>
        <w:t>контрагенте»;</w:t>
      </w:r>
    </w:p>
    <w:p>
      <w:pPr>
        <w:pStyle w:val="ListParagraph"/>
        <w:numPr>
          <w:ilvl w:val="0"/>
          <w:numId w:val="62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Бюджетным</w:t>
      </w:r>
      <w:r>
        <w:rPr>
          <w:spacing w:val="-5"/>
          <w:sz w:val="20"/>
        </w:rPr>
        <w:t> </w:t>
      </w:r>
      <w:r>
        <w:rPr>
          <w:sz w:val="20"/>
        </w:rPr>
        <w:t>кодексом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629"/>
        </w:numPr>
        <w:tabs>
          <w:tab w:pos="378" w:val="left" w:leader="none"/>
        </w:tabs>
        <w:spacing w:line="240" w:lineRule="auto" w:before="0" w:after="0"/>
        <w:ind w:left="134" w:right="6907" w:hanging="1"/>
        <w:jc w:val="left"/>
        <w:rPr>
          <w:sz w:val="20"/>
        </w:rPr>
      </w:pPr>
      <w:r>
        <w:rPr>
          <w:sz w:val="20"/>
        </w:rPr>
        <w:t>Иными законодательными актами.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3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Heading1"/>
        <w:numPr>
          <w:ilvl w:val="0"/>
          <w:numId w:val="63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6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2.2.210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64" w:hanging="1"/>
      </w:pPr>
      <w:r>
        <w:rPr/>
        <w:t>Гражданским Кодексом Российской Федерации предусмотрены следующие способы обеспечения исполнения</w:t>
      </w:r>
      <w:r>
        <w:rPr>
          <w:spacing w:val="-60"/>
        </w:rPr>
        <w:t> </w:t>
      </w:r>
      <w:r>
        <w:rPr/>
        <w:t>обязательств:</w:t>
      </w:r>
    </w:p>
    <w:p>
      <w:pPr>
        <w:pStyle w:val="ListParagraph"/>
        <w:numPr>
          <w:ilvl w:val="0"/>
          <w:numId w:val="6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Неустойка;</w:t>
      </w:r>
    </w:p>
    <w:p>
      <w:pPr>
        <w:pStyle w:val="ListParagraph"/>
        <w:numPr>
          <w:ilvl w:val="0"/>
          <w:numId w:val="6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Залог;</w:t>
      </w:r>
    </w:p>
    <w:p>
      <w:pPr>
        <w:pStyle w:val="ListParagraph"/>
        <w:numPr>
          <w:ilvl w:val="0"/>
          <w:numId w:val="63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Удержание</w:t>
      </w:r>
      <w:r>
        <w:rPr>
          <w:spacing w:val="-5"/>
          <w:sz w:val="20"/>
        </w:rPr>
        <w:t> </w:t>
      </w:r>
      <w:r>
        <w:rPr>
          <w:sz w:val="20"/>
        </w:rPr>
        <w:t>вещи</w:t>
      </w:r>
      <w:r>
        <w:rPr>
          <w:spacing w:val="-4"/>
          <w:sz w:val="20"/>
        </w:rPr>
        <w:t> </w:t>
      </w:r>
      <w:r>
        <w:rPr>
          <w:sz w:val="20"/>
        </w:rPr>
        <w:t>должника;</w:t>
      </w:r>
    </w:p>
    <w:p>
      <w:pPr>
        <w:pStyle w:val="ListParagraph"/>
        <w:numPr>
          <w:ilvl w:val="0"/>
          <w:numId w:val="6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Поручительство;</w:t>
      </w:r>
    </w:p>
    <w:p>
      <w:pPr>
        <w:pStyle w:val="ListParagraph"/>
        <w:numPr>
          <w:ilvl w:val="0"/>
          <w:numId w:val="6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Независимая</w:t>
      </w:r>
      <w:r>
        <w:rPr>
          <w:spacing w:val="-5"/>
          <w:sz w:val="20"/>
        </w:rPr>
        <w:t> </w:t>
      </w:r>
      <w:r>
        <w:rPr>
          <w:sz w:val="20"/>
        </w:rPr>
        <w:t>гарантия;</w:t>
      </w:r>
    </w:p>
    <w:p>
      <w:pPr>
        <w:pStyle w:val="ListParagraph"/>
        <w:numPr>
          <w:ilvl w:val="0"/>
          <w:numId w:val="6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Задаток;</w:t>
      </w:r>
    </w:p>
    <w:p>
      <w:pPr>
        <w:pStyle w:val="ListParagraph"/>
        <w:numPr>
          <w:ilvl w:val="0"/>
          <w:numId w:val="631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Обеспечительный</w:t>
      </w:r>
      <w:r>
        <w:rPr>
          <w:spacing w:val="-9"/>
          <w:sz w:val="20"/>
        </w:rPr>
        <w:t> </w:t>
      </w:r>
      <w:r>
        <w:rPr>
          <w:sz w:val="20"/>
        </w:rPr>
        <w:t>платеж;</w:t>
      </w:r>
    </w:p>
    <w:p>
      <w:pPr>
        <w:pStyle w:val="ListParagraph"/>
        <w:numPr>
          <w:ilvl w:val="0"/>
          <w:numId w:val="631"/>
        </w:numPr>
        <w:tabs>
          <w:tab w:pos="601" w:val="left" w:leader="none"/>
        </w:tabs>
        <w:spacing w:line="240" w:lineRule="auto" w:before="0" w:after="0"/>
        <w:ind w:left="134" w:right="4328" w:hanging="1"/>
        <w:jc w:val="left"/>
        <w:rPr>
          <w:sz w:val="20"/>
        </w:rPr>
      </w:pPr>
      <w:r>
        <w:rPr>
          <w:sz w:val="20"/>
        </w:rPr>
        <w:t>Другие способы, предусмотренные законом или договором.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VII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pStyle w:val="Heading1"/>
        <w:numPr>
          <w:ilvl w:val="0"/>
          <w:numId w:val="63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63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63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2.1.211</w:t>
      </w:r>
    </w:p>
    <w:p>
      <w:pPr>
        <w:pStyle w:val="BodyText"/>
        <w:spacing w:line="240" w:lineRule="auto"/>
        <w:ind w:right="1027" w:hanging="1"/>
      </w:pPr>
      <w:r>
        <w:rPr/>
        <w:t>Коллективное клиринговое обеспечение является способом обеспечения исполнения обязательств,</w:t>
      </w:r>
      <w:r>
        <w:rPr>
          <w:spacing w:val="-60"/>
        </w:rPr>
        <w:t> </w:t>
      </w:r>
      <w:r>
        <w:rPr/>
        <w:t>допущенных к</w:t>
      </w:r>
      <w:r>
        <w:rPr>
          <w:spacing w:val="-1"/>
        </w:rPr>
        <w:t> </w:t>
      </w:r>
      <w:r>
        <w:rPr/>
        <w:t>клирингу,</w:t>
      </w:r>
      <w:r>
        <w:rPr>
          <w:spacing w:val="-1"/>
        </w:rPr>
        <w:t> </w:t>
      </w:r>
      <w:r>
        <w:rPr/>
        <w:t>предусмотренным:</w:t>
      </w:r>
    </w:p>
    <w:p>
      <w:pPr>
        <w:pStyle w:val="ListParagraph"/>
        <w:numPr>
          <w:ilvl w:val="0"/>
          <w:numId w:val="63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законом</w:t>
      </w:r>
      <w:r>
        <w:rPr>
          <w:spacing w:val="-5"/>
          <w:sz w:val="20"/>
        </w:rPr>
        <w:t> </w:t>
      </w:r>
      <w:r>
        <w:rPr>
          <w:sz w:val="20"/>
        </w:rPr>
        <w:t>«О</w:t>
      </w:r>
      <w:r>
        <w:rPr>
          <w:spacing w:val="-5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бумаг»;</w:t>
      </w:r>
    </w:p>
    <w:p>
      <w:pPr>
        <w:pStyle w:val="ListParagraph"/>
        <w:numPr>
          <w:ilvl w:val="0"/>
          <w:numId w:val="63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6"/>
          <w:sz w:val="20"/>
        </w:rPr>
        <w:t> </w:t>
      </w:r>
      <w:r>
        <w:rPr>
          <w:sz w:val="20"/>
        </w:rPr>
        <w:t>законом</w:t>
      </w:r>
      <w:r>
        <w:rPr>
          <w:spacing w:val="-7"/>
          <w:sz w:val="20"/>
        </w:rPr>
        <w:t> </w:t>
      </w:r>
      <w:r>
        <w:rPr>
          <w:sz w:val="20"/>
        </w:rPr>
        <w:t>«О</w:t>
      </w:r>
      <w:r>
        <w:rPr>
          <w:spacing w:val="-6"/>
          <w:sz w:val="20"/>
        </w:rPr>
        <w:t> </w:t>
      </w:r>
      <w:r>
        <w:rPr>
          <w:sz w:val="20"/>
        </w:rPr>
        <w:t>клиринге,</w:t>
      </w:r>
      <w:r>
        <w:rPr>
          <w:spacing w:val="-5"/>
          <w:sz w:val="20"/>
        </w:rPr>
        <w:t> </w:t>
      </w:r>
      <w:r>
        <w:rPr>
          <w:sz w:val="20"/>
        </w:rPr>
        <w:t>клиринговой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центральном</w:t>
      </w:r>
      <w:r>
        <w:rPr>
          <w:spacing w:val="-5"/>
          <w:sz w:val="20"/>
        </w:rPr>
        <w:t> </w:t>
      </w:r>
      <w:r>
        <w:rPr>
          <w:sz w:val="20"/>
        </w:rPr>
        <w:t>контрагенте»;</w:t>
      </w:r>
    </w:p>
    <w:p>
      <w:pPr>
        <w:pStyle w:val="ListParagraph"/>
        <w:numPr>
          <w:ilvl w:val="0"/>
          <w:numId w:val="633"/>
        </w:numPr>
        <w:tabs>
          <w:tab w:pos="481" w:val="left" w:leader="none"/>
        </w:tabs>
        <w:spacing w:line="240" w:lineRule="auto" w:before="0" w:after="0"/>
        <w:ind w:left="134" w:right="5606" w:firstLine="0"/>
        <w:jc w:val="left"/>
        <w:rPr>
          <w:sz w:val="20"/>
        </w:rPr>
      </w:pPr>
      <w:r>
        <w:rPr>
          <w:sz w:val="20"/>
        </w:rPr>
        <w:t>Гражданским кодексом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Вопрос</w:t>
      </w:r>
      <w:r>
        <w:rPr>
          <w:spacing w:val="-7"/>
          <w:sz w:val="20"/>
        </w:rPr>
        <w:t> </w:t>
      </w:r>
      <w:r>
        <w:rPr>
          <w:sz w:val="20"/>
        </w:rPr>
        <w:t>поставлен</w:t>
      </w:r>
      <w:r>
        <w:rPr>
          <w:spacing w:val="-5"/>
          <w:sz w:val="20"/>
        </w:rPr>
        <w:t> </w:t>
      </w:r>
      <w:r>
        <w:rPr>
          <w:sz w:val="20"/>
        </w:rPr>
        <w:t>некорректно</w:t>
      </w:r>
    </w:p>
    <w:p>
      <w:pPr>
        <w:pStyle w:val="Heading1"/>
        <w:numPr>
          <w:ilvl w:val="0"/>
          <w:numId w:val="63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6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2.1.212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440" w:hanging="1"/>
      </w:pPr>
      <w:r>
        <w:rPr/>
        <w:t>Федеральным законом «О клиринге, клиринговой деятельности и центральном контрагенте» определено,</w:t>
      </w:r>
      <w:r>
        <w:rPr>
          <w:spacing w:val="-60"/>
        </w:rPr>
        <w:t> </w:t>
      </w:r>
      <w:r>
        <w:rPr/>
        <w:t>что имуществом, за счет которого удовлетворяются требования участников клиринга, обеспеченных</w:t>
      </w:r>
      <w:r>
        <w:rPr>
          <w:spacing w:val="1"/>
        </w:rPr>
        <w:t> </w:t>
      </w:r>
      <w:r>
        <w:rPr/>
        <w:t>коллективным клиринговым</w:t>
      </w:r>
      <w:r>
        <w:rPr>
          <w:spacing w:val="-1"/>
        </w:rPr>
        <w:t> </w:t>
      </w:r>
      <w:r>
        <w:rPr/>
        <w:t>обеспечением, является: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635"/>
        </w:numPr>
        <w:tabs>
          <w:tab w:pos="378" w:val="left" w:leader="none"/>
        </w:tabs>
        <w:spacing w:line="240" w:lineRule="auto" w:before="0" w:after="0"/>
        <w:ind w:left="134" w:right="520" w:hanging="1"/>
        <w:jc w:val="left"/>
        <w:rPr>
          <w:sz w:val="20"/>
        </w:rPr>
      </w:pPr>
      <w:r>
        <w:rPr>
          <w:sz w:val="20"/>
        </w:rPr>
        <w:t>Резервный фонд клиринговой организации, образованный за счет фиксированных взносов участников</w:t>
      </w:r>
      <w:r>
        <w:rPr>
          <w:spacing w:val="-60"/>
          <w:sz w:val="20"/>
        </w:rPr>
        <w:t> </w:t>
      </w:r>
      <w:r>
        <w:rPr>
          <w:sz w:val="20"/>
        </w:rPr>
        <w:t>клиринга</w:t>
      </w:r>
    </w:p>
    <w:p>
      <w:pPr>
        <w:pStyle w:val="Heading1"/>
        <w:numPr>
          <w:ilvl w:val="0"/>
          <w:numId w:val="635"/>
        </w:numPr>
        <w:tabs>
          <w:tab w:pos="394" w:val="left" w:leader="none"/>
        </w:tabs>
        <w:spacing w:line="240" w:lineRule="auto" w:before="0" w:after="0"/>
        <w:ind w:left="134" w:right="1020" w:firstLine="0"/>
        <w:jc w:val="left"/>
        <w:rPr>
          <w:u w:val="none"/>
        </w:rPr>
      </w:pPr>
      <w:r>
        <w:rPr>
          <w:u w:val="single" w:color="00FF00"/>
        </w:rPr>
        <w:t>Гарантийный фонд, формируемый за счет взносов участников клиринга и иных лиц в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соглашением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коллективном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клиринговом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обеспечении</w:t>
      </w:r>
    </w:p>
    <w:p>
      <w:pPr>
        <w:pStyle w:val="ListParagraph"/>
        <w:numPr>
          <w:ilvl w:val="0"/>
          <w:numId w:val="635"/>
        </w:numPr>
        <w:tabs>
          <w:tab w:pos="378" w:val="left" w:leader="none"/>
        </w:tabs>
        <w:spacing w:line="240" w:lineRule="auto" w:before="0" w:after="0"/>
        <w:ind w:left="134" w:right="229" w:hanging="1"/>
        <w:jc w:val="left"/>
        <w:rPr>
          <w:sz w:val="20"/>
        </w:rPr>
      </w:pPr>
      <w:r>
        <w:rPr>
          <w:sz w:val="20"/>
        </w:rPr>
        <w:t>Гарантийный фонд, формируемый за счет средств акционеров (участников) клиринговой организации,</w:t>
      </w:r>
      <w:r>
        <w:rPr>
          <w:spacing w:val="1"/>
          <w:sz w:val="20"/>
        </w:rPr>
        <w:t> </w:t>
      </w:r>
      <w:r>
        <w:rPr>
          <w:sz w:val="20"/>
        </w:rPr>
        <w:t>клиринговой</w:t>
      </w:r>
      <w:r>
        <w:rPr>
          <w:spacing w:val="-7"/>
          <w:sz w:val="20"/>
        </w:rPr>
        <w:t> </w:t>
      </w:r>
      <w:r>
        <w:rPr>
          <w:sz w:val="20"/>
        </w:rPr>
        <w:t>организации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участников</w:t>
      </w:r>
      <w:r>
        <w:rPr>
          <w:spacing w:val="-5"/>
          <w:sz w:val="20"/>
        </w:rPr>
        <w:t> </w:t>
      </w:r>
      <w:r>
        <w:rPr>
          <w:sz w:val="20"/>
        </w:rPr>
        <w:t>клиринга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порядком,</w:t>
      </w:r>
      <w:r>
        <w:rPr>
          <w:spacing w:val="-5"/>
          <w:sz w:val="20"/>
        </w:rPr>
        <w:t> </w:t>
      </w:r>
      <w:r>
        <w:rPr>
          <w:sz w:val="20"/>
        </w:rPr>
        <w:t>установленным</w:t>
      </w:r>
      <w:r>
        <w:rPr>
          <w:spacing w:val="-5"/>
          <w:sz w:val="20"/>
        </w:rPr>
        <w:t> </w:t>
      </w:r>
      <w:r>
        <w:rPr>
          <w:sz w:val="20"/>
        </w:rPr>
        <w:t>Банком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2.2.213</w:t>
      </w:r>
    </w:p>
    <w:p>
      <w:pPr>
        <w:pStyle w:val="BodyText"/>
        <w:spacing w:line="240" w:lineRule="auto"/>
        <w:ind w:right="164" w:hanging="1"/>
      </w:pPr>
      <w:r>
        <w:rPr/>
        <w:t>Федеральным законом «О клиринге, клиринговой деятельности и центральном контрагенте» предусмотрены</w:t>
      </w:r>
      <w:r>
        <w:rPr>
          <w:spacing w:val="-60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способы</w:t>
      </w:r>
      <w:r>
        <w:rPr>
          <w:spacing w:val="-2"/>
        </w:rPr>
        <w:t> </w:t>
      </w:r>
      <w:r>
        <w:rPr/>
        <w:t>обеспечения</w:t>
      </w:r>
      <w:r>
        <w:rPr>
          <w:spacing w:val="-1"/>
        </w:rPr>
        <w:t> </w:t>
      </w:r>
      <w:r>
        <w:rPr/>
        <w:t>исполнения</w:t>
      </w:r>
      <w:r>
        <w:rPr>
          <w:spacing w:val="-1"/>
        </w:rPr>
        <w:t> </w:t>
      </w:r>
      <w:r>
        <w:rPr/>
        <w:t>обязательств, допущенных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клирингу:</w:t>
      </w:r>
    </w:p>
    <w:p>
      <w:pPr>
        <w:pStyle w:val="ListParagraph"/>
        <w:numPr>
          <w:ilvl w:val="0"/>
          <w:numId w:val="63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Обеспечительный</w:t>
      </w:r>
      <w:r>
        <w:rPr>
          <w:spacing w:val="-9"/>
          <w:sz w:val="20"/>
        </w:rPr>
        <w:t> </w:t>
      </w:r>
      <w:r>
        <w:rPr>
          <w:sz w:val="20"/>
        </w:rPr>
        <w:t>платеж;</w:t>
      </w:r>
    </w:p>
    <w:p>
      <w:pPr>
        <w:pStyle w:val="ListParagraph"/>
        <w:numPr>
          <w:ilvl w:val="0"/>
          <w:numId w:val="63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Страховой</w:t>
      </w:r>
      <w:r>
        <w:rPr>
          <w:spacing w:val="-7"/>
          <w:sz w:val="20"/>
        </w:rPr>
        <w:t> </w:t>
      </w:r>
      <w:r>
        <w:rPr>
          <w:sz w:val="20"/>
        </w:rPr>
        <w:t>депозит;</w:t>
      </w:r>
    </w:p>
    <w:p>
      <w:pPr>
        <w:pStyle w:val="ListParagraph"/>
        <w:numPr>
          <w:ilvl w:val="0"/>
          <w:numId w:val="63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Индивидуальное</w:t>
      </w:r>
      <w:r>
        <w:rPr>
          <w:spacing w:val="-7"/>
          <w:sz w:val="20"/>
        </w:rPr>
        <w:t> </w:t>
      </w:r>
      <w:r>
        <w:rPr>
          <w:sz w:val="20"/>
        </w:rPr>
        <w:t>клиринговое</w:t>
      </w:r>
      <w:r>
        <w:rPr>
          <w:spacing w:val="-6"/>
          <w:sz w:val="20"/>
        </w:rPr>
        <w:t> </w:t>
      </w:r>
      <w:r>
        <w:rPr>
          <w:sz w:val="20"/>
        </w:rPr>
        <w:t>обеспечение;</w:t>
      </w:r>
    </w:p>
    <w:p>
      <w:pPr>
        <w:pStyle w:val="ListParagraph"/>
        <w:numPr>
          <w:ilvl w:val="0"/>
          <w:numId w:val="636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способы</w:t>
      </w:r>
      <w:r>
        <w:rPr>
          <w:spacing w:val="-5"/>
          <w:sz w:val="20"/>
        </w:rPr>
        <w:t> </w:t>
      </w:r>
      <w:r>
        <w:rPr>
          <w:sz w:val="20"/>
        </w:rPr>
        <w:t>обеспечения,</w:t>
      </w:r>
      <w:r>
        <w:rPr>
          <w:spacing w:val="-6"/>
          <w:sz w:val="20"/>
        </w:rPr>
        <w:t> </w:t>
      </w:r>
      <w:r>
        <w:rPr>
          <w:sz w:val="20"/>
        </w:rPr>
        <w:t>предусмотренные</w:t>
      </w:r>
      <w:r>
        <w:rPr>
          <w:spacing w:val="-5"/>
          <w:sz w:val="20"/>
        </w:rPr>
        <w:t> </w:t>
      </w:r>
      <w:r>
        <w:rPr>
          <w:sz w:val="20"/>
        </w:rPr>
        <w:t>Гражданским</w:t>
      </w:r>
      <w:r>
        <w:rPr>
          <w:spacing w:val="-6"/>
          <w:sz w:val="20"/>
        </w:rPr>
        <w:t> </w:t>
      </w:r>
      <w:r>
        <w:rPr>
          <w:sz w:val="20"/>
        </w:rPr>
        <w:t>кодексом;</w:t>
      </w:r>
    </w:p>
    <w:p>
      <w:pPr>
        <w:pStyle w:val="ListParagraph"/>
        <w:numPr>
          <w:ilvl w:val="0"/>
          <w:numId w:val="636"/>
        </w:numPr>
        <w:tabs>
          <w:tab w:pos="377" w:val="left" w:leader="none"/>
        </w:tabs>
        <w:spacing w:line="240" w:lineRule="auto" w:before="0" w:after="0"/>
        <w:ind w:left="134" w:right="6277" w:firstLine="0"/>
        <w:jc w:val="left"/>
        <w:rPr>
          <w:sz w:val="20"/>
        </w:rPr>
      </w:pPr>
      <w:r>
        <w:rPr>
          <w:sz w:val="20"/>
        </w:rPr>
        <w:t>Коллективное клиринговое обеспечение.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3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3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63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2.2.214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</w:pPr>
      <w:r>
        <w:rPr/>
        <w:t>Требования</w:t>
      </w:r>
      <w:r>
        <w:rPr>
          <w:spacing w:val="-7"/>
        </w:rPr>
        <w:t> </w:t>
      </w:r>
      <w:r>
        <w:rPr/>
        <w:t>о</w:t>
      </w:r>
      <w:r>
        <w:rPr>
          <w:spacing w:val="-5"/>
        </w:rPr>
        <w:t> </w:t>
      </w:r>
      <w:r>
        <w:rPr/>
        <w:t>передаче</w:t>
      </w:r>
      <w:r>
        <w:rPr>
          <w:spacing w:val="-4"/>
        </w:rPr>
        <w:t> </w:t>
      </w:r>
      <w:r>
        <w:rPr/>
        <w:t>имущества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индивидуальное</w:t>
      </w:r>
      <w:r>
        <w:rPr>
          <w:spacing w:val="-5"/>
        </w:rPr>
        <w:t> </w:t>
      </w:r>
      <w:r>
        <w:rPr/>
        <w:t>клиринговое</w:t>
      </w:r>
      <w:r>
        <w:rPr>
          <w:spacing w:val="-4"/>
        </w:rPr>
        <w:t> </w:t>
      </w:r>
      <w:r>
        <w:rPr/>
        <w:t>обеспечение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распространяются</w:t>
      </w:r>
      <w:r>
        <w:rPr>
          <w:spacing w:val="-5"/>
        </w:rPr>
        <w:t> </w:t>
      </w:r>
      <w:r>
        <w:rPr/>
        <w:t>на:</w:t>
      </w:r>
    </w:p>
    <w:p>
      <w:pPr>
        <w:pStyle w:val="ListParagraph"/>
        <w:numPr>
          <w:ilvl w:val="0"/>
          <w:numId w:val="63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Федеральные</w:t>
      </w:r>
      <w:r>
        <w:rPr>
          <w:spacing w:val="-7"/>
          <w:sz w:val="20"/>
        </w:rPr>
        <w:t> </w:t>
      </w:r>
      <w:r>
        <w:rPr>
          <w:sz w:val="20"/>
        </w:rPr>
        <w:t>органы</w:t>
      </w:r>
      <w:r>
        <w:rPr>
          <w:spacing w:val="-5"/>
          <w:sz w:val="20"/>
        </w:rPr>
        <w:t> </w:t>
      </w:r>
      <w:r>
        <w:rPr>
          <w:sz w:val="20"/>
        </w:rPr>
        <w:t>исполнительной</w:t>
      </w:r>
      <w:r>
        <w:rPr>
          <w:spacing w:val="-5"/>
          <w:sz w:val="20"/>
        </w:rPr>
        <w:t> </w:t>
      </w:r>
      <w:r>
        <w:rPr>
          <w:sz w:val="20"/>
        </w:rPr>
        <w:t>власти;</w:t>
      </w:r>
    </w:p>
    <w:p>
      <w:pPr>
        <w:pStyle w:val="ListParagraph"/>
        <w:numPr>
          <w:ilvl w:val="0"/>
          <w:numId w:val="63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3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Агентство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страхованию</w:t>
      </w:r>
      <w:r>
        <w:rPr>
          <w:spacing w:val="-5"/>
          <w:sz w:val="20"/>
        </w:rPr>
        <w:t> </w:t>
      </w:r>
      <w:r>
        <w:rPr>
          <w:sz w:val="20"/>
        </w:rPr>
        <w:t>вкладов;</w:t>
      </w:r>
    </w:p>
    <w:p>
      <w:pPr>
        <w:pStyle w:val="ListParagraph"/>
        <w:numPr>
          <w:ilvl w:val="0"/>
          <w:numId w:val="638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5"/>
          <w:sz w:val="20"/>
        </w:rPr>
        <w:t> </w:t>
      </w:r>
      <w:r>
        <w:rPr>
          <w:sz w:val="20"/>
        </w:rPr>
        <w:t>финансов;</w:t>
      </w:r>
    </w:p>
    <w:p>
      <w:pPr>
        <w:pStyle w:val="ListParagraph"/>
        <w:numPr>
          <w:ilvl w:val="0"/>
          <w:numId w:val="638"/>
        </w:numPr>
        <w:tabs>
          <w:tab w:pos="378" w:val="left" w:leader="none"/>
        </w:tabs>
        <w:spacing w:line="240" w:lineRule="auto" w:before="0" w:after="0"/>
        <w:ind w:left="134" w:right="7518" w:firstLine="0"/>
        <w:jc w:val="left"/>
        <w:rPr>
          <w:sz w:val="20"/>
        </w:rPr>
      </w:pPr>
      <w:r>
        <w:rPr>
          <w:sz w:val="20"/>
        </w:rPr>
        <w:t>Федеральное казначейство.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63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6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6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ListParagraph"/>
        <w:numPr>
          <w:ilvl w:val="0"/>
          <w:numId w:val="63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2.1.215</w:t>
      </w:r>
    </w:p>
    <w:p>
      <w:pPr>
        <w:pStyle w:val="BodyText"/>
      </w:pPr>
      <w:r>
        <w:rPr/>
        <w:t>На</w:t>
      </w:r>
      <w:r>
        <w:rPr>
          <w:spacing w:val="-4"/>
        </w:rPr>
        <w:t> </w:t>
      </w:r>
      <w:r>
        <w:rPr/>
        <w:t>имущество</w:t>
      </w:r>
      <w:r>
        <w:rPr>
          <w:spacing w:val="-4"/>
        </w:rPr>
        <w:t> </w:t>
      </w:r>
      <w:r>
        <w:rPr/>
        <w:t>клиринговой</w:t>
      </w:r>
      <w:r>
        <w:rPr>
          <w:spacing w:val="-4"/>
        </w:rPr>
        <w:t> </w:t>
      </w:r>
      <w:r>
        <w:rPr/>
        <w:t>организации,</w:t>
      </w:r>
      <w:r>
        <w:rPr>
          <w:spacing w:val="-4"/>
        </w:rPr>
        <w:t> </w:t>
      </w:r>
      <w:r>
        <w:rPr/>
        <w:t>имеющей</w:t>
      </w:r>
      <w:r>
        <w:rPr>
          <w:spacing w:val="-4"/>
        </w:rPr>
        <w:t> </w:t>
      </w:r>
      <w:r>
        <w:rPr/>
        <w:t>долги: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4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наложен</w:t>
      </w:r>
      <w:r>
        <w:rPr>
          <w:spacing w:val="-3"/>
          <w:sz w:val="20"/>
        </w:rPr>
        <w:t> </w:t>
      </w:r>
      <w:r>
        <w:rPr>
          <w:sz w:val="20"/>
        </w:rPr>
        <w:t>арест</w:t>
      </w:r>
      <w:r>
        <w:rPr>
          <w:spacing w:val="-3"/>
          <w:sz w:val="20"/>
        </w:rPr>
        <w:t> </w:t>
      </w:r>
      <w:r>
        <w:rPr>
          <w:sz w:val="20"/>
        </w:rPr>
        <w:t>ни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каких</w:t>
      </w:r>
      <w:r>
        <w:rPr>
          <w:spacing w:val="-2"/>
          <w:sz w:val="20"/>
        </w:rPr>
        <w:t> </w:t>
      </w:r>
      <w:r>
        <w:rPr>
          <w:sz w:val="20"/>
        </w:rPr>
        <w:t>обстоятельствах</w:t>
      </w:r>
    </w:p>
    <w:p>
      <w:pPr>
        <w:pStyle w:val="ListParagraph"/>
        <w:numPr>
          <w:ilvl w:val="0"/>
          <w:numId w:val="64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Арест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наложен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решению</w:t>
      </w:r>
      <w:r>
        <w:rPr>
          <w:spacing w:val="-4"/>
          <w:sz w:val="20"/>
        </w:rPr>
        <w:t> </w:t>
      </w:r>
      <w:r>
        <w:rPr>
          <w:sz w:val="20"/>
        </w:rPr>
        <w:t>суда</w:t>
      </w:r>
    </w:p>
    <w:p>
      <w:pPr>
        <w:pStyle w:val="Heading1"/>
        <w:numPr>
          <w:ilvl w:val="0"/>
          <w:numId w:val="640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наложен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арест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имущество,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находящееся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клиринговом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счете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2.1.216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696" w:hanging="1"/>
      </w:pPr>
      <w:r>
        <w:rPr/>
        <w:t>Правилами клиринга могут быть предусмотрены случаи, когда обязательства, допущенные к клирингу: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4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подлежат</w:t>
      </w:r>
      <w:r>
        <w:rPr>
          <w:spacing w:val="-4"/>
          <w:sz w:val="20"/>
        </w:rPr>
        <w:t> </w:t>
      </w:r>
      <w:r>
        <w:rPr>
          <w:sz w:val="20"/>
        </w:rPr>
        <w:t>исполнению</w:t>
      </w:r>
      <w:r>
        <w:rPr>
          <w:spacing w:val="-4"/>
          <w:sz w:val="20"/>
        </w:rPr>
        <w:t> </w:t>
      </w:r>
      <w:r>
        <w:rPr>
          <w:sz w:val="20"/>
        </w:rPr>
        <w:t>ни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каких</w:t>
      </w:r>
      <w:r>
        <w:rPr>
          <w:spacing w:val="-3"/>
          <w:sz w:val="20"/>
        </w:rPr>
        <w:t> </w:t>
      </w:r>
      <w:r>
        <w:rPr>
          <w:sz w:val="20"/>
        </w:rPr>
        <w:t>условиях</w:t>
      </w:r>
    </w:p>
    <w:p>
      <w:pPr>
        <w:pStyle w:val="Heading1"/>
        <w:numPr>
          <w:ilvl w:val="0"/>
          <w:numId w:val="641"/>
        </w:numPr>
        <w:tabs>
          <w:tab w:pos="394" w:val="left" w:leader="none"/>
        </w:tabs>
        <w:spacing w:line="240" w:lineRule="auto" w:before="0" w:after="0"/>
        <w:ind w:left="134" w:right="479" w:firstLine="0"/>
        <w:jc w:val="left"/>
        <w:rPr>
          <w:u w:val="none"/>
        </w:rPr>
      </w:pPr>
      <w:r>
        <w:rPr>
          <w:u w:val="single" w:color="00FF00"/>
        </w:rPr>
        <w:t>Не подлежат исполнению и прекращаются в порядке и на условиях, которые установлены</w:t>
      </w:r>
      <w:r>
        <w:rPr>
          <w:spacing w:val="-56"/>
          <w:u w:val="none"/>
        </w:rPr>
        <w:t> </w:t>
      </w:r>
      <w:r>
        <w:rPr>
          <w:u w:val="single" w:color="00FF00"/>
        </w:rPr>
        <w:t>правилами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клиринга</w:t>
      </w:r>
    </w:p>
    <w:p>
      <w:pPr>
        <w:pStyle w:val="ListParagraph"/>
        <w:numPr>
          <w:ilvl w:val="0"/>
          <w:numId w:val="641"/>
        </w:numPr>
        <w:tabs>
          <w:tab w:pos="378" w:val="left" w:leader="none"/>
        </w:tabs>
        <w:spacing w:line="240" w:lineRule="auto" w:before="0" w:after="0"/>
        <w:ind w:left="134" w:right="754" w:hanging="1"/>
        <w:jc w:val="left"/>
        <w:rPr>
          <w:sz w:val="20"/>
        </w:rPr>
      </w:pPr>
      <w:r>
        <w:rPr>
          <w:sz w:val="20"/>
        </w:rPr>
        <w:t>Не подлежат исполнению и прекращаются на основаниях, предусмотренных Гражданским кодексом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2.1.217</w:t>
      </w:r>
    </w:p>
    <w:p>
      <w:pPr>
        <w:pStyle w:val="BodyText"/>
        <w:spacing w:line="240" w:lineRule="auto"/>
        <w:ind w:right="333" w:hanging="1"/>
      </w:pPr>
      <w:r>
        <w:rPr/>
        <w:t>По долгам клиринговой организации или организации, которая осуществляет расчеты по итогам клиринга,</w:t>
      </w:r>
      <w:r>
        <w:rPr>
          <w:spacing w:val="-60"/>
        </w:rPr>
        <w:t> </w:t>
      </w:r>
      <w:r>
        <w:rPr/>
        <w:t>не</w:t>
      </w:r>
      <w:r>
        <w:rPr>
          <w:spacing w:val="-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быть наложен</w:t>
      </w:r>
      <w:r>
        <w:rPr>
          <w:spacing w:val="-3"/>
        </w:rPr>
        <w:t> </w:t>
      </w:r>
      <w:r>
        <w:rPr/>
        <w:t>арест</w:t>
      </w:r>
      <w:r>
        <w:rPr>
          <w:spacing w:val="-1"/>
        </w:rPr>
        <w:t> </w:t>
      </w:r>
      <w:r>
        <w:rPr/>
        <w:t>на имущество,</w:t>
      </w:r>
      <w:r>
        <w:rPr>
          <w:spacing w:val="-1"/>
        </w:rPr>
        <w:t> </w:t>
      </w:r>
      <w:r>
        <w:rPr/>
        <w:t>находящееся</w:t>
      </w:r>
      <w:r>
        <w:rPr>
          <w:spacing w:val="-1"/>
        </w:rPr>
        <w:t> </w:t>
      </w:r>
      <w:r>
        <w:rPr/>
        <w:t>на:</w:t>
      </w:r>
    </w:p>
    <w:p>
      <w:pPr>
        <w:pStyle w:val="ListParagraph"/>
        <w:numPr>
          <w:ilvl w:val="0"/>
          <w:numId w:val="64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Расчетном</w:t>
      </w:r>
      <w:r>
        <w:rPr>
          <w:spacing w:val="-3"/>
          <w:sz w:val="20"/>
        </w:rPr>
        <w:t> </w:t>
      </w:r>
      <w:r>
        <w:rPr>
          <w:sz w:val="20"/>
        </w:rPr>
        <w:t>банковском</w:t>
      </w:r>
      <w:r>
        <w:rPr>
          <w:spacing w:val="-2"/>
          <w:sz w:val="20"/>
        </w:rPr>
        <w:t> </w:t>
      </w:r>
      <w:r>
        <w:rPr>
          <w:sz w:val="20"/>
        </w:rPr>
        <w:t>счете;</w:t>
      </w:r>
    </w:p>
    <w:p>
      <w:pPr>
        <w:pStyle w:val="ListParagraph"/>
        <w:numPr>
          <w:ilvl w:val="0"/>
          <w:numId w:val="642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Клиринговом</w:t>
      </w:r>
      <w:r>
        <w:rPr>
          <w:spacing w:val="-3"/>
          <w:sz w:val="20"/>
        </w:rPr>
        <w:t> </w:t>
      </w:r>
      <w:r>
        <w:rPr>
          <w:sz w:val="20"/>
        </w:rPr>
        <w:t>счете;</w:t>
      </w:r>
    </w:p>
    <w:p>
      <w:pPr>
        <w:pStyle w:val="ListParagraph"/>
        <w:numPr>
          <w:ilvl w:val="0"/>
          <w:numId w:val="642"/>
        </w:numPr>
        <w:tabs>
          <w:tab w:pos="481" w:val="left" w:leader="none"/>
        </w:tabs>
        <w:spacing w:line="240" w:lineRule="auto" w:before="0" w:after="0"/>
        <w:ind w:left="134" w:right="8906" w:firstLine="0"/>
        <w:jc w:val="left"/>
        <w:rPr>
          <w:sz w:val="20"/>
        </w:rPr>
      </w:pPr>
      <w:r>
        <w:rPr>
          <w:sz w:val="20"/>
        </w:rPr>
        <w:t>Счете депо.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</w:p>
    <w:p>
      <w:pPr>
        <w:pStyle w:val="ListParagraph"/>
        <w:numPr>
          <w:ilvl w:val="0"/>
          <w:numId w:val="64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64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2.1.218</w:t>
      </w:r>
    </w:p>
    <w:p>
      <w:pPr>
        <w:pStyle w:val="BodyText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283" w:hanging="1"/>
      </w:pPr>
      <w:r>
        <w:rPr/>
        <w:t>В случае введения процедур банкротства в отношении участника клиринга обязательства такого участника</w:t>
      </w:r>
      <w:r>
        <w:rPr>
          <w:spacing w:val="-60"/>
        </w:rPr>
        <w:t> </w:t>
      </w:r>
      <w:r>
        <w:rPr/>
        <w:t>клиринга</w:t>
      </w:r>
      <w:r>
        <w:rPr>
          <w:spacing w:val="-1"/>
        </w:rPr>
        <w:t> </w:t>
      </w:r>
      <w:r>
        <w:rPr/>
        <w:t>прекращаются</w:t>
      </w:r>
      <w:r>
        <w:rPr>
          <w:spacing w:val="-1"/>
        </w:rPr>
        <w:t> </w:t>
      </w:r>
      <w:r>
        <w:rPr/>
        <w:t>на дату: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Определенную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правилами</w:t>
      </w:r>
      <w:r>
        <w:rPr>
          <w:spacing w:val="-5"/>
          <w:sz w:val="20"/>
        </w:rPr>
        <w:t> </w:t>
      </w:r>
      <w:r>
        <w:rPr>
          <w:sz w:val="20"/>
        </w:rPr>
        <w:t>клиринга</w:t>
      </w:r>
    </w:p>
    <w:p>
      <w:pPr>
        <w:pStyle w:val="ListParagraph"/>
        <w:numPr>
          <w:ilvl w:val="0"/>
          <w:numId w:val="644"/>
        </w:numPr>
        <w:tabs>
          <w:tab w:pos="376" w:val="left" w:leader="none"/>
        </w:tabs>
        <w:spacing w:line="240" w:lineRule="auto" w:before="0" w:after="0"/>
        <w:ind w:left="134" w:right="251" w:hanging="1"/>
        <w:jc w:val="left"/>
        <w:rPr>
          <w:sz w:val="20"/>
        </w:rPr>
      </w:pPr>
      <w:r>
        <w:rPr>
          <w:sz w:val="20"/>
        </w:rPr>
        <w:t>Следующую за датой принятия арбитражным судом решения о признании участника клиринга банкротом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 открытии конкурсного производства</w:t>
      </w:r>
    </w:p>
    <w:p>
      <w:pPr>
        <w:pStyle w:val="Heading1"/>
        <w:numPr>
          <w:ilvl w:val="0"/>
          <w:numId w:val="644"/>
        </w:numPr>
        <w:tabs>
          <w:tab w:pos="389" w:val="left" w:leader="none"/>
        </w:tabs>
        <w:spacing w:line="240" w:lineRule="auto" w:before="0" w:after="0"/>
        <w:ind w:left="134" w:right="282" w:firstLine="0"/>
        <w:jc w:val="left"/>
        <w:rPr>
          <w:u w:val="none"/>
        </w:rPr>
      </w:pPr>
      <w:r>
        <w:rPr>
          <w:u w:val="single" w:color="00FF00"/>
        </w:rPr>
        <w:t>Определенную в соответствии с правилами клиринга или дату, следующую за датой</w:t>
      </w:r>
      <w:r>
        <w:rPr>
          <w:spacing w:val="1"/>
          <w:u w:val="none"/>
        </w:rPr>
        <w:t> </w:t>
      </w:r>
      <w:r>
        <w:rPr>
          <w:u w:val="single" w:color="00FF00"/>
        </w:rPr>
        <w:t>принятия арбитражным судом решения о признании участника клиринга банкротом и об</w:t>
      </w:r>
      <w:r>
        <w:rPr>
          <w:spacing w:val="1"/>
          <w:u w:val="none"/>
        </w:rPr>
        <w:t> </w:t>
      </w:r>
      <w:r>
        <w:rPr>
          <w:u w:val="single" w:color="00FF00"/>
        </w:rPr>
        <w:t>открытии конкурсного производства, в зависимости от того, какая из указанных дат наступила</w:t>
      </w:r>
      <w:r>
        <w:rPr>
          <w:spacing w:val="-56"/>
          <w:u w:val="none"/>
        </w:rPr>
        <w:t> </w:t>
      </w:r>
      <w:r>
        <w:rPr>
          <w:u w:val="single" w:color="00FF00"/>
        </w:rPr>
        <w:t>ранее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2.10.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Специализированное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общество</w:t>
        <w:tab/>
      </w:r>
      <w:r>
        <w:rPr/>
        <w:t>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2.1.219</w:t>
      </w:r>
    </w:p>
    <w:p>
      <w:pPr>
        <w:pStyle w:val="BodyText"/>
        <w:spacing w:before="3"/>
      </w:pPr>
      <w:r>
        <w:rPr/>
        <w:t>Укажите,</w:t>
      </w:r>
      <w:r>
        <w:rPr>
          <w:spacing w:val="-5"/>
        </w:rPr>
        <w:t> </w:t>
      </w:r>
      <w:r>
        <w:rPr/>
        <w:t>что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нижеперечисленного</w:t>
      </w:r>
      <w:r>
        <w:rPr>
          <w:spacing w:val="-6"/>
        </w:rPr>
        <w:t> </w:t>
      </w:r>
      <w:r>
        <w:rPr/>
        <w:t>относится</w:t>
      </w:r>
      <w:r>
        <w:rPr>
          <w:spacing w:val="-6"/>
        </w:rPr>
        <w:t> </w:t>
      </w:r>
      <w:r>
        <w:rPr/>
        <w:t>к</w:t>
      </w:r>
      <w:r>
        <w:rPr>
          <w:spacing w:val="-7"/>
        </w:rPr>
        <w:t> </w:t>
      </w:r>
      <w:r>
        <w:rPr/>
        <w:t>понятию</w:t>
      </w:r>
      <w:r>
        <w:rPr>
          <w:spacing w:val="-5"/>
        </w:rPr>
        <w:t> </w:t>
      </w:r>
      <w:r>
        <w:rPr/>
        <w:t>специализированного</w:t>
      </w:r>
      <w:r>
        <w:rPr>
          <w:spacing w:val="-5"/>
        </w:rPr>
        <w:t> </w:t>
      </w:r>
      <w:r>
        <w:rPr/>
        <w:t>общества.</w:t>
      </w:r>
    </w:p>
    <w:p>
      <w:pPr>
        <w:pStyle w:val="ListParagraph"/>
        <w:numPr>
          <w:ilvl w:val="0"/>
          <w:numId w:val="64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Специализированное</w:t>
      </w:r>
      <w:r>
        <w:rPr>
          <w:spacing w:val="-9"/>
          <w:sz w:val="20"/>
        </w:rPr>
        <w:t> </w:t>
      </w:r>
      <w:r>
        <w:rPr>
          <w:sz w:val="20"/>
        </w:rPr>
        <w:t>финансовое</w:t>
      </w:r>
      <w:r>
        <w:rPr>
          <w:spacing w:val="-7"/>
          <w:sz w:val="20"/>
        </w:rPr>
        <w:t> </w:t>
      </w:r>
      <w:r>
        <w:rPr>
          <w:sz w:val="20"/>
        </w:rPr>
        <w:t>общество;</w:t>
      </w:r>
    </w:p>
    <w:p>
      <w:pPr>
        <w:pStyle w:val="ListParagraph"/>
        <w:numPr>
          <w:ilvl w:val="0"/>
          <w:numId w:val="64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  <w:r>
        <w:rPr>
          <w:spacing w:val="-3"/>
          <w:sz w:val="20"/>
        </w:rPr>
        <w:t> </w:t>
      </w:r>
      <w:r>
        <w:rPr>
          <w:sz w:val="20"/>
        </w:rPr>
        <w:t>проектного</w:t>
      </w:r>
      <w:r>
        <w:rPr>
          <w:spacing w:val="-3"/>
          <w:sz w:val="20"/>
        </w:rPr>
        <w:t> </w:t>
      </w:r>
      <w:r>
        <w:rPr>
          <w:sz w:val="20"/>
        </w:rPr>
        <w:t>финансирования;</w:t>
      </w:r>
    </w:p>
    <w:p>
      <w:pPr>
        <w:pStyle w:val="ListParagraph"/>
        <w:numPr>
          <w:ilvl w:val="0"/>
          <w:numId w:val="64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Специализированное</w:t>
      </w:r>
      <w:r>
        <w:rPr>
          <w:spacing w:val="-8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продаже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организованном</w:t>
      </w:r>
      <w:r>
        <w:rPr>
          <w:spacing w:val="-5"/>
          <w:sz w:val="20"/>
        </w:rPr>
        <w:t> </w:t>
      </w:r>
      <w:r>
        <w:rPr>
          <w:sz w:val="20"/>
        </w:rPr>
        <w:t>рынке;</w:t>
      </w:r>
    </w:p>
    <w:p>
      <w:pPr>
        <w:pStyle w:val="ListParagraph"/>
        <w:numPr>
          <w:ilvl w:val="0"/>
          <w:numId w:val="645"/>
        </w:numPr>
        <w:tabs>
          <w:tab w:pos="453" w:val="left" w:leader="none"/>
        </w:tabs>
        <w:spacing w:line="240" w:lineRule="auto" w:before="0" w:after="0"/>
        <w:ind w:left="134" w:right="4333" w:firstLine="0"/>
        <w:jc w:val="left"/>
        <w:rPr>
          <w:sz w:val="20"/>
        </w:rPr>
      </w:pPr>
      <w:r>
        <w:rPr>
          <w:sz w:val="20"/>
        </w:rPr>
        <w:t>Специализированное общество проектного финансирования.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4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4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646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2.2.220</w:t>
      </w:r>
    </w:p>
    <w:p>
      <w:pPr>
        <w:pStyle w:val="BodyText"/>
      </w:pPr>
      <w:r>
        <w:rPr/>
        <w:t>Что</w:t>
      </w:r>
      <w:r>
        <w:rPr>
          <w:spacing w:val="-5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целями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предметом</w:t>
      </w:r>
      <w:r>
        <w:rPr>
          <w:spacing w:val="-3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специализированного</w:t>
      </w:r>
      <w:r>
        <w:rPr>
          <w:spacing w:val="-4"/>
        </w:rPr>
        <w:t> </w:t>
      </w:r>
      <w:r>
        <w:rPr/>
        <w:t>финансового</w:t>
      </w:r>
      <w:r>
        <w:rPr>
          <w:spacing w:val="-5"/>
        </w:rPr>
        <w:t> </w:t>
      </w:r>
      <w:r>
        <w:rPr/>
        <w:t>общества?</w:t>
      </w:r>
    </w:p>
    <w:p>
      <w:pPr>
        <w:pStyle w:val="ListParagraph"/>
        <w:numPr>
          <w:ilvl w:val="0"/>
          <w:numId w:val="647"/>
        </w:numPr>
        <w:tabs>
          <w:tab w:pos="333" w:val="left" w:leader="none"/>
        </w:tabs>
        <w:spacing w:line="240" w:lineRule="auto" w:before="0" w:after="0"/>
        <w:ind w:left="134" w:right="249" w:hanging="1"/>
        <w:jc w:val="left"/>
        <w:rPr>
          <w:sz w:val="20"/>
        </w:rPr>
      </w:pPr>
      <w:r>
        <w:rPr>
          <w:sz w:val="20"/>
        </w:rPr>
        <w:t>Приобретение имущественных прав требовать исполнения от должников уплаты денежных средств по</w:t>
      </w:r>
      <w:r>
        <w:rPr>
          <w:spacing w:val="1"/>
          <w:sz w:val="20"/>
        </w:rPr>
        <w:t> </w:t>
      </w:r>
      <w:r>
        <w:rPr>
          <w:sz w:val="20"/>
        </w:rPr>
        <w:t>кредитным договорам, договорам займа и (или) иным обязательствам, включая права, которые возникнут в</w:t>
      </w:r>
      <w:r>
        <w:rPr>
          <w:spacing w:val="-60"/>
          <w:sz w:val="20"/>
        </w:rPr>
        <w:t> </w:t>
      </w:r>
      <w:r>
        <w:rPr>
          <w:sz w:val="20"/>
        </w:rPr>
        <w:t>будущем из существующих или из будущих обязательств, приобретение иного имущества, связанного с</w:t>
      </w:r>
      <w:r>
        <w:rPr>
          <w:spacing w:val="1"/>
          <w:sz w:val="20"/>
        </w:rPr>
        <w:t> </w:t>
      </w:r>
      <w:r>
        <w:rPr>
          <w:sz w:val="20"/>
        </w:rPr>
        <w:t>приобретаемыми</w:t>
      </w:r>
      <w:r>
        <w:rPr>
          <w:spacing w:val="-2"/>
          <w:sz w:val="20"/>
        </w:rPr>
        <w:t> </w:t>
      </w:r>
      <w:r>
        <w:rPr>
          <w:sz w:val="20"/>
        </w:rPr>
        <w:t>денежными требованиями;</w:t>
      </w:r>
    </w:p>
    <w:p>
      <w:pPr>
        <w:pStyle w:val="ListParagraph"/>
        <w:numPr>
          <w:ilvl w:val="0"/>
          <w:numId w:val="647"/>
        </w:numPr>
        <w:tabs>
          <w:tab w:pos="407" w:val="left" w:leader="none"/>
        </w:tabs>
        <w:spacing w:line="240" w:lineRule="auto" w:before="0" w:after="0"/>
        <w:ind w:left="134" w:right="720" w:hanging="1"/>
        <w:jc w:val="left"/>
        <w:rPr>
          <w:sz w:val="20"/>
        </w:rPr>
      </w:pPr>
      <w:r>
        <w:rPr>
          <w:sz w:val="20"/>
        </w:rPr>
        <w:t>Финансирование долгосрочного (на срок не менее трех лет) инвестиционного проекта путем</w:t>
      </w:r>
      <w:r>
        <w:rPr>
          <w:spacing w:val="1"/>
          <w:sz w:val="20"/>
        </w:rPr>
        <w:t> </w:t>
      </w:r>
      <w:r>
        <w:rPr>
          <w:sz w:val="20"/>
        </w:rPr>
        <w:t>приобретения денежных требований по обязательствам, которые возникнут в связи с реализацией</w:t>
      </w:r>
      <w:r>
        <w:rPr>
          <w:spacing w:val="1"/>
          <w:sz w:val="20"/>
        </w:rPr>
        <w:t> </w:t>
      </w:r>
      <w:r>
        <w:rPr>
          <w:sz w:val="20"/>
        </w:rPr>
        <w:t>имущества, созданного в результате осуществления такого проекта, с оказанием услуг, производством</w:t>
      </w:r>
      <w:r>
        <w:rPr>
          <w:spacing w:val="-60"/>
          <w:sz w:val="20"/>
        </w:rPr>
        <w:t> </w:t>
      </w:r>
      <w:r>
        <w:rPr>
          <w:sz w:val="20"/>
        </w:rPr>
        <w:t>товаров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выполнением</w:t>
      </w:r>
      <w:r>
        <w:rPr>
          <w:spacing w:val="1"/>
          <w:sz w:val="20"/>
        </w:rPr>
        <w:t> </w:t>
      </w:r>
      <w:r>
        <w:rPr>
          <w:sz w:val="20"/>
        </w:rPr>
        <w:t>работ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1"/>
          <w:sz w:val="20"/>
        </w:rPr>
        <w:t> </w:t>
      </w:r>
      <w:r>
        <w:rPr>
          <w:sz w:val="20"/>
        </w:rPr>
        <w:t>использовании</w:t>
      </w:r>
      <w:r>
        <w:rPr>
          <w:spacing w:val="-1"/>
          <w:sz w:val="20"/>
        </w:rPr>
        <w:t> </w:t>
      </w:r>
      <w:r>
        <w:rPr>
          <w:sz w:val="20"/>
        </w:rPr>
        <w:t>имущества;</w:t>
      </w:r>
    </w:p>
    <w:p>
      <w:pPr>
        <w:pStyle w:val="ListParagraph"/>
        <w:numPr>
          <w:ilvl w:val="0"/>
          <w:numId w:val="647"/>
        </w:numPr>
        <w:tabs>
          <w:tab w:pos="481" w:val="left" w:leader="none"/>
        </w:tabs>
        <w:spacing w:line="240" w:lineRule="auto" w:before="1" w:after="0"/>
        <w:ind w:left="134" w:right="401" w:firstLine="0"/>
        <w:jc w:val="left"/>
        <w:rPr>
          <w:sz w:val="20"/>
        </w:rPr>
      </w:pPr>
      <w:r>
        <w:rPr>
          <w:sz w:val="20"/>
        </w:rPr>
        <w:t>Приобретение имущественных прав требовать исполнения от должников уплаты денежных средств по</w:t>
      </w:r>
      <w:r>
        <w:rPr>
          <w:spacing w:val="-60"/>
          <w:sz w:val="20"/>
        </w:rPr>
        <w:t> </w:t>
      </w:r>
      <w:r>
        <w:rPr>
          <w:sz w:val="20"/>
        </w:rPr>
        <w:t>договорам лизинга и договорам аренды, и осуществление эмиссии облигаций, обеспеченных залогом</w:t>
      </w:r>
      <w:r>
        <w:rPr>
          <w:spacing w:val="1"/>
          <w:sz w:val="20"/>
        </w:rPr>
        <w:t> </w:t>
      </w:r>
      <w:r>
        <w:rPr>
          <w:sz w:val="20"/>
        </w:rPr>
        <w:t>денежных</w:t>
      </w:r>
      <w:r>
        <w:rPr>
          <w:spacing w:val="-2"/>
          <w:sz w:val="20"/>
        </w:rPr>
        <w:t> </w:t>
      </w:r>
      <w:r>
        <w:rPr>
          <w:sz w:val="20"/>
        </w:rPr>
        <w:t>требований;</w:t>
      </w:r>
    </w:p>
    <w:p>
      <w:pPr>
        <w:pStyle w:val="ListParagraph"/>
        <w:numPr>
          <w:ilvl w:val="0"/>
          <w:numId w:val="647"/>
        </w:numPr>
        <w:tabs>
          <w:tab w:pos="453" w:val="left" w:leader="none"/>
        </w:tabs>
        <w:spacing w:line="240" w:lineRule="auto" w:before="0" w:after="0"/>
        <w:ind w:left="134" w:right="147" w:hanging="1"/>
        <w:jc w:val="left"/>
        <w:rPr>
          <w:sz w:val="20"/>
        </w:rPr>
      </w:pPr>
      <w:r>
        <w:rPr>
          <w:sz w:val="20"/>
        </w:rPr>
        <w:t>Финансирование долгосрочного (на срок не менее трех лет) инвестиционного проекта путем</w:t>
      </w:r>
      <w:r>
        <w:rPr>
          <w:spacing w:val="1"/>
          <w:sz w:val="20"/>
        </w:rPr>
        <w:t> </w:t>
      </w:r>
      <w:r>
        <w:rPr>
          <w:sz w:val="20"/>
        </w:rPr>
        <w:t>приобретения денежных требований по обязательствам, которые возникнут путем приобретения имущества,</w:t>
      </w:r>
      <w:r>
        <w:rPr>
          <w:spacing w:val="-60"/>
          <w:sz w:val="20"/>
        </w:rPr>
        <w:t> </w:t>
      </w:r>
      <w:r>
        <w:rPr>
          <w:sz w:val="20"/>
        </w:rPr>
        <w:t>необходимого для осуществления или связанного с осуществлением конкретного проекта, и осуществление</w:t>
      </w:r>
      <w:r>
        <w:rPr>
          <w:spacing w:val="1"/>
          <w:sz w:val="20"/>
        </w:rPr>
        <w:t> </w:t>
      </w:r>
      <w:r>
        <w:rPr>
          <w:sz w:val="20"/>
        </w:rPr>
        <w:t>эмиссии</w:t>
      </w:r>
      <w:r>
        <w:rPr>
          <w:spacing w:val="-1"/>
          <w:sz w:val="20"/>
        </w:rPr>
        <w:t> </w:t>
      </w:r>
      <w:r>
        <w:rPr>
          <w:sz w:val="20"/>
        </w:rPr>
        <w:t>облигаций,</w:t>
      </w:r>
      <w:r>
        <w:rPr>
          <w:spacing w:val="-1"/>
          <w:sz w:val="20"/>
        </w:rPr>
        <w:t> </w:t>
      </w:r>
      <w:r>
        <w:rPr>
          <w:sz w:val="20"/>
        </w:rPr>
        <w:t>обеспеченных</w:t>
      </w:r>
      <w:r>
        <w:rPr>
          <w:spacing w:val="-1"/>
          <w:sz w:val="20"/>
        </w:rPr>
        <w:t> </w:t>
      </w:r>
      <w:r>
        <w:rPr>
          <w:sz w:val="20"/>
        </w:rPr>
        <w:t>залогом</w:t>
      </w:r>
      <w:r>
        <w:rPr>
          <w:spacing w:val="-1"/>
          <w:sz w:val="20"/>
        </w:rPr>
        <w:t> </w:t>
      </w:r>
      <w:r>
        <w:rPr>
          <w:sz w:val="20"/>
        </w:rPr>
        <w:t>денежных</w:t>
      </w:r>
      <w:r>
        <w:rPr>
          <w:spacing w:val="-2"/>
          <w:sz w:val="20"/>
        </w:rPr>
        <w:t> </w:t>
      </w:r>
      <w:r>
        <w:rPr>
          <w:sz w:val="20"/>
        </w:rPr>
        <w:t>требований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иного</w:t>
      </w:r>
      <w:r>
        <w:rPr>
          <w:spacing w:val="-1"/>
          <w:sz w:val="20"/>
        </w:rPr>
        <w:t> </w:t>
      </w:r>
      <w:r>
        <w:rPr>
          <w:sz w:val="20"/>
        </w:rPr>
        <w:t>имущества.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4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648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2.1.221</w:t>
      </w:r>
    </w:p>
    <w:p>
      <w:pPr>
        <w:pStyle w:val="BodyText"/>
        <w:spacing w:line="240" w:lineRule="auto"/>
        <w:ind w:right="1263" w:hanging="1"/>
      </w:pPr>
      <w:r>
        <w:rPr/>
        <w:t>Вправе ли специализированное общество привлекать средства в форме займов физических лиц?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вправе</w:t>
      </w:r>
    </w:p>
    <w:p>
      <w:pPr>
        <w:pStyle w:val="Heading1"/>
        <w:numPr>
          <w:ilvl w:val="0"/>
          <w:numId w:val="649"/>
        </w:numPr>
        <w:tabs>
          <w:tab w:pos="394" w:val="left" w:leader="none"/>
        </w:tabs>
        <w:spacing w:line="240" w:lineRule="auto" w:before="1" w:after="0"/>
        <w:ind w:left="134" w:right="839" w:firstLine="0"/>
        <w:jc w:val="left"/>
        <w:rPr>
          <w:u w:val="none"/>
        </w:rPr>
      </w:pPr>
      <w:r>
        <w:rPr>
          <w:u w:val="single" w:color="00FF00"/>
        </w:rPr>
        <w:t>Вправе в виде займов, привлекаемых посредством приобретения физическими лицами</w:t>
      </w:r>
      <w:r>
        <w:rPr>
          <w:spacing w:val="-56"/>
          <w:u w:val="none"/>
        </w:rPr>
        <w:t> </w:t>
      </w:r>
      <w:r>
        <w:rPr>
          <w:u w:val="single" w:color="00FF00"/>
        </w:rPr>
        <w:t>облигаций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специализированного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64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виде</w:t>
      </w:r>
      <w:r>
        <w:rPr>
          <w:spacing w:val="-3"/>
          <w:sz w:val="20"/>
        </w:rPr>
        <w:t> </w:t>
      </w:r>
      <w:r>
        <w:rPr>
          <w:sz w:val="20"/>
        </w:rPr>
        <w:t>любых</w:t>
      </w:r>
      <w:r>
        <w:rPr>
          <w:spacing w:val="-4"/>
          <w:sz w:val="20"/>
        </w:rPr>
        <w:t> </w:t>
      </w:r>
      <w:r>
        <w:rPr>
          <w:sz w:val="20"/>
        </w:rPr>
        <w:t>займов,</w:t>
      </w:r>
      <w:r>
        <w:rPr>
          <w:spacing w:val="-4"/>
          <w:sz w:val="20"/>
        </w:rPr>
        <w:t> </w:t>
      </w:r>
      <w:r>
        <w:rPr>
          <w:sz w:val="20"/>
        </w:rPr>
        <w:t>но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20%</w:t>
      </w:r>
      <w:r>
        <w:rPr>
          <w:spacing w:val="-5"/>
          <w:sz w:val="20"/>
        </w:rPr>
        <w:t> </w:t>
      </w:r>
      <w:r>
        <w:rPr>
          <w:sz w:val="20"/>
        </w:rPr>
        <w:t>собственных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специализированного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64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виде</w:t>
      </w:r>
      <w:r>
        <w:rPr>
          <w:spacing w:val="-3"/>
          <w:sz w:val="20"/>
        </w:rPr>
        <w:t> </w:t>
      </w:r>
      <w:r>
        <w:rPr>
          <w:sz w:val="20"/>
        </w:rPr>
        <w:t>займов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уведомления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2.1.222</w:t>
      </w:r>
    </w:p>
    <w:p>
      <w:pPr>
        <w:pStyle w:val="BodyText"/>
        <w:spacing w:before="1"/>
      </w:pPr>
      <w:r>
        <w:rPr/>
        <w:t>Укажите</w:t>
      </w:r>
      <w:r>
        <w:rPr>
          <w:spacing w:val="-7"/>
        </w:rPr>
        <w:t> </w:t>
      </w:r>
      <w:r>
        <w:rPr/>
        <w:t>правильные</w:t>
      </w:r>
      <w:r>
        <w:rPr>
          <w:spacing w:val="-6"/>
        </w:rPr>
        <w:t> </w:t>
      </w:r>
      <w:r>
        <w:rPr/>
        <w:t>утверждения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отношении</w:t>
      </w:r>
      <w:r>
        <w:rPr>
          <w:spacing w:val="-7"/>
        </w:rPr>
        <w:t> </w:t>
      </w:r>
      <w:r>
        <w:rPr/>
        <w:t>деятельности</w:t>
      </w:r>
      <w:r>
        <w:rPr>
          <w:spacing w:val="-8"/>
        </w:rPr>
        <w:t> </w:t>
      </w:r>
      <w:r>
        <w:rPr/>
        <w:t>специализированного</w:t>
      </w:r>
      <w:r>
        <w:rPr>
          <w:spacing w:val="-5"/>
        </w:rPr>
        <w:t> </w:t>
      </w:r>
      <w:r>
        <w:rPr/>
        <w:t>общества</w:t>
      </w:r>
    </w:p>
    <w:p>
      <w:pPr>
        <w:pStyle w:val="ListParagraph"/>
        <w:numPr>
          <w:ilvl w:val="0"/>
          <w:numId w:val="65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Специализированное</w:t>
      </w:r>
      <w:r>
        <w:rPr>
          <w:spacing w:val="-6"/>
          <w:sz w:val="20"/>
        </w:rPr>
        <w:t> </w:t>
      </w:r>
      <w:r>
        <w:rPr>
          <w:sz w:val="20"/>
        </w:rPr>
        <w:t>общество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создано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учреждения;</w:t>
      </w:r>
    </w:p>
    <w:p>
      <w:pPr>
        <w:pStyle w:val="ListParagraph"/>
        <w:numPr>
          <w:ilvl w:val="0"/>
          <w:numId w:val="65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Специализированное</w:t>
      </w:r>
      <w:r>
        <w:rPr>
          <w:spacing w:val="-8"/>
          <w:sz w:val="20"/>
        </w:rPr>
        <w:t> </w:t>
      </w:r>
      <w:r>
        <w:rPr>
          <w:sz w:val="20"/>
        </w:rPr>
        <w:t>финансовое</w:t>
      </w:r>
      <w:r>
        <w:rPr>
          <w:spacing w:val="-6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быть</w:t>
      </w:r>
      <w:r>
        <w:rPr>
          <w:spacing w:val="-5"/>
          <w:sz w:val="20"/>
        </w:rPr>
        <w:t> </w:t>
      </w:r>
      <w:r>
        <w:rPr>
          <w:sz w:val="20"/>
        </w:rPr>
        <w:t>добровольно</w:t>
      </w:r>
      <w:r>
        <w:rPr>
          <w:spacing w:val="-5"/>
          <w:sz w:val="20"/>
        </w:rPr>
        <w:t> </w:t>
      </w:r>
      <w:r>
        <w:rPr>
          <w:sz w:val="20"/>
        </w:rPr>
        <w:t>реорганизовано;</w:t>
      </w:r>
    </w:p>
    <w:p>
      <w:pPr>
        <w:pStyle w:val="ListParagraph"/>
        <w:numPr>
          <w:ilvl w:val="0"/>
          <w:numId w:val="650"/>
        </w:numPr>
        <w:tabs>
          <w:tab w:pos="481" w:val="left" w:leader="none"/>
        </w:tabs>
        <w:spacing w:line="240" w:lineRule="auto" w:before="0" w:after="0"/>
        <w:ind w:left="134" w:right="207" w:firstLine="0"/>
        <w:jc w:val="left"/>
        <w:rPr>
          <w:sz w:val="20"/>
        </w:rPr>
      </w:pPr>
      <w:r>
        <w:rPr>
          <w:sz w:val="20"/>
        </w:rPr>
        <w:t>Специализированное общество вправе принимать решение об уменьшении своего уставного капитала, в</w:t>
      </w:r>
      <w:r>
        <w:rPr>
          <w:spacing w:val="-60"/>
          <w:sz w:val="20"/>
        </w:rPr>
        <w:t> </w:t>
      </w:r>
      <w:r>
        <w:rPr>
          <w:sz w:val="20"/>
        </w:rPr>
        <w:t>том</w:t>
      </w:r>
      <w:r>
        <w:rPr>
          <w:spacing w:val="-2"/>
          <w:sz w:val="20"/>
        </w:rPr>
        <w:t> </w:t>
      </w:r>
      <w:r>
        <w:rPr>
          <w:sz w:val="20"/>
        </w:rPr>
        <w:t>числе</w:t>
      </w:r>
      <w:r>
        <w:rPr>
          <w:spacing w:val="-1"/>
          <w:sz w:val="20"/>
        </w:rPr>
        <w:t> </w:t>
      </w:r>
      <w:r>
        <w:rPr>
          <w:sz w:val="20"/>
        </w:rPr>
        <w:t>путем</w:t>
      </w:r>
      <w:r>
        <w:rPr>
          <w:spacing w:val="-1"/>
          <w:sz w:val="20"/>
        </w:rPr>
        <w:t> </w:t>
      </w:r>
      <w:r>
        <w:rPr>
          <w:sz w:val="20"/>
        </w:rPr>
        <w:t>приобретения</w:t>
      </w:r>
      <w:r>
        <w:rPr>
          <w:spacing w:val="-2"/>
          <w:sz w:val="20"/>
        </w:rPr>
        <w:t> </w:t>
      </w:r>
      <w:r>
        <w:rPr>
          <w:sz w:val="20"/>
        </w:rPr>
        <w:t>части</w:t>
      </w:r>
      <w:r>
        <w:rPr>
          <w:spacing w:val="-1"/>
          <w:sz w:val="20"/>
        </w:rPr>
        <w:t> </w:t>
      </w:r>
      <w:r>
        <w:rPr>
          <w:sz w:val="20"/>
        </w:rPr>
        <w:t>размещенных</w:t>
      </w:r>
      <w:r>
        <w:rPr>
          <w:spacing w:val="-1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(доли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уставном</w:t>
      </w:r>
      <w:r>
        <w:rPr>
          <w:spacing w:val="-2"/>
          <w:sz w:val="20"/>
        </w:rPr>
        <w:t> </w:t>
      </w:r>
      <w:r>
        <w:rPr>
          <w:sz w:val="20"/>
        </w:rPr>
        <w:t>капитале);</w:t>
      </w:r>
    </w:p>
    <w:p>
      <w:pPr>
        <w:pStyle w:val="ListParagraph"/>
        <w:numPr>
          <w:ilvl w:val="0"/>
          <w:numId w:val="650"/>
        </w:numPr>
        <w:tabs>
          <w:tab w:pos="453" w:val="left" w:leader="none"/>
        </w:tabs>
        <w:spacing w:line="240" w:lineRule="auto" w:before="0" w:after="0"/>
        <w:ind w:left="134" w:right="451" w:hanging="1"/>
        <w:jc w:val="left"/>
        <w:rPr>
          <w:sz w:val="20"/>
        </w:rPr>
      </w:pPr>
      <w:r>
        <w:rPr>
          <w:sz w:val="20"/>
        </w:rPr>
        <w:t>Заявление о признании специализированного общества банкротом в связи с неисполнением или</w:t>
      </w:r>
      <w:r>
        <w:rPr>
          <w:spacing w:val="1"/>
          <w:sz w:val="20"/>
        </w:rPr>
        <w:t> </w:t>
      </w:r>
      <w:r>
        <w:rPr>
          <w:sz w:val="20"/>
        </w:rPr>
        <w:t>ненадлежащим исполнением обязательств по облигациям специализированного общества, обеспеченным</w:t>
      </w:r>
      <w:r>
        <w:rPr>
          <w:spacing w:val="-60"/>
          <w:sz w:val="20"/>
        </w:rPr>
        <w:t> </w:t>
      </w:r>
      <w:r>
        <w:rPr>
          <w:sz w:val="20"/>
        </w:rPr>
        <w:t>залогом,</w:t>
      </w:r>
      <w:r>
        <w:rPr>
          <w:spacing w:val="-1"/>
          <w:sz w:val="20"/>
        </w:rPr>
        <w:t> </w:t>
      </w:r>
      <w:r>
        <w:rPr>
          <w:sz w:val="20"/>
        </w:rPr>
        <w:t>подается</w:t>
      </w:r>
      <w:r>
        <w:rPr>
          <w:spacing w:val="-1"/>
          <w:sz w:val="20"/>
        </w:rPr>
        <w:t> </w:t>
      </w:r>
      <w:r>
        <w:rPr>
          <w:sz w:val="20"/>
        </w:rPr>
        <w:t>в арбитражный</w:t>
      </w:r>
      <w:r>
        <w:rPr>
          <w:spacing w:val="-1"/>
          <w:sz w:val="20"/>
        </w:rPr>
        <w:t> </w:t>
      </w:r>
      <w:r>
        <w:rPr>
          <w:sz w:val="20"/>
        </w:rPr>
        <w:t>суд.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65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651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5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51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2.2.223</w:t>
      </w:r>
    </w:p>
    <w:p>
      <w:pPr>
        <w:pStyle w:val="BodyText"/>
      </w:pPr>
      <w:r>
        <w:rPr/>
        <w:t>Укажите</w:t>
      </w:r>
      <w:r>
        <w:rPr>
          <w:spacing w:val="-7"/>
        </w:rPr>
        <w:t> </w:t>
      </w:r>
      <w:r>
        <w:rPr/>
        <w:t>правильные</w:t>
      </w:r>
      <w:r>
        <w:rPr>
          <w:spacing w:val="-6"/>
        </w:rPr>
        <w:t> </w:t>
      </w:r>
      <w:r>
        <w:rPr/>
        <w:t>утверждения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отношения</w:t>
      </w:r>
      <w:r>
        <w:rPr>
          <w:spacing w:val="-7"/>
        </w:rPr>
        <w:t> </w:t>
      </w:r>
      <w:r>
        <w:rPr/>
        <w:t>устава</w:t>
      </w:r>
      <w:r>
        <w:rPr>
          <w:spacing w:val="-6"/>
        </w:rPr>
        <w:t> </w:t>
      </w:r>
      <w:r>
        <w:rPr/>
        <w:t>специализированного</w:t>
      </w:r>
      <w:r>
        <w:rPr>
          <w:spacing w:val="-6"/>
        </w:rPr>
        <w:t> </w:t>
      </w:r>
      <w:r>
        <w:rPr/>
        <w:t>общества.</w:t>
      </w:r>
    </w:p>
    <w:p>
      <w:pPr>
        <w:pStyle w:val="ListParagraph"/>
        <w:numPr>
          <w:ilvl w:val="0"/>
          <w:numId w:val="652"/>
        </w:numPr>
        <w:tabs>
          <w:tab w:pos="332" w:val="left" w:leader="none"/>
        </w:tabs>
        <w:spacing w:line="240" w:lineRule="auto" w:before="0" w:after="0"/>
        <w:ind w:left="134" w:right="413" w:hanging="1"/>
        <w:jc w:val="left"/>
        <w:rPr>
          <w:sz w:val="20"/>
        </w:rPr>
      </w:pPr>
      <w:r>
        <w:rPr>
          <w:sz w:val="20"/>
        </w:rPr>
        <w:t>Может содержать случаи и условия, которые не предусмотрены Федеральными законами и при которых</w:t>
      </w:r>
      <w:r>
        <w:rPr>
          <w:spacing w:val="-60"/>
          <w:sz w:val="20"/>
        </w:rPr>
        <w:t> </w:t>
      </w:r>
      <w:r>
        <w:rPr>
          <w:sz w:val="20"/>
        </w:rPr>
        <w:t>объявление и выплата дивидендов (распределение прибыли) специализированного общества не</w:t>
      </w:r>
      <w:r>
        <w:rPr>
          <w:spacing w:val="1"/>
          <w:sz w:val="20"/>
        </w:rPr>
        <w:t> </w:t>
      </w:r>
      <w:r>
        <w:rPr>
          <w:sz w:val="20"/>
        </w:rPr>
        <w:t>осуществляются, либо запрет на объявление и выплату дивидендов (распределение прибыли)</w:t>
      </w:r>
      <w:r>
        <w:rPr>
          <w:spacing w:val="1"/>
          <w:sz w:val="20"/>
        </w:rPr>
        <w:t> </w:t>
      </w:r>
      <w:r>
        <w:rPr>
          <w:sz w:val="20"/>
        </w:rPr>
        <w:t>специализированного общества;</w:t>
      </w:r>
    </w:p>
    <w:p>
      <w:pPr>
        <w:pStyle w:val="ListParagraph"/>
        <w:numPr>
          <w:ilvl w:val="0"/>
          <w:numId w:val="652"/>
        </w:numPr>
        <w:tabs>
          <w:tab w:pos="407" w:val="left" w:leader="none"/>
        </w:tabs>
        <w:spacing w:line="240" w:lineRule="auto" w:before="0" w:after="0"/>
        <w:ind w:left="134" w:right="523" w:firstLine="0"/>
        <w:jc w:val="left"/>
        <w:rPr>
          <w:sz w:val="20"/>
        </w:rPr>
      </w:pPr>
      <w:r>
        <w:rPr>
          <w:sz w:val="20"/>
        </w:rPr>
        <w:t>Может содержать перечень вопросов (в том числе о внесении в устав специализированного общества</w:t>
      </w:r>
      <w:r>
        <w:rPr>
          <w:spacing w:val="-60"/>
          <w:sz w:val="20"/>
        </w:rPr>
        <w:t> </w:t>
      </w:r>
      <w:r>
        <w:rPr>
          <w:sz w:val="20"/>
        </w:rPr>
        <w:t>изменений и (или) дополнений, об одобрении определенных сделок, совершаемых специализированным</w:t>
      </w:r>
      <w:r>
        <w:rPr>
          <w:spacing w:val="-60"/>
          <w:sz w:val="20"/>
        </w:rPr>
        <w:t> </w:t>
      </w:r>
      <w:r>
        <w:rPr>
          <w:sz w:val="20"/>
        </w:rPr>
        <w:t>обществом), решения по которым принимаются с согласия владельцев облигаций специализированного</w:t>
      </w:r>
      <w:r>
        <w:rPr>
          <w:spacing w:val="1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кредиторов специализированного</w:t>
      </w:r>
      <w:r>
        <w:rPr>
          <w:spacing w:val="-1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65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Должен</w:t>
      </w:r>
      <w:r>
        <w:rPr>
          <w:spacing w:val="-4"/>
          <w:sz w:val="20"/>
        </w:rPr>
        <w:t> </w:t>
      </w:r>
      <w:r>
        <w:rPr>
          <w:sz w:val="20"/>
        </w:rPr>
        <w:t>содержать</w:t>
      </w:r>
      <w:r>
        <w:rPr>
          <w:spacing w:val="-3"/>
          <w:sz w:val="20"/>
        </w:rPr>
        <w:t> </w:t>
      </w:r>
      <w:r>
        <w:rPr>
          <w:sz w:val="20"/>
        </w:rPr>
        <w:t>положение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том,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избирается</w:t>
      </w:r>
      <w:r>
        <w:rPr>
          <w:spacing w:val="-4"/>
          <w:sz w:val="20"/>
        </w:rPr>
        <w:t> </w:t>
      </w:r>
      <w:r>
        <w:rPr>
          <w:sz w:val="20"/>
        </w:rPr>
        <w:t>совет</w:t>
      </w:r>
      <w:r>
        <w:rPr>
          <w:spacing w:val="-3"/>
          <w:sz w:val="20"/>
        </w:rPr>
        <w:t> </w:t>
      </w:r>
      <w:r>
        <w:rPr>
          <w:sz w:val="20"/>
        </w:rPr>
        <w:t>директоров</w:t>
      </w:r>
      <w:r>
        <w:rPr>
          <w:spacing w:val="-3"/>
          <w:sz w:val="20"/>
        </w:rPr>
        <w:t> </w:t>
      </w:r>
      <w:r>
        <w:rPr>
          <w:sz w:val="20"/>
        </w:rPr>
        <w:t>(наблюдательный</w:t>
      </w:r>
      <w:r>
        <w:rPr>
          <w:spacing w:val="-3"/>
          <w:sz w:val="20"/>
        </w:rPr>
        <w:t> </w:t>
      </w:r>
      <w:r>
        <w:rPr>
          <w:sz w:val="20"/>
        </w:rPr>
        <w:t>совет)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(или)</w:t>
      </w:r>
    </w:p>
    <w:p>
      <w:pPr>
        <w:pStyle w:val="BodyText"/>
      </w:pPr>
      <w:r>
        <w:rPr/>
        <w:t>ревизионная</w:t>
      </w:r>
      <w:r>
        <w:rPr>
          <w:spacing w:val="-4"/>
        </w:rPr>
        <w:t> </w:t>
      </w:r>
      <w:r>
        <w:rPr/>
        <w:t>комиссия</w:t>
      </w:r>
      <w:r>
        <w:rPr>
          <w:spacing w:val="-4"/>
        </w:rPr>
        <w:t> </w:t>
      </w:r>
      <w:r>
        <w:rPr/>
        <w:t>(ревизор);</w:t>
      </w:r>
    </w:p>
    <w:p>
      <w:pPr>
        <w:pStyle w:val="ListParagraph"/>
        <w:numPr>
          <w:ilvl w:val="0"/>
          <w:numId w:val="652"/>
        </w:numPr>
        <w:tabs>
          <w:tab w:pos="453" w:val="left" w:leader="none"/>
        </w:tabs>
        <w:spacing w:line="240" w:lineRule="auto" w:before="0" w:after="0"/>
        <w:ind w:left="134" w:right="910" w:firstLine="0"/>
        <w:jc w:val="left"/>
        <w:rPr>
          <w:sz w:val="20"/>
        </w:rPr>
      </w:pPr>
      <w:r>
        <w:rPr>
          <w:sz w:val="20"/>
        </w:rPr>
        <w:t>Полномочия единоличного исполнительного органа специализированного финансового общества</w:t>
      </w:r>
      <w:r>
        <w:rPr>
          <w:spacing w:val="-60"/>
          <w:sz w:val="20"/>
        </w:rPr>
        <w:t> </w:t>
      </w:r>
      <w:r>
        <w:rPr>
          <w:sz w:val="20"/>
        </w:rPr>
        <w:t>должны быть</w:t>
      </w:r>
      <w:r>
        <w:rPr>
          <w:spacing w:val="-1"/>
          <w:sz w:val="20"/>
        </w:rPr>
        <w:t> </w:t>
      </w:r>
      <w:r>
        <w:rPr>
          <w:sz w:val="20"/>
        </w:rPr>
        <w:t>переданы</w:t>
      </w:r>
      <w:r>
        <w:rPr>
          <w:spacing w:val="-1"/>
          <w:sz w:val="20"/>
        </w:rPr>
        <w:t> </w:t>
      </w:r>
      <w:r>
        <w:rPr>
          <w:sz w:val="20"/>
        </w:rPr>
        <w:t>коммерческой</w:t>
      </w:r>
      <w:r>
        <w:rPr>
          <w:spacing w:val="-3"/>
          <w:sz w:val="20"/>
        </w:rPr>
        <w:t> </w:t>
      </w:r>
      <w:r>
        <w:rPr>
          <w:sz w:val="20"/>
        </w:rPr>
        <w:t>организации</w:t>
      </w:r>
      <w:r>
        <w:rPr>
          <w:spacing w:val="-1"/>
          <w:sz w:val="20"/>
        </w:rPr>
        <w:t> </w:t>
      </w:r>
      <w:r>
        <w:rPr>
          <w:sz w:val="20"/>
        </w:rPr>
        <w:t>(управляющей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5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5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65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65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2.2.224</w:t>
      </w:r>
    </w:p>
    <w:p>
      <w:pPr>
        <w:pStyle w:val="BodyText"/>
        <w:spacing w:line="240" w:lineRule="auto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6"/>
        </w:rPr>
        <w:t> </w:t>
      </w: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управляющей</w:t>
      </w:r>
      <w:r>
        <w:rPr>
          <w:spacing w:val="-6"/>
        </w:rPr>
        <w:t> </w:t>
      </w:r>
      <w:r>
        <w:rPr/>
        <w:t>компании</w:t>
      </w:r>
      <w:r>
        <w:rPr>
          <w:spacing w:val="-6"/>
        </w:rPr>
        <w:t> </w:t>
      </w:r>
      <w:r>
        <w:rPr/>
        <w:t>специализированного</w:t>
      </w:r>
      <w:r>
        <w:rPr>
          <w:spacing w:val="-5"/>
        </w:rPr>
        <w:t> </w:t>
      </w:r>
      <w:r>
        <w:rPr/>
        <w:t>общества.</w:t>
      </w:r>
    </w:p>
    <w:p>
      <w:pPr>
        <w:pStyle w:val="ListParagraph"/>
        <w:numPr>
          <w:ilvl w:val="0"/>
          <w:numId w:val="654"/>
        </w:numPr>
        <w:tabs>
          <w:tab w:pos="332" w:val="left" w:leader="none"/>
        </w:tabs>
        <w:spacing w:line="240" w:lineRule="auto" w:before="1" w:after="0"/>
        <w:ind w:left="134" w:right="465" w:hanging="1"/>
        <w:jc w:val="left"/>
        <w:rPr>
          <w:sz w:val="20"/>
        </w:rPr>
      </w:pPr>
      <w:r>
        <w:rPr>
          <w:sz w:val="20"/>
        </w:rPr>
        <w:t>Управляющей компанией специализированного общества может быть управляющий, управляющая</w:t>
      </w:r>
      <w:r>
        <w:rPr>
          <w:spacing w:val="1"/>
          <w:sz w:val="20"/>
        </w:rPr>
        <w:t> </w:t>
      </w:r>
      <w:r>
        <w:rPr>
          <w:sz w:val="20"/>
        </w:rPr>
        <w:t>компания инвестиционного фонда, паевого инвестиционного фонда, негосударственного пенсионного</w:t>
      </w:r>
      <w:r>
        <w:rPr>
          <w:spacing w:val="1"/>
          <w:sz w:val="20"/>
        </w:rPr>
        <w:t> </w:t>
      </w:r>
      <w:r>
        <w:rPr>
          <w:sz w:val="20"/>
        </w:rPr>
        <w:t>фонда или иная организация, являющаяся хозяйственным обществом, при условии включения указанных</w:t>
      </w:r>
      <w:r>
        <w:rPr>
          <w:spacing w:val="-60"/>
          <w:sz w:val="20"/>
        </w:rPr>
        <w:t> </w:t>
      </w:r>
      <w:r>
        <w:rPr>
          <w:sz w:val="20"/>
        </w:rPr>
        <w:t>организаций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реестр</w:t>
      </w:r>
      <w:r>
        <w:rPr>
          <w:spacing w:val="-3"/>
          <w:sz w:val="20"/>
        </w:rPr>
        <w:t> </w:t>
      </w:r>
      <w:r>
        <w:rPr>
          <w:sz w:val="20"/>
        </w:rPr>
        <w:t>управляющих</w:t>
      </w:r>
      <w:r>
        <w:rPr>
          <w:spacing w:val="-2"/>
          <w:sz w:val="20"/>
        </w:rPr>
        <w:t> </w:t>
      </w:r>
      <w:r>
        <w:rPr>
          <w:sz w:val="20"/>
        </w:rPr>
        <w:t>компаний</w:t>
      </w:r>
      <w:r>
        <w:rPr>
          <w:spacing w:val="-2"/>
          <w:sz w:val="20"/>
        </w:rPr>
        <w:t> </w:t>
      </w:r>
      <w:r>
        <w:rPr>
          <w:sz w:val="20"/>
        </w:rPr>
        <w:t>специализированных</w:t>
      </w:r>
      <w:r>
        <w:rPr>
          <w:spacing w:val="-1"/>
          <w:sz w:val="20"/>
        </w:rPr>
        <w:t> </w:t>
      </w:r>
      <w:r>
        <w:rPr>
          <w:sz w:val="20"/>
        </w:rPr>
        <w:t>обществ;</w:t>
      </w:r>
    </w:p>
    <w:p>
      <w:pPr>
        <w:pStyle w:val="ListParagraph"/>
        <w:numPr>
          <w:ilvl w:val="0"/>
          <w:numId w:val="654"/>
        </w:numPr>
        <w:tabs>
          <w:tab w:pos="407" w:val="left" w:leader="none"/>
        </w:tabs>
        <w:spacing w:line="240" w:lineRule="auto" w:before="0" w:after="0"/>
        <w:ind w:left="134" w:right="505" w:firstLine="0"/>
        <w:jc w:val="left"/>
        <w:rPr>
          <w:sz w:val="20"/>
        </w:rPr>
      </w:pPr>
      <w:r>
        <w:rPr>
          <w:sz w:val="20"/>
        </w:rPr>
        <w:t>Не допускается передача полномочий единоличного исполнительного органа специализированного</w:t>
      </w:r>
      <w:r>
        <w:rPr>
          <w:spacing w:val="1"/>
          <w:sz w:val="20"/>
        </w:rPr>
        <w:t> </w:t>
      </w:r>
      <w:r>
        <w:rPr>
          <w:sz w:val="20"/>
        </w:rPr>
        <w:t>общества</w:t>
      </w:r>
      <w:r>
        <w:rPr>
          <w:spacing w:val="-6"/>
          <w:sz w:val="20"/>
        </w:rPr>
        <w:t> </w:t>
      </w: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компании,</w:t>
      </w:r>
      <w:r>
        <w:rPr>
          <w:spacing w:val="-5"/>
          <w:sz w:val="20"/>
        </w:rPr>
        <w:t> </w:t>
      </w:r>
      <w:r>
        <w:rPr>
          <w:sz w:val="20"/>
        </w:rPr>
        <w:t>являющейся</w:t>
      </w:r>
      <w:r>
        <w:rPr>
          <w:spacing w:val="-7"/>
          <w:sz w:val="20"/>
        </w:rPr>
        <w:t> </w:t>
      </w:r>
      <w:r>
        <w:rPr>
          <w:sz w:val="20"/>
        </w:rPr>
        <w:t>лицом,</w:t>
      </w:r>
      <w:r>
        <w:rPr>
          <w:spacing w:val="-6"/>
          <w:sz w:val="20"/>
        </w:rPr>
        <w:t> </w:t>
      </w:r>
      <w:r>
        <w:rPr>
          <w:sz w:val="20"/>
        </w:rPr>
        <w:t>контролирующим</w:t>
      </w:r>
      <w:r>
        <w:rPr>
          <w:spacing w:val="-5"/>
          <w:sz w:val="20"/>
        </w:rPr>
        <w:t> </w:t>
      </w:r>
      <w:r>
        <w:rPr>
          <w:sz w:val="20"/>
        </w:rPr>
        <w:t>специализированное</w:t>
      </w:r>
      <w:r>
        <w:rPr>
          <w:spacing w:val="-6"/>
          <w:sz w:val="20"/>
        </w:rPr>
        <w:t> </w:t>
      </w:r>
      <w:r>
        <w:rPr>
          <w:sz w:val="20"/>
        </w:rPr>
        <w:t>общество;</w:t>
      </w:r>
    </w:p>
    <w:p>
      <w:pPr>
        <w:pStyle w:val="ListParagraph"/>
        <w:numPr>
          <w:ilvl w:val="0"/>
          <w:numId w:val="654"/>
        </w:numPr>
        <w:tabs>
          <w:tab w:pos="481" w:val="left" w:leader="none"/>
        </w:tabs>
        <w:spacing w:line="240" w:lineRule="auto" w:before="0" w:after="0"/>
        <w:ind w:left="134" w:right="352" w:hanging="1"/>
        <w:jc w:val="left"/>
        <w:rPr>
          <w:sz w:val="20"/>
        </w:rPr>
      </w:pPr>
      <w:r>
        <w:rPr>
          <w:sz w:val="20"/>
        </w:rPr>
        <w:t>В случае неисполнения организацией, включенной в реестр управляющих компаний</w:t>
      </w:r>
      <w:r>
        <w:rPr>
          <w:spacing w:val="1"/>
          <w:sz w:val="20"/>
        </w:rPr>
        <w:t> </w:t>
      </w:r>
      <w:r>
        <w:rPr>
          <w:sz w:val="20"/>
        </w:rPr>
        <w:t>специализированных обществ, предписания Банка России об устранении нарушений требований</w:t>
      </w:r>
      <w:r>
        <w:rPr>
          <w:spacing w:val="1"/>
          <w:sz w:val="20"/>
        </w:rPr>
        <w:t> </w:t>
      </w:r>
      <w:r>
        <w:rPr>
          <w:sz w:val="20"/>
        </w:rPr>
        <w:t>Федерального закона и (или) нормативных актов Банка России Банк России исключает такую организацию</w:t>
      </w:r>
      <w:r>
        <w:rPr>
          <w:spacing w:val="-60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1"/>
          <w:sz w:val="20"/>
        </w:rPr>
        <w:t> </w:t>
      </w:r>
      <w:r>
        <w:rPr>
          <w:sz w:val="20"/>
        </w:rPr>
        <w:t>управляющих</w:t>
      </w:r>
      <w:r>
        <w:rPr>
          <w:spacing w:val="-2"/>
          <w:sz w:val="20"/>
        </w:rPr>
        <w:t> </w:t>
      </w:r>
      <w:r>
        <w:rPr>
          <w:sz w:val="20"/>
        </w:rPr>
        <w:t>компаний</w:t>
      </w:r>
      <w:r>
        <w:rPr>
          <w:spacing w:val="-1"/>
          <w:sz w:val="20"/>
        </w:rPr>
        <w:t> </w:t>
      </w:r>
      <w:r>
        <w:rPr>
          <w:sz w:val="20"/>
        </w:rPr>
        <w:t>специализированных обществ;</w:t>
      </w:r>
    </w:p>
    <w:p>
      <w:pPr>
        <w:pStyle w:val="ListParagraph"/>
        <w:numPr>
          <w:ilvl w:val="0"/>
          <w:numId w:val="654"/>
        </w:numPr>
        <w:tabs>
          <w:tab w:pos="452" w:val="left" w:leader="none"/>
        </w:tabs>
        <w:spacing w:line="240" w:lineRule="auto" w:before="0" w:after="0"/>
        <w:ind w:left="134" w:right="886" w:hanging="1"/>
        <w:jc w:val="left"/>
        <w:rPr>
          <w:sz w:val="20"/>
        </w:rPr>
      </w:pPr>
      <w:r>
        <w:rPr>
          <w:sz w:val="20"/>
        </w:rPr>
        <w:t>В случае неисполнения организацией, включенной в реестр управляющих компаний</w:t>
      </w:r>
      <w:r>
        <w:rPr>
          <w:spacing w:val="1"/>
          <w:sz w:val="20"/>
        </w:rPr>
        <w:t> </w:t>
      </w:r>
      <w:r>
        <w:rPr>
          <w:sz w:val="20"/>
        </w:rPr>
        <w:t>специализированных обществ, предписания Банка России об устранении нарушений требований</w:t>
      </w:r>
      <w:r>
        <w:rPr>
          <w:spacing w:val="1"/>
          <w:sz w:val="20"/>
        </w:rPr>
        <w:t> </w:t>
      </w:r>
      <w:r>
        <w:rPr>
          <w:sz w:val="20"/>
        </w:rPr>
        <w:t>Федерального закона «О рынке ценных бумаг» и (или) нормативных актов Банка России Банк России</w:t>
      </w:r>
      <w:r>
        <w:rPr>
          <w:spacing w:val="-60"/>
          <w:sz w:val="20"/>
        </w:rPr>
        <w:t> </w:t>
      </w:r>
      <w:r>
        <w:rPr>
          <w:sz w:val="20"/>
        </w:rPr>
        <w:t>исключает такую организацию из реестра управляющих компаний специализированных обществ.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5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5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2.2.225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правильные</w:t>
      </w:r>
      <w:r>
        <w:rPr>
          <w:spacing w:val="-3"/>
        </w:rPr>
        <w:t> </w:t>
      </w:r>
      <w:r>
        <w:rPr/>
        <w:t>действия</w:t>
      </w:r>
      <w:r>
        <w:rPr>
          <w:spacing w:val="-5"/>
        </w:rPr>
        <w:t> </w:t>
      </w:r>
      <w:r>
        <w:rPr/>
        <w:t>по</w:t>
      </w:r>
      <w:r>
        <w:rPr>
          <w:spacing w:val="-3"/>
        </w:rPr>
        <w:t> </w:t>
      </w:r>
      <w:r>
        <w:rPr/>
        <w:t>замене</w:t>
      </w:r>
      <w:r>
        <w:rPr>
          <w:spacing w:val="-5"/>
        </w:rPr>
        <w:t> </w:t>
      </w:r>
      <w:r>
        <w:rPr/>
        <w:t>специализированного</w:t>
      </w:r>
      <w:r>
        <w:rPr>
          <w:spacing w:val="-2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эмитента</w:t>
      </w:r>
      <w:r>
        <w:rPr>
          <w:spacing w:val="-5"/>
        </w:rPr>
        <w:t> </w:t>
      </w:r>
      <w:r>
        <w:rPr/>
        <w:t>облигаций.</w:t>
      </w:r>
    </w:p>
    <w:p>
      <w:pPr>
        <w:pStyle w:val="ListParagraph"/>
        <w:numPr>
          <w:ilvl w:val="0"/>
          <w:numId w:val="656"/>
        </w:numPr>
        <w:tabs>
          <w:tab w:pos="333" w:val="left" w:leader="none"/>
        </w:tabs>
        <w:spacing w:line="240" w:lineRule="auto" w:before="0" w:after="0"/>
        <w:ind w:left="134" w:right="531" w:hanging="1"/>
        <w:jc w:val="left"/>
        <w:rPr>
          <w:sz w:val="20"/>
        </w:rPr>
      </w:pPr>
      <w:r>
        <w:rPr>
          <w:sz w:val="20"/>
        </w:rPr>
        <w:t>Замена специализированного общества осуществляется только в случае принятия арбитражным судом</w:t>
      </w:r>
      <w:r>
        <w:rPr>
          <w:spacing w:val="-60"/>
          <w:sz w:val="20"/>
        </w:rPr>
        <w:t> </w:t>
      </w:r>
      <w:r>
        <w:rPr>
          <w:sz w:val="20"/>
        </w:rPr>
        <w:t>решения о признании специализированного общества - эмитента облигаций, обеспеченных залогом,</w:t>
      </w:r>
      <w:r>
        <w:rPr>
          <w:spacing w:val="1"/>
          <w:sz w:val="20"/>
        </w:rPr>
        <w:t> </w:t>
      </w:r>
      <w:r>
        <w:rPr>
          <w:sz w:val="20"/>
        </w:rPr>
        <w:t>банкротом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 открытии</w:t>
      </w:r>
      <w:r>
        <w:rPr>
          <w:spacing w:val="-2"/>
          <w:sz w:val="20"/>
        </w:rPr>
        <w:t> </w:t>
      </w:r>
      <w:r>
        <w:rPr>
          <w:sz w:val="20"/>
        </w:rPr>
        <w:t>конкурсного</w:t>
      </w:r>
      <w:r>
        <w:rPr>
          <w:spacing w:val="-2"/>
          <w:sz w:val="20"/>
        </w:rPr>
        <w:t> </w:t>
      </w:r>
      <w:r>
        <w:rPr>
          <w:sz w:val="20"/>
        </w:rPr>
        <w:t>производства;</w:t>
      </w:r>
    </w:p>
    <w:p>
      <w:pPr>
        <w:pStyle w:val="ListParagraph"/>
        <w:numPr>
          <w:ilvl w:val="0"/>
          <w:numId w:val="656"/>
        </w:numPr>
        <w:tabs>
          <w:tab w:pos="407" w:val="left" w:leader="none"/>
        </w:tabs>
        <w:spacing w:line="240" w:lineRule="auto" w:before="1" w:after="0"/>
        <w:ind w:left="134" w:right="261" w:firstLine="0"/>
        <w:jc w:val="left"/>
        <w:rPr>
          <w:sz w:val="20"/>
        </w:rPr>
      </w:pPr>
      <w:r>
        <w:rPr>
          <w:sz w:val="20"/>
        </w:rPr>
        <w:t>Обязательства по облигациям специализированного финансового общества могут быть переданы только</w:t>
      </w:r>
      <w:r>
        <w:rPr>
          <w:spacing w:val="-60"/>
          <w:sz w:val="20"/>
        </w:rPr>
        <w:t> </w:t>
      </w:r>
      <w:r>
        <w:rPr>
          <w:sz w:val="20"/>
        </w:rPr>
        <w:t>другому специализированному финансовому обществу, а обязательства по облигациям</w:t>
      </w:r>
      <w:r>
        <w:rPr>
          <w:spacing w:val="1"/>
          <w:sz w:val="20"/>
        </w:rPr>
        <w:t> </w:t>
      </w:r>
      <w:r>
        <w:rPr>
          <w:sz w:val="20"/>
        </w:rPr>
        <w:t>специализированного общества проектного финансирования - только другому специализированному</w:t>
      </w:r>
      <w:r>
        <w:rPr>
          <w:spacing w:val="1"/>
          <w:sz w:val="20"/>
        </w:rPr>
        <w:t> </w:t>
      </w:r>
      <w:r>
        <w:rPr>
          <w:sz w:val="20"/>
        </w:rPr>
        <w:t>обществу</w:t>
      </w:r>
      <w:r>
        <w:rPr>
          <w:spacing w:val="-2"/>
          <w:sz w:val="20"/>
        </w:rPr>
        <w:t> </w:t>
      </w:r>
      <w:r>
        <w:rPr>
          <w:sz w:val="20"/>
        </w:rPr>
        <w:t>проектного финансирования;</w:t>
      </w:r>
    </w:p>
    <w:p>
      <w:pPr>
        <w:pStyle w:val="ListParagraph"/>
        <w:numPr>
          <w:ilvl w:val="0"/>
          <w:numId w:val="656"/>
        </w:numPr>
        <w:tabs>
          <w:tab w:pos="481" w:val="left" w:leader="none"/>
        </w:tabs>
        <w:spacing w:line="240" w:lineRule="auto" w:before="0" w:after="0"/>
        <w:ind w:left="134" w:right="484" w:hanging="1"/>
        <w:jc w:val="left"/>
        <w:rPr>
          <w:sz w:val="20"/>
        </w:rPr>
      </w:pPr>
      <w:r>
        <w:rPr>
          <w:sz w:val="20"/>
        </w:rPr>
        <w:t>Замена специализированного общества - эмитента облигаций в случае его банкротства допускается с</w:t>
      </w:r>
      <w:r>
        <w:rPr>
          <w:spacing w:val="-60"/>
          <w:sz w:val="20"/>
        </w:rPr>
        <w:t> </w:t>
      </w:r>
      <w:r>
        <w:rPr>
          <w:sz w:val="20"/>
        </w:rPr>
        <w:t>согласия</w:t>
      </w:r>
      <w:r>
        <w:rPr>
          <w:spacing w:val="-1"/>
          <w:sz w:val="20"/>
        </w:rPr>
        <w:t> </w:t>
      </w:r>
      <w:r>
        <w:rPr>
          <w:sz w:val="20"/>
        </w:rPr>
        <w:t>владельцев</w:t>
      </w:r>
      <w:r>
        <w:rPr>
          <w:spacing w:val="-1"/>
          <w:sz w:val="20"/>
        </w:rPr>
        <w:t> </w:t>
      </w:r>
      <w:r>
        <w:rPr>
          <w:sz w:val="20"/>
        </w:rPr>
        <w:t>всех</w:t>
      </w:r>
      <w:r>
        <w:rPr>
          <w:spacing w:val="-1"/>
          <w:sz w:val="20"/>
        </w:rPr>
        <w:t> </w:t>
      </w:r>
      <w:r>
        <w:rPr>
          <w:sz w:val="20"/>
        </w:rPr>
        <w:t>выпусков</w:t>
      </w:r>
      <w:r>
        <w:rPr>
          <w:spacing w:val="-2"/>
          <w:sz w:val="20"/>
        </w:rPr>
        <w:t> </w:t>
      </w:r>
      <w:r>
        <w:rPr>
          <w:sz w:val="20"/>
        </w:rPr>
        <w:t>облигаций</w:t>
      </w:r>
      <w:r>
        <w:rPr>
          <w:spacing w:val="-2"/>
          <w:sz w:val="20"/>
        </w:rPr>
        <w:t> </w:t>
      </w:r>
      <w:r>
        <w:rPr>
          <w:sz w:val="20"/>
        </w:rPr>
        <w:t>специализированного общества;</w:t>
      </w:r>
    </w:p>
    <w:p>
      <w:pPr>
        <w:pStyle w:val="ListParagraph"/>
        <w:numPr>
          <w:ilvl w:val="0"/>
          <w:numId w:val="656"/>
        </w:numPr>
        <w:tabs>
          <w:tab w:pos="453" w:val="left" w:leader="none"/>
        </w:tabs>
        <w:spacing w:line="240" w:lineRule="auto" w:before="0" w:after="0"/>
        <w:ind w:left="134" w:right="514" w:hanging="1"/>
        <w:jc w:val="left"/>
        <w:rPr>
          <w:sz w:val="20"/>
        </w:rPr>
      </w:pPr>
      <w:r>
        <w:rPr>
          <w:sz w:val="20"/>
        </w:rPr>
        <w:t>Замена специализированного общества - эмитента облигаций в случае его банкротства допускается с</w:t>
      </w:r>
      <w:r>
        <w:rPr>
          <w:spacing w:val="-60"/>
          <w:sz w:val="20"/>
        </w:rPr>
        <w:t> </w:t>
      </w:r>
      <w:r>
        <w:rPr>
          <w:sz w:val="20"/>
        </w:rPr>
        <w:t>согласия</w:t>
      </w:r>
      <w:r>
        <w:rPr>
          <w:spacing w:val="-1"/>
          <w:sz w:val="20"/>
        </w:rPr>
        <w:t> </w:t>
      </w:r>
      <w:r>
        <w:rPr>
          <w:sz w:val="20"/>
        </w:rPr>
        <w:t>владельцев таких облигаций.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5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5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6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2.1.226</w:t>
      </w:r>
    </w:p>
    <w:p>
      <w:pPr>
        <w:pStyle w:val="BodyText"/>
        <w:spacing w:line="240" w:lineRule="auto"/>
        <w:ind w:right="449" w:hanging="1"/>
      </w:pPr>
      <w:r>
        <w:rPr/>
        <w:t>Кто может заявить требование о созыве общего собрания акционеров (участников) специализированного</w:t>
      </w:r>
      <w:r>
        <w:rPr>
          <w:spacing w:val="-60"/>
        </w:rPr>
        <w:t> </w:t>
      </w:r>
      <w:r>
        <w:rPr/>
        <w:t>общества для решения вопроса о досрочном прекращении полномочий управляющей компании</w:t>
      </w:r>
      <w:r>
        <w:rPr>
          <w:spacing w:val="1"/>
        </w:rPr>
        <w:t> </w:t>
      </w:r>
      <w:r>
        <w:rPr/>
        <w:t>(единоличного исполнительного органа) специализированного общества и передаче соответствующих</w:t>
      </w:r>
      <w:r>
        <w:rPr>
          <w:spacing w:val="1"/>
        </w:rPr>
        <w:t> </w:t>
      </w:r>
      <w:r>
        <w:rPr/>
        <w:t>полномочий</w:t>
      </w:r>
      <w:r>
        <w:rPr>
          <w:spacing w:val="-4"/>
        </w:rPr>
        <w:t> </w:t>
      </w:r>
      <w:r>
        <w:rPr/>
        <w:t>другой</w:t>
      </w:r>
      <w:r>
        <w:rPr>
          <w:spacing w:val="-3"/>
        </w:rPr>
        <w:t> </w:t>
      </w:r>
      <w:r>
        <w:rPr/>
        <w:t>управляющей</w:t>
      </w:r>
      <w:r>
        <w:rPr>
          <w:spacing w:val="-3"/>
        </w:rPr>
        <w:t> </w:t>
      </w:r>
      <w:r>
        <w:rPr/>
        <w:t>компании</w:t>
      </w:r>
      <w:r>
        <w:rPr>
          <w:spacing w:val="-3"/>
        </w:rPr>
        <w:t> </w:t>
      </w:r>
      <w:r>
        <w:rPr/>
        <w:t>(образовании</w:t>
      </w:r>
      <w:r>
        <w:rPr>
          <w:spacing w:val="-3"/>
        </w:rPr>
        <w:t> </w:t>
      </w:r>
      <w:r>
        <w:rPr/>
        <w:t>единоличного</w:t>
      </w:r>
      <w:r>
        <w:rPr>
          <w:spacing w:val="-3"/>
        </w:rPr>
        <w:t> </w:t>
      </w:r>
      <w:r>
        <w:rPr/>
        <w:t>исполнительного</w:t>
      </w:r>
      <w:r>
        <w:rPr>
          <w:spacing w:val="-2"/>
        </w:rPr>
        <w:t> </w:t>
      </w:r>
      <w:r>
        <w:rPr/>
        <w:t>органа)?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658"/>
        </w:numPr>
        <w:tabs>
          <w:tab w:pos="393" w:val="left" w:leader="none"/>
        </w:tabs>
        <w:spacing w:line="240" w:lineRule="auto" w:before="0" w:after="0"/>
        <w:ind w:left="134" w:right="297" w:firstLine="0"/>
        <w:jc w:val="left"/>
        <w:rPr>
          <w:u w:val="none"/>
        </w:rPr>
      </w:pPr>
      <w:r>
        <w:rPr>
          <w:u w:val="single" w:color="00FF00"/>
        </w:rPr>
        <w:t>Акционер или акционеры, владеющие не менее чем 10 процентами голосующих акций</w:t>
      </w:r>
      <w:r>
        <w:rPr>
          <w:spacing w:val="1"/>
          <w:u w:val="none"/>
        </w:rPr>
        <w:t> </w:t>
      </w:r>
      <w:r>
        <w:rPr>
          <w:u w:val="single" w:color="00FF00"/>
        </w:rPr>
        <w:t>(участники, обладающие в совокупности не менее чем одной десятой от общего числа голосов</w:t>
      </w:r>
      <w:r>
        <w:rPr>
          <w:spacing w:val="-56"/>
          <w:u w:val="none"/>
        </w:rPr>
        <w:t> </w:t>
      </w:r>
      <w:r>
        <w:rPr>
          <w:u w:val="single" w:color="00FF00"/>
        </w:rPr>
        <w:t>участников)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специализированного</w:t>
      </w:r>
      <w:r>
        <w:rPr>
          <w:spacing w:val="2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658"/>
        </w:numPr>
        <w:tabs>
          <w:tab w:pos="376" w:val="left" w:leader="none"/>
        </w:tabs>
        <w:spacing w:line="240" w:lineRule="auto" w:before="1" w:after="0"/>
        <w:ind w:left="134" w:right="295" w:hanging="1"/>
        <w:jc w:val="left"/>
        <w:rPr>
          <w:sz w:val="20"/>
        </w:rPr>
      </w:pPr>
      <w:r>
        <w:rPr>
          <w:sz w:val="20"/>
        </w:rPr>
        <w:t>Акционер или акционеры, владеющие в совокупности не менее чем 10 процентами голосующих акций</w:t>
      </w:r>
      <w:r>
        <w:rPr>
          <w:spacing w:val="1"/>
          <w:sz w:val="20"/>
        </w:rPr>
        <w:t> </w:t>
      </w:r>
      <w:r>
        <w:rPr>
          <w:sz w:val="20"/>
        </w:rPr>
        <w:t>(участники, обладающие в совокупности не менее чем одной десятой от общего числа голосов участников)</w:t>
      </w:r>
      <w:r>
        <w:rPr>
          <w:spacing w:val="-60"/>
          <w:sz w:val="20"/>
        </w:rPr>
        <w:t> </w:t>
      </w:r>
      <w:r>
        <w:rPr>
          <w:sz w:val="20"/>
        </w:rPr>
        <w:t>специализированного общества</w:t>
      </w:r>
    </w:p>
    <w:p>
      <w:pPr>
        <w:pStyle w:val="ListParagraph"/>
        <w:numPr>
          <w:ilvl w:val="0"/>
          <w:numId w:val="6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акционеры,</w:t>
      </w:r>
      <w:r>
        <w:rPr>
          <w:spacing w:val="-3"/>
          <w:sz w:val="20"/>
        </w:rPr>
        <w:t> </w:t>
      </w:r>
      <w:r>
        <w:rPr>
          <w:sz w:val="20"/>
        </w:rPr>
        <w:t>владеющие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процентами</w:t>
      </w:r>
      <w:r>
        <w:rPr>
          <w:spacing w:val="-3"/>
          <w:sz w:val="20"/>
        </w:rPr>
        <w:t> </w:t>
      </w:r>
      <w:r>
        <w:rPr>
          <w:sz w:val="20"/>
        </w:rPr>
        <w:t>голосующих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(участники,</w:t>
      </w:r>
    </w:p>
    <w:p>
      <w:pPr>
        <w:pStyle w:val="BodyText"/>
        <w:spacing w:line="240" w:lineRule="auto"/>
      </w:pPr>
      <w:r>
        <w:rPr/>
        <w:t>обладающие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совокупности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чем</w:t>
      </w:r>
      <w:r>
        <w:rPr>
          <w:spacing w:val="-4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десятой</w:t>
      </w:r>
      <w:r>
        <w:rPr>
          <w:spacing w:val="-5"/>
        </w:rPr>
        <w:t> </w:t>
      </w:r>
      <w:r>
        <w:rPr/>
        <w:t>от</w:t>
      </w:r>
      <w:r>
        <w:rPr>
          <w:spacing w:val="-4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голосов</w:t>
      </w:r>
      <w:r>
        <w:rPr>
          <w:spacing w:val="-2"/>
        </w:rPr>
        <w:t> </w:t>
      </w:r>
      <w:r>
        <w:rPr/>
        <w:t>участников)</w:t>
      </w:r>
    </w:p>
    <w:p>
      <w:pPr>
        <w:pStyle w:val="ListParagraph"/>
        <w:numPr>
          <w:ilvl w:val="0"/>
          <w:numId w:val="658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акционеры,</w:t>
      </w:r>
      <w:r>
        <w:rPr>
          <w:spacing w:val="-3"/>
          <w:sz w:val="20"/>
        </w:rPr>
        <w:t> </w:t>
      </w:r>
      <w:r>
        <w:rPr>
          <w:sz w:val="20"/>
        </w:rPr>
        <w:t>владеющие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совокупности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процентами</w:t>
      </w:r>
      <w:r>
        <w:rPr>
          <w:spacing w:val="-2"/>
          <w:sz w:val="20"/>
        </w:rPr>
        <w:t> </w:t>
      </w:r>
      <w:r>
        <w:rPr>
          <w:sz w:val="20"/>
        </w:rPr>
        <w:t>голосующих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tabs>
          <w:tab w:pos="10368" w:val="left" w:leader="none"/>
        </w:tabs>
        <w:spacing w:line="480" w:lineRule="auto"/>
        <w:ind w:right="113"/>
      </w:pPr>
      <w:r>
        <w:rPr/>
        <w:t>(участники, обладающие в совокупности не менее чем одной десятой от общего числа голосов участников)</w:t>
      </w:r>
      <w:r>
        <w:rPr>
          <w:spacing w:val="1"/>
        </w:rPr>
        <w:t> </w:t>
      </w:r>
      <w:r>
        <w:rPr>
          <w:shd w:fill="9ACCFF" w:color="auto" w:val="clear"/>
        </w:rPr>
        <w:t>Тема</w:t>
      </w:r>
      <w:r>
        <w:rPr>
          <w:spacing w:val="-8"/>
          <w:shd w:fill="9ACCFF" w:color="auto" w:val="clear"/>
        </w:rPr>
        <w:t> </w:t>
      </w:r>
      <w:r>
        <w:rPr>
          <w:shd w:fill="9ACCFF" w:color="auto" w:val="clear"/>
        </w:rPr>
        <w:t>2.11.</w:t>
      </w:r>
      <w:r>
        <w:rPr>
          <w:spacing w:val="-10"/>
          <w:shd w:fill="9ACCFF" w:color="auto" w:val="clear"/>
        </w:rPr>
        <w:t> </w:t>
      </w:r>
      <w:r>
        <w:rPr>
          <w:shd w:fill="9ACCFF" w:color="auto" w:val="clear"/>
        </w:rPr>
        <w:t>Квалифицированные</w:t>
      </w:r>
      <w:r>
        <w:rPr>
          <w:spacing w:val="-9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9"/>
          <w:shd w:fill="9ACCFF" w:color="auto" w:val="clear"/>
        </w:rPr>
        <w:t> </w:t>
      </w:r>
      <w:r>
        <w:rPr>
          <w:shd w:fill="9ACCFF" w:color="auto" w:val="clear"/>
        </w:rPr>
        <w:t>неквалифицированные</w:t>
      </w:r>
      <w:r>
        <w:rPr>
          <w:spacing w:val="-7"/>
          <w:shd w:fill="9ACCFF" w:color="auto" w:val="clear"/>
        </w:rPr>
        <w:t> </w:t>
      </w:r>
      <w:r>
        <w:rPr>
          <w:shd w:fill="9ACCFF" w:color="auto" w:val="clear"/>
        </w:rPr>
        <w:t>инвесторы</w:t>
        <w:tab/>
      </w: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2.1.227</w:t>
      </w:r>
    </w:p>
    <w:p>
      <w:pPr>
        <w:pStyle w:val="BodyText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659"/>
        </w:numPr>
        <w:tabs>
          <w:tab w:pos="332" w:val="left" w:leader="none"/>
        </w:tabs>
        <w:spacing w:line="240" w:lineRule="auto" w:before="0" w:after="0"/>
        <w:ind w:left="134" w:right="582" w:hanging="1"/>
        <w:jc w:val="left"/>
        <w:rPr>
          <w:sz w:val="20"/>
        </w:rPr>
      </w:pPr>
      <w:r>
        <w:rPr>
          <w:sz w:val="20"/>
        </w:rPr>
        <w:t>Лицо может быть признано квалифицированным инвестором в отношении только одного вида ценных</w:t>
      </w:r>
      <w:r>
        <w:rPr>
          <w:spacing w:val="-60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659"/>
        </w:numPr>
        <w:tabs>
          <w:tab w:pos="407" w:val="left" w:leader="none"/>
        </w:tabs>
        <w:spacing w:line="240" w:lineRule="auto" w:before="0" w:after="0"/>
        <w:ind w:left="134" w:right="1007" w:hanging="1"/>
        <w:jc w:val="left"/>
        <w:rPr>
          <w:sz w:val="20"/>
        </w:rPr>
      </w:pPr>
      <w:r>
        <w:rPr>
          <w:sz w:val="20"/>
        </w:rPr>
        <w:t>Лица могут быть признаны квалифицированными инвесторами, если они отвечают требованиям,</w:t>
      </w:r>
      <w:r>
        <w:rPr>
          <w:spacing w:val="-60"/>
          <w:sz w:val="20"/>
        </w:rPr>
        <w:t> </w:t>
      </w:r>
      <w:r>
        <w:rPr>
          <w:sz w:val="20"/>
        </w:rPr>
        <w:t>установленным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законодательством;</w:t>
      </w:r>
    </w:p>
    <w:p>
      <w:pPr>
        <w:pStyle w:val="ListParagraph"/>
        <w:numPr>
          <w:ilvl w:val="0"/>
          <w:numId w:val="659"/>
        </w:numPr>
        <w:tabs>
          <w:tab w:pos="481" w:val="left" w:leader="none"/>
        </w:tabs>
        <w:spacing w:line="240" w:lineRule="auto" w:before="0" w:after="0"/>
        <w:ind w:left="134" w:right="1186" w:hanging="1"/>
        <w:jc w:val="left"/>
        <w:rPr>
          <w:sz w:val="20"/>
        </w:rPr>
      </w:pPr>
      <w:r>
        <w:rPr>
          <w:sz w:val="20"/>
        </w:rPr>
        <w:t>Юридическое лицо может быть признано квалифицированным инвестором, если оно является</w:t>
      </w:r>
      <w:r>
        <w:rPr>
          <w:spacing w:val="-60"/>
          <w:sz w:val="20"/>
        </w:rPr>
        <w:t> </w:t>
      </w:r>
      <w:r>
        <w:rPr>
          <w:sz w:val="20"/>
        </w:rPr>
        <w:t>коммерческой</w:t>
      </w:r>
      <w:r>
        <w:rPr>
          <w:spacing w:val="-2"/>
          <w:sz w:val="20"/>
        </w:rPr>
        <w:t> </w:t>
      </w:r>
      <w:r>
        <w:rPr>
          <w:sz w:val="20"/>
        </w:rPr>
        <w:t>организацией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отвечает</w:t>
      </w:r>
      <w:r>
        <w:rPr>
          <w:spacing w:val="-2"/>
          <w:sz w:val="20"/>
        </w:rPr>
        <w:t> </w:t>
      </w:r>
      <w:r>
        <w:rPr>
          <w:sz w:val="20"/>
        </w:rPr>
        <w:t>требованиям,</w:t>
      </w:r>
      <w:r>
        <w:rPr>
          <w:spacing w:val="-2"/>
          <w:sz w:val="20"/>
        </w:rPr>
        <w:t> </w:t>
      </w:r>
      <w:r>
        <w:rPr>
          <w:sz w:val="20"/>
        </w:rPr>
        <w:t>установленным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законодательством;</w:t>
      </w:r>
    </w:p>
    <w:p>
      <w:pPr>
        <w:pStyle w:val="ListParagraph"/>
        <w:numPr>
          <w:ilvl w:val="0"/>
          <w:numId w:val="659"/>
        </w:numPr>
        <w:tabs>
          <w:tab w:pos="453" w:val="left" w:leader="none"/>
        </w:tabs>
        <w:spacing w:line="240" w:lineRule="auto" w:before="0" w:after="0"/>
        <w:ind w:left="134" w:right="803" w:hanging="1"/>
        <w:jc w:val="left"/>
        <w:rPr>
          <w:sz w:val="20"/>
        </w:rPr>
      </w:pPr>
      <w:r>
        <w:rPr>
          <w:sz w:val="20"/>
        </w:rPr>
        <w:t>Признание лица по его заявлению квалифицированным инвестором может осуществляться любым</w:t>
      </w:r>
      <w:r>
        <w:rPr>
          <w:spacing w:val="-60"/>
          <w:sz w:val="20"/>
        </w:rPr>
        <w:t> </w:t>
      </w:r>
      <w:r>
        <w:rPr>
          <w:sz w:val="20"/>
        </w:rPr>
        <w:t>профессиональным</w:t>
      </w:r>
      <w:r>
        <w:rPr>
          <w:spacing w:val="-1"/>
          <w:sz w:val="20"/>
        </w:rPr>
        <w:t> </w:t>
      </w:r>
      <w:r>
        <w:rPr>
          <w:sz w:val="20"/>
        </w:rPr>
        <w:t>участником;</w:t>
      </w:r>
    </w:p>
    <w:p>
      <w:pPr>
        <w:pStyle w:val="ListParagraph"/>
        <w:numPr>
          <w:ilvl w:val="0"/>
          <w:numId w:val="659"/>
        </w:numPr>
        <w:tabs>
          <w:tab w:pos="378" w:val="left" w:leader="none"/>
        </w:tabs>
        <w:spacing w:line="240" w:lineRule="auto" w:before="0" w:after="0"/>
        <w:ind w:left="134" w:right="1069" w:hanging="1"/>
        <w:jc w:val="left"/>
        <w:rPr>
          <w:sz w:val="20"/>
        </w:rPr>
      </w:pPr>
      <w:r>
        <w:rPr>
          <w:sz w:val="20"/>
        </w:rPr>
        <w:t>Лицо, осуществляющее признание квалифицированным инвестором, обязано уведомить</w:t>
      </w:r>
      <w:r>
        <w:rPr>
          <w:spacing w:val="1"/>
          <w:sz w:val="20"/>
        </w:rPr>
        <w:t> </w:t>
      </w:r>
      <w:r>
        <w:rPr>
          <w:sz w:val="20"/>
        </w:rPr>
        <w:t>квалифицированного инвестора о том, в отношении каких видов ценных бумаг и иных финансовых</w:t>
      </w:r>
      <w:r>
        <w:rPr>
          <w:spacing w:val="-60"/>
          <w:sz w:val="20"/>
        </w:rPr>
        <w:t> </w:t>
      </w:r>
      <w:r>
        <w:rPr>
          <w:sz w:val="20"/>
        </w:rPr>
        <w:t>инструментов или</w:t>
      </w:r>
      <w:r>
        <w:rPr>
          <w:spacing w:val="-2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он</w:t>
      </w:r>
      <w:r>
        <w:rPr>
          <w:spacing w:val="-1"/>
          <w:sz w:val="20"/>
        </w:rPr>
        <w:t> </w:t>
      </w:r>
      <w:r>
        <w:rPr>
          <w:sz w:val="20"/>
        </w:rPr>
        <w:t>признан</w:t>
      </w:r>
      <w:r>
        <w:rPr>
          <w:spacing w:val="-1"/>
          <w:sz w:val="20"/>
        </w:rPr>
        <w:t> </w:t>
      </w:r>
      <w:r>
        <w:rPr>
          <w:sz w:val="20"/>
        </w:rPr>
        <w:t>квалифицированным</w:t>
      </w:r>
      <w:r>
        <w:rPr>
          <w:spacing w:val="-1"/>
          <w:sz w:val="20"/>
        </w:rPr>
        <w:t> </w:t>
      </w:r>
      <w:r>
        <w:rPr>
          <w:sz w:val="20"/>
        </w:rPr>
        <w:t>инвестором.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66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6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2.1.228</w:t>
      </w:r>
    </w:p>
    <w:p>
      <w:pPr>
        <w:pStyle w:val="BodyText"/>
        <w:spacing w:line="240" w:lineRule="auto"/>
        <w:ind w:right="1068" w:hanging="1"/>
      </w:pPr>
      <w:r>
        <w:rPr/>
        <w:t>Какие финансовые инструменты учитываются для целей, предусмотренных Положением о порядке</w:t>
      </w:r>
      <w:r>
        <w:rPr>
          <w:spacing w:val="-60"/>
        </w:rPr>
        <w:t> </w:t>
      </w:r>
      <w:r>
        <w:rPr/>
        <w:t>признания</w:t>
      </w:r>
      <w:r>
        <w:rPr>
          <w:spacing w:val="-1"/>
        </w:rPr>
        <w:t> </w:t>
      </w:r>
      <w:r>
        <w:rPr/>
        <w:t>лиц</w:t>
      </w:r>
      <w:r>
        <w:rPr>
          <w:spacing w:val="-1"/>
        </w:rPr>
        <w:t> </w:t>
      </w:r>
      <w:r>
        <w:rPr/>
        <w:t>квалифицированными</w:t>
      </w:r>
      <w:r>
        <w:rPr>
          <w:spacing w:val="-2"/>
        </w:rPr>
        <w:t> </w:t>
      </w:r>
      <w:r>
        <w:rPr/>
        <w:t>инвесторами?</w:t>
      </w:r>
    </w:p>
    <w:p>
      <w:pPr>
        <w:pStyle w:val="ListParagraph"/>
        <w:numPr>
          <w:ilvl w:val="0"/>
          <w:numId w:val="66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66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российских</w:t>
      </w:r>
      <w:r>
        <w:rPr>
          <w:spacing w:val="-5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66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иностранных</w:t>
      </w:r>
      <w:r>
        <w:rPr>
          <w:spacing w:val="-3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661"/>
        </w:numPr>
        <w:tabs>
          <w:tab w:pos="453" w:val="left" w:leader="none"/>
        </w:tabs>
        <w:spacing w:line="240" w:lineRule="auto" w:before="0" w:after="0"/>
        <w:ind w:left="134" w:right="7968" w:firstLine="0"/>
        <w:jc w:val="left"/>
        <w:rPr>
          <w:sz w:val="20"/>
        </w:rPr>
      </w:pPr>
      <w:r>
        <w:rPr>
          <w:sz w:val="20"/>
        </w:rPr>
        <w:t>Фьючерсы и опционы.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6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учитываются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2.2.229</w:t>
      </w:r>
    </w:p>
    <w:p>
      <w:pPr>
        <w:pStyle w:val="BodyText"/>
      </w:pPr>
      <w:r>
        <w:rPr/>
        <w:t>Кто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нижеперечисленных</w:t>
      </w:r>
      <w:r>
        <w:rPr>
          <w:spacing w:val="-4"/>
        </w:rPr>
        <w:t> </w:t>
      </w:r>
      <w:r>
        <w:rPr/>
        <w:t>относится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квалифицированным</w:t>
      </w:r>
      <w:r>
        <w:rPr>
          <w:spacing w:val="-5"/>
        </w:rPr>
        <w:t> </w:t>
      </w:r>
      <w:r>
        <w:rPr/>
        <w:t>инвесторам?</w:t>
      </w:r>
    </w:p>
    <w:p>
      <w:pPr>
        <w:pStyle w:val="ListParagraph"/>
        <w:numPr>
          <w:ilvl w:val="0"/>
          <w:numId w:val="66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Брокеры,</w:t>
      </w:r>
      <w:r>
        <w:rPr>
          <w:spacing w:val="-4"/>
          <w:sz w:val="20"/>
        </w:rPr>
        <w:t> </w:t>
      </w:r>
      <w:r>
        <w:rPr>
          <w:sz w:val="20"/>
        </w:rPr>
        <w:t>дилеры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управляющие;</w:t>
      </w:r>
    </w:p>
    <w:p>
      <w:pPr>
        <w:pStyle w:val="ListParagraph"/>
        <w:numPr>
          <w:ilvl w:val="0"/>
          <w:numId w:val="66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8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66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Кредитные</w:t>
      </w:r>
      <w:r>
        <w:rPr>
          <w:spacing w:val="-5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663"/>
        </w:numPr>
        <w:tabs>
          <w:tab w:pos="453" w:val="left" w:leader="none"/>
        </w:tabs>
        <w:spacing w:line="240" w:lineRule="auto" w:before="0" w:after="0"/>
        <w:ind w:left="134" w:right="258" w:hanging="1"/>
        <w:jc w:val="left"/>
        <w:rPr>
          <w:sz w:val="20"/>
        </w:rPr>
      </w:pPr>
      <w:r>
        <w:rPr>
          <w:sz w:val="20"/>
        </w:rPr>
        <w:t>Управляющие компании инвестиционных фондов, паевых инвестиционных фондов и негосударственных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пенсионных</w:t>
      </w:r>
      <w:r>
        <w:rPr>
          <w:spacing w:val="-1"/>
          <w:sz w:val="20"/>
        </w:rPr>
        <w:t> </w:t>
      </w:r>
      <w:r>
        <w:rPr>
          <w:sz w:val="20"/>
        </w:rPr>
        <w:t>фондов.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6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6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664"/>
        </w:numPr>
        <w:tabs>
          <w:tab w:pos="408" w:val="left" w:leader="none"/>
        </w:tabs>
        <w:spacing w:line="241" w:lineRule="exact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664"/>
        </w:numPr>
        <w:tabs>
          <w:tab w:pos="371" w:val="left" w:leader="none"/>
        </w:tabs>
        <w:spacing w:line="240" w:lineRule="auto" w:before="0" w:after="0"/>
        <w:ind w:left="370" w:right="0" w:hanging="237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2.2.230</w:t>
      </w:r>
    </w:p>
    <w:p>
      <w:pPr>
        <w:pStyle w:val="BodyText"/>
        <w:ind w:left="133"/>
      </w:pPr>
      <w:r>
        <w:rPr/>
        <w:t>Кто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нижеперечисленных</w:t>
      </w:r>
      <w:r>
        <w:rPr>
          <w:spacing w:val="-4"/>
        </w:rPr>
        <w:t> </w:t>
      </w:r>
      <w:r>
        <w:rPr/>
        <w:t>относится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квалифицированным</w:t>
      </w:r>
      <w:r>
        <w:rPr>
          <w:spacing w:val="-5"/>
        </w:rPr>
        <w:t> </w:t>
      </w:r>
      <w:r>
        <w:rPr/>
        <w:t>инвесторам?</w:t>
      </w:r>
    </w:p>
    <w:p>
      <w:pPr>
        <w:pStyle w:val="ListParagraph"/>
        <w:numPr>
          <w:ilvl w:val="0"/>
          <w:numId w:val="66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Европейский</w:t>
      </w:r>
      <w:r>
        <w:rPr>
          <w:spacing w:val="-3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реконструкции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развития;</w:t>
      </w:r>
    </w:p>
    <w:p>
      <w:pPr>
        <w:pStyle w:val="ListParagraph"/>
        <w:numPr>
          <w:ilvl w:val="0"/>
          <w:numId w:val="66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Негосударственные</w:t>
      </w:r>
      <w:r>
        <w:rPr>
          <w:spacing w:val="-5"/>
          <w:sz w:val="20"/>
        </w:rPr>
        <w:t> </w:t>
      </w:r>
      <w:r>
        <w:rPr>
          <w:sz w:val="20"/>
        </w:rPr>
        <w:t>пенсионные</w:t>
      </w:r>
      <w:r>
        <w:rPr>
          <w:spacing w:val="-4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66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Акционерные</w:t>
      </w:r>
      <w:r>
        <w:rPr>
          <w:spacing w:val="-12"/>
          <w:sz w:val="20"/>
        </w:rPr>
        <w:t> </w:t>
      </w:r>
      <w:r>
        <w:rPr>
          <w:sz w:val="20"/>
        </w:rPr>
        <w:t>инвестиционные</w:t>
      </w:r>
      <w:r>
        <w:rPr>
          <w:spacing w:val="-11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665"/>
        </w:numPr>
        <w:tabs>
          <w:tab w:pos="453" w:val="left" w:leader="none"/>
        </w:tabs>
        <w:spacing w:line="240" w:lineRule="auto" w:before="0" w:after="0"/>
        <w:ind w:left="134" w:right="8844" w:firstLine="0"/>
        <w:jc w:val="left"/>
        <w:rPr>
          <w:sz w:val="20"/>
        </w:rPr>
      </w:pPr>
      <w:r>
        <w:rPr>
          <w:sz w:val="20"/>
        </w:rPr>
        <w:t>Банк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5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666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2.2.231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каких</w:t>
      </w:r>
      <w:r>
        <w:rPr>
          <w:spacing w:val="-3"/>
        </w:rPr>
        <w:t> </w:t>
      </w:r>
      <w:r>
        <w:rPr/>
        <w:t>случаях</w:t>
      </w:r>
      <w:r>
        <w:rPr>
          <w:spacing w:val="-3"/>
        </w:rPr>
        <w:t> </w:t>
      </w:r>
      <w:r>
        <w:rPr/>
        <w:t>физическое</w:t>
      </w:r>
      <w:r>
        <w:rPr>
          <w:spacing w:val="-5"/>
        </w:rPr>
        <w:t> </w:t>
      </w:r>
      <w:r>
        <w:rPr/>
        <w:t>лицо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признано</w:t>
      </w:r>
      <w:r>
        <w:rPr>
          <w:spacing w:val="-3"/>
        </w:rPr>
        <w:t> </w:t>
      </w:r>
      <w:r>
        <w:rPr/>
        <w:t>квалифицированным</w:t>
      </w:r>
      <w:r>
        <w:rPr>
          <w:spacing w:val="-4"/>
        </w:rPr>
        <w:t> </w:t>
      </w:r>
      <w:r>
        <w:rPr/>
        <w:t>инвестором?</w:t>
      </w:r>
    </w:p>
    <w:p>
      <w:pPr>
        <w:pStyle w:val="ListParagraph"/>
        <w:numPr>
          <w:ilvl w:val="0"/>
          <w:numId w:val="667"/>
        </w:numPr>
        <w:tabs>
          <w:tab w:pos="333" w:val="left" w:leader="none"/>
        </w:tabs>
        <w:spacing w:line="240" w:lineRule="auto" w:before="0" w:after="0"/>
        <w:ind w:left="134" w:right="1510" w:hanging="1"/>
        <w:jc w:val="left"/>
        <w:rPr>
          <w:sz w:val="20"/>
        </w:rPr>
      </w:pPr>
      <w:r>
        <w:rPr>
          <w:sz w:val="20"/>
        </w:rPr>
        <w:t>Если оно владеет ценными бумагами, общая стоимость которых соответствует требованиям,</w:t>
      </w:r>
      <w:r>
        <w:rPr>
          <w:spacing w:val="-60"/>
          <w:sz w:val="20"/>
        </w:rPr>
        <w:t> </w:t>
      </w:r>
      <w:r>
        <w:rPr>
          <w:sz w:val="20"/>
        </w:rPr>
        <w:t>установленным</w:t>
      </w:r>
      <w:r>
        <w:rPr>
          <w:spacing w:val="-1"/>
          <w:sz w:val="20"/>
        </w:rPr>
        <w:t> </w:t>
      </w:r>
      <w:r>
        <w:rPr>
          <w:sz w:val="20"/>
        </w:rPr>
        <w:t>нормативными</w:t>
      </w:r>
      <w:r>
        <w:rPr>
          <w:spacing w:val="-2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67"/>
        </w:numPr>
        <w:tabs>
          <w:tab w:pos="407" w:val="left" w:leader="none"/>
        </w:tabs>
        <w:spacing w:line="240" w:lineRule="auto" w:before="0" w:after="0"/>
        <w:ind w:left="134" w:right="582" w:hanging="1"/>
        <w:jc w:val="left"/>
        <w:rPr>
          <w:sz w:val="20"/>
        </w:rPr>
      </w:pPr>
      <w:r>
        <w:rPr>
          <w:sz w:val="20"/>
        </w:rPr>
        <w:t>Если оно имеет установленный нормативными актами Банка России опыт работы в российской</w:t>
      </w:r>
      <w:r>
        <w:rPr>
          <w:spacing w:val="1"/>
          <w:sz w:val="20"/>
        </w:rPr>
        <w:t> </w:t>
      </w:r>
      <w:r>
        <w:rPr>
          <w:sz w:val="20"/>
        </w:rPr>
        <w:t>организации,</w:t>
      </w:r>
      <w:r>
        <w:rPr>
          <w:spacing w:val="-4"/>
          <w:sz w:val="20"/>
        </w:rPr>
        <w:t> </w:t>
      </w:r>
      <w:r>
        <w:rPr>
          <w:sz w:val="20"/>
        </w:rPr>
        <w:t>которая</w:t>
      </w:r>
      <w:r>
        <w:rPr>
          <w:spacing w:val="-5"/>
          <w:sz w:val="20"/>
        </w:rPr>
        <w:t> </w:t>
      </w:r>
      <w:r>
        <w:rPr>
          <w:sz w:val="20"/>
        </w:rPr>
        <w:t>осуществляла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иными</w:t>
      </w:r>
      <w:r>
        <w:rPr>
          <w:spacing w:val="-5"/>
          <w:sz w:val="20"/>
        </w:rPr>
        <w:t> </w:t>
      </w:r>
      <w:r>
        <w:rPr>
          <w:sz w:val="20"/>
        </w:rPr>
        <w:t>финансовыми</w:t>
      </w:r>
      <w:r>
        <w:rPr>
          <w:spacing w:val="-5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667"/>
        </w:numPr>
        <w:tabs>
          <w:tab w:pos="481" w:val="left" w:leader="none"/>
        </w:tabs>
        <w:spacing w:line="240" w:lineRule="auto" w:before="0" w:after="0"/>
        <w:ind w:left="134" w:right="454" w:hanging="1"/>
        <w:jc w:val="left"/>
        <w:rPr>
          <w:sz w:val="20"/>
        </w:rPr>
      </w:pPr>
      <w:r>
        <w:rPr>
          <w:sz w:val="20"/>
        </w:rPr>
        <w:t>Если оно совершило сделки с ценными бумагами и иными финансовыми инструментами в количестве,</w:t>
      </w:r>
      <w:r>
        <w:rPr>
          <w:spacing w:val="-60"/>
          <w:sz w:val="20"/>
        </w:rPr>
        <w:t> </w:t>
      </w:r>
      <w:r>
        <w:rPr>
          <w:sz w:val="20"/>
        </w:rPr>
        <w:t>объеме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срок, которые</w:t>
      </w:r>
      <w:r>
        <w:rPr>
          <w:spacing w:val="-3"/>
          <w:sz w:val="20"/>
        </w:rPr>
        <w:t> </w:t>
      </w:r>
      <w:r>
        <w:rPr>
          <w:sz w:val="20"/>
        </w:rPr>
        <w:t>установлены нормативными</w:t>
      </w:r>
      <w:r>
        <w:rPr>
          <w:spacing w:val="-3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6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7"/>
          <w:sz w:val="20"/>
        </w:rPr>
        <w:t> </w:t>
      </w:r>
      <w:r>
        <w:rPr>
          <w:sz w:val="20"/>
        </w:rPr>
        <w:t>одновременном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6"/>
          <w:sz w:val="20"/>
        </w:rPr>
        <w:t> </w:t>
      </w: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требованиям</w:t>
      </w:r>
    </w:p>
    <w:p>
      <w:pPr>
        <w:pStyle w:val="Heading1"/>
        <w:numPr>
          <w:ilvl w:val="0"/>
          <w:numId w:val="668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Если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отвечает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любому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требованию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указанных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2.2.232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каких</w:t>
      </w:r>
      <w:r>
        <w:rPr>
          <w:spacing w:val="-4"/>
        </w:rPr>
        <w:t> </w:t>
      </w:r>
      <w:r>
        <w:rPr/>
        <w:t>случаях</w:t>
      </w:r>
      <w:r>
        <w:rPr>
          <w:spacing w:val="-4"/>
        </w:rPr>
        <w:t> </w:t>
      </w:r>
      <w:r>
        <w:rPr/>
        <w:t>юридическое</w:t>
      </w:r>
      <w:r>
        <w:rPr>
          <w:spacing w:val="-4"/>
        </w:rPr>
        <w:t> </w:t>
      </w:r>
      <w:r>
        <w:rPr/>
        <w:t>лицо</w:t>
      </w:r>
      <w:r>
        <w:rPr>
          <w:spacing w:val="-4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признано</w:t>
      </w:r>
      <w:r>
        <w:rPr>
          <w:spacing w:val="-4"/>
        </w:rPr>
        <w:t> </w:t>
      </w:r>
      <w:r>
        <w:rPr/>
        <w:t>квалифицированным</w:t>
      </w:r>
      <w:r>
        <w:rPr>
          <w:spacing w:val="-5"/>
        </w:rPr>
        <w:t> </w:t>
      </w:r>
      <w:r>
        <w:rPr/>
        <w:t>инвестором?</w:t>
      </w:r>
    </w:p>
    <w:p>
      <w:pPr>
        <w:pStyle w:val="ListParagraph"/>
        <w:numPr>
          <w:ilvl w:val="0"/>
          <w:numId w:val="66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оно</w:t>
      </w:r>
      <w:r>
        <w:rPr>
          <w:spacing w:val="-3"/>
          <w:sz w:val="20"/>
        </w:rPr>
        <w:t> </w:t>
      </w:r>
      <w:r>
        <w:rPr>
          <w:sz w:val="20"/>
        </w:rPr>
        <w:t>имеет</w:t>
      </w:r>
      <w:r>
        <w:rPr>
          <w:spacing w:val="-3"/>
          <w:sz w:val="20"/>
        </w:rPr>
        <w:t> </w:t>
      </w:r>
      <w:r>
        <w:rPr>
          <w:sz w:val="20"/>
        </w:rPr>
        <w:t>собственный</w:t>
      </w:r>
      <w:r>
        <w:rPr>
          <w:spacing w:val="-4"/>
          <w:sz w:val="20"/>
        </w:rPr>
        <w:t> </w:t>
      </w:r>
      <w:r>
        <w:rPr>
          <w:sz w:val="20"/>
        </w:rPr>
        <w:t>капитал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размере,</w:t>
      </w:r>
      <w:r>
        <w:rPr>
          <w:spacing w:val="-4"/>
          <w:sz w:val="20"/>
        </w:rPr>
        <w:t> </w:t>
      </w:r>
      <w:r>
        <w:rPr>
          <w:sz w:val="20"/>
        </w:rPr>
        <w:t>установленном</w:t>
      </w:r>
      <w:r>
        <w:rPr>
          <w:spacing w:val="-3"/>
          <w:sz w:val="20"/>
        </w:rPr>
        <w:t> </w:t>
      </w:r>
      <w:r>
        <w:rPr>
          <w:sz w:val="20"/>
        </w:rPr>
        <w:t>нормативными</w:t>
      </w:r>
      <w:r>
        <w:rPr>
          <w:spacing w:val="-5"/>
          <w:sz w:val="20"/>
        </w:rPr>
        <w:t> </w:t>
      </w:r>
      <w:r>
        <w:rPr>
          <w:sz w:val="20"/>
        </w:rPr>
        <w:t>актами</w:t>
      </w:r>
      <w:r>
        <w:rPr>
          <w:spacing w:val="-5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69"/>
        </w:numPr>
        <w:tabs>
          <w:tab w:pos="407" w:val="left" w:leader="none"/>
        </w:tabs>
        <w:spacing w:line="240" w:lineRule="auto" w:before="0" w:after="0"/>
        <w:ind w:left="134" w:right="529" w:hanging="1"/>
        <w:jc w:val="left"/>
        <w:rPr>
          <w:sz w:val="20"/>
        </w:rPr>
      </w:pPr>
      <w:r>
        <w:rPr>
          <w:sz w:val="20"/>
        </w:rPr>
        <w:t>Если оно совершило сделки с ценными бумагами и иными финансовыми инструментами в количестве,</w:t>
      </w:r>
      <w:r>
        <w:rPr>
          <w:spacing w:val="-60"/>
          <w:sz w:val="20"/>
        </w:rPr>
        <w:t> </w:t>
      </w:r>
      <w:r>
        <w:rPr>
          <w:sz w:val="20"/>
        </w:rPr>
        <w:t>объеме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срок, которые</w:t>
      </w:r>
      <w:r>
        <w:rPr>
          <w:spacing w:val="-3"/>
          <w:sz w:val="20"/>
        </w:rPr>
        <w:t> </w:t>
      </w:r>
      <w:r>
        <w:rPr>
          <w:sz w:val="20"/>
        </w:rPr>
        <w:t>установлены нормативными</w:t>
      </w:r>
      <w:r>
        <w:rPr>
          <w:spacing w:val="-3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69"/>
        </w:numPr>
        <w:tabs>
          <w:tab w:pos="481" w:val="left" w:leader="none"/>
        </w:tabs>
        <w:spacing w:line="240" w:lineRule="auto" w:before="1" w:after="0"/>
        <w:ind w:left="134" w:right="305" w:firstLine="0"/>
        <w:jc w:val="left"/>
        <w:rPr>
          <w:sz w:val="20"/>
        </w:rPr>
      </w:pPr>
      <w:r>
        <w:rPr>
          <w:sz w:val="20"/>
        </w:rPr>
        <w:t>Если оно имеет оборот (выручку) от реализации товаров (работ, услуг) в размере и за период, которые</w:t>
      </w:r>
      <w:r>
        <w:rPr>
          <w:spacing w:val="-60"/>
          <w:sz w:val="20"/>
        </w:rPr>
        <w:t> </w:t>
      </w:r>
      <w:r>
        <w:rPr>
          <w:sz w:val="20"/>
        </w:rPr>
        <w:t>установлены</w:t>
      </w:r>
      <w:r>
        <w:rPr>
          <w:spacing w:val="-3"/>
          <w:sz w:val="20"/>
        </w:rPr>
        <w:t> </w:t>
      </w:r>
      <w:r>
        <w:rPr>
          <w:sz w:val="20"/>
        </w:rPr>
        <w:t>нормативными</w:t>
      </w:r>
      <w:r>
        <w:rPr>
          <w:spacing w:val="-1"/>
          <w:sz w:val="20"/>
        </w:rPr>
        <w:t> </w:t>
      </w:r>
      <w:r>
        <w:rPr>
          <w:sz w:val="20"/>
        </w:rPr>
        <w:t>актами</w:t>
      </w:r>
      <w:r>
        <w:rPr>
          <w:spacing w:val="-1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69"/>
        </w:numPr>
        <w:tabs>
          <w:tab w:pos="453" w:val="left" w:leader="none"/>
        </w:tabs>
        <w:spacing w:line="240" w:lineRule="auto" w:before="0" w:after="0"/>
        <w:ind w:left="134" w:right="453" w:hanging="1"/>
        <w:jc w:val="left"/>
        <w:rPr>
          <w:sz w:val="20"/>
        </w:rPr>
      </w:pPr>
      <w:r>
        <w:rPr>
          <w:sz w:val="20"/>
        </w:rPr>
        <w:t>Если оно имеет сумму активов по данным бухгалтерского учета за последний отчетный год в размере,</w:t>
      </w:r>
      <w:r>
        <w:rPr>
          <w:spacing w:val="-60"/>
          <w:sz w:val="20"/>
        </w:rPr>
        <w:t> </w:t>
      </w:r>
      <w:r>
        <w:rPr>
          <w:sz w:val="20"/>
        </w:rPr>
        <w:t>установленном</w:t>
      </w:r>
      <w:r>
        <w:rPr>
          <w:spacing w:val="-1"/>
          <w:sz w:val="20"/>
        </w:rPr>
        <w:t> </w:t>
      </w:r>
      <w:r>
        <w:rPr>
          <w:sz w:val="20"/>
        </w:rPr>
        <w:t>нормативными</w:t>
      </w:r>
      <w:r>
        <w:rPr>
          <w:spacing w:val="-2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Банка 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7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7"/>
          <w:sz w:val="20"/>
        </w:rPr>
        <w:t> </w:t>
      </w:r>
      <w:r>
        <w:rPr>
          <w:sz w:val="20"/>
        </w:rPr>
        <w:t>одновременном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6"/>
          <w:sz w:val="20"/>
        </w:rPr>
        <w:t> </w:t>
      </w: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требованиям</w:t>
      </w:r>
    </w:p>
    <w:p>
      <w:pPr>
        <w:pStyle w:val="Heading1"/>
        <w:numPr>
          <w:ilvl w:val="0"/>
          <w:numId w:val="67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Если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отвечает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любому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требованию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указанных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2.1.233</w:t>
      </w:r>
    </w:p>
    <w:p>
      <w:pPr>
        <w:pStyle w:val="BodyText"/>
        <w:spacing w:line="240" w:lineRule="auto" w:before="1"/>
        <w:ind w:right="1188" w:hanging="1"/>
      </w:pPr>
      <w:r>
        <w:rPr/>
        <w:t>Кто из нижеперечисленных не является лицом, осуществляющим признание квалифицированным</w:t>
      </w:r>
      <w:r>
        <w:rPr>
          <w:spacing w:val="-60"/>
        </w:rPr>
        <w:t> </w:t>
      </w:r>
      <w:r>
        <w:rPr/>
        <w:t>инвестором?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Брокер</w:t>
      </w:r>
    </w:p>
    <w:p>
      <w:pPr>
        <w:pStyle w:val="Heading1"/>
        <w:numPr>
          <w:ilvl w:val="0"/>
          <w:numId w:val="67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Оценщик</w:t>
      </w:r>
    </w:p>
    <w:p>
      <w:pPr>
        <w:pStyle w:val="ListParagraph"/>
        <w:numPr>
          <w:ilvl w:val="0"/>
          <w:numId w:val="67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Управляющий</w:t>
      </w:r>
    </w:p>
    <w:p>
      <w:pPr>
        <w:pStyle w:val="ListParagraph"/>
        <w:numPr>
          <w:ilvl w:val="0"/>
          <w:numId w:val="67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2.1.234</w:t>
      </w:r>
    </w:p>
    <w:p>
      <w:pPr>
        <w:pStyle w:val="BodyText"/>
        <w:spacing w:line="240" w:lineRule="auto"/>
        <w:ind w:right="691" w:hanging="1"/>
      </w:pPr>
      <w:r>
        <w:rPr/>
        <w:t>Является ли признание лица квалифицированным инвестором на основании предоставленной им</w:t>
      </w:r>
      <w:r>
        <w:rPr>
          <w:spacing w:val="1"/>
        </w:rPr>
        <w:t> </w:t>
      </w:r>
      <w:r>
        <w:rPr/>
        <w:t>недостоверной информации основанием недействительности сделок, совершенных за счет этого лица?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7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Является</w:t>
      </w:r>
    </w:p>
    <w:p>
      <w:pPr>
        <w:pStyle w:val="Heading1"/>
        <w:numPr>
          <w:ilvl w:val="0"/>
          <w:numId w:val="67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</w:p>
    <w:p>
      <w:pPr>
        <w:pStyle w:val="ListParagraph"/>
        <w:numPr>
          <w:ilvl w:val="0"/>
          <w:numId w:val="67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усмотрению</w:t>
      </w:r>
      <w:r>
        <w:rPr>
          <w:spacing w:val="-5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2.2.235</w:t>
      </w:r>
    </w:p>
    <w:p>
      <w:pPr>
        <w:pStyle w:val="BodyText"/>
        <w:spacing w:before="1"/>
      </w:pPr>
      <w:r>
        <w:rPr/>
        <w:t>Что</w:t>
      </w:r>
      <w:r>
        <w:rPr>
          <w:spacing w:val="-5"/>
        </w:rPr>
        <w:t> </w:t>
      </w:r>
      <w:r>
        <w:rPr/>
        <w:t>относится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обязанностям</w:t>
      </w:r>
      <w:r>
        <w:rPr>
          <w:spacing w:val="-5"/>
        </w:rPr>
        <w:t> </w:t>
      </w:r>
      <w:r>
        <w:rPr/>
        <w:t>лица,</w:t>
      </w:r>
      <w:r>
        <w:rPr>
          <w:spacing w:val="-5"/>
        </w:rPr>
        <w:t> </w:t>
      </w:r>
      <w:r>
        <w:rPr/>
        <w:t>осуществляющего</w:t>
      </w:r>
      <w:r>
        <w:rPr>
          <w:spacing w:val="-5"/>
        </w:rPr>
        <w:t> </w:t>
      </w:r>
      <w:r>
        <w:rPr/>
        <w:t>признание</w:t>
      </w:r>
      <w:r>
        <w:rPr>
          <w:spacing w:val="-5"/>
        </w:rPr>
        <w:t> </w:t>
      </w:r>
      <w:r>
        <w:rPr/>
        <w:t>квалифицированным</w:t>
      </w:r>
      <w:r>
        <w:rPr>
          <w:spacing w:val="-6"/>
        </w:rPr>
        <w:t> </w:t>
      </w:r>
      <w:r>
        <w:rPr/>
        <w:t>инвестором?</w:t>
      </w:r>
    </w:p>
    <w:p>
      <w:pPr>
        <w:pStyle w:val="ListParagraph"/>
        <w:numPr>
          <w:ilvl w:val="0"/>
          <w:numId w:val="673"/>
        </w:numPr>
        <w:tabs>
          <w:tab w:pos="333" w:val="left" w:leader="none"/>
        </w:tabs>
        <w:spacing w:line="240" w:lineRule="auto" w:before="0" w:after="0"/>
        <w:ind w:left="134" w:right="788" w:hanging="1"/>
        <w:jc w:val="left"/>
        <w:rPr>
          <w:sz w:val="20"/>
        </w:rPr>
      </w:pPr>
      <w:r>
        <w:rPr>
          <w:sz w:val="20"/>
        </w:rPr>
        <w:t>Уведомление квалифицированного инвестора о том, в отношении каких видов ценных бумаг и иных</w:t>
      </w:r>
      <w:r>
        <w:rPr>
          <w:spacing w:val="-60"/>
          <w:sz w:val="20"/>
        </w:rPr>
        <w:t> </w:t>
      </w:r>
      <w:r>
        <w:rPr>
          <w:sz w:val="20"/>
        </w:rPr>
        <w:t>финансовых</w:t>
      </w:r>
      <w:r>
        <w:rPr>
          <w:spacing w:val="-2"/>
          <w:sz w:val="20"/>
        </w:rPr>
        <w:t> </w:t>
      </w:r>
      <w:r>
        <w:rPr>
          <w:sz w:val="20"/>
        </w:rPr>
        <w:t>инструментов или</w:t>
      </w:r>
      <w:r>
        <w:rPr>
          <w:spacing w:val="-2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он</w:t>
      </w:r>
      <w:r>
        <w:rPr>
          <w:spacing w:val="-2"/>
          <w:sz w:val="20"/>
        </w:rPr>
        <w:t> </w:t>
      </w:r>
      <w:r>
        <w:rPr>
          <w:sz w:val="20"/>
        </w:rPr>
        <w:t>признан</w:t>
      </w:r>
      <w:r>
        <w:rPr>
          <w:spacing w:val="-2"/>
          <w:sz w:val="20"/>
        </w:rPr>
        <w:t> </w:t>
      </w:r>
      <w:r>
        <w:rPr>
          <w:sz w:val="20"/>
        </w:rPr>
        <w:t>квалифицированным</w:t>
      </w:r>
      <w:r>
        <w:rPr>
          <w:spacing w:val="-1"/>
          <w:sz w:val="20"/>
        </w:rPr>
        <w:t> </w:t>
      </w:r>
      <w:r>
        <w:rPr>
          <w:sz w:val="20"/>
        </w:rPr>
        <w:t>инвестором;</w:t>
      </w:r>
    </w:p>
    <w:p>
      <w:pPr>
        <w:pStyle w:val="ListParagraph"/>
        <w:numPr>
          <w:ilvl w:val="0"/>
          <w:numId w:val="673"/>
        </w:numPr>
        <w:tabs>
          <w:tab w:pos="407" w:val="left" w:leader="none"/>
        </w:tabs>
        <w:spacing w:line="240" w:lineRule="auto" w:before="0" w:after="0"/>
        <w:ind w:left="134" w:right="765" w:hanging="1"/>
        <w:jc w:val="left"/>
        <w:rPr>
          <w:sz w:val="20"/>
        </w:rPr>
      </w:pPr>
      <w:r>
        <w:rPr>
          <w:sz w:val="20"/>
        </w:rPr>
        <w:t>Требование от лица, признанного квалифицированными инвестором, подтверждения соблюдения</w:t>
      </w:r>
      <w:r>
        <w:rPr>
          <w:spacing w:val="1"/>
          <w:sz w:val="20"/>
        </w:rPr>
        <w:t> </w:t>
      </w:r>
      <w:r>
        <w:rPr>
          <w:sz w:val="20"/>
        </w:rPr>
        <w:t>требований,</w:t>
      </w:r>
      <w:r>
        <w:rPr>
          <w:spacing w:val="-6"/>
          <w:sz w:val="20"/>
        </w:rPr>
        <w:t> </w:t>
      </w:r>
      <w:r>
        <w:rPr>
          <w:sz w:val="20"/>
        </w:rPr>
        <w:t>соответствие</w:t>
      </w:r>
      <w:r>
        <w:rPr>
          <w:spacing w:val="-6"/>
          <w:sz w:val="20"/>
        </w:rPr>
        <w:t> </w:t>
      </w:r>
      <w:r>
        <w:rPr>
          <w:sz w:val="20"/>
        </w:rPr>
        <w:t>которым</w:t>
      </w:r>
      <w:r>
        <w:rPr>
          <w:spacing w:val="-5"/>
          <w:sz w:val="20"/>
        </w:rPr>
        <w:t> </w:t>
      </w:r>
      <w:r>
        <w:rPr>
          <w:sz w:val="20"/>
        </w:rPr>
        <w:t>необходимо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признания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квалифицированным</w:t>
      </w:r>
      <w:r>
        <w:rPr>
          <w:spacing w:val="-4"/>
          <w:sz w:val="20"/>
        </w:rPr>
        <w:t> </w:t>
      </w:r>
      <w:r>
        <w:rPr>
          <w:sz w:val="20"/>
        </w:rPr>
        <w:t>инвестором;</w:t>
      </w:r>
    </w:p>
    <w:p>
      <w:pPr>
        <w:pStyle w:val="ListParagraph"/>
        <w:numPr>
          <w:ilvl w:val="0"/>
          <w:numId w:val="673"/>
        </w:numPr>
        <w:tabs>
          <w:tab w:pos="481" w:val="left" w:leader="none"/>
        </w:tabs>
        <w:spacing w:line="240" w:lineRule="auto" w:before="0" w:after="0"/>
        <w:ind w:left="134" w:right="3082" w:hanging="1"/>
        <w:jc w:val="left"/>
        <w:rPr>
          <w:sz w:val="20"/>
        </w:rPr>
      </w:pPr>
      <w:r>
        <w:rPr>
          <w:sz w:val="20"/>
        </w:rPr>
        <w:t>Ведение реестра лиц, признанных им квалифицированными инвесторами.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7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67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67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2.1.236</w:t>
      </w:r>
    </w:p>
    <w:p>
      <w:pPr>
        <w:pStyle w:val="BodyText"/>
        <w:spacing w:line="240" w:lineRule="auto"/>
        <w:ind w:right="4888" w:hanging="1"/>
      </w:pPr>
      <w:r>
        <w:rPr/>
        <w:t>Кто может относиться к квалифицированным инвесторам?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75"/>
        </w:numPr>
        <w:tabs>
          <w:tab w:pos="378" w:val="left" w:leader="none"/>
        </w:tabs>
        <w:spacing w:line="240" w:lineRule="auto" w:before="0" w:after="0"/>
        <w:ind w:left="134" w:right="480" w:hanging="1"/>
        <w:jc w:val="left"/>
        <w:rPr>
          <w:sz w:val="20"/>
        </w:rPr>
      </w:pPr>
      <w:r>
        <w:rPr>
          <w:sz w:val="20"/>
        </w:rPr>
        <w:t>Только юридические лица, отвечающие требованиям, установленным Федеральным законом «О рынке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бумаг»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принятыми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ним</w:t>
      </w:r>
      <w:r>
        <w:rPr>
          <w:spacing w:val="-3"/>
          <w:sz w:val="20"/>
        </w:rPr>
        <w:t> </w:t>
      </w:r>
      <w:r>
        <w:rPr>
          <w:sz w:val="20"/>
        </w:rPr>
        <w:t>нормативными</w:t>
      </w:r>
      <w:r>
        <w:rPr>
          <w:spacing w:val="-3"/>
          <w:sz w:val="20"/>
        </w:rPr>
        <w:t> </w:t>
      </w:r>
      <w:r>
        <w:rPr>
          <w:sz w:val="20"/>
        </w:rPr>
        <w:t>актами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сфере</w:t>
      </w:r>
      <w:r>
        <w:rPr>
          <w:spacing w:val="-2"/>
          <w:sz w:val="20"/>
        </w:rPr>
        <w:t> </w:t>
      </w:r>
      <w:r>
        <w:rPr>
          <w:sz w:val="20"/>
        </w:rPr>
        <w:t>финансовых</w:t>
      </w:r>
      <w:r>
        <w:rPr>
          <w:spacing w:val="-2"/>
          <w:sz w:val="20"/>
        </w:rPr>
        <w:t> </w:t>
      </w:r>
      <w:r>
        <w:rPr>
          <w:sz w:val="20"/>
        </w:rPr>
        <w:t>рынков</w:t>
      </w:r>
    </w:p>
    <w:p>
      <w:pPr>
        <w:pStyle w:val="ListParagraph"/>
        <w:numPr>
          <w:ilvl w:val="0"/>
          <w:numId w:val="675"/>
        </w:numPr>
        <w:tabs>
          <w:tab w:pos="376" w:val="left" w:leader="none"/>
        </w:tabs>
        <w:spacing w:line="240" w:lineRule="auto" w:before="0" w:after="0"/>
        <w:ind w:left="134" w:right="615" w:hanging="1"/>
        <w:jc w:val="left"/>
        <w:rPr>
          <w:sz w:val="20"/>
        </w:rPr>
      </w:pPr>
      <w:r>
        <w:rPr>
          <w:sz w:val="20"/>
        </w:rPr>
        <w:t>Только физические лица, отвечающие требованиям, установленным Федеральным законом «О рынке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бумаг»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принятыми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ним</w:t>
      </w:r>
      <w:r>
        <w:rPr>
          <w:spacing w:val="-3"/>
          <w:sz w:val="20"/>
        </w:rPr>
        <w:t> </w:t>
      </w:r>
      <w:r>
        <w:rPr>
          <w:sz w:val="20"/>
        </w:rPr>
        <w:t>нормативными</w:t>
      </w:r>
      <w:r>
        <w:rPr>
          <w:spacing w:val="-3"/>
          <w:sz w:val="20"/>
        </w:rPr>
        <w:t> </w:t>
      </w:r>
      <w:r>
        <w:rPr>
          <w:sz w:val="20"/>
        </w:rPr>
        <w:t>актами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сфере</w:t>
      </w:r>
      <w:r>
        <w:rPr>
          <w:spacing w:val="-2"/>
          <w:sz w:val="20"/>
        </w:rPr>
        <w:t> </w:t>
      </w:r>
      <w:r>
        <w:rPr>
          <w:sz w:val="20"/>
        </w:rPr>
        <w:t>финансовых</w:t>
      </w:r>
      <w:r>
        <w:rPr>
          <w:spacing w:val="-2"/>
          <w:sz w:val="20"/>
        </w:rPr>
        <w:t> </w:t>
      </w:r>
      <w:r>
        <w:rPr>
          <w:sz w:val="20"/>
        </w:rPr>
        <w:t>рынков</w:t>
      </w:r>
    </w:p>
    <w:p>
      <w:pPr>
        <w:pStyle w:val="ListParagraph"/>
        <w:numPr>
          <w:ilvl w:val="0"/>
          <w:numId w:val="6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физические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675"/>
        </w:numPr>
        <w:tabs>
          <w:tab w:pos="407" w:val="left" w:leader="none"/>
        </w:tabs>
        <w:spacing w:line="240" w:lineRule="auto" w:before="0" w:after="0"/>
        <w:ind w:left="134" w:right="343" w:firstLine="0"/>
        <w:jc w:val="both"/>
        <w:rPr>
          <w:u w:val="none"/>
        </w:rPr>
      </w:pPr>
      <w:r>
        <w:rPr>
          <w:u w:val="single" w:color="00FF00"/>
        </w:rPr>
        <w:t>Юридические и физические лица, отвечающие требованиям, установленным Федеральным</w:t>
      </w:r>
      <w:r>
        <w:rPr>
          <w:spacing w:val="-56"/>
          <w:u w:val="none"/>
        </w:rPr>
        <w:t> </w:t>
      </w:r>
      <w:r>
        <w:rPr>
          <w:u w:val="single" w:color="00FF00"/>
        </w:rPr>
        <w:t>законом «О рынке ценных бумаг» и принятыми в соответствии с ним нормативными актами в</w:t>
      </w:r>
      <w:r>
        <w:rPr>
          <w:spacing w:val="1"/>
          <w:u w:val="none"/>
        </w:rPr>
        <w:t> </w:t>
      </w:r>
      <w:r>
        <w:rPr>
          <w:u w:val="single" w:color="00FF00"/>
        </w:rPr>
        <w:t>сфере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финансовых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рынков</w:t>
      </w:r>
    </w:p>
    <w:p>
      <w:pPr>
        <w:spacing w:after="0" w:line="240" w:lineRule="auto"/>
        <w:jc w:val="both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5"/>
        <w:ind w:left="0"/>
        <w:rPr>
          <w:b/>
          <w:sz w:val="27"/>
        </w:rPr>
      </w:pPr>
    </w:p>
    <w:p>
      <w:pPr>
        <w:pStyle w:val="BodyText"/>
        <w:ind w:left="104"/>
      </w:pPr>
      <w:r>
        <w:rPr>
          <w:position w:val="-4"/>
        </w:rPr>
        <w:pict>
          <v:shape style="width:513.25pt;height:12.1pt;mso-position-horizontal-relative:char;mso-position-vertical-relative:line" type="#_x0000_t202" filled="true" fillcolor="#cc9aff" stroked="false">
            <w10:anchorlock/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3.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Эмиссия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ценных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бумаг.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Обращение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финансовых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инструментов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line="240" w:lineRule="auto"/>
        <w:ind w:left="0"/>
        <w:rPr>
          <w:b/>
          <w:sz w:val="18"/>
        </w:rPr>
      </w:pPr>
      <w:r>
        <w:rPr/>
        <w:pict>
          <v:shape style="position:absolute;margin-left:55.200001pt;margin-top:12.07pt;width:513.25pt;height:12.15pt;mso-position-horizontal-relative:page;mso-position-vertical-relative:paragraph;z-index:-15726080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3.1.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Основные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понятия,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связанные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с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эмиссией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ценных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бумаг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</w:t>
      </w:r>
    </w:p>
    <w:p>
      <w:pPr>
        <w:pStyle w:val="BodyText"/>
        <w:spacing w:line="240" w:lineRule="auto"/>
        <w:ind w:right="364" w:hanging="1"/>
      </w:pPr>
      <w:r>
        <w:rPr/>
        <w:t>Установленная Федеральным законом «О рынке ценных бумаг» последовательность действий эмитента по</w:t>
      </w:r>
      <w:r>
        <w:rPr>
          <w:spacing w:val="-60"/>
        </w:rPr>
        <w:t> </w:t>
      </w:r>
      <w:r>
        <w:rPr/>
        <w:t>размещению</w:t>
      </w:r>
      <w:r>
        <w:rPr>
          <w:spacing w:val="-3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67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Эмиссией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67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Выпуском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Размещением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Государственной</w:t>
      </w:r>
      <w:r>
        <w:rPr>
          <w:spacing w:val="-6"/>
          <w:sz w:val="20"/>
        </w:rPr>
        <w:t> </w:t>
      </w:r>
      <w:r>
        <w:rPr>
          <w:sz w:val="20"/>
        </w:rPr>
        <w:t>регистрацией</w:t>
      </w:r>
      <w:r>
        <w:rPr>
          <w:spacing w:val="-7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</w:t>
      </w:r>
    </w:p>
    <w:p>
      <w:pPr>
        <w:pStyle w:val="BodyText"/>
        <w:spacing w:line="240" w:lineRule="auto"/>
        <w:ind w:right="132" w:hanging="1"/>
      </w:pPr>
      <w:r>
        <w:rPr/>
        <w:t>Основными источниками правового регулирования эмиссии корпоративных ценных бумаг в настоящее время</w:t>
      </w:r>
      <w:r>
        <w:rPr>
          <w:spacing w:val="-60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67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Федеральный</w:t>
      </w:r>
      <w:r>
        <w:rPr>
          <w:spacing w:val="-4"/>
          <w:sz w:val="20"/>
        </w:rPr>
        <w:t> </w:t>
      </w:r>
      <w:r>
        <w:rPr>
          <w:sz w:val="20"/>
        </w:rPr>
        <w:t>закон</w:t>
      </w:r>
      <w:r>
        <w:rPr>
          <w:spacing w:val="-4"/>
          <w:sz w:val="20"/>
        </w:rPr>
        <w:t> </w:t>
      </w:r>
      <w:r>
        <w:rPr>
          <w:sz w:val="20"/>
        </w:rPr>
        <w:t>«О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бумаг»;</w:t>
      </w:r>
    </w:p>
    <w:p>
      <w:pPr>
        <w:pStyle w:val="ListParagraph"/>
        <w:numPr>
          <w:ilvl w:val="0"/>
          <w:numId w:val="6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Федеральный</w:t>
      </w:r>
      <w:r>
        <w:rPr>
          <w:spacing w:val="-6"/>
          <w:sz w:val="20"/>
        </w:rPr>
        <w:t> </w:t>
      </w:r>
      <w:r>
        <w:rPr>
          <w:sz w:val="20"/>
        </w:rPr>
        <w:t>закон</w:t>
      </w:r>
      <w:r>
        <w:rPr>
          <w:spacing w:val="-4"/>
          <w:sz w:val="20"/>
        </w:rPr>
        <w:t> </w:t>
      </w:r>
      <w:r>
        <w:rPr>
          <w:sz w:val="20"/>
        </w:rPr>
        <w:t>«Об</w:t>
      </w:r>
      <w:r>
        <w:rPr>
          <w:spacing w:val="-3"/>
          <w:sz w:val="20"/>
        </w:rPr>
        <w:t> </w:t>
      </w:r>
      <w:r>
        <w:rPr>
          <w:sz w:val="20"/>
        </w:rPr>
        <w:t>акционерных</w:t>
      </w:r>
      <w:r>
        <w:rPr>
          <w:spacing w:val="-5"/>
          <w:sz w:val="20"/>
        </w:rPr>
        <w:t> </w:t>
      </w:r>
      <w:r>
        <w:rPr>
          <w:sz w:val="20"/>
        </w:rPr>
        <w:t>обществах»;</w:t>
      </w:r>
    </w:p>
    <w:p>
      <w:pPr>
        <w:pStyle w:val="ListParagraph"/>
        <w:numPr>
          <w:ilvl w:val="0"/>
          <w:numId w:val="677"/>
        </w:numPr>
        <w:tabs>
          <w:tab w:pos="481" w:val="left" w:leader="none"/>
        </w:tabs>
        <w:spacing w:line="240" w:lineRule="auto" w:before="0" w:after="0"/>
        <w:ind w:left="134" w:right="407" w:firstLine="0"/>
        <w:jc w:val="both"/>
        <w:rPr>
          <w:sz w:val="20"/>
        </w:rPr>
      </w:pPr>
      <w:r>
        <w:rPr>
          <w:sz w:val="20"/>
        </w:rPr>
        <w:t>Положение Банка России «О стандартах эмиссии ценных бумаг, порядке государственной регистрации</w:t>
      </w:r>
      <w:r>
        <w:rPr>
          <w:spacing w:val="-60"/>
          <w:sz w:val="20"/>
        </w:rPr>
        <w:t> </w:t>
      </w:r>
      <w:r>
        <w:rPr>
          <w:sz w:val="20"/>
        </w:rPr>
        <w:t>выпуска (дополнительного выпуска) эмиссионных ценных бумаг, государственной регистрации отчетов об</w:t>
      </w:r>
      <w:r>
        <w:rPr>
          <w:spacing w:val="-60"/>
          <w:sz w:val="20"/>
        </w:rPr>
        <w:t> </w:t>
      </w:r>
      <w:r>
        <w:rPr>
          <w:sz w:val="20"/>
        </w:rPr>
        <w:t>итогах выпуска (дополнительного выпуска) эмиссионных ценных бумаг и регистрации проспектов ценных</w:t>
      </w:r>
      <w:r>
        <w:rPr>
          <w:spacing w:val="-60"/>
          <w:sz w:val="20"/>
        </w:rPr>
        <w:t> </w:t>
      </w:r>
      <w:r>
        <w:rPr>
          <w:sz w:val="20"/>
        </w:rPr>
        <w:t>бумаг»;</w:t>
      </w:r>
    </w:p>
    <w:p>
      <w:pPr>
        <w:pStyle w:val="ListParagraph"/>
        <w:numPr>
          <w:ilvl w:val="0"/>
          <w:numId w:val="677"/>
        </w:numPr>
        <w:tabs>
          <w:tab w:pos="453" w:val="left" w:leader="none"/>
        </w:tabs>
        <w:spacing w:line="240" w:lineRule="auto" w:before="1" w:after="0"/>
        <w:ind w:left="134" w:right="337" w:hanging="1"/>
        <w:jc w:val="both"/>
        <w:rPr>
          <w:sz w:val="20"/>
        </w:rPr>
      </w:pPr>
      <w:r>
        <w:rPr>
          <w:sz w:val="20"/>
        </w:rPr>
        <w:t>Федеральный закон "Об особенностях эмиссии и обращения государственных и муниципальных ценных</w:t>
      </w:r>
      <w:r>
        <w:rPr>
          <w:spacing w:val="-60"/>
          <w:sz w:val="20"/>
        </w:rPr>
        <w:t> </w:t>
      </w:r>
      <w:r>
        <w:rPr>
          <w:sz w:val="20"/>
        </w:rPr>
        <w:t>бумаг".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7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67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678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67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</w:t>
      </w:r>
    </w:p>
    <w:p>
      <w:pPr>
        <w:pStyle w:val="BodyText"/>
        <w:spacing w:line="240" w:lineRule="auto"/>
        <w:ind w:left="133"/>
      </w:pP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Федеральным</w:t>
      </w:r>
      <w:r>
        <w:rPr>
          <w:spacing w:val="-3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«О</w:t>
      </w:r>
      <w:r>
        <w:rPr>
          <w:spacing w:val="-2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бумаг»</w:t>
      </w:r>
      <w:r>
        <w:rPr>
          <w:spacing w:val="-1"/>
        </w:rPr>
        <w:t> </w:t>
      </w:r>
      <w:r>
        <w:rPr/>
        <w:t>эмитентами</w:t>
      </w:r>
      <w:r>
        <w:rPr>
          <w:spacing w:val="-2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являться:</w:t>
      </w:r>
    </w:p>
    <w:p>
      <w:pPr>
        <w:pStyle w:val="ListParagraph"/>
        <w:numPr>
          <w:ilvl w:val="0"/>
          <w:numId w:val="67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Унитарные</w:t>
      </w:r>
      <w:r>
        <w:rPr>
          <w:spacing w:val="-8"/>
          <w:sz w:val="20"/>
        </w:rPr>
        <w:t> </w:t>
      </w:r>
      <w:r>
        <w:rPr>
          <w:sz w:val="20"/>
        </w:rPr>
        <w:t>предприятия;</w:t>
      </w:r>
    </w:p>
    <w:p>
      <w:pPr>
        <w:pStyle w:val="ListParagraph"/>
        <w:numPr>
          <w:ilvl w:val="0"/>
          <w:numId w:val="67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67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7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67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Законодательные</w:t>
      </w:r>
      <w:r>
        <w:rPr>
          <w:spacing w:val="-5"/>
          <w:sz w:val="20"/>
        </w:rPr>
        <w:t> </w:t>
      </w:r>
      <w:r>
        <w:rPr>
          <w:sz w:val="20"/>
        </w:rPr>
        <w:t>органы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6"/>
          <w:sz w:val="20"/>
        </w:rPr>
        <w:t> </w:t>
      </w:r>
      <w:r>
        <w:rPr>
          <w:sz w:val="20"/>
        </w:rPr>
        <w:t>власти;</w:t>
      </w:r>
    </w:p>
    <w:p>
      <w:pPr>
        <w:pStyle w:val="ListParagraph"/>
        <w:numPr>
          <w:ilvl w:val="0"/>
          <w:numId w:val="6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Исполнительные</w:t>
      </w:r>
      <w:r>
        <w:rPr>
          <w:spacing w:val="-7"/>
          <w:sz w:val="20"/>
        </w:rPr>
        <w:t> </w:t>
      </w:r>
      <w:r>
        <w:rPr>
          <w:sz w:val="20"/>
        </w:rPr>
        <w:t>органы</w:t>
      </w:r>
      <w:r>
        <w:rPr>
          <w:spacing w:val="-7"/>
          <w:sz w:val="20"/>
        </w:rPr>
        <w:t> </w:t>
      </w:r>
      <w:r>
        <w:rPr>
          <w:sz w:val="20"/>
        </w:rPr>
        <w:t>государственной</w:t>
      </w:r>
      <w:r>
        <w:rPr>
          <w:spacing w:val="-8"/>
          <w:sz w:val="20"/>
        </w:rPr>
        <w:t> </w:t>
      </w:r>
      <w:r>
        <w:rPr>
          <w:sz w:val="20"/>
        </w:rPr>
        <w:t>власти;</w:t>
      </w:r>
    </w:p>
    <w:p>
      <w:pPr>
        <w:pStyle w:val="ListParagraph"/>
        <w:numPr>
          <w:ilvl w:val="0"/>
          <w:numId w:val="679"/>
        </w:numPr>
        <w:tabs>
          <w:tab w:pos="453" w:val="left" w:leader="none"/>
        </w:tabs>
        <w:spacing w:line="240" w:lineRule="auto" w:before="0" w:after="0"/>
        <w:ind w:left="134" w:right="6808" w:firstLine="0"/>
        <w:jc w:val="left"/>
        <w:rPr>
          <w:sz w:val="20"/>
        </w:rPr>
      </w:pPr>
      <w:r>
        <w:rPr>
          <w:sz w:val="20"/>
        </w:rPr>
        <w:t>Органы местного самоуправления.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8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8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3.1.4</w:t>
      </w:r>
    </w:p>
    <w:p>
      <w:pPr>
        <w:pStyle w:val="BodyText"/>
      </w:pPr>
      <w:r>
        <w:rPr/>
        <w:t>За</w:t>
      </w:r>
      <w:r>
        <w:rPr>
          <w:spacing w:val="-4"/>
        </w:rPr>
        <w:t> </w:t>
      </w:r>
      <w:r>
        <w:rPr/>
        <w:t>осуществление</w:t>
      </w:r>
      <w:r>
        <w:rPr>
          <w:spacing w:val="-3"/>
        </w:rPr>
        <w:t> </w:t>
      </w:r>
      <w:r>
        <w:rPr/>
        <w:t>прав,</w:t>
      </w:r>
      <w:r>
        <w:rPr>
          <w:spacing w:val="-3"/>
        </w:rPr>
        <w:t> </w:t>
      </w:r>
      <w:r>
        <w:rPr/>
        <w:t>закрепленных</w:t>
      </w:r>
      <w:r>
        <w:rPr>
          <w:spacing w:val="-4"/>
        </w:rPr>
        <w:t> </w:t>
      </w:r>
      <w:r>
        <w:rPr/>
        <w:t>эмиссионной</w:t>
      </w:r>
      <w:r>
        <w:rPr>
          <w:spacing w:val="-3"/>
        </w:rPr>
        <w:t> </w:t>
      </w:r>
      <w:r>
        <w:rPr/>
        <w:t>ценной</w:t>
      </w:r>
      <w:r>
        <w:rPr>
          <w:spacing w:val="-5"/>
        </w:rPr>
        <w:t> </w:t>
      </w:r>
      <w:r>
        <w:rPr/>
        <w:t>бумагой,</w:t>
      </w:r>
      <w:r>
        <w:rPr>
          <w:spacing w:val="-3"/>
        </w:rPr>
        <w:t> </w:t>
      </w:r>
      <w:r>
        <w:rPr/>
        <w:t>несет</w:t>
      </w:r>
      <w:r>
        <w:rPr>
          <w:spacing w:val="-5"/>
        </w:rPr>
        <w:t> </w:t>
      </w:r>
      <w:r>
        <w:rPr/>
        <w:t>обязательство:</w:t>
      </w:r>
    </w:p>
    <w:p>
      <w:pPr>
        <w:pStyle w:val="ListParagraph"/>
        <w:numPr>
          <w:ilvl w:val="0"/>
          <w:numId w:val="68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Эмитент;</w:t>
      </w:r>
    </w:p>
    <w:p>
      <w:pPr>
        <w:pStyle w:val="ListParagraph"/>
        <w:numPr>
          <w:ilvl w:val="0"/>
          <w:numId w:val="681"/>
        </w:numPr>
        <w:tabs>
          <w:tab w:pos="407" w:val="left" w:leader="none"/>
        </w:tabs>
        <w:spacing w:line="240" w:lineRule="auto" w:before="0" w:after="0"/>
        <w:ind w:left="134" w:right="479" w:hanging="1"/>
        <w:jc w:val="left"/>
        <w:rPr>
          <w:sz w:val="20"/>
        </w:rPr>
      </w:pPr>
      <w:r>
        <w:rPr>
          <w:sz w:val="20"/>
        </w:rPr>
        <w:t>Должностные лица органов управления эмитента, на которые уставом и (или) учредительными</w:t>
      </w:r>
      <w:r>
        <w:rPr>
          <w:spacing w:val="1"/>
          <w:sz w:val="20"/>
        </w:rPr>
        <w:t> </w:t>
      </w:r>
      <w:r>
        <w:rPr>
          <w:sz w:val="20"/>
        </w:rPr>
        <w:t>документами возложена обязанность отвечать за полноту и достоверность информации, содержащейся в</w:t>
      </w:r>
      <w:r>
        <w:rPr>
          <w:spacing w:val="-60"/>
          <w:sz w:val="20"/>
        </w:rPr>
        <w:t> </w:t>
      </w:r>
      <w:r>
        <w:rPr>
          <w:sz w:val="20"/>
        </w:rPr>
        <w:t>документах,</w:t>
      </w:r>
      <w:r>
        <w:rPr>
          <w:spacing w:val="-2"/>
          <w:sz w:val="20"/>
        </w:rPr>
        <w:t> </w:t>
      </w:r>
      <w:r>
        <w:rPr>
          <w:sz w:val="20"/>
        </w:rPr>
        <w:t>поданных для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1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681"/>
        </w:numPr>
        <w:tabs>
          <w:tab w:pos="481" w:val="left" w:leader="none"/>
        </w:tabs>
        <w:spacing w:line="240" w:lineRule="auto" w:before="1" w:after="0"/>
        <w:ind w:left="134" w:right="849" w:firstLine="0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бумаг, осуществлявший размещение данного выпуска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681"/>
        </w:numPr>
        <w:tabs>
          <w:tab w:pos="453" w:val="left" w:leader="none"/>
        </w:tabs>
        <w:spacing w:line="240" w:lineRule="auto" w:before="0" w:after="0"/>
        <w:ind w:left="134" w:right="4438" w:hanging="1"/>
        <w:jc w:val="left"/>
        <w:rPr>
          <w:sz w:val="20"/>
        </w:rPr>
      </w:pPr>
      <w:r>
        <w:rPr>
          <w:sz w:val="20"/>
        </w:rPr>
        <w:t>Орган, осуществивший регистрацию выпуска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68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682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68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82"/>
        </w:numPr>
        <w:tabs>
          <w:tab w:pos="394" w:val="left" w:leader="none"/>
        </w:tabs>
        <w:spacing w:line="240" w:lineRule="auto" w:before="0" w:after="0"/>
        <w:ind w:left="393" w:right="0" w:hanging="261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3.1.5</w:t>
      </w:r>
    </w:p>
    <w:p>
      <w:pPr>
        <w:pStyle w:val="BodyText"/>
      </w:pPr>
      <w:r>
        <w:rPr/>
        <w:t>Целью</w:t>
      </w:r>
      <w:r>
        <w:rPr>
          <w:spacing w:val="-4"/>
        </w:rPr>
        <w:t> </w:t>
      </w:r>
      <w:r>
        <w:rPr/>
        <w:t>эмиссии</w:t>
      </w:r>
      <w:r>
        <w:rPr>
          <w:spacing w:val="-1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является:</w:t>
      </w:r>
    </w:p>
    <w:p>
      <w:pPr>
        <w:pStyle w:val="ListParagraph"/>
        <w:numPr>
          <w:ilvl w:val="0"/>
          <w:numId w:val="68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Привлечение</w:t>
      </w:r>
      <w:r>
        <w:rPr>
          <w:spacing w:val="-8"/>
          <w:sz w:val="20"/>
        </w:rPr>
        <w:t> </w:t>
      </w:r>
      <w:r>
        <w:rPr>
          <w:sz w:val="20"/>
        </w:rPr>
        <w:t>инвестиций;</w:t>
      </w:r>
    </w:p>
    <w:p>
      <w:pPr>
        <w:pStyle w:val="ListParagraph"/>
        <w:numPr>
          <w:ilvl w:val="0"/>
          <w:numId w:val="68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Формирование</w:t>
      </w:r>
      <w:r>
        <w:rPr>
          <w:spacing w:val="-5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учреждении</w:t>
      </w:r>
      <w:r>
        <w:rPr>
          <w:spacing w:val="-4"/>
          <w:sz w:val="20"/>
        </w:rPr>
        <w:t> </w:t>
      </w:r>
      <w:r>
        <w:rPr>
          <w:sz w:val="20"/>
        </w:rPr>
        <w:t>акционерного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68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Увеличение</w:t>
      </w:r>
      <w:r>
        <w:rPr>
          <w:spacing w:val="-6"/>
          <w:sz w:val="20"/>
        </w:rPr>
        <w:t> </w:t>
      </w:r>
      <w:r>
        <w:rPr>
          <w:sz w:val="20"/>
        </w:rPr>
        <w:t>размера</w:t>
      </w:r>
      <w:r>
        <w:rPr>
          <w:spacing w:val="-7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ходе</w:t>
      </w:r>
      <w:r>
        <w:rPr>
          <w:spacing w:val="-8"/>
          <w:sz w:val="20"/>
        </w:rPr>
        <w:t> </w:t>
      </w:r>
      <w:r>
        <w:rPr>
          <w:sz w:val="20"/>
        </w:rPr>
        <w:t>осуществления</w:t>
      </w:r>
      <w:r>
        <w:rPr>
          <w:spacing w:val="-6"/>
          <w:sz w:val="20"/>
        </w:rPr>
        <w:t> </w:t>
      </w:r>
      <w:r>
        <w:rPr>
          <w:sz w:val="20"/>
        </w:rPr>
        <w:t>финансово-хозяйственной</w:t>
      </w:r>
      <w:r>
        <w:rPr>
          <w:spacing w:val="-7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683"/>
        </w:numPr>
        <w:tabs>
          <w:tab w:pos="453" w:val="left" w:leader="none"/>
        </w:tabs>
        <w:spacing w:line="240" w:lineRule="auto" w:before="0" w:after="0"/>
        <w:ind w:left="134" w:right="4638" w:firstLine="0"/>
        <w:jc w:val="left"/>
        <w:rPr>
          <w:sz w:val="20"/>
        </w:rPr>
      </w:pPr>
      <w:r>
        <w:rPr>
          <w:sz w:val="20"/>
        </w:rPr>
        <w:t>Привлечение предприятиями долгового финансирования.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68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84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</w:t>
      </w:r>
    </w:p>
    <w:p>
      <w:pPr>
        <w:pStyle w:val="BodyText"/>
        <w:spacing w:line="240" w:lineRule="auto"/>
        <w:ind w:right="519" w:hanging="1"/>
      </w:pPr>
      <w:r>
        <w:rPr/>
        <w:t>Эмиссионные ценные бумаги должны одновременно характеризоваться следующими признаками, кроме: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Закреплять</w:t>
      </w:r>
      <w:r>
        <w:rPr>
          <w:spacing w:val="-6"/>
          <w:sz w:val="20"/>
        </w:rPr>
        <w:t> </w:t>
      </w:r>
      <w:r>
        <w:rPr>
          <w:sz w:val="20"/>
        </w:rPr>
        <w:t>совокупность</w:t>
      </w:r>
      <w:r>
        <w:rPr>
          <w:spacing w:val="-4"/>
          <w:sz w:val="20"/>
        </w:rPr>
        <w:t> </w:t>
      </w:r>
      <w:r>
        <w:rPr>
          <w:sz w:val="20"/>
        </w:rPr>
        <w:t>имущественных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неимущественных</w:t>
      </w:r>
      <w:r>
        <w:rPr>
          <w:spacing w:val="-5"/>
          <w:sz w:val="20"/>
        </w:rPr>
        <w:t> </w:t>
      </w:r>
      <w:r>
        <w:rPr>
          <w:sz w:val="20"/>
        </w:rPr>
        <w:t>прав</w:t>
      </w:r>
    </w:p>
    <w:p>
      <w:pPr>
        <w:pStyle w:val="ListParagraph"/>
        <w:numPr>
          <w:ilvl w:val="0"/>
          <w:numId w:val="68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Размещаться</w:t>
      </w:r>
      <w:r>
        <w:rPr>
          <w:spacing w:val="-7"/>
          <w:sz w:val="20"/>
        </w:rPr>
        <w:t> </w:t>
      </w:r>
      <w:r>
        <w:rPr>
          <w:sz w:val="20"/>
        </w:rPr>
        <w:t>выпусками</w:t>
      </w:r>
    </w:p>
    <w:p>
      <w:pPr>
        <w:pStyle w:val="ListParagraph"/>
        <w:numPr>
          <w:ilvl w:val="0"/>
          <w:numId w:val="685"/>
        </w:numPr>
        <w:tabs>
          <w:tab w:pos="378" w:val="left" w:leader="none"/>
        </w:tabs>
        <w:spacing w:line="240" w:lineRule="auto" w:before="0" w:after="0"/>
        <w:ind w:left="134" w:right="400" w:hanging="1"/>
        <w:jc w:val="left"/>
        <w:rPr>
          <w:sz w:val="20"/>
        </w:rPr>
      </w:pPr>
      <w:r>
        <w:rPr>
          <w:sz w:val="20"/>
        </w:rPr>
        <w:t>Иметь равные объемы и сроки осуществления прав внутри одного выпуска вне зависимости от времени</w:t>
      </w:r>
      <w:r>
        <w:rPr>
          <w:spacing w:val="-60"/>
          <w:sz w:val="20"/>
        </w:rPr>
        <w:t> </w:t>
      </w:r>
      <w:r>
        <w:rPr>
          <w:sz w:val="20"/>
        </w:rPr>
        <w:t>приобретения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68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Иметь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равные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размещения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вне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зависимости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времени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приобретения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</w:t>
      </w:r>
    </w:p>
    <w:p>
      <w:pPr>
        <w:pStyle w:val="BodyText"/>
        <w:spacing w:before="1"/>
      </w:pPr>
      <w:r>
        <w:rPr/>
        <w:t>Какие</w:t>
      </w:r>
      <w:r>
        <w:rPr>
          <w:spacing w:val="-7"/>
        </w:rPr>
        <w:t> </w:t>
      </w:r>
      <w:r>
        <w:rPr/>
        <w:t>категории</w:t>
      </w:r>
      <w:r>
        <w:rPr>
          <w:spacing w:val="-6"/>
        </w:rPr>
        <w:t> </w:t>
      </w:r>
      <w:r>
        <w:rPr/>
        <w:t>акций</w:t>
      </w:r>
      <w:r>
        <w:rPr>
          <w:spacing w:val="-7"/>
        </w:rPr>
        <w:t> </w:t>
      </w:r>
      <w:r>
        <w:rPr/>
        <w:t>существуют</w:t>
      </w:r>
      <w:r>
        <w:rPr>
          <w:spacing w:val="-6"/>
        </w:rPr>
        <w:t> </w:t>
      </w:r>
      <w:r>
        <w:rPr/>
        <w:t>согласно</w:t>
      </w:r>
      <w:r>
        <w:rPr>
          <w:spacing w:val="-5"/>
        </w:rPr>
        <w:t> </w:t>
      </w:r>
      <w:r>
        <w:rPr/>
        <w:t>действующему</w:t>
      </w:r>
      <w:r>
        <w:rPr>
          <w:spacing w:val="-7"/>
        </w:rPr>
        <w:t> </w:t>
      </w:r>
      <w:r>
        <w:rPr/>
        <w:t>российскому</w:t>
      </w:r>
      <w:r>
        <w:rPr>
          <w:spacing w:val="-7"/>
        </w:rPr>
        <w:t> </w:t>
      </w:r>
      <w:r>
        <w:rPr/>
        <w:t>законодательству?</w:t>
      </w:r>
    </w:p>
    <w:p>
      <w:pPr>
        <w:pStyle w:val="ListParagraph"/>
        <w:numPr>
          <w:ilvl w:val="0"/>
          <w:numId w:val="68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Обыкновенные;</w:t>
      </w:r>
    </w:p>
    <w:p>
      <w:pPr>
        <w:pStyle w:val="ListParagraph"/>
        <w:numPr>
          <w:ilvl w:val="0"/>
          <w:numId w:val="68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Привилегированные;</w:t>
      </w:r>
    </w:p>
    <w:p>
      <w:pPr>
        <w:pStyle w:val="ListParagraph"/>
        <w:numPr>
          <w:ilvl w:val="0"/>
          <w:numId w:val="68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Кумулятивные;</w:t>
      </w:r>
    </w:p>
    <w:p>
      <w:pPr>
        <w:pStyle w:val="ListParagraph"/>
        <w:numPr>
          <w:ilvl w:val="0"/>
          <w:numId w:val="686"/>
        </w:numPr>
        <w:tabs>
          <w:tab w:pos="453" w:val="left" w:leader="none"/>
        </w:tabs>
        <w:spacing w:line="240" w:lineRule="auto" w:before="0" w:after="0"/>
        <w:ind w:left="134" w:right="8820" w:firstLine="0"/>
        <w:jc w:val="left"/>
        <w:rPr>
          <w:sz w:val="20"/>
        </w:rPr>
      </w:pPr>
      <w:r>
        <w:rPr>
          <w:spacing w:val="-1"/>
          <w:sz w:val="20"/>
        </w:rPr>
        <w:t>Голосующие.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6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68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6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6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</w:t>
      </w:r>
    </w:p>
    <w:p>
      <w:pPr>
        <w:pStyle w:val="BodyText"/>
        <w:spacing w:line="240" w:lineRule="auto"/>
        <w:ind w:right="2461" w:hanging="1"/>
      </w:pPr>
      <w:r>
        <w:rPr/>
        <w:t>Определите из нижеперечисленных неверное утверждение, касающееся облигаций.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88"/>
        </w:numPr>
        <w:tabs>
          <w:tab w:pos="378" w:val="left" w:leader="none"/>
        </w:tabs>
        <w:spacing w:line="240" w:lineRule="auto" w:before="0" w:after="0"/>
        <w:ind w:left="134" w:right="708" w:hanging="1"/>
        <w:jc w:val="left"/>
        <w:rPr>
          <w:sz w:val="20"/>
        </w:rPr>
      </w:pPr>
      <w:r>
        <w:rPr>
          <w:sz w:val="20"/>
        </w:rPr>
        <w:t>Акционерное общество вправе размещать облигации отдельными частями в разные сроки в течение</w:t>
      </w:r>
      <w:r>
        <w:rPr>
          <w:spacing w:val="-60"/>
          <w:sz w:val="20"/>
        </w:rPr>
        <w:t> </w:t>
      </w:r>
      <w:r>
        <w:rPr>
          <w:sz w:val="20"/>
        </w:rPr>
        <w:t>срока</w:t>
      </w:r>
      <w:r>
        <w:rPr>
          <w:spacing w:val="-1"/>
          <w:sz w:val="20"/>
        </w:rPr>
        <w:t> </w:t>
      </w:r>
      <w:r>
        <w:rPr>
          <w:sz w:val="20"/>
        </w:rPr>
        <w:t>размещения</w:t>
      </w:r>
      <w:r>
        <w:rPr>
          <w:spacing w:val="-1"/>
          <w:sz w:val="20"/>
        </w:rPr>
        <w:t> </w:t>
      </w:r>
      <w:r>
        <w:rPr>
          <w:sz w:val="20"/>
        </w:rPr>
        <w:t>облигаций выпуска</w:t>
      </w:r>
    </w:p>
    <w:p>
      <w:pPr>
        <w:pStyle w:val="ListParagraph"/>
        <w:numPr>
          <w:ilvl w:val="0"/>
          <w:numId w:val="688"/>
        </w:numPr>
        <w:tabs>
          <w:tab w:pos="376" w:val="left" w:leader="none"/>
        </w:tabs>
        <w:spacing w:line="240" w:lineRule="auto" w:before="0" w:after="0"/>
        <w:ind w:left="134" w:right="468" w:hanging="1"/>
        <w:jc w:val="left"/>
        <w:rPr>
          <w:sz w:val="20"/>
        </w:rPr>
      </w:pPr>
      <w:r>
        <w:rPr>
          <w:sz w:val="20"/>
        </w:rPr>
        <w:t>Акционерное общество вправе выпускать облигации с единовременным сроком погашения и со сроком</w:t>
      </w:r>
      <w:r>
        <w:rPr>
          <w:spacing w:val="-60"/>
          <w:sz w:val="20"/>
        </w:rPr>
        <w:t> </w:t>
      </w:r>
      <w:r>
        <w:rPr>
          <w:sz w:val="20"/>
        </w:rPr>
        <w:t>погашения</w:t>
      </w:r>
      <w:r>
        <w:rPr>
          <w:spacing w:val="-1"/>
          <w:sz w:val="20"/>
        </w:rPr>
        <w:t> </w:t>
      </w:r>
      <w:r>
        <w:rPr>
          <w:sz w:val="20"/>
        </w:rPr>
        <w:t>по сериям</w:t>
      </w:r>
    </w:p>
    <w:p>
      <w:pPr>
        <w:pStyle w:val="Heading1"/>
        <w:numPr>
          <w:ilvl w:val="0"/>
          <w:numId w:val="688"/>
        </w:numPr>
        <w:tabs>
          <w:tab w:pos="389" w:val="left" w:leader="none"/>
        </w:tabs>
        <w:spacing w:line="240" w:lineRule="auto" w:before="0" w:after="0"/>
        <w:ind w:left="134" w:right="387" w:firstLine="0"/>
        <w:jc w:val="left"/>
        <w:rPr>
          <w:u w:val="none"/>
        </w:rPr>
      </w:pPr>
      <w:r>
        <w:rPr>
          <w:u w:val="single" w:color="00FF00"/>
        </w:rPr>
        <w:t>Акционерное общество вправе размещать облигации только в документарной форме путем</w:t>
      </w:r>
      <w:r>
        <w:rPr>
          <w:spacing w:val="-56"/>
          <w:u w:val="none"/>
        </w:rPr>
        <w:t> </w:t>
      </w:r>
      <w:r>
        <w:rPr>
          <w:u w:val="single" w:color="00FF00"/>
        </w:rPr>
        <w:t>выпуска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сертификатов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каждую облигацию</w:t>
      </w:r>
    </w:p>
    <w:p>
      <w:pPr>
        <w:pStyle w:val="ListParagraph"/>
        <w:numPr>
          <w:ilvl w:val="0"/>
          <w:numId w:val="688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Доходом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облигациям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процент</w:t>
      </w:r>
      <w:r>
        <w:rPr>
          <w:spacing w:val="-4"/>
          <w:sz w:val="20"/>
        </w:rPr>
        <w:t> </w:t>
      </w:r>
      <w:r>
        <w:rPr>
          <w:sz w:val="20"/>
        </w:rPr>
        <w:t>и/или</w:t>
      </w:r>
      <w:r>
        <w:rPr>
          <w:spacing w:val="-5"/>
          <w:sz w:val="20"/>
        </w:rPr>
        <w:t> </w:t>
      </w:r>
      <w:r>
        <w:rPr>
          <w:sz w:val="20"/>
        </w:rPr>
        <w:t>дисконт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3.1.9</w:t>
      </w:r>
    </w:p>
    <w:p>
      <w:pPr>
        <w:pStyle w:val="BodyText"/>
        <w:spacing w:line="240" w:lineRule="auto" w:before="1"/>
        <w:ind w:right="1076" w:hanging="1"/>
      </w:pPr>
      <w:r>
        <w:rPr/>
        <w:t>Определите из нижеперечисленных неверное утверждение, касающееся дополнительного выпуска</w:t>
      </w:r>
      <w:r>
        <w:rPr>
          <w:spacing w:val="-60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689"/>
        </w:numPr>
        <w:tabs>
          <w:tab w:pos="393" w:val="left" w:leader="none"/>
        </w:tabs>
        <w:spacing w:line="240" w:lineRule="auto" w:before="0" w:after="0"/>
        <w:ind w:left="134" w:right="508" w:firstLine="0"/>
        <w:jc w:val="left"/>
        <w:rPr>
          <w:u w:val="none"/>
        </w:rPr>
      </w:pPr>
      <w:r>
        <w:rPr>
          <w:u w:val="single" w:color="00FF00"/>
        </w:rPr>
        <w:t>Выпуск эмиссионных ценных бумаг - совокупность всех ценных бумаг одного эмитента,</w:t>
      </w:r>
      <w:r>
        <w:rPr>
          <w:spacing w:val="1"/>
          <w:u w:val="none"/>
        </w:rPr>
        <w:t> </w:t>
      </w:r>
      <w:r>
        <w:rPr>
          <w:u w:val="single" w:color="00FF00"/>
        </w:rPr>
        <w:t>предоставляющих одинаковый объем прав их владельцам и имеющих разную номинальную</w:t>
      </w:r>
      <w:r>
        <w:rPr>
          <w:spacing w:val="-56"/>
          <w:u w:val="none"/>
        </w:rPr>
        <w:t> </w:t>
      </w:r>
      <w:r>
        <w:rPr>
          <w:u w:val="single" w:color="00FF00"/>
        </w:rPr>
        <w:t>стоимость</w:t>
      </w:r>
    </w:p>
    <w:p>
      <w:pPr>
        <w:pStyle w:val="ListParagraph"/>
        <w:numPr>
          <w:ilvl w:val="0"/>
          <w:numId w:val="68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Выпуску</w:t>
      </w:r>
      <w:r>
        <w:rPr>
          <w:spacing w:val="-6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</w:t>
      </w:r>
      <w:r>
        <w:rPr>
          <w:spacing w:val="-6"/>
          <w:sz w:val="20"/>
        </w:rPr>
        <w:t> </w:t>
      </w:r>
      <w:r>
        <w:rPr>
          <w:sz w:val="20"/>
        </w:rPr>
        <w:t>присваивается</w:t>
      </w:r>
      <w:r>
        <w:rPr>
          <w:spacing w:val="-5"/>
          <w:sz w:val="20"/>
        </w:rPr>
        <w:t> </w:t>
      </w:r>
      <w:r>
        <w:rPr>
          <w:sz w:val="20"/>
        </w:rPr>
        <w:t>единый</w:t>
      </w:r>
      <w:r>
        <w:rPr>
          <w:spacing w:val="-6"/>
          <w:sz w:val="20"/>
        </w:rPr>
        <w:t> </w:t>
      </w:r>
      <w:r>
        <w:rPr>
          <w:sz w:val="20"/>
        </w:rPr>
        <w:t>государственный</w:t>
      </w:r>
      <w:r>
        <w:rPr>
          <w:spacing w:val="-6"/>
          <w:sz w:val="20"/>
        </w:rPr>
        <w:t> </w:t>
      </w:r>
      <w:r>
        <w:rPr>
          <w:sz w:val="20"/>
        </w:rPr>
        <w:t>регистрационный</w:t>
      </w:r>
      <w:r>
        <w:rPr>
          <w:spacing w:val="-6"/>
          <w:sz w:val="20"/>
        </w:rPr>
        <w:t> </w:t>
      </w:r>
      <w:r>
        <w:rPr>
          <w:sz w:val="20"/>
        </w:rPr>
        <w:t>номер</w:t>
      </w:r>
    </w:p>
    <w:p>
      <w:pPr>
        <w:pStyle w:val="ListParagraph"/>
        <w:numPr>
          <w:ilvl w:val="0"/>
          <w:numId w:val="6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Государственный</w:t>
      </w:r>
      <w:r>
        <w:rPr>
          <w:spacing w:val="-5"/>
          <w:sz w:val="20"/>
        </w:rPr>
        <w:t> </w:t>
      </w:r>
      <w:r>
        <w:rPr>
          <w:sz w:val="20"/>
        </w:rPr>
        <w:t>регистрационный</w:t>
      </w:r>
      <w:r>
        <w:rPr>
          <w:spacing w:val="-7"/>
          <w:sz w:val="20"/>
        </w:rPr>
        <w:t> </w:t>
      </w:r>
      <w:r>
        <w:rPr>
          <w:sz w:val="20"/>
        </w:rPr>
        <w:t>номер</w:t>
      </w:r>
      <w:r>
        <w:rPr>
          <w:spacing w:val="-6"/>
          <w:sz w:val="20"/>
        </w:rPr>
        <w:t> </w:t>
      </w:r>
      <w:r>
        <w:rPr>
          <w:sz w:val="20"/>
        </w:rPr>
        <w:t>распространяется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6"/>
          <w:sz w:val="20"/>
        </w:rPr>
        <w:t> </w:t>
      </w:r>
      <w:r>
        <w:rPr>
          <w:sz w:val="20"/>
        </w:rPr>
        <w:t>данного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</w:p>
    <w:p>
      <w:pPr>
        <w:pStyle w:val="ListParagraph"/>
        <w:numPr>
          <w:ilvl w:val="0"/>
          <w:numId w:val="689"/>
        </w:numPr>
        <w:tabs>
          <w:tab w:pos="394" w:val="left" w:leader="none"/>
        </w:tabs>
        <w:spacing w:line="240" w:lineRule="auto" w:before="0" w:after="0"/>
        <w:ind w:left="134" w:right="744" w:hanging="1"/>
        <w:jc w:val="left"/>
        <w:rPr>
          <w:sz w:val="20"/>
        </w:rPr>
      </w:pPr>
      <w:r>
        <w:rPr>
          <w:sz w:val="20"/>
        </w:rPr>
        <w:t>В случае, если в соответствии с законодательством выпуск эмиссионных ценных бумаг не подлежит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регистрации,</w:t>
      </w:r>
      <w:r>
        <w:rPr>
          <w:spacing w:val="-1"/>
          <w:sz w:val="20"/>
        </w:rPr>
        <w:t> </w:t>
      </w:r>
      <w:r>
        <w:rPr>
          <w:sz w:val="20"/>
        </w:rPr>
        <w:t>ему</w:t>
      </w:r>
      <w:r>
        <w:rPr>
          <w:spacing w:val="-2"/>
          <w:sz w:val="20"/>
        </w:rPr>
        <w:t> </w:t>
      </w:r>
      <w:r>
        <w:rPr>
          <w:sz w:val="20"/>
        </w:rPr>
        <w:t>присваивается</w:t>
      </w:r>
      <w:r>
        <w:rPr>
          <w:spacing w:val="-1"/>
          <w:sz w:val="20"/>
        </w:rPr>
        <w:t> </w:t>
      </w:r>
      <w:r>
        <w:rPr>
          <w:sz w:val="20"/>
        </w:rPr>
        <w:t>идентификационный</w:t>
      </w:r>
      <w:r>
        <w:rPr>
          <w:spacing w:val="-1"/>
          <w:sz w:val="20"/>
        </w:rPr>
        <w:t> </w:t>
      </w:r>
      <w:r>
        <w:rPr>
          <w:sz w:val="20"/>
        </w:rPr>
        <w:t>номер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</w:t>
      </w:r>
    </w:p>
    <w:p>
      <w:pPr>
        <w:pStyle w:val="BodyText"/>
        <w:spacing w:line="240" w:lineRule="auto"/>
        <w:ind w:right="1076" w:hanging="1"/>
      </w:pPr>
      <w:r>
        <w:rPr/>
        <w:t>Определите из нижеперечисленных неверное утверждение, касающееся дополнительного выпуска</w:t>
      </w:r>
      <w:r>
        <w:rPr>
          <w:spacing w:val="-60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90"/>
        </w:numPr>
        <w:tabs>
          <w:tab w:pos="378" w:val="left" w:leader="none"/>
        </w:tabs>
        <w:spacing w:line="240" w:lineRule="auto" w:before="1" w:after="0"/>
        <w:ind w:left="134" w:right="1039" w:hanging="1"/>
        <w:jc w:val="left"/>
        <w:rPr>
          <w:sz w:val="20"/>
        </w:rPr>
      </w:pPr>
      <w:r>
        <w:rPr>
          <w:sz w:val="20"/>
        </w:rPr>
        <w:t>Дополнительный выпуск эмиссионных ценных бумаг - совокупность ценных бумаг, размещаемых</w:t>
      </w:r>
      <w:r>
        <w:rPr>
          <w:spacing w:val="-60"/>
          <w:sz w:val="20"/>
        </w:rPr>
        <w:t> </w:t>
      </w:r>
      <w:r>
        <w:rPr>
          <w:sz w:val="20"/>
        </w:rPr>
        <w:t>дополнительно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размещенным</w:t>
      </w:r>
      <w:r>
        <w:rPr>
          <w:spacing w:val="-6"/>
          <w:sz w:val="20"/>
        </w:rPr>
        <w:t> </w:t>
      </w:r>
      <w:r>
        <w:rPr>
          <w:sz w:val="20"/>
        </w:rPr>
        <w:t>ценным</w:t>
      </w:r>
      <w:r>
        <w:rPr>
          <w:spacing w:val="-5"/>
          <w:sz w:val="20"/>
        </w:rPr>
        <w:t> </w:t>
      </w:r>
      <w:r>
        <w:rPr>
          <w:sz w:val="20"/>
        </w:rPr>
        <w:t>бумагам</w:t>
      </w:r>
      <w:r>
        <w:rPr>
          <w:spacing w:val="-5"/>
          <w:sz w:val="20"/>
        </w:rPr>
        <w:t> </w:t>
      </w:r>
      <w:r>
        <w:rPr>
          <w:sz w:val="20"/>
        </w:rPr>
        <w:t>того</w:t>
      </w:r>
      <w:r>
        <w:rPr>
          <w:spacing w:val="-5"/>
          <w:sz w:val="20"/>
        </w:rPr>
        <w:t> </w:t>
      </w:r>
      <w:r>
        <w:rPr>
          <w:sz w:val="20"/>
        </w:rPr>
        <w:t>же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</w:t>
      </w:r>
      <w:r>
        <w:rPr>
          <w:spacing w:val="-6"/>
          <w:sz w:val="20"/>
        </w:rPr>
        <w:t> </w:t>
      </w:r>
      <w:r>
        <w:rPr>
          <w:sz w:val="20"/>
        </w:rPr>
        <w:t>дополнительного</w:t>
      </w:r>
      <w:r>
        <w:rPr>
          <w:spacing w:val="-3"/>
          <w:sz w:val="20"/>
        </w:rPr>
        <w:t> </w:t>
      </w:r>
      <w:r>
        <w:rPr>
          <w:sz w:val="20"/>
        </w:rPr>
        <w:t>выпуска</w:t>
      </w:r>
      <w:r>
        <w:rPr>
          <w:spacing w:val="-3"/>
          <w:sz w:val="20"/>
        </w:rPr>
        <w:t> </w:t>
      </w:r>
      <w:r>
        <w:rPr>
          <w:sz w:val="20"/>
        </w:rPr>
        <w:t>размещаются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одинаковых</w:t>
      </w:r>
      <w:r>
        <w:rPr>
          <w:spacing w:val="-6"/>
          <w:sz w:val="20"/>
        </w:rPr>
        <w:t> </w:t>
      </w:r>
      <w:r>
        <w:rPr>
          <w:sz w:val="20"/>
        </w:rPr>
        <w:t>условиях</w:t>
      </w:r>
    </w:p>
    <w:p>
      <w:pPr>
        <w:pStyle w:val="Heading1"/>
        <w:numPr>
          <w:ilvl w:val="0"/>
          <w:numId w:val="69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Ценные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дополнительного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выпуска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размещаются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разных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условиях</w:t>
      </w:r>
    </w:p>
    <w:p>
      <w:pPr>
        <w:pStyle w:val="ListParagraph"/>
        <w:numPr>
          <w:ilvl w:val="0"/>
          <w:numId w:val="690"/>
        </w:numPr>
        <w:tabs>
          <w:tab w:pos="394" w:val="left" w:leader="none"/>
        </w:tabs>
        <w:spacing w:line="240" w:lineRule="auto" w:before="0" w:after="0"/>
        <w:ind w:left="134" w:right="523" w:hanging="1"/>
        <w:jc w:val="left"/>
        <w:rPr>
          <w:sz w:val="20"/>
        </w:rPr>
      </w:pPr>
      <w:r>
        <w:rPr>
          <w:sz w:val="20"/>
        </w:rPr>
        <w:t>Ценные бумаги дополнительного выпуска размещаются дополнительно к ранее размещенным ценным</w:t>
      </w:r>
      <w:r>
        <w:rPr>
          <w:spacing w:val="-60"/>
          <w:sz w:val="20"/>
        </w:rPr>
        <w:t> </w:t>
      </w:r>
      <w:r>
        <w:rPr>
          <w:sz w:val="20"/>
        </w:rPr>
        <w:t>бумагам</w:t>
      </w:r>
      <w:r>
        <w:rPr>
          <w:spacing w:val="-2"/>
          <w:sz w:val="20"/>
        </w:rPr>
        <w:t> </w:t>
      </w:r>
      <w:r>
        <w:rPr>
          <w:sz w:val="20"/>
        </w:rPr>
        <w:t>того</w:t>
      </w:r>
      <w:r>
        <w:rPr>
          <w:spacing w:val="-1"/>
          <w:sz w:val="20"/>
        </w:rPr>
        <w:t> </w:t>
      </w:r>
      <w:r>
        <w:rPr>
          <w:sz w:val="20"/>
        </w:rPr>
        <w:t>же выпуска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 w:hanging="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3.2.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Процедура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эмиссии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эмиссионных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бумаг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ее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этапы</w:t>
        <w:tab/>
      </w:r>
      <w:r>
        <w:rPr/>
        <w:t>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3.1.11</w:t>
      </w:r>
    </w:p>
    <w:p>
      <w:pPr>
        <w:pStyle w:val="BodyText"/>
        <w:spacing w:line="240" w:lineRule="auto" w:before="2"/>
        <w:ind w:right="1097" w:hanging="1"/>
      </w:pPr>
      <w:r>
        <w:rPr/>
        <w:t>Процесс отчуждения эмиссионных ценных бумаг эмитентом первым владельцам путем заключения</w:t>
      </w:r>
      <w:r>
        <w:rPr>
          <w:spacing w:val="-60"/>
        </w:rPr>
        <w:t> </w:t>
      </w:r>
      <w:r>
        <w:rPr/>
        <w:t>гражданско-правовых</w:t>
      </w:r>
      <w:r>
        <w:rPr>
          <w:spacing w:val="-1"/>
        </w:rPr>
        <w:t> </w:t>
      </w:r>
      <w:r>
        <w:rPr/>
        <w:t>сделок является: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69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Размещением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эмиссионных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69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Эмиссией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Выпуском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9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Обращением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</w:t>
      </w:r>
    </w:p>
    <w:p>
      <w:pPr>
        <w:pStyle w:val="BodyText"/>
        <w:spacing w:line="240" w:lineRule="auto"/>
        <w:ind w:right="234" w:hanging="1"/>
      </w:pPr>
      <w:r>
        <w:rPr/>
        <w:t>Решение об аннулировании индивидуального номера (кода) дополнительного выпуска эмиссионных ценных</w:t>
      </w:r>
      <w:r>
        <w:rPr>
          <w:spacing w:val="-60"/>
        </w:rPr>
        <w:t> </w:t>
      </w:r>
      <w:r>
        <w:rPr/>
        <w:t>бумаг должно быть принято Банком России в течение 14 дней после истечения какого срока с даты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-2"/>
        </w:rPr>
        <w:t> </w:t>
      </w:r>
      <w:r>
        <w:rPr/>
        <w:t>регистрации</w:t>
      </w:r>
      <w:r>
        <w:rPr>
          <w:spacing w:val="-2"/>
        </w:rPr>
        <w:t> </w:t>
      </w:r>
      <w:r>
        <w:rPr/>
        <w:t>отчета об</w:t>
      </w:r>
      <w:r>
        <w:rPr>
          <w:spacing w:val="-1"/>
        </w:rPr>
        <w:t> </w:t>
      </w:r>
      <w:r>
        <w:rPr/>
        <w:t>итогах дополнительного выпуска?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</w:p>
    <w:p>
      <w:pPr>
        <w:pStyle w:val="Heading1"/>
        <w:numPr>
          <w:ilvl w:val="0"/>
          <w:numId w:val="69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месяцев</w:t>
      </w:r>
    </w:p>
    <w:p>
      <w:pPr>
        <w:pStyle w:val="ListParagraph"/>
        <w:numPr>
          <w:ilvl w:val="0"/>
          <w:numId w:val="69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месяцев</w:t>
      </w:r>
    </w:p>
    <w:p>
      <w:pPr>
        <w:pStyle w:val="ListParagraph"/>
        <w:numPr>
          <w:ilvl w:val="0"/>
          <w:numId w:val="69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</w:t>
      </w:r>
    </w:p>
    <w:p>
      <w:pPr>
        <w:pStyle w:val="BodyText"/>
        <w:spacing w:line="240" w:lineRule="auto" w:before="1"/>
        <w:ind w:right="390" w:hanging="1"/>
      </w:pPr>
      <w:r>
        <w:rPr/>
        <w:t>Кем должна осуществляться государственная регистрация дополнительного выпуска обыкновенных акций</w:t>
      </w:r>
      <w:r>
        <w:rPr>
          <w:spacing w:val="-60"/>
        </w:rPr>
        <w:t> </w:t>
      </w:r>
      <w:r>
        <w:rPr/>
        <w:t>некредитной организации, размещаемых посредством открытой подписки, если общий объем выпуска</w:t>
      </w:r>
      <w:r>
        <w:rPr>
          <w:spacing w:val="1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200</w:t>
      </w:r>
      <w:r>
        <w:rPr>
          <w:spacing w:val="-1"/>
        </w:rPr>
        <w:t> </w:t>
      </w:r>
      <w:r>
        <w:rPr/>
        <w:t>млн. рублей?</w:t>
      </w:r>
    </w:p>
    <w:p>
      <w:pPr>
        <w:pStyle w:val="ListParagraph"/>
        <w:numPr>
          <w:ilvl w:val="0"/>
          <w:numId w:val="69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Департаментом</w:t>
      </w:r>
      <w:r>
        <w:rPr>
          <w:spacing w:val="-5"/>
          <w:sz w:val="20"/>
        </w:rPr>
        <w:t> </w:t>
      </w:r>
      <w:r>
        <w:rPr>
          <w:sz w:val="20"/>
        </w:rPr>
        <w:t>допуска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финансовый</w:t>
      </w:r>
      <w:r>
        <w:rPr>
          <w:spacing w:val="-5"/>
          <w:sz w:val="20"/>
        </w:rPr>
        <w:t> </w:t>
      </w: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9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Территориальным</w:t>
      </w:r>
      <w:r>
        <w:rPr>
          <w:spacing w:val="-7"/>
          <w:sz w:val="20"/>
        </w:rPr>
        <w:t> </w:t>
      </w:r>
      <w:r>
        <w:rPr>
          <w:sz w:val="20"/>
        </w:rPr>
        <w:t>управлением</w:t>
      </w:r>
      <w:r>
        <w:rPr>
          <w:spacing w:val="-7"/>
          <w:sz w:val="20"/>
        </w:rPr>
        <w:t> </w:t>
      </w:r>
      <w:r>
        <w:rPr>
          <w:sz w:val="20"/>
        </w:rPr>
        <w:t>Банка</w:t>
      </w:r>
      <w:r>
        <w:rPr>
          <w:spacing w:val="-6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93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6"/>
          <w:sz w:val="20"/>
        </w:rPr>
        <w:t> </w:t>
      </w:r>
      <w:r>
        <w:rPr>
          <w:sz w:val="20"/>
        </w:rPr>
        <w:t>финансов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693"/>
        </w:numPr>
        <w:tabs>
          <w:tab w:pos="453" w:val="left" w:leader="none"/>
        </w:tabs>
        <w:spacing w:line="240" w:lineRule="auto" w:before="1" w:after="0"/>
        <w:ind w:left="134" w:right="4910" w:firstLine="0"/>
        <w:jc w:val="left"/>
        <w:rPr>
          <w:sz w:val="20"/>
        </w:rPr>
      </w:pPr>
      <w:r>
        <w:rPr>
          <w:sz w:val="20"/>
        </w:rPr>
        <w:t>Финансовым органом субъекта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69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69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69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69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</w:t>
      </w:r>
    </w:p>
    <w:p>
      <w:pPr>
        <w:pStyle w:val="BodyText"/>
        <w:spacing w:line="240" w:lineRule="auto"/>
        <w:ind w:right="237" w:hanging="1"/>
      </w:pPr>
      <w:r>
        <w:rPr/>
        <w:t>Кем должна осуществляться государственная регистрация выпуска облигаций государственного унитарного</w:t>
      </w:r>
      <w:r>
        <w:rPr>
          <w:spacing w:val="-60"/>
        </w:rPr>
        <w:t> </w:t>
      </w:r>
      <w:r>
        <w:rPr/>
        <w:t>предприятия, размещаемых посредством закрытой подписки среди 5 лиц, если общий объем выпуска не</w:t>
      </w:r>
      <w:r>
        <w:rPr>
          <w:spacing w:val="1"/>
        </w:rPr>
        <w:t> </w:t>
      </w:r>
      <w:r>
        <w:rPr/>
        <w:t>превышает</w:t>
      </w:r>
      <w:r>
        <w:rPr>
          <w:spacing w:val="-1"/>
        </w:rPr>
        <w:t> </w:t>
      </w:r>
      <w:r>
        <w:rPr/>
        <w:t>200</w:t>
      </w:r>
      <w:r>
        <w:rPr>
          <w:spacing w:val="-1"/>
        </w:rPr>
        <w:t> </w:t>
      </w:r>
      <w:r>
        <w:rPr/>
        <w:t>млн. рублей?</w:t>
      </w:r>
    </w:p>
    <w:p>
      <w:pPr>
        <w:pStyle w:val="ListParagraph"/>
        <w:numPr>
          <w:ilvl w:val="0"/>
          <w:numId w:val="69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Департаментом</w:t>
      </w:r>
      <w:r>
        <w:rPr>
          <w:spacing w:val="-5"/>
          <w:sz w:val="20"/>
        </w:rPr>
        <w:t> </w:t>
      </w:r>
      <w:r>
        <w:rPr>
          <w:sz w:val="20"/>
        </w:rPr>
        <w:t>допуска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финансовый</w:t>
      </w:r>
      <w:r>
        <w:rPr>
          <w:spacing w:val="-5"/>
          <w:sz w:val="20"/>
        </w:rPr>
        <w:t> </w:t>
      </w: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9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Территориальным</w:t>
      </w:r>
      <w:r>
        <w:rPr>
          <w:spacing w:val="-7"/>
          <w:sz w:val="20"/>
        </w:rPr>
        <w:t> </w:t>
      </w:r>
      <w:r>
        <w:rPr>
          <w:sz w:val="20"/>
        </w:rPr>
        <w:t>управлением</w:t>
      </w:r>
      <w:r>
        <w:rPr>
          <w:spacing w:val="-7"/>
          <w:sz w:val="20"/>
        </w:rPr>
        <w:t> </w:t>
      </w:r>
      <w:r>
        <w:rPr>
          <w:sz w:val="20"/>
        </w:rPr>
        <w:t>Банка</w:t>
      </w:r>
      <w:r>
        <w:rPr>
          <w:spacing w:val="-6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69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6"/>
          <w:sz w:val="20"/>
        </w:rPr>
        <w:t> </w:t>
      </w:r>
      <w:r>
        <w:rPr>
          <w:sz w:val="20"/>
        </w:rPr>
        <w:t>финансов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695"/>
        </w:numPr>
        <w:tabs>
          <w:tab w:pos="453" w:val="left" w:leader="none"/>
        </w:tabs>
        <w:spacing w:line="240" w:lineRule="auto" w:before="0" w:after="0"/>
        <w:ind w:left="134" w:right="4910" w:firstLine="0"/>
        <w:jc w:val="left"/>
        <w:rPr>
          <w:sz w:val="20"/>
        </w:rPr>
      </w:pPr>
      <w:r>
        <w:rPr>
          <w:sz w:val="20"/>
        </w:rPr>
        <w:t>Финансовым органом субъекта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696"/>
        </w:numPr>
        <w:tabs>
          <w:tab w:pos="393" w:val="left" w:leader="none"/>
        </w:tabs>
        <w:spacing w:line="241" w:lineRule="exact" w:before="0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696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696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69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</w:t>
      </w:r>
    </w:p>
    <w:p>
      <w:pPr>
        <w:pStyle w:val="BodyText"/>
        <w:spacing w:line="240" w:lineRule="auto"/>
        <w:ind w:right="4483" w:hanging="1"/>
      </w:pPr>
      <w:r>
        <w:rPr/>
        <w:t>С чего начинается процедура эмиссии дополнительных акций?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69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7"/>
          <w:sz w:val="20"/>
        </w:rPr>
        <w:t> </w:t>
      </w:r>
      <w:r>
        <w:rPr>
          <w:sz w:val="20"/>
        </w:rPr>
        <w:t>изготовления</w:t>
      </w:r>
      <w:r>
        <w:rPr>
          <w:spacing w:val="-5"/>
          <w:sz w:val="20"/>
        </w:rPr>
        <w:t> </w:t>
      </w:r>
      <w:r>
        <w:rPr>
          <w:sz w:val="20"/>
        </w:rPr>
        <w:t>сертификатов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69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утверждения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выпуске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69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принятия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решения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размещении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6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подготовки</w:t>
      </w:r>
      <w:r>
        <w:rPr>
          <w:spacing w:val="-5"/>
          <w:sz w:val="20"/>
        </w:rPr>
        <w:t> </w:t>
      </w:r>
      <w:r>
        <w:rPr>
          <w:sz w:val="20"/>
        </w:rPr>
        <w:t>проспекта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</w:t>
      </w:r>
    </w:p>
    <w:p>
      <w:pPr>
        <w:pStyle w:val="BodyText"/>
        <w:spacing w:line="240" w:lineRule="auto" w:before="1"/>
        <w:ind w:right="286" w:hanging="1"/>
      </w:pPr>
      <w:r>
        <w:rPr/>
        <w:t>Официальная фиксация обязательств эмитента, удостоверяемых эмиссионными ценными бумагами, выпуск</w:t>
      </w:r>
      <w:r>
        <w:rPr>
          <w:spacing w:val="-60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подлежит</w:t>
      </w:r>
      <w:r>
        <w:rPr>
          <w:spacing w:val="-1"/>
        </w:rPr>
        <w:t> </w:t>
      </w:r>
      <w:r>
        <w:rPr/>
        <w:t>государственной</w:t>
      </w:r>
      <w:r>
        <w:rPr>
          <w:spacing w:val="-1"/>
        </w:rPr>
        <w:t> </w:t>
      </w:r>
      <w:r>
        <w:rPr/>
        <w:t>регистрации,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этапе: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Принятия</w:t>
      </w:r>
      <w:r>
        <w:rPr>
          <w:spacing w:val="-5"/>
          <w:sz w:val="20"/>
        </w:rPr>
        <w:t> </w:t>
      </w:r>
      <w:r>
        <w:rPr>
          <w:sz w:val="20"/>
        </w:rPr>
        <w:t>эмитентом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размещении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Утверждения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69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Государственной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выпуска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эмиссионных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69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Государственной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отчета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3"/>
          <w:sz w:val="20"/>
        </w:rPr>
        <w:t> </w:t>
      </w:r>
      <w:r>
        <w:rPr>
          <w:sz w:val="20"/>
        </w:rPr>
        <w:t>итогах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3.1.17</w:t>
      </w:r>
    </w:p>
    <w:p>
      <w:pPr>
        <w:pStyle w:val="BodyText"/>
        <w:spacing w:line="240" w:lineRule="auto"/>
        <w:ind w:right="1017" w:hanging="1"/>
      </w:pPr>
      <w:r>
        <w:rPr/>
        <w:t>Отметьте правильное утверждение, касающееся процедуры эмиссии ценных бумаг при учреждении</w:t>
      </w:r>
      <w:r>
        <w:rPr>
          <w:spacing w:val="-60"/>
        </w:rPr>
        <w:t> </w:t>
      </w:r>
      <w:r>
        <w:rPr/>
        <w:t>акционерного</w:t>
      </w:r>
      <w:r>
        <w:rPr>
          <w:spacing w:val="-1"/>
        </w:rPr>
        <w:t> </w:t>
      </w:r>
      <w:r>
        <w:rPr/>
        <w:t>общества.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699"/>
        </w:numPr>
        <w:tabs>
          <w:tab w:pos="378" w:val="left" w:leader="none"/>
        </w:tabs>
        <w:spacing w:line="240" w:lineRule="auto" w:before="1" w:after="0"/>
        <w:ind w:left="134" w:right="731" w:hanging="1"/>
        <w:jc w:val="left"/>
        <w:rPr>
          <w:sz w:val="20"/>
        </w:rPr>
      </w:pPr>
      <w:r>
        <w:rPr>
          <w:sz w:val="20"/>
        </w:rPr>
        <w:t>Размещение акций может быть начато не ранее государственной регистрации выпуска эмиссионных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99"/>
        </w:numPr>
        <w:tabs>
          <w:tab w:pos="376" w:val="left" w:leader="none"/>
        </w:tabs>
        <w:spacing w:line="240" w:lineRule="auto" w:before="0" w:after="0"/>
        <w:ind w:left="134" w:right="732" w:hanging="1"/>
        <w:jc w:val="left"/>
        <w:rPr>
          <w:sz w:val="20"/>
        </w:rPr>
      </w:pPr>
      <w:r>
        <w:rPr>
          <w:sz w:val="20"/>
        </w:rPr>
        <w:t>Принятие решения о размещении ценных бумаг среди учредителей осуществляется одновременно с</w:t>
      </w:r>
      <w:r>
        <w:rPr>
          <w:spacing w:val="-60"/>
          <w:sz w:val="20"/>
        </w:rPr>
        <w:t> </w:t>
      </w:r>
      <w:r>
        <w:rPr>
          <w:sz w:val="20"/>
        </w:rPr>
        <w:t>утверждением решения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выпуске 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699"/>
        </w:numPr>
        <w:tabs>
          <w:tab w:pos="378" w:val="left" w:leader="none"/>
        </w:tabs>
        <w:spacing w:line="240" w:lineRule="auto" w:before="0" w:after="0"/>
        <w:ind w:left="134" w:right="373" w:firstLine="0"/>
        <w:jc w:val="left"/>
        <w:rPr>
          <w:b/>
          <w:sz w:val="20"/>
        </w:rPr>
      </w:pPr>
      <w:r>
        <w:rPr>
          <w:sz w:val="20"/>
        </w:rPr>
        <w:t>Размещение акций может быть начато не ранее государственной регистрации отчета об итогах выпуска</w:t>
      </w:r>
      <w:r>
        <w:rPr>
          <w:spacing w:val="-60"/>
          <w:sz w:val="20"/>
        </w:rPr>
        <w:t> </w:t>
      </w:r>
      <w:r>
        <w:rPr>
          <w:sz w:val="20"/>
        </w:rPr>
        <w:t>эмиссионных ценных бумаг (представления в регистрирующий орган уведомления об итогах их выпуска)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D. Государственная регистрация выпуска акций осуществляется одновременно с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государственной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регистрацией</w:t>
      </w:r>
      <w:r>
        <w:rPr>
          <w:b/>
          <w:spacing w:val="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отчета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об итогах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выпуска акций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3.1.18</w:t>
      </w:r>
    </w:p>
    <w:p>
      <w:pPr>
        <w:pStyle w:val="BodyText"/>
        <w:spacing w:line="240" w:lineRule="auto"/>
        <w:ind w:right="1377" w:hanging="1"/>
      </w:pPr>
      <w:r>
        <w:rPr/>
        <w:t>Государственная регистрация отчета об итогах выпуска эмиссионных ценных бумаг совпадает с</w:t>
      </w:r>
      <w:r>
        <w:rPr>
          <w:spacing w:val="-60"/>
        </w:rPr>
        <w:t> </w:t>
      </w:r>
      <w:r>
        <w:rPr/>
        <w:t>государственной регистрацией выпуска эмиссионных ценных бумаг в случае размещения: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0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Эмиссионных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посредством</w:t>
      </w:r>
      <w:r>
        <w:rPr>
          <w:spacing w:val="-5"/>
          <w:sz w:val="20"/>
        </w:rPr>
        <w:t> </w:t>
      </w:r>
      <w:r>
        <w:rPr>
          <w:sz w:val="20"/>
        </w:rPr>
        <w:t>подписки</w:t>
      </w:r>
    </w:p>
    <w:p>
      <w:pPr>
        <w:pStyle w:val="ListParagraph"/>
        <w:numPr>
          <w:ilvl w:val="0"/>
          <w:numId w:val="70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Биржевых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</w:p>
    <w:p>
      <w:pPr>
        <w:pStyle w:val="Heading1"/>
        <w:numPr>
          <w:ilvl w:val="0"/>
          <w:numId w:val="70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Ценных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учреждении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акционерного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70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реорганизации</w:t>
      </w:r>
      <w:r>
        <w:rPr>
          <w:spacing w:val="-6"/>
          <w:sz w:val="20"/>
        </w:rPr>
        <w:t> </w:t>
      </w:r>
      <w:r>
        <w:rPr>
          <w:sz w:val="20"/>
        </w:rPr>
        <w:t>юридических</w:t>
      </w:r>
      <w:r>
        <w:rPr>
          <w:spacing w:val="-6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присоединения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3.1.19</w:t>
      </w:r>
    </w:p>
    <w:p>
      <w:pPr>
        <w:pStyle w:val="BodyText"/>
        <w:spacing w:line="240" w:lineRule="auto"/>
        <w:ind w:right="502" w:hanging="1"/>
      </w:pPr>
      <w:r>
        <w:rPr/>
        <w:t>Укажите способы размещения акций общества в соответствии с российским законодательством о ценных</w:t>
      </w:r>
      <w:r>
        <w:rPr>
          <w:spacing w:val="-60"/>
        </w:rPr>
        <w:t> </w:t>
      </w:r>
      <w:r>
        <w:rPr/>
        <w:t>бумагах:</w:t>
      </w:r>
    </w:p>
    <w:p>
      <w:pPr>
        <w:pStyle w:val="ListParagraph"/>
        <w:numPr>
          <w:ilvl w:val="0"/>
          <w:numId w:val="70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Андеррайтинг;</w:t>
      </w:r>
    </w:p>
    <w:p>
      <w:pPr>
        <w:pStyle w:val="ListParagraph"/>
        <w:numPr>
          <w:ilvl w:val="0"/>
          <w:numId w:val="70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Поглощение;</w:t>
      </w:r>
    </w:p>
    <w:p>
      <w:pPr>
        <w:pStyle w:val="ListParagraph"/>
        <w:numPr>
          <w:ilvl w:val="0"/>
          <w:numId w:val="70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Слияние;</w:t>
      </w:r>
    </w:p>
    <w:p>
      <w:pPr>
        <w:pStyle w:val="ListParagraph"/>
        <w:numPr>
          <w:ilvl w:val="0"/>
          <w:numId w:val="70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Конвертация;</w:t>
      </w:r>
    </w:p>
    <w:p>
      <w:pPr>
        <w:pStyle w:val="ListParagraph"/>
        <w:numPr>
          <w:ilvl w:val="0"/>
          <w:numId w:val="7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Подписка;</w:t>
      </w:r>
    </w:p>
    <w:p>
      <w:pPr>
        <w:pStyle w:val="ListParagraph"/>
        <w:numPr>
          <w:ilvl w:val="0"/>
          <w:numId w:val="70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Распределение</w:t>
      </w:r>
      <w:r>
        <w:rPr>
          <w:spacing w:val="-6"/>
          <w:sz w:val="20"/>
        </w:rPr>
        <w:t> </w:t>
      </w:r>
      <w:r>
        <w:rPr>
          <w:sz w:val="20"/>
        </w:rPr>
        <w:t>среди</w:t>
      </w:r>
      <w:r>
        <w:rPr>
          <w:spacing w:val="-6"/>
          <w:sz w:val="20"/>
        </w:rPr>
        <w:t> </w:t>
      </w:r>
      <w:r>
        <w:rPr>
          <w:sz w:val="20"/>
        </w:rPr>
        <w:t>учредителей</w:t>
      </w:r>
      <w:r>
        <w:rPr>
          <w:spacing w:val="-8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1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Распределение</w:t>
      </w:r>
      <w:r>
        <w:rPr>
          <w:spacing w:val="-3"/>
          <w:sz w:val="20"/>
        </w:rPr>
        <w:t> </w:t>
      </w:r>
      <w:r>
        <w:rPr>
          <w:sz w:val="20"/>
        </w:rPr>
        <w:t>среди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1"/>
        </w:numPr>
        <w:tabs>
          <w:tab w:pos="601" w:val="left" w:leader="none"/>
        </w:tabs>
        <w:spacing w:line="240" w:lineRule="auto" w:before="0" w:after="0"/>
        <w:ind w:left="134" w:right="5757" w:firstLine="0"/>
        <w:jc w:val="left"/>
        <w:rPr>
          <w:sz w:val="20"/>
        </w:rPr>
      </w:pPr>
      <w:r>
        <w:rPr>
          <w:sz w:val="20"/>
        </w:rPr>
        <w:t>Распределение среди кредиторов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0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70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70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70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3.1.20</w:t>
      </w:r>
    </w:p>
    <w:p>
      <w:pPr>
        <w:pStyle w:val="BodyText"/>
        <w:spacing w:line="240" w:lineRule="auto"/>
        <w:ind w:right="821" w:hanging="1"/>
      </w:pPr>
      <w:r>
        <w:rPr/>
        <w:t>Укажите способы размещения облигаций общества в соответствии с российским законодательством о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бумагах:</w:t>
      </w:r>
    </w:p>
    <w:p>
      <w:pPr>
        <w:pStyle w:val="ListParagraph"/>
        <w:numPr>
          <w:ilvl w:val="0"/>
          <w:numId w:val="70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Андеррайтинг;</w:t>
      </w:r>
    </w:p>
    <w:p>
      <w:pPr>
        <w:pStyle w:val="ListParagraph"/>
        <w:numPr>
          <w:ilvl w:val="0"/>
          <w:numId w:val="70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Обмен;</w:t>
      </w:r>
    </w:p>
    <w:p>
      <w:pPr>
        <w:pStyle w:val="ListParagraph"/>
        <w:numPr>
          <w:ilvl w:val="0"/>
          <w:numId w:val="70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Приобретение;</w:t>
      </w:r>
    </w:p>
    <w:p>
      <w:pPr>
        <w:pStyle w:val="ListParagraph"/>
        <w:numPr>
          <w:ilvl w:val="0"/>
          <w:numId w:val="703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Конвертация;</w:t>
      </w:r>
    </w:p>
    <w:p>
      <w:pPr>
        <w:pStyle w:val="ListParagraph"/>
        <w:numPr>
          <w:ilvl w:val="0"/>
          <w:numId w:val="7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Подписка;</w:t>
      </w:r>
    </w:p>
    <w:p>
      <w:pPr>
        <w:pStyle w:val="ListParagraph"/>
        <w:numPr>
          <w:ilvl w:val="0"/>
          <w:numId w:val="703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Распределение</w:t>
      </w:r>
      <w:r>
        <w:rPr>
          <w:spacing w:val="-6"/>
          <w:sz w:val="20"/>
        </w:rPr>
        <w:t> </w:t>
      </w:r>
      <w:r>
        <w:rPr>
          <w:sz w:val="20"/>
        </w:rPr>
        <w:t>среди</w:t>
      </w:r>
      <w:r>
        <w:rPr>
          <w:spacing w:val="-6"/>
          <w:sz w:val="20"/>
        </w:rPr>
        <w:t> </w:t>
      </w:r>
      <w:r>
        <w:rPr>
          <w:sz w:val="20"/>
        </w:rPr>
        <w:t>учредителей</w:t>
      </w:r>
      <w:r>
        <w:rPr>
          <w:spacing w:val="-8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3"/>
        </w:numPr>
        <w:tabs>
          <w:tab w:pos="527" w:val="left" w:leader="none"/>
        </w:tabs>
        <w:spacing w:line="240" w:lineRule="auto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Распределение</w:t>
      </w:r>
      <w:r>
        <w:rPr>
          <w:spacing w:val="-3"/>
          <w:sz w:val="20"/>
        </w:rPr>
        <w:t> </w:t>
      </w:r>
      <w:r>
        <w:rPr>
          <w:sz w:val="20"/>
        </w:rPr>
        <w:t>среди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3"/>
        </w:numPr>
        <w:tabs>
          <w:tab w:pos="601" w:val="left" w:leader="none"/>
        </w:tabs>
        <w:spacing w:line="240" w:lineRule="auto" w:before="1" w:after="0"/>
        <w:ind w:left="134" w:right="5757" w:firstLine="0"/>
        <w:jc w:val="left"/>
        <w:rPr>
          <w:sz w:val="20"/>
        </w:rPr>
      </w:pPr>
      <w:r>
        <w:rPr>
          <w:sz w:val="20"/>
        </w:rPr>
        <w:t>Распределение среди кредиторов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VIII</w:t>
      </w:r>
    </w:p>
    <w:p>
      <w:pPr>
        <w:pStyle w:val="Heading1"/>
        <w:numPr>
          <w:ilvl w:val="0"/>
          <w:numId w:val="70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IV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704"/>
        </w:numPr>
        <w:tabs>
          <w:tab w:pos="379" w:val="left" w:leader="none"/>
        </w:tabs>
        <w:spacing w:line="241" w:lineRule="exact" w:before="0" w:after="0"/>
        <w:ind w:left="378" w:right="0" w:hanging="246"/>
        <w:jc w:val="left"/>
        <w:rPr>
          <w:sz w:val="20"/>
        </w:rPr>
      </w:pP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70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</w:t>
      </w:r>
    </w:p>
    <w:p>
      <w:pPr>
        <w:pStyle w:val="BodyText"/>
        <w:spacing w:line="240" w:lineRule="auto"/>
        <w:ind w:right="197" w:hanging="1"/>
      </w:pPr>
      <w:r>
        <w:rPr/>
        <w:t>Укажите способы размещения опционов эмитента в соответствии с российским законодательством о ценных</w:t>
      </w:r>
      <w:r>
        <w:rPr>
          <w:spacing w:val="-60"/>
        </w:rPr>
        <w:t> </w:t>
      </w:r>
      <w:r>
        <w:rPr/>
        <w:t>бумагах:</w:t>
      </w:r>
    </w:p>
    <w:p>
      <w:pPr>
        <w:pStyle w:val="ListParagraph"/>
        <w:numPr>
          <w:ilvl w:val="0"/>
          <w:numId w:val="7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Андеррайтинг;</w:t>
      </w:r>
    </w:p>
    <w:p>
      <w:pPr>
        <w:pStyle w:val="ListParagraph"/>
        <w:numPr>
          <w:ilvl w:val="0"/>
          <w:numId w:val="70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Обмен;</w:t>
      </w:r>
    </w:p>
    <w:p>
      <w:pPr>
        <w:pStyle w:val="ListParagraph"/>
        <w:numPr>
          <w:ilvl w:val="0"/>
          <w:numId w:val="70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Приобретение;</w:t>
      </w:r>
    </w:p>
    <w:p>
      <w:pPr>
        <w:pStyle w:val="ListParagraph"/>
        <w:numPr>
          <w:ilvl w:val="0"/>
          <w:numId w:val="70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Конвертация;</w:t>
      </w:r>
    </w:p>
    <w:p>
      <w:pPr>
        <w:pStyle w:val="ListParagraph"/>
        <w:numPr>
          <w:ilvl w:val="0"/>
          <w:numId w:val="7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Подписка;</w:t>
      </w:r>
    </w:p>
    <w:p>
      <w:pPr>
        <w:pStyle w:val="ListParagraph"/>
        <w:numPr>
          <w:ilvl w:val="0"/>
          <w:numId w:val="70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Распределение</w:t>
      </w:r>
      <w:r>
        <w:rPr>
          <w:spacing w:val="-6"/>
          <w:sz w:val="20"/>
        </w:rPr>
        <w:t> </w:t>
      </w:r>
      <w:r>
        <w:rPr>
          <w:sz w:val="20"/>
        </w:rPr>
        <w:t>среди</w:t>
      </w:r>
      <w:r>
        <w:rPr>
          <w:spacing w:val="-6"/>
          <w:sz w:val="20"/>
        </w:rPr>
        <w:t> </w:t>
      </w:r>
      <w:r>
        <w:rPr>
          <w:sz w:val="20"/>
        </w:rPr>
        <w:t>учредителей</w:t>
      </w:r>
      <w:r>
        <w:rPr>
          <w:spacing w:val="-8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5"/>
        </w:numPr>
        <w:tabs>
          <w:tab w:pos="527" w:val="left" w:leader="none"/>
        </w:tabs>
        <w:spacing w:line="240" w:lineRule="auto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Распределение</w:t>
      </w:r>
      <w:r>
        <w:rPr>
          <w:spacing w:val="-3"/>
          <w:sz w:val="20"/>
        </w:rPr>
        <w:t> </w:t>
      </w:r>
      <w:r>
        <w:rPr>
          <w:sz w:val="20"/>
        </w:rPr>
        <w:t>среди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5"/>
        </w:numPr>
        <w:tabs>
          <w:tab w:pos="601" w:val="left" w:leader="none"/>
        </w:tabs>
        <w:spacing w:line="240" w:lineRule="auto" w:before="1" w:after="0"/>
        <w:ind w:left="134" w:right="5757" w:firstLine="0"/>
        <w:jc w:val="left"/>
        <w:rPr>
          <w:sz w:val="20"/>
        </w:rPr>
      </w:pPr>
      <w:r>
        <w:rPr>
          <w:sz w:val="20"/>
        </w:rPr>
        <w:t>Распределение среди кредиторов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70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IV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V</w:t>
      </w:r>
    </w:p>
    <w:p>
      <w:pPr>
        <w:pStyle w:val="ListParagraph"/>
        <w:numPr>
          <w:ilvl w:val="0"/>
          <w:numId w:val="70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 и VII</w:t>
      </w:r>
    </w:p>
    <w:p>
      <w:pPr>
        <w:pStyle w:val="ListParagraph"/>
        <w:numPr>
          <w:ilvl w:val="0"/>
          <w:numId w:val="70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7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</w:t>
      </w:r>
    </w:p>
    <w:p>
      <w:pPr>
        <w:pStyle w:val="BodyText"/>
      </w:pPr>
      <w:r>
        <w:rPr/>
        <w:t>Размещение</w:t>
      </w:r>
      <w:r>
        <w:rPr>
          <w:spacing w:val="-6"/>
        </w:rPr>
        <w:t> </w:t>
      </w:r>
      <w:r>
        <w:rPr/>
        <w:t>акций</w:t>
      </w:r>
      <w:r>
        <w:rPr>
          <w:spacing w:val="-5"/>
        </w:rPr>
        <w:t> </w:t>
      </w:r>
      <w:r>
        <w:rPr/>
        <w:t>осуществляется:</w:t>
      </w:r>
    </w:p>
    <w:p>
      <w:pPr>
        <w:pStyle w:val="ListParagraph"/>
        <w:numPr>
          <w:ilvl w:val="0"/>
          <w:numId w:val="70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Посредством</w:t>
      </w:r>
      <w:r>
        <w:rPr>
          <w:spacing w:val="-6"/>
          <w:sz w:val="20"/>
        </w:rPr>
        <w:t> </w:t>
      </w:r>
      <w:r>
        <w:rPr>
          <w:sz w:val="20"/>
        </w:rPr>
        <w:t>распределения</w:t>
      </w:r>
      <w:r>
        <w:rPr>
          <w:spacing w:val="-6"/>
          <w:sz w:val="20"/>
        </w:rPr>
        <w:t> </w:t>
      </w:r>
      <w:r>
        <w:rPr>
          <w:sz w:val="20"/>
        </w:rPr>
        <w:t>среди</w:t>
      </w:r>
      <w:r>
        <w:rPr>
          <w:spacing w:val="-8"/>
          <w:sz w:val="20"/>
        </w:rPr>
        <w:t> </w:t>
      </w:r>
      <w:r>
        <w:rPr>
          <w:sz w:val="20"/>
        </w:rPr>
        <w:t>учредителей</w:t>
      </w:r>
      <w:r>
        <w:rPr>
          <w:spacing w:val="-7"/>
          <w:sz w:val="20"/>
        </w:rPr>
        <w:t> </w:t>
      </w:r>
      <w:r>
        <w:rPr>
          <w:sz w:val="20"/>
        </w:rPr>
        <w:t>при</w:t>
      </w:r>
      <w:r>
        <w:rPr>
          <w:spacing w:val="-7"/>
          <w:sz w:val="20"/>
        </w:rPr>
        <w:t> </w:t>
      </w:r>
      <w:r>
        <w:rPr>
          <w:sz w:val="20"/>
        </w:rPr>
        <w:t>учреждении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Посредством</w:t>
      </w:r>
      <w:r>
        <w:rPr>
          <w:spacing w:val="-5"/>
          <w:sz w:val="20"/>
        </w:rPr>
        <w:t> </w:t>
      </w:r>
      <w:r>
        <w:rPr>
          <w:sz w:val="20"/>
        </w:rPr>
        <w:t>распределения</w:t>
      </w:r>
      <w:r>
        <w:rPr>
          <w:spacing w:val="-5"/>
          <w:sz w:val="20"/>
        </w:rPr>
        <w:t> </w:t>
      </w:r>
      <w:r>
        <w:rPr>
          <w:sz w:val="20"/>
        </w:rPr>
        <w:t>среди</w:t>
      </w:r>
      <w:r>
        <w:rPr>
          <w:spacing w:val="-6"/>
          <w:sz w:val="20"/>
        </w:rPr>
        <w:t> </w:t>
      </w:r>
      <w:r>
        <w:rPr>
          <w:sz w:val="20"/>
        </w:rPr>
        <w:t>акционеров</w:t>
      </w:r>
      <w:r>
        <w:rPr>
          <w:spacing w:val="-6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увеличении</w:t>
      </w:r>
      <w:r>
        <w:rPr>
          <w:spacing w:val="-4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7"/>
        </w:numPr>
        <w:tabs>
          <w:tab w:pos="481" w:val="left" w:leader="none"/>
        </w:tabs>
        <w:spacing w:line="240" w:lineRule="auto" w:before="0" w:after="0"/>
        <w:ind w:left="134" w:right="3934" w:hanging="1"/>
        <w:jc w:val="left"/>
        <w:rPr>
          <w:sz w:val="20"/>
        </w:rPr>
      </w:pPr>
      <w:r>
        <w:rPr>
          <w:sz w:val="20"/>
        </w:rPr>
        <w:t>Посредством конвертации в акции иных ценных бумаг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0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70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</w:t>
      </w:r>
    </w:p>
    <w:p>
      <w:pPr>
        <w:pStyle w:val="BodyText"/>
        <w:spacing w:before="1"/>
        <w:ind w:left="133"/>
      </w:pPr>
      <w:r>
        <w:rPr/>
        <w:t>Решением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размещении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являться:</w:t>
      </w:r>
    </w:p>
    <w:p>
      <w:pPr>
        <w:pStyle w:val="ListParagraph"/>
        <w:numPr>
          <w:ilvl w:val="0"/>
          <w:numId w:val="70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Договор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создании</w:t>
      </w:r>
      <w:r>
        <w:rPr>
          <w:spacing w:val="-2"/>
          <w:sz w:val="20"/>
        </w:rPr>
        <w:t> </w:t>
      </w:r>
      <w:r>
        <w:rPr>
          <w:sz w:val="20"/>
        </w:rPr>
        <w:t>акционерного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0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Решение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дроблении</w:t>
      </w:r>
      <w:r>
        <w:rPr>
          <w:spacing w:val="-5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0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Решение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5"/>
          <w:sz w:val="20"/>
        </w:rPr>
        <w:t> </w:t>
      </w:r>
      <w:r>
        <w:rPr>
          <w:sz w:val="20"/>
        </w:rPr>
        <w:t>изменении</w:t>
      </w:r>
      <w:r>
        <w:rPr>
          <w:spacing w:val="-5"/>
          <w:sz w:val="20"/>
        </w:rPr>
        <w:t> </w:t>
      </w:r>
      <w:r>
        <w:rPr>
          <w:sz w:val="20"/>
        </w:rPr>
        <w:t>прав,</w:t>
      </w:r>
      <w:r>
        <w:rPr>
          <w:spacing w:val="-5"/>
          <w:sz w:val="20"/>
        </w:rPr>
        <w:t> </w:t>
      </w:r>
      <w:r>
        <w:rPr>
          <w:sz w:val="20"/>
        </w:rPr>
        <w:t>предоставляемых</w:t>
      </w:r>
      <w:r>
        <w:rPr>
          <w:spacing w:val="-5"/>
          <w:sz w:val="20"/>
        </w:rPr>
        <w:t> </w:t>
      </w:r>
      <w:r>
        <w:rPr>
          <w:sz w:val="20"/>
        </w:rPr>
        <w:t>привилегированными</w:t>
      </w:r>
      <w:r>
        <w:rPr>
          <w:spacing w:val="-6"/>
          <w:sz w:val="20"/>
        </w:rPr>
        <w:t> </w:t>
      </w:r>
      <w:r>
        <w:rPr>
          <w:sz w:val="20"/>
        </w:rPr>
        <w:t>акциями;</w:t>
      </w:r>
    </w:p>
    <w:p>
      <w:pPr>
        <w:pStyle w:val="ListParagraph"/>
        <w:numPr>
          <w:ilvl w:val="0"/>
          <w:numId w:val="70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Решение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увеличении</w:t>
      </w:r>
      <w:r>
        <w:rPr>
          <w:spacing w:val="-4"/>
          <w:sz w:val="20"/>
        </w:rPr>
        <w:t> </w:t>
      </w:r>
      <w:r>
        <w:rPr>
          <w:sz w:val="20"/>
        </w:rPr>
        <w:t>уставного</w:t>
      </w:r>
      <w:r>
        <w:rPr>
          <w:spacing w:val="-6"/>
          <w:sz w:val="20"/>
        </w:rPr>
        <w:t> </w:t>
      </w:r>
      <w:r>
        <w:rPr>
          <w:sz w:val="20"/>
        </w:rPr>
        <w:t>капитала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дополнительных</w:t>
      </w:r>
      <w:r>
        <w:rPr>
          <w:spacing w:val="-4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09"/>
        </w:numPr>
        <w:tabs>
          <w:tab w:pos="378" w:val="left" w:leader="none"/>
        </w:tabs>
        <w:spacing w:line="240" w:lineRule="auto" w:before="0" w:after="0"/>
        <w:ind w:left="134" w:right="4900" w:hanging="1"/>
        <w:jc w:val="left"/>
        <w:rPr>
          <w:sz w:val="20"/>
        </w:rPr>
      </w:pPr>
      <w:r>
        <w:rPr>
          <w:sz w:val="20"/>
        </w:rPr>
        <w:t>Договор и решение, принятые в рамках реорганизации.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1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7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</w:t>
      </w:r>
    </w:p>
    <w:p>
      <w:pPr>
        <w:pStyle w:val="BodyText"/>
      </w:pPr>
      <w:r>
        <w:rPr/>
        <w:t>В</w:t>
      </w:r>
      <w:r>
        <w:rPr>
          <w:spacing w:val="-3"/>
        </w:rPr>
        <w:t> </w:t>
      </w:r>
      <w:r>
        <w:rPr/>
        <w:t>решении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размещении</w:t>
      </w:r>
      <w:r>
        <w:rPr>
          <w:spacing w:val="-3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путем</w:t>
      </w:r>
      <w:r>
        <w:rPr>
          <w:spacing w:val="-2"/>
        </w:rPr>
        <w:t> </w:t>
      </w:r>
      <w:r>
        <w:rPr/>
        <w:t>подписки</w:t>
      </w:r>
      <w:r>
        <w:rPr>
          <w:spacing w:val="-1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определены:</w:t>
      </w:r>
    </w:p>
    <w:p>
      <w:pPr>
        <w:pStyle w:val="ListParagraph"/>
        <w:numPr>
          <w:ilvl w:val="0"/>
          <w:numId w:val="71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6"/>
          <w:sz w:val="20"/>
        </w:rPr>
        <w:t> </w:t>
      </w:r>
      <w:r>
        <w:rPr>
          <w:sz w:val="20"/>
        </w:rPr>
        <w:t>размещаемых</w:t>
      </w:r>
      <w:r>
        <w:rPr>
          <w:spacing w:val="-5"/>
          <w:sz w:val="20"/>
        </w:rPr>
        <w:t> </w:t>
      </w:r>
      <w:r>
        <w:rPr>
          <w:sz w:val="20"/>
        </w:rPr>
        <w:t>дополнительных</w:t>
      </w:r>
      <w:r>
        <w:rPr>
          <w:spacing w:val="-5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1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Способ</w:t>
      </w:r>
      <w:r>
        <w:rPr>
          <w:spacing w:val="-5"/>
          <w:sz w:val="20"/>
        </w:rPr>
        <w:t> </w:t>
      </w:r>
      <w:r>
        <w:rPr>
          <w:sz w:val="20"/>
        </w:rPr>
        <w:t>размещения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1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Форма</w:t>
      </w:r>
      <w:r>
        <w:rPr>
          <w:spacing w:val="-6"/>
          <w:sz w:val="20"/>
        </w:rPr>
        <w:t> </w:t>
      </w:r>
      <w:r>
        <w:rPr>
          <w:sz w:val="20"/>
        </w:rPr>
        <w:t>оплаты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бумаг,</w:t>
      </w:r>
      <w:r>
        <w:rPr>
          <w:spacing w:val="-5"/>
          <w:sz w:val="20"/>
        </w:rPr>
        <w:t> </w:t>
      </w:r>
      <w:r>
        <w:rPr>
          <w:sz w:val="20"/>
        </w:rPr>
        <w:t>размещаемых</w:t>
      </w:r>
      <w:r>
        <w:rPr>
          <w:spacing w:val="-5"/>
          <w:sz w:val="20"/>
        </w:rPr>
        <w:t> </w:t>
      </w:r>
      <w:r>
        <w:rPr>
          <w:sz w:val="20"/>
        </w:rPr>
        <w:t>посредством</w:t>
      </w:r>
      <w:r>
        <w:rPr>
          <w:spacing w:val="-5"/>
          <w:sz w:val="20"/>
        </w:rPr>
        <w:t> </w:t>
      </w:r>
      <w:r>
        <w:rPr>
          <w:sz w:val="20"/>
        </w:rPr>
        <w:t>подписки;</w:t>
      </w:r>
    </w:p>
    <w:p>
      <w:pPr>
        <w:pStyle w:val="ListParagraph"/>
        <w:numPr>
          <w:ilvl w:val="0"/>
          <w:numId w:val="711"/>
        </w:numPr>
        <w:tabs>
          <w:tab w:pos="453" w:val="left" w:leader="none"/>
        </w:tabs>
        <w:spacing w:line="240" w:lineRule="auto" w:before="0" w:after="0"/>
        <w:ind w:left="134" w:right="308" w:hanging="1"/>
        <w:jc w:val="left"/>
        <w:rPr>
          <w:sz w:val="20"/>
        </w:rPr>
      </w:pPr>
      <w:r>
        <w:rPr>
          <w:sz w:val="20"/>
        </w:rPr>
        <w:t>Круг лиц, среди которых предполагается осуществить размещение ценных бумаг посредством закрытой</w:t>
      </w:r>
      <w:r>
        <w:rPr>
          <w:spacing w:val="-60"/>
          <w:sz w:val="20"/>
        </w:rPr>
        <w:t> </w:t>
      </w:r>
      <w:r>
        <w:rPr>
          <w:sz w:val="20"/>
        </w:rPr>
        <w:t>подписки;</w:t>
      </w:r>
    </w:p>
    <w:p>
      <w:pPr>
        <w:pStyle w:val="ListParagraph"/>
        <w:numPr>
          <w:ilvl w:val="0"/>
          <w:numId w:val="711"/>
        </w:numPr>
        <w:tabs>
          <w:tab w:pos="378" w:val="left" w:leader="none"/>
        </w:tabs>
        <w:spacing w:line="240" w:lineRule="auto" w:before="0" w:after="0"/>
        <w:ind w:left="134" w:right="630" w:firstLine="0"/>
        <w:jc w:val="left"/>
        <w:rPr>
          <w:sz w:val="20"/>
        </w:rPr>
      </w:pPr>
      <w:r>
        <w:rPr>
          <w:sz w:val="20"/>
        </w:rPr>
        <w:t>Цена размещения или порядок определения цены размещения дополнительных акций, размещаемых</w:t>
      </w:r>
      <w:r>
        <w:rPr>
          <w:spacing w:val="-60"/>
          <w:sz w:val="20"/>
        </w:rPr>
        <w:t> </w:t>
      </w:r>
      <w:r>
        <w:rPr>
          <w:sz w:val="20"/>
        </w:rPr>
        <w:t>посредством</w:t>
      </w:r>
      <w:r>
        <w:rPr>
          <w:spacing w:val="-1"/>
          <w:sz w:val="20"/>
        </w:rPr>
        <w:t> </w:t>
      </w:r>
      <w:r>
        <w:rPr>
          <w:sz w:val="20"/>
        </w:rPr>
        <w:t>подписки.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7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</w:t>
      </w:r>
    </w:p>
    <w:p>
      <w:pPr>
        <w:pStyle w:val="BodyText"/>
        <w:spacing w:before="1"/>
        <w:ind w:left="133"/>
      </w:pPr>
      <w:r>
        <w:rPr/>
        <w:t>Решение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размещении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принято</w:t>
      </w:r>
      <w:r>
        <w:rPr>
          <w:spacing w:val="-3"/>
        </w:rPr>
        <w:t> </w:t>
      </w:r>
      <w:r>
        <w:rPr/>
        <w:t>советом</w:t>
      </w:r>
      <w:r>
        <w:rPr>
          <w:spacing w:val="-3"/>
        </w:rPr>
        <w:t> </w:t>
      </w:r>
      <w:r>
        <w:rPr/>
        <w:t>директоров,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исключением:</w:t>
      </w:r>
    </w:p>
    <w:p>
      <w:pPr>
        <w:pStyle w:val="ListParagraph"/>
        <w:numPr>
          <w:ilvl w:val="0"/>
          <w:numId w:val="71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распределении</w:t>
      </w:r>
      <w:r>
        <w:rPr>
          <w:spacing w:val="-5"/>
          <w:sz w:val="20"/>
        </w:rPr>
        <w:t> </w:t>
      </w:r>
      <w:r>
        <w:rPr>
          <w:sz w:val="20"/>
        </w:rPr>
        <w:t>обыкновенных</w:t>
      </w:r>
      <w:r>
        <w:rPr>
          <w:spacing w:val="-6"/>
          <w:sz w:val="20"/>
        </w:rPr>
        <w:t> </w:t>
      </w:r>
      <w:r>
        <w:rPr>
          <w:sz w:val="20"/>
        </w:rPr>
        <w:t>дополнительных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среди</w:t>
      </w:r>
      <w:r>
        <w:rPr>
          <w:spacing w:val="-4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71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размещении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подписки</w:t>
      </w:r>
      <w:r>
        <w:rPr>
          <w:spacing w:val="-5"/>
          <w:sz w:val="20"/>
        </w:rPr>
        <w:t> </w:t>
      </w:r>
      <w:r>
        <w:rPr>
          <w:sz w:val="20"/>
        </w:rPr>
        <w:t>облигаций,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конвертируемых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обыкновенные</w:t>
      </w:r>
      <w:r>
        <w:rPr>
          <w:spacing w:val="-5"/>
          <w:sz w:val="20"/>
        </w:rPr>
        <w:t> </w:t>
      </w:r>
      <w:r>
        <w:rPr>
          <w:sz w:val="20"/>
        </w:rPr>
        <w:t>акции;</w:t>
      </w:r>
    </w:p>
    <w:p>
      <w:pPr>
        <w:pStyle w:val="ListParagraph"/>
        <w:numPr>
          <w:ilvl w:val="0"/>
          <w:numId w:val="71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размещении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закрытой</w:t>
      </w:r>
      <w:r>
        <w:rPr>
          <w:spacing w:val="-6"/>
          <w:sz w:val="20"/>
        </w:rPr>
        <w:t> </w:t>
      </w:r>
      <w:r>
        <w:rPr>
          <w:sz w:val="20"/>
        </w:rPr>
        <w:t>подписки</w:t>
      </w:r>
      <w:r>
        <w:rPr>
          <w:spacing w:val="-4"/>
          <w:sz w:val="20"/>
        </w:rPr>
        <w:t> </w:t>
      </w:r>
      <w:r>
        <w:rPr>
          <w:sz w:val="20"/>
        </w:rPr>
        <w:t>обыкновенных</w:t>
      </w:r>
      <w:r>
        <w:rPr>
          <w:spacing w:val="-4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13"/>
        </w:numPr>
        <w:tabs>
          <w:tab w:pos="453" w:val="left" w:leader="none"/>
        </w:tabs>
        <w:spacing w:line="240" w:lineRule="auto" w:before="0" w:after="0"/>
        <w:ind w:left="133" w:right="586" w:firstLine="0"/>
        <w:jc w:val="left"/>
        <w:rPr>
          <w:sz w:val="20"/>
        </w:rPr>
      </w:pPr>
      <w:r>
        <w:rPr>
          <w:sz w:val="20"/>
        </w:rPr>
        <w:t>При размещении путем открытой подписки обыкновенных акций в количестве 25% и менее от ранее</w:t>
      </w:r>
      <w:r>
        <w:rPr>
          <w:spacing w:val="-60"/>
          <w:sz w:val="20"/>
        </w:rPr>
        <w:t> </w:t>
      </w:r>
      <w:r>
        <w:rPr>
          <w:sz w:val="20"/>
        </w:rPr>
        <w:t>размещенных</w:t>
      </w:r>
      <w:r>
        <w:rPr>
          <w:spacing w:val="-1"/>
          <w:sz w:val="20"/>
        </w:rPr>
        <w:t> </w:t>
      </w:r>
      <w:r>
        <w:rPr>
          <w:sz w:val="20"/>
        </w:rPr>
        <w:t>обыкновенных</w:t>
      </w:r>
      <w:r>
        <w:rPr>
          <w:spacing w:val="-2"/>
          <w:sz w:val="20"/>
        </w:rPr>
        <w:t> </w:t>
      </w:r>
      <w:r>
        <w:rPr>
          <w:sz w:val="20"/>
        </w:rPr>
        <w:t>акций.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7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71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1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71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3.2.26</w:t>
      </w:r>
    </w:p>
    <w:p>
      <w:pPr>
        <w:pStyle w:val="BodyText"/>
        <w:spacing w:line="240" w:lineRule="auto"/>
        <w:ind w:right="520" w:hanging="1"/>
      </w:pPr>
      <w:r>
        <w:rPr/>
        <w:t>Отметьте правильное утверждение, касающееся принятия решения о размещении по закрытой подписке</w:t>
      </w:r>
      <w:r>
        <w:rPr>
          <w:spacing w:val="-60"/>
        </w:rPr>
        <w:t> </w:t>
      </w:r>
      <w:r>
        <w:rPr/>
        <w:t>облигаций,</w:t>
      </w:r>
      <w:r>
        <w:rPr>
          <w:spacing w:val="-1"/>
        </w:rPr>
        <w:t> </w:t>
      </w:r>
      <w:r>
        <w:rPr/>
        <w:t>конвертируемых</w:t>
      </w:r>
      <w:r>
        <w:rPr>
          <w:spacing w:val="-2"/>
        </w:rPr>
        <w:t> </w:t>
      </w:r>
      <w:r>
        <w:rPr/>
        <w:t>в акции</w:t>
      </w:r>
      <w:r>
        <w:rPr>
          <w:spacing w:val="-2"/>
        </w:rPr>
        <w:t> </w:t>
      </w:r>
      <w:r>
        <w:rPr/>
        <w:t>акционерного</w:t>
      </w:r>
      <w:r>
        <w:rPr>
          <w:spacing w:val="-1"/>
        </w:rPr>
        <w:t> </w:t>
      </w:r>
      <w:r>
        <w:rPr/>
        <w:t>общества.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15"/>
        </w:numPr>
        <w:tabs>
          <w:tab w:pos="378" w:val="left" w:leader="none"/>
        </w:tabs>
        <w:spacing w:line="240" w:lineRule="auto" w:before="0" w:after="0"/>
        <w:ind w:left="134" w:right="602" w:hanging="1"/>
        <w:jc w:val="left"/>
        <w:rPr>
          <w:sz w:val="20"/>
        </w:rPr>
      </w:pPr>
      <w:r>
        <w:rPr>
          <w:sz w:val="20"/>
        </w:rPr>
        <w:t>Решение принимается единогласно всеми членами совета директоров (наблюдательного совета)</w:t>
      </w:r>
      <w:r>
        <w:rPr>
          <w:spacing w:val="1"/>
          <w:sz w:val="20"/>
        </w:rPr>
        <w:t> </w:t>
      </w:r>
      <w:r>
        <w:rPr>
          <w:sz w:val="20"/>
        </w:rPr>
        <w:t>общества, если принятие такого решения отнесено уставом общества к компетенции совета директоров</w:t>
      </w:r>
      <w:r>
        <w:rPr>
          <w:spacing w:val="-60"/>
          <w:sz w:val="20"/>
        </w:rPr>
        <w:t> </w:t>
      </w:r>
      <w:r>
        <w:rPr>
          <w:sz w:val="20"/>
        </w:rPr>
        <w:t>(наблюдательного</w:t>
      </w:r>
      <w:r>
        <w:rPr>
          <w:spacing w:val="-1"/>
          <w:sz w:val="20"/>
        </w:rPr>
        <w:t> </w:t>
      </w:r>
      <w:r>
        <w:rPr>
          <w:sz w:val="20"/>
        </w:rPr>
        <w:t>совета)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715"/>
        </w:numPr>
        <w:tabs>
          <w:tab w:pos="376" w:val="left" w:leader="none"/>
        </w:tabs>
        <w:spacing w:line="240" w:lineRule="auto" w:before="1" w:after="0"/>
        <w:ind w:left="134" w:right="602" w:firstLine="0"/>
        <w:jc w:val="left"/>
        <w:rPr>
          <w:sz w:val="20"/>
        </w:rPr>
      </w:pPr>
      <w:r>
        <w:rPr>
          <w:sz w:val="20"/>
        </w:rPr>
        <w:t>Решение принимается большинством голосов членов совета директоров (наблюдательного совета)</w:t>
      </w:r>
      <w:r>
        <w:rPr>
          <w:spacing w:val="1"/>
          <w:sz w:val="20"/>
        </w:rPr>
        <w:t> </w:t>
      </w:r>
      <w:r>
        <w:rPr>
          <w:sz w:val="20"/>
        </w:rPr>
        <w:t>общества, если принятие такого решения отнесено уставом общества к компетенции совета директоров</w:t>
      </w:r>
      <w:r>
        <w:rPr>
          <w:spacing w:val="-60"/>
          <w:sz w:val="20"/>
        </w:rPr>
        <w:t> </w:t>
      </w:r>
      <w:r>
        <w:rPr>
          <w:sz w:val="20"/>
        </w:rPr>
        <w:t>(наблюдательного</w:t>
      </w:r>
      <w:r>
        <w:rPr>
          <w:spacing w:val="-1"/>
          <w:sz w:val="20"/>
        </w:rPr>
        <w:t> </w:t>
      </w:r>
      <w:r>
        <w:rPr>
          <w:sz w:val="20"/>
        </w:rPr>
        <w:t>совета)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715"/>
        </w:numPr>
        <w:tabs>
          <w:tab w:pos="378" w:val="left" w:leader="none"/>
        </w:tabs>
        <w:spacing w:line="240" w:lineRule="auto" w:before="0" w:after="0"/>
        <w:ind w:left="134" w:right="558" w:hanging="1"/>
        <w:jc w:val="left"/>
        <w:rPr>
          <w:sz w:val="20"/>
        </w:rPr>
      </w:pPr>
      <w:r>
        <w:rPr>
          <w:sz w:val="20"/>
        </w:rPr>
        <w:t>Решение принимается большинством голосов владельцев голосующих акций общества, принимающих</w:t>
      </w:r>
      <w:r>
        <w:rPr>
          <w:spacing w:val="-60"/>
          <w:sz w:val="20"/>
        </w:rPr>
        <w:t> </w:t>
      </w:r>
      <w:r>
        <w:rPr>
          <w:sz w:val="20"/>
        </w:rPr>
        <w:t>участие в общем собрании акционеров общества, и только по предложению совета директоров</w:t>
      </w:r>
      <w:r>
        <w:rPr>
          <w:spacing w:val="1"/>
          <w:sz w:val="20"/>
        </w:rPr>
        <w:t> </w:t>
      </w:r>
      <w:r>
        <w:rPr>
          <w:sz w:val="20"/>
        </w:rPr>
        <w:t>(наблюдательного</w:t>
      </w:r>
      <w:r>
        <w:rPr>
          <w:spacing w:val="-1"/>
          <w:sz w:val="20"/>
        </w:rPr>
        <w:t> </w:t>
      </w:r>
      <w:r>
        <w:rPr>
          <w:sz w:val="20"/>
        </w:rPr>
        <w:t>совета)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715"/>
        </w:numPr>
        <w:tabs>
          <w:tab w:pos="407" w:val="left" w:leader="none"/>
        </w:tabs>
        <w:spacing w:line="240" w:lineRule="auto" w:before="0" w:after="0"/>
        <w:ind w:left="134" w:right="376" w:firstLine="0"/>
        <w:jc w:val="left"/>
        <w:rPr>
          <w:u w:val="none"/>
        </w:rPr>
      </w:pPr>
      <w:r>
        <w:rPr>
          <w:u w:val="single" w:color="00FF00"/>
        </w:rPr>
        <w:t>Решение принимается большинством не менее чем в три четверти голосов владельцев</w:t>
      </w:r>
      <w:r>
        <w:rPr>
          <w:spacing w:val="1"/>
          <w:u w:val="none"/>
        </w:rPr>
        <w:t> </w:t>
      </w:r>
      <w:r>
        <w:rPr>
          <w:u w:val="single" w:color="00FF00"/>
        </w:rPr>
        <w:t>голосующих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общества,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принимающих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участие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общем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собрании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акционеров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3.2.27</w:t>
      </w:r>
    </w:p>
    <w:p>
      <w:pPr>
        <w:pStyle w:val="BodyText"/>
        <w:spacing w:line="240" w:lineRule="auto"/>
        <w:ind w:right="548" w:hanging="1"/>
      </w:pPr>
      <w:r>
        <w:rPr/>
        <w:t>Решение о размещении посредством открытой подписки дополнительных обыкновенных акций</w:t>
      </w:r>
      <w:r>
        <w:rPr>
          <w:spacing w:val="1"/>
        </w:rPr>
        <w:t> </w:t>
      </w:r>
      <w:r>
        <w:rPr/>
        <w:t>акционерного общества, составляющих менее 25 % ранее размещенных обыкновенных акций общества,</w:t>
      </w:r>
      <w:r>
        <w:rPr>
          <w:spacing w:val="-60"/>
        </w:rPr>
        <w:t> </w:t>
      </w:r>
      <w:r>
        <w:rPr/>
        <w:t>должно быть</w:t>
      </w:r>
      <w:r>
        <w:rPr>
          <w:spacing w:val="-1"/>
        </w:rPr>
        <w:t> </w:t>
      </w:r>
      <w:r>
        <w:rPr/>
        <w:t>принято:</w:t>
      </w:r>
    </w:p>
    <w:p>
      <w:pPr>
        <w:pStyle w:val="ListParagraph"/>
        <w:numPr>
          <w:ilvl w:val="0"/>
          <w:numId w:val="716"/>
        </w:numPr>
        <w:tabs>
          <w:tab w:pos="333" w:val="left" w:leader="none"/>
        </w:tabs>
        <w:spacing w:line="240" w:lineRule="auto" w:before="1" w:after="0"/>
        <w:ind w:left="134" w:right="169" w:hanging="1"/>
        <w:jc w:val="left"/>
        <w:rPr>
          <w:sz w:val="20"/>
        </w:rPr>
      </w:pPr>
      <w:r>
        <w:rPr>
          <w:sz w:val="20"/>
        </w:rPr>
        <w:t>Большинством голосов владельцев голосующих акций общества, принимающих участие в общем собрании</w:t>
      </w:r>
      <w:r>
        <w:rPr>
          <w:spacing w:val="-60"/>
          <w:sz w:val="20"/>
        </w:rPr>
        <w:t> </w:t>
      </w:r>
      <w:r>
        <w:rPr>
          <w:sz w:val="20"/>
        </w:rPr>
        <w:t>акционеров общества, если принятие такого решения не отнесено уставом общества к компетенции совета</w:t>
      </w:r>
      <w:r>
        <w:rPr>
          <w:spacing w:val="1"/>
          <w:sz w:val="20"/>
        </w:rPr>
        <w:t> </w:t>
      </w:r>
      <w:r>
        <w:rPr>
          <w:sz w:val="20"/>
        </w:rPr>
        <w:t>директоров (наблюдательного совета)</w:t>
      </w:r>
      <w:r>
        <w:rPr>
          <w:spacing w:val="-2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16"/>
        </w:numPr>
        <w:tabs>
          <w:tab w:pos="407" w:val="left" w:leader="none"/>
        </w:tabs>
        <w:spacing w:line="240" w:lineRule="auto" w:before="0" w:after="0"/>
        <w:ind w:left="134" w:right="1274" w:hanging="1"/>
        <w:jc w:val="left"/>
        <w:rPr>
          <w:sz w:val="20"/>
        </w:rPr>
      </w:pPr>
      <w:r>
        <w:rPr>
          <w:sz w:val="20"/>
        </w:rPr>
        <w:t>Большинством не менее чем в три четверти голосов владельцев голосующих акций общества,</w:t>
      </w:r>
      <w:r>
        <w:rPr>
          <w:spacing w:val="-60"/>
          <w:sz w:val="20"/>
        </w:rPr>
        <w:t> </w:t>
      </w:r>
      <w:r>
        <w:rPr>
          <w:sz w:val="20"/>
        </w:rPr>
        <w:t>принимающих</w:t>
      </w:r>
      <w:r>
        <w:rPr>
          <w:spacing w:val="-1"/>
          <w:sz w:val="20"/>
        </w:rPr>
        <w:t> </w:t>
      </w:r>
      <w:r>
        <w:rPr>
          <w:sz w:val="20"/>
        </w:rPr>
        <w:t>участие</w:t>
      </w:r>
      <w:r>
        <w:rPr>
          <w:spacing w:val="-2"/>
          <w:sz w:val="20"/>
        </w:rPr>
        <w:t> </w:t>
      </w:r>
      <w:r>
        <w:rPr>
          <w:sz w:val="20"/>
        </w:rPr>
        <w:t>в общем</w:t>
      </w:r>
      <w:r>
        <w:rPr>
          <w:spacing w:val="-1"/>
          <w:sz w:val="20"/>
        </w:rPr>
        <w:t> </w:t>
      </w:r>
      <w:r>
        <w:rPr>
          <w:sz w:val="20"/>
        </w:rPr>
        <w:t>собрании акционеров</w:t>
      </w:r>
      <w:r>
        <w:rPr>
          <w:spacing w:val="-2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16"/>
        </w:numPr>
        <w:tabs>
          <w:tab w:pos="481" w:val="left" w:leader="none"/>
        </w:tabs>
        <w:spacing w:line="240" w:lineRule="auto" w:before="0" w:after="0"/>
        <w:ind w:left="134" w:right="434" w:hanging="1"/>
        <w:jc w:val="left"/>
        <w:rPr>
          <w:sz w:val="20"/>
        </w:rPr>
      </w:pPr>
      <w:r>
        <w:rPr>
          <w:sz w:val="20"/>
        </w:rPr>
        <w:t>Большинством голосов членов совета директоров (наблюдательного совета) общества, если принятие</w:t>
      </w:r>
      <w:r>
        <w:rPr>
          <w:spacing w:val="-60"/>
          <w:sz w:val="20"/>
        </w:rPr>
        <w:t> </w:t>
      </w:r>
      <w:r>
        <w:rPr>
          <w:sz w:val="20"/>
        </w:rPr>
        <w:t>такого решения отнесено уставом общества к компетенции совета директоров (наблюдательного совета)</w:t>
      </w:r>
      <w:r>
        <w:rPr>
          <w:spacing w:val="1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16"/>
        </w:numPr>
        <w:tabs>
          <w:tab w:pos="453" w:val="left" w:leader="none"/>
        </w:tabs>
        <w:spacing w:line="240" w:lineRule="auto" w:before="0" w:after="0"/>
        <w:ind w:left="134" w:right="497" w:firstLine="0"/>
        <w:jc w:val="left"/>
        <w:rPr>
          <w:sz w:val="20"/>
        </w:rPr>
      </w:pPr>
      <w:r>
        <w:rPr>
          <w:sz w:val="20"/>
        </w:rPr>
        <w:t>Единогласно всеми членами совета директоров (наблюдательного совета) общества, если принятие</w:t>
      </w:r>
      <w:r>
        <w:rPr>
          <w:spacing w:val="1"/>
          <w:sz w:val="20"/>
        </w:rPr>
        <w:t> </w:t>
      </w:r>
      <w:r>
        <w:rPr>
          <w:sz w:val="20"/>
        </w:rPr>
        <w:t>такого решения отнесено уставом общества к компетенции совета директоров (наблюдательного совета)</w:t>
      </w:r>
      <w:r>
        <w:rPr>
          <w:spacing w:val="-60"/>
          <w:sz w:val="20"/>
        </w:rPr>
        <w:t> </w:t>
      </w:r>
      <w:r>
        <w:rPr>
          <w:sz w:val="20"/>
        </w:rPr>
        <w:t>общества.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7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7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1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</w:t>
      </w:r>
    </w:p>
    <w:p>
      <w:pPr>
        <w:pStyle w:val="BodyText"/>
        <w:spacing w:line="240" w:lineRule="auto" w:before="1"/>
        <w:ind w:right="886" w:hanging="1"/>
      </w:pPr>
      <w:r>
        <w:rPr/>
        <w:t>Решение о размещении посредством открытой подписки неконвертируемых облигаций акционерного</w:t>
      </w:r>
      <w:r>
        <w:rPr>
          <w:spacing w:val="-60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должно</w:t>
      </w:r>
      <w:r>
        <w:rPr>
          <w:spacing w:val="-1"/>
        </w:rPr>
        <w:t> </w:t>
      </w:r>
      <w:r>
        <w:rPr/>
        <w:t>быть принято: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18"/>
        </w:numPr>
        <w:tabs>
          <w:tab w:pos="378" w:val="left" w:leader="none"/>
        </w:tabs>
        <w:spacing w:line="240" w:lineRule="auto" w:before="0" w:after="0"/>
        <w:ind w:left="134" w:right="1051" w:hanging="1"/>
        <w:jc w:val="left"/>
        <w:rPr>
          <w:sz w:val="20"/>
        </w:rPr>
      </w:pPr>
      <w:r>
        <w:rPr>
          <w:sz w:val="20"/>
        </w:rPr>
        <w:t>Большинством голосов владельцев голосующих акций общества, принимающих участие в общем</w:t>
      </w:r>
      <w:r>
        <w:rPr>
          <w:spacing w:val="-60"/>
          <w:sz w:val="20"/>
        </w:rPr>
        <w:t> </w:t>
      </w:r>
      <w:r>
        <w:rPr>
          <w:sz w:val="20"/>
        </w:rPr>
        <w:t>собрании</w:t>
      </w:r>
      <w:r>
        <w:rPr>
          <w:spacing w:val="-1"/>
          <w:sz w:val="20"/>
        </w:rPr>
        <w:t> </w:t>
      </w:r>
      <w:r>
        <w:rPr>
          <w:sz w:val="20"/>
        </w:rPr>
        <w:t>акционеров</w:t>
      </w:r>
      <w:r>
        <w:rPr>
          <w:spacing w:val="-1"/>
          <w:sz w:val="20"/>
        </w:rPr>
        <w:t> </w:t>
      </w:r>
      <w:r>
        <w:rPr>
          <w:sz w:val="20"/>
        </w:rPr>
        <w:t>общества,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иное не</w:t>
      </w:r>
      <w:r>
        <w:rPr>
          <w:spacing w:val="-3"/>
          <w:sz w:val="20"/>
        </w:rPr>
        <w:t> </w:t>
      </w:r>
      <w:r>
        <w:rPr>
          <w:sz w:val="20"/>
        </w:rPr>
        <w:t>определено его уставом</w:t>
      </w:r>
    </w:p>
    <w:p>
      <w:pPr>
        <w:pStyle w:val="ListParagraph"/>
        <w:numPr>
          <w:ilvl w:val="0"/>
          <w:numId w:val="718"/>
        </w:numPr>
        <w:tabs>
          <w:tab w:pos="376" w:val="left" w:leader="none"/>
        </w:tabs>
        <w:spacing w:line="240" w:lineRule="auto" w:before="0" w:after="0"/>
        <w:ind w:left="134" w:right="768" w:hanging="1"/>
        <w:jc w:val="left"/>
        <w:rPr>
          <w:sz w:val="20"/>
        </w:rPr>
      </w:pPr>
      <w:r>
        <w:rPr>
          <w:sz w:val="20"/>
        </w:rPr>
        <w:t>Большинством не менее чем в три четверти голосов владельцев голосующих акций общества,</w:t>
      </w:r>
      <w:r>
        <w:rPr>
          <w:spacing w:val="1"/>
          <w:sz w:val="20"/>
        </w:rPr>
        <w:t> </w:t>
      </w:r>
      <w:r>
        <w:rPr>
          <w:sz w:val="20"/>
        </w:rPr>
        <w:t>принимающих</w:t>
      </w:r>
      <w:r>
        <w:rPr>
          <w:spacing w:val="-3"/>
          <w:sz w:val="20"/>
        </w:rPr>
        <w:t> </w:t>
      </w:r>
      <w:r>
        <w:rPr>
          <w:sz w:val="20"/>
        </w:rPr>
        <w:t>участие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общем</w:t>
      </w:r>
      <w:r>
        <w:rPr>
          <w:spacing w:val="-2"/>
          <w:sz w:val="20"/>
        </w:rPr>
        <w:t> </w:t>
      </w:r>
      <w:r>
        <w:rPr>
          <w:sz w:val="20"/>
        </w:rPr>
        <w:t>собрании</w:t>
      </w:r>
      <w:r>
        <w:rPr>
          <w:spacing w:val="-2"/>
          <w:sz w:val="20"/>
        </w:rPr>
        <w:t> </w:t>
      </w:r>
      <w:r>
        <w:rPr>
          <w:sz w:val="20"/>
        </w:rPr>
        <w:t>акционеров</w:t>
      </w:r>
      <w:r>
        <w:rPr>
          <w:spacing w:val="-5"/>
          <w:sz w:val="20"/>
        </w:rPr>
        <w:t> </w:t>
      </w:r>
      <w:r>
        <w:rPr>
          <w:sz w:val="20"/>
        </w:rPr>
        <w:t>общества,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иное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определено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2"/>
          <w:sz w:val="20"/>
        </w:rPr>
        <w:t> </w:t>
      </w:r>
      <w:r>
        <w:rPr>
          <w:sz w:val="20"/>
        </w:rPr>
        <w:t>уставом</w:t>
      </w:r>
    </w:p>
    <w:p>
      <w:pPr>
        <w:pStyle w:val="Heading1"/>
        <w:numPr>
          <w:ilvl w:val="0"/>
          <w:numId w:val="718"/>
        </w:numPr>
        <w:tabs>
          <w:tab w:pos="389" w:val="left" w:leader="none"/>
        </w:tabs>
        <w:spacing w:line="240" w:lineRule="auto" w:before="0" w:after="0"/>
        <w:ind w:left="134" w:right="262" w:firstLine="0"/>
        <w:jc w:val="left"/>
        <w:rPr>
          <w:u w:val="none"/>
        </w:rPr>
      </w:pPr>
      <w:r>
        <w:rPr>
          <w:u w:val="single" w:color="00FF00"/>
        </w:rPr>
        <w:t>Большинством голосов членов совета директоров (наблюдательного совета) общества, если</w:t>
      </w:r>
      <w:r>
        <w:rPr>
          <w:spacing w:val="-56"/>
          <w:u w:val="none"/>
        </w:rPr>
        <w:t> </w:t>
      </w:r>
      <w:r>
        <w:rPr>
          <w:u w:val="single" w:color="00FF00"/>
        </w:rPr>
        <w:t>иное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 предусмотрено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его уставом</w:t>
      </w:r>
    </w:p>
    <w:p>
      <w:pPr>
        <w:pStyle w:val="ListParagraph"/>
        <w:numPr>
          <w:ilvl w:val="0"/>
          <w:numId w:val="718"/>
        </w:numPr>
        <w:tabs>
          <w:tab w:pos="394" w:val="left" w:leader="none"/>
        </w:tabs>
        <w:spacing w:line="240" w:lineRule="auto" w:before="0" w:after="0"/>
        <w:ind w:left="134" w:right="1343" w:hanging="1"/>
        <w:jc w:val="left"/>
        <w:rPr>
          <w:sz w:val="20"/>
        </w:rPr>
      </w:pPr>
      <w:r>
        <w:rPr>
          <w:sz w:val="20"/>
        </w:rPr>
        <w:t>Единогласно всеми членами коллегиального исполнительного органа общества, если иное не</w:t>
      </w:r>
      <w:r>
        <w:rPr>
          <w:spacing w:val="-60"/>
          <w:sz w:val="20"/>
        </w:rPr>
        <w:t> </w:t>
      </w:r>
      <w:r>
        <w:rPr>
          <w:sz w:val="20"/>
        </w:rPr>
        <w:t>предусмотрено его уставом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</w:t>
      </w:r>
    </w:p>
    <w:p>
      <w:pPr>
        <w:pStyle w:val="BodyText"/>
        <w:spacing w:line="240" w:lineRule="auto"/>
        <w:ind w:right="183" w:hanging="1"/>
      </w:pPr>
      <w:r>
        <w:rPr/>
        <w:t>Какие эмиссионные ценные бумаги могут быть размещены посредством открытой подписки в соответствии с</w:t>
      </w:r>
      <w:r>
        <w:rPr>
          <w:spacing w:val="-60"/>
        </w:rPr>
        <w:t> </w:t>
      </w:r>
      <w:r>
        <w:rPr/>
        <w:t>уставом</w:t>
      </w:r>
      <w:r>
        <w:rPr>
          <w:spacing w:val="-4"/>
        </w:rPr>
        <w:t> </w:t>
      </w:r>
      <w:r>
        <w:rPr/>
        <w:t>акционерного</w:t>
      </w:r>
      <w:r>
        <w:rPr>
          <w:spacing w:val="-4"/>
        </w:rPr>
        <w:t> </w:t>
      </w:r>
      <w:r>
        <w:rPr/>
        <w:t>общества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решению</w:t>
      </w:r>
      <w:r>
        <w:rPr>
          <w:spacing w:val="-4"/>
        </w:rPr>
        <w:t> </w:t>
      </w:r>
      <w:r>
        <w:rPr/>
        <w:t>совета</w:t>
      </w:r>
      <w:r>
        <w:rPr>
          <w:spacing w:val="-3"/>
        </w:rPr>
        <w:t> </w:t>
      </w:r>
      <w:r>
        <w:rPr/>
        <w:t>директоров</w:t>
      </w:r>
      <w:r>
        <w:rPr>
          <w:spacing w:val="-3"/>
        </w:rPr>
        <w:t> </w:t>
      </w:r>
      <w:r>
        <w:rPr/>
        <w:t>(наблюдательного</w:t>
      </w:r>
      <w:r>
        <w:rPr>
          <w:spacing w:val="-3"/>
        </w:rPr>
        <w:t> </w:t>
      </w:r>
      <w:r>
        <w:rPr/>
        <w:t>совета)</w:t>
      </w:r>
      <w:r>
        <w:rPr>
          <w:spacing w:val="-4"/>
        </w:rPr>
        <w:t> </w:t>
      </w:r>
      <w:r>
        <w:rPr/>
        <w:t>общества?</w:t>
      </w:r>
    </w:p>
    <w:p>
      <w:pPr>
        <w:pStyle w:val="ListParagraph"/>
        <w:numPr>
          <w:ilvl w:val="0"/>
          <w:numId w:val="71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Обыкновенные</w:t>
      </w:r>
      <w:r>
        <w:rPr>
          <w:spacing w:val="-6"/>
          <w:sz w:val="20"/>
        </w:rPr>
        <w:t> </w:t>
      </w:r>
      <w:r>
        <w:rPr>
          <w:sz w:val="20"/>
        </w:rPr>
        <w:t>акции,</w:t>
      </w:r>
      <w:r>
        <w:rPr>
          <w:spacing w:val="-5"/>
          <w:sz w:val="20"/>
        </w:rPr>
        <w:t> </w:t>
      </w:r>
      <w:r>
        <w:rPr>
          <w:sz w:val="20"/>
        </w:rPr>
        <w:t>составляющие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25%</w:t>
      </w:r>
      <w:r>
        <w:rPr>
          <w:spacing w:val="-5"/>
          <w:sz w:val="20"/>
        </w:rPr>
        <w:t> </w:t>
      </w:r>
      <w:r>
        <w:rPr>
          <w:sz w:val="20"/>
        </w:rPr>
        <w:t>ранее</w:t>
      </w:r>
      <w:r>
        <w:rPr>
          <w:spacing w:val="-5"/>
          <w:sz w:val="20"/>
        </w:rPr>
        <w:t> </w:t>
      </w:r>
      <w:r>
        <w:rPr>
          <w:sz w:val="20"/>
        </w:rPr>
        <w:t>размещенных</w:t>
      </w:r>
      <w:r>
        <w:rPr>
          <w:spacing w:val="-4"/>
          <w:sz w:val="20"/>
        </w:rPr>
        <w:t> </w:t>
      </w:r>
      <w:r>
        <w:rPr>
          <w:sz w:val="20"/>
        </w:rPr>
        <w:t>обыкновенных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1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Привилегированные</w:t>
      </w:r>
      <w:r>
        <w:rPr>
          <w:spacing w:val="-6"/>
          <w:sz w:val="20"/>
        </w:rPr>
        <w:t> </w:t>
      </w:r>
      <w:r>
        <w:rPr>
          <w:sz w:val="20"/>
        </w:rPr>
        <w:t>акции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1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Опционы</w:t>
      </w:r>
      <w:r>
        <w:rPr>
          <w:spacing w:val="-1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719"/>
        </w:numPr>
        <w:tabs>
          <w:tab w:pos="452" w:val="left" w:leader="none"/>
        </w:tabs>
        <w:spacing w:line="240" w:lineRule="auto" w:before="0" w:after="0"/>
        <w:ind w:left="134" w:right="5379" w:firstLine="0"/>
        <w:jc w:val="left"/>
        <w:rPr>
          <w:sz w:val="20"/>
        </w:rPr>
      </w:pPr>
      <w:r>
        <w:rPr>
          <w:sz w:val="20"/>
        </w:rPr>
        <w:t>Облигации, неконвертируемые в акции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2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ListParagraph"/>
        <w:numPr>
          <w:ilvl w:val="0"/>
          <w:numId w:val="72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72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</w:t>
      </w:r>
    </w:p>
    <w:p>
      <w:pPr>
        <w:pStyle w:val="BodyText"/>
        <w:spacing w:line="240" w:lineRule="auto"/>
        <w:ind w:right="576" w:hanging="1"/>
      </w:pPr>
      <w:r>
        <w:rPr/>
        <w:t>Отметьте неверное утверждение, касающееся размещения ценных бумаг при учреждении акционерного</w:t>
      </w:r>
      <w:r>
        <w:rPr>
          <w:spacing w:val="-60"/>
        </w:rPr>
        <w:t> </w:t>
      </w:r>
      <w:r>
        <w:rPr/>
        <w:t>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721"/>
        </w:numPr>
        <w:tabs>
          <w:tab w:pos="393" w:val="left" w:leader="none"/>
        </w:tabs>
        <w:spacing w:line="240" w:lineRule="auto" w:before="1" w:after="0"/>
        <w:ind w:left="134" w:right="842" w:firstLine="0"/>
        <w:jc w:val="left"/>
        <w:rPr>
          <w:u w:val="none"/>
        </w:rPr>
      </w:pPr>
      <w:r>
        <w:rPr>
          <w:u w:val="single" w:color="00FF00"/>
        </w:rPr>
        <w:t>Датой размещения акций при учреждении является дата государственной регистрации</w:t>
      </w:r>
      <w:r>
        <w:rPr>
          <w:spacing w:val="-56"/>
          <w:u w:val="none"/>
        </w:rPr>
        <w:t> </w:t>
      </w:r>
      <w:r>
        <w:rPr>
          <w:u w:val="single" w:color="00FF00"/>
        </w:rPr>
        <w:t>выпуска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721"/>
        </w:numPr>
        <w:tabs>
          <w:tab w:pos="376" w:val="left" w:leader="none"/>
        </w:tabs>
        <w:spacing w:line="240" w:lineRule="auto" w:before="0" w:after="0"/>
        <w:ind w:left="134" w:right="709" w:hanging="1"/>
        <w:jc w:val="left"/>
        <w:rPr>
          <w:sz w:val="20"/>
        </w:rPr>
      </w:pPr>
      <w:r>
        <w:rPr>
          <w:sz w:val="20"/>
        </w:rPr>
        <w:t>Регистрация отчета об итогах выпуска акций осуществляется одновременно с регистрацией выпуска</w:t>
      </w:r>
      <w:r>
        <w:rPr>
          <w:spacing w:val="-60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721"/>
        </w:numPr>
        <w:tabs>
          <w:tab w:pos="378" w:val="left" w:leader="none"/>
        </w:tabs>
        <w:spacing w:line="240" w:lineRule="auto" w:before="0" w:after="0"/>
        <w:ind w:left="134" w:right="1117" w:hanging="1"/>
        <w:jc w:val="left"/>
        <w:rPr>
          <w:sz w:val="20"/>
        </w:rPr>
      </w:pPr>
      <w:r>
        <w:rPr>
          <w:sz w:val="20"/>
        </w:rPr>
        <w:t>Представление документов в регистрирующий орган осуществляется не позднее 30 дней с даты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1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721"/>
        </w:numPr>
        <w:tabs>
          <w:tab w:pos="394" w:val="left" w:leader="none"/>
        </w:tabs>
        <w:spacing w:line="240" w:lineRule="auto" w:before="0" w:after="0"/>
        <w:ind w:left="134" w:right="327" w:hanging="1"/>
        <w:jc w:val="left"/>
        <w:rPr>
          <w:sz w:val="20"/>
        </w:rPr>
      </w:pPr>
      <w:r>
        <w:rPr>
          <w:sz w:val="20"/>
        </w:rPr>
        <w:t>Решением о размещении акций является решение об учреждении или договор о создании акционерного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</w:t>
      </w:r>
    </w:p>
    <w:p>
      <w:pPr>
        <w:pStyle w:val="BodyText"/>
        <w:spacing w:line="240" w:lineRule="auto"/>
        <w:ind w:right="847" w:hanging="1"/>
      </w:pPr>
      <w:r>
        <w:rPr/>
        <w:t>Отметьте неверное утверждение, касающееся размещения ценных бумаг путем распределения среди</w:t>
      </w:r>
      <w:r>
        <w:rPr>
          <w:spacing w:val="-60"/>
        </w:rPr>
        <w:t> </w:t>
      </w:r>
      <w:r>
        <w:rPr/>
        <w:t>акционеров.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722"/>
        </w:numPr>
        <w:tabs>
          <w:tab w:pos="378" w:val="left" w:leader="none"/>
        </w:tabs>
        <w:spacing w:line="240" w:lineRule="auto" w:before="0" w:after="0"/>
        <w:ind w:left="134" w:right="570" w:hanging="1"/>
        <w:jc w:val="left"/>
        <w:rPr>
          <w:sz w:val="20"/>
        </w:rPr>
      </w:pPr>
      <w:r>
        <w:rPr>
          <w:sz w:val="20"/>
        </w:rPr>
        <w:t>Размещение акций среди акционеров акций всех категорий (типов) осуществляется пропорционально</w:t>
      </w:r>
      <w:r>
        <w:rPr>
          <w:spacing w:val="-60"/>
          <w:sz w:val="20"/>
        </w:rPr>
        <w:t> </w:t>
      </w:r>
      <w:r>
        <w:rPr>
          <w:sz w:val="20"/>
        </w:rPr>
        <w:t>количеству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  <w:r>
        <w:rPr>
          <w:spacing w:val="-1"/>
          <w:sz w:val="20"/>
        </w:rPr>
        <w:t> </w:t>
      </w:r>
      <w:r>
        <w:rPr>
          <w:sz w:val="20"/>
        </w:rPr>
        <w:t>соответствующих категорий</w:t>
      </w:r>
      <w:r>
        <w:rPr>
          <w:spacing w:val="-1"/>
          <w:sz w:val="20"/>
        </w:rPr>
        <w:t> </w:t>
      </w:r>
      <w:r>
        <w:rPr>
          <w:sz w:val="20"/>
        </w:rPr>
        <w:t>(типов)</w:t>
      </w:r>
    </w:p>
    <w:p>
      <w:pPr>
        <w:pStyle w:val="Heading1"/>
        <w:numPr>
          <w:ilvl w:val="0"/>
          <w:numId w:val="72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данном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способе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размещения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образуются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дробные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акции</w:t>
      </w:r>
    </w:p>
    <w:p>
      <w:pPr>
        <w:pStyle w:val="ListParagraph"/>
        <w:numPr>
          <w:ilvl w:val="0"/>
          <w:numId w:val="72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Увеличение</w:t>
      </w:r>
      <w:r>
        <w:rPr>
          <w:spacing w:val="-5"/>
          <w:sz w:val="20"/>
        </w:rPr>
        <w:t> </w:t>
      </w:r>
      <w:r>
        <w:rPr>
          <w:sz w:val="20"/>
        </w:rPr>
        <w:t>уставного</w:t>
      </w:r>
      <w:r>
        <w:rPr>
          <w:spacing w:val="-6"/>
          <w:sz w:val="20"/>
        </w:rPr>
        <w:t> </w:t>
      </w:r>
      <w:r>
        <w:rPr>
          <w:sz w:val="20"/>
        </w:rPr>
        <w:t>капитала</w:t>
      </w:r>
      <w:r>
        <w:rPr>
          <w:spacing w:val="-5"/>
          <w:sz w:val="20"/>
        </w:rPr>
        <w:t> </w:t>
      </w:r>
      <w:r>
        <w:rPr>
          <w:sz w:val="20"/>
        </w:rPr>
        <w:t>осуществляется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имущества</w:t>
      </w:r>
      <w:r>
        <w:rPr>
          <w:spacing w:val="-4"/>
          <w:sz w:val="20"/>
        </w:rPr>
        <w:t> </w:t>
      </w:r>
      <w:r>
        <w:rPr>
          <w:sz w:val="20"/>
        </w:rPr>
        <w:t>акционерного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722"/>
        </w:numPr>
        <w:tabs>
          <w:tab w:pos="394" w:val="left" w:leader="none"/>
        </w:tabs>
        <w:spacing w:line="240" w:lineRule="auto" w:before="0" w:after="0"/>
        <w:ind w:left="134" w:right="1147" w:hanging="1"/>
        <w:jc w:val="left"/>
        <w:rPr>
          <w:sz w:val="20"/>
        </w:rPr>
      </w:pPr>
      <w:r>
        <w:rPr>
          <w:sz w:val="20"/>
        </w:rPr>
        <w:t>Объем эмиссии распределяемых среди акционеров акций не должен превышать разницу между</w:t>
      </w:r>
      <w:r>
        <w:rPr>
          <w:spacing w:val="-60"/>
          <w:sz w:val="20"/>
        </w:rPr>
        <w:t> </w:t>
      </w:r>
      <w:r>
        <w:rPr>
          <w:sz w:val="20"/>
        </w:rPr>
        <w:t>стоимостью</w:t>
      </w:r>
      <w:r>
        <w:rPr>
          <w:spacing w:val="-3"/>
          <w:sz w:val="20"/>
        </w:rPr>
        <w:t> </w:t>
      </w:r>
      <w:r>
        <w:rPr>
          <w:sz w:val="20"/>
        </w:rPr>
        <w:t>чистых</w:t>
      </w:r>
      <w:r>
        <w:rPr>
          <w:spacing w:val="-1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суммой</w:t>
      </w:r>
      <w:r>
        <w:rPr>
          <w:spacing w:val="-2"/>
          <w:sz w:val="20"/>
        </w:rPr>
        <w:t> </w:t>
      </w:r>
      <w:r>
        <w:rPr>
          <w:sz w:val="20"/>
        </w:rPr>
        <w:t>уставного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резервного</w:t>
      </w:r>
      <w:r>
        <w:rPr>
          <w:spacing w:val="-1"/>
          <w:sz w:val="20"/>
        </w:rPr>
        <w:t> </w:t>
      </w:r>
      <w:r>
        <w:rPr>
          <w:sz w:val="20"/>
        </w:rPr>
        <w:t>фонда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3.1.32</w:t>
      </w:r>
    </w:p>
    <w:p>
      <w:pPr>
        <w:pStyle w:val="BodyText"/>
        <w:spacing w:line="240" w:lineRule="auto"/>
        <w:ind w:right="1918" w:hanging="1"/>
      </w:pPr>
      <w:r>
        <w:rPr/>
        <w:t>Размещение акций акционерного общества посредством подписки может осуществляться: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23"/>
        </w:numPr>
        <w:tabs>
          <w:tab w:pos="378" w:val="left" w:leader="none"/>
        </w:tabs>
        <w:spacing w:line="240" w:lineRule="auto" w:before="0" w:after="0"/>
        <w:ind w:left="133" w:right="1188" w:firstLine="0"/>
        <w:jc w:val="left"/>
        <w:rPr>
          <w:sz w:val="20"/>
        </w:rPr>
      </w:pPr>
      <w:r>
        <w:rPr>
          <w:sz w:val="20"/>
        </w:rPr>
        <w:t>Публичным акционерным обществом – только посредством открытой подписки, а непубличным</w:t>
      </w:r>
      <w:r>
        <w:rPr>
          <w:spacing w:val="-60"/>
          <w:sz w:val="20"/>
        </w:rPr>
        <w:t> </w:t>
      </w:r>
      <w:r>
        <w:rPr>
          <w:sz w:val="20"/>
        </w:rPr>
        <w:t>акционерным</w:t>
      </w:r>
      <w:r>
        <w:rPr>
          <w:spacing w:val="-1"/>
          <w:sz w:val="20"/>
        </w:rPr>
        <w:t> </w:t>
      </w:r>
      <w:r>
        <w:rPr>
          <w:sz w:val="20"/>
        </w:rPr>
        <w:t>обществом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посредством закрытой</w:t>
      </w:r>
      <w:r>
        <w:rPr>
          <w:spacing w:val="-3"/>
          <w:sz w:val="20"/>
        </w:rPr>
        <w:t> </w:t>
      </w:r>
      <w:r>
        <w:rPr>
          <w:sz w:val="20"/>
        </w:rPr>
        <w:t>подписки</w:t>
      </w:r>
    </w:p>
    <w:p>
      <w:pPr>
        <w:pStyle w:val="Heading1"/>
        <w:numPr>
          <w:ilvl w:val="0"/>
          <w:numId w:val="723"/>
        </w:numPr>
        <w:tabs>
          <w:tab w:pos="394" w:val="left" w:leader="none"/>
        </w:tabs>
        <w:spacing w:line="240" w:lineRule="auto" w:before="0" w:after="0"/>
        <w:ind w:left="134" w:right="241" w:firstLine="0"/>
        <w:jc w:val="left"/>
        <w:rPr>
          <w:u w:val="none"/>
        </w:rPr>
      </w:pPr>
      <w:r>
        <w:rPr>
          <w:u w:val="single" w:color="00FF00"/>
        </w:rPr>
        <w:t>Публичным акционерным обществом – посредством как открытой, так и закрытой подписки,</w:t>
      </w:r>
      <w:r>
        <w:rPr>
          <w:spacing w:val="-56"/>
          <w:u w:val="none"/>
        </w:rPr>
        <w:t> </w:t>
      </w:r>
      <w:r>
        <w:rPr>
          <w:u w:val="single" w:color="00FF00"/>
        </w:rPr>
        <w:t>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непубличным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акционерным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посредством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закрытой подписки</w:t>
      </w:r>
    </w:p>
    <w:p>
      <w:pPr>
        <w:pStyle w:val="ListParagraph"/>
        <w:numPr>
          <w:ilvl w:val="0"/>
          <w:numId w:val="723"/>
        </w:numPr>
        <w:tabs>
          <w:tab w:pos="378" w:val="left" w:leader="none"/>
        </w:tabs>
        <w:spacing w:line="240" w:lineRule="auto" w:before="0" w:after="0"/>
        <w:ind w:left="134" w:right="961" w:hanging="1"/>
        <w:jc w:val="left"/>
        <w:rPr>
          <w:sz w:val="20"/>
        </w:rPr>
      </w:pPr>
      <w:r>
        <w:rPr>
          <w:sz w:val="20"/>
        </w:rPr>
        <w:t>Публичным и непубличным акционерным обществом – посредством как открытой, так и закрытой</w:t>
      </w:r>
      <w:r>
        <w:rPr>
          <w:spacing w:val="-60"/>
          <w:sz w:val="20"/>
        </w:rPr>
        <w:t> </w:t>
      </w:r>
      <w:r>
        <w:rPr>
          <w:sz w:val="20"/>
        </w:rPr>
        <w:t>подписки</w:t>
      </w:r>
    </w:p>
    <w:p>
      <w:pPr>
        <w:pStyle w:val="ListParagraph"/>
        <w:numPr>
          <w:ilvl w:val="0"/>
          <w:numId w:val="72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публичным</w:t>
      </w:r>
      <w:r>
        <w:rPr>
          <w:spacing w:val="-4"/>
          <w:sz w:val="20"/>
        </w:rPr>
        <w:t> </w:t>
      </w:r>
      <w:r>
        <w:rPr>
          <w:sz w:val="20"/>
        </w:rPr>
        <w:t>акционерным</w:t>
      </w:r>
      <w:r>
        <w:rPr>
          <w:spacing w:val="-4"/>
          <w:sz w:val="20"/>
        </w:rPr>
        <w:t> </w:t>
      </w:r>
      <w:r>
        <w:rPr>
          <w:sz w:val="20"/>
        </w:rPr>
        <w:t>обществом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посредством</w:t>
      </w:r>
      <w:r>
        <w:rPr>
          <w:spacing w:val="-3"/>
          <w:sz w:val="20"/>
        </w:rPr>
        <w:t> </w:t>
      </w:r>
      <w:r>
        <w:rPr>
          <w:sz w:val="20"/>
        </w:rPr>
        <w:t>закрытой</w:t>
      </w:r>
      <w:r>
        <w:rPr>
          <w:spacing w:val="-6"/>
          <w:sz w:val="20"/>
        </w:rPr>
        <w:t> </w:t>
      </w:r>
      <w:r>
        <w:rPr>
          <w:sz w:val="20"/>
        </w:rPr>
        <w:t>подписки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</w:t>
      </w:r>
    </w:p>
    <w:p>
      <w:pPr>
        <w:pStyle w:val="BodyText"/>
        <w:spacing w:line="240" w:lineRule="auto"/>
        <w:ind w:right="282" w:hanging="1"/>
      </w:pPr>
      <w:r>
        <w:rPr/>
        <w:t>Отметьте неверное утверждение, касающееся размещения ценных бумаг путем конвертации акций в акции</w:t>
      </w:r>
      <w:r>
        <w:rPr>
          <w:spacing w:val="-60"/>
        </w:rPr>
        <w:t> </w:t>
      </w:r>
      <w:r>
        <w:rPr/>
        <w:t>с</w:t>
      </w:r>
      <w:r>
        <w:rPr>
          <w:spacing w:val="-2"/>
        </w:rPr>
        <w:t> </w:t>
      </w:r>
      <w:r>
        <w:rPr/>
        <w:t>большей</w:t>
      </w:r>
      <w:r>
        <w:rPr>
          <w:spacing w:val="-1"/>
        </w:rPr>
        <w:t> </w:t>
      </w:r>
      <w:r>
        <w:rPr/>
        <w:t>номинальной</w:t>
      </w:r>
      <w:r>
        <w:rPr>
          <w:spacing w:val="-2"/>
        </w:rPr>
        <w:t> </w:t>
      </w:r>
      <w:r>
        <w:rPr/>
        <w:t>стоимостью.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24"/>
        </w:numPr>
        <w:tabs>
          <w:tab w:pos="378" w:val="left" w:leader="none"/>
        </w:tabs>
        <w:spacing w:line="240" w:lineRule="auto" w:before="1" w:after="0"/>
        <w:ind w:left="134" w:right="212" w:firstLine="0"/>
        <w:jc w:val="left"/>
        <w:rPr>
          <w:sz w:val="20"/>
        </w:rPr>
      </w:pPr>
      <w:r>
        <w:rPr>
          <w:sz w:val="20"/>
        </w:rPr>
        <w:t>Увеличение уставного капитала возможно за счет нераспределенной прибыли прошлых лет, добавочного</w:t>
      </w:r>
      <w:r>
        <w:rPr>
          <w:spacing w:val="-60"/>
          <w:sz w:val="20"/>
        </w:rPr>
        <w:t> </w:t>
      </w:r>
      <w:r>
        <w:rPr>
          <w:sz w:val="20"/>
        </w:rPr>
        <w:t>капитала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остатков специальных</w:t>
      </w:r>
      <w:r>
        <w:rPr>
          <w:spacing w:val="-2"/>
          <w:sz w:val="20"/>
        </w:rPr>
        <w:t> </w:t>
      </w:r>
      <w:r>
        <w:rPr>
          <w:sz w:val="20"/>
        </w:rPr>
        <w:t>фондов</w:t>
      </w:r>
      <w:r>
        <w:rPr>
          <w:spacing w:val="-1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724"/>
        </w:numPr>
        <w:tabs>
          <w:tab w:pos="394" w:val="left" w:leader="none"/>
        </w:tabs>
        <w:spacing w:line="240" w:lineRule="auto" w:before="0" w:after="0"/>
        <w:ind w:left="134" w:right="1000" w:firstLine="0"/>
        <w:jc w:val="left"/>
        <w:rPr>
          <w:u w:val="none"/>
        </w:rPr>
      </w:pPr>
      <w:r>
        <w:rPr>
          <w:u w:val="single" w:color="00FF00"/>
        </w:rPr>
        <w:t>Сумма, на которую увеличивается уставной капитал общества, не должна превышать</w:t>
      </w:r>
      <w:r>
        <w:rPr>
          <w:spacing w:val="-56"/>
          <w:u w:val="none"/>
        </w:rPr>
        <w:t> </w:t>
      </w:r>
      <w:r>
        <w:rPr>
          <w:u w:val="single" w:color="00FF00"/>
        </w:rPr>
        <w:t>разницу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между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суммой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уставного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капитала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стоимостью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чистых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724"/>
        </w:numPr>
        <w:tabs>
          <w:tab w:pos="378" w:val="left" w:leader="none"/>
        </w:tabs>
        <w:spacing w:line="240" w:lineRule="auto" w:before="0" w:after="0"/>
        <w:ind w:left="134" w:right="406" w:hanging="1"/>
        <w:jc w:val="left"/>
        <w:rPr>
          <w:sz w:val="20"/>
        </w:rPr>
      </w:pPr>
      <w:r>
        <w:rPr>
          <w:sz w:val="20"/>
        </w:rPr>
        <w:t>Акции, конвертируемые при изменении номинальной стоимости акций, в результате такой конвертации</w:t>
      </w:r>
      <w:r>
        <w:rPr>
          <w:spacing w:val="-60"/>
          <w:sz w:val="20"/>
        </w:rPr>
        <w:t> </w:t>
      </w:r>
      <w:r>
        <w:rPr>
          <w:sz w:val="20"/>
        </w:rPr>
        <w:t>погашаются</w:t>
      </w:r>
      <w:r>
        <w:rPr>
          <w:spacing w:val="-3"/>
          <w:sz w:val="20"/>
        </w:rPr>
        <w:t> </w:t>
      </w:r>
      <w:r>
        <w:rPr>
          <w:sz w:val="20"/>
        </w:rPr>
        <w:t>(аннулируются)</w:t>
      </w:r>
    </w:p>
    <w:p>
      <w:pPr>
        <w:pStyle w:val="ListParagraph"/>
        <w:numPr>
          <w:ilvl w:val="0"/>
          <w:numId w:val="724"/>
        </w:numPr>
        <w:tabs>
          <w:tab w:pos="394" w:val="left" w:leader="none"/>
        </w:tabs>
        <w:spacing w:line="240" w:lineRule="auto" w:before="0" w:after="0"/>
        <w:ind w:left="134" w:right="250" w:hanging="1"/>
        <w:jc w:val="left"/>
        <w:rPr>
          <w:sz w:val="20"/>
        </w:rPr>
      </w:pPr>
      <w:r>
        <w:rPr>
          <w:sz w:val="20"/>
        </w:rPr>
        <w:t>Конвертация акций акционерного общества в акции с большей номинальной стоимостью осуществляется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один</w:t>
      </w:r>
      <w:r>
        <w:rPr>
          <w:spacing w:val="-1"/>
          <w:sz w:val="20"/>
        </w:rPr>
        <w:t> </w:t>
      </w:r>
      <w:r>
        <w:rPr>
          <w:sz w:val="20"/>
        </w:rPr>
        <w:t>день,</w:t>
      </w:r>
      <w:r>
        <w:rPr>
          <w:spacing w:val="-1"/>
          <w:sz w:val="20"/>
        </w:rPr>
        <w:t> </w:t>
      </w:r>
      <w:r>
        <w:rPr>
          <w:sz w:val="20"/>
        </w:rPr>
        <w:t>указанный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решение</w:t>
      </w:r>
      <w:r>
        <w:rPr>
          <w:spacing w:val="-2"/>
          <w:sz w:val="20"/>
        </w:rPr>
        <w:t> </w:t>
      </w:r>
      <w:r>
        <w:rPr>
          <w:sz w:val="20"/>
        </w:rPr>
        <w:t>о выпуске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3.2.34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какой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нижеперечисленных</w:t>
      </w:r>
      <w:r>
        <w:rPr>
          <w:spacing w:val="-3"/>
        </w:rPr>
        <w:t> </w:t>
      </w:r>
      <w:r>
        <w:rPr/>
        <w:t>типов</w:t>
      </w:r>
      <w:r>
        <w:rPr>
          <w:spacing w:val="-4"/>
        </w:rPr>
        <w:t> </w:t>
      </w:r>
      <w:r>
        <w:rPr/>
        <w:t>относится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типам</w:t>
      </w:r>
      <w:r>
        <w:rPr>
          <w:spacing w:val="-3"/>
        </w:rPr>
        <w:t> </w:t>
      </w:r>
      <w:r>
        <w:rPr/>
        <w:t>размещения</w:t>
      </w:r>
      <w:r>
        <w:rPr>
          <w:spacing w:val="-4"/>
        </w:rPr>
        <w:t> </w:t>
      </w:r>
      <w:r>
        <w:rPr/>
        <w:t>акций</w:t>
      </w:r>
      <w:r>
        <w:rPr>
          <w:spacing w:val="-5"/>
        </w:rPr>
        <w:t> </w:t>
      </w:r>
      <w:r>
        <w:rPr/>
        <w:t>путем</w:t>
      </w:r>
      <w:r>
        <w:rPr>
          <w:spacing w:val="-4"/>
        </w:rPr>
        <w:t> </w:t>
      </w:r>
      <w:r>
        <w:rPr/>
        <w:t>конвертации:</w:t>
      </w:r>
    </w:p>
    <w:p>
      <w:pPr>
        <w:pStyle w:val="ListParagraph"/>
        <w:numPr>
          <w:ilvl w:val="0"/>
          <w:numId w:val="725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увеличении</w:t>
      </w:r>
      <w:r>
        <w:rPr>
          <w:spacing w:val="-5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6"/>
          <w:sz w:val="20"/>
        </w:rPr>
        <w:t> </w:t>
      </w: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увеличения</w:t>
      </w:r>
      <w:r>
        <w:rPr>
          <w:spacing w:val="-5"/>
          <w:sz w:val="20"/>
        </w:rPr>
        <w:t> </w:t>
      </w:r>
      <w:r>
        <w:rPr>
          <w:sz w:val="20"/>
        </w:rPr>
        <w:t>номинальной</w:t>
      </w:r>
      <w:r>
        <w:rPr>
          <w:spacing w:val="-6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2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уменьшении</w:t>
      </w:r>
      <w:r>
        <w:rPr>
          <w:spacing w:val="-5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уменьшения</w:t>
      </w:r>
      <w:r>
        <w:rPr>
          <w:spacing w:val="-4"/>
          <w:sz w:val="20"/>
        </w:rPr>
        <w:t> </w:t>
      </w:r>
      <w:r>
        <w:rPr>
          <w:sz w:val="20"/>
        </w:rPr>
        <w:t>номинальной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2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консолидации;</w:t>
      </w:r>
    </w:p>
    <w:p>
      <w:pPr>
        <w:pStyle w:val="ListParagraph"/>
        <w:numPr>
          <w:ilvl w:val="0"/>
          <w:numId w:val="72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дроблении;</w:t>
      </w:r>
    </w:p>
    <w:p>
      <w:pPr>
        <w:pStyle w:val="ListParagraph"/>
        <w:numPr>
          <w:ilvl w:val="0"/>
          <w:numId w:val="7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изменении</w:t>
      </w:r>
      <w:r>
        <w:rPr>
          <w:spacing w:val="-4"/>
          <w:sz w:val="20"/>
        </w:rPr>
        <w:t> </w:t>
      </w:r>
      <w:r>
        <w:rPr>
          <w:sz w:val="20"/>
        </w:rPr>
        <w:t>прав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привилегированным</w:t>
      </w:r>
      <w:r>
        <w:rPr>
          <w:spacing w:val="-3"/>
          <w:sz w:val="20"/>
        </w:rPr>
        <w:t> </w:t>
      </w:r>
      <w:r>
        <w:rPr>
          <w:sz w:val="20"/>
        </w:rPr>
        <w:t>акциям;</w:t>
      </w:r>
    </w:p>
    <w:p>
      <w:pPr>
        <w:pStyle w:val="ListParagraph"/>
        <w:numPr>
          <w:ilvl w:val="0"/>
          <w:numId w:val="725"/>
        </w:numPr>
        <w:tabs>
          <w:tab w:pos="453" w:val="left" w:leader="none"/>
        </w:tabs>
        <w:spacing w:line="240" w:lineRule="auto" w:before="0" w:after="0"/>
        <w:ind w:left="134" w:right="251" w:hanging="1"/>
        <w:jc w:val="left"/>
        <w:rPr>
          <w:sz w:val="20"/>
        </w:rPr>
      </w:pPr>
      <w:r>
        <w:rPr>
          <w:sz w:val="20"/>
        </w:rPr>
        <w:t>При конвертации привилегированных акций в обыкновенные акции или привилегированные акции иных</w:t>
      </w:r>
      <w:r>
        <w:rPr>
          <w:spacing w:val="-60"/>
          <w:sz w:val="20"/>
        </w:rPr>
        <w:t> </w:t>
      </w:r>
      <w:r>
        <w:rPr>
          <w:sz w:val="20"/>
        </w:rPr>
        <w:t>типов;</w:t>
      </w:r>
    </w:p>
    <w:p>
      <w:pPr>
        <w:pStyle w:val="ListParagraph"/>
        <w:numPr>
          <w:ilvl w:val="0"/>
          <w:numId w:val="725"/>
        </w:numPr>
        <w:tabs>
          <w:tab w:pos="527" w:val="left" w:leader="none"/>
        </w:tabs>
        <w:spacing w:line="240" w:lineRule="auto" w:before="1" w:after="0"/>
        <w:ind w:left="134" w:right="8090" w:firstLine="0"/>
        <w:jc w:val="left"/>
        <w:rPr>
          <w:sz w:val="20"/>
        </w:rPr>
      </w:pPr>
      <w:r>
        <w:rPr>
          <w:sz w:val="20"/>
        </w:rPr>
        <w:t>При реорганизации.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7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3.1.35</w:t>
      </w:r>
    </w:p>
    <w:p>
      <w:pPr>
        <w:pStyle w:val="BodyText"/>
        <w:spacing w:line="240" w:lineRule="auto"/>
        <w:ind w:right="822" w:hanging="1"/>
      </w:pPr>
      <w:r>
        <w:rPr/>
        <w:t>В соответствии с действующим российским законодательством, каким путем можно увеличить размер</w:t>
      </w:r>
      <w:r>
        <w:rPr>
          <w:spacing w:val="-60"/>
        </w:rPr>
        <w:t> </w:t>
      </w:r>
      <w:r>
        <w:rPr/>
        <w:t>уставного</w:t>
      </w:r>
      <w:r>
        <w:rPr>
          <w:spacing w:val="-1"/>
        </w:rPr>
        <w:t> </w:t>
      </w:r>
      <w:r>
        <w:rPr/>
        <w:t>капитала акционерного общества:</w:t>
      </w:r>
    </w:p>
    <w:p>
      <w:pPr>
        <w:pStyle w:val="ListParagraph"/>
        <w:numPr>
          <w:ilvl w:val="0"/>
          <w:numId w:val="72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увеличения</w:t>
      </w:r>
      <w:r>
        <w:rPr>
          <w:spacing w:val="-5"/>
          <w:sz w:val="20"/>
        </w:rPr>
        <w:t> </w:t>
      </w:r>
      <w:r>
        <w:rPr>
          <w:sz w:val="20"/>
        </w:rPr>
        <w:t>номинальной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2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дополнительных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подписке;</w:t>
      </w:r>
    </w:p>
    <w:p>
      <w:pPr>
        <w:pStyle w:val="ListParagraph"/>
        <w:numPr>
          <w:ilvl w:val="0"/>
          <w:numId w:val="72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дополнительных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посредством</w:t>
      </w:r>
      <w:r>
        <w:rPr>
          <w:spacing w:val="-3"/>
          <w:sz w:val="20"/>
        </w:rPr>
        <w:t> </w:t>
      </w:r>
      <w:r>
        <w:rPr>
          <w:sz w:val="20"/>
        </w:rPr>
        <w:t>распределения</w:t>
      </w:r>
      <w:r>
        <w:rPr>
          <w:spacing w:val="-4"/>
          <w:sz w:val="20"/>
        </w:rPr>
        <w:t> </w:t>
      </w:r>
      <w:r>
        <w:rPr>
          <w:sz w:val="20"/>
        </w:rPr>
        <w:t>среди</w:t>
      </w:r>
      <w:r>
        <w:rPr>
          <w:spacing w:val="-3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727"/>
        </w:numPr>
        <w:tabs>
          <w:tab w:pos="453" w:val="left" w:leader="none"/>
        </w:tabs>
        <w:spacing w:line="240" w:lineRule="auto" w:before="0" w:after="0"/>
        <w:ind w:left="134" w:right="1274" w:hanging="1"/>
        <w:jc w:val="left"/>
        <w:rPr>
          <w:sz w:val="20"/>
        </w:rPr>
      </w:pPr>
      <w:r>
        <w:rPr>
          <w:sz w:val="20"/>
        </w:rPr>
        <w:t>Путем конвертации акций присоединяемого акционерного общества в дополнительные акции</w:t>
      </w:r>
      <w:r>
        <w:rPr>
          <w:spacing w:val="-60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общества,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которому</w:t>
      </w:r>
      <w:r>
        <w:rPr>
          <w:spacing w:val="-3"/>
          <w:sz w:val="20"/>
        </w:rPr>
        <w:t> </w:t>
      </w:r>
      <w:r>
        <w:rPr>
          <w:sz w:val="20"/>
        </w:rPr>
        <w:t>осуществляется</w:t>
      </w:r>
      <w:r>
        <w:rPr>
          <w:spacing w:val="-1"/>
          <w:sz w:val="20"/>
        </w:rPr>
        <w:t> </w:t>
      </w:r>
      <w:r>
        <w:rPr>
          <w:sz w:val="20"/>
        </w:rPr>
        <w:t>присоединение.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2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2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2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3.1.36</w:t>
      </w:r>
    </w:p>
    <w:p>
      <w:pPr>
        <w:pStyle w:val="BodyText"/>
        <w:spacing w:line="240" w:lineRule="auto"/>
        <w:ind w:right="1604" w:hanging="1"/>
      </w:pPr>
      <w:r>
        <w:rPr/>
        <w:t>Укажите утверждение, противоречащее Федеральному закону «Об акционерных обществах».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29"/>
        </w:numPr>
        <w:tabs>
          <w:tab w:pos="378" w:val="left" w:leader="none"/>
        </w:tabs>
        <w:spacing w:line="240" w:lineRule="auto" w:before="1" w:after="0"/>
        <w:ind w:left="134" w:right="1494" w:hanging="1"/>
        <w:jc w:val="left"/>
        <w:rPr>
          <w:sz w:val="20"/>
        </w:rPr>
      </w:pPr>
      <w:r>
        <w:rPr>
          <w:sz w:val="20"/>
        </w:rPr>
        <w:t>Объявленные акции - это акции, которые общество вправе размещать дополнительно к уже</w:t>
      </w:r>
      <w:r>
        <w:rPr>
          <w:spacing w:val="-60"/>
          <w:sz w:val="20"/>
        </w:rPr>
        <w:t> </w:t>
      </w:r>
      <w:r>
        <w:rPr>
          <w:sz w:val="20"/>
        </w:rPr>
        <w:t>размещенным</w:t>
      </w:r>
    </w:p>
    <w:p>
      <w:pPr>
        <w:pStyle w:val="Heading1"/>
        <w:numPr>
          <w:ilvl w:val="0"/>
          <w:numId w:val="72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Уставный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капитал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равен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совокупной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номинальной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объявленных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729"/>
        </w:numPr>
        <w:tabs>
          <w:tab w:pos="378" w:val="left" w:leader="none"/>
        </w:tabs>
        <w:spacing w:line="240" w:lineRule="auto" w:before="0" w:after="0"/>
        <w:ind w:left="134" w:right="500" w:hanging="1"/>
        <w:jc w:val="left"/>
        <w:rPr>
          <w:sz w:val="20"/>
        </w:rPr>
      </w:pPr>
      <w:r>
        <w:rPr>
          <w:sz w:val="20"/>
        </w:rPr>
        <w:t>Дополнительные акции могут быть размещены обществом только в пределах количества объявленных</w:t>
      </w:r>
      <w:r>
        <w:rPr>
          <w:spacing w:val="-60"/>
          <w:sz w:val="20"/>
        </w:rPr>
        <w:t> </w:t>
      </w:r>
      <w:r>
        <w:rPr>
          <w:sz w:val="20"/>
        </w:rPr>
        <w:t>акций,</w:t>
      </w:r>
      <w:r>
        <w:rPr>
          <w:spacing w:val="-1"/>
          <w:sz w:val="20"/>
        </w:rPr>
        <w:t> </w:t>
      </w:r>
      <w:r>
        <w:rPr>
          <w:sz w:val="20"/>
        </w:rPr>
        <w:t>установленного уставом</w:t>
      </w:r>
    </w:p>
    <w:p>
      <w:pPr>
        <w:pStyle w:val="ListParagraph"/>
        <w:numPr>
          <w:ilvl w:val="0"/>
          <w:numId w:val="729"/>
        </w:numPr>
        <w:tabs>
          <w:tab w:pos="394" w:val="left" w:leader="none"/>
        </w:tabs>
        <w:spacing w:line="240" w:lineRule="auto" w:before="1" w:after="0"/>
        <w:ind w:left="134" w:right="1018" w:hanging="1"/>
        <w:jc w:val="left"/>
        <w:rPr>
          <w:sz w:val="20"/>
        </w:rPr>
      </w:pPr>
      <w:r>
        <w:rPr>
          <w:sz w:val="20"/>
        </w:rPr>
        <w:t>Решение о размещении дополнительных акций может быть принято одновременно с решением о</w:t>
      </w:r>
      <w:r>
        <w:rPr>
          <w:spacing w:val="-60"/>
          <w:sz w:val="20"/>
        </w:rPr>
        <w:t> </w:t>
      </w:r>
      <w:r>
        <w:rPr>
          <w:sz w:val="20"/>
        </w:rPr>
        <w:t>внесении</w:t>
      </w:r>
      <w:r>
        <w:rPr>
          <w:spacing w:val="-1"/>
          <w:sz w:val="20"/>
        </w:rPr>
        <w:t> </w:t>
      </w:r>
      <w:r>
        <w:rPr>
          <w:sz w:val="20"/>
        </w:rPr>
        <w:t>в устав положений</w:t>
      </w:r>
      <w:r>
        <w:rPr>
          <w:spacing w:val="-1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объявленных</w:t>
      </w:r>
      <w:r>
        <w:rPr>
          <w:spacing w:val="-1"/>
          <w:sz w:val="20"/>
        </w:rPr>
        <w:t> </w:t>
      </w:r>
      <w:r>
        <w:rPr>
          <w:sz w:val="20"/>
        </w:rPr>
        <w:t>акциях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3.1.37</w:t>
      </w:r>
    </w:p>
    <w:p>
      <w:pPr>
        <w:pStyle w:val="BodyText"/>
        <w:spacing w:line="240" w:lineRule="auto"/>
        <w:ind w:right="360"/>
      </w:pPr>
      <w:r>
        <w:rPr/>
        <w:t>В момент учреждения учредители общества приобрели 100 акций номинальной стоимостью 1 тыс. руб.</w:t>
      </w:r>
      <w:r>
        <w:rPr>
          <w:spacing w:val="1"/>
        </w:rPr>
        <w:t> </w:t>
      </w:r>
      <w:r>
        <w:rPr/>
        <w:t>Уставом общество определено, что общее количество объявленных акций номинальной стоимостью 1 тыс.</w:t>
      </w:r>
      <w:r>
        <w:rPr>
          <w:spacing w:val="-60"/>
        </w:rPr>
        <w:t> </w:t>
      </w:r>
      <w:r>
        <w:rPr/>
        <w:t>руб. составляет 500. Чему равен уставный капитал общества, если общество не производило размещение</w:t>
      </w:r>
      <w:r>
        <w:rPr>
          <w:spacing w:val="1"/>
        </w:rPr>
        <w:t> </w:t>
      </w:r>
      <w:r>
        <w:rPr/>
        <w:t>дополнительных</w:t>
      </w:r>
      <w:r>
        <w:rPr>
          <w:spacing w:val="-2"/>
        </w:rPr>
        <w:t> </w:t>
      </w:r>
      <w:r>
        <w:rPr/>
        <w:t>акций?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73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730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500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730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600</w:t>
      </w:r>
      <w:r>
        <w:rPr>
          <w:spacing w:val="-4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3.1.38</w:t>
      </w:r>
    </w:p>
    <w:p>
      <w:pPr>
        <w:pStyle w:val="BodyText"/>
        <w:spacing w:line="240" w:lineRule="auto"/>
        <w:ind w:right="206" w:hanging="1"/>
      </w:pPr>
      <w:r>
        <w:rPr/>
        <w:t>Общество учреждено с уставным капиталом 100 тыс. руб. Уставом общества определено, что общее</w:t>
      </w:r>
      <w:r>
        <w:rPr>
          <w:spacing w:val="1"/>
        </w:rPr>
        <w:t> </w:t>
      </w:r>
      <w:r>
        <w:rPr/>
        <w:t>количество объявленных акций номинальной стоимостью 1 тыс. руб. составляет 2 000. Общество произвело</w:t>
      </w:r>
      <w:r>
        <w:rPr>
          <w:spacing w:val="-60"/>
        </w:rPr>
        <w:t> </w:t>
      </w:r>
      <w:r>
        <w:rPr/>
        <w:t>размещение 1 тыс. дополнительных акций номинальной стоимостью 1 тыс. руб. Чему равен уставный</w:t>
      </w:r>
      <w:r>
        <w:rPr>
          <w:spacing w:val="1"/>
        </w:rPr>
        <w:t> </w:t>
      </w:r>
      <w:r>
        <w:rPr/>
        <w:t>капитал</w:t>
      </w:r>
      <w:r>
        <w:rPr>
          <w:spacing w:val="-1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73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1,1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млн.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73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73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3,1</w:t>
      </w:r>
      <w:r>
        <w:rPr>
          <w:spacing w:val="-1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3.2.39</w:t>
      </w:r>
    </w:p>
    <w:p>
      <w:pPr>
        <w:pStyle w:val="BodyText"/>
        <w:spacing w:line="240" w:lineRule="auto"/>
        <w:ind w:right="323" w:hanging="1"/>
      </w:pPr>
      <w:r>
        <w:rPr/>
        <w:t>Общее количество объявленных акций, определенное уставом общества, составляет 2 000. Укажите</w:t>
      </w:r>
      <w:r>
        <w:rPr>
          <w:spacing w:val="1"/>
        </w:rPr>
        <w:t> </w:t>
      </w:r>
      <w:r>
        <w:rPr/>
        <w:t>последовательность действий общества для осуществления процедуры размещения 5 000 дополнительных</w:t>
      </w:r>
      <w:r>
        <w:rPr>
          <w:spacing w:val="-60"/>
        </w:rPr>
        <w:t> </w:t>
      </w:r>
      <w:r>
        <w:rPr/>
        <w:t>акций.</w:t>
      </w:r>
    </w:p>
    <w:p>
      <w:pPr>
        <w:pStyle w:val="ListParagraph"/>
        <w:numPr>
          <w:ilvl w:val="0"/>
          <w:numId w:val="732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выпуске</w:t>
      </w:r>
      <w:r>
        <w:rPr>
          <w:spacing w:val="-4"/>
          <w:sz w:val="20"/>
        </w:rPr>
        <w:t> </w:t>
      </w:r>
      <w:r>
        <w:rPr>
          <w:sz w:val="20"/>
        </w:rPr>
        <w:t>дополнительных</w:t>
      </w:r>
      <w:r>
        <w:rPr>
          <w:spacing w:val="-3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3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5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размещении</w:t>
      </w:r>
      <w:r>
        <w:rPr>
          <w:spacing w:val="-4"/>
          <w:sz w:val="20"/>
        </w:rPr>
        <w:t> </w:t>
      </w:r>
      <w:r>
        <w:rPr>
          <w:sz w:val="20"/>
        </w:rPr>
        <w:t>дополнительных</w:t>
      </w:r>
      <w:r>
        <w:rPr>
          <w:spacing w:val="-3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32"/>
        </w:numPr>
        <w:tabs>
          <w:tab w:pos="481" w:val="left" w:leader="none"/>
        </w:tabs>
        <w:spacing w:line="240" w:lineRule="auto" w:before="0" w:after="0"/>
        <w:ind w:left="134" w:right="1161" w:hanging="1"/>
        <w:jc w:val="left"/>
        <w:rPr>
          <w:sz w:val="20"/>
        </w:rPr>
      </w:pPr>
      <w:r>
        <w:rPr>
          <w:sz w:val="20"/>
        </w:rPr>
        <w:t>Принятие решения о внесении изменений в устав общества об увеличении общего количества</w:t>
      </w:r>
      <w:r>
        <w:rPr>
          <w:spacing w:val="-60"/>
          <w:sz w:val="20"/>
        </w:rPr>
        <w:t> </w:t>
      </w:r>
      <w:r>
        <w:rPr>
          <w:sz w:val="20"/>
        </w:rPr>
        <w:t>объявленных</w:t>
      </w:r>
      <w:r>
        <w:rPr>
          <w:spacing w:val="-2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32"/>
        </w:numPr>
        <w:tabs>
          <w:tab w:pos="453" w:val="left" w:leader="none"/>
        </w:tabs>
        <w:spacing w:line="240" w:lineRule="auto" w:before="0" w:after="0"/>
        <w:ind w:left="134" w:right="5802" w:firstLine="0"/>
        <w:jc w:val="left"/>
        <w:rPr>
          <w:sz w:val="20"/>
        </w:rPr>
      </w:pPr>
      <w:r>
        <w:rPr>
          <w:sz w:val="20"/>
        </w:rPr>
        <w:t>Регистрация выпуска дополнительных акций.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3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III,</w:t>
      </w:r>
      <w:r>
        <w:rPr>
          <w:spacing w:val="-4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33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3.2.40</w:t>
      </w:r>
    </w:p>
    <w:p>
      <w:pPr>
        <w:pStyle w:val="BodyText"/>
        <w:spacing w:line="240" w:lineRule="auto" w:before="1"/>
        <w:ind w:right="150" w:hanging="1"/>
      </w:pPr>
      <w:r>
        <w:rPr/>
        <w:t>Уставом общества определено, что общее количество объявленных акций номинальной стоимостью 500 руб.</w:t>
      </w:r>
      <w:r>
        <w:rPr>
          <w:spacing w:val="-60"/>
        </w:rPr>
        <w:t> </w:t>
      </w:r>
      <w:r>
        <w:rPr/>
        <w:t>составляет 1 000. Уставный капитал общества состоит из 800 обыкновенных акций номинальной стоимостью</w:t>
      </w:r>
      <w:r>
        <w:rPr>
          <w:spacing w:val="-60"/>
        </w:rPr>
        <w:t> </w:t>
      </w:r>
      <w:r>
        <w:rPr/>
        <w:t>500 руб. Может ли общество принять решение об увеличении уставного капитала путем размещения 500</w:t>
      </w:r>
      <w:r>
        <w:rPr>
          <w:spacing w:val="1"/>
        </w:rPr>
        <w:t> </w:t>
      </w:r>
      <w:r>
        <w:rPr/>
        <w:t>дополнительных</w:t>
      </w:r>
      <w:r>
        <w:rPr>
          <w:spacing w:val="-2"/>
        </w:rPr>
        <w:t> </w:t>
      </w:r>
      <w:r>
        <w:rPr/>
        <w:t>акций</w:t>
      </w:r>
      <w:r>
        <w:rPr>
          <w:spacing w:val="-1"/>
        </w:rPr>
        <w:t> </w:t>
      </w:r>
      <w:r>
        <w:rPr/>
        <w:t>номинальной</w:t>
      </w:r>
      <w:r>
        <w:rPr>
          <w:spacing w:val="-2"/>
        </w:rPr>
        <w:t> </w:t>
      </w:r>
      <w:r>
        <w:rPr/>
        <w:t>стоимостью</w:t>
      </w:r>
      <w:r>
        <w:rPr>
          <w:spacing w:val="-3"/>
        </w:rPr>
        <w:t> </w:t>
      </w:r>
      <w:r>
        <w:rPr/>
        <w:t>500</w:t>
      </w:r>
      <w:r>
        <w:rPr>
          <w:spacing w:val="-1"/>
        </w:rPr>
        <w:t> </w:t>
      </w:r>
      <w:r>
        <w:rPr/>
        <w:t>руб.?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734"/>
        </w:numPr>
        <w:tabs>
          <w:tab w:pos="393" w:val="left" w:leader="none"/>
        </w:tabs>
        <w:spacing w:line="240" w:lineRule="auto" w:before="0" w:after="0"/>
        <w:ind w:left="134" w:right="672" w:firstLine="0"/>
        <w:jc w:val="left"/>
        <w:rPr>
          <w:u w:val="none"/>
        </w:rPr>
      </w:pPr>
      <w:r>
        <w:rPr>
          <w:u w:val="single" w:color="00FF00"/>
        </w:rPr>
        <w:t>Может, так как количество дополнительных акций находится в пределах определенного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объявленных акций</w:t>
      </w:r>
    </w:p>
    <w:p>
      <w:pPr>
        <w:pStyle w:val="ListParagraph"/>
        <w:numPr>
          <w:ilvl w:val="0"/>
          <w:numId w:val="734"/>
        </w:numPr>
        <w:tabs>
          <w:tab w:pos="376" w:val="left" w:leader="none"/>
        </w:tabs>
        <w:spacing w:line="240" w:lineRule="auto" w:before="1" w:after="0"/>
        <w:ind w:left="134" w:right="295" w:hanging="1"/>
        <w:jc w:val="left"/>
        <w:rPr>
          <w:sz w:val="20"/>
        </w:rPr>
      </w:pPr>
      <w:r>
        <w:rPr>
          <w:sz w:val="20"/>
        </w:rPr>
        <w:t>Может, при условии принятия решения о внесении изменений в устав об увеличении общего количества</w:t>
      </w:r>
      <w:r>
        <w:rPr>
          <w:spacing w:val="-60"/>
          <w:sz w:val="20"/>
        </w:rPr>
        <w:t> </w:t>
      </w:r>
      <w:r>
        <w:rPr>
          <w:sz w:val="20"/>
        </w:rPr>
        <w:t>объявленных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  <w:r>
        <w:rPr>
          <w:spacing w:val="-1"/>
          <w:sz w:val="20"/>
        </w:rPr>
        <w:t> </w:t>
      </w:r>
      <w:r>
        <w:rPr>
          <w:sz w:val="20"/>
        </w:rPr>
        <w:t>общества до 1</w:t>
      </w:r>
      <w:r>
        <w:rPr>
          <w:spacing w:val="-1"/>
          <w:sz w:val="20"/>
        </w:rPr>
        <w:t> </w:t>
      </w:r>
      <w:r>
        <w:rPr>
          <w:sz w:val="20"/>
        </w:rPr>
        <w:t>300</w:t>
      </w:r>
    </w:p>
    <w:p>
      <w:pPr>
        <w:pStyle w:val="ListParagraph"/>
        <w:numPr>
          <w:ilvl w:val="0"/>
          <w:numId w:val="734"/>
        </w:numPr>
        <w:tabs>
          <w:tab w:pos="378" w:val="left" w:leader="none"/>
        </w:tabs>
        <w:spacing w:line="240" w:lineRule="auto" w:before="0" w:after="0"/>
        <w:ind w:left="134" w:right="501" w:hanging="1"/>
        <w:jc w:val="left"/>
        <w:rPr>
          <w:sz w:val="20"/>
        </w:rPr>
      </w:pPr>
      <w:r>
        <w:rPr>
          <w:sz w:val="20"/>
        </w:rPr>
        <w:t>Не может, так как количество дополнительных акций превышает количество оставшихся объявленных</w:t>
      </w:r>
      <w:r>
        <w:rPr>
          <w:spacing w:val="-60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(с</w:t>
      </w:r>
      <w:r>
        <w:rPr>
          <w:spacing w:val="-1"/>
          <w:sz w:val="20"/>
        </w:rPr>
        <w:t> </w:t>
      </w:r>
      <w:r>
        <w:rPr>
          <w:sz w:val="20"/>
        </w:rPr>
        <w:t>учетом уже размещенных акций)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3.2.41</w:t>
      </w:r>
    </w:p>
    <w:p>
      <w:pPr>
        <w:pStyle w:val="BodyText"/>
        <w:spacing w:line="240" w:lineRule="auto"/>
        <w:ind w:right="249"/>
      </w:pPr>
      <w:r>
        <w:rPr/>
        <w:t>Уставом общества определено, что общее количество объявленных акций номинальной стоимостью 1 тыс.</w:t>
      </w:r>
      <w:r>
        <w:rPr>
          <w:spacing w:val="1"/>
        </w:rPr>
        <w:t> </w:t>
      </w:r>
      <w:r>
        <w:rPr/>
        <w:t>руб. составляет 5 тыс. Уставный капитал общества состоит из 1 тыс. обыкновенных акций номинальной</w:t>
      </w:r>
      <w:r>
        <w:rPr>
          <w:spacing w:val="1"/>
        </w:rPr>
        <w:t> </w:t>
      </w:r>
      <w:r>
        <w:rPr/>
        <w:t>стоимостью 1 тыс. руб. Общество увеличивает уставный капитал путем размещения 4 тыс. дополнительных</w:t>
      </w:r>
      <w:r>
        <w:rPr>
          <w:spacing w:val="-60"/>
        </w:rPr>
        <w:t> </w:t>
      </w:r>
      <w:r>
        <w:rPr/>
        <w:t>акций номинальной стоимостью 1 тыс. руб. Год спустя общество принимает решение об увеличении</w:t>
      </w:r>
      <w:r>
        <w:rPr>
          <w:spacing w:val="1"/>
        </w:rPr>
        <w:t> </w:t>
      </w:r>
      <w:r>
        <w:rPr/>
        <w:t>уставного капитала. Какое количество дополнительных акций может общество разместить, не внося</w:t>
      </w:r>
      <w:r>
        <w:rPr>
          <w:spacing w:val="1"/>
        </w:rPr>
        <w:t> </w:t>
      </w:r>
      <w:r>
        <w:rPr/>
        <w:t>изменений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устав</w:t>
      </w:r>
      <w:r>
        <w:rPr>
          <w:spacing w:val="-1"/>
        </w:rPr>
        <w:t> </w:t>
      </w:r>
      <w:r>
        <w:rPr/>
        <w:t>об</w:t>
      </w:r>
      <w:r>
        <w:rPr>
          <w:spacing w:val="-1"/>
        </w:rPr>
        <w:t> </w:t>
      </w:r>
      <w:r>
        <w:rPr/>
        <w:t>увеличении общего количества</w:t>
      </w:r>
      <w:r>
        <w:rPr>
          <w:spacing w:val="-3"/>
        </w:rPr>
        <w:t> </w:t>
      </w:r>
      <w:r>
        <w:rPr/>
        <w:t>объявленных</w:t>
      </w:r>
      <w:r>
        <w:rPr>
          <w:spacing w:val="-1"/>
        </w:rPr>
        <w:t> </w:t>
      </w:r>
      <w:r>
        <w:rPr/>
        <w:t>акций?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73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 тыс.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73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Любое</w:t>
      </w:r>
      <w:r>
        <w:rPr>
          <w:spacing w:val="-5"/>
          <w:sz w:val="20"/>
        </w:rPr>
        <w:t> </w:t>
      </w: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акций,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превышающее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тыс.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3.1.42</w:t>
      </w:r>
    </w:p>
    <w:p>
      <w:pPr>
        <w:pStyle w:val="BodyText"/>
      </w:pPr>
      <w:r>
        <w:rPr/>
        <w:t>Решением</w:t>
      </w:r>
      <w:r>
        <w:rPr>
          <w:spacing w:val="-4"/>
        </w:rPr>
        <w:t> </w:t>
      </w:r>
      <w:r>
        <w:rPr/>
        <w:t>о</w:t>
      </w:r>
      <w:r>
        <w:rPr>
          <w:spacing w:val="-5"/>
        </w:rPr>
        <w:t> </w:t>
      </w:r>
      <w:r>
        <w:rPr/>
        <w:t>выпуске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документ: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736"/>
        </w:numPr>
        <w:tabs>
          <w:tab w:pos="393" w:val="left" w:leader="none"/>
        </w:tabs>
        <w:spacing w:line="240" w:lineRule="auto" w:before="0" w:after="0"/>
        <w:ind w:left="134" w:right="589" w:firstLine="0"/>
        <w:jc w:val="left"/>
        <w:rPr>
          <w:u w:val="none"/>
        </w:rPr>
      </w:pPr>
      <w:r>
        <w:rPr>
          <w:u w:val="single" w:color="00FF00"/>
        </w:rPr>
        <w:t>Содержащий данные, достаточные для установления объема прав, закрепленных ценной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бумагой</w:t>
      </w:r>
    </w:p>
    <w:p>
      <w:pPr>
        <w:pStyle w:val="ListParagraph"/>
        <w:numPr>
          <w:ilvl w:val="0"/>
          <w:numId w:val="736"/>
        </w:numPr>
        <w:tabs>
          <w:tab w:pos="376" w:val="left" w:leader="none"/>
        </w:tabs>
        <w:spacing w:line="240" w:lineRule="auto" w:before="1" w:after="0"/>
        <w:ind w:left="134" w:right="223" w:hanging="1"/>
        <w:jc w:val="left"/>
        <w:rPr>
          <w:sz w:val="20"/>
        </w:rPr>
      </w:pPr>
      <w:r>
        <w:rPr>
          <w:sz w:val="20"/>
        </w:rPr>
        <w:t>Содержащий информацию, состав и объем которой соответствует требованиям Федерального закона «О</w:t>
      </w:r>
      <w:r>
        <w:rPr>
          <w:spacing w:val="1"/>
          <w:sz w:val="20"/>
        </w:rPr>
        <w:t> </w:t>
      </w:r>
      <w:r>
        <w:rPr>
          <w:sz w:val="20"/>
        </w:rPr>
        <w:t>рынке ценных бумаг», предъявляемым к проспекту ценных бумаг, за исключением информации о порядке и</w:t>
      </w:r>
      <w:r>
        <w:rPr>
          <w:spacing w:val="-60"/>
          <w:sz w:val="20"/>
        </w:rPr>
        <w:t> </w:t>
      </w:r>
      <w:r>
        <w:rPr>
          <w:sz w:val="20"/>
        </w:rPr>
        <w:t>об</w:t>
      </w:r>
      <w:r>
        <w:rPr>
          <w:spacing w:val="-1"/>
          <w:sz w:val="20"/>
        </w:rPr>
        <w:t> </w:t>
      </w:r>
      <w:r>
        <w:rPr>
          <w:sz w:val="20"/>
        </w:rPr>
        <w:t>условиях</w:t>
      </w:r>
      <w:r>
        <w:rPr>
          <w:spacing w:val="-1"/>
          <w:sz w:val="20"/>
        </w:rPr>
        <w:t> </w:t>
      </w:r>
      <w:r>
        <w:rPr>
          <w:sz w:val="20"/>
        </w:rPr>
        <w:t>размещения</w:t>
      </w:r>
      <w:r>
        <w:rPr>
          <w:spacing w:val="-2"/>
          <w:sz w:val="20"/>
        </w:rPr>
        <w:t> </w:t>
      </w:r>
      <w:r>
        <w:rPr>
          <w:sz w:val="20"/>
        </w:rPr>
        <w:t>эмиссионных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36"/>
        </w:numPr>
        <w:tabs>
          <w:tab w:pos="378" w:val="left" w:leader="none"/>
        </w:tabs>
        <w:spacing w:line="240" w:lineRule="auto" w:before="0" w:after="0"/>
        <w:ind w:left="134" w:right="587" w:hanging="1"/>
        <w:jc w:val="left"/>
        <w:rPr>
          <w:sz w:val="20"/>
        </w:rPr>
      </w:pPr>
      <w:r>
        <w:rPr>
          <w:sz w:val="20"/>
        </w:rPr>
        <w:t>Закрепляющий право собственности на определенное количество акций или облигаций иностранного</w:t>
      </w:r>
      <w:r>
        <w:rPr>
          <w:spacing w:val="-60"/>
          <w:sz w:val="20"/>
        </w:rPr>
        <w:t> </w:t>
      </w:r>
      <w:r>
        <w:rPr>
          <w:sz w:val="20"/>
        </w:rPr>
        <w:t>эмитента</w:t>
      </w:r>
    </w:p>
    <w:p>
      <w:pPr>
        <w:pStyle w:val="ListParagraph"/>
        <w:numPr>
          <w:ilvl w:val="0"/>
          <w:numId w:val="736"/>
        </w:numPr>
        <w:tabs>
          <w:tab w:pos="394" w:val="left" w:leader="none"/>
        </w:tabs>
        <w:spacing w:line="240" w:lineRule="auto" w:before="0" w:after="0"/>
        <w:ind w:left="134" w:right="569" w:firstLine="0"/>
        <w:jc w:val="left"/>
        <w:rPr>
          <w:sz w:val="20"/>
        </w:rPr>
      </w:pPr>
      <w:r>
        <w:rPr>
          <w:sz w:val="20"/>
        </w:rPr>
        <w:t>Содержащий требование о внесении записи в реестр и (или) предоставлении информации из реестра</w:t>
      </w:r>
      <w:r>
        <w:rPr>
          <w:spacing w:val="-60"/>
          <w:sz w:val="20"/>
        </w:rPr>
        <w:t> </w:t>
      </w:r>
      <w:r>
        <w:rPr>
          <w:sz w:val="20"/>
        </w:rPr>
        <w:t>владельцев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3.2.43</w:t>
      </w:r>
    </w:p>
    <w:p>
      <w:pPr>
        <w:pStyle w:val="BodyText"/>
      </w:pPr>
      <w:r>
        <w:rPr/>
        <w:t>Решение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выпуске</w:t>
      </w:r>
      <w:r>
        <w:rPr>
          <w:spacing w:val="-3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должно</w:t>
      </w:r>
      <w:r>
        <w:rPr>
          <w:spacing w:val="-3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737"/>
        </w:numPr>
        <w:tabs>
          <w:tab w:pos="333" w:val="left" w:leader="none"/>
        </w:tabs>
        <w:spacing w:line="240" w:lineRule="auto" w:before="0" w:after="0"/>
        <w:ind w:left="134" w:right="336" w:hanging="1"/>
        <w:jc w:val="left"/>
        <w:rPr>
          <w:sz w:val="20"/>
        </w:rPr>
      </w:pPr>
      <w:r>
        <w:rPr>
          <w:sz w:val="20"/>
        </w:rPr>
        <w:t>Наименование финансового консультанта на рынке ценных бумаг, который оказывал эмитенту услуги по</w:t>
      </w:r>
      <w:r>
        <w:rPr>
          <w:spacing w:val="-60"/>
          <w:sz w:val="20"/>
        </w:rPr>
        <w:t> </w:t>
      </w:r>
      <w:r>
        <w:rPr>
          <w:sz w:val="20"/>
        </w:rPr>
        <w:t>подготовке</w:t>
      </w:r>
      <w:r>
        <w:rPr>
          <w:spacing w:val="-1"/>
          <w:sz w:val="20"/>
        </w:rPr>
        <w:t> </w:t>
      </w:r>
      <w:r>
        <w:rPr>
          <w:sz w:val="20"/>
        </w:rPr>
        <w:t>проспекта 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37"/>
        </w:numPr>
        <w:tabs>
          <w:tab w:pos="407" w:val="left" w:leader="none"/>
        </w:tabs>
        <w:spacing w:line="240" w:lineRule="auto" w:before="1" w:after="0"/>
        <w:ind w:left="134" w:right="697" w:hanging="1"/>
        <w:jc w:val="left"/>
        <w:rPr>
          <w:sz w:val="20"/>
        </w:rPr>
      </w:pPr>
      <w:r>
        <w:rPr>
          <w:sz w:val="20"/>
        </w:rPr>
        <w:t>Наименование уполномоченного органа эмитента, принявшего решение о размещении эмиссионных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3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Дату</w:t>
      </w:r>
      <w:r>
        <w:rPr>
          <w:spacing w:val="-5"/>
          <w:sz w:val="20"/>
        </w:rPr>
        <w:t> </w:t>
      </w:r>
      <w:r>
        <w:rPr>
          <w:sz w:val="20"/>
        </w:rPr>
        <w:t>принятия</w:t>
      </w:r>
      <w:r>
        <w:rPr>
          <w:spacing w:val="-5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размещении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37"/>
        </w:numPr>
        <w:tabs>
          <w:tab w:pos="453" w:val="left" w:leader="none"/>
        </w:tabs>
        <w:spacing w:line="240" w:lineRule="auto" w:before="0" w:after="0"/>
        <w:ind w:left="134" w:right="4542" w:firstLine="0"/>
        <w:jc w:val="left"/>
        <w:rPr>
          <w:sz w:val="20"/>
        </w:rPr>
      </w:pPr>
      <w:r>
        <w:rPr>
          <w:sz w:val="20"/>
        </w:rPr>
        <w:t>Сведения о расходах, связанных с эмиссией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738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73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 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7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3.2.44</w:t>
      </w:r>
    </w:p>
    <w:p>
      <w:pPr>
        <w:pStyle w:val="BodyText"/>
        <w:spacing w:line="240" w:lineRule="auto"/>
        <w:ind w:right="330" w:hanging="1"/>
      </w:pPr>
      <w:r>
        <w:rPr/>
        <w:t>Решение о выпуске эмиссионных ценных бумаг акционерного общества с числом акционеров – владельцев</w:t>
      </w:r>
      <w:r>
        <w:rPr>
          <w:spacing w:val="-60"/>
        </w:rPr>
        <w:t> </w:t>
      </w:r>
      <w:r>
        <w:rPr/>
        <w:t>голосующих</w:t>
      </w:r>
      <w:r>
        <w:rPr>
          <w:spacing w:val="-2"/>
        </w:rPr>
        <w:t> </w:t>
      </w:r>
      <w:r>
        <w:rPr/>
        <w:t>акций</w:t>
      </w:r>
      <w:r>
        <w:rPr>
          <w:spacing w:val="-1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50</w:t>
      </w:r>
      <w:r>
        <w:rPr>
          <w:spacing w:val="-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утверждено:</w:t>
      </w:r>
    </w:p>
    <w:p>
      <w:pPr>
        <w:pStyle w:val="ListParagraph"/>
        <w:numPr>
          <w:ilvl w:val="0"/>
          <w:numId w:val="73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Единоличным</w:t>
      </w:r>
      <w:r>
        <w:rPr>
          <w:spacing w:val="-6"/>
          <w:sz w:val="20"/>
        </w:rPr>
        <w:t> </w:t>
      </w:r>
      <w:r>
        <w:rPr>
          <w:sz w:val="20"/>
        </w:rPr>
        <w:t>исполнительным</w:t>
      </w:r>
      <w:r>
        <w:rPr>
          <w:spacing w:val="-5"/>
          <w:sz w:val="20"/>
        </w:rPr>
        <w:t> </w:t>
      </w:r>
      <w:r>
        <w:rPr>
          <w:sz w:val="20"/>
        </w:rPr>
        <w:t>органом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3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Советом</w:t>
      </w:r>
      <w:r>
        <w:rPr>
          <w:spacing w:val="-6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(наблюдательным</w:t>
      </w:r>
      <w:r>
        <w:rPr>
          <w:spacing w:val="-5"/>
          <w:sz w:val="20"/>
        </w:rPr>
        <w:t> </w:t>
      </w:r>
      <w:r>
        <w:rPr>
          <w:sz w:val="20"/>
        </w:rPr>
        <w:t>советом)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3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Общим</w:t>
      </w:r>
      <w:r>
        <w:rPr>
          <w:spacing w:val="-3"/>
          <w:sz w:val="20"/>
        </w:rPr>
        <w:t> </w:t>
      </w:r>
      <w:r>
        <w:rPr>
          <w:sz w:val="20"/>
        </w:rPr>
        <w:t>собранием</w:t>
      </w:r>
      <w:r>
        <w:rPr>
          <w:spacing w:val="-3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3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Регистрирующим</w:t>
      </w:r>
      <w:r>
        <w:rPr>
          <w:spacing w:val="-6"/>
          <w:sz w:val="20"/>
        </w:rPr>
        <w:t> </w:t>
      </w:r>
      <w:r>
        <w:rPr>
          <w:sz w:val="20"/>
        </w:rPr>
        <w:t>органом;</w:t>
      </w:r>
    </w:p>
    <w:p>
      <w:pPr>
        <w:pStyle w:val="ListParagraph"/>
        <w:numPr>
          <w:ilvl w:val="0"/>
          <w:numId w:val="7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позднее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месяцев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1"/>
          <w:sz w:val="20"/>
        </w:rPr>
        <w:t> </w:t>
      </w:r>
      <w:r>
        <w:rPr>
          <w:sz w:val="20"/>
        </w:rPr>
        <w:t>принятия</w:t>
      </w:r>
      <w:r>
        <w:rPr>
          <w:spacing w:val="-2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размещении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39"/>
        </w:numPr>
        <w:tabs>
          <w:tab w:pos="452" w:val="left" w:leader="none"/>
        </w:tabs>
        <w:spacing w:line="240" w:lineRule="auto" w:before="1" w:after="0"/>
        <w:ind w:left="134" w:right="2758" w:hanging="1"/>
        <w:jc w:val="left"/>
        <w:rPr>
          <w:sz w:val="20"/>
        </w:rPr>
      </w:pPr>
      <w:r>
        <w:rPr>
          <w:sz w:val="20"/>
        </w:rPr>
        <w:t>Не позднее 3 месяцев с даты принятия решения о размещении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74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74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740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IV и 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3.2.45</w:t>
      </w:r>
    </w:p>
    <w:p>
      <w:pPr>
        <w:pStyle w:val="BodyText"/>
        <w:spacing w:line="240" w:lineRule="auto"/>
        <w:ind w:hanging="1"/>
      </w:pPr>
      <w:r>
        <w:rPr/>
        <w:t>Какие действия необходимо совершить для осуществления эмиссии бездокументарных ценных бумаг</w:t>
      </w:r>
      <w:r>
        <w:rPr>
          <w:spacing w:val="1"/>
        </w:rPr>
        <w:t> </w:t>
      </w:r>
      <w:r>
        <w:rPr/>
        <w:t>номинальной</w:t>
      </w:r>
      <w:r>
        <w:rPr>
          <w:spacing w:val="-6"/>
        </w:rPr>
        <w:t> </w:t>
      </w:r>
      <w:r>
        <w:rPr/>
        <w:t>стоимостью</w:t>
      </w:r>
      <w:r>
        <w:rPr>
          <w:spacing w:val="-5"/>
        </w:rPr>
        <w:t> </w:t>
      </w:r>
      <w:r>
        <w:rPr/>
        <w:t>100</w:t>
      </w:r>
      <w:r>
        <w:rPr>
          <w:spacing w:val="-4"/>
        </w:rPr>
        <w:t> </w:t>
      </w:r>
      <w:r>
        <w:rPr/>
        <w:t>млн.</w:t>
      </w:r>
      <w:r>
        <w:rPr>
          <w:spacing w:val="-3"/>
        </w:rPr>
        <w:t> </w:t>
      </w:r>
      <w:r>
        <w:rPr/>
        <w:t>руб.,</w:t>
      </w:r>
      <w:r>
        <w:rPr>
          <w:spacing w:val="-4"/>
        </w:rPr>
        <w:t> </w:t>
      </w:r>
      <w:r>
        <w:rPr/>
        <w:t>размещаемых</w:t>
      </w:r>
      <w:r>
        <w:rPr>
          <w:spacing w:val="-3"/>
        </w:rPr>
        <w:t> </w:t>
      </w:r>
      <w:r>
        <w:rPr/>
        <w:t>посредством</w:t>
      </w:r>
      <w:r>
        <w:rPr>
          <w:spacing w:val="-3"/>
        </w:rPr>
        <w:t> </w:t>
      </w:r>
      <w:r>
        <w:rPr/>
        <w:t>закрытой</w:t>
      </w:r>
      <w:r>
        <w:rPr>
          <w:spacing w:val="-4"/>
        </w:rPr>
        <w:t> </w:t>
      </w:r>
      <w:r>
        <w:rPr/>
        <w:t>подписки</w:t>
      </w:r>
      <w:r>
        <w:rPr>
          <w:spacing w:val="-3"/>
        </w:rPr>
        <w:t> </w:t>
      </w:r>
      <w:r>
        <w:rPr/>
        <w:t>среди</w:t>
      </w:r>
      <w:r>
        <w:rPr>
          <w:spacing w:val="-4"/>
        </w:rPr>
        <w:t> </w:t>
      </w:r>
      <w:r>
        <w:rPr/>
        <w:t>300</w:t>
      </w:r>
      <w:r>
        <w:rPr>
          <w:spacing w:val="-4"/>
        </w:rPr>
        <w:t> </w:t>
      </w:r>
      <w:r>
        <w:rPr/>
        <w:t>лиц?</w:t>
      </w:r>
    </w:p>
    <w:p>
      <w:pPr>
        <w:pStyle w:val="ListParagraph"/>
        <w:numPr>
          <w:ilvl w:val="0"/>
          <w:numId w:val="74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4"/>
          <w:sz w:val="20"/>
        </w:rPr>
        <w:t> </w:t>
      </w:r>
      <w:r>
        <w:rPr>
          <w:sz w:val="20"/>
        </w:rPr>
        <w:t>эмитентом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выпуске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Подготовка</w:t>
      </w:r>
      <w:r>
        <w:rPr>
          <w:spacing w:val="-3"/>
          <w:sz w:val="20"/>
        </w:rPr>
        <w:t> </w:t>
      </w:r>
      <w:r>
        <w:rPr>
          <w:sz w:val="20"/>
        </w:rPr>
        <w:t>проспекта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Регистрация</w:t>
      </w:r>
      <w:r>
        <w:rPr>
          <w:spacing w:val="-5"/>
          <w:sz w:val="20"/>
        </w:rPr>
        <w:t> </w:t>
      </w:r>
      <w:r>
        <w:rPr>
          <w:sz w:val="20"/>
        </w:rPr>
        <w:t>проспекта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Регистрация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Изготовление</w:t>
      </w:r>
      <w:r>
        <w:rPr>
          <w:spacing w:val="-8"/>
          <w:sz w:val="20"/>
        </w:rPr>
        <w:t> </w:t>
      </w:r>
      <w:r>
        <w:rPr>
          <w:sz w:val="20"/>
        </w:rPr>
        <w:t>сертификатов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Раскрытие</w:t>
      </w:r>
      <w:r>
        <w:rPr>
          <w:spacing w:val="-4"/>
          <w:sz w:val="20"/>
        </w:rPr>
        <w:t> </w:t>
      </w:r>
      <w:r>
        <w:rPr>
          <w:sz w:val="20"/>
        </w:rPr>
        <w:t>информации,</w:t>
      </w:r>
      <w:r>
        <w:rPr>
          <w:spacing w:val="-3"/>
          <w:sz w:val="20"/>
        </w:rPr>
        <w:t> </w:t>
      </w:r>
      <w:r>
        <w:rPr>
          <w:sz w:val="20"/>
        </w:rPr>
        <w:t>содержащейся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проспекте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527" w:val="left" w:leader="none"/>
        </w:tabs>
        <w:spacing w:line="240" w:lineRule="auto" w:before="0" w:after="0"/>
        <w:ind w:left="526" w:right="0" w:hanging="394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601" w:val="left" w:leader="none"/>
        </w:tabs>
        <w:spacing w:line="241" w:lineRule="exact" w:before="1" w:after="0"/>
        <w:ind w:left="600" w:right="0" w:hanging="467"/>
        <w:jc w:val="left"/>
        <w:rPr>
          <w:sz w:val="20"/>
        </w:rPr>
      </w:pPr>
      <w:r>
        <w:rPr>
          <w:sz w:val="20"/>
        </w:rPr>
        <w:t>Представление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регистрирующий</w:t>
      </w:r>
      <w:r>
        <w:rPr>
          <w:spacing w:val="-3"/>
          <w:sz w:val="20"/>
        </w:rPr>
        <w:t> </w:t>
      </w:r>
      <w:r>
        <w:rPr>
          <w:sz w:val="20"/>
        </w:rPr>
        <w:t>орган</w:t>
      </w:r>
      <w:r>
        <w:rPr>
          <w:spacing w:val="-5"/>
          <w:sz w:val="20"/>
        </w:rPr>
        <w:t> </w:t>
      </w:r>
      <w:r>
        <w:rPr>
          <w:sz w:val="20"/>
        </w:rPr>
        <w:t>уведомления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5"/>
          <w:sz w:val="20"/>
        </w:rPr>
        <w:t> </w:t>
      </w:r>
      <w:r>
        <w:rPr>
          <w:sz w:val="20"/>
        </w:rPr>
        <w:t>итогах</w:t>
      </w:r>
      <w:r>
        <w:rPr>
          <w:spacing w:val="-3"/>
          <w:sz w:val="20"/>
        </w:rPr>
        <w:t> </w:t>
      </w:r>
      <w:r>
        <w:rPr>
          <w:sz w:val="20"/>
        </w:rPr>
        <w:t>выпуска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1"/>
        </w:numPr>
        <w:tabs>
          <w:tab w:pos="449" w:val="left" w:leader="none"/>
        </w:tabs>
        <w:spacing w:line="240" w:lineRule="auto" w:before="0" w:after="0"/>
        <w:ind w:left="134" w:right="5059" w:hanging="1"/>
        <w:jc w:val="left"/>
        <w:rPr>
          <w:sz w:val="20"/>
        </w:rPr>
      </w:pPr>
      <w:r>
        <w:rPr>
          <w:sz w:val="20"/>
        </w:rPr>
        <w:t>Регистрация отчета об итогах выпуска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7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742"/>
        </w:numPr>
        <w:tabs>
          <w:tab w:pos="390" w:val="left" w:leader="none"/>
        </w:tabs>
        <w:spacing w:line="240" w:lineRule="auto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IX</w:t>
      </w:r>
    </w:p>
    <w:p>
      <w:pPr>
        <w:pStyle w:val="ListParagraph"/>
        <w:numPr>
          <w:ilvl w:val="0"/>
          <w:numId w:val="742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3.2.46</w:t>
      </w:r>
    </w:p>
    <w:p>
      <w:pPr>
        <w:pStyle w:val="BodyText"/>
        <w:spacing w:line="240" w:lineRule="auto"/>
        <w:ind w:right="218" w:hanging="1"/>
      </w:pPr>
      <w:r>
        <w:rPr/>
        <w:t>Из ниже перечисленных укажите случаи, когда государственная регистрация выпуска ценных бумаг должна</w:t>
      </w:r>
      <w:r>
        <w:rPr>
          <w:spacing w:val="-60"/>
        </w:rPr>
        <w:t> </w:t>
      </w:r>
      <w:r>
        <w:rPr/>
        <w:t>сопровождаться</w:t>
      </w:r>
      <w:r>
        <w:rPr>
          <w:spacing w:val="-1"/>
        </w:rPr>
        <w:t> </w:t>
      </w:r>
      <w:r>
        <w:rPr/>
        <w:t>регистрацией</w:t>
      </w:r>
      <w:r>
        <w:rPr>
          <w:spacing w:val="-2"/>
        </w:rPr>
        <w:t> </w:t>
      </w:r>
      <w:r>
        <w:rPr/>
        <w:t>проспекта ценных бумаг:</w:t>
      </w:r>
    </w:p>
    <w:p>
      <w:pPr>
        <w:pStyle w:val="ListParagraph"/>
        <w:numPr>
          <w:ilvl w:val="0"/>
          <w:numId w:val="743"/>
        </w:numPr>
        <w:tabs>
          <w:tab w:pos="333" w:val="left" w:leader="none"/>
        </w:tabs>
        <w:spacing w:line="240" w:lineRule="auto" w:before="0" w:after="0"/>
        <w:ind w:left="134" w:right="1031" w:hanging="1"/>
        <w:jc w:val="left"/>
        <w:rPr>
          <w:sz w:val="20"/>
        </w:rPr>
      </w:pPr>
      <w:r>
        <w:rPr>
          <w:sz w:val="20"/>
        </w:rPr>
        <w:t>Размещение акций среди 5 учредителей при учреждении непубличного акционерного общества с</w:t>
      </w:r>
      <w:r>
        <w:rPr>
          <w:spacing w:val="-60"/>
          <w:sz w:val="20"/>
        </w:rPr>
        <w:t> </w:t>
      </w:r>
      <w:r>
        <w:rPr>
          <w:sz w:val="20"/>
        </w:rPr>
        <w:t>уставным</w:t>
      </w:r>
      <w:r>
        <w:rPr>
          <w:spacing w:val="-1"/>
          <w:sz w:val="20"/>
        </w:rPr>
        <w:t> </w:t>
      </w:r>
      <w:r>
        <w:rPr>
          <w:sz w:val="20"/>
        </w:rPr>
        <w:t>капиталом 1</w:t>
      </w:r>
      <w:r>
        <w:rPr>
          <w:spacing w:val="-2"/>
          <w:sz w:val="20"/>
        </w:rPr>
        <w:t> </w:t>
      </w:r>
      <w:r>
        <w:rPr>
          <w:sz w:val="20"/>
        </w:rPr>
        <w:t>млн. руб.;</w:t>
      </w:r>
    </w:p>
    <w:p>
      <w:pPr>
        <w:pStyle w:val="ListParagraph"/>
        <w:numPr>
          <w:ilvl w:val="0"/>
          <w:numId w:val="743"/>
        </w:numPr>
        <w:tabs>
          <w:tab w:pos="407" w:val="left" w:leader="none"/>
        </w:tabs>
        <w:spacing w:line="240" w:lineRule="auto" w:before="0" w:after="0"/>
        <w:ind w:left="134" w:right="183" w:hanging="1"/>
        <w:jc w:val="left"/>
        <w:rPr>
          <w:sz w:val="20"/>
        </w:rPr>
      </w:pPr>
      <w:r>
        <w:rPr>
          <w:sz w:val="20"/>
        </w:rPr>
        <w:t>Размещение публичным акционерным обществом дополнительных акций номинальной стоимостью 5 млн.</w:t>
      </w:r>
      <w:r>
        <w:rPr>
          <w:spacing w:val="-60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посредством</w:t>
      </w:r>
      <w:r>
        <w:rPr>
          <w:spacing w:val="1"/>
          <w:sz w:val="20"/>
        </w:rPr>
        <w:t> </w:t>
      </w:r>
      <w:r>
        <w:rPr>
          <w:sz w:val="20"/>
        </w:rPr>
        <w:t>закрытой</w:t>
      </w:r>
      <w:r>
        <w:rPr>
          <w:spacing w:val="-2"/>
          <w:sz w:val="20"/>
        </w:rPr>
        <w:t> </w:t>
      </w:r>
      <w:r>
        <w:rPr>
          <w:sz w:val="20"/>
        </w:rPr>
        <w:t>подписки</w:t>
      </w:r>
      <w:r>
        <w:rPr>
          <w:spacing w:val="-2"/>
          <w:sz w:val="20"/>
        </w:rPr>
        <w:t> </w:t>
      </w:r>
      <w:r>
        <w:rPr>
          <w:sz w:val="20"/>
        </w:rPr>
        <w:t>среди 300</w:t>
      </w:r>
      <w:r>
        <w:rPr>
          <w:spacing w:val="-1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743"/>
        </w:numPr>
        <w:tabs>
          <w:tab w:pos="481" w:val="left" w:leader="none"/>
        </w:tabs>
        <w:spacing w:line="240" w:lineRule="auto" w:before="0" w:after="0"/>
        <w:ind w:left="134" w:right="630" w:firstLine="0"/>
        <w:jc w:val="left"/>
        <w:rPr>
          <w:sz w:val="20"/>
        </w:rPr>
      </w:pPr>
      <w:r>
        <w:rPr>
          <w:sz w:val="20"/>
        </w:rPr>
        <w:t>Распределение среди 100 акционеров непубличного акционерного общества дополнительных акций</w:t>
      </w:r>
      <w:r>
        <w:rPr>
          <w:spacing w:val="-60"/>
          <w:sz w:val="20"/>
        </w:rPr>
        <w:t> </w:t>
      </w:r>
      <w:r>
        <w:rPr>
          <w:sz w:val="20"/>
        </w:rPr>
        <w:t>номинальной</w:t>
      </w:r>
      <w:r>
        <w:rPr>
          <w:spacing w:val="-3"/>
          <w:sz w:val="20"/>
        </w:rPr>
        <w:t> </w:t>
      </w:r>
      <w:r>
        <w:rPr>
          <w:sz w:val="20"/>
        </w:rPr>
        <w:t>стоимостью</w:t>
      </w:r>
      <w:r>
        <w:rPr>
          <w:spacing w:val="-2"/>
          <w:sz w:val="20"/>
        </w:rPr>
        <w:t> </w:t>
      </w:r>
      <w:r>
        <w:rPr>
          <w:sz w:val="20"/>
        </w:rPr>
        <w:t>100</w:t>
      </w:r>
      <w:r>
        <w:rPr>
          <w:spacing w:val="-1"/>
          <w:sz w:val="20"/>
        </w:rPr>
        <w:t> </w:t>
      </w:r>
      <w:r>
        <w:rPr>
          <w:sz w:val="20"/>
        </w:rPr>
        <w:t>млн. рублей;</w:t>
      </w:r>
    </w:p>
    <w:p>
      <w:pPr>
        <w:pStyle w:val="ListParagraph"/>
        <w:numPr>
          <w:ilvl w:val="0"/>
          <w:numId w:val="743"/>
        </w:numPr>
        <w:tabs>
          <w:tab w:pos="453" w:val="left" w:leader="none"/>
        </w:tabs>
        <w:spacing w:line="240" w:lineRule="auto" w:before="0" w:after="0"/>
        <w:ind w:left="134" w:right="1196" w:hanging="1"/>
        <w:jc w:val="left"/>
        <w:rPr>
          <w:sz w:val="20"/>
        </w:rPr>
      </w:pPr>
      <w:r>
        <w:rPr>
          <w:sz w:val="20"/>
        </w:rPr>
        <w:t>Размещение акций среди квалифицированных инвесторов, при этом число лиц, которые могут</w:t>
      </w:r>
      <w:r>
        <w:rPr>
          <w:spacing w:val="-60"/>
          <w:sz w:val="20"/>
        </w:rPr>
        <w:t> </w:t>
      </w:r>
      <w:r>
        <w:rPr>
          <w:sz w:val="20"/>
        </w:rPr>
        <w:t>осуществить</w:t>
      </w:r>
      <w:r>
        <w:rPr>
          <w:spacing w:val="-3"/>
          <w:sz w:val="20"/>
        </w:rPr>
        <w:t> </w:t>
      </w:r>
      <w:r>
        <w:rPr>
          <w:sz w:val="20"/>
        </w:rPr>
        <w:t>преимущественное право</w:t>
      </w:r>
      <w:r>
        <w:rPr>
          <w:spacing w:val="-2"/>
          <w:sz w:val="20"/>
        </w:rPr>
        <w:t> </w:t>
      </w:r>
      <w:r>
        <w:rPr>
          <w:sz w:val="20"/>
        </w:rPr>
        <w:t>приобретения</w:t>
      </w:r>
      <w:r>
        <w:rPr>
          <w:spacing w:val="-1"/>
          <w:sz w:val="20"/>
        </w:rPr>
        <w:t> </w:t>
      </w:r>
      <w:r>
        <w:rPr>
          <w:sz w:val="20"/>
        </w:rPr>
        <w:t>акций,</w:t>
      </w:r>
      <w:r>
        <w:rPr>
          <w:spacing w:val="-1"/>
          <w:sz w:val="20"/>
        </w:rPr>
        <w:t> </w:t>
      </w:r>
      <w:r>
        <w:rPr>
          <w:sz w:val="20"/>
        </w:rPr>
        <w:t>составляет</w:t>
      </w:r>
      <w:r>
        <w:rPr>
          <w:spacing w:val="-1"/>
          <w:sz w:val="20"/>
        </w:rPr>
        <w:t> </w:t>
      </w:r>
      <w:r>
        <w:rPr>
          <w:sz w:val="20"/>
        </w:rPr>
        <w:t>600.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744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IV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3.2.47</w:t>
      </w:r>
    </w:p>
    <w:p>
      <w:pPr>
        <w:pStyle w:val="BodyText"/>
        <w:ind w:left="133"/>
      </w:pPr>
      <w:r>
        <w:rPr/>
        <w:t>Регистрация</w:t>
      </w:r>
      <w:r>
        <w:rPr>
          <w:spacing w:val="-7"/>
        </w:rPr>
        <w:t> </w:t>
      </w:r>
      <w:r>
        <w:rPr/>
        <w:t>проспекта</w:t>
      </w:r>
      <w:r>
        <w:rPr>
          <w:spacing w:val="-4"/>
        </w:rPr>
        <w:t> </w:t>
      </w:r>
      <w:r>
        <w:rPr/>
        <w:t>ценных</w:t>
      </w:r>
      <w:r>
        <w:rPr>
          <w:spacing w:val="-7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должна</w:t>
      </w:r>
      <w:r>
        <w:rPr>
          <w:spacing w:val="-5"/>
        </w:rPr>
        <w:t> </w:t>
      </w:r>
      <w:r>
        <w:rPr/>
        <w:t>производиться:</w:t>
      </w:r>
    </w:p>
    <w:p>
      <w:pPr>
        <w:pStyle w:val="ListParagraph"/>
        <w:numPr>
          <w:ilvl w:val="0"/>
          <w:numId w:val="745"/>
        </w:numPr>
        <w:tabs>
          <w:tab w:pos="333" w:val="left" w:leader="none"/>
        </w:tabs>
        <w:spacing w:line="240" w:lineRule="auto" w:before="0" w:after="0"/>
        <w:ind w:left="134" w:right="405" w:hanging="1"/>
        <w:jc w:val="left"/>
        <w:rPr>
          <w:sz w:val="20"/>
        </w:rPr>
      </w:pPr>
      <w:r>
        <w:rPr>
          <w:sz w:val="20"/>
        </w:rPr>
        <w:t>При размещении ценных бумаг посредством распределения среди акционеров общества, число которых</w:t>
      </w:r>
      <w:r>
        <w:rPr>
          <w:spacing w:val="-60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превышает 500;</w:t>
      </w:r>
    </w:p>
    <w:p>
      <w:pPr>
        <w:pStyle w:val="ListParagraph"/>
        <w:numPr>
          <w:ilvl w:val="0"/>
          <w:numId w:val="745"/>
        </w:numPr>
        <w:tabs>
          <w:tab w:pos="407" w:val="left" w:leader="none"/>
        </w:tabs>
        <w:spacing w:line="240" w:lineRule="auto" w:before="0" w:after="0"/>
        <w:ind w:left="134" w:right="489" w:hanging="1"/>
        <w:jc w:val="left"/>
        <w:rPr>
          <w:sz w:val="20"/>
        </w:rPr>
      </w:pPr>
      <w:r>
        <w:rPr>
          <w:sz w:val="20"/>
        </w:rPr>
        <w:t>Сумма привлекаемых эмитентом денежных средств путем размещения ценных бумаг одного выпуска в</w:t>
      </w:r>
      <w:r>
        <w:rPr>
          <w:spacing w:val="-60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года превышает 200</w:t>
      </w:r>
      <w:r>
        <w:rPr>
          <w:spacing w:val="-1"/>
          <w:sz w:val="20"/>
        </w:rPr>
        <w:t> </w:t>
      </w:r>
      <w:r>
        <w:rPr>
          <w:sz w:val="20"/>
        </w:rPr>
        <w:t>млн. рублей;</w:t>
      </w:r>
    </w:p>
    <w:p>
      <w:pPr>
        <w:pStyle w:val="ListParagraph"/>
        <w:numPr>
          <w:ilvl w:val="0"/>
          <w:numId w:val="745"/>
        </w:numPr>
        <w:tabs>
          <w:tab w:pos="481" w:val="left" w:leader="none"/>
        </w:tabs>
        <w:spacing w:line="240" w:lineRule="auto" w:before="0" w:after="0"/>
        <w:ind w:left="134" w:right="994" w:firstLine="0"/>
        <w:jc w:val="left"/>
        <w:rPr>
          <w:sz w:val="20"/>
        </w:rPr>
      </w:pPr>
      <w:r>
        <w:rPr>
          <w:sz w:val="20"/>
        </w:rPr>
        <w:t>При размещении ценных бумаг посредством закрытой подписки среди круга лиц, число которых</w:t>
      </w:r>
      <w:r>
        <w:rPr>
          <w:spacing w:val="-60"/>
          <w:sz w:val="20"/>
        </w:rPr>
        <w:t> </w:t>
      </w:r>
      <w:r>
        <w:rPr>
          <w:sz w:val="20"/>
        </w:rPr>
        <w:t>превышает</w:t>
      </w:r>
      <w:r>
        <w:rPr>
          <w:spacing w:val="-1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745"/>
        </w:numPr>
        <w:tabs>
          <w:tab w:pos="452" w:val="left" w:leader="none"/>
        </w:tabs>
        <w:spacing w:line="240" w:lineRule="auto" w:before="0" w:after="0"/>
        <w:ind w:left="134" w:right="3601" w:hanging="1"/>
        <w:jc w:val="left"/>
        <w:rPr>
          <w:sz w:val="20"/>
        </w:rPr>
      </w:pPr>
      <w:r>
        <w:rPr>
          <w:sz w:val="20"/>
        </w:rPr>
        <w:t>В случае если объем эмиссии ценных бумаг превышает 500 тыс.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4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7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7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46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3.2.48</w:t>
      </w:r>
    </w:p>
    <w:p>
      <w:pPr>
        <w:pStyle w:val="BodyText"/>
        <w:spacing w:line="240" w:lineRule="auto" w:before="1"/>
        <w:ind w:right="261" w:hanging="1"/>
      </w:pPr>
      <w:r>
        <w:rPr/>
        <w:t>Какая информация в соответствии с Федеральным законом «О рынке ценных бумаг» должна содержаться в</w:t>
      </w:r>
      <w:r>
        <w:rPr>
          <w:spacing w:val="-60"/>
        </w:rPr>
        <w:t> </w:t>
      </w:r>
      <w:r>
        <w:rPr/>
        <w:t>проспекте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бумаг?</w:t>
      </w:r>
    </w:p>
    <w:p>
      <w:pPr>
        <w:pStyle w:val="ListParagraph"/>
        <w:numPr>
          <w:ilvl w:val="0"/>
          <w:numId w:val="74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Информация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5"/>
          <w:sz w:val="20"/>
        </w:rPr>
        <w:t> </w:t>
      </w:r>
      <w:r>
        <w:rPr>
          <w:sz w:val="20"/>
        </w:rPr>
        <w:t>эмитенте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5"/>
          <w:sz w:val="20"/>
        </w:rPr>
        <w:t> </w:t>
      </w:r>
      <w:r>
        <w:rPr>
          <w:sz w:val="20"/>
        </w:rPr>
        <w:t>финансово-хозяйственной</w:t>
      </w:r>
      <w:r>
        <w:rPr>
          <w:spacing w:val="-6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74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Информация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планах</w:t>
      </w:r>
      <w:r>
        <w:rPr>
          <w:spacing w:val="-3"/>
          <w:sz w:val="20"/>
        </w:rPr>
        <w:t> </w:t>
      </w:r>
      <w:r>
        <w:rPr>
          <w:sz w:val="20"/>
        </w:rPr>
        <w:t>будущей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74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1"/>
          <w:sz w:val="20"/>
        </w:rPr>
        <w:t> </w:t>
      </w:r>
      <w:r>
        <w:rPr>
          <w:sz w:val="20"/>
        </w:rPr>
        <w:t>участниках</w:t>
      </w:r>
      <w:r>
        <w:rPr>
          <w:spacing w:val="-1"/>
          <w:sz w:val="20"/>
        </w:rPr>
        <w:t> </w:t>
      </w:r>
      <w:r>
        <w:rPr>
          <w:sz w:val="20"/>
        </w:rPr>
        <w:t>(акционерах)</w:t>
      </w:r>
      <w:r>
        <w:rPr>
          <w:spacing w:val="-3"/>
          <w:sz w:val="20"/>
        </w:rPr>
        <w:t> </w:t>
      </w:r>
      <w:r>
        <w:rPr>
          <w:sz w:val="20"/>
        </w:rPr>
        <w:t>эмитента,</w:t>
      </w:r>
      <w:r>
        <w:rPr>
          <w:spacing w:val="-1"/>
          <w:sz w:val="20"/>
        </w:rPr>
        <w:t> </w:t>
      </w:r>
      <w:r>
        <w:rPr>
          <w:sz w:val="20"/>
        </w:rPr>
        <w:t>владеющих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менее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1%</w:t>
      </w:r>
      <w:r>
        <w:rPr>
          <w:spacing w:val="-2"/>
          <w:sz w:val="20"/>
        </w:rPr>
        <w:t> </w:t>
      </w:r>
      <w:r>
        <w:rPr>
          <w:sz w:val="20"/>
        </w:rPr>
        <w:t>его</w:t>
      </w:r>
      <w:r>
        <w:rPr>
          <w:spacing w:val="-1"/>
          <w:sz w:val="20"/>
        </w:rPr>
        <w:t> </w:t>
      </w:r>
      <w:r>
        <w:rPr>
          <w:sz w:val="20"/>
        </w:rPr>
        <w:t>уставного</w:t>
      </w:r>
    </w:p>
    <w:p>
      <w:pPr>
        <w:pStyle w:val="BodyText"/>
        <w:spacing w:line="240" w:lineRule="auto"/>
      </w:pPr>
      <w:r>
        <w:rPr/>
        <w:t>(складочного)</w:t>
      </w:r>
      <w:r>
        <w:rPr>
          <w:spacing w:val="-6"/>
        </w:rPr>
        <w:t> </w:t>
      </w:r>
      <w:r>
        <w:rPr/>
        <w:t>капитала;</w:t>
      </w:r>
    </w:p>
    <w:p>
      <w:pPr>
        <w:pStyle w:val="ListParagraph"/>
        <w:numPr>
          <w:ilvl w:val="0"/>
          <w:numId w:val="747"/>
        </w:numPr>
        <w:tabs>
          <w:tab w:pos="453" w:val="left" w:leader="none"/>
        </w:tabs>
        <w:spacing w:line="240" w:lineRule="auto" w:before="1" w:after="0"/>
        <w:ind w:left="134" w:right="2652" w:firstLine="0"/>
        <w:jc w:val="left"/>
        <w:rPr>
          <w:sz w:val="20"/>
        </w:rPr>
      </w:pPr>
      <w:r>
        <w:rPr>
          <w:sz w:val="20"/>
        </w:rPr>
        <w:t>Сведения об объеме, сроке и порядке размещения эмиссионных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7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74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74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3.2.49</w:t>
      </w:r>
    </w:p>
    <w:p>
      <w:pPr>
        <w:pStyle w:val="BodyText"/>
      </w:pPr>
      <w:r>
        <w:rPr/>
        <w:t>Проспект</w:t>
      </w:r>
      <w:r>
        <w:rPr>
          <w:spacing w:val="-4"/>
        </w:rPr>
        <w:t> </w:t>
      </w:r>
      <w:r>
        <w:rPr/>
        <w:t>ценных</w:t>
      </w:r>
      <w:r>
        <w:rPr>
          <w:spacing w:val="-6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акционерного</w:t>
      </w:r>
      <w:r>
        <w:rPr>
          <w:spacing w:val="-5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утверждается:</w:t>
      </w:r>
    </w:p>
    <w:p>
      <w:pPr>
        <w:pStyle w:val="ListParagraph"/>
        <w:numPr>
          <w:ilvl w:val="0"/>
          <w:numId w:val="74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Единоличным</w:t>
      </w:r>
      <w:r>
        <w:rPr>
          <w:spacing w:val="-6"/>
          <w:sz w:val="20"/>
        </w:rPr>
        <w:t> </w:t>
      </w:r>
      <w:r>
        <w:rPr>
          <w:sz w:val="20"/>
        </w:rPr>
        <w:t>исполнительным</w:t>
      </w:r>
      <w:r>
        <w:rPr>
          <w:spacing w:val="-5"/>
          <w:sz w:val="20"/>
        </w:rPr>
        <w:t> </w:t>
      </w:r>
      <w:r>
        <w:rPr>
          <w:sz w:val="20"/>
        </w:rPr>
        <w:t>органом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49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Главным</w:t>
      </w:r>
      <w:r>
        <w:rPr>
          <w:spacing w:val="-3"/>
          <w:sz w:val="20"/>
        </w:rPr>
        <w:t> </w:t>
      </w:r>
      <w:r>
        <w:rPr>
          <w:sz w:val="20"/>
        </w:rPr>
        <w:t>бухгалтером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4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Советом</w:t>
      </w:r>
      <w:r>
        <w:rPr>
          <w:spacing w:val="-8"/>
          <w:sz w:val="20"/>
        </w:rPr>
        <w:t> </w:t>
      </w:r>
      <w:r>
        <w:rPr>
          <w:sz w:val="20"/>
        </w:rPr>
        <w:t>директоров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49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Общим</w:t>
      </w:r>
      <w:r>
        <w:rPr>
          <w:spacing w:val="-4"/>
          <w:sz w:val="20"/>
        </w:rPr>
        <w:t> </w:t>
      </w:r>
      <w:r>
        <w:rPr>
          <w:sz w:val="20"/>
        </w:rPr>
        <w:t>собранием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голосующих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Аудитором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4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Независимым</w:t>
      </w:r>
      <w:r>
        <w:rPr>
          <w:spacing w:val="-4"/>
          <w:sz w:val="20"/>
        </w:rPr>
        <w:t> </w:t>
      </w:r>
      <w:r>
        <w:rPr>
          <w:sz w:val="20"/>
        </w:rPr>
        <w:t>оценщиком;</w:t>
      </w:r>
    </w:p>
    <w:p>
      <w:pPr>
        <w:pStyle w:val="ListParagraph"/>
        <w:numPr>
          <w:ilvl w:val="0"/>
          <w:numId w:val="749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Финансовым</w:t>
      </w:r>
      <w:r>
        <w:rPr>
          <w:spacing w:val="-4"/>
          <w:sz w:val="20"/>
        </w:rPr>
        <w:t> </w:t>
      </w:r>
      <w:r>
        <w:rPr>
          <w:sz w:val="20"/>
        </w:rPr>
        <w:t>консультантом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49"/>
        </w:numPr>
        <w:tabs>
          <w:tab w:pos="601" w:val="left" w:leader="none"/>
        </w:tabs>
        <w:spacing w:line="240" w:lineRule="auto" w:before="0" w:after="0"/>
        <w:ind w:left="134" w:right="7420" w:firstLine="0"/>
        <w:jc w:val="left"/>
        <w:rPr>
          <w:sz w:val="20"/>
        </w:rPr>
      </w:pPr>
      <w:r>
        <w:rPr>
          <w:sz w:val="20"/>
        </w:rPr>
        <w:t>Регистрирующим органом.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5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 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75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75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VIII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3.2.50</w:t>
      </w:r>
    </w:p>
    <w:p>
      <w:pPr>
        <w:pStyle w:val="BodyText"/>
        <w:ind w:left="133"/>
      </w:pPr>
      <w:r>
        <w:rPr/>
        <w:t>Проспект</w:t>
      </w:r>
      <w:r>
        <w:rPr>
          <w:spacing w:val="-4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акционерного</w:t>
      </w:r>
      <w:r>
        <w:rPr>
          <w:spacing w:val="-4"/>
        </w:rPr>
        <w:t> </w:t>
      </w:r>
      <w:r>
        <w:rPr/>
        <w:t>общества</w:t>
      </w:r>
      <w:r>
        <w:rPr>
          <w:spacing w:val="-3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подписан:</w:t>
      </w:r>
    </w:p>
    <w:p>
      <w:pPr>
        <w:pStyle w:val="ListParagraph"/>
        <w:numPr>
          <w:ilvl w:val="0"/>
          <w:numId w:val="751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Единоличным</w:t>
      </w:r>
      <w:r>
        <w:rPr>
          <w:spacing w:val="-6"/>
          <w:sz w:val="20"/>
        </w:rPr>
        <w:t> </w:t>
      </w:r>
      <w:r>
        <w:rPr>
          <w:sz w:val="20"/>
        </w:rPr>
        <w:t>исполнительным</w:t>
      </w:r>
      <w:r>
        <w:rPr>
          <w:spacing w:val="-5"/>
          <w:sz w:val="20"/>
        </w:rPr>
        <w:t> </w:t>
      </w:r>
      <w:r>
        <w:rPr>
          <w:sz w:val="20"/>
        </w:rPr>
        <w:t>органом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51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Главным</w:t>
      </w:r>
      <w:r>
        <w:rPr>
          <w:spacing w:val="-2"/>
          <w:sz w:val="20"/>
        </w:rPr>
        <w:t> </w:t>
      </w:r>
      <w:r>
        <w:rPr>
          <w:sz w:val="20"/>
        </w:rPr>
        <w:t>бухгалтером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51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Председателем</w:t>
      </w:r>
      <w:r>
        <w:rPr>
          <w:spacing w:val="-7"/>
          <w:sz w:val="20"/>
        </w:rPr>
        <w:t> </w:t>
      </w:r>
      <w:r>
        <w:rPr>
          <w:sz w:val="20"/>
        </w:rPr>
        <w:t>совета</w:t>
      </w:r>
      <w:r>
        <w:rPr>
          <w:spacing w:val="-7"/>
          <w:sz w:val="20"/>
        </w:rPr>
        <w:t> </w:t>
      </w:r>
      <w:r>
        <w:rPr>
          <w:sz w:val="20"/>
        </w:rPr>
        <w:t>директоров</w:t>
      </w:r>
      <w:r>
        <w:rPr>
          <w:spacing w:val="-7"/>
          <w:sz w:val="20"/>
        </w:rPr>
        <w:t> </w:t>
      </w:r>
      <w:r>
        <w:rPr>
          <w:sz w:val="20"/>
        </w:rPr>
        <w:t>(наблюдательного</w:t>
      </w:r>
      <w:r>
        <w:rPr>
          <w:spacing w:val="-6"/>
          <w:sz w:val="20"/>
        </w:rPr>
        <w:t> </w:t>
      </w:r>
      <w:r>
        <w:rPr>
          <w:sz w:val="20"/>
        </w:rPr>
        <w:t>совета)</w:t>
      </w:r>
      <w:r>
        <w:rPr>
          <w:spacing w:val="-8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51"/>
        </w:numPr>
        <w:tabs>
          <w:tab w:pos="452" w:val="left" w:leader="none"/>
        </w:tabs>
        <w:spacing w:line="240" w:lineRule="auto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Аудитором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51"/>
        </w:numPr>
        <w:tabs>
          <w:tab w:pos="378" w:val="left" w:leader="none"/>
        </w:tabs>
        <w:spacing w:line="240" w:lineRule="auto" w:before="1" w:after="0"/>
        <w:ind w:left="134" w:right="307" w:hanging="1"/>
        <w:jc w:val="left"/>
        <w:rPr>
          <w:sz w:val="20"/>
        </w:rPr>
      </w:pPr>
      <w:r>
        <w:rPr>
          <w:sz w:val="20"/>
        </w:rPr>
        <w:t>Независимым оценщиком, в случае если решением о выпуске эмиссионных ценных бумаг предусмотрена</w:t>
      </w:r>
      <w:r>
        <w:rPr>
          <w:spacing w:val="-60"/>
          <w:sz w:val="20"/>
        </w:rPr>
        <w:t> </w:t>
      </w:r>
      <w:r>
        <w:rPr>
          <w:sz w:val="20"/>
        </w:rPr>
        <w:t>возможность</w:t>
      </w:r>
      <w:r>
        <w:rPr>
          <w:spacing w:val="-1"/>
          <w:sz w:val="20"/>
        </w:rPr>
        <w:t> </w:t>
      </w:r>
      <w:r>
        <w:rPr>
          <w:sz w:val="20"/>
        </w:rPr>
        <w:t>их оплаты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1"/>
          <w:sz w:val="20"/>
        </w:rPr>
        <w:t> </w:t>
      </w:r>
      <w:r>
        <w:rPr>
          <w:sz w:val="20"/>
        </w:rPr>
        <w:t>размещении</w:t>
      </w:r>
      <w:r>
        <w:rPr>
          <w:spacing w:val="-2"/>
          <w:sz w:val="20"/>
        </w:rPr>
        <w:t> </w:t>
      </w:r>
      <w:r>
        <w:rPr>
          <w:sz w:val="20"/>
        </w:rPr>
        <w:t>деньгами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иным</w:t>
      </w:r>
      <w:r>
        <w:rPr>
          <w:spacing w:val="-1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751"/>
        </w:numPr>
        <w:tabs>
          <w:tab w:pos="453" w:val="left" w:leader="none"/>
        </w:tabs>
        <w:spacing w:line="240" w:lineRule="auto" w:before="0" w:after="0"/>
        <w:ind w:left="134" w:right="1022" w:firstLine="0"/>
        <w:jc w:val="left"/>
        <w:rPr>
          <w:sz w:val="20"/>
        </w:rPr>
      </w:pPr>
      <w:r>
        <w:rPr>
          <w:sz w:val="20"/>
        </w:rPr>
        <w:t>Финансовым консультантом на рынке ценных бумаг, привлеченным к подготовке и составлению</w:t>
      </w:r>
      <w:r>
        <w:rPr>
          <w:spacing w:val="-60"/>
          <w:sz w:val="20"/>
        </w:rPr>
        <w:t> </w:t>
      </w:r>
      <w:r>
        <w:rPr>
          <w:sz w:val="20"/>
        </w:rPr>
        <w:t>проспекта ценных</w:t>
      </w:r>
      <w:r>
        <w:rPr>
          <w:spacing w:val="-1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5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75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 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VI</w:t>
      </w:r>
    </w:p>
    <w:p>
      <w:pPr>
        <w:pStyle w:val="ListParagraph"/>
        <w:numPr>
          <w:ilvl w:val="0"/>
          <w:numId w:val="7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3.1.51</w:t>
      </w:r>
    </w:p>
    <w:p>
      <w:pPr>
        <w:pStyle w:val="BodyText"/>
        <w:spacing w:before="1"/>
      </w:pPr>
      <w:r>
        <w:rPr/>
        <w:t>Отметьте</w:t>
      </w:r>
      <w:r>
        <w:rPr>
          <w:spacing w:val="-5"/>
        </w:rPr>
        <w:t> </w:t>
      </w:r>
      <w:r>
        <w:rPr/>
        <w:t>правильное</w:t>
      </w:r>
      <w:r>
        <w:rPr>
          <w:spacing w:val="-3"/>
        </w:rPr>
        <w:t> </w:t>
      </w:r>
      <w:r>
        <w:rPr/>
        <w:t>утверждение,</w:t>
      </w:r>
      <w:r>
        <w:rPr>
          <w:spacing w:val="-3"/>
        </w:rPr>
        <w:t> </w:t>
      </w:r>
      <w:r>
        <w:rPr/>
        <w:t>касающееся</w:t>
      </w:r>
      <w:r>
        <w:rPr>
          <w:spacing w:val="-4"/>
        </w:rPr>
        <w:t> </w:t>
      </w:r>
      <w:r>
        <w:rPr/>
        <w:t>финансового</w:t>
      </w:r>
      <w:r>
        <w:rPr>
          <w:spacing w:val="-5"/>
        </w:rPr>
        <w:t> </w:t>
      </w:r>
      <w:r>
        <w:rPr/>
        <w:t>консультанта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бумаг:</w:t>
      </w:r>
    </w:p>
    <w:p>
      <w:pPr>
        <w:pStyle w:val="ListParagraph"/>
        <w:numPr>
          <w:ilvl w:val="0"/>
          <w:numId w:val="75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должен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подписан</w:t>
      </w:r>
      <w:r>
        <w:rPr>
          <w:spacing w:val="-5"/>
          <w:sz w:val="20"/>
        </w:rPr>
        <w:t> </w:t>
      </w:r>
      <w:r>
        <w:rPr>
          <w:sz w:val="20"/>
        </w:rPr>
        <w:t>финансовым</w:t>
      </w:r>
      <w:r>
        <w:rPr>
          <w:spacing w:val="-4"/>
          <w:sz w:val="20"/>
        </w:rPr>
        <w:t> </w:t>
      </w:r>
      <w:r>
        <w:rPr>
          <w:sz w:val="20"/>
        </w:rPr>
        <w:t>консультантом;</w:t>
      </w:r>
    </w:p>
    <w:p>
      <w:pPr>
        <w:pStyle w:val="ListParagraph"/>
        <w:numPr>
          <w:ilvl w:val="0"/>
          <w:numId w:val="75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Финансовым</w:t>
      </w:r>
      <w:r>
        <w:rPr>
          <w:spacing w:val="-5"/>
          <w:sz w:val="20"/>
        </w:rPr>
        <w:t> </w:t>
      </w:r>
      <w:r>
        <w:rPr>
          <w:sz w:val="20"/>
        </w:rPr>
        <w:t>консультантом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являться</w:t>
      </w:r>
      <w:r>
        <w:rPr>
          <w:spacing w:val="-6"/>
          <w:sz w:val="20"/>
        </w:rPr>
        <w:t> </w:t>
      </w:r>
      <w:r>
        <w:rPr>
          <w:sz w:val="20"/>
        </w:rPr>
        <w:t>аффилированное</w:t>
      </w:r>
      <w:r>
        <w:rPr>
          <w:spacing w:val="-4"/>
          <w:sz w:val="20"/>
        </w:rPr>
        <w:t> </w:t>
      </w:r>
      <w:r>
        <w:rPr>
          <w:sz w:val="20"/>
        </w:rPr>
        <w:t>лицо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753"/>
        </w:numPr>
        <w:tabs>
          <w:tab w:pos="481" w:val="left" w:leader="none"/>
        </w:tabs>
        <w:spacing w:line="240" w:lineRule="auto" w:before="0" w:after="0"/>
        <w:ind w:left="134" w:right="549" w:hanging="1"/>
        <w:jc w:val="left"/>
        <w:rPr>
          <w:sz w:val="20"/>
        </w:rPr>
      </w:pPr>
      <w:r>
        <w:rPr>
          <w:sz w:val="20"/>
        </w:rPr>
        <w:t>Финансовый консультант подтверждает достоверность и полноту всей информации, содержащейся в</w:t>
      </w:r>
      <w:r>
        <w:rPr>
          <w:spacing w:val="-60"/>
          <w:sz w:val="20"/>
        </w:rPr>
        <w:t> </w:t>
      </w:r>
      <w:r>
        <w:rPr>
          <w:sz w:val="20"/>
        </w:rPr>
        <w:t>проспекте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53"/>
        </w:numPr>
        <w:tabs>
          <w:tab w:pos="453" w:val="left" w:leader="none"/>
        </w:tabs>
        <w:spacing w:line="240" w:lineRule="auto" w:before="0" w:after="0"/>
        <w:ind w:left="133" w:right="578" w:firstLine="0"/>
        <w:jc w:val="left"/>
        <w:rPr>
          <w:sz w:val="20"/>
        </w:rPr>
      </w:pPr>
      <w:r>
        <w:rPr>
          <w:sz w:val="20"/>
        </w:rPr>
        <w:t>Финансовый консультант подтверждает полноту и достоверность всей информации, содержащейся в</w:t>
      </w:r>
      <w:r>
        <w:rPr>
          <w:spacing w:val="-60"/>
          <w:sz w:val="20"/>
        </w:rPr>
        <w:t> </w:t>
      </w:r>
      <w:r>
        <w:rPr>
          <w:sz w:val="20"/>
        </w:rPr>
        <w:t>проспекте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исключением</w:t>
      </w:r>
      <w:r>
        <w:rPr>
          <w:spacing w:val="-2"/>
          <w:sz w:val="20"/>
        </w:rPr>
        <w:t> </w:t>
      </w:r>
      <w:r>
        <w:rPr>
          <w:sz w:val="20"/>
        </w:rPr>
        <w:t>части,</w:t>
      </w:r>
      <w:r>
        <w:rPr>
          <w:spacing w:val="-2"/>
          <w:sz w:val="20"/>
        </w:rPr>
        <w:t> </w:t>
      </w:r>
      <w:r>
        <w:rPr>
          <w:sz w:val="20"/>
        </w:rPr>
        <w:t>подтвержденной</w:t>
      </w:r>
      <w:r>
        <w:rPr>
          <w:spacing w:val="-3"/>
          <w:sz w:val="20"/>
        </w:rPr>
        <w:t> </w:t>
      </w:r>
      <w:r>
        <w:rPr>
          <w:sz w:val="20"/>
        </w:rPr>
        <w:t>аудитором</w:t>
      </w:r>
      <w:r>
        <w:rPr>
          <w:spacing w:val="-2"/>
          <w:sz w:val="20"/>
        </w:rPr>
        <w:t> </w:t>
      </w:r>
      <w:r>
        <w:rPr>
          <w:sz w:val="20"/>
        </w:rPr>
        <w:t>и/или</w:t>
      </w:r>
      <w:r>
        <w:rPr>
          <w:spacing w:val="-3"/>
          <w:sz w:val="20"/>
        </w:rPr>
        <w:t> </w:t>
      </w:r>
      <w:r>
        <w:rPr>
          <w:sz w:val="20"/>
        </w:rPr>
        <w:t>оценщиком.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7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5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54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3.1.52</w:t>
      </w:r>
    </w:p>
    <w:p>
      <w:pPr>
        <w:pStyle w:val="BodyText"/>
        <w:ind w:left="133"/>
      </w:pPr>
      <w:r>
        <w:rPr/>
        <w:t>Финансовый</w:t>
      </w:r>
      <w:r>
        <w:rPr>
          <w:spacing w:val="-6"/>
        </w:rPr>
        <w:t> </w:t>
      </w:r>
      <w:r>
        <w:rPr/>
        <w:t>консультант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бумаг:</w:t>
      </w:r>
    </w:p>
    <w:p>
      <w:pPr>
        <w:pStyle w:val="ListParagraph"/>
        <w:numPr>
          <w:ilvl w:val="0"/>
          <w:numId w:val="755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Должен</w:t>
      </w:r>
      <w:r>
        <w:rPr>
          <w:spacing w:val="-6"/>
          <w:sz w:val="20"/>
        </w:rPr>
        <w:t> </w:t>
      </w:r>
      <w:r>
        <w:rPr>
          <w:sz w:val="20"/>
        </w:rPr>
        <w:t>быть</w:t>
      </w:r>
      <w:r>
        <w:rPr>
          <w:spacing w:val="-5"/>
          <w:sz w:val="20"/>
        </w:rPr>
        <w:t> </w:t>
      </w:r>
      <w:r>
        <w:rPr>
          <w:sz w:val="20"/>
        </w:rPr>
        <w:t>индивидуальным</w:t>
      </w:r>
      <w:r>
        <w:rPr>
          <w:spacing w:val="-4"/>
          <w:sz w:val="20"/>
        </w:rPr>
        <w:t> </w:t>
      </w:r>
      <w:r>
        <w:rPr>
          <w:sz w:val="20"/>
        </w:rPr>
        <w:t>предпринимателем;</w:t>
      </w:r>
    </w:p>
    <w:p>
      <w:pPr>
        <w:pStyle w:val="ListParagraph"/>
        <w:numPr>
          <w:ilvl w:val="0"/>
          <w:numId w:val="75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Должен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юридическим</w:t>
      </w:r>
      <w:r>
        <w:rPr>
          <w:spacing w:val="-2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755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Должен</w:t>
      </w:r>
      <w:r>
        <w:rPr>
          <w:spacing w:val="-5"/>
          <w:sz w:val="20"/>
        </w:rPr>
        <w:t> </w:t>
      </w:r>
      <w:r>
        <w:rPr>
          <w:sz w:val="20"/>
        </w:rPr>
        <w:t>иметь</w:t>
      </w:r>
      <w:r>
        <w:rPr>
          <w:spacing w:val="-2"/>
          <w:sz w:val="20"/>
        </w:rPr>
        <w:t> </w:t>
      </w:r>
      <w:r>
        <w:rPr>
          <w:sz w:val="20"/>
        </w:rPr>
        <w:t>лицензию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осуществление</w:t>
      </w:r>
      <w:r>
        <w:rPr>
          <w:spacing w:val="-3"/>
          <w:sz w:val="20"/>
        </w:rPr>
        <w:t> </w:t>
      </w:r>
      <w:r>
        <w:rPr>
          <w:sz w:val="20"/>
        </w:rPr>
        <w:t>брокерской</w:t>
      </w:r>
      <w:r>
        <w:rPr>
          <w:spacing w:val="-3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755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Должен</w:t>
      </w:r>
      <w:r>
        <w:rPr>
          <w:spacing w:val="-5"/>
          <w:sz w:val="20"/>
        </w:rPr>
        <w:t> </w:t>
      </w:r>
      <w:r>
        <w:rPr>
          <w:sz w:val="20"/>
        </w:rPr>
        <w:t>иметь</w:t>
      </w:r>
      <w:r>
        <w:rPr>
          <w:spacing w:val="-4"/>
          <w:sz w:val="20"/>
        </w:rPr>
        <w:t> </w:t>
      </w:r>
      <w:r>
        <w:rPr>
          <w:sz w:val="20"/>
        </w:rPr>
        <w:t>лицензию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5"/>
          <w:sz w:val="20"/>
        </w:rPr>
        <w:t> </w:t>
      </w:r>
      <w:r>
        <w:rPr>
          <w:sz w:val="20"/>
        </w:rPr>
        <w:t>дилерской</w:t>
      </w:r>
      <w:r>
        <w:rPr>
          <w:spacing w:val="-4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7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Должен</w:t>
      </w:r>
      <w:r>
        <w:rPr>
          <w:spacing w:val="-4"/>
          <w:sz w:val="20"/>
        </w:rPr>
        <w:t> </w:t>
      </w:r>
      <w:r>
        <w:rPr>
          <w:sz w:val="20"/>
        </w:rPr>
        <w:t>иметь</w:t>
      </w:r>
      <w:r>
        <w:rPr>
          <w:spacing w:val="-3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осуществление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6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755"/>
        </w:numPr>
        <w:tabs>
          <w:tab w:pos="453" w:val="left" w:leader="none"/>
        </w:tabs>
        <w:spacing w:line="240" w:lineRule="auto" w:before="0" w:after="0"/>
        <w:ind w:left="133" w:right="3561" w:firstLine="0"/>
        <w:jc w:val="left"/>
        <w:rPr>
          <w:sz w:val="20"/>
        </w:rPr>
      </w:pPr>
      <w:r>
        <w:rPr>
          <w:sz w:val="20"/>
        </w:rPr>
        <w:t>Должен иметь лицензию на осуществление оценочной деятельности.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5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или IV</w:t>
      </w:r>
    </w:p>
    <w:p>
      <w:pPr>
        <w:pStyle w:val="ListParagraph"/>
        <w:numPr>
          <w:ilvl w:val="0"/>
          <w:numId w:val="756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75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и/или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75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3.2.53</w:t>
      </w:r>
    </w:p>
    <w:p>
      <w:pPr>
        <w:pStyle w:val="BodyText"/>
        <w:spacing w:line="240" w:lineRule="auto"/>
        <w:ind w:right="571" w:hanging="1"/>
      </w:pPr>
      <w:r>
        <w:rPr/>
        <w:t>Кто из перечисленных ниже лиц несет ответственность за ущерб, причиненный эмитентом владельцу</w:t>
      </w:r>
      <w:r>
        <w:rPr>
          <w:spacing w:val="1"/>
        </w:rPr>
        <w:t> </w:t>
      </w:r>
      <w:r>
        <w:rPr/>
        <w:t>ценных бумаг вследствие содержащейся в зарегистрированном проспекте ценных бумаг недостоверной,</w:t>
      </w:r>
      <w:r>
        <w:rPr>
          <w:spacing w:val="-60"/>
        </w:rPr>
        <w:t> </w:t>
      </w:r>
      <w:r>
        <w:rPr/>
        <w:t>неполной</w:t>
      </w:r>
      <w:r>
        <w:rPr>
          <w:spacing w:val="-2"/>
        </w:rPr>
        <w:t> </w:t>
      </w:r>
      <w:r>
        <w:rPr/>
        <w:t>и/или</w:t>
      </w:r>
      <w:r>
        <w:rPr>
          <w:spacing w:val="-1"/>
        </w:rPr>
        <w:t> </w:t>
      </w:r>
      <w:r>
        <w:rPr/>
        <w:t>вводящей в</w:t>
      </w:r>
      <w:r>
        <w:rPr>
          <w:spacing w:val="-1"/>
        </w:rPr>
        <w:t> </w:t>
      </w:r>
      <w:r>
        <w:rPr/>
        <w:t>заблуждение</w:t>
      </w:r>
      <w:r>
        <w:rPr>
          <w:spacing w:val="-1"/>
        </w:rPr>
        <w:t> </w:t>
      </w:r>
      <w:r>
        <w:rPr/>
        <w:t>инвестора</w:t>
      </w:r>
      <w:r>
        <w:rPr>
          <w:spacing w:val="1"/>
        </w:rPr>
        <w:t> </w:t>
      </w:r>
      <w:r>
        <w:rPr/>
        <w:t>информации?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Орган,</w:t>
      </w:r>
      <w:r>
        <w:rPr>
          <w:spacing w:val="-5"/>
          <w:sz w:val="20"/>
        </w:rPr>
        <w:t> </w:t>
      </w:r>
      <w:r>
        <w:rPr>
          <w:sz w:val="20"/>
        </w:rPr>
        <w:t>зарегистрировавший</w:t>
      </w:r>
      <w:r>
        <w:rPr>
          <w:spacing w:val="-6"/>
          <w:sz w:val="20"/>
        </w:rPr>
        <w:t> </w:t>
      </w: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5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Финансовый</w:t>
      </w:r>
      <w:r>
        <w:rPr>
          <w:spacing w:val="-4"/>
          <w:sz w:val="20"/>
        </w:rPr>
        <w:t> </w:t>
      </w:r>
      <w:r>
        <w:rPr>
          <w:sz w:val="20"/>
        </w:rPr>
        <w:t>консультант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бумаг,</w:t>
      </w:r>
      <w:r>
        <w:rPr>
          <w:spacing w:val="-3"/>
          <w:sz w:val="20"/>
        </w:rPr>
        <w:t> </w:t>
      </w:r>
      <w:r>
        <w:rPr>
          <w:sz w:val="20"/>
        </w:rPr>
        <w:t>подписавший</w:t>
      </w:r>
      <w:r>
        <w:rPr>
          <w:spacing w:val="-2"/>
          <w:sz w:val="20"/>
        </w:rPr>
        <w:t> </w:t>
      </w:r>
      <w:r>
        <w:rPr>
          <w:sz w:val="20"/>
        </w:rPr>
        <w:t>проспект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Совет</w:t>
      </w:r>
      <w:r>
        <w:rPr>
          <w:spacing w:val="-6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эмитента,</w:t>
      </w:r>
      <w:r>
        <w:rPr>
          <w:spacing w:val="-5"/>
          <w:sz w:val="20"/>
        </w:rPr>
        <w:t> </w:t>
      </w:r>
      <w:r>
        <w:rPr>
          <w:sz w:val="20"/>
        </w:rPr>
        <w:t>утвердивший</w:t>
      </w:r>
      <w:r>
        <w:rPr>
          <w:spacing w:val="-5"/>
          <w:sz w:val="20"/>
        </w:rPr>
        <w:t> </w:t>
      </w:r>
      <w:r>
        <w:rPr>
          <w:sz w:val="20"/>
        </w:rPr>
        <w:t>проспект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757"/>
        </w:numPr>
        <w:tabs>
          <w:tab w:pos="407" w:val="left" w:leader="none"/>
        </w:tabs>
        <w:spacing w:line="240" w:lineRule="auto" w:before="0" w:after="0"/>
        <w:ind w:left="134" w:right="576" w:firstLine="0"/>
        <w:jc w:val="left"/>
        <w:rPr>
          <w:u w:val="none"/>
        </w:rPr>
      </w:pPr>
      <w:r>
        <w:rPr>
          <w:u w:val="single" w:color="00FF00"/>
        </w:rPr>
        <w:t>Лица, подписавшие или утвердившие проспект ценных бумаг, а также аудиторская</w:t>
      </w:r>
      <w:r>
        <w:rPr>
          <w:spacing w:val="1"/>
          <w:u w:val="none"/>
        </w:rPr>
        <w:t> </w:t>
      </w:r>
      <w:r>
        <w:rPr>
          <w:u w:val="single" w:color="00FF00"/>
        </w:rPr>
        <w:t>организация, составившая аудиторское заключение в отношении бухгалтерской отчетности</w:t>
      </w:r>
      <w:r>
        <w:rPr>
          <w:spacing w:val="-56"/>
          <w:u w:val="none"/>
        </w:rPr>
        <w:t> </w:t>
      </w:r>
      <w:r>
        <w:rPr>
          <w:u w:val="single" w:color="00FF00"/>
        </w:rPr>
        <w:t>эмитента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3.2.54</w:t>
      </w:r>
    </w:p>
    <w:p>
      <w:pPr>
        <w:pStyle w:val="BodyText"/>
        <w:spacing w:line="240" w:lineRule="auto"/>
        <w:ind w:right="378" w:hanging="1"/>
      </w:pPr>
      <w:r>
        <w:rPr/>
        <w:t>Укажите правильное утверждение в отношении порядка и сроков государственной регистрации выпуска</w:t>
      </w:r>
      <w:r>
        <w:rPr>
          <w:spacing w:val="1"/>
        </w:rPr>
        <w:t> </w:t>
      </w:r>
      <w:r>
        <w:rPr/>
        <w:t>эмиссионных ценных бумаг в соответствии с Федеральным законом «О рынке ценных бумаг» при условии,</w:t>
      </w:r>
      <w:r>
        <w:rPr>
          <w:spacing w:val="-60"/>
        </w:rPr>
        <w:t> </w:t>
      </w:r>
      <w:r>
        <w:rPr/>
        <w:t>что</w:t>
      </w:r>
      <w:r>
        <w:rPr>
          <w:spacing w:val="-2"/>
        </w:rPr>
        <w:t> </w:t>
      </w:r>
      <w:r>
        <w:rPr/>
        <w:t>она сопровождается</w:t>
      </w:r>
      <w:r>
        <w:rPr>
          <w:spacing w:val="-2"/>
        </w:rPr>
        <w:t> </w:t>
      </w:r>
      <w:r>
        <w:rPr/>
        <w:t>регистрацией</w:t>
      </w:r>
      <w:r>
        <w:rPr>
          <w:spacing w:val="-1"/>
        </w:rPr>
        <w:t> </w:t>
      </w:r>
      <w:r>
        <w:rPr/>
        <w:t>проспекта ценных</w:t>
      </w:r>
      <w:r>
        <w:rPr>
          <w:spacing w:val="-3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58"/>
        </w:numPr>
        <w:tabs>
          <w:tab w:pos="378" w:val="left" w:leader="none"/>
        </w:tabs>
        <w:spacing w:line="240" w:lineRule="auto" w:before="0" w:after="0"/>
        <w:ind w:left="134" w:right="289" w:hanging="1"/>
        <w:jc w:val="left"/>
        <w:rPr>
          <w:sz w:val="20"/>
        </w:rPr>
      </w:pPr>
      <w:r>
        <w:rPr>
          <w:sz w:val="20"/>
        </w:rPr>
        <w:t>Выпуск считается прошедшим регистрацию, если в течение одного месяца с даты получения документов</w:t>
      </w:r>
      <w:r>
        <w:rPr>
          <w:spacing w:val="-60"/>
          <w:sz w:val="20"/>
        </w:rPr>
        <w:t> </w:t>
      </w:r>
      <w:r>
        <w:rPr>
          <w:sz w:val="20"/>
        </w:rPr>
        <w:t>Банк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направил</w:t>
      </w:r>
      <w:r>
        <w:rPr>
          <w:spacing w:val="-2"/>
          <w:sz w:val="20"/>
        </w:rPr>
        <w:t> </w:t>
      </w:r>
      <w:r>
        <w:rPr>
          <w:sz w:val="20"/>
        </w:rPr>
        <w:t>эмитенту</w:t>
      </w:r>
      <w:r>
        <w:rPr>
          <w:spacing w:val="-1"/>
          <w:sz w:val="20"/>
        </w:rPr>
        <w:t> </w:t>
      </w:r>
      <w:r>
        <w:rPr>
          <w:sz w:val="20"/>
        </w:rPr>
        <w:t>письменного уведомления</w:t>
      </w:r>
      <w:r>
        <w:rPr>
          <w:spacing w:val="-3"/>
          <w:sz w:val="20"/>
        </w:rPr>
        <w:t> </w:t>
      </w:r>
      <w:r>
        <w:rPr>
          <w:sz w:val="20"/>
        </w:rPr>
        <w:t>об</w:t>
      </w:r>
      <w:r>
        <w:rPr>
          <w:spacing w:val="-1"/>
          <w:sz w:val="20"/>
        </w:rPr>
        <w:t> </w:t>
      </w:r>
      <w:r>
        <w:rPr>
          <w:sz w:val="20"/>
        </w:rPr>
        <w:t>отказе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регистрации</w:t>
      </w:r>
    </w:p>
    <w:p>
      <w:pPr>
        <w:pStyle w:val="ListParagraph"/>
        <w:numPr>
          <w:ilvl w:val="0"/>
          <w:numId w:val="758"/>
        </w:numPr>
        <w:tabs>
          <w:tab w:pos="376" w:val="left" w:leader="none"/>
        </w:tabs>
        <w:spacing w:line="240" w:lineRule="auto" w:before="0" w:after="0"/>
        <w:ind w:left="134" w:right="417" w:hanging="1"/>
        <w:jc w:val="left"/>
        <w:rPr>
          <w:sz w:val="20"/>
        </w:rPr>
      </w:pPr>
      <w:r>
        <w:rPr>
          <w:sz w:val="20"/>
        </w:rPr>
        <w:t>Выпуск считается прошедшим регистрацию, если в течение 30 дней с даты получения документов Банк</w:t>
      </w:r>
      <w:r>
        <w:rPr>
          <w:spacing w:val="-60"/>
          <w:sz w:val="20"/>
        </w:rPr>
        <w:t> </w:t>
      </w:r>
      <w:r>
        <w:rPr>
          <w:sz w:val="20"/>
        </w:rPr>
        <w:t>России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направил</w:t>
      </w:r>
      <w:r>
        <w:rPr>
          <w:spacing w:val="-1"/>
          <w:sz w:val="20"/>
        </w:rPr>
        <w:t> </w:t>
      </w:r>
      <w:r>
        <w:rPr>
          <w:sz w:val="20"/>
        </w:rPr>
        <w:t>эмитенту</w:t>
      </w:r>
      <w:r>
        <w:rPr>
          <w:spacing w:val="-1"/>
          <w:sz w:val="20"/>
        </w:rPr>
        <w:t> </w:t>
      </w:r>
      <w:r>
        <w:rPr>
          <w:sz w:val="20"/>
        </w:rPr>
        <w:t>письменного</w:t>
      </w:r>
      <w:r>
        <w:rPr>
          <w:spacing w:val="1"/>
          <w:sz w:val="20"/>
        </w:rPr>
        <w:t> </w:t>
      </w:r>
      <w:r>
        <w:rPr>
          <w:sz w:val="20"/>
        </w:rPr>
        <w:t>уведомления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3"/>
          <w:sz w:val="20"/>
        </w:rPr>
        <w:t> </w:t>
      </w:r>
      <w:r>
        <w:rPr>
          <w:sz w:val="20"/>
        </w:rPr>
        <w:t>отказе</w:t>
      </w:r>
      <w:r>
        <w:rPr>
          <w:spacing w:val="-1"/>
          <w:sz w:val="20"/>
        </w:rPr>
        <w:t> </w:t>
      </w:r>
      <w:r>
        <w:rPr>
          <w:sz w:val="20"/>
        </w:rPr>
        <w:t>в регистрации</w:t>
      </w:r>
    </w:p>
    <w:p>
      <w:pPr>
        <w:pStyle w:val="ListParagraph"/>
        <w:numPr>
          <w:ilvl w:val="0"/>
          <w:numId w:val="758"/>
        </w:numPr>
        <w:tabs>
          <w:tab w:pos="378" w:val="left" w:leader="none"/>
        </w:tabs>
        <w:spacing w:line="240" w:lineRule="auto" w:before="0" w:after="0"/>
        <w:ind w:left="134" w:right="1315" w:hanging="1"/>
        <w:jc w:val="left"/>
        <w:rPr>
          <w:sz w:val="20"/>
        </w:rPr>
      </w:pPr>
      <w:r>
        <w:rPr>
          <w:sz w:val="20"/>
        </w:rPr>
        <w:t>Банк России не позднее двух недель с даты получения документов обязан принять решение о</w:t>
      </w:r>
      <w:r>
        <w:rPr>
          <w:spacing w:val="-60"/>
          <w:sz w:val="20"/>
        </w:rPr>
        <w:t> </w:t>
      </w:r>
      <w:r>
        <w:rPr>
          <w:sz w:val="20"/>
        </w:rPr>
        <w:t>регистрации</w:t>
      </w:r>
      <w:r>
        <w:rPr>
          <w:spacing w:val="-3"/>
          <w:sz w:val="20"/>
        </w:rPr>
        <w:t> </w:t>
      </w:r>
      <w:r>
        <w:rPr>
          <w:sz w:val="20"/>
        </w:rPr>
        <w:t>выпуска или</w:t>
      </w:r>
      <w:r>
        <w:rPr>
          <w:spacing w:val="-3"/>
          <w:sz w:val="20"/>
        </w:rPr>
        <w:t> </w:t>
      </w:r>
      <w:r>
        <w:rPr>
          <w:sz w:val="20"/>
        </w:rPr>
        <w:t>об отказе</w:t>
      </w:r>
      <w:r>
        <w:rPr>
          <w:spacing w:val="-3"/>
          <w:sz w:val="20"/>
        </w:rPr>
        <w:t> </w:t>
      </w:r>
      <w:r>
        <w:rPr>
          <w:sz w:val="20"/>
        </w:rPr>
        <w:t>в регистрации</w:t>
      </w:r>
      <w:r>
        <w:rPr>
          <w:spacing w:val="-1"/>
          <w:sz w:val="20"/>
        </w:rPr>
        <w:t> </w:t>
      </w:r>
      <w:r>
        <w:rPr>
          <w:sz w:val="20"/>
        </w:rPr>
        <w:t>выпуска</w:t>
      </w:r>
    </w:p>
    <w:p>
      <w:pPr>
        <w:pStyle w:val="Heading1"/>
        <w:numPr>
          <w:ilvl w:val="0"/>
          <w:numId w:val="758"/>
        </w:numPr>
        <w:tabs>
          <w:tab w:pos="407" w:val="left" w:leader="none"/>
        </w:tabs>
        <w:spacing w:line="240" w:lineRule="auto" w:before="0" w:after="0"/>
        <w:ind w:left="134" w:right="594" w:firstLine="0"/>
        <w:jc w:val="left"/>
        <w:rPr>
          <w:u w:val="none"/>
        </w:rPr>
      </w:pPr>
      <w:r>
        <w:rPr>
          <w:u w:val="single" w:color="00FF00"/>
        </w:rPr>
        <w:t>Банк России не позднее 30 дней с даты получения документов обязан принять решение о</w:t>
      </w:r>
      <w:r>
        <w:rPr>
          <w:spacing w:val="-56"/>
          <w:u w:val="none"/>
        </w:rPr>
        <w:t> </w:t>
      </w:r>
      <w:r>
        <w:rPr>
          <w:u w:val="single" w:color="00FF00"/>
        </w:rPr>
        <w:t>регистрации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выпуска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отказе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выпуска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3.1.55</w:t>
      </w:r>
    </w:p>
    <w:p>
      <w:pPr>
        <w:pStyle w:val="BodyText"/>
        <w:spacing w:line="240" w:lineRule="auto"/>
        <w:ind w:right="140" w:hanging="1"/>
      </w:pPr>
      <w:r>
        <w:rPr/>
        <w:t>Какую пошлину уплатит эмитент за государственную регистрацию выпуска эмиссионных ценных бумаг,</w:t>
      </w:r>
      <w:r>
        <w:rPr>
          <w:spacing w:val="1"/>
        </w:rPr>
        <w:t> </w:t>
      </w:r>
      <w:r>
        <w:rPr/>
        <w:t>размещаемых посредством закрытой подписки среди 5 лиц, номинальная стоимость которого равна 100 млн.</w:t>
      </w:r>
      <w:r>
        <w:rPr>
          <w:spacing w:val="-60"/>
        </w:rPr>
        <w:t> </w:t>
      </w:r>
      <w:r>
        <w:rPr/>
        <w:t>руб.?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50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3.1.56</w:t>
      </w:r>
    </w:p>
    <w:p>
      <w:pPr>
        <w:pStyle w:val="BodyText"/>
        <w:spacing w:line="240" w:lineRule="auto"/>
        <w:ind w:right="591" w:hanging="1"/>
      </w:pPr>
      <w:r>
        <w:rPr/>
        <w:t>Укажите размер государственной пошлины, взимаемой за государственную регистрацию выпуска</w:t>
      </w:r>
      <w:r>
        <w:rPr>
          <w:spacing w:val="1"/>
        </w:rPr>
        <w:t> </w:t>
      </w:r>
      <w:r>
        <w:rPr/>
        <w:t>эмиссионных ценных бумаг, размещаемых посредством распределения среди акционеров обществ, если</w:t>
      </w:r>
      <w:r>
        <w:rPr>
          <w:spacing w:val="-60"/>
        </w:rPr>
        <w:t> </w:t>
      </w:r>
      <w:r>
        <w:rPr/>
        <w:t>номинальная</w:t>
      </w:r>
      <w:r>
        <w:rPr>
          <w:spacing w:val="-3"/>
        </w:rPr>
        <w:t> </w:t>
      </w:r>
      <w:r>
        <w:rPr/>
        <w:t>стоимость</w:t>
      </w:r>
      <w:r>
        <w:rPr>
          <w:spacing w:val="1"/>
        </w:rPr>
        <w:t> </w:t>
      </w:r>
      <w:r>
        <w:rPr/>
        <w:t>выпуска</w:t>
      </w:r>
      <w:r>
        <w:rPr>
          <w:spacing w:val="1"/>
        </w:rPr>
        <w:t> </w:t>
      </w:r>
      <w:r>
        <w:rPr/>
        <w:t>равна 100</w:t>
      </w:r>
      <w:r>
        <w:rPr>
          <w:spacing w:val="-2"/>
        </w:rPr>
        <w:t> </w:t>
      </w:r>
      <w:r>
        <w:rPr/>
        <w:t>млн. руб.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3"/>
        </w:rPr>
        <w:t> </w:t>
      </w:r>
      <w:r>
        <w:rPr/>
        <w:t>200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3.2.57</w:t>
      </w:r>
    </w:p>
    <w:p>
      <w:pPr>
        <w:pStyle w:val="BodyText"/>
        <w:spacing w:line="240" w:lineRule="auto"/>
        <w:ind w:right="301" w:hanging="1"/>
      </w:pPr>
      <w:r>
        <w:rPr/>
        <w:t>Какие из перечисленных документов подаются на государственную регистрацию дополнительного выпуска</w:t>
      </w:r>
      <w:r>
        <w:rPr>
          <w:spacing w:val="-60"/>
        </w:rPr>
        <w:t> </w:t>
      </w:r>
      <w:r>
        <w:rPr/>
        <w:t>акций, размещаемых по открытой подписке среди 500 лиц, если номинальная стоимость выпуска равна 1</w:t>
      </w:r>
      <w:r>
        <w:rPr>
          <w:spacing w:val="1"/>
        </w:rPr>
        <w:t> </w:t>
      </w:r>
      <w:r>
        <w:rPr/>
        <w:t>млрд.</w:t>
      </w:r>
      <w:r>
        <w:rPr>
          <w:spacing w:val="-1"/>
        </w:rPr>
        <w:t> </w:t>
      </w:r>
      <w:r>
        <w:rPr/>
        <w:t>руб.</w:t>
      </w:r>
    </w:p>
    <w:p>
      <w:pPr>
        <w:pStyle w:val="ListParagraph"/>
        <w:numPr>
          <w:ilvl w:val="0"/>
          <w:numId w:val="75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Заявление;</w:t>
      </w:r>
    </w:p>
    <w:p>
      <w:pPr>
        <w:pStyle w:val="ListParagraph"/>
        <w:numPr>
          <w:ilvl w:val="0"/>
          <w:numId w:val="75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Копия</w:t>
      </w:r>
      <w:r>
        <w:rPr>
          <w:spacing w:val="-3"/>
          <w:sz w:val="20"/>
        </w:rPr>
        <w:t> </w:t>
      </w:r>
      <w:r>
        <w:rPr>
          <w:sz w:val="20"/>
        </w:rPr>
        <w:t>устава;</w:t>
      </w:r>
    </w:p>
    <w:p>
      <w:pPr>
        <w:pStyle w:val="ListParagraph"/>
        <w:numPr>
          <w:ilvl w:val="0"/>
          <w:numId w:val="75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Анкета</w:t>
      </w:r>
      <w:r>
        <w:rPr>
          <w:spacing w:val="-3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75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Решение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Проспект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59"/>
        </w:numPr>
        <w:tabs>
          <w:tab w:pos="453" w:val="left" w:leader="none"/>
        </w:tabs>
        <w:spacing w:line="240" w:lineRule="auto" w:before="0" w:after="0"/>
        <w:ind w:left="134" w:right="181" w:firstLine="0"/>
        <w:jc w:val="left"/>
        <w:rPr>
          <w:sz w:val="20"/>
        </w:rPr>
      </w:pPr>
      <w:r>
        <w:rPr>
          <w:sz w:val="20"/>
        </w:rPr>
        <w:t>Копия протокола об утверждении решения о дополнительном выпуске ценных бумаг и проспекта ценных</w:t>
      </w:r>
      <w:r>
        <w:rPr>
          <w:spacing w:val="-60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59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Протокол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принятии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размещении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59"/>
        </w:numPr>
        <w:tabs>
          <w:tab w:pos="601" w:val="left" w:leader="none"/>
        </w:tabs>
        <w:spacing w:line="240" w:lineRule="auto" w:before="0" w:after="0"/>
        <w:ind w:left="134" w:right="7693" w:firstLine="0"/>
        <w:jc w:val="left"/>
        <w:rPr>
          <w:sz w:val="20"/>
        </w:rPr>
      </w:pPr>
      <w:r>
        <w:rPr>
          <w:sz w:val="20"/>
        </w:rPr>
        <w:t>Ежеквартальный отчет.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VIII</w:t>
      </w:r>
    </w:p>
    <w:p>
      <w:pPr>
        <w:pStyle w:val="Heading1"/>
        <w:numPr>
          <w:ilvl w:val="0"/>
          <w:numId w:val="7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76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7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3.1.58</w:t>
      </w:r>
    </w:p>
    <w:p>
      <w:pPr>
        <w:pStyle w:val="BodyText"/>
        <w:spacing w:line="240" w:lineRule="auto"/>
        <w:ind w:right="1255" w:hanging="1"/>
      </w:pPr>
      <w:r>
        <w:rPr/>
        <w:t>Сколько экземпляров решения о выпуске эмиссионных ценных бумаг направляется эмитентом на</w:t>
      </w:r>
      <w:r>
        <w:rPr>
          <w:spacing w:val="-60"/>
        </w:rPr>
        <w:t> </w:t>
      </w:r>
      <w:r>
        <w:rPr/>
        <w:t>государственную</w:t>
      </w:r>
      <w:r>
        <w:rPr>
          <w:spacing w:val="-2"/>
        </w:rPr>
        <w:t> </w:t>
      </w:r>
      <w:r>
        <w:rPr/>
        <w:t>регистрацию</w:t>
      </w:r>
      <w:r>
        <w:rPr>
          <w:spacing w:val="-1"/>
        </w:rPr>
        <w:t> </w:t>
      </w:r>
      <w:r>
        <w:rPr/>
        <w:t>выпуска</w:t>
      </w:r>
      <w:r>
        <w:rPr>
          <w:spacing w:val="-1"/>
        </w:rPr>
        <w:t> </w:t>
      </w:r>
      <w:r>
        <w:rPr/>
        <w:t>ценных бумаг?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экземпляра</w:t>
      </w:r>
    </w:p>
    <w:p>
      <w:pPr>
        <w:pStyle w:val="Heading1"/>
        <w:numPr>
          <w:ilvl w:val="0"/>
          <w:numId w:val="7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экземпляра</w:t>
      </w:r>
    </w:p>
    <w:p>
      <w:pPr>
        <w:pStyle w:val="ListParagraph"/>
        <w:numPr>
          <w:ilvl w:val="0"/>
          <w:numId w:val="76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экземпляра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экземпляр,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одновременно</w:t>
      </w:r>
      <w:r>
        <w:rPr>
          <w:spacing w:val="-4"/>
          <w:sz w:val="20"/>
        </w:rPr>
        <w:t> </w:t>
      </w:r>
      <w:r>
        <w:rPr>
          <w:sz w:val="20"/>
        </w:rPr>
        <w:t>направляется</w:t>
      </w:r>
      <w:r>
        <w:rPr>
          <w:spacing w:val="-4"/>
          <w:sz w:val="20"/>
        </w:rPr>
        <w:t> </w:t>
      </w: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6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экземпляра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экземпляра,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одновременно</w:t>
      </w:r>
      <w:r>
        <w:rPr>
          <w:spacing w:val="-2"/>
          <w:sz w:val="20"/>
        </w:rPr>
        <w:t> </w:t>
      </w:r>
      <w:r>
        <w:rPr>
          <w:sz w:val="20"/>
        </w:rPr>
        <w:t>направляется</w:t>
      </w:r>
      <w:r>
        <w:rPr>
          <w:spacing w:val="-4"/>
          <w:sz w:val="20"/>
        </w:rPr>
        <w:t> </w:t>
      </w: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3.2.59</w:t>
      </w:r>
    </w:p>
    <w:p>
      <w:pPr>
        <w:pStyle w:val="BodyText"/>
        <w:spacing w:line="240" w:lineRule="auto"/>
        <w:ind w:right="300" w:hanging="1"/>
      </w:pPr>
      <w:r>
        <w:rPr/>
        <w:t>В соответствии с Федеральным законом «О рынке ценных бумаг» какие документы обязан предоставить</w:t>
      </w:r>
      <w:r>
        <w:rPr>
          <w:spacing w:val="1"/>
        </w:rPr>
        <w:t> </w:t>
      </w:r>
      <w:r>
        <w:rPr/>
        <w:t>эмитент для государственной регистрации выпуска дополнительных акций, если объем эмиссии составляет</w:t>
      </w:r>
      <w:r>
        <w:rPr>
          <w:spacing w:val="-60"/>
        </w:rPr>
        <w:t> </w:t>
      </w:r>
      <w:r>
        <w:rPr/>
        <w:t>300</w:t>
      </w:r>
      <w:r>
        <w:rPr>
          <w:spacing w:val="-2"/>
        </w:rPr>
        <w:t> </w:t>
      </w:r>
      <w:r>
        <w:rPr/>
        <w:t>млн. руб.,</w:t>
      </w:r>
      <w:r>
        <w:rPr>
          <w:spacing w:val="-1"/>
        </w:rPr>
        <w:t> </w:t>
      </w:r>
      <w:r>
        <w:rPr/>
        <w:t>а число инвесторов –</w:t>
      </w:r>
      <w:r>
        <w:rPr>
          <w:spacing w:val="-1"/>
        </w:rPr>
        <w:t> </w:t>
      </w:r>
      <w:r>
        <w:rPr/>
        <w:t>300?</w:t>
      </w:r>
    </w:p>
    <w:p>
      <w:pPr>
        <w:pStyle w:val="ListParagraph"/>
        <w:numPr>
          <w:ilvl w:val="0"/>
          <w:numId w:val="76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Заявление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регистрацию;</w:t>
      </w:r>
    </w:p>
    <w:p>
      <w:pPr>
        <w:pStyle w:val="ListParagraph"/>
        <w:numPr>
          <w:ilvl w:val="0"/>
          <w:numId w:val="762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Решение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6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6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Образец</w:t>
      </w:r>
      <w:r>
        <w:rPr>
          <w:spacing w:val="-5"/>
          <w:sz w:val="20"/>
        </w:rPr>
        <w:t> </w:t>
      </w:r>
      <w:r>
        <w:rPr>
          <w:sz w:val="20"/>
        </w:rPr>
        <w:t>сертификата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62"/>
        </w:numPr>
        <w:tabs>
          <w:tab w:pos="377" w:val="left" w:leader="none"/>
        </w:tabs>
        <w:spacing w:line="240" w:lineRule="auto" w:before="0" w:after="0"/>
        <w:ind w:left="134" w:right="8822" w:firstLine="0"/>
        <w:jc w:val="left"/>
        <w:rPr>
          <w:sz w:val="20"/>
        </w:rPr>
      </w:pPr>
      <w:r>
        <w:rPr>
          <w:sz w:val="20"/>
        </w:rPr>
        <w:t>Копия устава.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76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6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76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3.1.60</w:t>
      </w:r>
    </w:p>
    <w:p>
      <w:pPr>
        <w:pStyle w:val="BodyText"/>
        <w:spacing w:line="240" w:lineRule="auto"/>
        <w:ind w:left="133"/>
      </w:pPr>
      <w:r>
        <w:rPr/>
        <w:t>Не</w:t>
      </w:r>
      <w:r>
        <w:rPr>
          <w:spacing w:val="-5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осуществлена</w:t>
      </w:r>
      <w:r>
        <w:rPr>
          <w:spacing w:val="-5"/>
        </w:rPr>
        <w:t> </w:t>
      </w:r>
      <w:r>
        <w:rPr/>
        <w:t>государственная</w:t>
      </w:r>
      <w:r>
        <w:rPr>
          <w:spacing w:val="-6"/>
        </w:rPr>
        <w:t> </w:t>
      </w:r>
      <w:r>
        <w:rPr/>
        <w:t>регистрация</w:t>
      </w:r>
      <w:r>
        <w:rPr>
          <w:spacing w:val="-5"/>
        </w:rPr>
        <w:t> </w:t>
      </w:r>
      <w:r>
        <w:rPr/>
        <w:t>выпуска</w:t>
      </w:r>
      <w:r>
        <w:rPr>
          <w:spacing w:val="-4"/>
        </w:rPr>
        <w:t> </w:t>
      </w:r>
      <w:r>
        <w:rPr/>
        <w:t>(дополнительного</w:t>
      </w:r>
      <w:r>
        <w:rPr>
          <w:spacing w:val="-5"/>
        </w:rPr>
        <w:t> </w:t>
      </w:r>
      <w:r>
        <w:rPr/>
        <w:t>выпуска)</w:t>
      </w:r>
      <w:r>
        <w:rPr>
          <w:spacing w:val="-6"/>
        </w:rPr>
        <w:t> </w:t>
      </w:r>
      <w:r>
        <w:rPr/>
        <w:t>акций:</w:t>
      </w:r>
    </w:p>
    <w:p>
      <w:pPr>
        <w:pStyle w:val="ListParagraph"/>
        <w:numPr>
          <w:ilvl w:val="0"/>
          <w:numId w:val="76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До</w:t>
      </w:r>
      <w:r>
        <w:rPr>
          <w:spacing w:val="-5"/>
          <w:sz w:val="20"/>
        </w:rPr>
        <w:t> </w:t>
      </w:r>
      <w:r>
        <w:rPr>
          <w:sz w:val="20"/>
        </w:rPr>
        <w:t>полной</w:t>
      </w:r>
      <w:r>
        <w:rPr>
          <w:spacing w:val="-6"/>
          <w:sz w:val="20"/>
        </w:rPr>
        <w:t> </w:t>
      </w:r>
      <w:r>
        <w:rPr>
          <w:sz w:val="20"/>
        </w:rPr>
        <w:t>оплаты</w:t>
      </w:r>
      <w:r>
        <w:rPr>
          <w:spacing w:val="-5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6"/>
          <w:sz w:val="20"/>
        </w:rPr>
        <w:t> </w:t>
      </w:r>
      <w:r>
        <w:rPr>
          <w:sz w:val="20"/>
        </w:rPr>
        <w:t>(за</w:t>
      </w:r>
      <w:r>
        <w:rPr>
          <w:spacing w:val="-4"/>
          <w:sz w:val="20"/>
        </w:rPr>
        <w:t> </w:t>
      </w:r>
      <w:r>
        <w:rPr>
          <w:sz w:val="20"/>
        </w:rPr>
        <w:t>исключением</w:t>
      </w:r>
      <w:r>
        <w:rPr>
          <w:spacing w:val="-6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7"/>
          <w:sz w:val="20"/>
        </w:rPr>
        <w:t> </w:t>
      </w:r>
      <w:r>
        <w:rPr>
          <w:sz w:val="20"/>
        </w:rPr>
        <w:t>учреждении);</w:t>
      </w:r>
    </w:p>
    <w:p>
      <w:pPr>
        <w:pStyle w:val="ListParagraph"/>
        <w:numPr>
          <w:ilvl w:val="0"/>
          <w:numId w:val="76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государственной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отчетов</w:t>
      </w:r>
      <w:r>
        <w:rPr>
          <w:spacing w:val="-5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итогах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3"/>
          <w:sz w:val="20"/>
        </w:rPr>
        <w:t> </w:t>
      </w:r>
      <w:r>
        <w:rPr>
          <w:sz w:val="20"/>
        </w:rPr>
        <w:t>зарегистрированных</w:t>
      </w:r>
      <w:r>
        <w:rPr>
          <w:spacing w:val="-6"/>
          <w:sz w:val="20"/>
        </w:rPr>
        <w:t> </w:t>
      </w:r>
      <w:r>
        <w:rPr>
          <w:sz w:val="20"/>
        </w:rPr>
        <w:t>ранее</w:t>
      </w:r>
      <w:r>
        <w:rPr>
          <w:spacing w:val="-6"/>
          <w:sz w:val="20"/>
        </w:rPr>
        <w:t> </w:t>
      </w:r>
      <w:r>
        <w:rPr>
          <w:sz w:val="20"/>
        </w:rPr>
        <w:t>выпусков</w:t>
      </w:r>
    </w:p>
    <w:p>
      <w:pPr>
        <w:pStyle w:val="BodyText"/>
      </w:pPr>
      <w:r>
        <w:rPr/>
        <w:t>(дополнительных</w:t>
      </w:r>
      <w:r>
        <w:rPr>
          <w:spacing w:val="-2"/>
        </w:rPr>
        <w:t> </w:t>
      </w:r>
      <w:r>
        <w:rPr/>
        <w:t>выпусков)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до</w:t>
      </w:r>
      <w:r>
        <w:rPr>
          <w:spacing w:val="-2"/>
        </w:rPr>
        <w:t> </w:t>
      </w:r>
      <w:r>
        <w:rPr/>
        <w:t>внесения</w:t>
      </w:r>
      <w:r>
        <w:rPr>
          <w:spacing w:val="-3"/>
        </w:rPr>
        <w:t> </w:t>
      </w:r>
      <w:r>
        <w:rPr/>
        <w:t>об</w:t>
      </w:r>
      <w:r>
        <w:rPr>
          <w:spacing w:val="-4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изменений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устав</w:t>
      </w:r>
      <w:r>
        <w:rPr>
          <w:spacing w:val="-3"/>
        </w:rPr>
        <w:t> </w:t>
      </w:r>
      <w:r>
        <w:rPr/>
        <w:t>эмитента;</w:t>
      </w:r>
    </w:p>
    <w:p>
      <w:pPr>
        <w:pStyle w:val="ListParagraph"/>
        <w:numPr>
          <w:ilvl w:val="0"/>
          <w:numId w:val="764"/>
        </w:numPr>
        <w:tabs>
          <w:tab w:pos="481" w:val="left" w:leader="none"/>
        </w:tabs>
        <w:spacing w:line="240" w:lineRule="auto" w:before="0" w:after="0"/>
        <w:ind w:left="134" w:right="239" w:firstLine="0"/>
        <w:jc w:val="left"/>
        <w:rPr>
          <w:sz w:val="20"/>
        </w:rPr>
      </w:pPr>
      <w:r>
        <w:rPr>
          <w:sz w:val="20"/>
        </w:rPr>
        <w:t>До государственной регистрации в уставе эмитента положений о номинальной стоимости, количестве, а</w:t>
      </w:r>
      <w:r>
        <w:rPr>
          <w:spacing w:val="-60"/>
          <w:sz w:val="20"/>
        </w:rPr>
        <w:t> </w:t>
      </w:r>
      <w:r>
        <w:rPr>
          <w:sz w:val="20"/>
        </w:rPr>
        <w:t>также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правах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объявленным</w:t>
      </w:r>
      <w:r>
        <w:rPr>
          <w:spacing w:val="-1"/>
          <w:sz w:val="20"/>
        </w:rPr>
        <w:t> </w:t>
      </w:r>
      <w:r>
        <w:rPr>
          <w:sz w:val="20"/>
        </w:rPr>
        <w:t>акциям</w:t>
      </w:r>
      <w:r>
        <w:rPr>
          <w:spacing w:val="-1"/>
          <w:sz w:val="20"/>
        </w:rPr>
        <w:t> </w:t>
      </w:r>
      <w:r>
        <w:rPr>
          <w:sz w:val="20"/>
        </w:rPr>
        <w:t>(в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дополнительных</w:t>
      </w:r>
      <w:r>
        <w:rPr>
          <w:spacing w:val="-2"/>
          <w:sz w:val="20"/>
        </w:rPr>
        <w:t> </w:t>
      </w:r>
      <w:r>
        <w:rPr>
          <w:sz w:val="20"/>
        </w:rPr>
        <w:t>акций);</w:t>
      </w:r>
    </w:p>
    <w:p>
      <w:pPr>
        <w:pStyle w:val="ListParagraph"/>
        <w:numPr>
          <w:ilvl w:val="0"/>
          <w:numId w:val="764"/>
        </w:numPr>
        <w:tabs>
          <w:tab w:pos="453" w:val="left" w:leader="none"/>
        </w:tabs>
        <w:spacing w:line="240" w:lineRule="auto" w:before="0" w:after="0"/>
        <w:ind w:left="134" w:right="276" w:firstLine="0"/>
        <w:jc w:val="left"/>
        <w:rPr>
          <w:sz w:val="20"/>
        </w:rPr>
      </w:pPr>
      <w:r>
        <w:rPr>
          <w:sz w:val="20"/>
        </w:rPr>
        <w:t>Если увеличение уставного капитала акционерного общества осуществляется для покрытия понесенных</w:t>
      </w:r>
      <w:r>
        <w:rPr>
          <w:spacing w:val="-60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убытков.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6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76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3.1.61</w:t>
      </w:r>
    </w:p>
    <w:p>
      <w:pPr>
        <w:pStyle w:val="BodyText"/>
        <w:spacing w:line="240" w:lineRule="auto"/>
        <w:ind w:right="271" w:hanging="1"/>
      </w:pPr>
      <w:r>
        <w:rPr/>
        <w:t>В каком случае предусмотрен запрет на государственную регистрацию выпуска (дополнительного выпуска)</w:t>
      </w:r>
      <w:r>
        <w:rPr>
          <w:spacing w:val="-60"/>
        </w:rPr>
        <w:t> </w:t>
      </w:r>
      <w:r>
        <w:rPr/>
        <w:t>облигаций?</w:t>
      </w:r>
    </w:p>
    <w:p>
      <w:pPr>
        <w:pStyle w:val="ListParagraph"/>
        <w:numPr>
          <w:ilvl w:val="0"/>
          <w:numId w:val="76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полностью</w:t>
      </w:r>
      <w:r>
        <w:rPr>
          <w:spacing w:val="-2"/>
          <w:sz w:val="20"/>
        </w:rPr>
        <w:t> </w:t>
      </w:r>
      <w:r>
        <w:rPr>
          <w:sz w:val="20"/>
        </w:rPr>
        <w:t>оплачен</w:t>
      </w:r>
      <w:r>
        <w:rPr>
          <w:spacing w:val="-3"/>
          <w:sz w:val="20"/>
        </w:rPr>
        <w:t> </w:t>
      </w:r>
      <w:r>
        <w:rPr>
          <w:sz w:val="20"/>
        </w:rPr>
        <w:t>уставный</w:t>
      </w:r>
      <w:r>
        <w:rPr>
          <w:spacing w:val="-2"/>
          <w:sz w:val="20"/>
        </w:rPr>
        <w:t> </w:t>
      </w:r>
      <w:r>
        <w:rPr>
          <w:sz w:val="20"/>
        </w:rPr>
        <w:t>капитал</w:t>
      </w:r>
      <w:r>
        <w:rPr>
          <w:spacing w:val="-4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766"/>
        </w:numPr>
        <w:tabs>
          <w:tab w:pos="407" w:val="left" w:leader="none"/>
        </w:tabs>
        <w:spacing w:line="240" w:lineRule="auto" w:before="1" w:after="0"/>
        <w:ind w:left="134" w:right="373" w:hanging="1"/>
        <w:jc w:val="left"/>
        <w:rPr>
          <w:sz w:val="20"/>
        </w:rPr>
      </w:pPr>
      <w:r>
        <w:rPr>
          <w:sz w:val="20"/>
        </w:rPr>
        <w:t>Если сумма номинальных стоимостей или размер обязательств по размещаемым облигациям выпуска</w:t>
      </w:r>
      <w:r>
        <w:rPr>
          <w:spacing w:val="1"/>
          <w:sz w:val="20"/>
        </w:rPr>
        <w:t> </w:t>
      </w:r>
      <w:r>
        <w:rPr>
          <w:sz w:val="20"/>
        </w:rPr>
        <w:t>(дополнительного выпуска) превышает ограничение на объем эмиссии облигаций, установленное в уставе</w:t>
      </w:r>
      <w:r>
        <w:rPr>
          <w:spacing w:val="-60"/>
          <w:sz w:val="20"/>
        </w:rPr>
        <w:t> </w:t>
      </w:r>
      <w:r>
        <w:rPr>
          <w:sz w:val="20"/>
        </w:rPr>
        <w:t>(учредительных</w:t>
      </w:r>
      <w:r>
        <w:rPr>
          <w:spacing w:val="-1"/>
          <w:sz w:val="20"/>
        </w:rPr>
        <w:t> </w:t>
      </w:r>
      <w:r>
        <w:rPr>
          <w:sz w:val="20"/>
        </w:rPr>
        <w:t>документах)</w:t>
      </w:r>
      <w:r>
        <w:rPr>
          <w:spacing w:val="-2"/>
          <w:sz w:val="20"/>
        </w:rPr>
        <w:t> </w:t>
      </w:r>
      <w:r>
        <w:rPr>
          <w:sz w:val="20"/>
        </w:rPr>
        <w:t>эмитента облигаций;</w:t>
      </w:r>
    </w:p>
    <w:p>
      <w:pPr>
        <w:pStyle w:val="ListParagraph"/>
        <w:numPr>
          <w:ilvl w:val="0"/>
          <w:numId w:val="766"/>
        </w:numPr>
        <w:tabs>
          <w:tab w:pos="481" w:val="left" w:leader="none"/>
        </w:tabs>
        <w:spacing w:line="240" w:lineRule="auto" w:before="0" w:after="0"/>
        <w:ind w:left="134" w:right="334" w:firstLine="0"/>
        <w:jc w:val="left"/>
        <w:rPr>
          <w:sz w:val="20"/>
        </w:rPr>
      </w:pPr>
      <w:r>
        <w:rPr>
          <w:sz w:val="20"/>
        </w:rPr>
        <w:t>Если в уставе акционерного общества отсутствуют положения о номинальной стоимости, количестве, а</w:t>
      </w:r>
      <w:r>
        <w:rPr>
          <w:spacing w:val="-60"/>
          <w:sz w:val="20"/>
        </w:rPr>
        <w:t> </w:t>
      </w:r>
      <w:r>
        <w:rPr>
          <w:sz w:val="20"/>
        </w:rPr>
        <w:t>также о правах по объявленным акциям соответствующих категорий (типов), в которые конвертируются</w:t>
      </w:r>
      <w:r>
        <w:rPr>
          <w:spacing w:val="1"/>
          <w:sz w:val="20"/>
        </w:rPr>
        <w:t> </w:t>
      </w:r>
      <w:r>
        <w:rPr>
          <w:sz w:val="20"/>
        </w:rPr>
        <w:t>облигации</w:t>
      </w:r>
      <w:r>
        <w:rPr>
          <w:spacing w:val="-2"/>
          <w:sz w:val="20"/>
        </w:rPr>
        <w:t> </w:t>
      </w:r>
      <w:r>
        <w:rPr>
          <w:sz w:val="20"/>
        </w:rPr>
        <w:t>(в</w:t>
      </w:r>
      <w:r>
        <w:rPr>
          <w:spacing w:val="-2"/>
          <w:sz w:val="20"/>
        </w:rPr>
        <w:t> </w:t>
      </w:r>
      <w:r>
        <w:rPr>
          <w:sz w:val="20"/>
        </w:rPr>
        <w:t>случае размещения</w:t>
      </w:r>
      <w:r>
        <w:rPr>
          <w:spacing w:val="-3"/>
          <w:sz w:val="20"/>
        </w:rPr>
        <w:t> </w:t>
      </w:r>
      <w:r>
        <w:rPr>
          <w:sz w:val="20"/>
        </w:rPr>
        <w:t>облигаций, конвертируемых в</w:t>
      </w:r>
      <w:r>
        <w:rPr>
          <w:spacing w:val="-1"/>
          <w:sz w:val="20"/>
        </w:rPr>
        <w:t> </w:t>
      </w:r>
      <w:r>
        <w:rPr>
          <w:sz w:val="20"/>
        </w:rPr>
        <w:t>акции).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Во</w:t>
      </w:r>
      <w:r>
        <w:rPr>
          <w:spacing w:val="-1"/>
          <w:sz w:val="20"/>
        </w:rPr>
        <w:t> </w:t>
      </w:r>
      <w:r>
        <w:rPr>
          <w:sz w:val="20"/>
        </w:rPr>
        <w:t>всех, 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76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перечисленных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3.1.62</w:t>
      </w:r>
    </w:p>
    <w:p>
      <w:pPr>
        <w:pStyle w:val="BodyText"/>
        <w:ind w:left="133"/>
      </w:pPr>
      <w:r>
        <w:rPr/>
        <w:t>Основаниями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отказа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государственной</w:t>
      </w:r>
      <w:r>
        <w:rPr>
          <w:spacing w:val="-4"/>
        </w:rPr>
        <w:t> </w:t>
      </w:r>
      <w:r>
        <w:rPr/>
        <w:t>регистрации</w:t>
      </w:r>
      <w:r>
        <w:rPr>
          <w:spacing w:val="-5"/>
        </w:rPr>
        <w:t> </w:t>
      </w:r>
      <w:r>
        <w:rPr/>
        <w:t>выпуска</w:t>
      </w:r>
      <w:r>
        <w:rPr>
          <w:spacing w:val="-3"/>
        </w:rPr>
        <w:t> </w:t>
      </w:r>
      <w:r>
        <w:rPr/>
        <w:t>эмиссионных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76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Нарушение</w:t>
      </w:r>
      <w:r>
        <w:rPr>
          <w:spacing w:val="-5"/>
          <w:sz w:val="20"/>
        </w:rPr>
        <w:t> </w:t>
      </w:r>
      <w:r>
        <w:rPr>
          <w:sz w:val="20"/>
        </w:rPr>
        <w:t>эмитентом</w:t>
      </w:r>
      <w:r>
        <w:rPr>
          <w:spacing w:val="-6"/>
          <w:sz w:val="20"/>
        </w:rPr>
        <w:t> </w:t>
      </w:r>
      <w:r>
        <w:rPr>
          <w:sz w:val="20"/>
        </w:rPr>
        <w:t>требований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бумагах;</w:t>
      </w:r>
    </w:p>
    <w:p>
      <w:pPr>
        <w:pStyle w:val="ListParagraph"/>
        <w:numPr>
          <w:ilvl w:val="0"/>
          <w:numId w:val="768"/>
        </w:numPr>
        <w:tabs>
          <w:tab w:pos="407" w:val="left" w:leader="none"/>
        </w:tabs>
        <w:spacing w:line="240" w:lineRule="auto" w:before="0" w:after="0"/>
        <w:ind w:left="134" w:right="1469" w:hanging="1"/>
        <w:jc w:val="left"/>
        <w:rPr>
          <w:sz w:val="20"/>
        </w:rPr>
      </w:pPr>
      <w:r>
        <w:rPr>
          <w:sz w:val="20"/>
        </w:rPr>
        <w:t>Несоответствие представленных документов и содержащихся в них сведений требованиям</w:t>
      </w:r>
      <w:r>
        <w:rPr>
          <w:spacing w:val="1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бумагах</w:t>
      </w:r>
      <w:r>
        <w:rPr>
          <w:spacing w:val="-5"/>
          <w:sz w:val="20"/>
        </w:rPr>
        <w:t> </w:t>
      </w:r>
      <w:r>
        <w:rPr>
          <w:sz w:val="20"/>
        </w:rPr>
        <w:t>либо</w:t>
      </w:r>
      <w:r>
        <w:rPr>
          <w:spacing w:val="-3"/>
          <w:sz w:val="20"/>
        </w:rPr>
        <w:t> </w:t>
      </w:r>
      <w:r>
        <w:rPr>
          <w:sz w:val="20"/>
        </w:rPr>
        <w:t>наличие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них</w:t>
      </w:r>
      <w:r>
        <w:rPr>
          <w:spacing w:val="-4"/>
          <w:sz w:val="20"/>
        </w:rPr>
        <w:t> </w:t>
      </w:r>
      <w:r>
        <w:rPr>
          <w:sz w:val="20"/>
        </w:rPr>
        <w:t>ложных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недостоверных</w:t>
      </w:r>
      <w:r>
        <w:rPr>
          <w:spacing w:val="-3"/>
          <w:sz w:val="20"/>
        </w:rPr>
        <w:t> </w:t>
      </w:r>
      <w:r>
        <w:rPr>
          <w:sz w:val="20"/>
        </w:rPr>
        <w:t>сведений;</w:t>
      </w:r>
    </w:p>
    <w:p>
      <w:pPr>
        <w:pStyle w:val="ListParagraph"/>
        <w:numPr>
          <w:ilvl w:val="0"/>
          <w:numId w:val="768"/>
        </w:numPr>
        <w:tabs>
          <w:tab w:pos="481" w:val="left" w:leader="none"/>
        </w:tabs>
        <w:spacing w:line="240" w:lineRule="auto" w:before="0" w:after="0"/>
        <w:ind w:left="134" w:right="162" w:firstLine="0"/>
        <w:jc w:val="left"/>
        <w:rPr>
          <w:sz w:val="20"/>
        </w:rPr>
      </w:pPr>
      <w:r>
        <w:rPr>
          <w:sz w:val="20"/>
        </w:rPr>
        <w:t>Непредставление в течение 30 дней по запросу Банка России документов, необходимых для регистрации</w:t>
      </w:r>
      <w:r>
        <w:rPr>
          <w:spacing w:val="-60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68"/>
        </w:numPr>
        <w:tabs>
          <w:tab w:pos="453" w:val="left" w:leader="none"/>
        </w:tabs>
        <w:spacing w:line="240" w:lineRule="auto" w:before="0" w:after="0"/>
        <w:ind w:left="134" w:right="696" w:hanging="1"/>
        <w:jc w:val="left"/>
        <w:rPr>
          <w:sz w:val="20"/>
        </w:rPr>
      </w:pPr>
      <w:r>
        <w:rPr>
          <w:sz w:val="20"/>
        </w:rPr>
        <w:t>Несоответствие финансового консультанта на рынке ценных бумаг, подписавшего проспект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эмитента, установленным требованиям.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6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76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6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3.1.63</w:t>
      </w:r>
    </w:p>
    <w:p>
      <w:pPr>
        <w:pStyle w:val="BodyText"/>
        <w:spacing w:line="240" w:lineRule="auto"/>
        <w:ind w:right="664" w:hanging="1"/>
      </w:pPr>
      <w:r>
        <w:rPr/>
        <w:t>Размещение облигаций общества посредством закрытой подписки должно быть завершено не позднее: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7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2"/>
          <w:sz w:val="20"/>
        </w:rPr>
        <w:t> </w:t>
      </w:r>
      <w:r>
        <w:rPr>
          <w:sz w:val="20"/>
        </w:rPr>
        <w:t>начала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7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180</w:t>
      </w:r>
      <w:r>
        <w:rPr>
          <w:spacing w:val="-1"/>
          <w:sz w:val="20"/>
        </w:rPr>
        <w:t> </w:t>
      </w:r>
      <w:r>
        <w:rPr>
          <w:sz w:val="20"/>
        </w:rPr>
        <w:t>дней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 начала</w:t>
      </w:r>
      <w:r>
        <w:rPr>
          <w:spacing w:val="-2"/>
          <w:sz w:val="20"/>
        </w:rPr>
        <w:t> </w:t>
      </w:r>
      <w:r>
        <w:rPr>
          <w:sz w:val="20"/>
        </w:rPr>
        <w:t>эмиссии</w:t>
      </w:r>
    </w:p>
    <w:p>
      <w:pPr>
        <w:pStyle w:val="ListParagraph"/>
        <w:numPr>
          <w:ilvl w:val="0"/>
          <w:numId w:val="7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утверждения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выпуске</w:t>
      </w:r>
      <w:r>
        <w:rPr>
          <w:spacing w:val="-3"/>
          <w:sz w:val="20"/>
        </w:rPr>
        <w:t> </w:t>
      </w:r>
      <w:r>
        <w:rPr>
          <w:sz w:val="20"/>
        </w:rPr>
        <w:t>облигаций</w:t>
      </w:r>
    </w:p>
    <w:p>
      <w:pPr>
        <w:pStyle w:val="Heading1"/>
        <w:numPr>
          <w:ilvl w:val="0"/>
          <w:numId w:val="77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1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даты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государственной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выпуска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облигаций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3.1.64</w:t>
      </w:r>
    </w:p>
    <w:p>
      <w:pPr>
        <w:pStyle w:val="BodyText"/>
        <w:spacing w:line="240" w:lineRule="auto"/>
        <w:ind w:right="649" w:hanging="1"/>
      </w:pPr>
      <w:r>
        <w:rPr/>
        <w:t>Когда эмитент не имеет право начинать размещение эмиссионных ценных бумаг посредством открытой</w:t>
      </w:r>
      <w:r>
        <w:rPr>
          <w:spacing w:val="-60"/>
        </w:rPr>
        <w:t> </w:t>
      </w:r>
      <w:r>
        <w:rPr/>
        <w:t>подписки?</w:t>
      </w:r>
    </w:p>
    <w:p>
      <w:pPr>
        <w:pStyle w:val="ListParagraph"/>
        <w:numPr>
          <w:ilvl w:val="0"/>
          <w:numId w:val="77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Ранее</w:t>
      </w:r>
      <w:r>
        <w:rPr>
          <w:spacing w:val="-7"/>
          <w:sz w:val="20"/>
        </w:rPr>
        <w:t> </w:t>
      </w:r>
      <w:r>
        <w:rPr>
          <w:sz w:val="20"/>
        </w:rPr>
        <w:t>государственной</w:t>
      </w:r>
      <w:r>
        <w:rPr>
          <w:spacing w:val="-9"/>
          <w:sz w:val="20"/>
        </w:rPr>
        <w:t> </w:t>
      </w:r>
      <w:r>
        <w:rPr>
          <w:sz w:val="20"/>
        </w:rPr>
        <w:t>регистрации</w:t>
      </w:r>
      <w:r>
        <w:rPr>
          <w:spacing w:val="-8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77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опубликования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печати</w:t>
      </w:r>
      <w:r>
        <w:rPr>
          <w:spacing w:val="-2"/>
          <w:sz w:val="20"/>
        </w:rPr>
        <w:t> </w:t>
      </w:r>
      <w:r>
        <w:rPr>
          <w:sz w:val="20"/>
        </w:rPr>
        <w:t>проспекта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71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Ранее</w:t>
      </w:r>
      <w:r>
        <w:rPr>
          <w:spacing w:val="-3"/>
          <w:sz w:val="20"/>
        </w:rPr>
        <w:t> </w:t>
      </w:r>
      <w:r>
        <w:rPr>
          <w:sz w:val="20"/>
        </w:rPr>
        <w:t>даты,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которой</w:t>
      </w:r>
      <w:r>
        <w:rPr>
          <w:spacing w:val="-4"/>
          <w:sz w:val="20"/>
        </w:rPr>
        <w:t> </w:t>
      </w:r>
      <w:r>
        <w:rPr>
          <w:sz w:val="20"/>
        </w:rPr>
        <w:t>эмитент</w:t>
      </w:r>
      <w:r>
        <w:rPr>
          <w:spacing w:val="-3"/>
          <w:sz w:val="20"/>
        </w:rPr>
        <w:t> </w:t>
      </w:r>
      <w:r>
        <w:rPr>
          <w:sz w:val="20"/>
        </w:rPr>
        <w:t>предоставляет</w:t>
      </w:r>
      <w:r>
        <w:rPr>
          <w:spacing w:val="-4"/>
          <w:sz w:val="20"/>
        </w:rPr>
        <w:t> </w:t>
      </w:r>
      <w:r>
        <w:rPr>
          <w:sz w:val="20"/>
        </w:rPr>
        <w:t>доступ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проспекту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71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Ранее,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4"/>
          <w:sz w:val="20"/>
        </w:rPr>
        <w:t> </w:t>
      </w:r>
      <w:r>
        <w:rPr>
          <w:sz w:val="20"/>
        </w:rPr>
        <w:t>через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(тридцать)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государственной</w:t>
      </w:r>
      <w:r>
        <w:rPr>
          <w:spacing w:val="-6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проспекта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71"/>
        </w:numPr>
        <w:tabs>
          <w:tab w:pos="378" w:val="left" w:leader="none"/>
        </w:tabs>
        <w:spacing w:line="240" w:lineRule="auto" w:before="0" w:after="0"/>
        <w:ind w:left="134" w:right="2913" w:hanging="1"/>
        <w:jc w:val="left"/>
        <w:rPr>
          <w:sz w:val="20"/>
        </w:rPr>
      </w:pPr>
      <w:r>
        <w:rPr>
          <w:sz w:val="20"/>
        </w:rPr>
        <w:t>Позднее установленной в проспекте ценных бумаг даты начала размещения.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77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77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7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77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3.1.65</w:t>
      </w:r>
    </w:p>
    <w:p>
      <w:pPr>
        <w:pStyle w:val="BodyText"/>
        <w:spacing w:line="240" w:lineRule="auto"/>
        <w:ind w:right="752" w:hanging="1"/>
      </w:pPr>
      <w:r>
        <w:rPr/>
        <w:t>Не ранее какого срока разрешается производить размещение эмиссионных ценных бумаг посредством</w:t>
      </w:r>
      <w:r>
        <w:rPr>
          <w:spacing w:val="-60"/>
        </w:rPr>
        <w:t> </w:t>
      </w:r>
      <w:r>
        <w:rPr/>
        <w:t>подписки,</w:t>
      </w:r>
      <w:r>
        <w:rPr>
          <w:spacing w:val="-3"/>
        </w:rPr>
        <w:t> </w:t>
      </w:r>
      <w:r>
        <w:rPr/>
        <w:t>выпуск</w:t>
      </w:r>
      <w:r>
        <w:rPr>
          <w:spacing w:val="-1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сопровождается</w:t>
      </w:r>
      <w:r>
        <w:rPr>
          <w:spacing w:val="-1"/>
        </w:rPr>
        <w:t> </w:t>
      </w:r>
      <w:r>
        <w:rPr/>
        <w:t>регистрацией</w:t>
      </w:r>
      <w:r>
        <w:rPr>
          <w:spacing w:val="-3"/>
        </w:rPr>
        <w:t> </w:t>
      </w:r>
      <w:r>
        <w:rPr/>
        <w:t>проспекта ценных</w:t>
      </w:r>
      <w:r>
        <w:rPr>
          <w:spacing w:val="-2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7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77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Ранее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даты,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которой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эмитент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предоставляет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доступ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проспекту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7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7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45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3.1.66</w:t>
      </w:r>
    </w:p>
    <w:p>
      <w:pPr>
        <w:pStyle w:val="BodyText"/>
        <w:spacing w:line="240" w:lineRule="auto" w:before="1"/>
        <w:ind w:right="1244" w:hanging="1"/>
      </w:pPr>
      <w:r>
        <w:rPr/>
        <w:t>Возможно ли закладывать преимущество при приобретении ценных бумаг путем подписки одним</w:t>
      </w:r>
      <w:r>
        <w:rPr>
          <w:spacing w:val="-60"/>
        </w:rPr>
        <w:t> </w:t>
      </w:r>
      <w:r>
        <w:rPr/>
        <w:t>потенциальным приобретателям перед</w:t>
      </w:r>
      <w:r>
        <w:rPr>
          <w:spacing w:val="-1"/>
        </w:rPr>
        <w:t> </w:t>
      </w:r>
      <w:r>
        <w:rPr/>
        <w:t>другими?</w:t>
      </w:r>
    </w:p>
    <w:p>
      <w:pPr>
        <w:pStyle w:val="ListParagraph"/>
        <w:numPr>
          <w:ilvl w:val="0"/>
          <w:numId w:val="77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Да,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заключении</w:t>
      </w:r>
      <w:r>
        <w:rPr>
          <w:spacing w:val="-5"/>
          <w:sz w:val="20"/>
        </w:rPr>
        <w:t> </w:t>
      </w:r>
      <w:r>
        <w:rPr>
          <w:sz w:val="20"/>
        </w:rPr>
        <w:t>договоров,</w:t>
      </w:r>
      <w:r>
        <w:rPr>
          <w:spacing w:val="-5"/>
          <w:sz w:val="20"/>
        </w:rPr>
        <w:t> </w:t>
      </w:r>
      <w:r>
        <w:rPr>
          <w:sz w:val="20"/>
        </w:rPr>
        <w:t>являющихся</w:t>
      </w:r>
      <w:r>
        <w:rPr>
          <w:spacing w:val="-5"/>
          <w:sz w:val="20"/>
        </w:rPr>
        <w:t> </w:t>
      </w:r>
      <w:r>
        <w:rPr>
          <w:sz w:val="20"/>
        </w:rPr>
        <w:t>производными</w:t>
      </w:r>
      <w:r>
        <w:rPr>
          <w:spacing w:val="-7"/>
          <w:sz w:val="20"/>
        </w:rPr>
        <w:t> </w:t>
      </w:r>
      <w:r>
        <w:rPr>
          <w:sz w:val="20"/>
        </w:rPr>
        <w:t>финансовыми</w:t>
      </w:r>
      <w:r>
        <w:rPr>
          <w:spacing w:val="-6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774"/>
        </w:numPr>
        <w:tabs>
          <w:tab w:pos="407" w:val="left" w:leader="none"/>
        </w:tabs>
        <w:spacing w:line="240" w:lineRule="auto" w:before="0" w:after="0"/>
        <w:ind w:left="134" w:right="626" w:hanging="1"/>
        <w:jc w:val="left"/>
        <w:rPr>
          <w:sz w:val="20"/>
        </w:rPr>
      </w:pPr>
      <w:r>
        <w:rPr>
          <w:sz w:val="20"/>
        </w:rPr>
        <w:t>Да, при введении непубличным акционерным обществом ограничений по максимальному количеству</w:t>
      </w:r>
      <w:r>
        <w:rPr>
          <w:spacing w:val="-60"/>
          <w:sz w:val="20"/>
        </w:rPr>
        <w:t> </w:t>
      </w:r>
      <w:r>
        <w:rPr>
          <w:sz w:val="20"/>
        </w:rPr>
        <w:t>акций,</w:t>
      </w:r>
      <w:r>
        <w:rPr>
          <w:spacing w:val="-1"/>
          <w:sz w:val="20"/>
        </w:rPr>
        <w:t> </w:t>
      </w:r>
      <w:r>
        <w:rPr>
          <w:sz w:val="20"/>
        </w:rPr>
        <w:t>принадлежащих</w:t>
      </w:r>
      <w:r>
        <w:rPr>
          <w:spacing w:val="-1"/>
          <w:sz w:val="20"/>
        </w:rPr>
        <w:t> </w:t>
      </w:r>
      <w:r>
        <w:rPr>
          <w:sz w:val="20"/>
        </w:rPr>
        <w:t>одному</w:t>
      </w:r>
      <w:r>
        <w:rPr>
          <w:spacing w:val="-2"/>
          <w:sz w:val="20"/>
        </w:rPr>
        <w:t> </w:t>
      </w:r>
      <w:r>
        <w:rPr>
          <w:sz w:val="20"/>
        </w:rPr>
        <w:t>акционеру;</w:t>
      </w:r>
    </w:p>
    <w:p>
      <w:pPr>
        <w:pStyle w:val="ListParagraph"/>
        <w:numPr>
          <w:ilvl w:val="0"/>
          <w:numId w:val="774"/>
        </w:numPr>
        <w:tabs>
          <w:tab w:pos="481" w:val="left" w:leader="none"/>
        </w:tabs>
        <w:spacing w:line="240" w:lineRule="auto" w:before="0" w:after="0"/>
        <w:ind w:left="133" w:right="897" w:firstLine="0"/>
        <w:jc w:val="left"/>
        <w:rPr>
          <w:sz w:val="20"/>
        </w:rPr>
      </w:pPr>
      <w:r>
        <w:rPr>
          <w:sz w:val="20"/>
        </w:rPr>
        <w:t>Да, при предоставлении акционерам акционерных обществ преимущественного права в порядке,</w:t>
      </w:r>
      <w:r>
        <w:rPr>
          <w:spacing w:val="-60"/>
          <w:sz w:val="20"/>
        </w:rPr>
        <w:t> </w:t>
      </w:r>
      <w:r>
        <w:rPr>
          <w:sz w:val="20"/>
        </w:rPr>
        <w:t>предусмотренном действующим законодательством;</w:t>
      </w:r>
    </w:p>
    <w:p>
      <w:pPr>
        <w:pStyle w:val="ListParagraph"/>
        <w:numPr>
          <w:ilvl w:val="0"/>
          <w:numId w:val="774"/>
        </w:numPr>
        <w:tabs>
          <w:tab w:pos="452" w:val="left" w:leader="none"/>
        </w:tabs>
        <w:spacing w:line="240" w:lineRule="auto" w:before="0" w:after="0"/>
        <w:ind w:left="133" w:right="9599" w:firstLine="0"/>
        <w:jc w:val="left"/>
        <w:rPr>
          <w:sz w:val="20"/>
        </w:rPr>
      </w:pPr>
      <w:r>
        <w:rPr>
          <w:sz w:val="20"/>
        </w:rPr>
        <w:t>Нет.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7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775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775"/>
        </w:numPr>
        <w:tabs>
          <w:tab w:pos="389" w:val="left" w:leader="none"/>
        </w:tabs>
        <w:spacing w:line="240" w:lineRule="auto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775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3.1.67</w:t>
      </w:r>
    </w:p>
    <w:p>
      <w:pPr>
        <w:pStyle w:val="BodyText"/>
        <w:spacing w:line="240" w:lineRule="auto"/>
        <w:ind w:right="198" w:hanging="1"/>
      </w:pPr>
      <w:r>
        <w:rPr/>
        <w:t>В случае если порядок определения цены размещения дополнительных акций эмитента предусматривает ее</w:t>
      </w:r>
      <w:r>
        <w:rPr>
          <w:spacing w:val="-60"/>
        </w:rPr>
        <w:t> </w:t>
      </w:r>
      <w:r>
        <w:rPr/>
        <w:t>определение после окончания срока действия преимущественного права их приобретения лицами,</w:t>
      </w:r>
      <w:r>
        <w:rPr>
          <w:spacing w:val="1"/>
        </w:rPr>
        <w:t> </w:t>
      </w:r>
      <w:r>
        <w:rPr/>
        <w:t>имеющими</w:t>
      </w:r>
      <w:r>
        <w:rPr>
          <w:spacing w:val="-1"/>
        </w:rPr>
        <w:t> </w:t>
      </w:r>
      <w:r>
        <w:rPr/>
        <w:t>такое</w:t>
      </w:r>
      <w:r>
        <w:rPr>
          <w:spacing w:val="-1"/>
        </w:rPr>
        <w:t> </w:t>
      </w:r>
      <w:r>
        <w:rPr/>
        <w:t>право,</w:t>
      </w:r>
      <w:r>
        <w:rPr>
          <w:spacing w:val="-1"/>
        </w:rPr>
        <w:t> </w:t>
      </w:r>
      <w:r>
        <w:rPr/>
        <w:t>этот</w:t>
      </w:r>
      <w:r>
        <w:rPr>
          <w:spacing w:val="-1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менее: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776"/>
        </w:numPr>
        <w:tabs>
          <w:tab w:pos="393" w:val="left" w:leader="none"/>
        </w:tabs>
        <w:spacing w:line="240" w:lineRule="auto" w:before="0" w:after="0"/>
        <w:ind w:left="134" w:right="629" w:firstLine="0"/>
        <w:jc w:val="left"/>
        <w:rPr>
          <w:u w:val="none"/>
        </w:rPr>
      </w:pPr>
      <w:r>
        <w:rPr>
          <w:u w:val="single" w:color="00FF00"/>
        </w:rPr>
        <w:t>20 дней с момента направления (вручения) этим лицам или опубликования уведомления</w:t>
      </w:r>
      <w:r>
        <w:rPr>
          <w:spacing w:val="-56"/>
          <w:u w:val="none"/>
        </w:rPr>
        <w:t> </w:t>
      </w:r>
      <w:r>
        <w:rPr>
          <w:u w:val="single" w:color="00FF00"/>
        </w:rPr>
        <w:t>этих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 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возможности осуществления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такого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права</w:t>
      </w:r>
    </w:p>
    <w:p>
      <w:pPr>
        <w:pStyle w:val="ListParagraph"/>
        <w:numPr>
          <w:ilvl w:val="0"/>
          <w:numId w:val="776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даты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дополнительного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эмитента</w:t>
      </w:r>
    </w:p>
    <w:p>
      <w:pPr>
        <w:pStyle w:val="ListParagraph"/>
        <w:numPr>
          <w:ilvl w:val="0"/>
          <w:numId w:val="77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45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момента</w:t>
      </w:r>
      <w:r>
        <w:rPr>
          <w:spacing w:val="-3"/>
          <w:sz w:val="20"/>
        </w:rPr>
        <w:t> </w:t>
      </w:r>
      <w:r>
        <w:rPr>
          <w:sz w:val="20"/>
        </w:rPr>
        <w:t>уведомления</w:t>
      </w:r>
      <w:r>
        <w:rPr>
          <w:spacing w:val="-3"/>
          <w:sz w:val="20"/>
        </w:rPr>
        <w:t> </w:t>
      </w:r>
      <w:r>
        <w:rPr>
          <w:sz w:val="20"/>
        </w:rPr>
        <w:t>этих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возможности</w:t>
      </w:r>
      <w:r>
        <w:rPr>
          <w:spacing w:val="-4"/>
          <w:sz w:val="20"/>
        </w:rPr>
        <w:t> </w:t>
      </w:r>
      <w:r>
        <w:rPr>
          <w:sz w:val="20"/>
        </w:rPr>
        <w:t>осуществления</w:t>
      </w:r>
      <w:r>
        <w:rPr>
          <w:spacing w:val="-4"/>
          <w:sz w:val="20"/>
        </w:rPr>
        <w:t> </w:t>
      </w:r>
      <w:r>
        <w:rPr>
          <w:sz w:val="20"/>
        </w:rPr>
        <w:t>ими</w:t>
      </w:r>
      <w:r>
        <w:rPr>
          <w:spacing w:val="-2"/>
          <w:sz w:val="20"/>
        </w:rPr>
        <w:t> </w:t>
      </w:r>
      <w:r>
        <w:rPr>
          <w:sz w:val="20"/>
        </w:rPr>
        <w:t>такого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</w:p>
    <w:p>
      <w:pPr>
        <w:pStyle w:val="ListParagraph"/>
        <w:numPr>
          <w:ilvl w:val="0"/>
          <w:numId w:val="776"/>
        </w:numPr>
        <w:tabs>
          <w:tab w:pos="393" w:val="left" w:leader="none"/>
        </w:tabs>
        <w:spacing w:line="240" w:lineRule="auto" w:before="1" w:after="0"/>
        <w:ind w:left="134" w:right="337" w:hanging="1"/>
        <w:jc w:val="left"/>
        <w:rPr>
          <w:sz w:val="20"/>
        </w:rPr>
      </w:pPr>
      <w:r>
        <w:rPr>
          <w:sz w:val="20"/>
        </w:rPr>
        <w:t>45 дней с момента направления (вручения) или опубликования уведомления этим лицам о возможности</w:t>
      </w:r>
      <w:r>
        <w:rPr>
          <w:spacing w:val="-60"/>
          <w:sz w:val="20"/>
        </w:rPr>
        <w:t> </w:t>
      </w:r>
      <w:r>
        <w:rPr>
          <w:sz w:val="20"/>
        </w:rPr>
        <w:t>осуществления</w:t>
      </w:r>
      <w:r>
        <w:rPr>
          <w:spacing w:val="-2"/>
          <w:sz w:val="20"/>
        </w:rPr>
        <w:t> </w:t>
      </w:r>
      <w:r>
        <w:rPr>
          <w:sz w:val="20"/>
        </w:rPr>
        <w:t>ими такого права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3.2.68</w:t>
      </w:r>
    </w:p>
    <w:p>
      <w:pPr>
        <w:pStyle w:val="BodyText"/>
        <w:spacing w:line="240" w:lineRule="auto"/>
        <w:ind w:right="299" w:hanging="1"/>
      </w:pPr>
      <w:r>
        <w:rPr/>
        <w:t>Цена размещения дополнительных акций лицам, осуществляющим преимущественное право приобретения</w:t>
      </w:r>
      <w:r>
        <w:rPr>
          <w:spacing w:val="-60"/>
        </w:rPr>
        <w:t> </w:t>
      </w:r>
      <w:r>
        <w:rPr/>
        <w:t>акций:</w:t>
      </w:r>
    </w:p>
    <w:p>
      <w:pPr>
        <w:pStyle w:val="ListParagraph"/>
        <w:numPr>
          <w:ilvl w:val="0"/>
          <w:numId w:val="777"/>
        </w:numPr>
        <w:tabs>
          <w:tab w:pos="332" w:val="left" w:leader="none"/>
        </w:tabs>
        <w:spacing w:line="241" w:lineRule="exact" w:before="1" w:after="0"/>
        <w:ind w:left="331" w:right="0" w:hanging="199"/>
        <w:jc w:val="left"/>
        <w:rPr>
          <w:sz w:val="20"/>
        </w:rPr>
      </w:pPr>
      <w:r>
        <w:rPr>
          <w:sz w:val="20"/>
        </w:rPr>
        <w:t>Определяется</w:t>
      </w:r>
      <w:r>
        <w:rPr>
          <w:spacing w:val="-5"/>
          <w:sz w:val="20"/>
        </w:rPr>
        <w:t> </w:t>
      </w:r>
      <w:r>
        <w:rPr>
          <w:sz w:val="20"/>
        </w:rPr>
        <w:t>исходя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рыночной</w:t>
      </w:r>
      <w:r>
        <w:rPr>
          <w:spacing w:val="-3"/>
          <w:sz w:val="20"/>
        </w:rPr>
        <w:t> </w:t>
      </w:r>
      <w:r>
        <w:rPr>
          <w:sz w:val="20"/>
        </w:rPr>
        <w:t>стоимости;</w:t>
      </w:r>
    </w:p>
    <w:p>
      <w:pPr>
        <w:pStyle w:val="ListParagraph"/>
        <w:numPr>
          <w:ilvl w:val="0"/>
          <w:numId w:val="7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Определяется</w:t>
      </w:r>
      <w:r>
        <w:rPr>
          <w:spacing w:val="-8"/>
          <w:sz w:val="20"/>
        </w:rPr>
        <w:t> </w:t>
      </w:r>
      <w:r>
        <w:rPr>
          <w:sz w:val="20"/>
        </w:rPr>
        <w:t>советом</w:t>
      </w:r>
      <w:r>
        <w:rPr>
          <w:spacing w:val="-7"/>
          <w:sz w:val="20"/>
        </w:rPr>
        <w:t> </w:t>
      </w:r>
      <w:r>
        <w:rPr>
          <w:sz w:val="20"/>
        </w:rPr>
        <w:t>директоров</w:t>
      </w:r>
      <w:r>
        <w:rPr>
          <w:spacing w:val="-6"/>
          <w:sz w:val="20"/>
        </w:rPr>
        <w:t> </w:t>
      </w:r>
      <w:r>
        <w:rPr>
          <w:sz w:val="20"/>
        </w:rPr>
        <w:t>(наблюдательным</w:t>
      </w:r>
      <w:r>
        <w:rPr>
          <w:spacing w:val="-6"/>
          <w:sz w:val="20"/>
        </w:rPr>
        <w:t> </w:t>
      </w:r>
      <w:r>
        <w:rPr>
          <w:sz w:val="20"/>
        </w:rPr>
        <w:t>советом);</w:t>
      </w:r>
    </w:p>
    <w:p>
      <w:pPr>
        <w:pStyle w:val="ListParagraph"/>
        <w:numPr>
          <w:ilvl w:val="0"/>
          <w:numId w:val="77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ниже</w:t>
      </w:r>
      <w:r>
        <w:rPr>
          <w:spacing w:val="-2"/>
          <w:sz w:val="20"/>
        </w:rPr>
        <w:t> </w:t>
      </w:r>
      <w:r>
        <w:rPr>
          <w:sz w:val="20"/>
        </w:rPr>
        <w:t>номинальной</w:t>
      </w:r>
      <w:r>
        <w:rPr>
          <w:spacing w:val="-4"/>
          <w:sz w:val="20"/>
        </w:rPr>
        <w:t> </w:t>
      </w:r>
      <w:r>
        <w:rPr>
          <w:sz w:val="20"/>
        </w:rPr>
        <w:t>стоимости;</w:t>
      </w:r>
    </w:p>
    <w:p>
      <w:pPr>
        <w:pStyle w:val="ListParagraph"/>
        <w:numPr>
          <w:ilvl w:val="0"/>
          <w:numId w:val="77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ниже</w:t>
      </w:r>
      <w:r>
        <w:rPr>
          <w:spacing w:val="-1"/>
          <w:sz w:val="20"/>
        </w:rPr>
        <w:t> </w:t>
      </w:r>
      <w:r>
        <w:rPr>
          <w:sz w:val="20"/>
        </w:rPr>
        <w:t>цены</w:t>
      </w:r>
      <w:r>
        <w:rPr>
          <w:spacing w:val="-3"/>
          <w:sz w:val="20"/>
        </w:rPr>
        <w:t> </w:t>
      </w:r>
      <w:r>
        <w:rPr>
          <w:sz w:val="20"/>
        </w:rPr>
        <w:t>размещения</w:t>
      </w:r>
      <w:r>
        <w:rPr>
          <w:spacing w:val="-2"/>
          <w:sz w:val="20"/>
        </w:rPr>
        <w:t> </w:t>
      </w:r>
      <w:r>
        <w:rPr>
          <w:sz w:val="20"/>
        </w:rPr>
        <w:t>иным</w:t>
      </w:r>
      <w:r>
        <w:rPr>
          <w:spacing w:val="-1"/>
          <w:sz w:val="20"/>
        </w:rPr>
        <w:t> </w:t>
      </w:r>
      <w:r>
        <w:rPr>
          <w:sz w:val="20"/>
        </w:rPr>
        <w:t>лицам,</w:t>
      </w:r>
      <w:r>
        <w:rPr>
          <w:spacing w:val="-1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  <w:r>
        <w:rPr>
          <w:spacing w:val="-1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10%.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7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77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7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3.1.69</w:t>
      </w:r>
    </w:p>
    <w:p>
      <w:pPr>
        <w:pStyle w:val="BodyText"/>
        <w:spacing w:line="240" w:lineRule="auto"/>
        <w:ind w:right="299" w:hanging="1"/>
      </w:pPr>
      <w:r>
        <w:rPr/>
        <w:t>Цена размещения дополнительных акций лицам, осуществляющим преимущественное право приобретения</w:t>
      </w:r>
      <w:r>
        <w:rPr>
          <w:spacing w:val="-60"/>
        </w:rPr>
        <w:t> </w:t>
      </w:r>
      <w:r>
        <w:rPr/>
        <w:t>акций: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77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Может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ниже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размещения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лицам,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10%</w:t>
      </w:r>
    </w:p>
    <w:p>
      <w:pPr>
        <w:pStyle w:val="ListParagraph"/>
        <w:numPr>
          <w:ilvl w:val="0"/>
          <w:numId w:val="7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ниже</w:t>
      </w:r>
      <w:r>
        <w:rPr>
          <w:spacing w:val="-2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иным</w:t>
      </w:r>
      <w:r>
        <w:rPr>
          <w:spacing w:val="-2"/>
          <w:sz w:val="20"/>
        </w:rPr>
        <w:t> </w:t>
      </w:r>
      <w:r>
        <w:rPr>
          <w:sz w:val="20"/>
        </w:rPr>
        <w:t>лицам,</w:t>
      </w:r>
      <w:r>
        <w:rPr>
          <w:spacing w:val="-2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5%</w:t>
      </w:r>
    </w:p>
    <w:p>
      <w:pPr>
        <w:pStyle w:val="ListParagraph"/>
        <w:numPr>
          <w:ilvl w:val="0"/>
          <w:numId w:val="7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ниже</w:t>
      </w:r>
      <w:r>
        <w:rPr>
          <w:spacing w:val="-2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иным</w:t>
      </w:r>
      <w:r>
        <w:rPr>
          <w:spacing w:val="-2"/>
          <w:sz w:val="20"/>
        </w:rPr>
        <w:t> </w:t>
      </w:r>
      <w:r>
        <w:rPr>
          <w:sz w:val="20"/>
        </w:rPr>
        <w:t>лицам,</w:t>
      </w:r>
      <w:r>
        <w:rPr>
          <w:spacing w:val="-2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1%</w:t>
      </w:r>
    </w:p>
    <w:p>
      <w:pPr>
        <w:pStyle w:val="ListParagraph"/>
        <w:numPr>
          <w:ilvl w:val="0"/>
          <w:numId w:val="77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ниже</w:t>
      </w:r>
      <w:r>
        <w:rPr>
          <w:spacing w:val="-3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иным</w:t>
      </w:r>
      <w:r>
        <w:rPr>
          <w:spacing w:val="-1"/>
          <w:sz w:val="20"/>
        </w:rPr>
        <w:t> </w:t>
      </w:r>
      <w:r>
        <w:rPr>
          <w:sz w:val="20"/>
        </w:rPr>
        <w:t>лицам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3.1.70</w:t>
      </w:r>
    </w:p>
    <w:p>
      <w:pPr>
        <w:pStyle w:val="BodyText"/>
        <w:spacing w:line="240" w:lineRule="auto"/>
        <w:ind w:right="894" w:hanging="1"/>
      </w:pPr>
      <w:r>
        <w:rPr/>
        <w:t>Российские эмитенты, являющиеся кредитными организациями, вправе размещать ценные бумаги за</w:t>
      </w:r>
      <w:r>
        <w:rPr>
          <w:spacing w:val="-60"/>
        </w:rPr>
        <w:t> </w:t>
      </w:r>
      <w:r>
        <w:rPr/>
        <w:t>пределами</w:t>
      </w:r>
      <w:r>
        <w:rPr>
          <w:spacing w:val="-1"/>
        </w:rPr>
        <w:t> </w:t>
      </w:r>
      <w:r>
        <w:rPr/>
        <w:t>России только</w:t>
      </w:r>
      <w:r>
        <w:rPr>
          <w:spacing w:val="-1"/>
        </w:rPr>
        <w:t> </w:t>
      </w:r>
      <w:r>
        <w:rPr/>
        <w:t>по разрешению: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780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Банка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7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согласованию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органом</w:t>
      </w:r>
      <w:r>
        <w:rPr>
          <w:spacing w:val="-3"/>
          <w:sz w:val="20"/>
        </w:rPr>
        <w:t> </w:t>
      </w:r>
      <w:r>
        <w:rPr>
          <w:sz w:val="20"/>
        </w:rPr>
        <w:t>исполнительной</w:t>
      </w:r>
      <w:r>
        <w:rPr>
          <w:spacing w:val="-4"/>
          <w:sz w:val="20"/>
        </w:rPr>
        <w:t> </w:t>
      </w:r>
      <w:r>
        <w:rPr>
          <w:sz w:val="20"/>
        </w:rPr>
        <w:t>власти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рынку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органа</w:t>
      </w:r>
      <w:r>
        <w:rPr>
          <w:spacing w:val="-4"/>
          <w:sz w:val="20"/>
        </w:rPr>
        <w:t> </w:t>
      </w:r>
      <w:r>
        <w:rPr>
          <w:sz w:val="20"/>
        </w:rPr>
        <w:t>исполнительной</w:t>
      </w:r>
      <w:r>
        <w:rPr>
          <w:spacing w:val="-3"/>
          <w:sz w:val="20"/>
        </w:rPr>
        <w:t> </w:t>
      </w:r>
      <w:r>
        <w:rPr>
          <w:sz w:val="20"/>
        </w:rPr>
        <w:t>власти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рынку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согласованию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7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органа</w:t>
      </w:r>
      <w:r>
        <w:rPr>
          <w:spacing w:val="-4"/>
          <w:sz w:val="20"/>
        </w:rPr>
        <w:t> </w:t>
      </w:r>
      <w:r>
        <w:rPr>
          <w:sz w:val="20"/>
        </w:rPr>
        <w:t>исполнительной</w:t>
      </w:r>
      <w:r>
        <w:rPr>
          <w:spacing w:val="-4"/>
          <w:sz w:val="20"/>
        </w:rPr>
        <w:t> </w:t>
      </w:r>
      <w:r>
        <w:rPr>
          <w:sz w:val="20"/>
        </w:rPr>
        <w:t>власти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рынку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3.1.71</w:t>
      </w:r>
    </w:p>
    <w:p>
      <w:pPr>
        <w:pStyle w:val="BodyText"/>
        <w:spacing w:line="240" w:lineRule="auto" w:before="1"/>
        <w:ind w:right="915" w:hanging="1"/>
      </w:pPr>
      <w:r>
        <w:rPr/>
        <w:t>Размер государственной пошлины за выдачу разрешения на размещение эмиссионных ценных бумаг</w:t>
      </w:r>
      <w:r>
        <w:rPr>
          <w:spacing w:val="-60"/>
        </w:rPr>
        <w:t> </w:t>
      </w:r>
      <w:r>
        <w:rPr/>
        <w:t>российского</w:t>
      </w:r>
      <w:r>
        <w:rPr>
          <w:spacing w:val="-3"/>
        </w:rPr>
        <w:t> </w:t>
      </w:r>
      <w:r>
        <w:rPr/>
        <w:t>эмитента за</w:t>
      </w:r>
      <w:r>
        <w:rPr>
          <w:spacing w:val="-1"/>
        </w:rPr>
        <w:t> </w:t>
      </w:r>
      <w:r>
        <w:rPr/>
        <w:t>пределами России</w:t>
      </w:r>
      <w:r>
        <w:rPr>
          <w:spacing w:val="-1"/>
        </w:rPr>
        <w:t> </w:t>
      </w:r>
      <w:r>
        <w:rPr/>
        <w:t>составляет:</w:t>
      </w:r>
    </w:p>
    <w:p>
      <w:pPr>
        <w:pStyle w:val="BodyText"/>
      </w:pPr>
      <w:r>
        <w:rPr/>
        <w:t>Ответы:</w:t>
      </w:r>
    </w:p>
    <w:p>
      <w:pPr>
        <w:spacing w:before="0"/>
        <w:ind w:left="134" w:right="8894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62"/>
          <w:sz w:val="20"/>
        </w:rPr>
        <w:t> </w:t>
      </w:r>
      <w:r>
        <w:rPr>
          <w:sz w:val="20"/>
        </w:rPr>
        <w:t>000</w:t>
      </w:r>
      <w:r>
        <w:rPr>
          <w:spacing w:val="63"/>
          <w:sz w:val="20"/>
        </w:rPr>
        <w:t> </w:t>
      </w:r>
      <w:r>
        <w:rPr>
          <w:sz w:val="20"/>
        </w:rPr>
        <w:t>руб.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35 000 руб.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0,2%</w:t>
      </w:r>
      <w:r>
        <w:rPr>
          <w:spacing w:val="-2"/>
        </w:rPr>
        <w:t> </w:t>
      </w:r>
      <w:r>
        <w:rPr/>
        <w:t>номинальной</w:t>
      </w:r>
      <w:r>
        <w:rPr>
          <w:spacing w:val="-3"/>
        </w:rPr>
        <w:t> </w:t>
      </w:r>
      <w:r>
        <w:rPr/>
        <w:t>суммы</w:t>
      </w:r>
      <w:r>
        <w:rPr>
          <w:spacing w:val="-2"/>
        </w:rPr>
        <w:t> </w:t>
      </w:r>
      <w:r>
        <w:rPr/>
        <w:t>выпуска</w:t>
      </w:r>
      <w:r>
        <w:rPr>
          <w:spacing w:val="-2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эмитента,</w:t>
      </w:r>
      <w:r>
        <w:rPr>
          <w:spacing w:val="-3"/>
        </w:rPr>
        <w:t> </w:t>
      </w:r>
      <w:r>
        <w:rPr/>
        <w:t>но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200</w:t>
      </w:r>
      <w:r>
        <w:rPr>
          <w:spacing w:val="-3"/>
        </w:rPr>
        <w:t> </w:t>
      </w:r>
      <w:r>
        <w:rPr/>
        <w:t>000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3.2.72</w:t>
      </w:r>
    </w:p>
    <w:p>
      <w:pPr>
        <w:pStyle w:val="BodyText"/>
        <w:spacing w:line="240" w:lineRule="auto"/>
        <w:ind w:right="549" w:hanging="1"/>
      </w:pPr>
      <w:r>
        <w:rPr/>
        <w:t>В случае если эмитент предполагает разместить за пределами России свои ценные бумаги в количестве,</w:t>
      </w:r>
      <w:r>
        <w:rPr>
          <w:spacing w:val="-60"/>
        </w:rPr>
        <w:t> </w:t>
      </w:r>
      <w:r>
        <w:rPr/>
        <w:t>превышающем</w:t>
      </w:r>
      <w:r>
        <w:rPr>
          <w:spacing w:val="-1"/>
        </w:rPr>
        <w:t> </w:t>
      </w:r>
      <w:r>
        <w:rPr/>
        <w:t>установленный</w:t>
      </w:r>
      <w:r>
        <w:rPr>
          <w:spacing w:val="-1"/>
        </w:rPr>
        <w:t> </w:t>
      </w:r>
      <w:r>
        <w:rPr/>
        <w:t>норматив: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81"/>
        </w:numPr>
        <w:tabs>
          <w:tab w:pos="378" w:val="left" w:leader="none"/>
        </w:tabs>
        <w:spacing w:line="240" w:lineRule="auto" w:before="1" w:after="0"/>
        <w:ind w:left="134" w:right="847" w:hanging="1"/>
        <w:jc w:val="left"/>
        <w:rPr>
          <w:sz w:val="20"/>
        </w:rPr>
      </w:pPr>
      <w:r>
        <w:rPr>
          <w:sz w:val="20"/>
        </w:rPr>
        <w:t>Банк России вправе выдать разрешение на размещение за пределами России ценных бумаг лишь в</w:t>
      </w:r>
      <w:r>
        <w:rPr>
          <w:spacing w:val="-60"/>
          <w:sz w:val="20"/>
        </w:rPr>
        <w:t> </w:t>
      </w:r>
      <w:r>
        <w:rPr>
          <w:sz w:val="20"/>
        </w:rPr>
        <w:t>пределах</w:t>
      </w:r>
      <w:r>
        <w:rPr>
          <w:spacing w:val="-1"/>
          <w:sz w:val="20"/>
        </w:rPr>
        <w:t> </w:t>
      </w:r>
      <w:r>
        <w:rPr>
          <w:sz w:val="20"/>
        </w:rPr>
        <w:t>количества,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превышающего установленного</w:t>
      </w:r>
      <w:r>
        <w:rPr>
          <w:spacing w:val="-1"/>
          <w:sz w:val="20"/>
        </w:rPr>
        <w:t> </w:t>
      </w:r>
      <w:r>
        <w:rPr>
          <w:sz w:val="20"/>
        </w:rPr>
        <w:t>норматива</w:t>
      </w:r>
    </w:p>
    <w:p>
      <w:pPr>
        <w:pStyle w:val="ListParagraph"/>
        <w:numPr>
          <w:ilvl w:val="0"/>
          <w:numId w:val="781"/>
        </w:numPr>
        <w:tabs>
          <w:tab w:pos="376" w:val="left" w:leader="none"/>
        </w:tabs>
        <w:spacing w:line="240" w:lineRule="auto" w:before="0" w:after="0"/>
        <w:ind w:left="134" w:right="860" w:hanging="1"/>
        <w:jc w:val="left"/>
        <w:rPr>
          <w:sz w:val="20"/>
        </w:rPr>
      </w:pPr>
      <w:r>
        <w:rPr>
          <w:sz w:val="20"/>
        </w:rPr>
        <w:t>Банк России обязан выдать разрешение на размещение за пределами России ценных бумаг лишь в</w:t>
      </w:r>
      <w:r>
        <w:rPr>
          <w:spacing w:val="-60"/>
          <w:sz w:val="20"/>
        </w:rPr>
        <w:t> </w:t>
      </w:r>
      <w:r>
        <w:rPr>
          <w:sz w:val="20"/>
        </w:rPr>
        <w:t>пределах</w:t>
      </w:r>
      <w:r>
        <w:rPr>
          <w:spacing w:val="-1"/>
          <w:sz w:val="20"/>
        </w:rPr>
        <w:t> </w:t>
      </w:r>
      <w:r>
        <w:rPr>
          <w:sz w:val="20"/>
        </w:rPr>
        <w:t>количества,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превышающего установленного</w:t>
      </w:r>
      <w:r>
        <w:rPr>
          <w:spacing w:val="-1"/>
          <w:sz w:val="20"/>
        </w:rPr>
        <w:t> </w:t>
      </w:r>
      <w:r>
        <w:rPr>
          <w:sz w:val="20"/>
        </w:rPr>
        <w:t>норматива</w:t>
      </w:r>
    </w:p>
    <w:p>
      <w:pPr>
        <w:pStyle w:val="ListParagraph"/>
        <w:numPr>
          <w:ilvl w:val="0"/>
          <w:numId w:val="781"/>
        </w:numPr>
        <w:tabs>
          <w:tab w:pos="378" w:val="left" w:leader="none"/>
        </w:tabs>
        <w:spacing w:line="240" w:lineRule="auto" w:before="0" w:after="0"/>
        <w:ind w:left="134" w:right="194" w:hanging="1"/>
        <w:jc w:val="left"/>
        <w:rPr>
          <w:sz w:val="20"/>
        </w:rPr>
      </w:pPr>
      <w:r>
        <w:rPr>
          <w:sz w:val="20"/>
        </w:rPr>
        <w:t>Банк России вправе отказать эмитенту в выдаче разрешения на размещение за пределами России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 пределах количества,</w:t>
      </w:r>
      <w:r>
        <w:rPr>
          <w:spacing w:val="-1"/>
          <w:sz w:val="20"/>
        </w:rPr>
        <w:t> </w:t>
      </w:r>
      <w:r>
        <w:rPr>
          <w:sz w:val="20"/>
        </w:rPr>
        <w:t>превышающего установленный</w:t>
      </w:r>
      <w:r>
        <w:rPr>
          <w:spacing w:val="-2"/>
          <w:sz w:val="20"/>
        </w:rPr>
        <w:t> </w:t>
      </w:r>
      <w:r>
        <w:rPr>
          <w:sz w:val="20"/>
        </w:rPr>
        <w:t>норматив</w:t>
      </w:r>
    </w:p>
    <w:p>
      <w:pPr>
        <w:pStyle w:val="Heading1"/>
        <w:numPr>
          <w:ilvl w:val="0"/>
          <w:numId w:val="781"/>
        </w:numPr>
        <w:tabs>
          <w:tab w:pos="407" w:val="left" w:leader="none"/>
        </w:tabs>
        <w:spacing w:line="240" w:lineRule="auto" w:before="0" w:after="0"/>
        <w:ind w:left="134" w:right="482" w:firstLine="0"/>
        <w:jc w:val="left"/>
        <w:rPr>
          <w:u w:val="none"/>
        </w:rPr>
      </w:pPr>
      <w:r>
        <w:rPr>
          <w:u w:val="single" w:color="00FF00"/>
        </w:rPr>
        <w:t>Банк России обязан отказать эмитенту в выдаче разрешения на размещение за пределами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ценных бумаг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эмитента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3.1.73</w:t>
      </w:r>
    </w:p>
    <w:p>
      <w:pPr>
        <w:pStyle w:val="BodyText"/>
        <w:spacing w:line="240" w:lineRule="auto"/>
        <w:ind w:right="1747" w:hanging="1"/>
      </w:pPr>
      <w:r>
        <w:rPr/>
        <w:t>Отчет об итогах выпуска ценных бумаг должен быть представлен эмитентом в Банк России: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8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позднее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недель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завершения</w:t>
      </w:r>
      <w:r>
        <w:rPr>
          <w:spacing w:val="-5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782"/>
        </w:numPr>
        <w:tabs>
          <w:tab w:pos="376" w:val="left" w:leader="none"/>
        </w:tabs>
        <w:spacing w:line="240" w:lineRule="auto" w:before="0" w:after="0"/>
        <w:ind w:left="134" w:right="864" w:hanging="1"/>
        <w:jc w:val="left"/>
        <w:rPr>
          <w:sz w:val="20"/>
        </w:rPr>
      </w:pPr>
      <w:r>
        <w:rPr>
          <w:sz w:val="20"/>
        </w:rPr>
        <w:t>Не позднее 2 недель после завершения размещения эмиссионных ценных бумаг в случае оказания</w:t>
      </w:r>
      <w:r>
        <w:rPr>
          <w:spacing w:val="-60"/>
          <w:sz w:val="20"/>
        </w:rPr>
        <w:t> </w:t>
      </w:r>
      <w:r>
        <w:rPr>
          <w:sz w:val="20"/>
        </w:rPr>
        <w:t>брокером услуг по размещению эмиссионных ценных бумаг посредством открытой подписки и</w:t>
      </w:r>
      <w:r>
        <w:rPr>
          <w:spacing w:val="1"/>
          <w:sz w:val="20"/>
        </w:rPr>
        <w:t> </w:t>
      </w:r>
      <w:r>
        <w:rPr>
          <w:sz w:val="20"/>
        </w:rPr>
        <w:t>осуществления</w:t>
      </w:r>
      <w:r>
        <w:rPr>
          <w:spacing w:val="-2"/>
          <w:sz w:val="20"/>
        </w:rPr>
        <w:t> </w:t>
      </w:r>
      <w:r>
        <w:rPr>
          <w:sz w:val="20"/>
        </w:rPr>
        <w:t>биржей</w:t>
      </w:r>
      <w:r>
        <w:rPr>
          <w:spacing w:val="-1"/>
          <w:sz w:val="20"/>
        </w:rPr>
        <w:t> </w:t>
      </w:r>
      <w:r>
        <w:rPr>
          <w:sz w:val="20"/>
        </w:rPr>
        <w:t>их листинга</w:t>
      </w:r>
    </w:p>
    <w:p>
      <w:pPr>
        <w:pStyle w:val="Heading1"/>
        <w:numPr>
          <w:ilvl w:val="0"/>
          <w:numId w:val="782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позднее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после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завершения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размещения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эмиссионных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782"/>
        </w:numPr>
        <w:tabs>
          <w:tab w:pos="394" w:val="left" w:leader="none"/>
        </w:tabs>
        <w:spacing w:line="240" w:lineRule="auto" w:before="1" w:after="0"/>
        <w:ind w:left="134" w:right="938" w:hanging="1"/>
        <w:jc w:val="left"/>
        <w:rPr>
          <w:sz w:val="20"/>
        </w:rPr>
      </w:pPr>
      <w:r>
        <w:rPr>
          <w:sz w:val="20"/>
        </w:rPr>
        <w:t>Не позднее 30 дней после завершения размещения эмиссионных ценных бумаг в случае оказания</w:t>
      </w:r>
      <w:r>
        <w:rPr>
          <w:spacing w:val="-60"/>
          <w:sz w:val="20"/>
        </w:rPr>
        <w:t> </w:t>
      </w:r>
      <w:r>
        <w:rPr>
          <w:sz w:val="20"/>
        </w:rPr>
        <w:t>брокером услуг по размещению эмиссионных ценных бумаг посредством открытой подписки и</w:t>
      </w:r>
      <w:r>
        <w:rPr>
          <w:spacing w:val="1"/>
          <w:sz w:val="20"/>
        </w:rPr>
        <w:t> </w:t>
      </w:r>
      <w:r>
        <w:rPr>
          <w:sz w:val="20"/>
        </w:rPr>
        <w:t>осуществления</w:t>
      </w:r>
      <w:r>
        <w:rPr>
          <w:spacing w:val="-2"/>
          <w:sz w:val="20"/>
        </w:rPr>
        <w:t> </w:t>
      </w:r>
      <w:r>
        <w:rPr>
          <w:sz w:val="20"/>
        </w:rPr>
        <w:t>биржей</w:t>
      </w:r>
      <w:r>
        <w:rPr>
          <w:spacing w:val="-1"/>
          <w:sz w:val="20"/>
        </w:rPr>
        <w:t> </w:t>
      </w:r>
      <w:r>
        <w:rPr>
          <w:sz w:val="20"/>
        </w:rPr>
        <w:t>их листинга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3.1.74</w:t>
      </w:r>
    </w:p>
    <w:p>
      <w:pPr>
        <w:pStyle w:val="BodyText"/>
        <w:spacing w:line="240" w:lineRule="auto"/>
        <w:ind w:right="620" w:hanging="1"/>
      </w:pPr>
      <w:r>
        <w:rPr/>
        <w:t>Какую информацию должен содержать отчет об итогах дополнительного выпуска обыкновенных акций,</w:t>
      </w:r>
      <w:r>
        <w:rPr>
          <w:spacing w:val="-60"/>
        </w:rPr>
        <w:t> </w:t>
      </w:r>
      <w:r>
        <w:rPr/>
        <w:t>размещенных</w:t>
      </w:r>
      <w:r>
        <w:rPr>
          <w:spacing w:val="-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подписки?</w:t>
      </w:r>
    </w:p>
    <w:p>
      <w:pPr>
        <w:pStyle w:val="ListParagraph"/>
        <w:numPr>
          <w:ilvl w:val="0"/>
          <w:numId w:val="78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Фактическую</w:t>
      </w:r>
      <w:r>
        <w:rPr>
          <w:spacing w:val="-5"/>
          <w:sz w:val="20"/>
        </w:rPr>
        <w:t> </w:t>
      </w:r>
      <w:r>
        <w:rPr>
          <w:sz w:val="20"/>
        </w:rPr>
        <w:t>цену</w:t>
      </w:r>
      <w:r>
        <w:rPr>
          <w:spacing w:val="-5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8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Доли</w:t>
      </w:r>
      <w:r>
        <w:rPr>
          <w:spacing w:val="-3"/>
          <w:sz w:val="20"/>
        </w:rPr>
        <w:t> </w:t>
      </w:r>
      <w:r>
        <w:rPr>
          <w:sz w:val="20"/>
        </w:rPr>
        <w:t>размещенных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неразмещенных</w:t>
      </w:r>
      <w:r>
        <w:rPr>
          <w:spacing w:val="-3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8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крупных</w:t>
      </w:r>
      <w:r>
        <w:rPr>
          <w:spacing w:val="-5"/>
          <w:sz w:val="20"/>
        </w:rPr>
        <w:t> </w:t>
      </w:r>
      <w:r>
        <w:rPr>
          <w:sz w:val="20"/>
        </w:rPr>
        <w:t>сделках,</w:t>
      </w:r>
      <w:r>
        <w:rPr>
          <w:spacing w:val="-3"/>
          <w:sz w:val="20"/>
        </w:rPr>
        <w:t> </w:t>
      </w:r>
      <w:r>
        <w:rPr>
          <w:sz w:val="20"/>
        </w:rPr>
        <w:t>совершенных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процессе</w:t>
      </w:r>
      <w:r>
        <w:rPr>
          <w:spacing w:val="-3"/>
          <w:sz w:val="20"/>
        </w:rPr>
        <w:t> </w:t>
      </w:r>
      <w:r>
        <w:rPr>
          <w:sz w:val="20"/>
        </w:rPr>
        <w:t>размещения</w:t>
      </w:r>
      <w:r>
        <w:rPr>
          <w:spacing w:val="-6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783"/>
        </w:numPr>
        <w:tabs>
          <w:tab w:pos="453" w:val="left" w:leader="none"/>
        </w:tabs>
        <w:spacing w:line="240" w:lineRule="auto" w:before="0" w:after="0"/>
        <w:ind w:left="134" w:right="7117" w:hanging="1"/>
        <w:jc w:val="left"/>
        <w:rPr>
          <w:sz w:val="20"/>
        </w:rPr>
      </w:pPr>
      <w:r>
        <w:rPr>
          <w:sz w:val="20"/>
        </w:rPr>
        <w:t>Список всех владельцев акций.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78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8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3.1.75</w:t>
      </w:r>
    </w:p>
    <w:p>
      <w:pPr>
        <w:pStyle w:val="BodyText"/>
        <w:spacing w:line="240" w:lineRule="auto"/>
        <w:ind w:right="1119" w:hanging="1"/>
      </w:pPr>
      <w:r>
        <w:rPr/>
        <w:t>Укажите срок рассмотрения Банком России отчета об итогах выпуска эмиссионных ценных бумаг в</w:t>
      </w:r>
      <w:r>
        <w:rPr>
          <w:spacing w:val="-60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Федеральным</w:t>
      </w:r>
      <w:r>
        <w:rPr>
          <w:spacing w:val="-1"/>
        </w:rPr>
        <w:t> </w:t>
      </w:r>
      <w:r>
        <w:rPr/>
        <w:t>законом</w:t>
      </w:r>
      <w:r>
        <w:rPr>
          <w:spacing w:val="-3"/>
        </w:rPr>
        <w:t> </w:t>
      </w:r>
      <w:r>
        <w:rPr/>
        <w:t>«О</w:t>
      </w:r>
      <w:r>
        <w:rPr>
          <w:spacing w:val="-1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бумаг».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78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78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78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14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78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превышающий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3.2.76</w:t>
      </w:r>
    </w:p>
    <w:p>
      <w:pPr>
        <w:pStyle w:val="BodyText"/>
        <w:spacing w:line="240" w:lineRule="auto" w:before="1"/>
        <w:ind w:right="215" w:hanging="1"/>
      </w:pPr>
      <w:r>
        <w:rPr/>
        <w:t>В случае эмиссии акций эмитентом может быть представлено в Банк России уведомление об итогах выпуска</w:t>
      </w:r>
      <w:r>
        <w:rPr>
          <w:spacing w:val="-60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78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завершения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8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размещении</w:t>
      </w:r>
      <w:r>
        <w:rPr>
          <w:spacing w:val="-4"/>
          <w:sz w:val="20"/>
        </w:rPr>
        <w:t> </w:t>
      </w:r>
      <w:r>
        <w:rPr>
          <w:sz w:val="20"/>
        </w:rPr>
        <w:t>оплачены</w:t>
      </w:r>
      <w:r>
        <w:rPr>
          <w:spacing w:val="-2"/>
          <w:sz w:val="20"/>
        </w:rPr>
        <w:t> </w:t>
      </w:r>
      <w:r>
        <w:rPr>
          <w:sz w:val="20"/>
        </w:rPr>
        <w:t>деньгами;</w:t>
      </w:r>
    </w:p>
    <w:p>
      <w:pPr>
        <w:pStyle w:val="ListParagraph"/>
        <w:numPr>
          <w:ilvl w:val="0"/>
          <w:numId w:val="78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посредством</w:t>
      </w:r>
      <w:r>
        <w:rPr>
          <w:spacing w:val="-2"/>
          <w:sz w:val="20"/>
        </w:rPr>
        <w:t> </w:t>
      </w:r>
      <w:r>
        <w:rPr>
          <w:sz w:val="20"/>
        </w:rPr>
        <w:t>открытой</w:t>
      </w:r>
      <w:r>
        <w:rPr>
          <w:spacing w:val="-5"/>
          <w:sz w:val="20"/>
        </w:rPr>
        <w:t> </w:t>
      </w:r>
      <w:r>
        <w:rPr>
          <w:sz w:val="20"/>
        </w:rPr>
        <w:t>подписки;</w:t>
      </w:r>
    </w:p>
    <w:p>
      <w:pPr>
        <w:pStyle w:val="ListParagraph"/>
        <w:numPr>
          <w:ilvl w:val="0"/>
          <w:numId w:val="786"/>
        </w:numPr>
        <w:tabs>
          <w:tab w:pos="453" w:val="left" w:leader="none"/>
        </w:tabs>
        <w:spacing w:line="240" w:lineRule="auto" w:before="0" w:after="0"/>
        <w:ind w:left="134" w:right="5098" w:firstLine="0"/>
        <w:jc w:val="left"/>
        <w:rPr>
          <w:sz w:val="20"/>
        </w:rPr>
      </w:pPr>
      <w:r>
        <w:rPr>
          <w:sz w:val="20"/>
        </w:rPr>
        <w:t>Ценные бумаги допущены к организованным торгам.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7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7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78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3.2.77</w:t>
      </w:r>
    </w:p>
    <w:p>
      <w:pPr>
        <w:pStyle w:val="BodyText"/>
        <w:ind w:left="133"/>
      </w:pPr>
      <w:r>
        <w:rPr/>
        <w:t>Уведомление</w:t>
      </w:r>
      <w:r>
        <w:rPr>
          <w:spacing w:val="-5"/>
        </w:rPr>
        <w:t> </w:t>
      </w:r>
      <w:r>
        <w:rPr/>
        <w:t>об</w:t>
      </w:r>
      <w:r>
        <w:rPr>
          <w:spacing w:val="-3"/>
        </w:rPr>
        <w:t> </w:t>
      </w:r>
      <w:r>
        <w:rPr/>
        <w:t>итогах</w:t>
      </w:r>
      <w:r>
        <w:rPr>
          <w:spacing w:val="-3"/>
        </w:rPr>
        <w:t> </w:t>
      </w:r>
      <w:r>
        <w:rPr/>
        <w:t>выпуска</w:t>
      </w:r>
      <w:r>
        <w:rPr>
          <w:spacing w:val="-3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должно</w:t>
      </w:r>
      <w:r>
        <w:rPr>
          <w:spacing w:val="-3"/>
        </w:rPr>
        <w:t> </w:t>
      </w:r>
      <w:r>
        <w:rPr/>
        <w:t>содержать</w:t>
      </w:r>
      <w:r>
        <w:rPr>
          <w:spacing w:val="-3"/>
        </w:rPr>
        <w:t> </w:t>
      </w:r>
      <w:r>
        <w:rPr/>
        <w:t>следующую</w:t>
      </w:r>
      <w:r>
        <w:rPr>
          <w:spacing w:val="-3"/>
        </w:rPr>
        <w:t> </w:t>
      </w:r>
      <w:r>
        <w:rPr/>
        <w:t>информацию:</w:t>
      </w:r>
    </w:p>
    <w:p>
      <w:pPr>
        <w:pStyle w:val="ListParagraph"/>
        <w:numPr>
          <w:ilvl w:val="0"/>
          <w:numId w:val="788"/>
        </w:numPr>
        <w:tabs>
          <w:tab w:pos="333" w:val="left" w:leader="none"/>
        </w:tabs>
        <w:spacing w:line="240" w:lineRule="auto" w:before="0" w:after="0"/>
        <w:ind w:left="134" w:right="527" w:hanging="1"/>
        <w:jc w:val="left"/>
        <w:rPr>
          <w:sz w:val="20"/>
        </w:rPr>
      </w:pPr>
      <w:r>
        <w:rPr>
          <w:sz w:val="20"/>
        </w:rPr>
        <w:t>Наименование финансового консультанта на рынке ценных бумаг, оказывавшего услуги по подготовке</w:t>
      </w:r>
      <w:r>
        <w:rPr>
          <w:spacing w:val="-60"/>
          <w:sz w:val="20"/>
        </w:rPr>
        <w:t> </w:t>
      </w:r>
      <w:r>
        <w:rPr>
          <w:sz w:val="20"/>
        </w:rPr>
        <w:t>проспекта 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88"/>
        </w:numPr>
        <w:tabs>
          <w:tab w:pos="407" w:val="left" w:leader="none"/>
        </w:tabs>
        <w:spacing w:line="240" w:lineRule="auto" w:before="0" w:after="0"/>
        <w:ind w:left="134" w:right="180" w:hanging="1"/>
        <w:jc w:val="left"/>
        <w:rPr>
          <w:sz w:val="20"/>
        </w:rPr>
      </w:pPr>
      <w:r>
        <w:rPr>
          <w:sz w:val="20"/>
        </w:rPr>
        <w:t>Место нахождения организатора торговли, допустившего размещенные ценные бумаги к организованным</w:t>
      </w:r>
      <w:r>
        <w:rPr>
          <w:spacing w:val="-60"/>
          <w:sz w:val="20"/>
        </w:rPr>
        <w:t> </w:t>
      </w:r>
      <w:r>
        <w:rPr>
          <w:sz w:val="20"/>
        </w:rPr>
        <w:t>торгам;</w:t>
      </w:r>
    </w:p>
    <w:p>
      <w:pPr>
        <w:pStyle w:val="ListParagraph"/>
        <w:numPr>
          <w:ilvl w:val="0"/>
          <w:numId w:val="788"/>
        </w:numPr>
        <w:tabs>
          <w:tab w:pos="481" w:val="left" w:leader="none"/>
        </w:tabs>
        <w:spacing w:line="240" w:lineRule="auto" w:before="0" w:after="0"/>
        <w:ind w:left="134" w:right="493" w:hanging="1"/>
        <w:jc w:val="left"/>
        <w:rPr>
          <w:sz w:val="20"/>
        </w:rPr>
      </w:pPr>
      <w:r>
        <w:rPr>
          <w:sz w:val="20"/>
        </w:rPr>
        <w:t>Наименование организатора торговли, допустившего размещенные ценные бумаги к организованным</w:t>
      </w:r>
      <w:r>
        <w:rPr>
          <w:spacing w:val="-60"/>
          <w:sz w:val="20"/>
        </w:rPr>
        <w:t> </w:t>
      </w:r>
      <w:r>
        <w:rPr>
          <w:sz w:val="20"/>
        </w:rPr>
        <w:t>торгам;</w:t>
      </w:r>
    </w:p>
    <w:p>
      <w:pPr>
        <w:pStyle w:val="ListParagraph"/>
        <w:numPr>
          <w:ilvl w:val="0"/>
          <w:numId w:val="788"/>
        </w:numPr>
        <w:tabs>
          <w:tab w:pos="452" w:val="left" w:leader="none"/>
        </w:tabs>
        <w:spacing w:line="240" w:lineRule="auto" w:before="0" w:after="0"/>
        <w:ind w:left="134" w:right="4962" w:firstLine="0"/>
        <w:jc w:val="left"/>
        <w:rPr>
          <w:sz w:val="20"/>
        </w:rPr>
      </w:pPr>
      <w:r>
        <w:rPr>
          <w:sz w:val="20"/>
        </w:rPr>
        <w:t>Дату допуска ценных бумаг к организованным торгам.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789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789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78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3.1.78</w:t>
      </w:r>
    </w:p>
    <w:p>
      <w:pPr>
        <w:pStyle w:val="BodyText"/>
        <w:spacing w:line="240" w:lineRule="auto"/>
      </w:pPr>
      <w:r>
        <w:rPr/>
        <w:t>Акционерное</w:t>
      </w:r>
      <w:r>
        <w:rPr>
          <w:spacing w:val="-6"/>
        </w:rPr>
        <w:t> </w:t>
      </w:r>
      <w:r>
        <w:rPr/>
        <w:t>общество</w:t>
      </w:r>
      <w:r>
        <w:rPr>
          <w:spacing w:val="-3"/>
        </w:rPr>
        <w:t> </w:t>
      </w:r>
      <w:r>
        <w:rPr/>
        <w:t>не</w:t>
      </w:r>
      <w:r>
        <w:rPr>
          <w:spacing w:val="-5"/>
        </w:rPr>
        <w:t> </w:t>
      </w:r>
      <w:r>
        <w:rPr/>
        <w:t>вправе</w:t>
      </w:r>
      <w:r>
        <w:rPr>
          <w:spacing w:val="-3"/>
        </w:rPr>
        <w:t> </w:t>
      </w:r>
      <w:r>
        <w:rPr/>
        <w:t>размещать</w:t>
      </w:r>
      <w:r>
        <w:rPr>
          <w:spacing w:val="-3"/>
        </w:rPr>
        <w:t> </w:t>
      </w:r>
      <w:r>
        <w:rPr/>
        <w:t>облигации: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7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предъявителя</w:t>
      </w:r>
    </w:p>
    <w:p>
      <w:pPr>
        <w:pStyle w:val="ListParagraph"/>
        <w:numPr>
          <w:ilvl w:val="0"/>
          <w:numId w:val="7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третьего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  <w:r>
        <w:rPr>
          <w:spacing w:val="-4"/>
          <w:sz w:val="20"/>
        </w:rPr>
        <w:t> </w:t>
      </w:r>
      <w:r>
        <w:rPr>
          <w:sz w:val="20"/>
        </w:rPr>
        <w:t>существования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7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обеспечения</w:t>
      </w:r>
      <w:r>
        <w:rPr>
          <w:spacing w:val="-4"/>
          <w:sz w:val="20"/>
        </w:rPr>
        <w:t> </w:t>
      </w:r>
      <w:r>
        <w:rPr>
          <w:sz w:val="20"/>
        </w:rPr>
        <w:t>залогом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имуществом</w:t>
      </w:r>
      <w:r>
        <w:rPr>
          <w:spacing w:val="-3"/>
          <w:sz w:val="20"/>
        </w:rPr>
        <w:t> </w:t>
      </w:r>
      <w:r>
        <w:rPr>
          <w:sz w:val="20"/>
        </w:rPr>
        <w:t>третьих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</w:p>
    <w:p>
      <w:pPr>
        <w:pStyle w:val="Heading1"/>
        <w:numPr>
          <w:ilvl w:val="0"/>
          <w:numId w:val="7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полной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оплаты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уставного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3.1.79</w:t>
      </w:r>
    </w:p>
    <w:p>
      <w:pPr>
        <w:pStyle w:val="BodyText"/>
        <w:spacing w:line="240" w:lineRule="auto"/>
        <w:ind w:right="311" w:hanging="1"/>
      </w:pPr>
      <w:r>
        <w:rPr/>
        <w:t>В каком случае размещение облигаций противоречит Федеральному закону «Об акционерных обществах»?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7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размещает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</w:t>
      </w:r>
    </w:p>
    <w:p>
      <w:pPr>
        <w:pStyle w:val="ListParagraph"/>
        <w:numPr>
          <w:ilvl w:val="0"/>
          <w:numId w:val="79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  <w:r>
        <w:rPr>
          <w:spacing w:val="-3"/>
          <w:sz w:val="20"/>
        </w:rPr>
        <w:t> </w:t>
      </w:r>
      <w:r>
        <w:rPr>
          <w:sz w:val="20"/>
        </w:rPr>
        <w:t>выпускает</w:t>
      </w:r>
      <w:r>
        <w:rPr>
          <w:spacing w:val="-4"/>
          <w:sz w:val="20"/>
        </w:rPr>
        <w:t> </w:t>
      </w:r>
      <w:r>
        <w:rPr>
          <w:sz w:val="20"/>
        </w:rPr>
        <w:t>именные</w:t>
      </w:r>
      <w:r>
        <w:rPr>
          <w:spacing w:val="-3"/>
          <w:sz w:val="20"/>
        </w:rPr>
        <w:t> </w:t>
      </w:r>
      <w:r>
        <w:rPr>
          <w:sz w:val="20"/>
        </w:rPr>
        <w:t>облигации</w:t>
      </w:r>
    </w:p>
    <w:p>
      <w:pPr>
        <w:pStyle w:val="Heading1"/>
        <w:numPr>
          <w:ilvl w:val="0"/>
          <w:numId w:val="79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Акционерное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общество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размещает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облигации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оплаты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своего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уставного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ListParagraph"/>
        <w:numPr>
          <w:ilvl w:val="0"/>
          <w:numId w:val="79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Решением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выпуске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  <w:r>
        <w:rPr>
          <w:spacing w:val="-5"/>
          <w:sz w:val="20"/>
        </w:rPr>
        <w:t> </w:t>
      </w:r>
      <w:r>
        <w:rPr>
          <w:sz w:val="20"/>
        </w:rPr>
        <w:t>установлена</w:t>
      </w:r>
      <w:r>
        <w:rPr>
          <w:spacing w:val="-5"/>
          <w:sz w:val="20"/>
        </w:rPr>
        <w:t> </w:t>
      </w:r>
      <w:r>
        <w:rPr>
          <w:sz w:val="20"/>
        </w:rPr>
        <w:t>возможность</w:t>
      </w:r>
      <w:r>
        <w:rPr>
          <w:spacing w:val="-5"/>
          <w:sz w:val="20"/>
        </w:rPr>
        <w:t> </w:t>
      </w:r>
      <w:r>
        <w:rPr>
          <w:sz w:val="20"/>
        </w:rPr>
        <w:t>досрочного</w:t>
      </w:r>
      <w:r>
        <w:rPr>
          <w:spacing w:val="-5"/>
          <w:sz w:val="20"/>
        </w:rPr>
        <w:t> </w:t>
      </w:r>
      <w:r>
        <w:rPr>
          <w:sz w:val="20"/>
        </w:rPr>
        <w:t>погашения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3.1.80</w:t>
      </w:r>
    </w:p>
    <w:p>
      <w:pPr>
        <w:pStyle w:val="BodyText"/>
        <w:spacing w:line="240" w:lineRule="auto"/>
        <w:ind w:right="2733" w:hanging="1"/>
      </w:pPr>
      <w:r>
        <w:rPr/>
        <w:t>Укажите неверное утверждение в отношении облигаций акционерного общества.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79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Оплата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погашение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облигаций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производиться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деньгами</w:t>
      </w:r>
    </w:p>
    <w:p>
      <w:pPr>
        <w:pStyle w:val="ListParagraph"/>
        <w:numPr>
          <w:ilvl w:val="0"/>
          <w:numId w:val="792"/>
        </w:numPr>
        <w:tabs>
          <w:tab w:pos="376" w:val="left" w:leader="none"/>
        </w:tabs>
        <w:spacing w:line="240" w:lineRule="auto" w:before="1" w:after="0"/>
        <w:ind w:left="134" w:right="697" w:hanging="1"/>
        <w:jc w:val="left"/>
        <w:rPr>
          <w:sz w:val="20"/>
        </w:rPr>
      </w:pPr>
      <w:r>
        <w:rPr>
          <w:sz w:val="20"/>
        </w:rPr>
        <w:t>Общество может осуществить досрочное погашение облигаций по желанию их владельцев, если это</w:t>
      </w:r>
      <w:r>
        <w:rPr>
          <w:spacing w:val="-60"/>
          <w:sz w:val="20"/>
        </w:rPr>
        <w:t> </w:t>
      </w:r>
      <w:r>
        <w:rPr>
          <w:sz w:val="20"/>
        </w:rPr>
        <w:t>предусмотрено решением</w:t>
      </w:r>
      <w:r>
        <w:rPr>
          <w:spacing w:val="-2"/>
          <w:sz w:val="20"/>
        </w:rPr>
        <w:t> </w:t>
      </w:r>
      <w:r>
        <w:rPr>
          <w:sz w:val="20"/>
        </w:rPr>
        <w:t>о выпуске</w:t>
      </w:r>
      <w:r>
        <w:rPr>
          <w:spacing w:val="-1"/>
          <w:sz w:val="20"/>
        </w:rPr>
        <w:t> </w:t>
      </w:r>
      <w:r>
        <w:rPr>
          <w:sz w:val="20"/>
        </w:rPr>
        <w:t>таких</w:t>
      </w:r>
      <w:r>
        <w:rPr>
          <w:spacing w:val="-1"/>
          <w:sz w:val="20"/>
        </w:rPr>
        <w:t> </w:t>
      </w:r>
      <w:r>
        <w:rPr>
          <w:sz w:val="20"/>
        </w:rPr>
        <w:t>облигаций</w:t>
      </w:r>
    </w:p>
    <w:p>
      <w:pPr>
        <w:pStyle w:val="ListParagraph"/>
        <w:numPr>
          <w:ilvl w:val="0"/>
          <w:numId w:val="792"/>
        </w:numPr>
        <w:tabs>
          <w:tab w:pos="378" w:val="left" w:leader="none"/>
        </w:tabs>
        <w:spacing w:line="240" w:lineRule="auto" w:before="0" w:after="0"/>
        <w:ind w:left="134" w:right="624" w:hanging="1"/>
        <w:jc w:val="left"/>
        <w:rPr>
          <w:sz w:val="20"/>
        </w:rPr>
      </w:pPr>
      <w:r>
        <w:rPr>
          <w:sz w:val="20"/>
        </w:rPr>
        <w:t>Облигации, конвертируемые в акции, могут размещаться акционерным обществом только в пределах</w:t>
      </w:r>
      <w:r>
        <w:rPr>
          <w:spacing w:val="-60"/>
          <w:sz w:val="20"/>
        </w:rPr>
        <w:t> </w:t>
      </w:r>
      <w:r>
        <w:rPr>
          <w:sz w:val="20"/>
        </w:rPr>
        <w:t>общего</w:t>
      </w:r>
      <w:r>
        <w:rPr>
          <w:spacing w:val="-1"/>
          <w:sz w:val="20"/>
        </w:rPr>
        <w:t> </w:t>
      </w:r>
      <w:r>
        <w:rPr>
          <w:sz w:val="20"/>
        </w:rPr>
        <w:t>количества</w:t>
      </w:r>
      <w:r>
        <w:rPr>
          <w:spacing w:val="-2"/>
          <w:sz w:val="20"/>
        </w:rPr>
        <w:t> </w:t>
      </w:r>
      <w:r>
        <w:rPr>
          <w:sz w:val="20"/>
        </w:rPr>
        <w:t>объявленных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79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4"/>
          <w:sz w:val="20"/>
        </w:rPr>
        <w:t> </w:t>
      </w:r>
      <w:r>
        <w:rPr>
          <w:sz w:val="20"/>
        </w:rPr>
        <w:t>общество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размещать</w:t>
      </w:r>
      <w:r>
        <w:rPr>
          <w:spacing w:val="-3"/>
          <w:sz w:val="20"/>
        </w:rPr>
        <w:t> </w:t>
      </w:r>
      <w:r>
        <w:rPr>
          <w:sz w:val="20"/>
        </w:rPr>
        <w:t>именные</w:t>
      </w:r>
      <w:r>
        <w:rPr>
          <w:spacing w:val="-3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3.1.81</w:t>
      </w:r>
    </w:p>
    <w:p>
      <w:pPr>
        <w:pStyle w:val="BodyText"/>
        <w:spacing w:line="240" w:lineRule="auto"/>
        <w:ind w:right="255"/>
      </w:pPr>
      <w:r>
        <w:rPr/>
        <w:t>В каких случаях размещение облигаций противоречит требованиям Федерального закона «Об акционерных</w:t>
      </w:r>
      <w:r>
        <w:rPr>
          <w:spacing w:val="-60"/>
        </w:rPr>
        <w:t> </w:t>
      </w:r>
      <w:r>
        <w:rPr/>
        <w:t>обществах»?</w:t>
      </w:r>
    </w:p>
    <w:p>
      <w:pPr>
        <w:pStyle w:val="ListParagraph"/>
        <w:numPr>
          <w:ilvl w:val="0"/>
          <w:numId w:val="793"/>
        </w:numPr>
        <w:tabs>
          <w:tab w:pos="333" w:val="left" w:leader="none"/>
        </w:tabs>
        <w:spacing w:line="240" w:lineRule="auto" w:before="0" w:after="0"/>
        <w:ind w:left="134" w:right="251" w:hanging="1"/>
        <w:jc w:val="left"/>
        <w:rPr>
          <w:sz w:val="20"/>
        </w:rPr>
      </w:pPr>
      <w:r>
        <w:rPr>
          <w:sz w:val="20"/>
        </w:rPr>
        <w:t>Публичное акционерное общество с не полностью оплаченным уставным капиталом в 20 млн. руб.</w:t>
      </w:r>
      <w:r>
        <w:rPr>
          <w:spacing w:val="1"/>
          <w:sz w:val="20"/>
        </w:rPr>
        <w:t> </w:t>
      </w:r>
      <w:r>
        <w:rPr>
          <w:sz w:val="20"/>
        </w:rPr>
        <w:t>размещает выпуск облигаций номинальной стоимостью 10 млн. руб. под предоставленное третьими лицами</w:t>
      </w:r>
      <w:r>
        <w:rPr>
          <w:spacing w:val="-60"/>
          <w:sz w:val="20"/>
        </w:rPr>
        <w:t> </w:t>
      </w:r>
      <w:r>
        <w:rPr>
          <w:sz w:val="20"/>
        </w:rPr>
        <w:t>обеспечение.</w:t>
      </w:r>
      <w:r>
        <w:rPr>
          <w:spacing w:val="-2"/>
          <w:sz w:val="20"/>
        </w:rPr>
        <w:t> </w:t>
      </w:r>
      <w:r>
        <w:rPr>
          <w:sz w:val="20"/>
        </w:rPr>
        <w:t>Условия</w:t>
      </w:r>
      <w:r>
        <w:rPr>
          <w:spacing w:val="-3"/>
          <w:sz w:val="20"/>
        </w:rPr>
        <w:t> </w:t>
      </w:r>
      <w:r>
        <w:rPr>
          <w:sz w:val="20"/>
        </w:rPr>
        <w:t>обеспечивающего</w:t>
      </w:r>
      <w:r>
        <w:rPr>
          <w:spacing w:val="-2"/>
          <w:sz w:val="20"/>
        </w:rPr>
        <w:t> </w:t>
      </w:r>
      <w:r>
        <w:rPr>
          <w:sz w:val="20"/>
        </w:rPr>
        <w:t>обязательства содержатся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решении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выпуске</w:t>
      </w:r>
      <w:r>
        <w:rPr>
          <w:spacing w:val="-2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793"/>
        </w:numPr>
        <w:tabs>
          <w:tab w:pos="407" w:val="left" w:leader="none"/>
        </w:tabs>
        <w:spacing w:line="240" w:lineRule="auto" w:before="0" w:after="0"/>
        <w:ind w:left="134" w:right="1006" w:firstLine="0"/>
        <w:jc w:val="left"/>
        <w:rPr>
          <w:sz w:val="20"/>
        </w:rPr>
      </w:pPr>
      <w:r>
        <w:rPr>
          <w:sz w:val="20"/>
        </w:rPr>
        <w:t>Непубличное акционерное общество с полностью оплаченным уставным капиталом в 1 млн. руб.</w:t>
      </w:r>
      <w:r>
        <w:rPr>
          <w:spacing w:val="-60"/>
          <w:sz w:val="20"/>
        </w:rPr>
        <w:t> </w:t>
      </w:r>
      <w:r>
        <w:rPr>
          <w:sz w:val="20"/>
        </w:rPr>
        <w:t>размещает</w:t>
      </w:r>
      <w:r>
        <w:rPr>
          <w:spacing w:val="-3"/>
          <w:sz w:val="20"/>
        </w:rPr>
        <w:t> </w:t>
      </w:r>
      <w:r>
        <w:rPr>
          <w:sz w:val="20"/>
        </w:rPr>
        <w:t>выпуск</w:t>
      </w:r>
      <w:r>
        <w:rPr>
          <w:spacing w:val="-1"/>
          <w:sz w:val="20"/>
        </w:rPr>
        <w:t> </w:t>
      </w:r>
      <w:r>
        <w:rPr>
          <w:sz w:val="20"/>
        </w:rPr>
        <w:t>облигаций номинальной</w:t>
      </w:r>
      <w:r>
        <w:rPr>
          <w:spacing w:val="-2"/>
          <w:sz w:val="20"/>
        </w:rPr>
        <w:t> </w:t>
      </w:r>
      <w:r>
        <w:rPr>
          <w:sz w:val="20"/>
        </w:rPr>
        <w:t>стоимостью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обеспечения.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79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случае</w:t>
      </w:r>
      <w:r>
        <w:rPr>
          <w:spacing w:val="-2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7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79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Во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4"/>
          <w:sz w:val="20"/>
        </w:rPr>
        <w:t> </w:t>
      </w:r>
      <w:r>
        <w:rPr>
          <w:sz w:val="20"/>
        </w:rPr>
        <w:t>перечисленных</w:t>
      </w:r>
      <w:r>
        <w:rPr>
          <w:spacing w:val="-6"/>
          <w:sz w:val="20"/>
        </w:rPr>
        <w:t> </w:t>
      </w:r>
      <w:r>
        <w:rPr>
          <w:sz w:val="20"/>
        </w:rPr>
        <w:t>случаях</w:t>
      </w:r>
    </w:p>
    <w:p>
      <w:pPr>
        <w:pStyle w:val="ListParagraph"/>
        <w:numPr>
          <w:ilvl w:val="0"/>
          <w:numId w:val="79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Ни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одном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3"/>
          <w:sz w:val="20"/>
        </w:rPr>
        <w:t> </w:t>
      </w:r>
      <w:r>
        <w:rPr>
          <w:sz w:val="20"/>
        </w:rPr>
        <w:t>перечисленных</w:t>
      </w:r>
      <w:r>
        <w:rPr>
          <w:spacing w:val="-2"/>
          <w:sz w:val="20"/>
        </w:rPr>
        <w:t> </w:t>
      </w:r>
      <w:r>
        <w:rPr>
          <w:sz w:val="20"/>
        </w:rPr>
        <w:t>случаев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3.2.82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каких</w:t>
      </w:r>
      <w:r>
        <w:rPr>
          <w:spacing w:val="-2"/>
        </w:rPr>
        <w:t> </w:t>
      </w:r>
      <w:r>
        <w:rPr/>
        <w:t>случаях</w:t>
      </w:r>
      <w:r>
        <w:rPr>
          <w:spacing w:val="-3"/>
        </w:rPr>
        <w:t> </w:t>
      </w:r>
      <w:r>
        <w:rPr/>
        <w:t>допускается</w:t>
      </w:r>
      <w:r>
        <w:rPr>
          <w:spacing w:val="-2"/>
        </w:rPr>
        <w:t> </w:t>
      </w:r>
      <w:r>
        <w:rPr/>
        <w:t>размещение</w:t>
      </w:r>
      <w:r>
        <w:rPr>
          <w:spacing w:val="-3"/>
        </w:rPr>
        <w:t> </w:t>
      </w:r>
      <w:r>
        <w:rPr/>
        <w:t>акционерным</w:t>
      </w:r>
      <w:r>
        <w:rPr>
          <w:spacing w:val="-4"/>
        </w:rPr>
        <w:t> </w:t>
      </w:r>
      <w:r>
        <w:rPr/>
        <w:t>обществом</w:t>
      </w:r>
      <w:r>
        <w:rPr>
          <w:spacing w:val="-2"/>
        </w:rPr>
        <w:t> </w:t>
      </w:r>
      <w:r>
        <w:rPr/>
        <w:t>облигаций</w:t>
      </w:r>
      <w:r>
        <w:rPr>
          <w:spacing w:val="-4"/>
        </w:rPr>
        <w:t> </w:t>
      </w:r>
      <w:r>
        <w:rPr/>
        <w:t>без</w:t>
      </w:r>
      <w:r>
        <w:rPr>
          <w:spacing w:val="-3"/>
        </w:rPr>
        <w:t> </w:t>
      </w:r>
      <w:r>
        <w:rPr/>
        <w:t>обеспечения?</w:t>
      </w:r>
    </w:p>
    <w:p>
      <w:pPr>
        <w:pStyle w:val="ListParagraph"/>
        <w:numPr>
          <w:ilvl w:val="0"/>
          <w:numId w:val="795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сумму,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превышающую</w:t>
      </w:r>
      <w:r>
        <w:rPr>
          <w:spacing w:val="-4"/>
          <w:sz w:val="20"/>
        </w:rPr>
        <w:t> </w:t>
      </w:r>
      <w:r>
        <w:rPr>
          <w:sz w:val="20"/>
        </w:rPr>
        <w:t>величину</w:t>
      </w:r>
      <w:r>
        <w:rPr>
          <w:spacing w:val="-3"/>
          <w:sz w:val="20"/>
        </w:rPr>
        <w:t> </w:t>
      </w:r>
      <w:r>
        <w:rPr>
          <w:sz w:val="20"/>
        </w:rPr>
        <w:t>уставного</w:t>
      </w:r>
      <w:r>
        <w:rPr>
          <w:spacing w:val="-4"/>
          <w:sz w:val="20"/>
        </w:rPr>
        <w:t> </w:t>
      </w:r>
      <w:r>
        <w:rPr>
          <w:sz w:val="20"/>
        </w:rPr>
        <w:t>капитала;</w:t>
      </w:r>
    </w:p>
    <w:p>
      <w:pPr>
        <w:pStyle w:val="ListParagraph"/>
        <w:numPr>
          <w:ilvl w:val="0"/>
          <w:numId w:val="79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полной</w:t>
      </w:r>
      <w:r>
        <w:rPr>
          <w:spacing w:val="-4"/>
          <w:sz w:val="20"/>
        </w:rPr>
        <w:t> </w:t>
      </w:r>
      <w:r>
        <w:rPr>
          <w:sz w:val="20"/>
        </w:rPr>
        <w:t>оплаты</w:t>
      </w:r>
      <w:r>
        <w:rPr>
          <w:spacing w:val="-4"/>
          <w:sz w:val="20"/>
        </w:rPr>
        <w:t> </w:t>
      </w:r>
      <w:r>
        <w:rPr>
          <w:sz w:val="20"/>
        </w:rPr>
        <w:t>уставного</w:t>
      </w:r>
      <w:r>
        <w:rPr>
          <w:spacing w:val="-3"/>
          <w:sz w:val="20"/>
        </w:rPr>
        <w:t> </w:t>
      </w:r>
      <w:r>
        <w:rPr>
          <w:sz w:val="20"/>
        </w:rPr>
        <w:t>капитала;</w:t>
      </w:r>
    </w:p>
    <w:p>
      <w:pPr>
        <w:pStyle w:val="ListParagraph"/>
        <w:numPr>
          <w:ilvl w:val="0"/>
          <w:numId w:val="79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3-го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  <w:r>
        <w:rPr>
          <w:spacing w:val="-3"/>
          <w:sz w:val="20"/>
        </w:rPr>
        <w:t> </w:t>
      </w:r>
      <w:r>
        <w:rPr>
          <w:sz w:val="20"/>
        </w:rPr>
        <w:t>существования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795"/>
        </w:numPr>
        <w:tabs>
          <w:tab w:pos="453" w:val="left" w:leader="none"/>
        </w:tabs>
        <w:spacing w:line="240" w:lineRule="auto" w:before="0" w:after="0"/>
        <w:ind w:left="133" w:right="1267" w:firstLine="0"/>
        <w:jc w:val="left"/>
        <w:rPr>
          <w:sz w:val="20"/>
        </w:rPr>
      </w:pPr>
      <w:r>
        <w:rPr>
          <w:sz w:val="20"/>
        </w:rPr>
        <w:t>При условии надлежащего утверждения годовой бухгалтерской отчетности за 2 завершенных</w:t>
      </w:r>
      <w:r>
        <w:rPr>
          <w:spacing w:val="-60"/>
          <w:sz w:val="20"/>
        </w:rPr>
        <w:t> </w:t>
      </w:r>
      <w:r>
        <w:rPr>
          <w:sz w:val="20"/>
        </w:rPr>
        <w:t>финансовых</w:t>
      </w:r>
      <w:r>
        <w:rPr>
          <w:spacing w:val="-1"/>
          <w:sz w:val="20"/>
        </w:rPr>
        <w:t> </w:t>
      </w:r>
      <w:r>
        <w:rPr>
          <w:sz w:val="20"/>
        </w:rPr>
        <w:t>года.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796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5"/>
          <w:sz w:val="20"/>
        </w:rPr>
        <w:t> </w:t>
      </w:r>
      <w:r>
        <w:rPr>
          <w:sz w:val="20"/>
        </w:rPr>
        <w:t>одновременного</w:t>
      </w:r>
      <w:r>
        <w:rPr>
          <w:spacing w:val="-3"/>
          <w:sz w:val="20"/>
        </w:rPr>
        <w:t> </w:t>
      </w:r>
      <w:r>
        <w:rPr>
          <w:sz w:val="20"/>
        </w:rPr>
        <w:t>соблюдения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IV</w:t>
      </w:r>
      <w:r>
        <w:rPr>
          <w:spacing w:val="-4"/>
          <w:sz w:val="20"/>
        </w:rPr>
        <w:t> </w:t>
      </w:r>
      <w:r>
        <w:rPr>
          <w:sz w:val="20"/>
        </w:rPr>
        <w:t>условий</w:t>
      </w:r>
    </w:p>
    <w:p>
      <w:pPr>
        <w:pStyle w:val="ListParagraph"/>
        <w:numPr>
          <w:ilvl w:val="0"/>
          <w:numId w:val="79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соблюдения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условия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одновременного</w:t>
      </w:r>
      <w:r>
        <w:rPr>
          <w:spacing w:val="-3"/>
          <w:sz w:val="20"/>
        </w:rPr>
        <w:t> </w:t>
      </w:r>
      <w:r>
        <w:rPr>
          <w:sz w:val="20"/>
        </w:rPr>
        <w:t>соблюдения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IV</w:t>
      </w:r>
      <w:r>
        <w:rPr>
          <w:spacing w:val="-4"/>
          <w:sz w:val="20"/>
        </w:rPr>
        <w:t> </w:t>
      </w:r>
      <w:r>
        <w:rPr>
          <w:sz w:val="20"/>
        </w:rPr>
        <w:t>условий</w:t>
      </w:r>
    </w:p>
    <w:p>
      <w:pPr>
        <w:pStyle w:val="ListParagraph"/>
        <w:numPr>
          <w:ilvl w:val="0"/>
          <w:numId w:val="7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одновременного</w:t>
      </w:r>
      <w:r>
        <w:rPr>
          <w:spacing w:val="-3"/>
          <w:sz w:val="20"/>
        </w:rPr>
        <w:t> </w:t>
      </w:r>
      <w:r>
        <w:rPr>
          <w:sz w:val="20"/>
        </w:rPr>
        <w:t>соблюдения</w:t>
      </w:r>
      <w:r>
        <w:rPr>
          <w:spacing w:val="-4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IV</w:t>
      </w:r>
      <w:r>
        <w:rPr>
          <w:spacing w:val="-4"/>
          <w:sz w:val="20"/>
        </w:rPr>
        <w:t> </w:t>
      </w:r>
      <w:r>
        <w:rPr>
          <w:sz w:val="20"/>
        </w:rPr>
        <w:t>условий</w:t>
      </w:r>
    </w:p>
    <w:p>
      <w:pPr>
        <w:pStyle w:val="Heading1"/>
        <w:numPr>
          <w:ilvl w:val="0"/>
          <w:numId w:val="79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случае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соблюдения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условия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3.1.83</w:t>
      </w:r>
    </w:p>
    <w:p>
      <w:pPr>
        <w:pStyle w:val="BodyText"/>
        <w:spacing w:line="240" w:lineRule="auto"/>
        <w:ind w:right="1482" w:hanging="1"/>
      </w:pPr>
      <w:r>
        <w:rPr/>
        <w:t>Отметьте неверное утверждение относительно эмиссии облигаций с залоговым обеспечением: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797"/>
        </w:numPr>
        <w:tabs>
          <w:tab w:pos="393" w:val="left" w:leader="none"/>
        </w:tabs>
        <w:spacing w:line="240" w:lineRule="auto" w:before="1" w:after="0"/>
        <w:ind w:left="134" w:right="1523" w:firstLine="0"/>
        <w:jc w:val="left"/>
        <w:rPr>
          <w:u w:val="none"/>
        </w:rPr>
      </w:pPr>
      <w:r>
        <w:rPr>
          <w:u w:val="single" w:color="00FF00"/>
        </w:rPr>
        <w:t>Предметом залога по облигациям с залоговым обеспечением может быть только</w:t>
      </w:r>
      <w:r>
        <w:rPr>
          <w:spacing w:val="-56"/>
          <w:u w:val="none"/>
        </w:rPr>
        <w:t> </w:t>
      </w:r>
      <w:r>
        <w:rPr>
          <w:u w:val="single" w:color="00FF00"/>
        </w:rPr>
        <w:t>недвижимое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имущество</w:t>
      </w:r>
    </w:p>
    <w:p>
      <w:pPr>
        <w:pStyle w:val="ListParagraph"/>
        <w:numPr>
          <w:ilvl w:val="0"/>
          <w:numId w:val="79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6"/>
          <w:sz w:val="20"/>
        </w:rPr>
        <w:t> </w:t>
      </w:r>
      <w:r>
        <w:rPr>
          <w:sz w:val="20"/>
        </w:rPr>
        <w:t>облигаций,</w:t>
      </w:r>
      <w:r>
        <w:rPr>
          <w:spacing w:val="-6"/>
          <w:sz w:val="20"/>
        </w:rPr>
        <w:t> </w:t>
      </w:r>
      <w:r>
        <w:rPr>
          <w:sz w:val="20"/>
        </w:rPr>
        <w:t>обеспеченных</w:t>
      </w:r>
      <w:r>
        <w:rPr>
          <w:spacing w:val="-6"/>
          <w:sz w:val="20"/>
        </w:rPr>
        <w:t> </w:t>
      </w:r>
      <w:r>
        <w:rPr>
          <w:sz w:val="20"/>
        </w:rPr>
        <w:t>ипотекой,</w:t>
      </w:r>
      <w:r>
        <w:rPr>
          <w:spacing w:val="-6"/>
          <w:sz w:val="20"/>
        </w:rPr>
        <w:t> </w:t>
      </w:r>
      <w:r>
        <w:rPr>
          <w:sz w:val="20"/>
        </w:rPr>
        <w:t>до</w:t>
      </w:r>
      <w:r>
        <w:rPr>
          <w:spacing w:val="-6"/>
          <w:sz w:val="20"/>
        </w:rPr>
        <w:t> </w:t>
      </w:r>
      <w:r>
        <w:rPr>
          <w:sz w:val="20"/>
        </w:rPr>
        <w:t>регистрации</w:t>
      </w:r>
      <w:r>
        <w:rPr>
          <w:spacing w:val="-7"/>
          <w:sz w:val="20"/>
        </w:rPr>
        <w:t> </w:t>
      </w:r>
      <w:r>
        <w:rPr>
          <w:sz w:val="20"/>
        </w:rPr>
        <w:t>ипотеки,</w:t>
      </w:r>
      <w:r>
        <w:rPr>
          <w:spacing w:val="-6"/>
          <w:sz w:val="20"/>
        </w:rPr>
        <w:t> </w:t>
      </w:r>
      <w:r>
        <w:rPr>
          <w:sz w:val="20"/>
        </w:rPr>
        <w:t>запрещается</w:t>
      </w:r>
    </w:p>
    <w:p>
      <w:pPr>
        <w:pStyle w:val="ListParagraph"/>
        <w:numPr>
          <w:ilvl w:val="0"/>
          <w:numId w:val="797"/>
        </w:numPr>
        <w:tabs>
          <w:tab w:pos="378" w:val="left" w:leader="none"/>
        </w:tabs>
        <w:spacing w:line="240" w:lineRule="auto" w:before="0" w:after="0"/>
        <w:ind w:left="134" w:right="205" w:hanging="1"/>
        <w:jc w:val="left"/>
        <w:rPr>
          <w:sz w:val="20"/>
        </w:rPr>
      </w:pPr>
      <w:r>
        <w:rPr>
          <w:sz w:val="20"/>
        </w:rPr>
        <w:t>Государственная регистрация ипотеки осуществляется органом, осуществляющим государственную</w:t>
      </w:r>
      <w:r>
        <w:rPr>
          <w:spacing w:val="1"/>
          <w:sz w:val="20"/>
        </w:rPr>
        <w:t> </w:t>
      </w:r>
      <w:r>
        <w:rPr>
          <w:sz w:val="20"/>
        </w:rPr>
        <w:t>регистрацию</w:t>
      </w:r>
      <w:r>
        <w:rPr>
          <w:spacing w:val="-7"/>
          <w:sz w:val="20"/>
        </w:rPr>
        <w:t> </w:t>
      </w:r>
      <w:r>
        <w:rPr>
          <w:sz w:val="20"/>
        </w:rPr>
        <w:t>прав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недвижимое</w:t>
      </w:r>
      <w:r>
        <w:rPr>
          <w:spacing w:val="-4"/>
          <w:sz w:val="20"/>
        </w:rPr>
        <w:t> </w:t>
      </w:r>
      <w:r>
        <w:rPr>
          <w:sz w:val="20"/>
        </w:rPr>
        <w:t>имущество,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государственной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таких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</w:p>
    <w:p>
      <w:pPr>
        <w:pStyle w:val="ListParagraph"/>
        <w:numPr>
          <w:ilvl w:val="0"/>
          <w:numId w:val="797"/>
        </w:numPr>
        <w:tabs>
          <w:tab w:pos="394" w:val="left" w:leader="none"/>
        </w:tabs>
        <w:spacing w:line="240" w:lineRule="auto" w:before="1" w:after="0"/>
        <w:ind w:left="134" w:right="323" w:hanging="1"/>
        <w:jc w:val="left"/>
        <w:rPr>
          <w:sz w:val="20"/>
        </w:rPr>
      </w:pPr>
      <w:r>
        <w:rPr>
          <w:sz w:val="20"/>
        </w:rPr>
        <w:t>Условиями выпуска облигаций с залоговым обеспечением могут быть предусмотрены порядок и условия</w:t>
      </w:r>
      <w:r>
        <w:rPr>
          <w:spacing w:val="-60"/>
          <w:sz w:val="20"/>
        </w:rPr>
        <w:t> </w:t>
      </w:r>
      <w:r>
        <w:rPr>
          <w:sz w:val="20"/>
        </w:rPr>
        <w:t>замены</w:t>
      </w:r>
      <w:r>
        <w:rPr>
          <w:spacing w:val="-2"/>
          <w:sz w:val="20"/>
        </w:rPr>
        <w:t> </w:t>
      </w:r>
      <w:r>
        <w:rPr>
          <w:sz w:val="20"/>
        </w:rPr>
        <w:t>предмета залога</w:t>
      </w:r>
      <w:r>
        <w:rPr>
          <w:spacing w:val="-2"/>
          <w:sz w:val="20"/>
        </w:rPr>
        <w:t> </w:t>
      </w:r>
      <w:r>
        <w:rPr>
          <w:sz w:val="20"/>
        </w:rPr>
        <w:t>по таким облигациям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3.1.84</w:t>
      </w:r>
    </w:p>
    <w:p>
      <w:pPr>
        <w:pStyle w:val="BodyText"/>
      </w:pPr>
      <w:r>
        <w:rPr/>
        <w:t>Отметьте</w:t>
      </w:r>
      <w:r>
        <w:rPr>
          <w:spacing w:val="-5"/>
        </w:rPr>
        <w:t> </w:t>
      </w:r>
      <w:r>
        <w:rPr/>
        <w:t>правильное</w:t>
      </w:r>
      <w:r>
        <w:rPr>
          <w:spacing w:val="-3"/>
        </w:rPr>
        <w:t> </w:t>
      </w:r>
      <w:r>
        <w:rPr/>
        <w:t>утверждение,</w:t>
      </w:r>
      <w:r>
        <w:rPr>
          <w:spacing w:val="-4"/>
        </w:rPr>
        <w:t> </w:t>
      </w:r>
      <w:r>
        <w:rPr/>
        <w:t>касающееся</w:t>
      </w:r>
      <w:r>
        <w:rPr>
          <w:spacing w:val="-4"/>
        </w:rPr>
        <w:t> </w:t>
      </w:r>
      <w:r>
        <w:rPr/>
        <w:t>эмиссии</w:t>
      </w:r>
      <w:r>
        <w:rPr>
          <w:spacing w:val="-3"/>
        </w:rPr>
        <w:t> </w:t>
      </w:r>
      <w:r>
        <w:rPr/>
        <w:t>биржевых</w:t>
      </w:r>
      <w:r>
        <w:rPr>
          <w:spacing w:val="-4"/>
        </w:rPr>
        <w:t> </w:t>
      </w:r>
      <w:r>
        <w:rPr/>
        <w:t>облигаций:</w:t>
      </w:r>
    </w:p>
    <w:p>
      <w:pPr>
        <w:pStyle w:val="ListParagraph"/>
        <w:numPr>
          <w:ilvl w:val="0"/>
          <w:numId w:val="79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5"/>
          <w:sz w:val="20"/>
        </w:rPr>
        <w:t> </w:t>
      </w:r>
      <w:r>
        <w:rPr>
          <w:sz w:val="20"/>
        </w:rPr>
        <w:t>биржевых</w:t>
      </w:r>
      <w:r>
        <w:rPr>
          <w:spacing w:val="-6"/>
          <w:sz w:val="20"/>
        </w:rPr>
        <w:t> </w:t>
      </w:r>
      <w:r>
        <w:rPr>
          <w:sz w:val="20"/>
        </w:rPr>
        <w:t>облигаций</w:t>
      </w:r>
      <w:r>
        <w:rPr>
          <w:spacing w:val="-6"/>
          <w:sz w:val="20"/>
        </w:rPr>
        <w:t> </w:t>
      </w:r>
      <w:r>
        <w:rPr>
          <w:sz w:val="20"/>
        </w:rPr>
        <w:t>осуществляется</w:t>
      </w:r>
      <w:r>
        <w:rPr>
          <w:spacing w:val="-4"/>
          <w:sz w:val="20"/>
        </w:rPr>
        <w:t> </w:t>
      </w:r>
      <w:r>
        <w:rPr>
          <w:sz w:val="20"/>
        </w:rPr>
        <w:t>путем</w:t>
      </w:r>
      <w:r>
        <w:rPr>
          <w:spacing w:val="-6"/>
          <w:sz w:val="20"/>
        </w:rPr>
        <w:t> </w:t>
      </w:r>
      <w:r>
        <w:rPr>
          <w:sz w:val="20"/>
        </w:rPr>
        <w:t>открытой</w:t>
      </w:r>
      <w:r>
        <w:rPr>
          <w:spacing w:val="-5"/>
          <w:sz w:val="20"/>
        </w:rPr>
        <w:t> </w:t>
      </w:r>
      <w:r>
        <w:rPr>
          <w:sz w:val="20"/>
        </w:rPr>
        <w:t>подписки;</w:t>
      </w:r>
    </w:p>
    <w:p>
      <w:pPr>
        <w:pStyle w:val="ListParagraph"/>
        <w:numPr>
          <w:ilvl w:val="0"/>
          <w:numId w:val="79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6"/>
          <w:sz w:val="20"/>
        </w:rPr>
        <w:t> </w:t>
      </w:r>
      <w:r>
        <w:rPr>
          <w:sz w:val="20"/>
        </w:rPr>
        <w:t>биржевых</w:t>
      </w:r>
      <w:r>
        <w:rPr>
          <w:spacing w:val="-7"/>
          <w:sz w:val="20"/>
        </w:rPr>
        <w:t> </w:t>
      </w:r>
      <w:r>
        <w:rPr>
          <w:sz w:val="20"/>
        </w:rPr>
        <w:t>облигаций</w:t>
      </w:r>
      <w:r>
        <w:rPr>
          <w:spacing w:val="-6"/>
          <w:sz w:val="20"/>
        </w:rPr>
        <w:t> </w:t>
      </w:r>
      <w:r>
        <w:rPr>
          <w:sz w:val="20"/>
        </w:rPr>
        <w:t>осуществляется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организованных</w:t>
      </w:r>
      <w:r>
        <w:rPr>
          <w:spacing w:val="-6"/>
          <w:sz w:val="20"/>
        </w:rPr>
        <w:t> </w:t>
      </w:r>
      <w:r>
        <w:rPr>
          <w:sz w:val="20"/>
        </w:rPr>
        <w:t>торгах,</w:t>
      </w:r>
      <w:r>
        <w:rPr>
          <w:spacing w:val="-5"/>
          <w:sz w:val="20"/>
        </w:rPr>
        <w:t> </w:t>
      </w:r>
      <w:r>
        <w:rPr>
          <w:sz w:val="20"/>
        </w:rPr>
        <w:t>проводимых</w:t>
      </w:r>
      <w:r>
        <w:rPr>
          <w:spacing w:val="-5"/>
          <w:sz w:val="20"/>
        </w:rPr>
        <w:t> </w:t>
      </w:r>
      <w:r>
        <w:rPr>
          <w:sz w:val="20"/>
        </w:rPr>
        <w:t>биржей;</w:t>
      </w:r>
    </w:p>
    <w:p>
      <w:pPr>
        <w:pStyle w:val="ListParagraph"/>
        <w:numPr>
          <w:ilvl w:val="0"/>
          <w:numId w:val="79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3"/>
          <w:sz w:val="20"/>
        </w:rPr>
        <w:t> </w:t>
      </w:r>
      <w:r>
        <w:rPr>
          <w:sz w:val="20"/>
        </w:rPr>
        <w:t>биржевых</w:t>
      </w:r>
      <w:r>
        <w:rPr>
          <w:spacing w:val="-3"/>
          <w:sz w:val="20"/>
        </w:rPr>
        <w:t> </w:t>
      </w:r>
      <w:r>
        <w:rPr>
          <w:sz w:val="20"/>
        </w:rPr>
        <w:t>облигаций</w:t>
      </w:r>
      <w:r>
        <w:rPr>
          <w:spacing w:val="-4"/>
          <w:sz w:val="20"/>
        </w:rPr>
        <w:t> </w:t>
      </w:r>
      <w:r>
        <w:rPr>
          <w:sz w:val="20"/>
        </w:rPr>
        <w:t>осуществляется</w:t>
      </w:r>
      <w:r>
        <w:rPr>
          <w:spacing w:val="-4"/>
          <w:sz w:val="20"/>
        </w:rPr>
        <w:t> </w:t>
      </w:r>
      <w:r>
        <w:rPr>
          <w:sz w:val="20"/>
        </w:rPr>
        <w:t>путем</w:t>
      </w:r>
      <w:r>
        <w:rPr>
          <w:spacing w:val="-2"/>
          <w:sz w:val="20"/>
        </w:rPr>
        <w:t> </w:t>
      </w:r>
      <w:r>
        <w:rPr>
          <w:sz w:val="20"/>
        </w:rPr>
        <w:t>закрытой</w:t>
      </w:r>
      <w:r>
        <w:rPr>
          <w:spacing w:val="-4"/>
          <w:sz w:val="20"/>
        </w:rPr>
        <w:t> </w:t>
      </w:r>
      <w:r>
        <w:rPr>
          <w:sz w:val="20"/>
        </w:rPr>
        <w:t>подписки</w:t>
      </w:r>
      <w:r>
        <w:rPr>
          <w:spacing w:val="-3"/>
          <w:sz w:val="20"/>
        </w:rPr>
        <w:t> </w:t>
      </w:r>
      <w:r>
        <w:rPr>
          <w:sz w:val="20"/>
        </w:rPr>
        <w:t>среди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500</w:t>
      </w:r>
      <w:r>
        <w:rPr>
          <w:spacing w:val="-4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798"/>
        </w:numPr>
        <w:tabs>
          <w:tab w:pos="453" w:val="left" w:leader="none"/>
        </w:tabs>
        <w:spacing w:line="240" w:lineRule="auto" w:before="0" w:after="0"/>
        <w:ind w:left="134" w:right="1711" w:hanging="1"/>
        <w:jc w:val="left"/>
        <w:rPr>
          <w:sz w:val="20"/>
        </w:rPr>
      </w:pPr>
      <w:r>
        <w:rPr>
          <w:sz w:val="20"/>
        </w:rPr>
        <w:t>Эмиссия биржевых облигаций в рамках программы облигаций может осуществляться без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2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(дополнительного</w:t>
      </w:r>
      <w:r>
        <w:rPr>
          <w:spacing w:val="-2"/>
          <w:sz w:val="20"/>
        </w:rPr>
        <w:t> </w:t>
      </w:r>
      <w:r>
        <w:rPr>
          <w:sz w:val="20"/>
        </w:rPr>
        <w:t>выпуска);</w:t>
      </w:r>
    </w:p>
    <w:p>
      <w:pPr>
        <w:pStyle w:val="ListParagraph"/>
        <w:numPr>
          <w:ilvl w:val="0"/>
          <w:numId w:val="798"/>
        </w:numPr>
        <w:tabs>
          <w:tab w:pos="378" w:val="left" w:leader="none"/>
        </w:tabs>
        <w:spacing w:line="240" w:lineRule="auto" w:before="0" w:after="0"/>
        <w:ind w:left="134" w:right="571" w:hanging="1"/>
        <w:jc w:val="left"/>
        <w:rPr>
          <w:sz w:val="20"/>
        </w:rPr>
      </w:pPr>
      <w:r>
        <w:rPr>
          <w:sz w:val="20"/>
        </w:rPr>
        <w:t>Эмиссия биржевых облигаций в рамках программы облигаций может осуществляться без регистрации</w:t>
      </w:r>
      <w:r>
        <w:rPr>
          <w:spacing w:val="-60"/>
          <w:sz w:val="20"/>
        </w:rPr>
        <w:t> </w:t>
      </w:r>
      <w:r>
        <w:rPr>
          <w:sz w:val="20"/>
        </w:rPr>
        <w:t>проспекта 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798"/>
        </w:numPr>
        <w:tabs>
          <w:tab w:pos="453" w:val="left" w:leader="none"/>
        </w:tabs>
        <w:spacing w:line="240" w:lineRule="auto" w:before="0" w:after="0"/>
        <w:ind w:left="134" w:right="1711" w:hanging="1"/>
        <w:jc w:val="left"/>
        <w:rPr>
          <w:sz w:val="20"/>
        </w:rPr>
      </w:pPr>
      <w:r>
        <w:rPr>
          <w:sz w:val="20"/>
        </w:rPr>
        <w:t>Эмиссия биржевых облигаций в рамках программы облигаций может осуществляться без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 регистрации отчета об итогах их выпуска (дополнительного выпуска).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7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79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7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 IV,</w:t>
      </w:r>
      <w:r>
        <w:rPr>
          <w:spacing w:val="-2"/>
          <w:sz w:val="20"/>
        </w:rPr>
        <w:t> </w:t>
      </w:r>
      <w:r>
        <w:rPr>
          <w:sz w:val="20"/>
        </w:rPr>
        <w:t>V 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79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3.1.85</w:t>
      </w:r>
    </w:p>
    <w:p>
      <w:pPr>
        <w:pStyle w:val="BodyText"/>
      </w:pPr>
      <w:r>
        <w:rPr/>
        <w:t>Отметьте</w:t>
      </w:r>
      <w:r>
        <w:rPr>
          <w:spacing w:val="-5"/>
        </w:rPr>
        <w:t> </w:t>
      </w:r>
      <w:r>
        <w:rPr/>
        <w:t>неверное</w:t>
      </w:r>
      <w:r>
        <w:rPr>
          <w:spacing w:val="-4"/>
        </w:rPr>
        <w:t> </w:t>
      </w:r>
      <w:r>
        <w:rPr/>
        <w:t>утверждение,</w:t>
      </w:r>
      <w:r>
        <w:rPr>
          <w:spacing w:val="-4"/>
        </w:rPr>
        <w:t> </w:t>
      </w:r>
      <w:r>
        <w:rPr/>
        <w:t>касающееся</w:t>
      </w:r>
      <w:r>
        <w:rPr>
          <w:spacing w:val="-4"/>
        </w:rPr>
        <w:t> </w:t>
      </w:r>
      <w:r>
        <w:rPr/>
        <w:t>биржевых</w:t>
      </w:r>
      <w:r>
        <w:rPr>
          <w:spacing w:val="-6"/>
        </w:rPr>
        <w:t> </w:t>
      </w:r>
      <w:r>
        <w:rPr/>
        <w:t>облигаций: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00"/>
        </w:numPr>
        <w:tabs>
          <w:tab w:pos="393" w:val="left" w:leader="none"/>
        </w:tabs>
        <w:spacing w:line="240" w:lineRule="auto" w:before="0" w:after="0"/>
        <w:ind w:left="134" w:right="712" w:firstLine="0"/>
        <w:jc w:val="left"/>
        <w:rPr>
          <w:u w:val="none"/>
        </w:rPr>
      </w:pPr>
      <w:r>
        <w:rPr>
          <w:u w:val="single" w:color="00FF00"/>
        </w:rPr>
        <w:t>Биржевые облигации не предоставляют их владельцам прав, кроме права на получение</w:t>
      </w:r>
      <w:r>
        <w:rPr>
          <w:spacing w:val="-56"/>
          <w:u w:val="none"/>
        </w:rPr>
        <w:t> </w:t>
      </w:r>
      <w:r>
        <w:rPr>
          <w:u w:val="single" w:color="00FF00"/>
        </w:rPr>
        <w:t>процента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 номинальной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стоимости</w:t>
      </w:r>
    </w:p>
    <w:p>
      <w:pPr>
        <w:pStyle w:val="ListParagraph"/>
        <w:numPr>
          <w:ilvl w:val="0"/>
          <w:numId w:val="800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Биржевые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выпускаться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залоговым</w:t>
      </w:r>
      <w:r>
        <w:rPr>
          <w:spacing w:val="-3"/>
          <w:sz w:val="20"/>
        </w:rPr>
        <w:t> </w:t>
      </w:r>
      <w:r>
        <w:rPr>
          <w:sz w:val="20"/>
        </w:rPr>
        <w:t>обеспечением</w:t>
      </w:r>
    </w:p>
    <w:p>
      <w:pPr>
        <w:pStyle w:val="ListParagraph"/>
        <w:numPr>
          <w:ilvl w:val="0"/>
          <w:numId w:val="8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Биржевые</w:t>
      </w:r>
      <w:r>
        <w:rPr>
          <w:spacing w:val="-6"/>
          <w:sz w:val="20"/>
        </w:rPr>
        <w:t> </w:t>
      </w: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выпускаются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документарной</w:t>
      </w:r>
      <w:r>
        <w:rPr>
          <w:spacing w:val="-5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предъявителя</w:t>
      </w:r>
    </w:p>
    <w:p>
      <w:pPr>
        <w:pStyle w:val="ListParagraph"/>
        <w:numPr>
          <w:ilvl w:val="0"/>
          <w:numId w:val="80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Оплата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погашение</w:t>
      </w:r>
      <w:r>
        <w:rPr>
          <w:spacing w:val="-4"/>
          <w:sz w:val="20"/>
        </w:rPr>
        <w:t> </w:t>
      </w:r>
      <w:r>
        <w:rPr>
          <w:sz w:val="20"/>
        </w:rPr>
        <w:t>биржевых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  <w:r>
        <w:rPr>
          <w:spacing w:val="-5"/>
          <w:sz w:val="20"/>
        </w:rPr>
        <w:t> </w:t>
      </w:r>
      <w:r>
        <w:rPr>
          <w:sz w:val="20"/>
        </w:rPr>
        <w:t>осуществляются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деньгами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3.1.86</w:t>
      </w:r>
    </w:p>
    <w:p>
      <w:pPr>
        <w:pStyle w:val="BodyText"/>
        <w:spacing w:line="240" w:lineRule="auto" w:before="1"/>
        <w:ind w:right="3136" w:hanging="1"/>
      </w:pPr>
      <w:r>
        <w:rPr/>
        <w:t>Отметьте неверное утверждение, касающееся эмиссии биржевых облигаций: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01"/>
        </w:numPr>
        <w:tabs>
          <w:tab w:pos="378" w:val="left" w:leader="none"/>
        </w:tabs>
        <w:spacing w:line="240" w:lineRule="auto" w:before="0" w:after="0"/>
        <w:ind w:left="134" w:right="579" w:hanging="1"/>
        <w:jc w:val="left"/>
        <w:rPr>
          <w:sz w:val="20"/>
        </w:rPr>
      </w:pPr>
      <w:r>
        <w:rPr>
          <w:sz w:val="20"/>
        </w:rPr>
        <w:t>Владельцы биржевых облигаций вправе предъявить их к досрочному погашению в случае делистинга</w:t>
      </w:r>
      <w:r>
        <w:rPr>
          <w:spacing w:val="-60"/>
          <w:sz w:val="20"/>
        </w:rPr>
        <w:t> </w:t>
      </w:r>
      <w:r>
        <w:rPr>
          <w:sz w:val="20"/>
        </w:rPr>
        <w:t>биржевых</w:t>
      </w:r>
      <w:r>
        <w:rPr>
          <w:spacing w:val="-3"/>
          <w:sz w:val="20"/>
        </w:rPr>
        <w:t> </w:t>
      </w:r>
      <w:r>
        <w:rPr>
          <w:sz w:val="20"/>
        </w:rPr>
        <w:t>облигаций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всех биржах,</w:t>
      </w:r>
      <w:r>
        <w:rPr>
          <w:spacing w:val="-2"/>
          <w:sz w:val="20"/>
        </w:rPr>
        <w:t> </w:t>
      </w:r>
      <w:r>
        <w:rPr>
          <w:sz w:val="20"/>
        </w:rPr>
        <w:t>осуществивших</w:t>
      </w:r>
      <w:r>
        <w:rPr>
          <w:spacing w:val="-1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допуск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организованным</w:t>
      </w:r>
      <w:r>
        <w:rPr>
          <w:spacing w:val="-1"/>
          <w:sz w:val="20"/>
        </w:rPr>
        <w:t> </w:t>
      </w:r>
      <w:r>
        <w:rPr>
          <w:sz w:val="20"/>
        </w:rPr>
        <w:t>торгам</w:t>
      </w:r>
    </w:p>
    <w:p>
      <w:pPr>
        <w:pStyle w:val="ListParagraph"/>
        <w:numPr>
          <w:ilvl w:val="0"/>
          <w:numId w:val="801"/>
        </w:numPr>
        <w:tabs>
          <w:tab w:pos="376" w:val="left" w:leader="none"/>
        </w:tabs>
        <w:spacing w:line="240" w:lineRule="auto" w:before="0" w:after="0"/>
        <w:ind w:left="134" w:right="898" w:hanging="1"/>
        <w:jc w:val="left"/>
        <w:rPr>
          <w:sz w:val="20"/>
        </w:rPr>
      </w:pPr>
      <w:r>
        <w:rPr>
          <w:sz w:val="20"/>
        </w:rPr>
        <w:t>Размещение биржевых облигаций должно быть завершено в срок, установленный решением об их</w:t>
      </w:r>
      <w:r>
        <w:rPr>
          <w:spacing w:val="-60"/>
          <w:sz w:val="20"/>
        </w:rPr>
        <w:t> </w:t>
      </w:r>
      <w:r>
        <w:rPr>
          <w:sz w:val="20"/>
        </w:rPr>
        <w:t>выпуске</w:t>
      </w:r>
      <w:r>
        <w:rPr>
          <w:spacing w:val="-1"/>
          <w:sz w:val="20"/>
        </w:rPr>
        <w:t> </w:t>
      </w:r>
      <w:r>
        <w:rPr>
          <w:sz w:val="20"/>
        </w:rPr>
        <w:t>(дополнительном выпуске)</w:t>
      </w:r>
    </w:p>
    <w:p>
      <w:pPr>
        <w:pStyle w:val="Heading1"/>
        <w:numPr>
          <w:ilvl w:val="0"/>
          <w:numId w:val="801"/>
        </w:numPr>
        <w:tabs>
          <w:tab w:pos="389" w:val="left" w:leader="none"/>
        </w:tabs>
        <w:spacing w:line="240" w:lineRule="auto" w:before="0" w:after="0"/>
        <w:ind w:left="134" w:right="520" w:firstLine="0"/>
        <w:jc w:val="left"/>
        <w:rPr>
          <w:u w:val="none"/>
        </w:rPr>
      </w:pPr>
      <w:r>
        <w:rPr>
          <w:u w:val="single" w:color="00FF00"/>
        </w:rPr>
        <w:t>Размещение биржевых облигаций должно быть завершено не позднее одного года с даты</w:t>
      </w:r>
      <w:r>
        <w:rPr>
          <w:spacing w:val="-56"/>
          <w:u w:val="none"/>
        </w:rPr>
        <w:t> </w:t>
      </w:r>
      <w:r>
        <w:rPr>
          <w:u w:val="single" w:color="00FF00"/>
        </w:rPr>
        <w:t>начала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размещения биржевых облигаций</w:t>
      </w:r>
    </w:p>
    <w:p>
      <w:pPr>
        <w:pStyle w:val="ListParagraph"/>
        <w:numPr>
          <w:ilvl w:val="0"/>
          <w:numId w:val="801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Представление</w:t>
      </w:r>
      <w:r>
        <w:rPr>
          <w:spacing w:val="-5"/>
          <w:sz w:val="20"/>
        </w:rPr>
        <w:t> </w:t>
      </w:r>
      <w:r>
        <w:rPr>
          <w:sz w:val="20"/>
        </w:rPr>
        <w:t>отчета</w:t>
      </w:r>
      <w:r>
        <w:rPr>
          <w:spacing w:val="-5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итогах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(дополнительного</w:t>
      </w:r>
      <w:r>
        <w:rPr>
          <w:spacing w:val="-4"/>
          <w:sz w:val="20"/>
        </w:rPr>
        <w:t> </w:t>
      </w:r>
      <w:r>
        <w:rPr>
          <w:sz w:val="20"/>
        </w:rPr>
        <w:t>выпуска)</w:t>
      </w:r>
      <w:r>
        <w:rPr>
          <w:spacing w:val="-6"/>
          <w:sz w:val="20"/>
        </w:rPr>
        <w:t> </w:t>
      </w:r>
      <w:r>
        <w:rPr>
          <w:sz w:val="20"/>
        </w:rPr>
        <w:t>биржевых</w:t>
      </w:r>
      <w:r>
        <w:rPr>
          <w:spacing w:val="-6"/>
          <w:sz w:val="20"/>
        </w:rPr>
        <w:t> </w:t>
      </w:r>
      <w:r>
        <w:rPr>
          <w:sz w:val="20"/>
        </w:rPr>
        <w:t>облигаций</w:t>
      </w:r>
      <w:r>
        <w:rPr>
          <w:spacing w:val="-6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требуется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3.2.87</w:t>
      </w:r>
    </w:p>
    <w:p>
      <w:pPr>
        <w:pStyle w:val="BodyText"/>
        <w:spacing w:line="240" w:lineRule="auto"/>
      </w:pPr>
      <w:r>
        <w:rPr/>
        <w:t>Отметьте</w:t>
      </w:r>
      <w:r>
        <w:rPr>
          <w:spacing w:val="-5"/>
        </w:rPr>
        <w:t> </w:t>
      </w:r>
      <w:r>
        <w:rPr/>
        <w:t>правильное</w:t>
      </w:r>
      <w:r>
        <w:rPr>
          <w:spacing w:val="-4"/>
        </w:rPr>
        <w:t> </w:t>
      </w:r>
      <w:r>
        <w:rPr/>
        <w:t>утверждение,</w:t>
      </w:r>
      <w:r>
        <w:rPr>
          <w:spacing w:val="-3"/>
        </w:rPr>
        <w:t> </w:t>
      </w:r>
      <w:r>
        <w:rPr/>
        <w:t>касающееся</w:t>
      </w:r>
      <w:r>
        <w:rPr>
          <w:spacing w:val="-4"/>
        </w:rPr>
        <w:t> </w:t>
      </w:r>
      <w:r>
        <w:rPr/>
        <w:t>биржевых</w:t>
      </w:r>
      <w:r>
        <w:rPr>
          <w:spacing w:val="-5"/>
        </w:rPr>
        <w:t> </w:t>
      </w:r>
      <w:r>
        <w:rPr/>
        <w:t>облигаций:</w:t>
      </w:r>
    </w:p>
    <w:p>
      <w:pPr>
        <w:pStyle w:val="ListParagraph"/>
        <w:numPr>
          <w:ilvl w:val="0"/>
          <w:numId w:val="802"/>
        </w:numPr>
        <w:tabs>
          <w:tab w:pos="333" w:val="left" w:leader="none"/>
        </w:tabs>
        <w:spacing w:line="240" w:lineRule="auto" w:before="1" w:after="0"/>
        <w:ind w:left="134" w:right="210" w:hanging="1"/>
        <w:jc w:val="left"/>
        <w:rPr>
          <w:sz w:val="20"/>
        </w:rPr>
      </w:pPr>
      <w:r>
        <w:rPr>
          <w:sz w:val="20"/>
        </w:rPr>
        <w:t>По решению Банка России осуществление биржей допуска биржевых облигаций к организованным торгам</w:t>
      </w:r>
      <w:r>
        <w:rPr>
          <w:spacing w:val="-60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приостановлено</w:t>
      </w:r>
      <w:r>
        <w:rPr>
          <w:spacing w:val="1"/>
          <w:sz w:val="20"/>
        </w:rPr>
        <w:t> </w:t>
      </w:r>
      <w:r>
        <w:rPr>
          <w:sz w:val="20"/>
        </w:rPr>
        <w:t>на срок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одного года;</w:t>
      </w:r>
    </w:p>
    <w:p>
      <w:pPr>
        <w:pStyle w:val="ListParagraph"/>
        <w:numPr>
          <w:ilvl w:val="0"/>
          <w:numId w:val="802"/>
        </w:numPr>
        <w:tabs>
          <w:tab w:pos="407" w:val="left" w:leader="none"/>
        </w:tabs>
        <w:spacing w:line="240" w:lineRule="auto" w:before="0" w:after="0"/>
        <w:ind w:left="133" w:right="420" w:firstLine="0"/>
        <w:jc w:val="left"/>
        <w:rPr>
          <w:sz w:val="20"/>
        </w:rPr>
      </w:pPr>
      <w:r>
        <w:rPr>
          <w:sz w:val="20"/>
        </w:rPr>
        <w:t>Размещение биржевых облигаций, допущенных к организованным торгам, может быть приостановлено</w:t>
      </w:r>
      <w:r>
        <w:rPr>
          <w:spacing w:val="-60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решению</w:t>
      </w:r>
      <w:r>
        <w:rPr>
          <w:spacing w:val="-1"/>
          <w:sz w:val="20"/>
        </w:rPr>
        <w:t> </w:t>
      </w:r>
      <w:r>
        <w:rPr>
          <w:sz w:val="20"/>
        </w:rPr>
        <w:t>биржи</w:t>
      </w:r>
      <w:r>
        <w:rPr>
          <w:spacing w:val="-2"/>
          <w:sz w:val="20"/>
        </w:rPr>
        <w:t> </w:t>
      </w:r>
      <w:r>
        <w:rPr>
          <w:sz w:val="20"/>
        </w:rPr>
        <w:t>в случаях,</w:t>
      </w:r>
      <w:r>
        <w:rPr>
          <w:spacing w:val="-1"/>
          <w:sz w:val="20"/>
        </w:rPr>
        <w:t> </w:t>
      </w:r>
      <w:r>
        <w:rPr>
          <w:sz w:val="20"/>
        </w:rPr>
        <w:t>предусмотренных правилами</w:t>
      </w:r>
      <w:r>
        <w:rPr>
          <w:spacing w:val="-1"/>
          <w:sz w:val="20"/>
        </w:rPr>
        <w:t> </w:t>
      </w:r>
      <w:r>
        <w:rPr>
          <w:sz w:val="20"/>
        </w:rPr>
        <w:t>биржи;</w:t>
      </w:r>
    </w:p>
    <w:p>
      <w:pPr>
        <w:pStyle w:val="ListParagraph"/>
        <w:numPr>
          <w:ilvl w:val="0"/>
          <w:numId w:val="802"/>
        </w:numPr>
        <w:tabs>
          <w:tab w:pos="481" w:val="left" w:leader="none"/>
        </w:tabs>
        <w:spacing w:line="240" w:lineRule="auto" w:before="0" w:after="0"/>
        <w:ind w:left="134" w:right="445" w:hanging="1"/>
        <w:jc w:val="left"/>
        <w:rPr>
          <w:sz w:val="20"/>
        </w:rPr>
      </w:pPr>
      <w:r>
        <w:rPr>
          <w:sz w:val="20"/>
        </w:rPr>
        <w:t>Облигации выпускаются в документарной форме на предъявителя с обязательным централизованным</w:t>
      </w:r>
      <w:r>
        <w:rPr>
          <w:spacing w:val="-60"/>
          <w:sz w:val="20"/>
        </w:rPr>
        <w:t> </w:t>
      </w:r>
      <w:r>
        <w:rPr>
          <w:sz w:val="20"/>
        </w:rPr>
        <w:t>хранением;</w:t>
      </w:r>
    </w:p>
    <w:p>
      <w:pPr>
        <w:pStyle w:val="ListParagraph"/>
        <w:numPr>
          <w:ilvl w:val="0"/>
          <w:numId w:val="802"/>
        </w:numPr>
        <w:tabs>
          <w:tab w:pos="453" w:val="left" w:leader="none"/>
        </w:tabs>
        <w:spacing w:line="240" w:lineRule="auto" w:before="0" w:after="0"/>
        <w:ind w:left="134" w:right="1553" w:hanging="1"/>
        <w:jc w:val="left"/>
        <w:rPr>
          <w:sz w:val="20"/>
        </w:rPr>
      </w:pPr>
      <w:r>
        <w:rPr>
          <w:sz w:val="20"/>
        </w:rPr>
        <w:t>Эмитент биржевых облигаций должен иметь надлежащим образом утвержденную годовую</w:t>
      </w:r>
      <w:r>
        <w:rPr>
          <w:spacing w:val="-60"/>
          <w:sz w:val="20"/>
        </w:rPr>
        <w:t> </w:t>
      </w:r>
      <w:r>
        <w:rPr>
          <w:sz w:val="20"/>
        </w:rPr>
        <w:t>бухгалтерскую</w:t>
      </w:r>
      <w:r>
        <w:rPr>
          <w:spacing w:val="-2"/>
          <w:sz w:val="20"/>
        </w:rPr>
        <w:t> </w:t>
      </w:r>
      <w:r>
        <w:rPr>
          <w:sz w:val="20"/>
        </w:rPr>
        <w:t>отчетность</w:t>
      </w:r>
      <w:r>
        <w:rPr>
          <w:spacing w:val="-2"/>
          <w:sz w:val="20"/>
        </w:rPr>
        <w:t> </w:t>
      </w:r>
      <w:r>
        <w:rPr>
          <w:sz w:val="20"/>
        </w:rPr>
        <w:t>за три</w:t>
      </w:r>
      <w:r>
        <w:rPr>
          <w:spacing w:val="-2"/>
          <w:sz w:val="20"/>
        </w:rPr>
        <w:t> </w:t>
      </w:r>
      <w:r>
        <w:rPr>
          <w:sz w:val="20"/>
        </w:rPr>
        <w:t>завершенных</w:t>
      </w:r>
      <w:r>
        <w:rPr>
          <w:spacing w:val="-3"/>
          <w:sz w:val="20"/>
        </w:rPr>
        <w:t> </w:t>
      </w:r>
      <w:r>
        <w:rPr>
          <w:sz w:val="20"/>
        </w:rPr>
        <w:t>финансовых</w:t>
      </w:r>
      <w:r>
        <w:rPr>
          <w:spacing w:val="-1"/>
          <w:sz w:val="20"/>
        </w:rPr>
        <w:t> </w:t>
      </w:r>
      <w:r>
        <w:rPr>
          <w:sz w:val="20"/>
        </w:rPr>
        <w:t>года.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8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80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80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3.2.88</w:t>
      </w:r>
    </w:p>
    <w:p>
      <w:pPr>
        <w:pStyle w:val="BodyText"/>
        <w:spacing w:line="240" w:lineRule="auto"/>
        <w:ind w:right="396" w:hanging="1"/>
      </w:pPr>
      <w:r>
        <w:rPr/>
        <w:t>Размещение биржевых облигаций, допущенных к организованным торгам, может быть приостановлено по</w:t>
      </w:r>
      <w:r>
        <w:rPr>
          <w:spacing w:val="-60"/>
        </w:rPr>
        <w:t> </w:t>
      </w:r>
      <w:r>
        <w:rPr/>
        <w:t>решению:</w:t>
      </w:r>
    </w:p>
    <w:p>
      <w:pPr>
        <w:pStyle w:val="ListParagraph"/>
        <w:numPr>
          <w:ilvl w:val="0"/>
          <w:numId w:val="80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Регистрирующего</w:t>
      </w:r>
      <w:r>
        <w:rPr>
          <w:spacing w:val="-7"/>
          <w:sz w:val="20"/>
        </w:rPr>
        <w:t> </w:t>
      </w:r>
      <w:r>
        <w:rPr>
          <w:sz w:val="20"/>
        </w:rPr>
        <w:t>органа;</w:t>
      </w:r>
    </w:p>
    <w:p>
      <w:pPr>
        <w:pStyle w:val="ListParagraph"/>
        <w:numPr>
          <w:ilvl w:val="0"/>
          <w:numId w:val="80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80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органа</w:t>
      </w:r>
      <w:r>
        <w:rPr>
          <w:spacing w:val="-4"/>
          <w:sz w:val="20"/>
        </w:rPr>
        <w:t> </w:t>
      </w:r>
      <w:r>
        <w:rPr>
          <w:sz w:val="20"/>
        </w:rPr>
        <w:t>исполнительной</w:t>
      </w:r>
      <w:r>
        <w:rPr>
          <w:spacing w:val="-4"/>
          <w:sz w:val="20"/>
        </w:rPr>
        <w:t> </w:t>
      </w:r>
      <w:r>
        <w:rPr>
          <w:sz w:val="20"/>
        </w:rPr>
        <w:t>власти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рынку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04"/>
        </w:numPr>
        <w:tabs>
          <w:tab w:pos="453" w:val="left" w:leader="none"/>
        </w:tabs>
        <w:spacing w:line="240" w:lineRule="auto" w:before="0" w:after="0"/>
        <w:ind w:left="134" w:right="9369" w:firstLine="0"/>
        <w:jc w:val="left"/>
        <w:rPr>
          <w:sz w:val="20"/>
        </w:rPr>
      </w:pPr>
      <w:r>
        <w:rPr>
          <w:sz w:val="20"/>
        </w:rPr>
        <w:t>Биржи.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80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IV</w:t>
      </w:r>
    </w:p>
    <w:p>
      <w:pPr>
        <w:pStyle w:val="ListParagraph"/>
        <w:numPr>
          <w:ilvl w:val="0"/>
          <w:numId w:val="80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805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3.1.89</w:t>
      </w:r>
    </w:p>
    <w:p>
      <w:pPr>
        <w:pStyle w:val="BodyText"/>
        <w:spacing w:line="240" w:lineRule="auto"/>
        <w:ind w:right="1056" w:hanging="1"/>
      </w:pPr>
      <w:r>
        <w:rPr/>
        <w:t>В случае приостановления размещения биржевых облигаций по решению биржи возобновление их</w:t>
      </w:r>
      <w:r>
        <w:rPr>
          <w:spacing w:val="-60"/>
        </w:rPr>
        <w:t> </w:t>
      </w:r>
      <w:r>
        <w:rPr/>
        <w:t>размещения</w:t>
      </w:r>
      <w:r>
        <w:rPr>
          <w:spacing w:val="-3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по решению: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8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Регистрирующего</w:t>
      </w:r>
      <w:r>
        <w:rPr>
          <w:spacing w:val="-7"/>
          <w:sz w:val="20"/>
        </w:rPr>
        <w:t> </w:t>
      </w:r>
      <w:r>
        <w:rPr>
          <w:sz w:val="20"/>
        </w:rPr>
        <w:t>органа</w:t>
      </w:r>
    </w:p>
    <w:p>
      <w:pPr>
        <w:pStyle w:val="ListParagraph"/>
        <w:numPr>
          <w:ilvl w:val="0"/>
          <w:numId w:val="80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Правительства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8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80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Биржи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3.1.90</w:t>
      </w:r>
    </w:p>
    <w:p>
      <w:pPr>
        <w:pStyle w:val="BodyText"/>
        <w:ind w:left="133"/>
      </w:pPr>
      <w:r>
        <w:rPr/>
        <w:t>Отметьте</w:t>
      </w:r>
      <w:r>
        <w:rPr>
          <w:spacing w:val="-4"/>
        </w:rPr>
        <w:t> </w:t>
      </w:r>
      <w:r>
        <w:rPr/>
        <w:t>неверное</w:t>
      </w:r>
      <w:r>
        <w:rPr>
          <w:spacing w:val="-4"/>
        </w:rPr>
        <w:t> </w:t>
      </w:r>
      <w:r>
        <w:rPr/>
        <w:t>утверждение,</w:t>
      </w:r>
      <w:r>
        <w:rPr>
          <w:spacing w:val="-2"/>
        </w:rPr>
        <w:t> </w:t>
      </w:r>
      <w:r>
        <w:rPr/>
        <w:t>касающееся</w:t>
      </w:r>
      <w:r>
        <w:rPr>
          <w:spacing w:val="-4"/>
        </w:rPr>
        <w:t> </w:t>
      </w:r>
      <w:r>
        <w:rPr/>
        <w:t>эмиссии</w:t>
      </w:r>
      <w:r>
        <w:rPr>
          <w:spacing w:val="-3"/>
        </w:rPr>
        <w:t> </w:t>
      </w:r>
      <w:r>
        <w:rPr/>
        <w:t>опционов</w:t>
      </w:r>
      <w:r>
        <w:rPr>
          <w:spacing w:val="-2"/>
        </w:rPr>
        <w:t> </w:t>
      </w:r>
      <w:r>
        <w:rPr/>
        <w:t>эмитента: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07"/>
        </w:numPr>
        <w:tabs>
          <w:tab w:pos="378" w:val="left" w:leader="none"/>
        </w:tabs>
        <w:spacing w:line="240" w:lineRule="auto" w:before="0" w:after="0"/>
        <w:ind w:left="134" w:right="300" w:hanging="1"/>
        <w:jc w:val="left"/>
        <w:rPr>
          <w:sz w:val="20"/>
        </w:rPr>
      </w:pPr>
      <w:r>
        <w:rPr>
          <w:sz w:val="20"/>
        </w:rPr>
        <w:t>Эмитент не вправе размещать опционы эмитента, если количество объявленных акций эмитента меньше</w:t>
      </w:r>
      <w:r>
        <w:rPr>
          <w:spacing w:val="-60"/>
          <w:sz w:val="20"/>
        </w:rPr>
        <w:t> </w:t>
      </w:r>
      <w:r>
        <w:rPr>
          <w:sz w:val="20"/>
        </w:rPr>
        <w:t>количества</w:t>
      </w:r>
      <w:r>
        <w:rPr>
          <w:spacing w:val="-3"/>
          <w:sz w:val="20"/>
        </w:rPr>
        <w:t> </w:t>
      </w:r>
      <w:r>
        <w:rPr>
          <w:sz w:val="20"/>
        </w:rPr>
        <w:t>акций,</w:t>
      </w:r>
      <w:r>
        <w:rPr>
          <w:spacing w:val="-1"/>
          <w:sz w:val="20"/>
        </w:rPr>
        <w:t> </w:t>
      </w:r>
      <w:r>
        <w:rPr>
          <w:sz w:val="20"/>
        </w:rPr>
        <w:t>право</w:t>
      </w:r>
      <w:r>
        <w:rPr>
          <w:spacing w:val="-1"/>
          <w:sz w:val="20"/>
        </w:rPr>
        <w:t> </w:t>
      </w:r>
      <w:r>
        <w:rPr>
          <w:sz w:val="20"/>
        </w:rPr>
        <w:t>приобретения</w:t>
      </w:r>
      <w:r>
        <w:rPr>
          <w:spacing w:val="-1"/>
          <w:sz w:val="20"/>
        </w:rPr>
        <w:t> </w:t>
      </w:r>
      <w:r>
        <w:rPr>
          <w:sz w:val="20"/>
        </w:rPr>
        <w:t>которых</w:t>
      </w:r>
      <w:r>
        <w:rPr>
          <w:spacing w:val="-1"/>
          <w:sz w:val="20"/>
        </w:rPr>
        <w:t> </w:t>
      </w:r>
      <w:r>
        <w:rPr>
          <w:sz w:val="20"/>
        </w:rPr>
        <w:t>предоставляют</w:t>
      </w:r>
      <w:r>
        <w:rPr>
          <w:spacing w:val="-1"/>
          <w:sz w:val="20"/>
        </w:rPr>
        <w:t> </w:t>
      </w:r>
      <w:r>
        <w:rPr>
          <w:sz w:val="20"/>
        </w:rPr>
        <w:t>такие</w:t>
      </w:r>
      <w:r>
        <w:rPr>
          <w:spacing w:val="-2"/>
          <w:sz w:val="20"/>
        </w:rPr>
        <w:t> </w:t>
      </w:r>
      <w:r>
        <w:rPr>
          <w:sz w:val="20"/>
        </w:rPr>
        <w:t>опционы</w:t>
      </w:r>
    </w:p>
    <w:p>
      <w:pPr>
        <w:pStyle w:val="ListParagraph"/>
        <w:numPr>
          <w:ilvl w:val="0"/>
          <w:numId w:val="807"/>
        </w:numPr>
        <w:tabs>
          <w:tab w:pos="376" w:val="left" w:leader="none"/>
        </w:tabs>
        <w:spacing w:line="240" w:lineRule="auto" w:before="0" w:after="0"/>
        <w:ind w:left="134" w:right="207" w:firstLine="0"/>
        <w:jc w:val="left"/>
        <w:rPr>
          <w:sz w:val="20"/>
        </w:rPr>
      </w:pPr>
      <w:r>
        <w:rPr>
          <w:sz w:val="20"/>
        </w:rPr>
        <w:t>Количество акций определенной категории, право на приобретение которых предоставляют опционы</w:t>
      </w:r>
      <w:r>
        <w:rPr>
          <w:spacing w:val="1"/>
          <w:sz w:val="20"/>
        </w:rPr>
        <w:t> </w:t>
      </w:r>
      <w:r>
        <w:rPr>
          <w:sz w:val="20"/>
        </w:rPr>
        <w:t>эмитента, не может превышать 5 % акций этой категории, размещенных на дату представления документов</w:t>
      </w:r>
      <w:r>
        <w:rPr>
          <w:spacing w:val="-60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государственной</w:t>
      </w:r>
      <w:r>
        <w:rPr>
          <w:spacing w:val="-1"/>
          <w:sz w:val="20"/>
        </w:rPr>
        <w:t> </w:t>
      </w:r>
      <w:r>
        <w:rPr>
          <w:sz w:val="20"/>
        </w:rPr>
        <w:t>регистрации</w:t>
      </w:r>
      <w:r>
        <w:rPr>
          <w:spacing w:val="-2"/>
          <w:sz w:val="20"/>
        </w:rPr>
        <w:t> </w:t>
      </w:r>
      <w:r>
        <w:rPr>
          <w:sz w:val="20"/>
        </w:rPr>
        <w:t>выпуска</w:t>
      </w:r>
      <w:r>
        <w:rPr>
          <w:spacing w:val="1"/>
          <w:sz w:val="20"/>
        </w:rPr>
        <w:t> </w:t>
      </w:r>
      <w:r>
        <w:rPr>
          <w:sz w:val="20"/>
        </w:rPr>
        <w:t>опционов эмитента</w:t>
      </w:r>
    </w:p>
    <w:p>
      <w:pPr>
        <w:pStyle w:val="Heading1"/>
        <w:numPr>
          <w:ilvl w:val="0"/>
          <w:numId w:val="807"/>
        </w:numPr>
        <w:tabs>
          <w:tab w:pos="389" w:val="left" w:leader="none"/>
        </w:tabs>
        <w:spacing w:line="240" w:lineRule="auto" w:before="0" w:after="0"/>
        <w:ind w:left="134" w:right="1002" w:firstLine="0"/>
        <w:jc w:val="left"/>
        <w:rPr>
          <w:u w:val="none"/>
        </w:rPr>
      </w:pPr>
      <w:r>
        <w:rPr>
          <w:u w:val="single" w:color="00FF00"/>
        </w:rPr>
        <w:t>Решение о выпуске опционов эмитента не может предусматривать ограничения на их</w:t>
      </w:r>
      <w:r>
        <w:rPr>
          <w:spacing w:val="-56"/>
          <w:u w:val="none"/>
        </w:rPr>
        <w:t> </w:t>
      </w:r>
      <w:r>
        <w:rPr>
          <w:u w:val="single" w:color="00FF00"/>
        </w:rPr>
        <w:t>обращение</w:t>
      </w:r>
    </w:p>
    <w:p>
      <w:pPr>
        <w:pStyle w:val="ListParagraph"/>
        <w:numPr>
          <w:ilvl w:val="0"/>
          <w:numId w:val="807"/>
        </w:numPr>
        <w:tabs>
          <w:tab w:pos="394" w:val="left" w:leader="none"/>
        </w:tabs>
        <w:spacing w:line="240" w:lineRule="auto" w:before="0" w:after="0"/>
        <w:ind w:left="134" w:right="174" w:hanging="1"/>
        <w:jc w:val="left"/>
        <w:rPr>
          <w:sz w:val="20"/>
        </w:rPr>
      </w:pPr>
      <w:r>
        <w:rPr>
          <w:sz w:val="20"/>
        </w:rPr>
        <w:t>Размещение опционов эмитента возможно только после полной оплаты уставного капитала акционерного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3.2.91</w:t>
      </w:r>
    </w:p>
    <w:p>
      <w:pPr>
        <w:pStyle w:val="BodyText"/>
        <w:spacing w:line="240" w:lineRule="auto"/>
        <w:ind w:right="824" w:hanging="1"/>
      </w:pPr>
      <w:r>
        <w:rPr/>
        <w:t>Количество акций определенной категории, право на приобретение которых предоставляют опционы</w:t>
      </w:r>
      <w:r>
        <w:rPr>
          <w:spacing w:val="-60"/>
        </w:rPr>
        <w:t> </w:t>
      </w:r>
      <w:r>
        <w:rPr/>
        <w:t>эмитента,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превышать: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08"/>
        </w:numPr>
        <w:tabs>
          <w:tab w:pos="393" w:val="left" w:leader="none"/>
        </w:tabs>
        <w:spacing w:line="240" w:lineRule="auto" w:before="1" w:after="0"/>
        <w:ind w:left="134" w:right="1563" w:firstLine="0"/>
        <w:jc w:val="left"/>
        <w:rPr>
          <w:u w:val="none"/>
        </w:rPr>
      </w:pPr>
      <w:r>
        <w:rPr>
          <w:u w:val="single" w:color="00FF00"/>
        </w:rPr>
        <w:t>5% акций этой категории, размещенных на дату представления документов для</w:t>
      </w:r>
      <w:r>
        <w:rPr>
          <w:spacing w:val="-56"/>
          <w:u w:val="none"/>
        </w:rPr>
        <w:t> </w:t>
      </w:r>
      <w:r>
        <w:rPr>
          <w:u w:val="single" w:color="00FF00"/>
        </w:rPr>
        <w:t>государственной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выпуска опционов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эмитента</w:t>
      </w:r>
    </w:p>
    <w:p>
      <w:pPr>
        <w:pStyle w:val="ListParagraph"/>
        <w:numPr>
          <w:ilvl w:val="0"/>
          <w:numId w:val="808"/>
        </w:numPr>
        <w:tabs>
          <w:tab w:pos="375" w:val="left" w:leader="none"/>
        </w:tabs>
        <w:spacing w:line="240" w:lineRule="auto" w:before="0" w:after="0"/>
        <w:ind w:left="134" w:right="893" w:hanging="1"/>
        <w:jc w:val="left"/>
        <w:rPr>
          <w:sz w:val="20"/>
        </w:rPr>
      </w:pPr>
      <w:r>
        <w:rPr>
          <w:sz w:val="20"/>
        </w:rPr>
        <w:t>10% акций этой категории, размещенных на дату представления документов для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</w:t>
      </w:r>
      <w:r>
        <w:rPr>
          <w:spacing w:val="-3"/>
          <w:sz w:val="20"/>
        </w:rPr>
        <w:t> </w:t>
      </w:r>
      <w:r>
        <w:rPr>
          <w:sz w:val="20"/>
        </w:rPr>
        <w:t>выпуска опционов эмитента</w:t>
      </w:r>
    </w:p>
    <w:p>
      <w:pPr>
        <w:pStyle w:val="ListParagraph"/>
        <w:numPr>
          <w:ilvl w:val="0"/>
          <w:numId w:val="808"/>
        </w:numPr>
        <w:tabs>
          <w:tab w:pos="378" w:val="left" w:leader="none"/>
        </w:tabs>
        <w:spacing w:line="240" w:lineRule="auto" w:before="0" w:after="0"/>
        <w:ind w:left="134" w:right="891" w:hanging="1"/>
        <w:jc w:val="left"/>
        <w:rPr>
          <w:sz w:val="20"/>
        </w:rPr>
      </w:pPr>
      <w:r>
        <w:rPr>
          <w:sz w:val="20"/>
        </w:rPr>
        <w:t>25% акций этой категории, размещенных на дату представления документов для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</w:t>
      </w:r>
      <w:r>
        <w:rPr>
          <w:spacing w:val="-3"/>
          <w:sz w:val="20"/>
        </w:rPr>
        <w:t> </w:t>
      </w:r>
      <w:r>
        <w:rPr>
          <w:sz w:val="20"/>
        </w:rPr>
        <w:t>выпуска опционов эмитента</w:t>
      </w:r>
    </w:p>
    <w:p>
      <w:pPr>
        <w:pStyle w:val="ListParagraph"/>
        <w:numPr>
          <w:ilvl w:val="0"/>
          <w:numId w:val="808"/>
        </w:numPr>
        <w:tabs>
          <w:tab w:pos="393" w:val="left" w:leader="none"/>
        </w:tabs>
        <w:spacing w:line="240" w:lineRule="auto" w:before="0" w:after="0"/>
        <w:ind w:left="134" w:right="875" w:hanging="1"/>
        <w:jc w:val="left"/>
        <w:rPr>
          <w:sz w:val="20"/>
        </w:rPr>
      </w:pPr>
      <w:r>
        <w:rPr>
          <w:sz w:val="20"/>
        </w:rPr>
        <w:t>50% акций этой категории, размещенных на дату представления документов для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</w:t>
      </w:r>
      <w:r>
        <w:rPr>
          <w:spacing w:val="-3"/>
          <w:sz w:val="20"/>
        </w:rPr>
        <w:t> </w:t>
      </w:r>
      <w:r>
        <w:rPr>
          <w:sz w:val="20"/>
        </w:rPr>
        <w:t>выпуска опционов эмитента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3.1.92</w:t>
      </w:r>
    </w:p>
    <w:p>
      <w:pPr>
        <w:pStyle w:val="BodyText"/>
        <w:spacing w:line="240" w:lineRule="auto"/>
        <w:ind w:right="1061" w:hanging="1"/>
      </w:pPr>
      <w:r>
        <w:rPr/>
        <w:t>Отметьте неверное утверждение, касающееся срока размещения эмиссионных ценных бумаг путем</w:t>
      </w:r>
      <w:r>
        <w:rPr>
          <w:spacing w:val="-60"/>
        </w:rPr>
        <w:t> </w:t>
      </w:r>
      <w:r>
        <w:rPr/>
        <w:t>подписки.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09"/>
        </w:numPr>
        <w:tabs>
          <w:tab w:pos="378" w:val="left" w:leader="none"/>
        </w:tabs>
        <w:spacing w:line="240" w:lineRule="auto" w:before="1" w:after="0"/>
        <w:ind w:left="134" w:right="318" w:hanging="1"/>
        <w:jc w:val="left"/>
        <w:rPr>
          <w:sz w:val="20"/>
        </w:rPr>
      </w:pPr>
      <w:r>
        <w:rPr>
          <w:sz w:val="20"/>
        </w:rPr>
        <w:t>В случае размещения эмиссионных ценных бумаг путем подписки срок размещения не может составлять</w:t>
      </w:r>
      <w:r>
        <w:rPr>
          <w:spacing w:val="-60"/>
          <w:sz w:val="20"/>
        </w:rPr>
        <w:t> </w:t>
      </w:r>
      <w:r>
        <w:rPr>
          <w:sz w:val="20"/>
        </w:rPr>
        <w:t>более одного года с даты государственной регистрации выпуска (дополнительного выпуска) эмиссионных</w:t>
      </w:r>
      <w:r>
        <w:rPr>
          <w:spacing w:val="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09"/>
        </w:numPr>
        <w:tabs>
          <w:tab w:pos="376" w:val="left" w:leader="none"/>
        </w:tabs>
        <w:spacing w:line="240" w:lineRule="auto" w:before="0" w:after="0"/>
        <w:ind w:left="134" w:right="740" w:firstLine="0"/>
        <w:jc w:val="left"/>
        <w:rPr>
          <w:sz w:val="20"/>
        </w:rPr>
      </w:pPr>
      <w:r>
        <w:rPr>
          <w:sz w:val="20"/>
        </w:rPr>
        <w:t>Эмитент вправе продлить указанный срок путем внесения соответствующих изменений в решение о</w:t>
      </w:r>
      <w:r>
        <w:rPr>
          <w:spacing w:val="-60"/>
          <w:sz w:val="20"/>
        </w:rPr>
        <w:t> </w:t>
      </w:r>
      <w:r>
        <w:rPr>
          <w:sz w:val="20"/>
        </w:rPr>
        <w:t>выпуске</w:t>
      </w:r>
      <w:r>
        <w:rPr>
          <w:spacing w:val="-1"/>
          <w:sz w:val="20"/>
        </w:rPr>
        <w:t> </w:t>
      </w:r>
      <w:r>
        <w:rPr>
          <w:sz w:val="20"/>
        </w:rPr>
        <w:t>(дополнительном</w:t>
      </w:r>
      <w:r>
        <w:rPr>
          <w:spacing w:val="-1"/>
          <w:sz w:val="20"/>
        </w:rPr>
        <w:t> </w:t>
      </w:r>
      <w:r>
        <w:rPr>
          <w:sz w:val="20"/>
        </w:rPr>
        <w:t>выпуске)</w:t>
      </w:r>
      <w:r>
        <w:rPr>
          <w:spacing w:val="-1"/>
          <w:sz w:val="20"/>
        </w:rPr>
        <w:t> </w:t>
      </w:r>
      <w:r>
        <w:rPr>
          <w:sz w:val="20"/>
        </w:rPr>
        <w:t>эмиссионных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</w:p>
    <w:p>
      <w:pPr>
        <w:pStyle w:val="ListParagraph"/>
        <w:numPr>
          <w:ilvl w:val="0"/>
          <w:numId w:val="809"/>
        </w:numPr>
        <w:tabs>
          <w:tab w:pos="378" w:val="left" w:leader="none"/>
        </w:tabs>
        <w:spacing w:line="240" w:lineRule="auto" w:before="0" w:after="0"/>
        <w:ind w:left="134" w:right="218" w:firstLine="0"/>
        <w:jc w:val="left"/>
        <w:rPr>
          <w:b/>
          <w:sz w:val="20"/>
        </w:rPr>
      </w:pPr>
      <w:r>
        <w:rPr>
          <w:sz w:val="20"/>
        </w:rPr>
        <w:t>Каждое продление срока размещения эмиссионных ценных бумаг не может составлять более одного года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D. Общий срок размещения эмиссионных ценных бумаг с учетом его продления - более двух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лет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с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даты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государственной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регистрации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их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выпуска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(дополнительного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выпуска)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3.2.93</w:t>
      </w:r>
    </w:p>
    <w:p>
      <w:pPr>
        <w:pStyle w:val="BodyText"/>
        <w:spacing w:line="240" w:lineRule="auto"/>
        <w:ind w:right="258" w:hanging="1"/>
      </w:pPr>
      <w:r>
        <w:rPr/>
        <w:t>Внесение изменений в решение о выпуске (дополнительном выпуске) облигаций в части замены их</w:t>
      </w:r>
      <w:r>
        <w:rPr>
          <w:spacing w:val="1"/>
        </w:rPr>
        <w:t> </w:t>
      </w:r>
      <w:r>
        <w:rPr/>
        <w:t>эмитента, реорганизуемого в форме слияния, присоединения, разделения, выделения или преобразования,</w:t>
      </w:r>
      <w:r>
        <w:rPr>
          <w:spacing w:val="-60"/>
        </w:rPr>
        <w:t> </w:t>
      </w:r>
      <w:r>
        <w:rPr/>
        <w:t>на его правопреемника (замена эмитента облигаций) осуществляется на основании решения о</w:t>
      </w:r>
      <w:r>
        <w:rPr>
          <w:spacing w:val="1"/>
        </w:rPr>
        <w:t> </w:t>
      </w:r>
      <w:r>
        <w:rPr/>
        <w:t>реорганизации в форме слияния, присоединения, разделения, выделения или преобразования и при</w:t>
      </w:r>
      <w:r>
        <w:rPr>
          <w:spacing w:val="1"/>
        </w:rPr>
        <w:t> </w:t>
      </w:r>
      <w:r>
        <w:rPr/>
        <w:t>соблюдении</w:t>
      </w:r>
      <w:r>
        <w:rPr>
          <w:spacing w:val="-2"/>
        </w:rPr>
        <w:t> </w:t>
      </w:r>
      <w:r>
        <w:rPr/>
        <w:t>следующих условий:</w:t>
      </w:r>
    </w:p>
    <w:p>
      <w:pPr>
        <w:pStyle w:val="ListParagraph"/>
        <w:numPr>
          <w:ilvl w:val="0"/>
          <w:numId w:val="810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обязательства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облигациям</w:t>
      </w:r>
      <w:r>
        <w:rPr>
          <w:spacing w:val="-3"/>
          <w:sz w:val="20"/>
        </w:rPr>
        <w:t> </w:t>
      </w:r>
      <w:r>
        <w:rPr>
          <w:sz w:val="20"/>
        </w:rPr>
        <w:t>определенного</w:t>
      </w:r>
      <w:r>
        <w:rPr>
          <w:spacing w:val="-3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переходят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одному</w:t>
      </w:r>
      <w:r>
        <w:rPr>
          <w:spacing w:val="-4"/>
          <w:sz w:val="20"/>
        </w:rPr>
        <w:t> </w:t>
      </w:r>
      <w:r>
        <w:rPr>
          <w:sz w:val="20"/>
        </w:rPr>
        <w:t>правопреемнику;</w:t>
      </w:r>
    </w:p>
    <w:p>
      <w:pPr>
        <w:pStyle w:val="ListParagraph"/>
        <w:numPr>
          <w:ilvl w:val="0"/>
          <w:numId w:val="810"/>
        </w:numPr>
        <w:tabs>
          <w:tab w:pos="407" w:val="left" w:leader="none"/>
        </w:tabs>
        <w:spacing w:line="240" w:lineRule="auto" w:before="0" w:after="0"/>
        <w:ind w:left="134" w:right="541" w:hanging="1"/>
        <w:jc w:val="left"/>
        <w:rPr>
          <w:sz w:val="20"/>
        </w:rPr>
      </w:pPr>
      <w:r>
        <w:rPr>
          <w:sz w:val="20"/>
        </w:rPr>
        <w:t>Организационно-правовая форма, в которой создается или действует правопреемник, дает ему право</w:t>
      </w:r>
      <w:r>
        <w:rPr>
          <w:spacing w:val="-60"/>
          <w:sz w:val="20"/>
        </w:rPr>
        <w:t> </w:t>
      </w:r>
      <w:r>
        <w:rPr>
          <w:sz w:val="20"/>
        </w:rPr>
        <w:t>осуществлять</w:t>
      </w:r>
      <w:r>
        <w:rPr>
          <w:spacing w:val="-1"/>
          <w:sz w:val="20"/>
        </w:rPr>
        <w:t> </w:t>
      </w:r>
      <w:r>
        <w:rPr>
          <w:sz w:val="20"/>
        </w:rPr>
        <w:t>эмиссию</w:t>
      </w:r>
      <w:r>
        <w:rPr>
          <w:spacing w:val="-1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810"/>
        </w:numPr>
        <w:tabs>
          <w:tab w:pos="481" w:val="left" w:leader="none"/>
        </w:tabs>
        <w:spacing w:line="240" w:lineRule="auto" w:before="1" w:after="0"/>
        <w:ind w:left="134" w:right="642" w:hanging="1"/>
        <w:jc w:val="left"/>
        <w:rPr>
          <w:sz w:val="20"/>
        </w:rPr>
      </w:pPr>
      <w:r>
        <w:rPr>
          <w:sz w:val="20"/>
        </w:rPr>
        <w:t>Замена эмитента облигаций на его правопреемника производится путем внесения соответствующих</w:t>
      </w:r>
      <w:r>
        <w:rPr>
          <w:spacing w:val="-60"/>
          <w:sz w:val="20"/>
        </w:rPr>
        <w:t> </w:t>
      </w:r>
      <w:r>
        <w:rPr>
          <w:sz w:val="20"/>
        </w:rPr>
        <w:t>изменений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решение</w:t>
      </w:r>
      <w:r>
        <w:rPr>
          <w:spacing w:val="-3"/>
          <w:sz w:val="20"/>
        </w:rPr>
        <w:t> </w:t>
      </w:r>
      <w:r>
        <w:rPr>
          <w:sz w:val="20"/>
        </w:rPr>
        <w:t>о выпуске</w:t>
      </w:r>
      <w:r>
        <w:rPr>
          <w:spacing w:val="1"/>
          <w:sz w:val="20"/>
        </w:rPr>
        <w:t> </w:t>
      </w:r>
      <w:r>
        <w:rPr>
          <w:sz w:val="20"/>
        </w:rPr>
        <w:t>(дополнительном</w:t>
      </w:r>
      <w:r>
        <w:rPr>
          <w:spacing w:val="-2"/>
          <w:sz w:val="20"/>
        </w:rPr>
        <w:t> </w:t>
      </w:r>
      <w:r>
        <w:rPr>
          <w:sz w:val="20"/>
        </w:rPr>
        <w:t>выпуске)</w:t>
      </w:r>
      <w:r>
        <w:rPr>
          <w:spacing w:val="-1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810"/>
        </w:numPr>
        <w:tabs>
          <w:tab w:pos="453" w:val="left" w:leader="none"/>
        </w:tabs>
        <w:spacing w:line="240" w:lineRule="auto" w:before="0" w:after="0"/>
        <w:ind w:left="134" w:right="367" w:firstLine="0"/>
        <w:jc w:val="left"/>
        <w:rPr>
          <w:sz w:val="20"/>
        </w:rPr>
      </w:pPr>
      <w:r>
        <w:rPr>
          <w:sz w:val="20"/>
        </w:rPr>
        <w:t>Изменения в решение о выпуске (дополнительном выпуске) облигаций при реорганизации эмитента</w:t>
      </w:r>
      <w:r>
        <w:rPr>
          <w:spacing w:val="1"/>
          <w:sz w:val="20"/>
        </w:rPr>
        <w:t> </w:t>
      </w:r>
      <w:r>
        <w:rPr>
          <w:sz w:val="20"/>
        </w:rPr>
        <w:t>облигаций в части его замены на правопреемника вступают в силу с даты начала реорганизации эмитента</w:t>
      </w:r>
      <w:r>
        <w:rPr>
          <w:spacing w:val="-60"/>
          <w:sz w:val="20"/>
        </w:rPr>
        <w:t> </w:t>
      </w:r>
      <w:r>
        <w:rPr>
          <w:sz w:val="20"/>
        </w:rPr>
        <w:t>облигаций.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81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81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1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3.2.94</w:t>
      </w:r>
    </w:p>
    <w:p>
      <w:pPr>
        <w:pStyle w:val="BodyText"/>
      </w:pPr>
      <w:r>
        <w:rPr/>
        <w:t>Найдите</w:t>
      </w:r>
      <w:r>
        <w:rPr>
          <w:spacing w:val="-7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812"/>
        </w:numPr>
        <w:tabs>
          <w:tab w:pos="333" w:val="left" w:leader="none"/>
        </w:tabs>
        <w:spacing w:line="240" w:lineRule="auto" w:before="0" w:after="0"/>
        <w:ind w:left="134" w:right="347" w:hanging="1"/>
        <w:jc w:val="left"/>
        <w:rPr>
          <w:sz w:val="20"/>
        </w:rPr>
      </w:pPr>
      <w:r>
        <w:rPr>
          <w:sz w:val="20"/>
        </w:rPr>
        <w:t>Эмитент вправе внести изменения в решение о выпуске (дополнительном выпуске) эмиссионных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1"/>
          <w:sz w:val="20"/>
        </w:rPr>
        <w:t> </w:t>
      </w:r>
      <w:r>
        <w:rPr>
          <w:sz w:val="20"/>
        </w:rPr>
        <w:t>в проспект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12"/>
        </w:numPr>
        <w:tabs>
          <w:tab w:pos="407" w:val="left" w:leader="none"/>
        </w:tabs>
        <w:spacing w:line="240" w:lineRule="auto" w:before="0" w:after="0"/>
        <w:ind w:left="134" w:right="985" w:hanging="1"/>
        <w:jc w:val="left"/>
        <w:rPr>
          <w:sz w:val="20"/>
        </w:rPr>
      </w:pPr>
      <w:r>
        <w:rPr>
          <w:sz w:val="20"/>
        </w:rPr>
        <w:t>Изменения в решение о выпуске (дополнительном выпуске) эмиссионных ценных бумаг и (или) в</w:t>
      </w:r>
      <w:r>
        <w:rPr>
          <w:spacing w:val="-60"/>
          <w:sz w:val="20"/>
        </w:rPr>
        <w:t> </w:t>
      </w:r>
      <w:r>
        <w:rPr>
          <w:sz w:val="20"/>
        </w:rPr>
        <w:t>проспект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вносятся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решению</w:t>
      </w:r>
      <w:r>
        <w:rPr>
          <w:spacing w:val="-3"/>
          <w:sz w:val="20"/>
        </w:rPr>
        <w:t> </w:t>
      </w:r>
      <w:r>
        <w:rPr>
          <w:sz w:val="20"/>
        </w:rPr>
        <w:t>совета</w:t>
      </w:r>
      <w:r>
        <w:rPr>
          <w:spacing w:val="-2"/>
          <w:sz w:val="20"/>
        </w:rPr>
        <w:t> </w:t>
      </w:r>
      <w:r>
        <w:rPr>
          <w:sz w:val="20"/>
        </w:rPr>
        <w:t>директоров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  <w:r>
        <w:rPr>
          <w:spacing w:val="-2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812"/>
        </w:numPr>
        <w:tabs>
          <w:tab w:pos="481" w:val="left" w:leader="none"/>
        </w:tabs>
        <w:spacing w:line="240" w:lineRule="auto" w:before="0" w:after="0"/>
        <w:ind w:left="134" w:right="288" w:hanging="1"/>
        <w:jc w:val="left"/>
        <w:rPr>
          <w:sz w:val="20"/>
        </w:rPr>
      </w:pPr>
      <w:r>
        <w:rPr>
          <w:sz w:val="20"/>
        </w:rPr>
        <w:t>В случае, если выпуск (дополнительный выпуск) эмиссионных ценных бумаг подлежит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регистрации, изменения, вносимые в решение о выпуске (дополнительном выпуске) эмиссионных ценных</w:t>
      </w:r>
      <w:r>
        <w:rPr>
          <w:spacing w:val="1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проспект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подлежат</w:t>
      </w:r>
      <w:r>
        <w:rPr>
          <w:spacing w:val="-2"/>
          <w:sz w:val="20"/>
        </w:rPr>
        <w:t> </w:t>
      </w:r>
      <w:r>
        <w:rPr>
          <w:sz w:val="20"/>
        </w:rPr>
        <w:t>государственной</w:t>
      </w:r>
      <w:r>
        <w:rPr>
          <w:spacing w:val="-3"/>
          <w:sz w:val="20"/>
        </w:rPr>
        <w:t> </w:t>
      </w:r>
      <w:r>
        <w:rPr>
          <w:sz w:val="20"/>
        </w:rPr>
        <w:t>регистрации</w:t>
      </w:r>
      <w:r>
        <w:rPr>
          <w:spacing w:val="-2"/>
          <w:sz w:val="20"/>
        </w:rPr>
        <w:t> </w:t>
      </w:r>
      <w:r>
        <w:rPr>
          <w:sz w:val="20"/>
        </w:rPr>
        <w:t>Банком</w:t>
      </w:r>
      <w:r>
        <w:rPr>
          <w:spacing w:val="-2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812"/>
        </w:numPr>
        <w:tabs>
          <w:tab w:pos="453" w:val="left" w:leader="none"/>
        </w:tabs>
        <w:spacing w:line="240" w:lineRule="auto" w:before="0" w:after="0"/>
        <w:ind w:left="134" w:right="208" w:firstLine="0"/>
        <w:jc w:val="left"/>
        <w:rPr>
          <w:sz w:val="20"/>
        </w:rPr>
      </w:pPr>
      <w:r>
        <w:rPr>
          <w:sz w:val="20"/>
        </w:rPr>
        <w:t>Регистрация изменений, вносимых в решение о выпуске (дополнительном выпуске) эмиссионных ценных</w:t>
      </w:r>
      <w:r>
        <w:rPr>
          <w:spacing w:val="-60"/>
          <w:sz w:val="20"/>
        </w:rPr>
        <w:t> </w:t>
      </w:r>
      <w:r>
        <w:rPr>
          <w:sz w:val="20"/>
        </w:rPr>
        <w:t>бумаг и (или) в проспект ценных бумаг, осуществляется в срок и в порядке, которые предусмотрены</w:t>
      </w:r>
      <w:r>
        <w:rPr>
          <w:spacing w:val="1"/>
          <w:sz w:val="20"/>
        </w:rPr>
        <w:t> </w:t>
      </w:r>
      <w:r>
        <w:rPr>
          <w:sz w:val="20"/>
        </w:rPr>
        <w:t>законодательством для государственной регистрации выпуска (дополнительного выпуска) эмиссионных</w:t>
      </w:r>
      <w:r>
        <w:rPr>
          <w:spacing w:val="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81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вышеперечисленное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верно</w:t>
      </w:r>
    </w:p>
    <w:p>
      <w:pPr>
        <w:pStyle w:val="ListParagraph"/>
        <w:numPr>
          <w:ilvl w:val="0"/>
          <w:numId w:val="81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вышеперечисленное</w:t>
      </w:r>
      <w:r>
        <w:rPr>
          <w:spacing w:val="-3"/>
          <w:sz w:val="20"/>
        </w:rPr>
        <w:t> </w:t>
      </w:r>
      <w:r>
        <w:rPr>
          <w:sz w:val="20"/>
        </w:rPr>
        <w:t>неверно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3.2.95</w:t>
      </w:r>
    </w:p>
    <w:p>
      <w:pPr>
        <w:pStyle w:val="BodyText"/>
        <w:spacing w:line="240" w:lineRule="auto"/>
        <w:ind w:right="7303" w:hanging="1"/>
      </w:pPr>
      <w:r>
        <w:rPr/>
        <w:t>Найдите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14"/>
        </w:numPr>
        <w:tabs>
          <w:tab w:pos="378" w:val="left" w:leader="none"/>
        </w:tabs>
        <w:spacing w:line="240" w:lineRule="auto" w:before="0" w:after="0"/>
        <w:ind w:left="134" w:right="220" w:hanging="1"/>
        <w:jc w:val="left"/>
        <w:rPr>
          <w:sz w:val="20"/>
        </w:rPr>
      </w:pPr>
      <w:r>
        <w:rPr>
          <w:sz w:val="20"/>
        </w:rPr>
        <w:t>После государственной регистрации выпуска (дополнительного выпуска) эмиссионных ценных бумаг и до</w:t>
      </w:r>
      <w:r>
        <w:rPr>
          <w:spacing w:val="-60"/>
          <w:sz w:val="20"/>
        </w:rPr>
        <w:t> </w:t>
      </w:r>
      <w:r>
        <w:rPr>
          <w:sz w:val="20"/>
        </w:rPr>
        <w:t>начала размещения эмиссионных ценных бумаг эмитент вправе отказаться от размещения эмиссионных</w:t>
      </w:r>
      <w:r>
        <w:rPr>
          <w:spacing w:val="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814"/>
        </w:numPr>
        <w:tabs>
          <w:tab w:pos="394" w:val="left" w:leader="none"/>
        </w:tabs>
        <w:spacing w:line="240" w:lineRule="auto" w:before="0" w:after="0"/>
        <w:ind w:left="134" w:right="312" w:firstLine="0"/>
        <w:jc w:val="left"/>
        <w:rPr>
          <w:u w:val="none"/>
        </w:rPr>
      </w:pPr>
      <w:r>
        <w:rPr>
          <w:u w:val="single" w:color="00FF00"/>
        </w:rPr>
        <w:t>До государственной регистрации выпуска (дополнительного выпуска) эмиссионных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 и до начала размещения эмиссионных ценных бумаг эмитент вправе отказаться от</w:t>
      </w:r>
      <w:r>
        <w:rPr>
          <w:spacing w:val="1"/>
          <w:u w:val="none"/>
        </w:rPr>
        <w:t> </w:t>
      </w:r>
      <w:r>
        <w:rPr>
          <w:u w:val="single" w:color="00FF00"/>
        </w:rPr>
        <w:t>размещения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эмиссионных ценных бумаг</w:t>
      </w:r>
    </w:p>
    <w:p>
      <w:pPr>
        <w:pStyle w:val="ListParagraph"/>
        <w:numPr>
          <w:ilvl w:val="0"/>
          <w:numId w:val="814"/>
        </w:numPr>
        <w:tabs>
          <w:tab w:pos="378" w:val="left" w:leader="none"/>
        </w:tabs>
        <w:spacing w:line="240" w:lineRule="auto" w:before="0" w:after="0"/>
        <w:ind w:left="134" w:right="207" w:hanging="1"/>
        <w:jc w:val="left"/>
        <w:rPr>
          <w:sz w:val="20"/>
        </w:rPr>
      </w:pPr>
      <w:r>
        <w:rPr>
          <w:sz w:val="20"/>
        </w:rPr>
        <w:t>Решение об отказе от размещения эмиссионных ценных бумаг принимает совет директоров или общее</w:t>
      </w:r>
      <w:r>
        <w:rPr>
          <w:spacing w:val="1"/>
          <w:sz w:val="20"/>
        </w:rPr>
        <w:t> </w:t>
      </w:r>
      <w:r>
        <w:rPr>
          <w:sz w:val="20"/>
        </w:rPr>
        <w:t>собрание эмитента, к компетенции которого относится вопрос о размещении соответствующих эмиссионных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14"/>
        </w:numPr>
        <w:tabs>
          <w:tab w:pos="394" w:val="left" w:leader="none"/>
        </w:tabs>
        <w:spacing w:line="240" w:lineRule="auto" w:before="0" w:after="0"/>
        <w:ind w:left="134" w:right="499" w:firstLine="0"/>
        <w:jc w:val="left"/>
        <w:rPr>
          <w:sz w:val="20"/>
        </w:rPr>
      </w:pPr>
      <w:r>
        <w:rPr>
          <w:sz w:val="20"/>
        </w:rPr>
        <w:t>Эмитент представляет в Банк России заявление и отчет об итогах выпуска (дополнительного выпуска)</w:t>
      </w:r>
      <w:r>
        <w:rPr>
          <w:spacing w:val="-60"/>
          <w:sz w:val="20"/>
        </w:rPr>
        <w:t> </w:t>
      </w:r>
      <w:r>
        <w:rPr>
          <w:sz w:val="20"/>
        </w:rPr>
        <w:t>эмиссионных ценных бумаг, содержащий информацию о том, что ни одна эмиссионная ценная бумага</w:t>
      </w:r>
      <w:r>
        <w:rPr>
          <w:spacing w:val="1"/>
          <w:sz w:val="20"/>
        </w:rPr>
        <w:t> </w:t>
      </w:r>
      <w:r>
        <w:rPr>
          <w:sz w:val="20"/>
        </w:rPr>
        <w:t>выпуска (дополнительного выпуска)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размещена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3.1.96</w:t>
      </w:r>
    </w:p>
    <w:p>
      <w:pPr>
        <w:pStyle w:val="BodyText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81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4"/>
          <w:sz w:val="20"/>
        </w:rPr>
        <w:t> </w:t>
      </w:r>
      <w:r>
        <w:rPr>
          <w:sz w:val="20"/>
        </w:rPr>
        <w:t>коммерческих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  <w:r>
        <w:rPr>
          <w:spacing w:val="-4"/>
          <w:sz w:val="20"/>
        </w:rPr>
        <w:t> </w:t>
      </w:r>
      <w:r>
        <w:rPr>
          <w:sz w:val="20"/>
        </w:rPr>
        <w:t>осуществляется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закрытой</w:t>
      </w:r>
      <w:r>
        <w:rPr>
          <w:spacing w:val="-5"/>
          <w:sz w:val="20"/>
        </w:rPr>
        <w:t> </w:t>
      </w:r>
      <w:r>
        <w:rPr>
          <w:sz w:val="20"/>
        </w:rPr>
        <w:t>подписки;</w:t>
      </w:r>
    </w:p>
    <w:p>
      <w:pPr>
        <w:pStyle w:val="ListParagraph"/>
        <w:numPr>
          <w:ilvl w:val="0"/>
          <w:numId w:val="81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4"/>
          <w:sz w:val="20"/>
        </w:rPr>
        <w:t> </w:t>
      </w:r>
      <w:r>
        <w:rPr>
          <w:sz w:val="20"/>
        </w:rPr>
        <w:t>коммерческих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  <w:r>
        <w:rPr>
          <w:spacing w:val="-5"/>
          <w:sz w:val="20"/>
        </w:rPr>
        <w:t> </w:t>
      </w:r>
      <w:r>
        <w:rPr>
          <w:sz w:val="20"/>
        </w:rPr>
        <w:t>осуществляется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открытой</w:t>
      </w:r>
      <w:r>
        <w:rPr>
          <w:spacing w:val="-5"/>
          <w:sz w:val="20"/>
        </w:rPr>
        <w:t> </w:t>
      </w:r>
      <w:r>
        <w:rPr>
          <w:sz w:val="20"/>
        </w:rPr>
        <w:t>подписки;</w:t>
      </w:r>
    </w:p>
    <w:p>
      <w:pPr>
        <w:pStyle w:val="ListParagraph"/>
        <w:numPr>
          <w:ilvl w:val="0"/>
          <w:numId w:val="815"/>
        </w:numPr>
        <w:tabs>
          <w:tab w:pos="481" w:val="left" w:leader="none"/>
        </w:tabs>
        <w:spacing w:line="240" w:lineRule="auto" w:before="0" w:after="0"/>
        <w:ind w:left="134" w:right="1507" w:firstLine="0"/>
        <w:jc w:val="left"/>
        <w:rPr>
          <w:sz w:val="20"/>
        </w:rPr>
      </w:pPr>
      <w:r>
        <w:rPr>
          <w:sz w:val="20"/>
        </w:rPr>
        <w:t>Идентификационный номер присваивается выпуску коммерческих облигаций центральным</w:t>
      </w:r>
      <w:r>
        <w:rPr>
          <w:spacing w:val="-60"/>
          <w:sz w:val="20"/>
        </w:rPr>
        <w:t> </w:t>
      </w:r>
      <w:r>
        <w:rPr>
          <w:sz w:val="20"/>
        </w:rPr>
        <w:t>депозитарием.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1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816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81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81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3.2.97</w:t>
      </w:r>
    </w:p>
    <w:p>
      <w:pPr>
        <w:pStyle w:val="BodyText"/>
        <w:ind w:left="133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утверждения:</w:t>
      </w:r>
    </w:p>
    <w:p>
      <w:pPr>
        <w:pStyle w:val="BodyText"/>
        <w:spacing w:line="240" w:lineRule="auto"/>
        <w:ind w:right="943" w:hanging="1"/>
      </w:pPr>
      <w:r>
        <w:rPr/>
        <w:t>Разрешение Банка России на размещение российским эмитентом ценных бумаг за пределами России</w:t>
      </w:r>
      <w:r>
        <w:rPr>
          <w:spacing w:val="-60"/>
        </w:rPr>
        <w:t> </w:t>
      </w:r>
      <w:r>
        <w:rPr/>
        <w:t>выдается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соблюдении следующих</w:t>
      </w:r>
      <w:r>
        <w:rPr>
          <w:spacing w:val="-2"/>
        </w:rPr>
        <w:t> </w:t>
      </w:r>
      <w:r>
        <w:rPr/>
        <w:t>условий:</w:t>
      </w:r>
    </w:p>
    <w:p>
      <w:pPr>
        <w:pStyle w:val="ListParagraph"/>
        <w:numPr>
          <w:ilvl w:val="0"/>
          <w:numId w:val="81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7"/>
          <w:sz w:val="20"/>
        </w:rPr>
        <w:t> </w:t>
      </w:r>
      <w:r>
        <w:rPr>
          <w:sz w:val="20"/>
        </w:rPr>
        <w:t>осуществлена</w:t>
      </w:r>
      <w:r>
        <w:rPr>
          <w:spacing w:val="-4"/>
          <w:sz w:val="20"/>
        </w:rPr>
        <w:t> </w:t>
      </w:r>
      <w:r>
        <w:rPr>
          <w:sz w:val="20"/>
        </w:rPr>
        <w:t>государственная</w:t>
      </w:r>
      <w:r>
        <w:rPr>
          <w:spacing w:val="-5"/>
          <w:sz w:val="20"/>
        </w:rPr>
        <w:t> </w:t>
      </w:r>
      <w:r>
        <w:rPr>
          <w:sz w:val="20"/>
        </w:rPr>
        <w:t>регистрация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российского</w:t>
      </w:r>
      <w:r>
        <w:rPr>
          <w:spacing w:val="-6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81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российского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3"/>
          <w:sz w:val="20"/>
        </w:rPr>
        <w:t> </w:t>
      </w:r>
      <w:r>
        <w:rPr>
          <w:sz w:val="20"/>
        </w:rPr>
        <w:t>включены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котировальный</w:t>
      </w:r>
      <w:r>
        <w:rPr>
          <w:spacing w:val="-2"/>
          <w:sz w:val="20"/>
        </w:rPr>
        <w:t> </w:t>
      </w:r>
      <w:r>
        <w:rPr>
          <w:sz w:val="20"/>
        </w:rPr>
        <w:t>список</w:t>
      </w:r>
      <w:r>
        <w:rPr>
          <w:spacing w:val="-3"/>
          <w:sz w:val="20"/>
        </w:rPr>
        <w:t> </w:t>
      </w:r>
      <w:r>
        <w:rPr>
          <w:sz w:val="20"/>
        </w:rPr>
        <w:t>хотя</w:t>
      </w:r>
      <w:r>
        <w:rPr>
          <w:spacing w:val="-3"/>
          <w:sz w:val="20"/>
        </w:rPr>
        <w:t> </w:t>
      </w:r>
      <w:r>
        <w:rPr>
          <w:sz w:val="20"/>
        </w:rPr>
        <w:t>бы</w:t>
      </w:r>
      <w:r>
        <w:rPr>
          <w:spacing w:val="-3"/>
          <w:sz w:val="20"/>
        </w:rPr>
        <w:t> </w:t>
      </w:r>
      <w:r>
        <w:rPr>
          <w:sz w:val="20"/>
        </w:rPr>
        <w:t>одной</w:t>
      </w:r>
      <w:r>
        <w:rPr>
          <w:spacing w:val="-3"/>
          <w:sz w:val="20"/>
        </w:rPr>
        <w:t> </w:t>
      </w:r>
      <w:r>
        <w:rPr>
          <w:sz w:val="20"/>
        </w:rPr>
        <w:t>биржи;</w:t>
      </w:r>
    </w:p>
    <w:p>
      <w:pPr>
        <w:pStyle w:val="ListParagraph"/>
        <w:numPr>
          <w:ilvl w:val="0"/>
          <w:numId w:val="817"/>
        </w:numPr>
        <w:tabs>
          <w:tab w:pos="481" w:val="left" w:leader="none"/>
        </w:tabs>
        <w:spacing w:line="240" w:lineRule="auto" w:before="0" w:after="0"/>
        <w:ind w:left="134" w:right="278" w:firstLine="0"/>
        <w:jc w:val="left"/>
        <w:rPr>
          <w:sz w:val="20"/>
        </w:rPr>
      </w:pPr>
      <w:r>
        <w:rPr>
          <w:sz w:val="20"/>
        </w:rPr>
        <w:t>Если количество ценных бумаг российского эмитента, размещение или обращение которых</w:t>
      </w:r>
      <w:r>
        <w:rPr>
          <w:spacing w:val="1"/>
          <w:sz w:val="20"/>
        </w:rPr>
        <w:t> </w:t>
      </w:r>
      <w:r>
        <w:rPr>
          <w:sz w:val="20"/>
        </w:rPr>
        <w:t>предполагается за пределами Российской Федерации, в том числе посредством размещения в соответствии</w:t>
      </w:r>
      <w:r>
        <w:rPr>
          <w:spacing w:val="-60"/>
          <w:sz w:val="20"/>
        </w:rPr>
        <w:t> </w:t>
      </w:r>
      <w:r>
        <w:rPr>
          <w:sz w:val="20"/>
        </w:rPr>
        <w:t>с иностранным правом ценных бумаг иностранных эмитентов, удостоверяющих права в отношении таких</w:t>
      </w:r>
      <w:r>
        <w:rPr>
          <w:spacing w:val="1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превышает</w:t>
      </w:r>
      <w:r>
        <w:rPr>
          <w:spacing w:val="-1"/>
          <w:sz w:val="20"/>
        </w:rPr>
        <w:t> </w:t>
      </w:r>
      <w:r>
        <w:rPr>
          <w:sz w:val="20"/>
        </w:rPr>
        <w:t>норматив,</w:t>
      </w:r>
      <w:r>
        <w:rPr>
          <w:spacing w:val="-1"/>
          <w:sz w:val="20"/>
        </w:rPr>
        <w:t> </w:t>
      </w:r>
      <w:r>
        <w:rPr>
          <w:sz w:val="20"/>
        </w:rPr>
        <w:t>установленный</w:t>
      </w:r>
      <w:r>
        <w:rPr>
          <w:spacing w:val="-2"/>
          <w:sz w:val="20"/>
        </w:rPr>
        <w:t> </w:t>
      </w:r>
      <w:r>
        <w:rPr>
          <w:sz w:val="20"/>
        </w:rPr>
        <w:t>нормативными</w:t>
      </w:r>
      <w:r>
        <w:rPr>
          <w:spacing w:val="-1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817"/>
        </w:numPr>
        <w:tabs>
          <w:tab w:pos="453" w:val="left" w:leader="none"/>
        </w:tabs>
        <w:spacing w:line="240" w:lineRule="auto" w:before="0" w:after="0"/>
        <w:ind w:left="134" w:right="193" w:firstLine="0"/>
        <w:jc w:val="left"/>
        <w:rPr>
          <w:sz w:val="20"/>
        </w:rPr>
      </w:pPr>
      <w:r>
        <w:rPr>
          <w:sz w:val="20"/>
        </w:rPr>
        <w:t>Если договор, на основании которого осуществляется размещение в соответствии с иностранным правом</w:t>
      </w:r>
      <w:r>
        <w:rPr>
          <w:spacing w:val="-60"/>
          <w:sz w:val="20"/>
        </w:rPr>
        <w:t> </w:t>
      </w:r>
      <w:r>
        <w:rPr>
          <w:sz w:val="20"/>
        </w:rPr>
        <w:t>ценных бумаг иностранных эмитентов, удостоверяющих права в отношении акций российских эмитентов,</w:t>
      </w:r>
      <w:r>
        <w:rPr>
          <w:spacing w:val="1"/>
          <w:sz w:val="20"/>
        </w:rPr>
        <w:t> </w:t>
      </w:r>
      <w:r>
        <w:rPr>
          <w:sz w:val="20"/>
        </w:rPr>
        <w:t>предусматривает, что право голоса по указанным акциям осуществляется не иначе как в соответствии с</w:t>
      </w:r>
      <w:r>
        <w:rPr>
          <w:spacing w:val="1"/>
          <w:sz w:val="20"/>
        </w:rPr>
        <w:t> </w:t>
      </w:r>
      <w:r>
        <w:rPr>
          <w:sz w:val="20"/>
        </w:rPr>
        <w:t>указаниями</w:t>
      </w:r>
      <w:r>
        <w:rPr>
          <w:spacing w:val="-3"/>
          <w:sz w:val="20"/>
        </w:rPr>
        <w:t> </w:t>
      </w:r>
      <w:r>
        <w:rPr>
          <w:sz w:val="20"/>
        </w:rPr>
        <w:t>владельцев упомянутых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иностранных эмитентов;</w:t>
      </w:r>
    </w:p>
    <w:p>
      <w:pPr>
        <w:pStyle w:val="ListParagraph"/>
        <w:numPr>
          <w:ilvl w:val="0"/>
          <w:numId w:val="817"/>
        </w:numPr>
        <w:tabs>
          <w:tab w:pos="377" w:val="left" w:leader="none"/>
        </w:tabs>
        <w:spacing w:line="240" w:lineRule="auto" w:before="0" w:after="0"/>
        <w:ind w:left="134" w:right="816" w:firstLine="0"/>
        <w:jc w:val="left"/>
        <w:rPr>
          <w:sz w:val="20"/>
        </w:rPr>
      </w:pPr>
      <w:r>
        <w:rPr>
          <w:sz w:val="20"/>
        </w:rPr>
        <w:t>Если для учета эмиссионных ценных бумаг российского эмитента, размещение и (или) организация</w:t>
      </w:r>
      <w:r>
        <w:rPr>
          <w:spacing w:val="-60"/>
          <w:sz w:val="20"/>
        </w:rPr>
        <w:t> </w:t>
      </w:r>
      <w:r>
        <w:rPr>
          <w:sz w:val="20"/>
        </w:rPr>
        <w:t>обращения которых предполагается за пределами Российской Федерации посредством размещения в</w:t>
      </w:r>
      <w:r>
        <w:rPr>
          <w:spacing w:val="-60"/>
          <w:sz w:val="20"/>
        </w:rPr>
        <w:t> </w:t>
      </w:r>
      <w:r>
        <w:rPr>
          <w:sz w:val="20"/>
        </w:rPr>
        <w:t>соответствии с иностранным правом ценных бумаг иностранных эмитентов, удостоверяющих права в</w:t>
      </w:r>
      <w:r>
        <w:rPr>
          <w:spacing w:val="1"/>
          <w:sz w:val="20"/>
        </w:rPr>
        <w:t> </w:t>
      </w:r>
      <w:r>
        <w:rPr>
          <w:sz w:val="20"/>
        </w:rPr>
        <w:t>отношении</w:t>
      </w:r>
      <w:r>
        <w:rPr>
          <w:spacing w:val="-2"/>
          <w:sz w:val="20"/>
        </w:rPr>
        <w:t> </w:t>
      </w:r>
      <w:r>
        <w:rPr>
          <w:sz w:val="20"/>
        </w:rPr>
        <w:t>таких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открыт</w:t>
      </w:r>
      <w:r>
        <w:rPr>
          <w:spacing w:val="-1"/>
          <w:sz w:val="20"/>
        </w:rPr>
        <w:t> </w:t>
      </w:r>
      <w:r>
        <w:rPr>
          <w:sz w:val="20"/>
        </w:rPr>
        <w:t>счет депо</w:t>
      </w:r>
      <w:r>
        <w:rPr>
          <w:spacing w:val="-2"/>
          <w:sz w:val="20"/>
        </w:rPr>
        <w:t> </w:t>
      </w:r>
      <w:r>
        <w:rPr>
          <w:sz w:val="20"/>
        </w:rPr>
        <w:t>депозитарных программ.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81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818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5"/>
        <w:ind w:left="0"/>
        <w:rPr>
          <w:b/>
          <w:sz w:val="27"/>
        </w:rPr>
      </w:pPr>
    </w:p>
    <w:p>
      <w:pPr>
        <w:pStyle w:val="BodyText"/>
        <w:ind w:left="104"/>
      </w:pPr>
      <w:r>
        <w:rPr>
          <w:position w:val="-4"/>
        </w:rPr>
        <w:pict>
          <v:shape style="width:513.25pt;height:12.1pt;mso-position-horizontal-relative:char;mso-position-vertical-relative:line" type="#_x0000_t202" filled="true" fillcolor="#9accff" stroked="false">
            <w10:anchorlock/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3.3.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Нарушение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порядка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(процедуры)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эмиссии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ценных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бумаг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line="240" w:lineRule="auto" w:before="8"/>
        <w:ind w:left="0"/>
        <w:rPr>
          <w:b/>
          <w:sz w:val="11"/>
        </w:rPr>
      </w:pPr>
    </w:p>
    <w:p>
      <w:pPr>
        <w:pStyle w:val="BodyText"/>
        <w:spacing w:line="240" w:lineRule="auto" w:before="10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3.1.98</w:t>
      </w:r>
    </w:p>
    <w:p>
      <w:pPr>
        <w:pStyle w:val="BodyText"/>
        <w:spacing w:line="240" w:lineRule="auto" w:before="1"/>
        <w:ind w:right="211" w:hanging="1"/>
      </w:pPr>
      <w:r>
        <w:rPr/>
        <w:t>Согласно Кодексу Российской Федерации об административных правонарушениях, нарушение эмитентом</w:t>
      </w:r>
      <w:r>
        <w:rPr>
          <w:spacing w:val="1"/>
        </w:rPr>
        <w:t> </w:t>
      </w:r>
      <w:r>
        <w:rPr/>
        <w:t>порядка (процедуры) эмиссии ценных бумаг влечет наложение административного штрафа на должностных</w:t>
      </w:r>
      <w:r>
        <w:rPr>
          <w:spacing w:val="-60"/>
        </w:rPr>
        <w:t> </w:t>
      </w:r>
      <w:r>
        <w:rPr/>
        <w:t>лиц: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1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размере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десяти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тридцати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81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десяти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пятидесяти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81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пятисот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семисот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8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семисот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миллиона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3.1.99</w:t>
      </w:r>
    </w:p>
    <w:p>
      <w:pPr>
        <w:pStyle w:val="BodyText"/>
        <w:spacing w:line="240" w:lineRule="auto"/>
        <w:ind w:left="133" w:right="229"/>
      </w:pPr>
      <w:r>
        <w:rPr/>
        <w:t>Согласно Кодексу Российской Федерации об административных правонарушениях, нарушение эмитентом</w:t>
      </w:r>
      <w:r>
        <w:rPr>
          <w:spacing w:val="1"/>
        </w:rPr>
        <w:t> </w:t>
      </w:r>
      <w:r>
        <w:rPr/>
        <w:t>порядка (процедуры) эмиссии ценных бумаг влечет наложение административного штрафа на юридических</w:t>
      </w:r>
      <w:r>
        <w:rPr>
          <w:spacing w:val="-60"/>
        </w:rPr>
        <w:t> </w:t>
      </w:r>
      <w:r>
        <w:rPr/>
        <w:t>лиц: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82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десяти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тридцати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8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десяти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пятидесяти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82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размере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пятисот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семисот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82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семисот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миллиона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3.1.100</w:t>
      </w:r>
    </w:p>
    <w:p>
      <w:pPr>
        <w:pStyle w:val="BodyText"/>
        <w:spacing w:line="240" w:lineRule="auto"/>
        <w:ind w:right="1059" w:hanging="1"/>
      </w:pPr>
      <w:r>
        <w:rPr/>
        <w:t>Каким должен быть размер ущерба, причиненного гражданам, организациям или государству, от</w:t>
      </w:r>
      <w:r>
        <w:rPr>
          <w:spacing w:val="1"/>
        </w:rPr>
        <w:t> </w:t>
      </w:r>
      <w:r>
        <w:rPr/>
        <w:t>размещения эмитентом эмиссионных ценных бумаг, выпуск которых не прошел государственной</w:t>
      </w:r>
      <w:r>
        <w:rPr>
          <w:spacing w:val="1"/>
        </w:rPr>
        <w:t> </w:t>
      </w:r>
      <w:r>
        <w:rPr/>
        <w:t>регистрации, для возникновения уголовной ответственности в отношении должностных лиц такого</w:t>
      </w:r>
      <w:r>
        <w:rPr>
          <w:spacing w:val="-60"/>
        </w:rPr>
        <w:t> </w:t>
      </w:r>
      <w:r>
        <w:rPr/>
        <w:t>эмитента?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8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Свыше</w:t>
      </w:r>
      <w:r>
        <w:rPr>
          <w:spacing w:val="-4"/>
          <w:sz w:val="20"/>
        </w:rPr>
        <w:t> </w:t>
      </w:r>
      <w:r>
        <w:rPr>
          <w:sz w:val="20"/>
        </w:rPr>
        <w:t>ста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8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Свыше</w:t>
      </w:r>
      <w:r>
        <w:rPr>
          <w:spacing w:val="-3"/>
          <w:sz w:val="20"/>
        </w:rPr>
        <w:t> </w:t>
      </w:r>
      <w:r>
        <w:rPr>
          <w:sz w:val="20"/>
        </w:rPr>
        <w:t>пятисот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821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Свыше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миллиона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пятисот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8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5"/>
          <w:sz w:val="20"/>
        </w:rPr>
        <w:t> </w:t>
      </w:r>
      <w:r>
        <w:rPr>
          <w:sz w:val="20"/>
        </w:rPr>
        <w:t>крупного</w:t>
      </w:r>
      <w:r>
        <w:rPr>
          <w:spacing w:val="-3"/>
          <w:sz w:val="20"/>
        </w:rPr>
        <w:t> </w:t>
      </w:r>
      <w:r>
        <w:rPr>
          <w:sz w:val="20"/>
        </w:rPr>
        <w:t>ущерба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определен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3.1.101</w:t>
      </w:r>
    </w:p>
    <w:p>
      <w:pPr>
        <w:pStyle w:val="BodyText"/>
        <w:spacing w:line="240" w:lineRule="auto"/>
        <w:ind w:right="835" w:hanging="1"/>
      </w:pPr>
      <w:r>
        <w:rPr/>
        <w:t>Какое максимальное уголовное наказание предусмотрено за размещение эмиссионных ценных бумаг,</w:t>
      </w:r>
      <w:r>
        <w:rPr>
          <w:spacing w:val="-60"/>
        </w:rPr>
        <w:t> </w:t>
      </w:r>
      <w:r>
        <w:rPr/>
        <w:t>выпуск</w:t>
      </w:r>
      <w:r>
        <w:rPr>
          <w:spacing w:val="-1"/>
        </w:rPr>
        <w:t> </w:t>
      </w:r>
      <w:r>
        <w:rPr/>
        <w:t>которых не</w:t>
      </w:r>
      <w:r>
        <w:rPr>
          <w:spacing w:val="-1"/>
        </w:rPr>
        <w:t> </w:t>
      </w:r>
      <w:r>
        <w:rPr/>
        <w:t>прошел государственной</w:t>
      </w:r>
      <w:r>
        <w:rPr>
          <w:spacing w:val="-2"/>
        </w:rPr>
        <w:t> </w:t>
      </w:r>
      <w:r>
        <w:rPr/>
        <w:t>регистрации?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2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до трехсот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82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Обязательные</w:t>
      </w:r>
      <w:r>
        <w:rPr>
          <w:spacing w:val="-5"/>
          <w:sz w:val="20"/>
        </w:rPr>
        <w:t> </w:t>
      </w:r>
      <w:r>
        <w:rPr>
          <w:sz w:val="20"/>
        </w:rPr>
        <w:t>работы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двухсот</w:t>
      </w:r>
      <w:r>
        <w:rPr>
          <w:spacing w:val="-3"/>
          <w:sz w:val="20"/>
        </w:rPr>
        <w:t> </w:t>
      </w:r>
      <w:r>
        <w:rPr>
          <w:sz w:val="20"/>
        </w:rPr>
        <w:t>сорока</w:t>
      </w:r>
      <w:r>
        <w:rPr>
          <w:spacing w:val="-2"/>
          <w:sz w:val="20"/>
        </w:rPr>
        <w:t> </w:t>
      </w:r>
      <w:r>
        <w:rPr>
          <w:sz w:val="20"/>
        </w:rPr>
        <w:t>часов</w:t>
      </w:r>
    </w:p>
    <w:p>
      <w:pPr>
        <w:pStyle w:val="ListParagraph"/>
        <w:numPr>
          <w:ilvl w:val="0"/>
          <w:numId w:val="8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Исправительные</w:t>
      </w:r>
      <w:r>
        <w:rPr>
          <w:spacing w:val="-4"/>
          <w:sz w:val="20"/>
        </w:rPr>
        <w:t> </w:t>
      </w:r>
      <w:r>
        <w:rPr>
          <w:sz w:val="20"/>
        </w:rPr>
        <w:t>работы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Heading1"/>
        <w:numPr>
          <w:ilvl w:val="0"/>
          <w:numId w:val="82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Лишение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свободы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трех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3.1.102</w:t>
      </w:r>
    </w:p>
    <w:p>
      <w:pPr>
        <w:pStyle w:val="BodyText"/>
        <w:spacing w:line="240" w:lineRule="auto"/>
        <w:ind w:right="810" w:hanging="1"/>
      </w:pPr>
      <w:r>
        <w:rPr/>
        <w:t>Приостановление эмиссии ценных бумаг осуществляется Банком России при обнаружении следующих</w:t>
      </w:r>
      <w:r>
        <w:rPr>
          <w:spacing w:val="-60"/>
        </w:rPr>
        <w:t> </w:t>
      </w:r>
      <w:r>
        <w:rPr/>
        <w:t>нарушений,</w:t>
      </w:r>
      <w:r>
        <w:rPr>
          <w:spacing w:val="-2"/>
        </w:rPr>
        <w:t> </w:t>
      </w:r>
      <w:r>
        <w:rPr/>
        <w:t>за 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23"/>
        </w:numPr>
        <w:tabs>
          <w:tab w:pos="378" w:val="left" w:leader="none"/>
        </w:tabs>
        <w:spacing w:line="240" w:lineRule="auto" w:before="0" w:after="0"/>
        <w:ind w:left="134" w:right="605" w:hanging="1"/>
        <w:jc w:val="left"/>
        <w:rPr>
          <w:sz w:val="20"/>
        </w:rPr>
      </w:pPr>
      <w:r>
        <w:rPr>
          <w:sz w:val="20"/>
        </w:rPr>
        <w:t>Нарушение эмитентом в ходе эмиссии требований законодательства Российской Федерации о ценных</w:t>
      </w:r>
      <w:r>
        <w:rPr>
          <w:spacing w:val="-60"/>
          <w:sz w:val="20"/>
        </w:rPr>
        <w:t> </w:t>
      </w:r>
      <w:r>
        <w:rPr>
          <w:sz w:val="20"/>
        </w:rPr>
        <w:t>бумагах</w:t>
      </w:r>
    </w:p>
    <w:p>
      <w:pPr>
        <w:pStyle w:val="Heading1"/>
        <w:numPr>
          <w:ilvl w:val="0"/>
          <w:numId w:val="823"/>
        </w:numPr>
        <w:tabs>
          <w:tab w:pos="394" w:val="left" w:leader="none"/>
        </w:tabs>
        <w:spacing w:line="240" w:lineRule="auto" w:before="0" w:after="0"/>
        <w:ind w:left="134" w:right="162" w:firstLine="0"/>
        <w:jc w:val="left"/>
        <w:rPr>
          <w:u w:val="none"/>
        </w:rPr>
      </w:pPr>
      <w:r>
        <w:rPr/>
        <w:pict>
          <v:rect style="position:absolute;margin-left:56.700001pt;margin-top:22.784498pt;width:509.34pt;height:.95999pt;mso-position-horizontal-relative:page;mso-position-vertical-relative:paragraph;z-index:15732224" filled="true" fillcolor="#00ff00" stroked="false">
            <v:fill type="solid"/>
            <w10:wrap type="none"/>
          </v:rect>
        </w:pict>
      </w:r>
      <w:r>
        <w:rPr>
          <w:u w:val="single" w:color="00FF00"/>
        </w:rPr>
        <w:t>Обнаружение в документах, на основании которых был зарегистрирован отчет об итогах</w:t>
      </w:r>
      <w:r>
        <w:rPr>
          <w:spacing w:val="1"/>
          <w:u w:val="none"/>
        </w:rPr>
        <w:t> </w:t>
      </w:r>
      <w:r>
        <w:rPr>
          <w:u w:val="none"/>
        </w:rPr>
        <w:t>выпуска</w:t>
      </w:r>
      <w:r>
        <w:rPr>
          <w:spacing w:val="-6"/>
          <w:u w:val="none"/>
        </w:rPr>
        <w:t> </w:t>
      </w:r>
      <w:r>
        <w:rPr>
          <w:u w:val="none"/>
        </w:rPr>
        <w:t>эмиссионных</w:t>
      </w:r>
      <w:r>
        <w:rPr>
          <w:spacing w:val="-5"/>
          <w:u w:val="none"/>
        </w:rPr>
        <w:t> </w:t>
      </w:r>
      <w:r>
        <w:rPr>
          <w:u w:val="none"/>
        </w:rPr>
        <w:t>ценных</w:t>
      </w:r>
      <w:r>
        <w:rPr>
          <w:spacing w:val="-4"/>
          <w:u w:val="none"/>
        </w:rPr>
        <w:t> </w:t>
      </w:r>
      <w:r>
        <w:rPr>
          <w:u w:val="none"/>
        </w:rPr>
        <w:t>бумаг,</w:t>
      </w:r>
      <w:r>
        <w:rPr>
          <w:spacing w:val="-5"/>
          <w:u w:val="none"/>
        </w:rPr>
        <w:t> </w:t>
      </w:r>
      <w:r>
        <w:rPr>
          <w:u w:val="none"/>
        </w:rPr>
        <w:t>недостоверной</w:t>
      </w:r>
      <w:r>
        <w:rPr>
          <w:spacing w:val="-4"/>
          <w:u w:val="none"/>
        </w:rPr>
        <w:t> </w:t>
      </w:r>
      <w:r>
        <w:rPr>
          <w:u w:val="none"/>
        </w:rPr>
        <w:t>или</w:t>
      </w:r>
      <w:r>
        <w:rPr>
          <w:spacing w:val="-4"/>
          <w:u w:val="none"/>
        </w:rPr>
        <w:t> </w:t>
      </w:r>
      <w:r>
        <w:rPr>
          <w:u w:val="none"/>
        </w:rPr>
        <w:t>вводящей</w:t>
      </w:r>
      <w:r>
        <w:rPr>
          <w:spacing w:val="-3"/>
          <w:u w:val="none"/>
        </w:rPr>
        <w:t> </w:t>
      </w:r>
      <w:r>
        <w:rPr>
          <w:u w:val="none"/>
        </w:rPr>
        <w:t>в</w:t>
      </w:r>
      <w:r>
        <w:rPr>
          <w:spacing w:val="-5"/>
          <w:u w:val="none"/>
        </w:rPr>
        <w:t> </w:t>
      </w:r>
      <w:r>
        <w:rPr>
          <w:u w:val="none"/>
        </w:rPr>
        <w:t>заблуждение</w:t>
      </w:r>
      <w:r>
        <w:rPr>
          <w:spacing w:val="-5"/>
          <w:u w:val="none"/>
        </w:rPr>
        <w:t> </w:t>
      </w:r>
      <w:r>
        <w:rPr>
          <w:u w:val="none"/>
        </w:rPr>
        <w:t>информации</w:t>
      </w:r>
    </w:p>
    <w:p>
      <w:pPr>
        <w:pStyle w:val="ListParagraph"/>
        <w:numPr>
          <w:ilvl w:val="0"/>
          <w:numId w:val="823"/>
        </w:numPr>
        <w:tabs>
          <w:tab w:pos="378" w:val="left" w:leader="none"/>
        </w:tabs>
        <w:spacing w:line="240" w:lineRule="auto" w:before="0" w:after="0"/>
        <w:ind w:left="134" w:right="606" w:hanging="1"/>
        <w:jc w:val="left"/>
        <w:rPr>
          <w:sz w:val="20"/>
        </w:rPr>
      </w:pPr>
      <w:r>
        <w:rPr>
          <w:sz w:val="20"/>
        </w:rPr>
        <w:t>Обнаружение в документах, представленных для регистрации отчета об итогах выпуска эмиссионных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 недостоверной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вводящей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заблуждение</w:t>
      </w:r>
      <w:r>
        <w:rPr>
          <w:spacing w:val="-1"/>
          <w:sz w:val="20"/>
        </w:rPr>
        <w:t> </w:t>
      </w:r>
      <w:r>
        <w:rPr>
          <w:sz w:val="20"/>
        </w:rPr>
        <w:t>информации</w:t>
      </w:r>
    </w:p>
    <w:p>
      <w:pPr>
        <w:pStyle w:val="ListParagraph"/>
        <w:numPr>
          <w:ilvl w:val="0"/>
          <w:numId w:val="823"/>
        </w:numPr>
        <w:tabs>
          <w:tab w:pos="394" w:val="left" w:leader="none"/>
        </w:tabs>
        <w:spacing w:line="240" w:lineRule="auto" w:before="0" w:after="0"/>
        <w:ind w:left="134" w:right="576" w:hanging="1"/>
        <w:jc w:val="left"/>
        <w:rPr>
          <w:sz w:val="20"/>
        </w:rPr>
      </w:pPr>
      <w:r>
        <w:rPr>
          <w:sz w:val="20"/>
        </w:rPr>
        <w:t>Обнаружение в документах, на основании которых был зарегистрирован выпуск эмиссионных ценных</w:t>
      </w:r>
      <w:r>
        <w:rPr>
          <w:spacing w:val="-60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недостоверной</w:t>
      </w:r>
      <w:r>
        <w:rPr>
          <w:spacing w:val="-1"/>
          <w:sz w:val="20"/>
        </w:rPr>
        <w:t> </w:t>
      </w:r>
      <w:r>
        <w:rPr>
          <w:sz w:val="20"/>
        </w:rPr>
        <w:t>информации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3.1.103</w:t>
      </w:r>
    </w:p>
    <w:p>
      <w:pPr>
        <w:pStyle w:val="BodyText"/>
        <w:spacing w:line="240" w:lineRule="auto"/>
        <w:ind w:right="202" w:hanging="1"/>
      </w:pPr>
      <w:r>
        <w:rPr/>
        <w:t>Выпуск (дополнительный выпуск) ценных бумаг может быть признан несостоявшимся в следующих случаях,</w:t>
      </w:r>
      <w:r>
        <w:rPr>
          <w:spacing w:val="-60"/>
        </w:rPr>
        <w:t> </w:t>
      </w:r>
      <w:r>
        <w:rPr/>
        <w:t>за</w:t>
      </w:r>
      <w:r>
        <w:rPr>
          <w:spacing w:val="-1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2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Неразмещение</w:t>
      </w:r>
      <w:r>
        <w:rPr>
          <w:spacing w:val="-3"/>
          <w:sz w:val="20"/>
        </w:rPr>
        <w:t> </w:t>
      </w:r>
      <w:r>
        <w:rPr>
          <w:sz w:val="20"/>
        </w:rPr>
        <w:t>ни</w:t>
      </w:r>
      <w:r>
        <w:rPr>
          <w:spacing w:val="-3"/>
          <w:sz w:val="20"/>
        </w:rPr>
        <w:t> </w:t>
      </w:r>
      <w:r>
        <w:rPr>
          <w:sz w:val="20"/>
        </w:rPr>
        <w:t>одной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</w:p>
    <w:p>
      <w:pPr>
        <w:pStyle w:val="Heading1"/>
        <w:numPr>
          <w:ilvl w:val="0"/>
          <w:numId w:val="824"/>
        </w:numPr>
        <w:tabs>
          <w:tab w:pos="394" w:val="left" w:leader="none"/>
        </w:tabs>
        <w:spacing w:line="240" w:lineRule="auto" w:before="0" w:after="0"/>
        <w:ind w:left="134" w:right="162" w:firstLine="0"/>
        <w:jc w:val="left"/>
        <w:rPr>
          <w:u w:val="none"/>
        </w:rPr>
      </w:pPr>
      <w:r>
        <w:rPr>
          <w:u w:val="single" w:color="00FF00"/>
        </w:rPr>
        <w:t>Обнаружение в документах, на основании которых был зарегистрирован отчет об итогах</w:t>
      </w:r>
      <w:r>
        <w:rPr>
          <w:spacing w:val="1"/>
          <w:u w:val="none"/>
        </w:rPr>
        <w:t> </w:t>
      </w:r>
      <w:r>
        <w:rPr>
          <w:u w:val="single" w:color="00FF00"/>
        </w:rPr>
        <w:t>выпуска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эмиссионных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недостоверной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вводящей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заблуждение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информации</w:t>
      </w:r>
    </w:p>
    <w:p>
      <w:pPr>
        <w:pStyle w:val="ListParagraph"/>
        <w:numPr>
          <w:ilvl w:val="0"/>
          <w:numId w:val="824"/>
        </w:numPr>
        <w:tabs>
          <w:tab w:pos="378" w:val="left" w:leader="none"/>
        </w:tabs>
        <w:spacing w:line="240" w:lineRule="auto" w:before="0" w:after="0"/>
        <w:ind w:left="134" w:right="1018" w:hanging="1"/>
        <w:jc w:val="left"/>
        <w:rPr>
          <w:sz w:val="20"/>
        </w:rPr>
      </w:pPr>
      <w:r>
        <w:rPr>
          <w:sz w:val="20"/>
        </w:rPr>
        <w:t>Непредставление эмитентом в Банк России отчета об итогах выпуска (дополнительного выпуска)</w:t>
      </w:r>
      <w:r>
        <w:rPr>
          <w:spacing w:val="-60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установленный</w:t>
      </w:r>
      <w:r>
        <w:rPr>
          <w:spacing w:val="-3"/>
          <w:sz w:val="20"/>
        </w:rPr>
        <w:t> </w:t>
      </w:r>
      <w:r>
        <w:rPr>
          <w:sz w:val="20"/>
        </w:rPr>
        <w:t>законом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истечения</w:t>
      </w:r>
      <w:r>
        <w:rPr>
          <w:spacing w:val="-3"/>
          <w:sz w:val="20"/>
        </w:rPr>
        <w:t> </w:t>
      </w:r>
      <w:r>
        <w:rPr>
          <w:sz w:val="20"/>
        </w:rPr>
        <w:t>срока</w:t>
      </w:r>
      <w:r>
        <w:rPr>
          <w:spacing w:val="-2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</w:p>
    <w:p>
      <w:pPr>
        <w:pStyle w:val="ListParagraph"/>
        <w:numPr>
          <w:ilvl w:val="0"/>
          <w:numId w:val="82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Отказ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отчета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3"/>
          <w:sz w:val="20"/>
        </w:rPr>
        <w:t> </w:t>
      </w:r>
      <w:r>
        <w:rPr>
          <w:sz w:val="20"/>
        </w:rPr>
        <w:t>итогах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(дополнительного</w:t>
      </w:r>
      <w:r>
        <w:rPr>
          <w:spacing w:val="-3"/>
          <w:sz w:val="20"/>
        </w:rPr>
        <w:t> </w:t>
      </w:r>
      <w:r>
        <w:rPr>
          <w:sz w:val="20"/>
        </w:rPr>
        <w:t>выпуска)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3.1.104</w:t>
      </w:r>
    </w:p>
    <w:p>
      <w:pPr>
        <w:pStyle w:val="BodyText"/>
        <w:spacing w:line="240" w:lineRule="auto"/>
        <w:ind w:left="133" w:right="803"/>
      </w:pPr>
      <w:r>
        <w:rPr/>
        <w:t>Выпуск (дополнительный выпуск) ценных бумаг может быть признан недействительным в следующем</w:t>
      </w:r>
      <w:r>
        <w:rPr>
          <w:spacing w:val="-60"/>
        </w:rPr>
        <w:t> </w:t>
      </w:r>
      <w:r>
        <w:rPr/>
        <w:t>случае: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82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последовательного</w:t>
      </w:r>
      <w:r>
        <w:rPr>
          <w:spacing w:val="-4"/>
          <w:sz w:val="20"/>
        </w:rPr>
        <w:t> </w:t>
      </w:r>
      <w:r>
        <w:rPr>
          <w:sz w:val="20"/>
        </w:rPr>
        <w:t>приостановления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эмиссии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признания</w:t>
      </w:r>
      <w:r>
        <w:rPr>
          <w:spacing w:val="-4"/>
          <w:sz w:val="20"/>
        </w:rPr>
        <w:t> </w:t>
      </w:r>
      <w:r>
        <w:rPr>
          <w:sz w:val="20"/>
        </w:rPr>
        <w:t>им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</w:p>
    <w:p>
      <w:pPr>
        <w:pStyle w:val="BodyText"/>
        <w:spacing w:before="1"/>
      </w:pPr>
      <w:r>
        <w:rPr/>
        <w:t>(дополнительного</w:t>
      </w:r>
      <w:r>
        <w:rPr>
          <w:spacing w:val="-5"/>
        </w:rPr>
        <w:t> </w:t>
      </w:r>
      <w:r>
        <w:rPr/>
        <w:t>выпуска)</w:t>
      </w:r>
      <w:r>
        <w:rPr>
          <w:spacing w:val="-6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несостоявшимся</w:t>
      </w:r>
    </w:p>
    <w:p>
      <w:pPr>
        <w:pStyle w:val="Heading1"/>
        <w:numPr>
          <w:ilvl w:val="0"/>
          <w:numId w:val="825"/>
        </w:numPr>
        <w:tabs>
          <w:tab w:pos="394" w:val="left" w:leader="none"/>
        </w:tabs>
        <w:spacing w:line="240" w:lineRule="auto" w:before="0" w:after="0"/>
        <w:ind w:left="134" w:right="659" w:firstLine="0"/>
        <w:jc w:val="left"/>
        <w:rPr>
          <w:u w:val="none"/>
        </w:rPr>
      </w:pPr>
      <w:r>
        <w:rPr>
          <w:u w:val="single" w:color="00FF00"/>
        </w:rPr>
        <w:t>Обнаружение в документах, на основании которых был зарегистрирован отчет об итогах</w:t>
      </w:r>
      <w:r>
        <w:rPr>
          <w:spacing w:val="-56"/>
          <w:u w:val="none"/>
        </w:rPr>
        <w:t> </w:t>
      </w:r>
      <w:r>
        <w:rPr>
          <w:u w:val="single" w:color="00FF00"/>
        </w:rPr>
        <w:t>выпуска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эмиссионных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недостоверной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информации</w:t>
      </w:r>
    </w:p>
    <w:p>
      <w:pPr>
        <w:pStyle w:val="ListParagraph"/>
        <w:numPr>
          <w:ilvl w:val="0"/>
          <w:numId w:val="825"/>
        </w:numPr>
        <w:tabs>
          <w:tab w:pos="378" w:val="left" w:leader="none"/>
        </w:tabs>
        <w:spacing w:line="240" w:lineRule="auto" w:before="0" w:after="0"/>
        <w:ind w:left="134" w:right="1018" w:hanging="1"/>
        <w:jc w:val="left"/>
        <w:rPr>
          <w:sz w:val="20"/>
        </w:rPr>
      </w:pPr>
      <w:r>
        <w:rPr>
          <w:sz w:val="20"/>
        </w:rPr>
        <w:t>Непредставление эмитентом в Банк России отчета об итогах выпуска (дополнительного выпуска)</w:t>
      </w:r>
      <w:r>
        <w:rPr>
          <w:spacing w:val="-60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установленный</w:t>
      </w:r>
      <w:r>
        <w:rPr>
          <w:spacing w:val="-3"/>
          <w:sz w:val="20"/>
        </w:rPr>
        <w:t> </w:t>
      </w:r>
      <w:r>
        <w:rPr>
          <w:sz w:val="20"/>
        </w:rPr>
        <w:t>законом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истечения</w:t>
      </w:r>
      <w:r>
        <w:rPr>
          <w:spacing w:val="-3"/>
          <w:sz w:val="20"/>
        </w:rPr>
        <w:t> </w:t>
      </w:r>
      <w:r>
        <w:rPr>
          <w:sz w:val="20"/>
        </w:rPr>
        <w:t>срока</w:t>
      </w:r>
      <w:r>
        <w:rPr>
          <w:spacing w:val="-2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</w:p>
    <w:p>
      <w:pPr>
        <w:pStyle w:val="ListParagraph"/>
        <w:numPr>
          <w:ilvl w:val="0"/>
          <w:numId w:val="8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Отказ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отчета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3"/>
          <w:sz w:val="20"/>
        </w:rPr>
        <w:t> </w:t>
      </w:r>
      <w:r>
        <w:rPr>
          <w:sz w:val="20"/>
        </w:rPr>
        <w:t>итогах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(дополнительного</w:t>
      </w:r>
      <w:r>
        <w:rPr>
          <w:spacing w:val="-3"/>
          <w:sz w:val="20"/>
        </w:rPr>
        <w:t> </w:t>
      </w:r>
      <w:r>
        <w:rPr>
          <w:sz w:val="20"/>
        </w:rPr>
        <w:t>выпуска)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3.1.105</w:t>
      </w:r>
    </w:p>
    <w:p>
      <w:pPr>
        <w:pStyle w:val="BodyText"/>
        <w:spacing w:line="240" w:lineRule="auto"/>
        <w:ind w:left="133" w:right="215"/>
      </w:pPr>
      <w:r>
        <w:rPr/>
        <w:t>В случае нарушения эмитентом установленной процедуры эмиссии, Банк России вправе принять следующие</w:t>
      </w:r>
      <w:r>
        <w:rPr>
          <w:spacing w:val="-60"/>
        </w:rPr>
        <w:t> </w:t>
      </w:r>
      <w:r>
        <w:rPr/>
        <w:t>меры,</w:t>
      </w:r>
      <w:r>
        <w:rPr>
          <w:spacing w:val="-1"/>
        </w:rPr>
        <w:t> </w:t>
      </w:r>
      <w:r>
        <w:rPr/>
        <w:t>за исключением: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826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Отказать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государственной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7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(дополнительного</w:t>
      </w:r>
      <w:r>
        <w:rPr>
          <w:spacing w:val="-7"/>
          <w:sz w:val="20"/>
        </w:rPr>
        <w:t> </w:t>
      </w:r>
      <w:r>
        <w:rPr>
          <w:sz w:val="20"/>
        </w:rPr>
        <w:t>выпуска)</w:t>
      </w:r>
      <w:r>
        <w:rPr>
          <w:spacing w:val="-7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Приостановить</w:t>
      </w:r>
      <w:r>
        <w:rPr>
          <w:spacing w:val="-6"/>
          <w:sz w:val="20"/>
        </w:rPr>
        <w:t> </w:t>
      </w:r>
      <w:r>
        <w:rPr>
          <w:sz w:val="20"/>
        </w:rPr>
        <w:t>эмиссию</w:t>
      </w:r>
      <w:r>
        <w:rPr>
          <w:spacing w:val="-6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(дополнительного</w:t>
      </w:r>
      <w:r>
        <w:rPr>
          <w:spacing w:val="-4"/>
          <w:sz w:val="20"/>
        </w:rPr>
        <w:t> </w:t>
      </w:r>
      <w:r>
        <w:rPr>
          <w:sz w:val="20"/>
        </w:rPr>
        <w:t>выпуска)</w:t>
      </w:r>
      <w:r>
        <w:rPr>
          <w:spacing w:val="-7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Признать</w:t>
      </w:r>
      <w:r>
        <w:rPr>
          <w:spacing w:val="-6"/>
          <w:sz w:val="20"/>
        </w:rPr>
        <w:t> </w:t>
      </w:r>
      <w:r>
        <w:rPr>
          <w:sz w:val="20"/>
        </w:rPr>
        <w:t>выпуск</w:t>
      </w:r>
      <w:r>
        <w:rPr>
          <w:spacing w:val="-5"/>
          <w:sz w:val="20"/>
        </w:rPr>
        <w:t> </w:t>
      </w:r>
      <w:r>
        <w:rPr>
          <w:sz w:val="20"/>
        </w:rPr>
        <w:t>(дополнительный</w:t>
      </w:r>
      <w:r>
        <w:rPr>
          <w:spacing w:val="-7"/>
          <w:sz w:val="20"/>
        </w:rPr>
        <w:t> </w:t>
      </w:r>
      <w:r>
        <w:rPr>
          <w:sz w:val="20"/>
        </w:rPr>
        <w:t>выпуск)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  <w:r>
        <w:rPr>
          <w:spacing w:val="-6"/>
          <w:sz w:val="20"/>
        </w:rPr>
        <w:t> </w:t>
      </w:r>
      <w:r>
        <w:rPr>
          <w:sz w:val="20"/>
        </w:rPr>
        <w:t>несостоявшимся</w:t>
      </w:r>
    </w:p>
    <w:p>
      <w:pPr>
        <w:pStyle w:val="Heading1"/>
        <w:numPr>
          <w:ilvl w:val="0"/>
          <w:numId w:val="8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Признать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выпуск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(дополнительный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выпуск)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эмиссионных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недействительным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3.1.106</w:t>
      </w:r>
    </w:p>
    <w:p>
      <w:pPr>
        <w:pStyle w:val="BodyText"/>
        <w:spacing w:line="240" w:lineRule="auto" w:before="1"/>
        <w:ind w:right="290" w:hanging="1"/>
      </w:pPr>
      <w:r>
        <w:rPr/>
        <w:t>Нарушение эмитентом установленного федеральными законами и принятыми в соответствии с ними иными</w:t>
      </w:r>
      <w:r>
        <w:rPr>
          <w:spacing w:val="-60"/>
        </w:rPr>
        <w:t> </w:t>
      </w:r>
      <w:r>
        <w:rPr/>
        <w:t>нормативными</w:t>
      </w:r>
      <w:r>
        <w:rPr>
          <w:spacing w:val="-3"/>
        </w:rPr>
        <w:t> </w:t>
      </w:r>
      <w:r>
        <w:rPr/>
        <w:t>правовыми</w:t>
      </w:r>
      <w:r>
        <w:rPr>
          <w:spacing w:val="-1"/>
        </w:rPr>
        <w:t> </w:t>
      </w:r>
      <w:r>
        <w:rPr/>
        <w:t>актами</w:t>
      </w:r>
      <w:r>
        <w:rPr>
          <w:spacing w:val="-2"/>
        </w:rPr>
        <w:t> </w:t>
      </w:r>
      <w:r>
        <w:rPr/>
        <w:t>порядка</w:t>
      </w:r>
      <w:r>
        <w:rPr>
          <w:spacing w:val="-1"/>
        </w:rPr>
        <w:t> </w:t>
      </w:r>
      <w:r>
        <w:rPr/>
        <w:t>(процедуры)</w:t>
      </w:r>
      <w:r>
        <w:rPr>
          <w:spacing w:val="-2"/>
        </w:rPr>
        <w:t> </w:t>
      </w:r>
      <w:r>
        <w:rPr/>
        <w:t>эмиссии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Недобросовестным</w:t>
      </w:r>
      <w:r>
        <w:rPr>
          <w:spacing w:val="-5"/>
          <w:sz w:val="20"/>
        </w:rPr>
        <w:t> </w:t>
      </w:r>
      <w:r>
        <w:rPr>
          <w:sz w:val="20"/>
        </w:rPr>
        <w:t>выпуском</w:t>
      </w:r>
    </w:p>
    <w:p>
      <w:pPr>
        <w:pStyle w:val="Heading1"/>
        <w:numPr>
          <w:ilvl w:val="0"/>
          <w:numId w:val="82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Недобросовестной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эмиссией</w:t>
      </w:r>
    </w:p>
    <w:p>
      <w:pPr>
        <w:pStyle w:val="ListParagraph"/>
        <w:numPr>
          <w:ilvl w:val="0"/>
          <w:numId w:val="82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Недобросовестным</w:t>
      </w:r>
      <w:r>
        <w:rPr>
          <w:spacing w:val="-6"/>
          <w:sz w:val="20"/>
        </w:rPr>
        <w:t> </w:t>
      </w:r>
      <w:r>
        <w:rPr>
          <w:sz w:val="20"/>
        </w:rPr>
        <w:t>размещением</w:t>
      </w:r>
    </w:p>
    <w:p>
      <w:pPr>
        <w:pStyle w:val="ListParagraph"/>
        <w:numPr>
          <w:ilvl w:val="0"/>
          <w:numId w:val="827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Недобросовестным</w:t>
      </w:r>
      <w:r>
        <w:rPr>
          <w:spacing w:val="-6"/>
          <w:sz w:val="20"/>
        </w:rPr>
        <w:t> </w:t>
      </w:r>
      <w:r>
        <w:rPr>
          <w:sz w:val="20"/>
        </w:rPr>
        <w:t>обращением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3.1.107</w:t>
      </w:r>
    </w:p>
    <w:p>
      <w:pPr>
        <w:pStyle w:val="BodyText"/>
        <w:spacing w:line="240" w:lineRule="auto"/>
        <w:ind w:right="550" w:hanging="1"/>
      </w:pPr>
      <w:r>
        <w:rPr/>
        <w:t>Выпуск (дополнительный выпуск) эмиссионных ценных бумаг может быть признан недействительным на</w:t>
      </w:r>
      <w:r>
        <w:rPr>
          <w:spacing w:val="-60"/>
        </w:rPr>
        <w:t> </w:t>
      </w:r>
      <w:r>
        <w:rPr/>
        <w:t>основании</w:t>
      </w:r>
      <w:r>
        <w:rPr>
          <w:spacing w:val="-2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суда</w:t>
      </w:r>
      <w:r>
        <w:rPr>
          <w:spacing w:val="-1"/>
        </w:rPr>
        <w:t> </w:t>
      </w:r>
      <w:r>
        <w:rPr/>
        <w:t>по иску:</w:t>
      </w:r>
    </w:p>
    <w:p>
      <w:pPr>
        <w:pStyle w:val="ListParagraph"/>
        <w:numPr>
          <w:ilvl w:val="0"/>
          <w:numId w:val="82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82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Органа,</w:t>
      </w:r>
      <w:r>
        <w:rPr>
          <w:spacing w:val="-7"/>
          <w:sz w:val="20"/>
        </w:rPr>
        <w:t> </w:t>
      </w:r>
      <w:r>
        <w:rPr>
          <w:sz w:val="20"/>
        </w:rPr>
        <w:t>осуществляющего</w:t>
      </w:r>
      <w:r>
        <w:rPr>
          <w:spacing w:val="-7"/>
          <w:sz w:val="20"/>
        </w:rPr>
        <w:t> </w:t>
      </w:r>
      <w:r>
        <w:rPr>
          <w:sz w:val="20"/>
        </w:rPr>
        <w:t>государственную</w:t>
      </w:r>
      <w:r>
        <w:rPr>
          <w:spacing w:val="-7"/>
          <w:sz w:val="20"/>
        </w:rPr>
        <w:t> </w:t>
      </w:r>
      <w:r>
        <w:rPr>
          <w:sz w:val="20"/>
        </w:rPr>
        <w:t>регистрацию</w:t>
      </w:r>
      <w:r>
        <w:rPr>
          <w:spacing w:val="-7"/>
          <w:sz w:val="20"/>
        </w:rPr>
        <w:t> </w:t>
      </w:r>
      <w:r>
        <w:rPr>
          <w:sz w:val="20"/>
        </w:rPr>
        <w:t>юридических</w:t>
      </w:r>
      <w:r>
        <w:rPr>
          <w:spacing w:val="-8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82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Участника</w:t>
      </w:r>
      <w:r>
        <w:rPr>
          <w:spacing w:val="-5"/>
          <w:sz w:val="20"/>
        </w:rPr>
        <w:t> </w:t>
      </w:r>
      <w:r>
        <w:rPr>
          <w:sz w:val="20"/>
        </w:rPr>
        <w:t>(акционера)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828"/>
        </w:numPr>
        <w:tabs>
          <w:tab w:pos="453" w:val="left" w:leader="none"/>
        </w:tabs>
        <w:spacing w:line="240" w:lineRule="auto" w:before="0" w:after="0"/>
        <w:ind w:left="134" w:right="705" w:hanging="1"/>
        <w:jc w:val="left"/>
        <w:rPr>
          <w:sz w:val="20"/>
        </w:rPr>
      </w:pPr>
      <w:r>
        <w:rPr>
          <w:sz w:val="20"/>
        </w:rPr>
        <w:t>Владельца эмиссионных ценных бумаг эмитента того же вида, категории (типа), что и эмиссионные</w:t>
      </w:r>
      <w:r>
        <w:rPr>
          <w:spacing w:val="-60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  <w:r>
        <w:rPr>
          <w:spacing w:val="-1"/>
          <w:sz w:val="20"/>
        </w:rPr>
        <w:t> </w:t>
      </w:r>
      <w:r>
        <w:rPr>
          <w:sz w:val="20"/>
        </w:rPr>
        <w:t>выпуска (дополнительного</w:t>
      </w:r>
      <w:r>
        <w:rPr>
          <w:spacing w:val="-1"/>
          <w:sz w:val="20"/>
        </w:rPr>
        <w:t> </w:t>
      </w:r>
      <w:r>
        <w:rPr>
          <w:sz w:val="20"/>
        </w:rPr>
        <w:t>выпуска).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82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2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8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82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3.1.108</w:t>
      </w:r>
    </w:p>
    <w:p>
      <w:pPr>
        <w:pStyle w:val="BodyText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830"/>
        </w:numPr>
        <w:tabs>
          <w:tab w:pos="333" w:val="left" w:leader="none"/>
        </w:tabs>
        <w:spacing w:line="240" w:lineRule="auto" w:before="0" w:after="0"/>
        <w:ind w:left="134" w:right="1659" w:hanging="1"/>
        <w:jc w:val="left"/>
        <w:rPr>
          <w:sz w:val="20"/>
        </w:rPr>
      </w:pPr>
      <w:r>
        <w:rPr>
          <w:sz w:val="20"/>
        </w:rPr>
        <w:t>Эмиссия ценных бумаг может быть приостановлена на любом этапе процедуры эмиссии до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1"/>
          <w:sz w:val="20"/>
        </w:rPr>
        <w:t> </w:t>
      </w:r>
      <w:r>
        <w:rPr>
          <w:sz w:val="20"/>
        </w:rPr>
        <w:t>отчета</w:t>
      </w:r>
      <w:r>
        <w:rPr>
          <w:spacing w:val="-1"/>
          <w:sz w:val="20"/>
        </w:rPr>
        <w:t> </w:t>
      </w:r>
      <w:r>
        <w:rPr>
          <w:sz w:val="20"/>
        </w:rPr>
        <w:t>об итогах их</w:t>
      </w:r>
      <w:r>
        <w:rPr>
          <w:spacing w:val="-1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830"/>
        </w:numPr>
        <w:tabs>
          <w:tab w:pos="407" w:val="left" w:leader="none"/>
        </w:tabs>
        <w:spacing w:line="240" w:lineRule="auto" w:before="1" w:after="0"/>
        <w:ind w:left="134" w:right="1275" w:hanging="1"/>
        <w:jc w:val="left"/>
        <w:rPr>
          <w:sz w:val="20"/>
        </w:rPr>
      </w:pPr>
      <w:r>
        <w:rPr>
          <w:sz w:val="20"/>
        </w:rPr>
        <w:t>Эмиссия ценных бумаг может быть приостановлена на любом этапе процедуры эмиссии после</w:t>
      </w:r>
      <w:r>
        <w:rPr>
          <w:spacing w:val="-60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1"/>
          <w:sz w:val="20"/>
        </w:rPr>
        <w:t> </w:t>
      </w:r>
      <w:r>
        <w:rPr>
          <w:sz w:val="20"/>
        </w:rPr>
        <w:t>отчета</w:t>
      </w:r>
      <w:r>
        <w:rPr>
          <w:spacing w:val="-1"/>
          <w:sz w:val="20"/>
        </w:rPr>
        <w:t> </w:t>
      </w:r>
      <w:r>
        <w:rPr>
          <w:sz w:val="20"/>
        </w:rPr>
        <w:t>об итогах их</w:t>
      </w:r>
      <w:r>
        <w:rPr>
          <w:spacing w:val="-1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830"/>
        </w:numPr>
        <w:tabs>
          <w:tab w:pos="482" w:val="left" w:leader="none"/>
        </w:tabs>
        <w:spacing w:line="240" w:lineRule="auto" w:before="0" w:after="0"/>
        <w:ind w:left="134" w:right="628" w:firstLine="0"/>
        <w:jc w:val="left"/>
        <w:rPr>
          <w:sz w:val="20"/>
        </w:rPr>
      </w:pPr>
      <w:r>
        <w:rPr>
          <w:sz w:val="20"/>
        </w:rPr>
        <w:t>Выпуск эмиссионных ценных бумаг может быть признан несостоявшимся после его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государственной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2"/>
          <w:sz w:val="20"/>
        </w:rPr>
        <w:t> </w:t>
      </w:r>
      <w:r>
        <w:rPr>
          <w:sz w:val="20"/>
        </w:rPr>
        <w:t>отчета</w:t>
      </w:r>
      <w:r>
        <w:rPr>
          <w:spacing w:val="-3"/>
          <w:sz w:val="20"/>
        </w:rPr>
        <w:t> </w:t>
      </w:r>
      <w:r>
        <w:rPr>
          <w:sz w:val="20"/>
        </w:rPr>
        <w:t>об</w:t>
      </w:r>
      <w:r>
        <w:rPr>
          <w:spacing w:val="-3"/>
          <w:sz w:val="20"/>
        </w:rPr>
        <w:t> </w:t>
      </w:r>
      <w:r>
        <w:rPr>
          <w:sz w:val="20"/>
        </w:rPr>
        <w:t>итогах</w:t>
      </w:r>
      <w:r>
        <w:rPr>
          <w:spacing w:val="-3"/>
          <w:sz w:val="20"/>
        </w:rPr>
        <w:t> </w:t>
      </w:r>
      <w:r>
        <w:rPr>
          <w:sz w:val="20"/>
        </w:rPr>
        <w:t>выпуска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30"/>
        </w:numPr>
        <w:tabs>
          <w:tab w:pos="453" w:val="left" w:leader="none"/>
        </w:tabs>
        <w:spacing w:line="240" w:lineRule="auto" w:before="0" w:after="0"/>
        <w:ind w:left="134" w:right="502" w:hanging="1"/>
        <w:jc w:val="left"/>
        <w:rPr>
          <w:sz w:val="20"/>
        </w:rPr>
      </w:pPr>
      <w:r>
        <w:rPr>
          <w:sz w:val="20"/>
        </w:rPr>
        <w:t>Выпуск эмиссионных ценных бумаг может быть признан несостоявшимся до его государственной</w:t>
      </w:r>
      <w:r>
        <w:rPr>
          <w:spacing w:val="1"/>
          <w:sz w:val="20"/>
        </w:rPr>
        <w:t> </w:t>
      </w:r>
      <w:r>
        <w:rPr>
          <w:sz w:val="20"/>
        </w:rPr>
        <w:t>регистрации и после государственной регистрации отчета об итогах выпуска эмиссионных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83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83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3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3.4.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Право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собственности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ценные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бумаги.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Учет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прав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ценные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бумаги</w:t>
        <w:tab/>
      </w:r>
      <w:r>
        <w:rPr/>
        <w:t>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3.2.109</w:t>
      </w:r>
    </w:p>
    <w:p>
      <w:pPr>
        <w:pStyle w:val="BodyText"/>
        <w:spacing w:before="2"/>
      </w:pPr>
      <w:r>
        <w:rPr/>
        <w:t>Права</w:t>
      </w:r>
      <w:r>
        <w:rPr>
          <w:spacing w:val="-5"/>
        </w:rPr>
        <w:t> </w:t>
      </w:r>
      <w:r>
        <w:rPr/>
        <w:t>владельцев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эмиссионные</w:t>
      </w:r>
      <w:r>
        <w:rPr>
          <w:spacing w:val="-4"/>
        </w:rPr>
        <w:t> </w:t>
      </w:r>
      <w:r>
        <w:rPr/>
        <w:t>ценные</w:t>
      </w:r>
      <w:r>
        <w:rPr>
          <w:spacing w:val="-4"/>
        </w:rPr>
        <w:t> </w:t>
      </w:r>
      <w:r>
        <w:rPr/>
        <w:t>бумаги</w:t>
      </w:r>
      <w:r>
        <w:rPr>
          <w:spacing w:val="-5"/>
        </w:rPr>
        <w:t> </w:t>
      </w:r>
      <w:r>
        <w:rPr/>
        <w:t>документарной</w:t>
      </w:r>
      <w:r>
        <w:rPr>
          <w:spacing w:val="-5"/>
        </w:rPr>
        <w:t> </w:t>
      </w:r>
      <w:r>
        <w:rPr/>
        <w:t>формы</w:t>
      </w:r>
      <w:r>
        <w:rPr>
          <w:spacing w:val="-4"/>
        </w:rPr>
        <w:t> </w:t>
      </w:r>
      <w:r>
        <w:rPr/>
        <w:t>выпуска</w:t>
      </w:r>
      <w:r>
        <w:rPr>
          <w:spacing w:val="-3"/>
        </w:rPr>
        <w:t> </w:t>
      </w:r>
      <w:r>
        <w:rPr/>
        <w:t>удостоверяются:</w:t>
      </w:r>
    </w:p>
    <w:p>
      <w:pPr>
        <w:pStyle w:val="ListParagraph"/>
        <w:numPr>
          <w:ilvl w:val="0"/>
          <w:numId w:val="832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Сертификатами</w:t>
      </w:r>
      <w:r>
        <w:rPr>
          <w:spacing w:val="-5"/>
          <w:sz w:val="20"/>
        </w:rPr>
        <w:t> </w:t>
      </w:r>
      <w:r>
        <w:rPr>
          <w:sz w:val="20"/>
        </w:rPr>
        <w:t>(если</w:t>
      </w:r>
      <w:r>
        <w:rPr>
          <w:spacing w:val="-4"/>
          <w:sz w:val="20"/>
        </w:rPr>
        <w:t> </w:t>
      </w:r>
      <w:r>
        <w:rPr>
          <w:sz w:val="20"/>
        </w:rPr>
        <w:t>сертификаты</w:t>
      </w:r>
      <w:r>
        <w:rPr>
          <w:spacing w:val="-4"/>
          <w:sz w:val="20"/>
        </w:rPr>
        <w:t> </w:t>
      </w:r>
      <w:r>
        <w:rPr>
          <w:sz w:val="20"/>
        </w:rPr>
        <w:t>находятся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владельцев);</w:t>
      </w:r>
    </w:p>
    <w:p>
      <w:pPr>
        <w:pStyle w:val="ListParagraph"/>
        <w:numPr>
          <w:ilvl w:val="0"/>
          <w:numId w:val="832"/>
        </w:numPr>
        <w:tabs>
          <w:tab w:pos="407" w:val="left" w:leader="none"/>
        </w:tabs>
        <w:spacing w:line="240" w:lineRule="auto" w:before="0" w:after="0"/>
        <w:ind w:left="134" w:right="375" w:hanging="1"/>
        <w:jc w:val="left"/>
        <w:rPr>
          <w:sz w:val="20"/>
        </w:rPr>
      </w:pPr>
      <w:r>
        <w:rPr>
          <w:sz w:val="20"/>
        </w:rPr>
        <w:t>Сертификатами и записями по счетам депо в депозитариях (если сертификаты переданы на хранение в</w:t>
      </w:r>
      <w:r>
        <w:rPr>
          <w:spacing w:val="-60"/>
          <w:sz w:val="20"/>
        </w:rPr>
        <w:t> </w:t>
      </w:r>
      <w:r>
        <w:rPr>
          <w:sz w:val="20"/>
        </w:rPr>
        <w:t>депозитарии);</w:t>
      </w:r>
    </w:p>
    <w:p>
      <w:pPr>
        <w:pStyle w:val="ListParagraph"/>
        <w:numPr>
          <w:ilvl w:val="0"/>
          <w:numId w:val="83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лицевых</w:t>
      </w:r>
      <w:r>
        <w:rPr>
          <w:spacing w:val="-4"/>
          <w:sz w:val="20"/>
        </w:rPr>
        <w:t> </w:t>
      </w:r>
      <w:r>
        <w:rPr>
          <w:sz w:val="20"/>
        </w:rPr>
        <w:t>счетах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держателя</w:t>
      </w:r>
      <w:r>
        <w:rPr>
          <w:spacing w:val="-3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832"/>
        </w:numPr>
        <w:tabs>
          <w:tab w:pos="452" w:val="left" w:leader="none"/>
        </w:tabs>
        <w:spacing w:line="240" w:lineRule="auto" w:before="0" w:after="0"/>
        <w:ind w:left="134" w:right="924" w:firstLine="0"/>
        <w:jc w:val="left"/>
        <w:rPr>
          <w:sz w:val="20"/>
        </w:rPr>
      </w:pPr>
      <w:r>
        <w:rPr>
          <w:sz w:val="20"/>
        </w:rPr>
        <w:t>В случае учета прав на ценные бумаги в депозитарии - записями по счетам депо в депозитариях.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833"/>
        </w:numPr>
        <w:tabs>
          <w:tab w:pos="393" w:val="left" w:leader="none"/>
        </w:tabs>
        <w:spacing w:line="241" w:lineRule="exact" w:before="0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833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3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8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3.2.110</w:t>
      </w:r>
    </w:p>
    <w:p>
      <w:pPr>
        <w:pStyle w:val="BodyText"/>
        <w:spacing w:line="240" w:lineRule="auto"/>
      </w:pPr>
      <w:r>
        <w:rPr/>
        <w:t>Права</w:t>
      </w:r>
      <w:r>
        <w:rPr>
          <w:spacing w:val="-6"/>
        </w:rPr>
        <w:t> </w:t>
      </w:r>
      <w:r>
        <w:rPr/>
        <w:t>владельцев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эмиссионные</w:t>
      </w:r>
      <w:r>
        <w:rPr>
          <w:spacing w:val="-5"/>
        </w:rPr>
        <w:t> </w:t>
      </w:r>
      <w:r>
        <w:rPr/>
        <w:t>ценные</w:t>
      </w:r>
      <w:r>
        <w:rPr>
          <w:spacing w:val="-5"/>
        </w:rPr>
        <w:t> </w:t>
      </w:r>
      <w:r>
        <w:rPr/>
        <w:t>бумаги</w:t>
      </w:r>
      <w:r>
        <w:rPr>
          <w:spacing w:val="-6"/>
        </w:rPr>
        <w:t> </w:t>
      </w:r>
      <w:r>
        <w:rPr/>
        <w:t>бездокументарной</w:t>
      </w:r>
      <w:r>
        <w:rPr>
          <w:spacing w:val="-7"/>
        </w:rPr>
        <w:t> </w:t>
      </w:r>
      <w:r>
        <w:rPr/>
        <w:t>формы</w:t>
      </w:r>
      <w:r>
        <w:rPr>
          <w:spacing w:val="-5"/>
        </w:rPr>
        <w:t> </w:t>
      </w:r>
      <w:r>
        <w:rPr/>
        <w:t>выпуска</w:t>
      </w:r>
      <w:r>
        <w:rPr>
          <w:spacing w:val="-4"/>
        </w:rPr>
        <w:t> </w:t>
      </w:r>
      <w:r>
        <w:rPr/>
        <w:t>удостоверяются:</w:t>
      </w:r>
    </w:p>
    <w:p>
      <w:pPr>
        <w:pStyle w:val="ListParagraph"/>
        <w:numPr>
          <w:ilvl w:val="0"/>
          <w:numId w:val="83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Сертификатами</w:t>
      </w:r>
      <w:r>
        <w:rPr>
          <w:spacing w:val="-5"/>
          <w:sz w:val="20"/>
        </w:rPr>
        <w:t> </w:t>
      </w:r>
      <w:r>
        <w:rPr>
          <w:sz w:val="20"/>
        </w:rPr>
        <w:t>(если</w:t>
      </w:r>
      <w:r>
        <w:rPr>
          <w:spacing w:val="-4"/>
          <w:sz w:val="20"/>
        </w:rPr>
        <w:t> </w:t>
      </w:r>
      <w:r>
        <w:rPr>
          <w:sz w:val="20"/>
        </w:rPr>
        <w:t>сертификаты</w:t>
      </w:r>
      <w:r>
        <w:rPr>
          <w:spacing w:val="-4"/>
          <w:sz w:val="20"/>
        </w:rPr>
        <w:t> </w:t>
      </w:r>
      <w:r>
        <w:rPr>
          <w:sz w:val="20"/>
        </w:rPr>
        <w:t>находятся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владельцев);</w:t>
      </w:r>
    </w:p>
    <w:p>
      <w:pPr>
        <w:pStyle w:val="ListParagraph"/>
        <w:numPr>
          <w:ilvl w:val="0"/>
          <w:numId w:val="834"/>
        </w:numPr>
        <w:tabs>
          <w:tab w:pos="407" w:val="left" w:leader="none"/>
        </w:tabs>
        <w:spacing w:line="240" w:lineRule="auto" w:before="0" w:after="0"/>
        <w:ind w:left="134" w:right="375" w:hanging="1"/>
        <w:jc w:val="left"/>
        <w:rPr>
          <w:sz w:val="20"/>
        </w:rPr>
      </w:pPr>
      <w:r>
        <w:rPr>
          <w:sz w:val="20"/>
        </w:rPr>
        <w:t>Сертификатами и записями по счетам депо в депозитариях (если сертификаты переданы на хранение в</w:t>
      </w:r>
      <w:r>
        <w:rPr>
          <w:spacing w:val="-60"/>
          <w:sz w:val="20"/>
        </w:rPr>
        <w:t> </w:t>
      </w:r>
      <w:r>
        <w:rPr>
          <w:sz w:val="20"/>
        </w:rPr>
        <w:t>депозитарии);</w:t>
      </w:r>
    </w:p>
    <w:p>
      <w:pPr>
        <w:pStyle w:val="ListParagraph"/>
        <w:numPr>
          <w:ilvl w:val="0"/>
          <w:numId w:val="83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лицевых</w:t>
      </w:r>
      <w:r>
        <w:rPr>
          <w:spacing w:val="-4"/>
          <w:sz w:val="20"/>
        </w:rPr>
        <w:t> </w:t>
      </w:r>
      <w:r>
        <w:rPr>
          <w:sz w:val="20"/>
        </w:rPr>
        <w:t>счетах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держателя</w:t>
      </w:r>
      <w:r>
        <w:rPr>
          <w:spacing w:val="-3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834"/>
        </w:numPr>
        <w:tabs>
          <w:tab w:pos="453" w:val="left" w:leader="none"/>
        </w:tabs>
        <w:spacing w:line="240" w:lineRule="auto" w:before="0" w:after="0"/>
        <w:ind w:left="133" w:right="924" w:firstLine="0"/>
        <w:jc w:val="left"/>
        <w:rPr>
          <w:sz w:val="20"/>
        </w:rPr>
      </w:pPr>
      <w:r>
        <w:rPr>
          <w:sz w:val="20"/>
        </w:rPr>
        <w:t>В случае учета прав на ценные бумаги в депозитарии - записями по счетам депо в депозитариях.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35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835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8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3.2.111</w:t>
      </w:r>
    </w:p>
    <w:p>
      <w:pPr>
        <w:pStyle w:val="BodyText"/>
      </w:pPr>
      <w:r>
        <w:rPr/>
        <w:t>Право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предъявительскую</w:t>
      </w:r>
      <w:r>
        <w:rPr>
          <w:spacing w:val="-3"/>
        </w:rPr>
        <w:t> </w:t>
      </w:r>
      <w:r>
        <w:rPr/>
        <w:t>документарную</w:t>
      </w:r>
      <w:r>
        <w:rPr>
          <w:spacing w:val="-5"/>
        </w:rPr>
        <w:t> </w:t>
      </w:r>
      <w:r>
        <w:rPr/>
        <w:t>ценную</w:t>
      </w:r>
      <w:r>
        <w:rPr>
          <w:spacing w:val="-4"/>
        </w:rPr>
        <w:t> </w:t>
      </w:r>
      <w:r>
        <w:rPr/>
        <w:t>бумагу</w:t>
      </w:r>
      <w:r>
        <w:rPr>
          <w:spacing w:val="-5"/>
        </w:rPr>
        <w:t> </w:t>
      </w:r>
      <w:r>
        <w:rPr/>
        <w:t>переходит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приобретателю:</w:t>
      </w:r>
    </w:p>
    <w:p>
      <w:pPr>
        <w:pStyle w:val="ListParagraph"/>
        <w:numPr>
          <w:ilvl w:val="0"/>
          <w:numId w:val="836"/>
        </w:numPr>
        <w:tabs>
          <w:tab w:pos="333" w:val="left" w:leader="none"/>
        </w:tabs>
        <w:spacing w:line="240" w:lineRule="auto" w:before="0" w:after="0"/>
        <w:ind w:left="134" w:right="1688" w:firstLine="0"/>
        <w:jc w:val="left"/>
        <w:rPr>
          <w:sz w:val="20"/>
        </w:rPr>
      </w:pPr>
      <w:r>
        <w:rPr>
          <w:sz w:val="20"/>
        </w:rPr>
        <w:t>В случае нахождения ее сертификата у владельца - в момент передачи этого сертификата</w:t>
      </w:r>
      <w:r>
        <w:rPr>
          <w:spacing w:val="-60"/>
          <w:sz w:val="20"/>
        </w:rPr>
        <w:t> </w:t>
      </w:r>
      <w:r>
        <w:rPr>
          <w:sz w:val="20"/>
        </w:rPr>
        <w:t>приобретателю;</w:t>
      </w:r>
    </w:p>
    <w:p>
      <w:pPr>
        <w:pStyle w:val="ListParagraph"/>
        <w:numPr>
          <w:ilvl w:val="0"/>
          <w:numId w:val="836"/>
        </w:numPr>
        <w:tabs>
          <w:tab w:pos="407" w:val="left" w:leader="none"/>
        </w:tabs>
        <w:spacing w:line="240" w:lineRule="auto" w:before="1" w:after="0"/>
        <w:ind w:left="134" w:right="485" w:firstLine="0"/>
        <w:jc w:val="left"/>
        <w:rPr>
          <w:sz w:val="20"/>
        </w:rPr>
      </w:pPr>
      <w:r>
        <w:rPr>
          <w:sz w:val="20"/>
        </w:rPr>
        <w:t>В случае хранения сертификатов предъявительских документарных ценных бумаг и/или учета прав на</w:t>
      </w:r>
      <w:r>
        <w:rPr>
          <w:spacing w:val="-60"/>
          <w:sz w:val="20"/>
        </w:rPr>
        <w:t> </w:t>
      </w:r>
      <w:r>
        <w:rPr>
          <w:sz w:val="20"/>
        </w:rPr>
        <w:t>такие ценные бумаги в депозитарии - в момент осуществления приходной записи по счету депо</w:t>
      </w:r>
      <w:r>
        <w:rPr>
          <w:spacing w:val="1"/>
          <w:sz w:val="20"/>
        </w:rPr>
        <w:t> </w:t>
      </w:r>
      <w:r>
        <w:rPr>
          <w:sz w:val="20"/>
        </w:rPr>
        <w:t>приобретателя;</w:t>
      </w:r>
    </w:p>
    <w:p>
      <w:pPr>
        <w:pStyle w:val="ListParagraph"/>
        <w:numPr>
          <w:ilvl w:val="0"/>
          <w:numId w:val="836"/>
        </w:numPr>
        <w:tabs>
          <w:tab w:pos="481" w:val="left" w:leader="none"/>
        </w:tabs>
        <w:spacing w:line="240" w:lineRule="auto" w:before="0" w:after="0"/>
        <w:ind w:left="134" w:right="898" w:hanging="1"/>
        <w:jc w:val="left"/>
        <w:rPr>
          <w:sz w:val="20"/>
        </w:rPr>
      </w:pPr>
      <w:r>
        <w:rPr>
          <w:sz w:val="20"/>
        </w:rPr>
        <w:t>В случае учета прав на ценные бумаги у лица, осуществляющего депозитарную деятельность, - с</w:t>
      </w:r>
      <w:r>
        <w:rPr>
          <w:spacing w:val="-60"/>
          <w:sz w:val="20"/>
        </w:rPr>
        <w:t> </w:t>
      </w:r>
      <w:r>
        <w:rPr>
          <w:sz w:val="20"/>
        </w:rPr>
        <w:t>момента</w:t>
      </w:r>
      <w:r>
        <w:rPr>
          <w:spacing w:val="-2"/>
          <w:sz w:val="20"/>
        </w:rPr>
        <w:t> </w:t>
      </w:r>
      <w:r>
        <w:rPr>
          <w:sz w:val="20"/>
        </w:rPr>
        <w:t>внесения приходной</w:t>
      </w:r>
      <w:r>
        <w:rPr>
          <w:spacing w:val="-1"/>
          <w:sz w:val="20"/>
        </w:rPr>
        <w:t> </w:t>
      </w:r>
      <w:r>
        <w:rPr>
          <w:sz w:val="20"/>
        </w:rPr>
        <w:t>записи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счету</w:t>
      </w:r>
      <w:r>
        <w:rPr>
          <w:spacing w:val="-1"/>
          <w:sz w:val="20"/>
        </w:rPr>
        <w:t> </w:t>
      </w:r>
      <w:r>
        <w:rPr>
          <w:sz w:val="20"/>
        </w:rPr>
        <w:t>депо приобретателя;</w:t>
      </w:r>
    </w:p>
    <w:p>
      <w:pPr>
        <w:pStyle w:val="ListParagraph"/>
        <w:numPr>
          <w:ilvl w:val="0"/>
          <w:numId w:val="836"/>
        </w:numPr>
        <w:tabs>
          <w:tab w:pos="453" w:val="left" w:leader="none"/>
        </w:tabs>
        <w:spacing w:line="240" w:lineRule="auto" w:before="0" w:after="0"/>
        <w:ind w:left="134" w:right="456" w:hanging="1"/>
        <w:jc w:val="left"/>
        <w:rPr>
          <w:sz w:val="20"/>
        </w:rPr>
      </w:pPr>
      <w:r>
        <w:rPr>
          <w:sz w:val="20"/>
        </w:rPr>
        <w:t>В случае учета прав на ценные бумаги в реестре - с момента внесения приходной записи по лицевому</w:t>
      </w:r>
      <w:r>
        <w:rPr>
          <w:spacing w:val="-60"/>
          <w:sz w:val="20"/>
        </w:rPr>
        <w:t> </w:t>
      </w:r>
      <w:r>
        <w:rPr>
          <w:sz w:val="20"/>
        </w:rPr>
        <w:t>счету</w:t>
      </w:r>
      <w:r>
        <w:rPr>
          <w:spacing w:val="-1"/>
          <w:sz w:val="20"/>
        </w:rPr>
        <w:t> </w:t>
      </w:r>
      <w:r>
        <w:rPr>
          <w:sz w:val="20"/>
        </w:rPr>
        <w:t>приобретателя.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3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83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3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3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3.2.112</w:t>
      </w:r>
    </w:p>
    <w:p>
      <w:pPr>
        <w:pStyle w:val="BodyText"/>
      </w:pPr>
      <w:r>
        <w:rPr/>
        <w:t>Право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именную</w:t>
      </w:r>
      <w:r>
        <w:rPr>
          <w:spacing w:val="-5"/>
        </w:rPr>
        <w:t> </w:t>
      </w:r>
      <w:r>
        <w:rPr/>
        <w:t>бездокументарную</w:t>
      </w:r>
      <w:r>
        <w:rPr>
          <w:spacing w:val="-8"/>
        </w:rPr>
        <w:t> </w:t>
      </w:r>
      <w:r>
        <w:rPr/>
        <w:t>ценную</w:t>
      </w:r>
      <w:r>
        <w:rPr>
          <w:spacing w:val="-6"/>
        </w:rPr>
        <w:t> </w:t>
      </w:r>
      <w:r>
        <w:rPr/>
        <w:t>бумагу</w:t>
      </w:r>
      <w:r>
        <w:rPr>
          <w:spacing w:val="-6"/>
        </w:rPr>
        <w:t> </w:t>
      </w:r>
      <w:r>
        <w:rPr/>
        <w:t>переходит</w:t>
      </w:r>
      <w:r>
        <w:rPr>
          <w:spacing w:val="-5"/>
        </w:rPr>
        <w:t> </w:t>
      </w:r>
      <w:r>
        <w:rPr/>
        <w:t>к</w:t>
      </w:r>
      <w:r>
        <w:rPr>
          <w:spacing w:val="-6"/>
        </w:rPr>
        <w:t> </w:t>
      </w:r>
      <w:r>
        <w:rPr/>
        <w:t>приобретателю:</w:t>
      </w:r>
    </w:p>
    <w:p>
      <w:pPr>
        <w:pStyle w:val="ListParagraph"/>
        <w:numPr>
          <w:ilvl w:val="0"/>
          <w:numId w:val="838"/>
        </w:numPr>
        <w:tabs>
          <w:tab w:pos="333" w:val="left" w:leader="none"/>
        </w:tabs>
        <w:spacing w:line="240" w:lineRule="auto" w:before="0" w:after="0"/>
        <w:ind w:left="134" w:right="1688" w:firstLine="0"/>
        <w:jc w:val="left"/>
        <w:rPr>
          <w:sz w:val="20"/>
        </w:rPr>
      </w:pPr>
      <w:r>
        <w:rPr>
          <w:sz w:val="20"/>
        </w:rPr>
        <w:t>В случае нахождения ее сертификата у владельца - в момент передачи этого сертификата</w:t>
      </w:r>
      <w:r>
        <w:rPr>
          <w:spacing w:val="-60"/>
          <w:sz w:val="20"/>
        </w:rPr>
        <w:t> </w:t>
      </w:r>
      <w:r>
        <w:rPr>
          <w:sz w:val="20"/>
        </w:rPr>
        <w:t>приобретателю;</w:t>
      </w:r>
    </w:p>
    <w:p>
      <w:pPr>
        <w:pStyle w:val="ListParagraph"/>
        <w:numPr>
          <w:ilvl w:val="0"/>
          <w:numId w:val="838"/>
        </w:numPr>
        <w:tabs>
          <w:tab w:pos="407" w:val="left" w:leader="none"/>
        </w:tabs>
        <w:spacing w:line="240" w:lineRule="auto" w:before="0" w:after="0"/>
        <w:ind w:left="134" w:right="485" w:firstLine="0"/>
        <w:jc w:val="left"/>
        <w:rPr>
          <w:sz w:val="20"/>
        </w:rPr>
      </w:pPr>
      <w:r>
        <w:rPr>
          <w:sz w:val="20"/>
        </w:rPr>
        <w:t>В случае хранения сертификатов предъявительских документарных ценных бумаг и/или учета прав на</w:t>
      </w:r>
      <w:r>
        <w:rPr>
          <w:spacing w:val="-60"/>
          <w:sz w:val="20"/>
        </w:rPr>
        <w:t> </w:t>
      </w:r>
      <w:r>
        <w:rPr>
          <w:sz w:val="20"/>
        </w:rPr>
        <w:t>такие ценные бумаги в депозитарии - в момент осуществления приходной записи по счету депо</w:t>
      </w:r>
      <w:r>
        <w:rPr>
          <w:spacing w:val="1"/>
          <w:sz w:val="20"/>
        </w:rPr>
        <w:t> </w:t>
      </w:r>
      <w:r>
        <w:rPr>
          <w:sz w:val="20"/>
        </w:rPr>
        <w:t>приобретателя;</w:t>
      </w:r>
    </w:p>
    <w:p>
      <w:pPr>
        <w:pStyle w:val="ListParagraph"/>
        <w:numPr>
          <w:ilvl w:val="0"/>
          <w:numId w:val="838"/>
        </w:numPr>
        <w:tabs>
          <w:tab w:pos="481" w:val="left" w:leader="none"/>
        </w:tabs>
        <w:spacing w:line="240" w:lineRule="auto" w:before="0" w:after="0"/>
        <w:ind w:left="134" w:right="898" w:hanging="1"/>
        <w:jc w:val="left"/>
        <w:rPr>
          <w:sz w:val="20"/>
        </w:rPr>
      </w:pPr>
      <w:r>
        <w:rPr>
          <w:sz w:val="20"/>
        </w:rPr>
        <w:t>В случае учета прав на ценные бумаги у лица, осуществляющего депозитарную деятельность, - с</w:t>
      </w:r>
      <w:r>
        <w:rPr>
          <w:spacing w:val="-60"/>
          <w:sz w:val="20"/>
        </w:rPr>
        <w:t> </w:t>
      </w:r>
      <w:r>
        <w:rPr>
          <w:sz w:val="20"/>
        </w:rPr>
        <w:t>момента</w:t>
      </w:r>
      <w:r>
        <w:rPr>
          <w:spacing w:val="-2"/>
          <w:sz w:val="20"/>
        </w:rPr>
        <w:t> </w:t>
      </w:r>
      <w:r>
        <w:rPr>
          <w:sz w:val="20"/>
        </w:rPr>
        <w:t>внесения приходной</w:t>
      </w:r>
      <w:r>
        <w:rPr>
          <w:spacing w:val="-1"/>
          <w:sz w:val="20"/>
        </w:rPr>
        <w:t> </w:t>
      </w:r>
      <w:r>
        <w:rPr>
          <w:sz w:val="20"/>
        </w:rPr>
        <w:t>записи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счету</w:t>
      </w:r>
      <w:r>
        <w:rPr>
          <w:spacing w:val="-1"/>
          <w:sz w:val="20"/>
        </w:rPr>
        <w:t> </w:t>
      </w:r>
      <w:r>
        <w:rPr>
          <w:sz w:val="20"/>
        </w:rPr>
        <w:t>депо приобретателя;</w:t>
      </w:r>
    </w:p>
    <w:p>
      <w:pPr>
        <w:pStyle w:val="ListParagraph"/>
        <w:numPr>
          <w:ilvl w:val="0"/>
          <w:numId w:val="838"/>
        </w:numPr>
        <w:tabs>
          <w:tab w:pos="453" w:val="left" w:leader="none"/>
        </w:tabs>
        <w:spacing w:line="240" w:lineRule="auto" w:before="0" w:after="0"/>
        <w:ind w:left="134" w:right="456" w:hanging="1"/>
        <w:jc w:val="left"/>
        <w:rPr>
          <w:sz w:val="20"/>
        </w:rPr>
      </w:pPr>
      <w:r>
        <w:rPr>
          <w:sz w:val="20"/>
        </w:rPr>
        <w:t>В случае учета прав на ценные бумаги в реестре - с момента внесения приходной записи по лицевому</w:t>
      </w:r>
      <w:r>
        <w:rPr>
          <w:spacing w:val="-60"/>
          <w:sz w:val="20"/>
        </w:rPr>
        <w:t> </w:t>
      </w:r>
      <w:r>
        <w:rPr>
          <w:sz w:val="20"/>
        </w:rPr>
        <w:t>счету</w:t>
      </w:r>
      <w:r>
        <w:rPr>
          <w:spacing w:val="-1"/>
          <w:sz w:val="20"/>
        </w:rPr>
        <w:t> </w:t>
      </w:r>
      <w:r>
        <w:rPr>
          <w:sz w:val="20"/>
        </w:rPr>
        <w:t>приобретателя.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8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83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8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3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3.1.113</w:t>
      </w:r>
    </w:p>
    <w:p>
      <w:pPr>
        <w:pStyle w:val="BodyText"/>
        <w:spacing w:line="240" w:lineRule="auto"/>
        <w:ind w:right="949" w:hanging="1"/>
      </w:pPr>
      <w:r>
        <w:rPr/>
        <w:t>Найдите неверное утверждение. Права, закрепленные эмиссионной ценной бумагой, переходят к их</w:t>
      </w:r>
      <w:r>
        <w:rPr>
          <w:spacing w:val="-60"/>
        </w:rPr>
        <w:t> </w:t>
      </w:r>
      <w:r>
        <w:rPr/>
        <w:t>приобретателю: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40"/>
        </w:numPr>
        <w:tabs>
          <w:tab w:pos="378" w:val="left" w:leader="none"/>
        </w:tabs>
        <w:spacing w:line="240" w:lineRule="auto" w:before="0" w:after="0"/>
        <w:ind w:left="134" w:right="1065" w:firstLine="0"/>
        <w:jc w:val="left"/>
        <w:rPr>
          <w:sz w:val="20"/>
        </w:rPr>
      </w:pPr>
      <w:r>
        <w:rPr>
          <w:sz w:val="20"/>
        </w:rPr>
        <w:t>С переходом права на документарную ценную бумагу переходят все удостоверенные ею права в</w:t>
      </w:r>
      <w:r>
        <w:rPr>
          <w:spacing w:val="-60"/>
          <w:sz w:val="20"/>
        </w:rPr>
        <w:t> </w:t>
      </w:r>
      <w:r>
        <w:rPr>
          <w:sz w:val="20"/>
        </w:rPr>
        <w:t>совокупности</w:t>
      </w:r>
    </w:p>
    <w:p>
      <w:pPr>
        <w:pStyle w:val="Heading1"/>
        <w:numPr>
          <w:ilvl w:val="0"/>
          <w:numId w:val="840"/>
        </w:numPr>
        <w:tabs>
          <w:tab w:pos="394" w:val="left" w:leader="none"/>
        </w:tabs>
        <w:spacing w:line="240" w:lineRule="auto" w:before="1" w:after="0"/>
        <w:ind w:left="134" w:right="751" w:firstLine="0"/>
        <w:jc w:val="left"/>
        <w:rPr>
          <w:u w:val="none"/>
        </w:rPr>
      </w:pPr>
      <w:r>
        <w:rPr>
          <w:u w:val="single" w:color="00FF00"/>
        </w:rPr>
        <w:t>Права, удостоверенные предъявительской ценной бумагой, передаются приобретателю</w:t>
      </w:r>
      <w:r>
        <w:rPr>
          <w:spacing w:val="-56"/>
          <w:u w:val="none"/>
        </w:rPr>
        <w:t> </w:t>
      </w: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путем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вручения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ему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ценной бумаги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лицом,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совершившим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отчуждение</w:t>
      </w:r>
    </w:p>
    <w:p>
      <w:pPr>
        <w:pStyle w:val="ListParagraph"/>
        <w:numPr>
          <w:ilvl w:val="0"/>
          <w:numId w:val="840"/>
        </w:numPr>
        <w:tabs>
          <w:tab w:pos="378" w:val="left" w:leader="none"/>
        </w:tabs>
        <w:spacing w:line="240" w:lineRule="auto" w:before="0" w:after="0"/>
        <w:ind w:left="134" w:right="771" w:hanging="1"/>
        <w:jc w:val="left"/>
        <w:rPr>
          <w:sz w:val="20"/>
        </w:rPr>
      </w:pPr>
      <w:r>
        <w:rPr>
          <w:sz w:val="20"/>
        </w:rPr>
        <w:t>Права, удостоверенные ордерной ценной бумагой, передаются приобретателю путем ее вручения с</w:t>
      </w:r>
      <w:r>
        <w:rPr>
          <w:spacing w:val="-60"/>
          <w:sz w:val="20"/>
        </w:rPr>
        <w:t> </w:t>
      </w:r>
      <w:r>
        <w:rPr>
          <w:sz w:val="20"/>
        </w:rPr>
        <w:t>совершением на ней</w:t>
      </w:r>
      <w:r>
        <w:rPr>
          <w:spacing w:val="-1"/>
          <w:sz w:val="20"/>
        </w:rPr>
        <w:t> </w:t>
      </w:r>
      <w:r>
        <w:rPr>
          <w:sz w:val="20"/>
        </w:rPr>
        <w:t>передаточной</w:t>
      </w:r>
      <w:r>
        <w:rPr>
          <w:spacing w:val="-2"/>
          <w:sz w:val="20"/>
        </w:rPr>
        <w:t> </w:t>
      </w:r>
      <w:r>
        <w:rPr>
          <w:sz w:val="20"/>
        </w:rPr>
        <w:t>надписи</w:t>
      </w:r>
      <w:r>
        <w:rPr>
          <w:spacing w:val="-1"/>
          <w:sz w:val="20"/>
        </w:rPr>
        <w:t> </w:t>
      </w:r>
      <w:r>
        <w:rPr>
          <w:sz w:val="20"/>
        </w:rPr>
        <w:t>- индоссамента</w:t>
      </w:r>
    </w:p>
    <w:p>
      <w:pPr>
        <w:pStyle w:val="ListParagraph"/>
        <w:numPr>
          <w:ilvl w:val="0"/>
          <w:numId w:val="840"/>
        </w:numPr>
        <w:tabs>
          <w:tab w:pos="394" w:val="left" w:leader="none"/>
        </w:tabs>
        <w:spacing w:line="240" w:lineRule="auto" w:before="0" w:after="0"/>
        <w:ind w:left="134" w:right="722" w:firstLine="0"/>
        <w:jc w:val="left"/>
        <w:rPr>
          <w:sz w:val="20"/>
        </w:rPr>
      </w:pPr>
      <w:r>
        <w:rPr>
          <w:sz w:val="20"/>
        </w:rPr>
        <w:t>Права, удостоверенные именной документарной ценной бумагой, передаются приобретателю путем</w:t>
      </w:r>
      <w:r>
        <w:rPr>
          <w:spacing w:val="-60"/>
          <w:sz w:val="20"/>
        </w:rPr>
        <w:t> </w:t>
      </w:r>
      <w:r>
        <w:rPr>
          <w:sz w:val="20"/>
        </w:rPr>
        <w:t>вручения ему ценной бумаги лицом, совершающим ее отчуждение, с совершением на ней именной</w:t>
      </w:r>
      <w:r>
        <w:rPr>
          <w:spacing w:val="1"/>
          <w:sz w:val="20"/>
        </w:rPr>
        <w:t> </w:t>
      </w:r>
      <w:r>
        <w:rPr>
          <w:sz w:val="20"/>
        </w:rPr>
        <w:t>передаточной надписи или в иной форме в соответствии с правилами, установленными для уступки</w:t>
      </w:r>
      <w:r>
        <w:rPr>
          <w:spacing w:val="1"/>
          <w:sz w:val="20"/>
        </w:rPr>
        <w:t> </w:t>
      </w:r>
      <w:r>
        <w:rPr>
          <w:sz w:val="20"/>
        </w:rPr>
        <w:t>требования</w:t>
      </w:r>
      <w:r>
        <w:rPr>
          <w:spacing w:val="-2"/>
          <w:sz w:val="20"/>
        </w:rPr>
        <w:t> </w:t>
      </w:r>
      <w:r>
        <w:rPr>
          <w:sz w:val="20"/>
        </w:rPr>
        <w:t>(цессии)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3.2.114</w:t>
      </w:r>
    </w:p>
    <w:p>
      <w:pPr>
        <w:pStyle w:val="BodyText"/>
      </w:pPr>
      <w:r>
        <w:rPr/>
        <w:t>Найдите</w:t>
      </w:r>
      <w:r>
        <w:rPr>
          <w:spacing w:val="-7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41"/>
        </w:numPr>
        <w:tabs>
          <w:tab w:pos="378" w:val="left" w:leader="none"/>
        </w:tabs>
        <w:spacing w:line="240" w:lineRule="auto" w:before="0" w:after="0"/>
        <w:ind w:left="134" w:right="228" w:hanging="1"/>
        <w:jc w:val="left"/>
        <w:rPr>
          <w:sz w:val="20"/>
        </w:rPr>
      </w:pPr>
      <w:r>
        <w:rPr>
          <w:sz w:val="20"/>
        </w:rPr>
        <w:t>Осуществление прав по предъявительским эмиссионным ценным бумагам производится по предъявлении</w:t>
      </w:r>
      <w:r>
        <w:rPr>
          <w:spacing w:val="-60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владельцем либо его</w:t>
      </w:r>
      <w:r>
        <w:rPr>
          <w:spacing w:val="-1"/>
          <w:sz w:val="20"/>
        </w:rPr>
        <w:t> </w:t>
      </w:r>
      <w:r>
        <w:rPr>
          <w:sz w:val="20"/>
        </w:rPr>
        <w:t>доверенным</w:t>
      </w:r>
      <w:r>
        <w:rPr>
          <w:spacing w:val="-1"/>
          <w:sz w:val="20"/>
        </w:rPr>
        <w:t> </w:t>
      </w:r>
      <w:r>
        <w:rPr>
          <w:sz w:val="20"/>
        </w:rPr>
        <w:t>лицом</w:t>
      </w:r>
    </w:p>
    <w:p>
      <w:pPr>
        <w:pStyle w:val="ListParagraph"/>
        <w:numPr>
          <w:ilvl w:val="0"/>
          <w:numId w:val="841"/>
        </w:numPr>
        <w:tabs>
          <w:tab w:pos="376" w:val="left" w:leader="none"/>
        </w:tabs>
        <w:spacing w:line="240" w:lineRule="auto" w:before="1" w:after="0"/>
        <w:ind w:left="134" w:right="506" w:firstLine="0"/>
        <w:jc w:val="left"/>
        <w:rPr>
          <w:sz w:val="20"/>
        </w:rPr>
      </w:pPr>
      <w:r>
        <w:rPr>
          <w:sz w:val="20"/>
        </w:rPr>
        <w:t>В случае хранения сертификатов документарных эмиссионных ценных бумаг в депозитариях права,</w:t>
      </w:r>
      <w:r>
        <w:rPr>
          <w:spacing w:val="1"/>
          <w:sz w:val="20"/>
        </w:rPr>
        <w:t> </w:t>
      </w:r>
      <w:r>
        <w:rPr>
          <w:sz w:val="20"/>
        </w:rPr>
        <w:t>закрепленные ценными бумагами, осуществляются на основании предъявленных этими депозитариями</w:t>
      </w:r>
      <w:r>
        <w:rPr>
          <w:spacing w:val="1"/>
          <w:sz w:val="20"/>
        </w:rPr>
        <w:t> </w:t>
      </w:r>
      <w:r>
        <w:rPr>
          <w:sz w:val="20"/>
        </w:rPr>
        <w:t>сертификатов по поручению, предоставляемому депозитарными договорами владельцев, с приложением</w:t>
      </w:r>
      <w:r>
        <w:rPr>
          <w:spacing w:val="-60"/>
          <w:sz w:val="20"/>
        </w:rPr>
        <w:t> </w:t>
      </w:r>
      <w:r>
        <w:rPr>
          <w:sz w:val="20"/>
        </w:rPr>
        <w:t>списка</w:t>
      </w:r>
      <w:r>
        <w:rPr>
          <w:spacing w:val="-1"/>
          <w:sz w:val="20"/>
        </w:rPr>
        <w:t> </w:t>
      </w:r>
      <w:r>
        <w:rPr>
          <w:sz w:val="20"/>
        </w:rPr>
        <w:t>этих</w:t>
      </w:r>
      <w:r>
        <w:rPr>
          <w:spacing w:val="-1"/>
          <w:sz w:val="20"/>
        </w:rPr>
        <w:t> </w:t>
      </w:r>
      <w:r>
        <w:rPr>
          <w:sz w:val="20"/>
        </w:rPr>
        <w:t>владельцев</w:t>
      </w:r>
    </w:p>
    <w:p>
      <w:pPr>
        <w:pStyle w:val="ListParagraph"/>
        <w:numPr>
          <w:ilvl w:val="0"/>
          <w:numId w:val="841"/>
        </w:numPr>
        <w:tabs>
          <w:tab w:pos="378" w:val="left" w:leader="none"/>
        </w:tabs>
        <w:spacing w:line="240" w:lineRule="auto" w:before="0" w:after="0"/>
        <w:ind w:left="134" w:right="952" w:hanging="1"/>
        <w:jc w:val="left"/>
        <w:rPr>
          <w:sz w:val="20"/>
        </w:rPr>
      </w:pPr>
      <w:r>
        <w:rPr>
          <w:sz w:val="20"/>
        </w:rPr>
        <w:t>Осуществление прав по именным бездокументарным эмиссионным ценным бумагам производится</w:t>
      </w:r>
      <w:r>
        <w:rPr>
          <w:spacing w:val="-60"/>
          <w:sz w:val="20"/>
        </w:rPr>
        <w:t> </w:t>
      </w:r>
      <w:r>
        <w:rPr>
          <w:sz w:val="20"/>
        </w:rPr>
        <w:t>эмитентом</w:t>
      </w:r>
      <w:r>
        <w:rPr>
          <w:spacing w:val="-2"/>
          <w:sz w:val="20"/>
        </w:rPr>
        <w:t> </w:t>
      </w:r>
      <w:r>
        <w:rPr>
          <w:sz w:val="20"/>
        </w:rPr>
        <w:t>в отношении</w:t>
      </w:r>
      <w:r>
        <w:rPr>
          <w:spacing w:val="-2"/>
          <w:sz w:val="20"/>
        </w:rPr>
        <w:t> </w:t>
      </w:r>
      <w:r>
        <w:rPr>
          <w:sz w:val="20"/>
        </w:rPr>
        <w:t>лиц, указанных</w:t>
      </w:r>
      <w:r>
        <w:rPr>
          <w:spacing w:val="-1"/>
          <w:sz w:val="20"/>
        </w:rPr>
        <w:t> </w:t>
      </w:r>
      <w:r>
        <w:rPr>
          <w:sz w:val="20"/>
        </w:rPr>
        <w:t>в реестре</w:t>
      </w:r>
    </w:p>
    <w:p>
      <w:pPr>
        <w:pStyle w:val="Heading1"/>
        <w:numPr>
          <w:ilvl w:val="0"/>
          <w:numId w:val="841"/>
        </w:numPr>
        <w:tabs>
          <w:tab w:pos="407" w:val="left" w:leader="none"/>
        </w:tabs>
        <w:spacing w:line="240" w:lineRule="auto" w:before="0" w:after="0"/>
        <w:ind w:left="134" w:right="196" w:firstLine="0"/>
        <w:jc w:val="left"/>
        <w:rPr>
          <w:u w:val="none"/>
        </w:rPr>
      </w:pPr>
      <w:r>
        <w:rPr>
          <w:u w:val="single" w:color="00FF00"/>
        </w:rPr>
        <w:t>В случае если данные о новом владельце такой ценной бумаги не были сообщены</w:t>
      </w:r>
      <w:r>
        <w:rPr>
          <w:spacing w:val="1"/>
          <w:u w:val="none"/>
        </w:rPr>
        <w:t> </w:t>
      </w:r>
      <w:r>
        <w:rPr>
          <w:u w:val="single" w:color="00FF00"/>
        </w:rPr>
        <w:t>держателю реестра данного выпуска или номинальному держателю ценной бумаги к моменту</w:t>
      </w:r>
      <w:r>
        <w:rPr>
          <w:spacing w:val="1"/>
          <w:u w:val="none"/>
        </w:rPr>
        <w:t> </w:t>
      </w:r>
      <w:r>
        <w:rPr>
          <w:u w:val="single" w:color="00FF00"/>
        </w:rPr>
        <w:t>закрытия реестра для исполнения обязательств эмитента, составляющих ценную бумагу,</w:t>
      </w:r>
      <w:r>
        <w:rPr>
          <w:spacing w:val="1"/>
          <w:u w:val="none"/>
        </w:rPr>
        <w:t> </w:t>
      </w:r>
      <w:r>
        <w:rPr>
          <w:u w:val="single" w:color="00FF00"/>
        </w:rPr>
        <w:t>исполнение обязательств по отношению к владельцу, зарегистрированному в реестре в момент</w:t>
      </w:r>
      <w:r>
        <w:rPr>
          <w:spacing w:val="-56"/>
          <w:u w:val="none"/>
        </w:rPr>
        <w:t> </w:t>
      </w:r>
      <w:r>
        <w:rPr>
          <w:u w:val="single" w:color="00FF00"/>
        </w:rPr>
        <w:t>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закрытия,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признается не надлежащим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3.2.115</w:t>
      </w:r>
    </w:p>
    <w:p>
      <w:pPr>
        <w:pStyle w:val="BodyText"/>
        <w:ind w:left="133"/>
      </w:pPr>
      <w:r>
        <w:rPr/>
        <w:t>Найдите</w:t>
      </w:r>
      <w:r>
        <w:rPr>
          <w:spacing w:val="-7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42"/>
        </w:numPr>
        <w:tabs>
          <w:tab w:pos="378" w:val="left" w:leader="none"/>
        </w:tabs>
        <w:spacing w:line="240" w:lineRule="auto" w:before="0" w:after="0"/>
        <w:ind w:left="134" w:right="1052" w:hanging="1"/>
        <w:jc w:val="left"/>
        <w:rPr>
          <w:sz w:val="20"/>
        </w:rPr>
      </w:pPr>
      <w:r>
        <w:rPr>
          <w:sz w:val="20"/>
        </w:rPr>
        <w:t>Сертификат эмиссионной ценной бумаги - документ, выпускаемый эмитентом и удостоверяющий</w:t>
      </w:r>
      <w:r>
        <w:rPr>
          <w:spacing w:val="-60"/>
          <w:sz w:val="20"/>
        </w:rPr>
        <w:t> </w:t>
      </w:r>
      <w:r>
        <w:rPr>
          <w:sz w:val="20"/>
        </w:rPr>
        <w:t>совокупность прав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указанное в</w:t>
      </w:r>
      <w:r>
        <w:rPr>
          <w:spacing w:val="-1"/>
          <w:sz w:val="20"/>
        </w:rPr>
        <w:t> </w:t>
      </w:r>
      <w:r>
        <w:rPr>
          <w:sz w:val="20"/>
        </w:rPr>
        <w:t>сертификате</w:t>
      </w:r>
      <w:r>
        <w:rPr>
          <w:spacing w:val="-2"/>
          <w:sz w:val="20"/>
        </w:rPr>
        <w:t> </w:t>
      </w:r>
      <w:r>
        <w:rPr>
          <w:sz w:val="20"/>
        </w:rPr>
        <w:t>количество 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42"/>
        </w:numPr>
        <w:tabs>
          <w:tab w:pos="376" w:val="left" w:leader="none"/>
        </w:tabs>
        <w:spacing w:line="240" w:lineRule="auto" w:before="0" w:after="0"/>
        <w:ind w:left="134" w:right="411" w:hanging="1"/>
        <w:jc w:val="left"/>
        <w:rPr>
          <w:sz w:val="20"/>
        </w:rPr>
      </w:pPr>
      <w:r>
        <w:rPr>
          <w:sz w:val="20"/>
        </w:rPr>
        <w:t>Владелец ценных бумаг имеет право требовать от эмитента исполнения его обязательств на основании</w:t>
      </w:r>
      <w:r>
        <w:rPr>
          <w:spacing w:val="-60"/>
          <w:sz w:val="20"/>
        </w:rPr>
        <w:t> </w:t>
      </w:r>
      <w:r>
        <w:rPr>
          <w:sz w:val="20"/>
        </w:rPr>
        <w:t>сертификата</w:t>
      </w:r>
      <w:r>
        <w:rPr>
          <w:spacing w:val="-2"/>
          <w:sz w:val="20"/>
        </w:rPr>
        <w:t> </w:t>
      </w:r>
      <w:r>
        <w:rPr>
          <w:sz w:val="20"/>
        </w:rPr>
        <w:t>эмиссионной ценной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842"/>
        </w:numPr>
        <w:tabs>
          <w:tab w:pos="378" w:val="left" w:leader="none"/>
        </w:tabs>
        <w:spacing w:line="240" w:lineRule="auto" w:before="0" w:after="0"/>
        <w:ind w:left="134" w:right="685" w:firstLine="0"/>
        <w:jc w:val="left"/>
        <w:rPr>
          <w:sz w:val="20"/>
        </w:rPr>
      </w:pPr>
      <w:r>
        <w:rPr>
          <w:sz w:val="20"/>
        </w:rPr>
        <w:t>В случае расхождений между текстом решения о выпуске ценных бумаг и данными, приведенными в</w:t>
      </w:r>
      <w:r>
        <w:rPr>
          <w:spacing w:val="-60"/>
          <w:sz w:val="20"/>
        </w:rPr>
        <w:t> </w:t>
      </w:r>
      <w:r>
        <w:rPr>
          <w:sz w:val="20"/>
        </w:rPr>
        <w:t>сертификате эмиссионной ценной бумаги, владелец имеет право требовать осуществления прав,</w:t>
      </w:r>
      <w:r>
        <w:rPr>
          <w:spacing w:val="1"/>
          <w:sz w:val="20"/>
        </w:rPr>
        <w:t> </w:t>
      </w:r>
      <w:r>
        <w:rPr>
          <w:sz w:val="20"/>
        </w:rPr>
        <w:t>закрепленных</w:t>
      </w:r>
      <w:r>
        <w:rPr>
          <w:spacing w:val="-2"/>
          <w:sz w:val="20"/>
        </w:rPr>
        <w:t> </w:t>
      </w:r>
      <w:r>
        <w:rPr>
          <w:sz w:val="20"/>
        </w:rPr>
        <w:t>этой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2"/>
          <w:sz w:val="20"/>
        </w:rPr>
        <w:t> </w:t>
      </w:r>
      <w:r>
        <w:rPr>
          <w:sz w:val="20"/>
        </w:rPr>
        <w:t>бумагой,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объеме,</w:t>
      </w:r>
      <w:r>
        <w:rPr>
          <w:spacing w:val="-1"/>
          <w:sz w:val="20"/>
        </w:rPr>
        <w:t> </w:t>
      </w:r>
      <w:r>
        <w:rPr>
          <w:sz w:val="20"/>
        </w:rPr>
        <w:t>установленном</w:t>
      </w:r>
      <w:r>
        <w:rPr>
          <w:spacing w:val="-1"/>
          <w:sz w:val="20"/>
        </w:rPr>
        <w:t> </w:t>
      </w:r>
      <w:r>
        <w:rPr>
          <w:sz w:val="20"/>
        </w:rPr>
        <w:t>сертификатом</w:t>
      </w:r>
    </w:p>
    <w:p>
      <w:pPr>
        <w:pStyle w:val="Heading1"/>
        <w:numPr>
          <w:ilvl w:val="0"/>
          <w:numId w:val="842"/>
        </w:numPr>
        <w:tabs>
          <w:tab w:pos="407" w:val="left" w:leader="none"/>
        </w:tabs>
        <w:spacing w:line="240" w:lineRule="auto" w:before="1" w:after="0"/>
        <w:ind w:left="134" w:right="983" w:firstLine="0"/>
        <w:jc w:val="left"/>
        <w:rPr>
          <w:u w:val="none"/>
        </w:rPr>
      </w:pPr>
      <w:r>
        <w:rPr>
          <w:u w:val="single" w:color="00FF00"/>
        </w:rPr>
        <w:t>Сертификат эмиссионных ценных бумаг на предъявителя с обязательным</w:t>
      </w:r>
      <w:r>
        <w:rPr>
          <w:spacing w:val="1"/>
          <w:u w:val="none"/>
        </w:rPr>
        <w:t> </w:t>
      </w:r>
      <w:r>
        <w:rPr>
          <w:u w:val="single" w:color="00FF00"/>
        </w:rPr>
        <w:t>централизованным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хранением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выдан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руки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владельцу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требованию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3.2.116</w:t>
      </w:r>
    </w:p>
    <w:p>
      <w:pPr>
        <w:pStyle w:val="BodyText"/>
      </w:pPr>
      <w:r>
        <w:rPr/>
        <w:t>Сертификат</w:t>
      </w:r>
      <w:r>
        <w:rPr>
          <w:spacing w:val="-5"/>
        </w:rPr>
        <w:t> </w:t>
      </w:r>
      <w:r>
        <w:rPr/>
        <w:t>эмиссионной</w:t>
      </w:r>
      <w:r>
        <w:rPr>
          <w:spacing w:val="-5"/>
        </w:rPr>
        <w:t> </w:t>
      </w:r>
      <w:r>
        <w:rPr/>
        <w:t>ценной</w:t>
      </w:r>
      <w:r>
        <w:rPr>
          <w:spacing w:val="-5"/>
        </w:rPr>
        <w:t> </w:t>
      </w:r>
      <w:r>
        <w:rPr/>
        <w:t>бумаги</w:t>
      </w:r>
      <w:r>
        <w:rPr>
          <w:spacing w:val="-5"/>
        </w:rPr>
        <w:t> </w:t>
      </w:r>
      <w:r>
        <w:rPr/>
        <w:t>должен</w:t>
      </w:r>
      <w:r>
        <w:rPr>
          <w:spacing w:val="-5"/>
        </w:rPr>
        <w:t> </w:t>
      </w:r>
      <w:r>
        <w:rPr/>
        <w:t>содержать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обязательные</w:t>
      </w:r>
      <w:r>
        <w:rPr>
          <w:spacing w:val="-5"/>
        </w:rPr>
        <w:t> </w:t>
      </w:r>
      <w:r>
        <w:rPr/>
        <w:t>реквизиты:</w:t>
      </w:r>
    </w:p>
    <w:p>
      <w:pPr>
        <w:pStyle w:val="ListParagraph"/>
        <w:numPr>
          <w:ilvl w:val="0"/>
          <w:numId w:val="84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Полное</w:t>
      </w:r>
      <w:r>
        <w:rPr>
          <w:spacing w:val="-4"/>
          <w:sz w:val="20"/>
        </w:rPr>
        <w:t> </w:t>
      </w:r>
      <w:r>
        <w:rPr>
          <w:sz w:val="20"/>
        </w:rPr>
        <w:t>наименование</w:t>
      </w:r>
      <w:r>
        <w:rPr>
          <w:spacing w:val="-5"/>
          <w:sz w:val="20"/>
        </w:rPr>
        <w:t> </w:t>
      </w:r>
      <w:r>
        <w:rPr>
          <w:sz w:val="20"/>
        </w:rPr>
        <w:t>эмитента,</w:t>
      </w:r>
      <w:r>
        <w:rPr>
          <w:spacing w:val="-4"/>
          <w:sz w:val="20"/>
        </w:rPr>
        <w:t> </w:t>
      </w:r>
      <w:r>
        <w:rPr>
          <w:sz w:val="20"/>
        </w:rPr>
        <w:t>место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нахождения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почтовый</w:t>
      </w:r>
      <w:r>
        <w:rPr>
          <w:spacing w:val="-5"/>
          <w:sz w:val="20"/>
        </w:rPr>
        <w:t> </w:t>
      </w:r>
      <w:r>
        <w:rPr>
          <w:sz w:val="20"/>
        </w:rPr>
        <w:t>адрес;</w:t>
      </w:r>
    </w:p>
    <w:p>
      <w:pPr>
        <w:pStyle w:val="ListParagraph"/>
        <w:numPr>
          <w:ilvl w:val="0"/>
          <w:numId w:val="84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Вид,</w:t>
      </w:r>
      <w:r>
        <w:rPr>
          <w:spacing w:val="-3"/>
          <w:sz w:val="20"/>
        </w:rPr>
        <w:t> </w:t>
      </w:r>
      <w:r>
        <w:rPr>
          <w:sz w:val="20"/>
        </w:rPr>
        <w:t>категорию</w:t>
      </w:r>
      <w:r>
        <w:rPr>
          <w:spacing w:val="-4"/>
          <w:sz w:val="20"/>
        </w:rPr>
        <w:t> </w:t>
      </w:r>
      <w:r>
        <w:rPr>
          <w:sz w:val="20"/>
        </w:rPr>
        <w:t>(тип)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43"/>
        </w:numPr>
        <w:tabs>
          <w:tab w:pos="481" w:val="left" w:leader="none"/>
        </w:tabs>
        <w:spacing w:line="240" w:lineRule="auto" w:before="0" w:after="0"/>
        <w:ind w:left="134" w:right="409" w:hanging="1"/>
        <w:jc w:val="left"/>
        <w:rPr>
          <w:sz w:val="20"/>
        </w:rPr>
      </w:pPr>
      <w:r>
        <w:rPr>
          <w:sz w:val="20"/>
        </w:rPr>
        <w:t>Государственный регистрационный номер выпуска эмиссионных ценных бумаг и дату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регистрации;</w:t>
      </w:r>
    </w:p>
    <w:p>
      <w:pPr>
        <w:pStyle w:val="ListParagraph"/>
        <w:numPr>
          <w:ilvl w:val="0"/>
          <w:numId w:val="84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владельца,</w:t>
      </w:r>
      <w:r>
        <w:rPr>
          <w:spacing w:val="-3"/>
          <w:sz w:val="20"/>
        </w:rPr>
        <w:t> </w:t>
      </w:r>
      <w:r>
        <w:rPr>
          <w:sz w:val="20"/>
        </w:rPr>
        <w:t>закрепленные</w:t>
      </w:r>
      <w:r>
        <w:rPr>
          <w:spacing w:val="-4"/>
          <w:sz w:val="20"/>
        </w:rPr>
        <w:t> </w:t>
      </w:r>
      <w:r>
        <w:rPr>
          <w:sz w:val="20"/>
        </w:rPr>
        <w:t>эмиссионной</w:t>
      </w:r>
      <w:r>
        <w:rPr>
          <w:spacing w:val="-5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8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7"/>
          <w:sz w:val="20"/>
        </w:rPr>
        <w:t> </w:t>
      </w:r>
      <w:r>
        <w:rPr>
          <w:sz w:val="20"/>
        </w:rPr>
        <w:t>количества</w:t>
      </w:r>
      <w:r>
        <w:rPr>
          <w:spacing w:val="-6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бумаг,</w:t>
      </w:r>
      <w:r>
        <w:rPr>
          <w:spacing w:val="-4"/>
          <w:sz w:val="20"/>
        </w:rPr>
        <w:t> </w:t>
      </w:r>
      <w:r>
        <w:rPr>
          <w:sz w:val="20"/>
        </w:rPr>
        <w:t>удостоверенных</w:t>
      </w:r>
      <w:r>
        <w:rPr>
          <w:spacing w:val="-5"/>
          <w:sz w:val="20"/>
        </w:rPr>
        <w:t> </w:t>
      </w:r>
      <w:r>
        <w:rPr>
          <w:sz w:val="20"/>
        </w:rPr>
        <w:t>данным</w:t>
      </w:r>
      <w:r>
        <w:rPr>
          <w:spacing w:val="-4"/>
          <w:sz w:val="20"/>
        </w:rPr>
        <w:t> </w:t>
      </w:r>
      <w:r>
        <w:rPr>
          <w:sz w:val="20"/>
        </w:rPr>
        <w:t>сертификатом;</w:t>
      </w:r>
    </w:p>
    <w:p>
      <w:pPr>
        <w:pStyle w:val="ListParagraph"/>
        <w:numPr>
          <w:ilvl w:val="0"/>
          <w:numId w:val="843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2"/>
          <w:sz w:val="20"/>
        </w:rPr>
        <w:t> </w:t>
      </w:r>
      <w:r>
        <w:rPr>
          <w:sz w:val="20"/>
        </w:rPr>
        <w:t>количества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данном</w:t>
      </w:r>
      <w:r>
        <w:rPr>
          <w:spacing w:val="-2"/>
          <w:sz w:val="20"/>
        </w:rPr>
        <w:t> </w:t>
      </w:r>
      <w:r>
        <w:rPr>
          <w:sz w:val="20"/>
        </w:rPr>
        <w:t>выпуске</w:t>
      </w:r>
      <w:r>
        <w:rPr>
          <w:spacing w:val="-1"/>
          <w:sz w:val="20"/>
        </w:rPr>
        <w:t> </w:t>
      </w:r>
      <w:r>
        <w:rPr>
          <w:sz w:val="20"/>
        </w:rPr>
        <w:t>эмиссионных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43"/>
        </w:numPr>
        <w:tabs>
          <w:tab w:pos="527" w:val="left" w:leader="none"/>
        </w:tabs>
        <w:spacing w:line="240" w:lineRule="auto" w:before="1" w:after="0"/>
        <w:ind w:left="134" w:right="1351" w:hanging="1"/>
        <w:jc w:val="left"/>
        <w:rPr>
          <w:sz w:val="20"/>
        </w:rPr>
      </w:pPr>
      <w:r>
        <w:rPr>
          <w:sz w:val="20"/>
        </w:rPr>
        <w:t>Подпись лица, осуществляющего функции единоличного исполнительного органа эмитента.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8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8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84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3.1.117</w:t>
      </w:r>
    </w:p>
    <w:p>
      <w:pPr>
        <w:pStyle w:val="BodyText"/>
        <w:spacing w:line="240" w:lineRule="auto"/>
        <w:ind w:left="133" w:right="1034"/>
      </w:pPr>
      <w:r>
        <w:rPr/>
        <w:t>Права владельцев на эмиссионные ценные бумаги документарной формы выпуска удостоверяются: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4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счетам</w:t>
      </w:r>
      <w:r>
        <w:rPr>
          <w:spacing w:val="-3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депозитариях</w:t>
      </w:r>
      <w:r>
        <w:rPr>
          <w:spacing w:val="-4"/>
          <w:sz w:val="20"/>
        </w:rPr>
        <w:t> </w:t>
      </w:r>
      <w:r>
        <w:rPr>
          <w:sz w:val="20"/>
        </w:rPr>
        <w:t>(если</w:t>
      </w:r>
      <w:r>
        <w:rPr>
          <w:spacing w:val="-4"/>
          <w:sz w:val="20"/>
        </w:rPr>
        <w:t> </w:t>
      </w:r>
      <w:r>
        <w:rPr>
          <w:sz w:val="20"/>
        </w:rPr>
        <w:t>сертификаты</w:t>
      </w:r>
      <w:r>
        <w:rPr>
          <w:spacing w:val="-4"/>
          <w:sz w:val="20"/>
        </w:rPr>
        <w:t> </w:t>
      </w:r>
      <w:r>
        <w:rPr>
          <w:sz w:val="20"/>
        </w:rPr>
        <w:t>находятся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владельцев)</w:t>
      </w:r>
    </w:p>
    <w:p>
      <w:pPr>
        <w:pStyle w:val="Heading1"/>
        <w:numPr>
          <w:ilvl w:val="0"/>
          <w:numId w:val="845"/>
        </w:numPr>
        <w:tabs>
          <w:tab w:pos="394" w:val="left" w:leader="none"/>
        </w:tabs>
        <w:spacing w:line="240" w:lineRule="auto" w:before="0" w:after="0"/>
        <w:ind w:left="134" w:right="1174" w:firstLine="0"/>
        <w:jc w:val="left"/>
        <w:rPr>
          <w:u w:val="none"/>
        </w:rPr>
      </w:pPr>
      <w:r>
        <w:rPr>
          <w:u w:val="single" w:color="00FF00"/>
        </w:rPr>
        <w:t>Сертификатами (если сертификаты находятся у владельцев) либо сертификатами и</w:t>
      </w:r>
      <w:r>
        <w:rPr>
          <w:spacing w:val="-56"/>
          <w:u w:val="none"/>
        </w:rPr>
        <w:t> </w:t>
      </w:r>
      <w:r>
        <w:rPr>
          <w:u w:val="single" w:color="00FF00"/>
        </w:rPr>
        <w:t>записями по счетам депо в депозитариях (если сертификаты переданы на хранение в</w:t>
      </w:r>
      <w:r>
        <w:rPr>
          <w:spacing w:val="1"/>
          <w:u w:val="none"/>
        </w:rPr>
        <w:t> </w:t>
      </w:r>
      <w:r>
        <w:rPr>
          <w:u w:val="single" w:color="00FF00"/>
        </w:rPr>
        <w:t>депозитарии)</w:t>
      </w:r>
    </w:p>
    <w:p>
      <w:pPr>
        <w:pStyle w:val="ListParagraph"/>
        <w:numPr>
          <w:ilvl w:val="0"/>
          <w:numId w:val="845"/>
        </w:numPr>
        <w:tabs>
          <w:tab w:pos="378" w:val="left" w:leader="none"/>
        </w:tabs>
        <w:spacing w:line="240" w:lineRule="auto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лицевых</w:t>
      </w:r>
      <w:r>
        <w:rPr>
          <w:spacing w:val="-2"/>
          <w:sz w:val="20"/>
        </w:rPr>
        <w:t> </w:t>
      </w:r>
      <w:r>
        <w:rPr>
          <w:sz w:val="20"/>
        </w:rPr>
        <w:t>счетах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держателя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3.1.118</w:t>
      </w:r>
    </w:p>
    <w:p>
      <w:pPr>
        <w:pStyle w:val="BodyText"/>
        <w:spacing w:line="240" w:lineRule="auto"/>
        <w:ind w:right="727" w:hanging="1"/>
      </w:pPr>
      <w:r>
        <w:rPr/>
        <w:t>Права владельцев на эмиссионные ценные бумаги бездокументарной формы выпуска удостоверяются: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46"/>
        </w:numPr>
        <w:tabs>
          <w:tab w:pos="378" w:val="left" w:leader="none"/>
        </w:tabs>
        <w:spacing w:line="240" w:lineRule="auto" w:before="0" w:after="0"/>
        <w:ind w:left="134" w:right="381" w:hanging="1"/>
        <w:jc w:val="left"/>
        <w:rPr>
          <w:sz w:val="20"/>
        </w:rPr>
      </w:pPr>
      <w:r>
        <w:rPr>
          <w:sz w:val="20"/>
        </w:rPr>
        <w:t>Сертификатами (если сертификаты находятся у владельцев) либо сертификатами и записями по счетам</w:t>
      </w:r>
      <w:r>
        <w:rPr>
          <w:spacing w:val="-60"/>
          <w:sz w:val="20"/>
        </w:rPr>
        <w:t> </w:t>
      </w:r>
      <w:r>
        <w:rPr>
          <w:sz w:val="20"/>
        </w:rPr>
        <w:t>депо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депозитариях</w:t>
      </w:r>
      <w:r>
        <w:rPr>
          <w:spacing w:val="-1"/>
          <w:sz w:val="20"/>
        </w:rPr>
        <w:t> </w:t>
      </w:r>
      <w:r>
        <w:rPr>
          <w:sz w:val="20"/>
        </w:rPr>
        <w:t>(если</w:t>
      </w:r>
      <w:r>
        <w:rPr>
          <w:spacing w:val="-1"/>
          <w:sz w:val="20"/>
        </w:rPr>
        <w:t> </w:t>
      </w:r>
      <w:r>
        <w:rPr>
          <w:sz w:val="20"/>
        </w:rPr>
        <w:t>сертификаты переданы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хранение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депозитарии</w:t>
      </w:r>
    </w:p>
    <w:p>
      <w:pPr>
        <w:pStyle w:val="ListParagraph"/>
        <w:numPr>
          <w:ilvl w:val="0"/>
          <w:numId w:val="8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лицевых</w:t>
      </w:r>
      <w:r>
        <w:rPr>
          <w:spacing w:val="-3"/>
          <w:sz w:val="20"/>
        </w:rPr>
        <w:t> </w:t>
      </w:r>
      <w:r>
        <w:rPr>
          <w:sz w:val="20"/>
        </w:rPr>
        <w:t>счетах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депозитарии</w:t>
      </w:r>
    </w:p>
    <w:p>
      <w:pPr>
        <w:pStyle w:val="Heading1"/>
        <w:numPr>
          <w:ilvl w:val="0"/>
          <w:numId w:val="846"/>
        </w:numPr>
        <w:tabs>
          <w:tab w:pos="389" w:val="left" w:leader="none"/>
        </w:tabs>
        <w:spacing w:line="240" w:lineRule="auto" w:before="0" w:after="0"/>
        <w:ind w:left="134" w:right="222" w:firstLine="0"/>
        <w:jc w:val="left"/>
        <w:rPr>
          <w:u w:val="none"/>
        </w:rPr>
      </w:pPr>
      <w:r>
        <w:rPr>
          <w:u w:val="single" w:color="00FF00"/>
        </w:rPr>
        <w:t>Записями на лицевых счетах у держателя реестра или в случае учета прав на ценные бумаги</w:t>
      </w:r>
      <w:r>
        <w:rPr>
          <w:spacing w:val="-56"/>
          <w:u w:val="none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депозитарии -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записями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счетам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 депозитариях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3.1.119</w:t>
      </w:r>
    </w:p>
    <w:p>
      <w:pPr>
        <w:pStyle w:val="BodyText"/>
        <w:spacing w:before="1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47"/>
        </w:numPr>
        <w:tabs>
          <w:tab w:pos="378" w:val="left" w:leader="none"/>
        </w:tabs>
        <w:spacing w:line="240" w:lineRule="auto" w:before="0" w:after="0"/>
        <w:ind w:left="134" w:right="149" w:hanging="1"/>
        <w:jc w:val="left"/>
        <w:rPr>
          <w:sz w:val="20"/>
        </w:rPr>
      </w:pPr>
      <w:r>
        <w:rPr>
          <w:sz w:val="20"/>
        </w:rPr>
        <w:t>Права владельцев на эмиссионные ценные бумаги документарной формы выпуска удостоверяются</w:t>
      </w:r>
      <w:r>
        <w:rPr>
          <w:spacing w:val="1"/>
          <w:sz w:val="20"/>
        </w:rPr>
        <w:t> </w:t>
      </w:r>
      <w:r>
        <w:rPr>
          <w:sz w:val="20"/>
        </w:rPr>
        <w:t>сертификатами (если сертификаты находятся у владельцев) либо сертификатами и записями по счетам депо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депозитариях</w:t>
      </w:r>
      <w:r>
        <w:rPr>
          <w:spacing w:val="-1"/>
          <w:sz w:val="20"/>
        </w:rPr>
        <w:t> </w:t>
      </w:r>
      <w:r>
        <w:rPr>
          <w:sz w:val="20"/>
        </w:rPr>
        <w:t>(если</w:t>
      </w:r>
      <w:r>
        <w:rPr>
          <w:spacing w:val="-1"/>
          <w:sz w:val="20"/>
        </w:rPr>
        <w:t> </w:t>
      </w:r>
      <w:r>
        <w:rPr>
          <w:sz w:val="20"/>
        </w:rPr>
        <w:t>сертификаты</w:t>
      </w:r>
      <w:r>
        <w:rPr>
          <w:spacing w:val="-1"/>
          <w:sz w:val="20"/>
        </w:rPr>
        <w:t> </w:t>
      </w:r>
      <w:r>
        <w:rPr>
          <w:sz w:val="20"/>
        </w:rPr>
        <w:t>переданы на</w:t>
      </w:r>
      <w:r>
        <w:rPr>
          <w:spacing w:val="-2"/>
          <w:sz w:val="20"/>
        </w:rPr>
        <w:t> </w:t>
      </w:r>
      <w:r>
        <w:rPr>
          <w:sz w:val="20"/>
        </w:rPr>
        <w:t>хранение в</w:t>
      </w:r>
      <w:r>
        <w:rPr>
          <w:spacing w:val="-1"/>
          <w:sz w:val="20"/>
        </w:rPr>
        <w:t> </w:t>
      </w:r>
      <w:r>
        <w:rPr>
          <w:sz w:val="20"/>
        </w:rPr>
        <w:t>депозитарии)</w:t>
      </w:r>
    </w:p>
    <w:p>
      <w:pPr>
        <w:pStyle w:val="Heading1"/>
        <w:numPr>
          <w:ilvl w:val="0"/>
          <w:numId w:val="847"/>
        </w:numPr>
        <w:tabs>
          <w:tab w:pos="394" w:val="left" w:leader="none"/>
        </w:tabs>
        <w:spacing w:line="240" w:lineRule="auto" w:before="0" w:after="0"/>
        <w:ind w:left="134" w:right="340" w:firstLine="0"/>
        <w:jc w:val="left"/>
        <w:rPr>
          <w:u w:val="none"/>
        </w:rPr>
      </w:pPr>
      <w:r>
        <w:rPr>
          <w:u w:val="single" w:color="00FF00"/>
        </w:rPr>
        <w:t>Права владельцев на эмиссионные ценные бумаги бездокументарной формы выпуска</w:t>
      </w:r>
      <w:r>
        <w:rPr>
          <w:spacing w:val="1"/>
          <w:u w:val="none"/>
        </w:rPr>
        <w:t> </w:t>
      </w:r>
      <w:r>
        <w:rPr>
          <w:u w:val="single" w:color="00FF00"/>
        </w:rPr>
        <w:t>удостоверяются записями на лицевых счетах у держателя реестра и/или решением о выпуске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847"/>
        </w:numPr>
        <w:tabs>
          <w:tab w:pos="378" w:val="left" w:leader="none"/>
        </w:tabs>
        <w:spacing w:line="240" w:lineRule="auto" w:before="0" w:after="0"/>
        <w:ind w:left="134" w:right="231" w:hanging="1"/>
        <w:jc w:val="left"/>
        <w:rPr>
          <w:sz w:val="20"/>
        </w:rPr>
      </w:pPr>
      <w:r>
        <w:rPr>
          <w:sz w:val="20"/>
        </w:rPr>
        <w:t>Права владельцев на эмиссионные ценные бумаги бездокументарной формы выпуска удостоверяются</w:t>
      </w:r>
      <w:r>
        <w:rPr>
          <w:spacing w:val="1"/>
          <w:sz w:val="20"/>
        </w:rPr>
        <w:t> </w:t>
      </w:r>
      <w:r>
        <w:rPr>
          <w:sz w:val="20"/>
        </w:rPr>
        <w:t>записями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лицевых</w:t>
      </w:r>
      <w:r>
        <w:rPr>
          <w:spacing w:val="-2"/>
          <w:sz w:val="20"/>
        </w:rPr>
        <w:t> </w:t>
      </w:r>
      <w:r>
        <w:rPr>
          <w:sz w:val="20"/>
        </w:rPr>
        <w:t>счетах</w:t>
      </w:r>
      <w:r>
        <w:rPr>
          <w:spacing w:val="-1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держателя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случае</w:t>
      </w:r>
      <w:r>
        <w:rPr>
          <w:spacing w:val="-4"/>
          <w:sz w:val="20"/>
        </w:rPr>
        <w:t> </w:t>
      </w:r>
      <w:r>
        <w:rPr>
          <w:sz w:val="20"/>
        </w:rPr>
        <w:t>учета</w:t>
      </w:r>
      <w:r>
        <w:rPr>
          <w:spacing w:val="-1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депозитарии</w:t>
      </w:r>
    </w:p>
    <w:p>
      <w:pPr>
        <w:pStyle w:val="BodyText"/>
      </w:pPr>
      <w:r>
        <w:rPr/>
        <w:t>-</w:t>
      </w:r>
      <w:r>
        <w:rPr>
          <w:spacing w:val="-3"/>
        </w:rPr>
        <w:t> </w:t>
      </w:r>
      <w:r>
        <w:rPr/>
        <w:t>записями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счетам</w:t>
      </w:r>
      <w:r>
        <w:rPr>
          <w:spacing w:val="-2"/>
        </w:rPr>
        <w:t> </w:t>
      </w:r>
      <w:r>
        <w:rPr/>
        <w:t>депо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депозитариях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3.1.120</w:t>
      </w:r>
    </w:p>
    <w:p>
      <w:pPr>
        <w:pStyle w:val="BodyText"/>
        <w:spacing w:line="240" w:lineRule="auto"/>
        <w:ind w:right="2004" w:hanging="1"/>
      </w:pPr>
      <w:r>
        <w:rPr/>
        <w:t>Право на предъявительскую документарную ценную бумагу переходит к приобретателю: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848"/>
        </w:numPr>
        <w:tabs>
          <w:tab w:pos="393" w:val="left" w:leader="none"/>
        </w:tabs>
        <w:spacing w:line="240" w:lineRule="auto" w:before="0" w:after="0"/>
        <w:ind w:left="134" w:right="327" w:firstLine="0"/>
        <w:jc w:val="left"/>
        <w:rPr>
          <w:u w:val="none"/>
        </w:rPr>
      </w:pPr>
      <w:r>
        <w:rPr>
          <w:u w:val="single" w:color="00FF00"/>
        </w:rPr>
        <w:t>В случае нахождения ее сертификата у владельца - в момент передачи этого сертификата</w:t>
      </w:r>
      <w:r>
        <w:rPr>
          <w:spacing w:val="1"/>
          <w:u w:val="none"/>
        </w:rPr>
        <w:t> </w:t>
      </w:r>
      <w:r>
        <w:rPr>
          <w:u w:val="single" w:color="00FF00"/>
        </w:rPr>
        <w:t>приобретателю, а в случае хранения сертификатов предъявительских документарных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 и/или учета прав на такие ценные бумаги в депозитарии - в момент осуществления</w:t>
      </w:r>
      <w:r>
        <w:rPr>
          <w:spacing w:val="1"/>
          <w:u w:val="none"/>
        </w:rPr>
        <w:t> </w:t>
      </w:r>
      <w:r>
        <w:rPr>
          <w:u w:val="single" w:color="00FF00"/>
        </w:rPr>
        <w:t>приходной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записи 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счету депо приобретателя</w:t>
      </w:r>
    </w:p>
    <w:p>
      <w:pPr>
        <w:pStyle w:val="ListParagraph"/>
        <w:numPr>
          <w:ilvl w:val="0"/>
          <w:numId w:val="848"/>
        </w:numPr>
        <w:tabs>
          <w:tab w:pos="376" w:val="left" w:leader="none"/>
        </w:tabs>
        <w:spacing w:line="240" w:lineRule="auto" w:before="0" w:after="0"/>
        <w:ind w:left="134" w:right="161" w:hanging="1"/>
        <w:jc w:val="left"/>
        <w:rPr>
          <w:sz w:val="20"/>
        </w:rPr>
      </w:pPr>
      <w:r>
        <w:rPr>
          <w:sz w:val="20"/>
        </w:rPr>
        <w:t>В случае учета прав на ценные бумаги у лица, осуществляющего депозитарную деятельность, - с момента</w:t>
      </w:r>
      <w:r>
        <w:rPr>
          <w:spacing w:val="-60"/>
          <w:sz w:val="20"/>
        </w:rPr>
        <w:t> </w:t>
      </w:r>
      <w:r>
        <w:rPr>
          <w:sz w:val="20"/>
        </w:rPr>
        <w:t>внесения</w:t>
      </w:r>
      <w:r>
        <w:rPr>
          <w:spacing w:val="3"/>
          <w:sz w:val="20"/>
        </w:rPr>
        <w:t> </w:t>
      </w:r>
      <w:r>
        <w:rPr>
          <w:sz w:val="20"/>
        </w:rPr>
        <w:t>приходной</w:t>
      </w:r>
      <w:r>
        <w:rPr>
          <w:spacing w:val="3"/>
          <w:sz w:val="20"/>
        </w:rPr>
        <w:t> </w:t>
      </w:r>
      <w:r>
        <w:rPr>
          <w:sz w:val="20"/>
        </w:rPr>
        <w:t>записи</w:t>
      </w:r>
      <w:r>
        <w:rPr>
          <w:spacing w:val="2"/>
          <w:sz w:val="20"/>
        </w:rPr>
        <w:t> </w:t>
      </w:r>
      <w:r>
        <w:rPr>
          <w:sz w:val="20"/>
        </w:rPr>
        <w:t>по</w:t>
      </w:r>
      <w:r>
        <w:rPr>
          <w:spacing w:val="3"/>
          <w:sz w:val="20"/>
        </w:rPr>
        <w:t> </w:t>
      </w:r>
      <w:r>
        <w:rPr>
          <w:sz w:val="20"/>
        </w:rPr>
        <w:t>счету</w:t>
      </w:r>
      <w:r>
        <w:rPr>
          <w:spacing w:val="1"/>
          <w:sz w:val="20"/>
        </w:rPr>
        <w:t> </w:t>
      </w:r>
      <w:r>
        <w:rPr>
          <w:sz w:val="20"/>
        </w:rPr>
        <w:t>депо</w:t>
      </w:r>
      <w:r>
        <w:rPr>
          <w:spacing w:val="3"/>
          <w:sz w:val="20"/>
        </w:rPr>
        <w:t> </w:t>
      </w:r>
      <w:r>
        <w:rPr>
          <w:sz w:val="20"/>
        </w:rPr>
        <w:t>приобретателя,</w:t>
      </w:r>
      <w:r>
        <w:rPr>
          <w:spacing w:val="3"/>
          <w:sz w:val="20"/>
        </w:rPr>
        <w:t> </w:t>
      </w:r>
      <w:r>
        <w:rPr>
          <w:sz w:val="20"/>
        </w:rPr>
        <w:t>а</w:t>
      </w:r>
      <w:r>
        <w:rPr>
          <w:spacing w:val="4"/>
          <w:sz w:val="20"/>
        </w:rPr>
        <w:t> </w:t>
      </w:r>
      <w:r>
        <w:rPr>
          <w:sz w:val="20"/>
        </w:rPr>
        <w:t>в</w:t>
      </w:r>
      <w:r>
        <w:rPr>
          <w:spacing w:val="2"/>
          <w:sz w:val="20"/>
        </w:rPr>
        <w:t> </w:t>
      </w:r>
      <w:r>
        <w:rPr>
          <w:sz w:val="20"/>
        </w:rPr>
        <w:t>случае</w:t>
      </w:r>
      <w:r>
        <w:rPr>
          <w:spacing w:val="3"/>
          <w:sz w:val="20"/>
        </w:rPr>
        <w:t> </w:t>
      </w:r>
      <w:r>
        <w:rPr>
          <w:sz w:val="20"/>
        </w:rPr>
        <w:t>учета</w:t>
      </w:r>
      <w:r>
        <w:rPr>
          <w:spacing w:val="2"/>
          <w:sz w:val="20"/>
        </w:rPr>
        <w:t> </w:t>
      </w:r>
      <w:r>
        <w:rPr>
          <w:sz w:val="20"/>
        </w:rPr>
        <w:t>прав</w:t>
      </w:r>
      <w:r>
        <w:rPr>
          <w:spacing w:val="3"/>
          <w:sz w:val="20"/>
        </w:rPr>
        <w:t> </w:t>
      </w:r>
      <w:r>
        <w:rPr>
          <w:sz w:val="20"/>
        </w:rPr>
        <w:t>на</w:t>
      </w:r>
      <w:r>
        <w:rPr>
          <w:spacing w:val="3"/>
          <w:sz w:val="20"/>
        </w:rPr>
        <w:t> </w:t>
      </w:r>
      <w:r>
        <w:rPr>
          <w:sz w:val="20"/>
        </w:rPr>
        <w:t>ценные</w:t>
      </w:r>
      <w:r>
        <w:rPr>
          <w:spacing w:val="2"/>
          <w:sz w:val="20"/>
        </w:rPr>
        <w:t> </w:t>
      </w:r>
      <w:r>
        <w:rPr>
          <w:sz w:val="20"/>
        </w:rPr>
        <w:t>бумаги</w:t>
      </w:r>
      <w:r>
        <w:rPr>
          <w:spacing w:val="2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реестре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момента</w:t>
      </w:r>
      <w:r>
        <w:rPr>
          <w:spacing w:val="-2"/>
          <w:sz w:val="20"/>
        </w:rPr>
        <w:t> </w:t>
      </w:r>
      <w:r>
        <w:rPr>
          <w:sz w:val="20"/>
        </w:rPr>
        <w:t>внесения приходной</w:t>
      </w:r>
      <w:r>
        <w:rPr>
          <w:spacing w:val="-2"/>
          <w:sz w:val="20"/>
        </w:rPr>
        <w:t> </w:t>
      </w:r>
      <w:r>
        <w:rPr>
          <w:sz w:val="20"/>
        </w:rPr>
        <w:t>записи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лицевому</w:t>
      </w:r>
      <w:r>
        <w:rPr>
          <w:spacing w:val="-2"/>
          <w:sz w:val="20"/>
        </w:rPr>
        <w:t> </w:t>
      </w:r>
      <w:r>
        <w:rPr>
          <w:sz w:val="20"/>
        </w:rPr>
        <w:t>счету</w:t>
      </w:r>
      <w:r>
        <w:rPr>
          <w:spacing w:val="-1"/>
          <w:sz w:val="20"/>
        </w:rPr>
        <w:t> </w:t>
      </w:r>
      <w:r>
        <w:rPr>
          <w:sz w:val="20"/>
        </w:rPr>
        <w:t>приобретателя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3.1.121</w:t>
      </w:r>
    </w:p>
    <w:p>
      <w:pPr>
        <w:pStyle w:val="BodyText"/>
        <w:spacing w:line="240" w:lineRule="auto"/>
        <w:ind w:right="2604"/>
      </w:pPr>
      <w:r>
        <w:rPr/>
        <w:t>Право на именную бездокументарную ценную бумагу переходит к приобретателю: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49"/>
        </w:numPr>
        <w:tabs>
          <w:tab w:pos="378" w:val="left" w:leader="none"/>
        </w:tabs>
        <w:spacing w:line="240" w:lineRule="auto" w:before="0" w:after="0"/>
        <w:ind w:left="134" w:right="257" w:hanging="1"/>
        <w:jc w:val="left"/>
        <w:rPr>
          <w:sz w:val="20"/>
        </w:rPr>
      </w:pPr>
      <w:r>
        <w:rPr>
          <w:sz w:val="20"/>
        </w:rPr>
        <w:t>В случае нахождения ее сертификата у владельца - в момент передачи этого сертификата</w:t>
      </w:r>
      <w:r>
        <w:rPr>
          <w:spacing w:val="1"/>
          <w:sz w:val="20"/>
        </w:rPr>
        <w:t> </w:t>
      </w:r>
      <w:r>
        <w:rPr>
          <w:sz w:val="20"/>
        </w:rPr>
        <w:t>приобретателю, а в случае хранения сертификатов ценных бумаг и/или учета прав на такие ценные бумаги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депозитарии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момент</w:t>
      </w:r>
      <w:r>
        <w:rPr>
          <w:spacing w:val="-2"/>
          <w:sz w:val="20"/>
        </w:rPr>
        <w:t> </w:t>
      </w:r>
      <w:r>
        <w:rPr>
          <w:sz w:val="20"/>
        </w:rPr>
        <w:t>осуществления</w:t>
      </w:r>
      <w:r>
        <w:rPr>
          <w:spacing w:val="-1"/>
          <w:sz w:val="20"/>
        </w:rPr>
        <w:t> </w:t>
      </w:r>
      <w:r>
        <w:rPr>
          <w:sz w:val="20"/>
        </w:rPr>
        <w:t>приходной</w:t>
      </w:r>
      <w:r>
        <w:rPr>
          <w:spacing w:val="-1"/>
          <w:sz w:val="20"/>
        </w:rPr>
        <w:t> </w:t>
      </w:r>
      <w:r>
        <w:rPr>
          <w:sz w:val="20"/>
        </w:rPr>
        <w:t>записи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счету</w:t>
      </w:r>
      <w:r>
        <w:rPr>
          <w:spacing w:val="-1"/>
          <w:sz w:val="20"/>
        </w:rPr>
        <w:t> </w:t>
      </w:r>
      <w:r>
        <w:rPr>
          <w:sz w:val="20"/>
        </w:rPr>
        <w:t>депо</w:t>
      </w:r>
      <w:r>
        <w:rPr>
          <w:spacing w:val="-1"/>
          <w:sz w:val="20"/>
        </w:rPr>
        <w:t> </w:t>
      </w:r>
      <w:r>
        <w:rPr>
          <w:sz w:val="20"/>
        </w:rPr>
        <w:t>приобретателя</w:t>
      </w:r>
    </w:p>
    <w:p>
      <w:pPr>
        <w:pStyle w:val="Heading1"/>
        <w:numPr>
          <w:ilvl w:val="0"/>
          <w:numId w:val="849"/>
        </w:numPr>
        <w:tabs>
          <w:tab w:pos="394" w:val="left" w:leader="none"/>
        </w:tabs>
        <w:spacing w:line="240" w:lineRule="auto" w:before="0" w:after="0"/>
        <w:ind w:left="134" w:right="261" w:firstLine="0"/>
        <w:jc w:val="left"/>
        <w:rPr>
          <w:u w:val="none"/>
        </w:rPr>
      </w:pPr>
      <w:r>
        <w:rPr>
          <w:u w:val="single" w:color="00FF00"/>
        </w:rPr>
        <w:t>В случае учета прав на ценные бумаги у лица, осуществляющего депозитарную</w:t>
      </w:r>
      <w:r>
        <w:rPr>
          <w:spacing w:val="1"/>
          <w:u w:val="none"/>
        </w:rPr>
        <w:t> </w:t>
      </w:r>
      <w:r>
        <w:rPr>
          <w:u w:val="single" w:color="00FF00"/>
        </w:rPr>
        <w:t>деятельность, - с момента внесения приходной записи по счету депо приобретателя, а в случае</w:t>
      </w:r>
      <w:r>
        <w:rPr>
          <w:spacing w:val="-56"/>
          <w:u w:val="none"/>
        </w:rPr>
        <w:t> </w:t>
      </w:r>
      <w:r>
        <w:rPr>
          <w:u w:val="single" w:color="00FF00"/>
        </w:rPr>
        <w:t>учета прав на ценные бумаги в реестре - с момента внесения приходной записи по лицевому</w:t>
      </w:r>
      <w:r>
        <w:rPr>
          <w:spacing w:val="1"/>
          <w:u w:val="none"/>
        </w:rPr>
        <w:t> </w:t>
      </w:r>
      <w:r>
        <w:rPr>
          <w:u w:val="single" w:color="00FF00"/>
        </w:rPr>
        <w:t>счету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приобретателя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3.2.122</w:t>
      </w:r>
    </w:p>
    <w:p>
      <w:pPr>
        <w:pStyle w:val="BodyText"/>
        <w:spacing w:before="1"/>
        <w:ind w:left="133"/>
      </w:pPr>
      <w:r>
        <w:rPr/>
        <w:t>Обременение</w:t>
      </w:r>
      <w:r>
        <w:rPr>
          <w:spacing w:val="-3"/>
        </w:rPr>
        <w:t> </w:t>
      </w:r>
      <w:r>
        <w:rPr/>
        <w:t>бездокументарных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возникает: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50"/>
        </w:numPr>
        <w:tabs>
          <w:tab w:pos="378" w:val="left" w:leader="none"/>
        </w:tabs>
        <w:spacing w:line="240" w:lineRule="auto" w:before="0" w:after="0"/>
        <w:ind w:left="134" w:right="689" w:hanging="1"/>
        <w:jc w:val="left"/>
        <w:rPr>
          <w:sz w:val="20"/>
        </w:rPr>
      </w:pPr>
      <w:r>
        <w:rPr>
          <w:sz w:val="20"/>
        </w:rPr>
        <w:t>После внесения нотариусом в реестр уведомлений об обременении бездокументарных ценных бумаг</w:t>
      </w:r>
      <w:r>
        <w:rPr>
          <w:spacing w:val="-60"/>
          <w:sz w:val="20"/>
        </w:rPr>
        <w:t> </w:t>
      </w:r>
      <w:r>
        <w:rPr>
          <w:sz w:val="20"/>
        </w:rPr>
        <w:t>сведений,</w:t>
      </w:r>
      <w:r>
        <w:rPr>
          <w:spacing w:val="-2"/>
          <w:sz w:val="20"/>
        </w:rPr>
        <w:t> </w:t>
      </w:r>
      <w:r>
        <w:rPr>
          <w:sz w:val="20"/>
        </w:rPr>
        <w:t>содержащихся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уведомлении</w:t>
      </w:r>
      <w:r>
        <w:rPr>
          <w:spacing w:val="-3"/>
          <w:sz w:val="20"/>
        </w:rPr>
        <w:t> </w:t>
      </w:r>
      <w:r>
        <w:rPr>
          <w:sz w:val="20"/>
        </w:rPr>
        <w:t>об</w:t>
      </w:r>
      <w:r>
        <w:rPr>
          <w:spacing w:val="-1"/>
          <w:sz w:val="20"/>
        </w:rPr>
        <w:t> </w:t>
      </w:r>
      <w:r>
        <w:rPr>
          <w:sz w:val="20"/>
        </w:rPr>
        <w:t>обременении</w:t>
      </w:r>
      <w:r>
        <w:rPr>
          <w:spacing w:val="-2"/>
          <w:sz w:val="20"/>
        </w:rPr>
        <w:t> </w:t>
      </w:r>
      <w:r>
        <w:rPr>
          <w:sz w:val="20"/>
        </w:rPr>
        <w:t>бездокументарных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850"/>
        </w:numPr>
        <w:tabs>
          <w:tab w:pos="394" w:val="left" w:leader="none"/>
        </w:tabs>
        <w:spacing w:line="240" w:lineRule="auto" w:before="0" w:after="0"/>
        <w:ind w:left="134" w:right="249" w:firstLine="0"/>
        <w:jc w:val="left"/>
        <w:rPr>
          <w:u w:val="none"/>
        </w:rPr>
      </w:pPr>
      <w:r>
        <w:rPr>
          <w:u w:val="single" w:color="00FF00"/>
        </w:rPr>
        <w:t>После внесения лицом, осуществляющим учет прав, соответствующей записи об</w:t>
      </w:r>
      <w:r>
        <w:rPr>
          <w:spacing w:val="1"/>
          <w:u w:val="none"/>
        </w:rPr>
        <w:t> </w:t>
      </w:r>
      <w:r>
        <w:rPr>
          <w:u w:val="single" w:color="00FF00"/>
        </w:rPr>
        <w:t>обременении по счету правообладателя либо в установленных законом случаях по счету иного</w:t>
      </w:r>
      <w:r>
        <w:rPr>
          <w:spacing w:val="-56"/>
          <w:u w:val="none"/>
        </w:rPr>
        <w:t> </w:t>
      </w:r>
      <w:r>
        <w:rPr>
          <w:u w:val="single" w:color="00FF00"/>
        </w:rPr>
        <w:t>лица</w:t>
      </w:r>
    </w:p>
    <w:p>
      <w:pPr>
        <w:pStyle w:val="ListParagraph"/>
        <w:numPr>
          <w:ilvl w:val="0"/>
          <w:numId w:val="85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После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обременения</w:t>
      </w:r>
      <w:r>
        <w:rPr>
          <w:spacing w:val="-5"/>
          <w:sz w:val="20"/>
        </w:rPr>
        <w:t> </w:t>
      </w:r>
      <w:r>
        <w:rPr>
          <w:sz w:val="20"/>
        </w:rPr>
        <w:t>бездокументарных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3.1.123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51"/>
        </w:numPr>
        <w:tabs>
          <w:tab w:pos="378" w:val="left" w:leader="none"/>
        </w:tabs>
        <w:spacing w:line="240" w:lineRule="auto" w:before="0" w:after="0"/>
        <w:ind w:left="134" w:right="402" w:hanging="1"/>
        <w:jc w:val="left"/>
        <w:rPr>
          <w:sz w:val="20"/>
        </w:rPr>
      </w:pPr>
      <w:r>
        <w:rPr>
          <w:sz w:val="20"/>
        </w:rPr>
        <w:t>Договором залога ценной бумаги не может быть предусмотрено осуществление залогодержателем всех</w:t>
      </w:r>
      <w:r>
        <w:rPr>
          <w:spacing w:val="-60"/>
          <w:sz w:val="20"/>
        </w:rPr>
        <w:t> </w:t>
      </w:r>
      <w:r>
        <w:rPr>
          <w:sz w:val="20"/>
        </w:rPr>
        <w:t>прав,</w:t>
      </w:r>
      <w:r>
        <w:rPr>
          <w:spacing w:val="-1"/>
          <w:sz w:val="20"/>
        </w:rPr>
        <w:t> </w:t>
      </w:r>
      <w:r>
        <w:rPr>
          <w:sz w:val="20"/>
        </w:rPr>
        <w:t>принадлежащих</w:t>
      </w:r>
      <w:r>
        <w:rPr>
          <w:spacing w:val="-1"/>
          <w:sz w:val="20"/>
        </w:rPr>
        <w:t> </w:t>
      </w:r>
      <w:r>
        <w:rPr>
          <w:sz w:val="20"/>
        </w:rPr>
        <w:t>залогодателю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удостоверенных</w:t>
      </w:r>
      <w:r>
        <w:rPr>
          <w:spacing w:val="-2"/>
          <w:sz w:val="20"/>
        </w:rPr>
        <w:t> </w:t>
      </w:r>
      <w:r>
        <w:rPr>
          <w:sz w:val="20"/>
        </w:rPr>
        <w:t>заложенной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бумагой</w:t>
      </w:r>
    </w:p>
    <w:p>
      <w:pPr>
        <w:pStyle w:val="Heading1"/>
        <w:numPr>
          <w:ilvl w:val="0"/>
          <w:numId w:val="851"/>
        </w:numPr>
        <w:tabs>
          <w:tab w:pos="394" w:val="left" w:leader="none"/>
        </w:tabs>
        <w:spacing w:line="240" w:lineRule="auto" w:before="1" w:after="0"/>
        <w:ind w:left="134" w:right="201" w:firstLine="0"/>
        <w:jc w:val="left"/>
        <w:rPr>
          <w:u w:val="none"/>
        </w:rPr>
      </w:pPr>
      <w:r>
        <w:rPr>
          <w:u w:val="single" w:color="00FF00"/>
        </w:rPr>
        <w:t>Договором залога ценной бумаги может быть предусмотрено осуществление</w:t>
      </w:r>
      <w:r>
        <w:rPr>
          <w:spacing w:val="1"/>
          <w:u w:val="none"/>
        </w:rPr>
        <w:t> </w:t>
      </w:r>
      <w:r>
        <w:rPr>
          <w:u w:val="single" w:color="00FF00"/>
        </w:rPr>
        <w:t>залогодержателем всех прав, принадлежащих залогодателю и удостоверенных заложенной</w:t>
      </w:r>
      <w:r>
        <w:rPr>
          <w:spacing w:val="1"/>
          <w:u w:val="none"/>
        </w:rPr>
        <w:t> </w:t>
      </w:r>
      <w:r>
        <w:rPr>
          <w:u w:val="single" w:color="00FF00"/>
        </w:rPr>
        <w:t>ценной бумагой, либо всех прав, принадлежащих залогодателю и удостоверенных заложенной</w:t>
      </w:r>
      <w:r>
        <w:rPr>
          <w:spacing w:val="-56"/>
          <w:u w:val="none"/>
        </w:rPr>
        <w:t> </w:t>
      </w:r>
      <w:r>
        <w:rPr>
          <w:u w:val="single" w:color="00FF00"/>
        </w:rPr>
        <w:t>ценной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бумагой,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права 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получение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дохода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бумаге</w:t>
      </w:r>
    </w:p>
    <w:p>
      <w:pPr>
        <w:pStyle w:val="ListParagraph"/>
        <w:numPr>
          <w:ilvl w:val="0"/>
          <w:numId w:val="851"/>
        </w:numPr>
        <w:tabs>
          <w:tab w:pos="378" w:val="left" w:leader="none"/>
        </w:tabs>
        <w:spacing w:line="240" w:lineRule="auto" w:before="0" w:after="0"/>
        <w:ind w:left="134" w:right="446" w:hanging="1"/>
        <w:jc w:val="left"/>
        <w:rPr>
          <w:sz w:val="20"/>
        </w:rPr>
      </w:pPr>
      <w:r>
        <w:rPr>
          <w:sz w:val="20"/>
        </w:rPr>
        <w:t>Договором залога ценной бумаги должно быть предусмотрено осуществление залогодержателем всех</w:t>
      </w:r>
      <w:r>
        <w:rPr>
          <w:spacing w:val="1"/>
          <w:sz w:val="20"/>
        </w:rPr>
        <w:t> </w:t>
      </w:r>
      <w:r>
        <w:rPr>
          <w:sz w:val="20"/>
        </w:rPr>
        <w:t>прав, принадлежащих залогодателю и удостоверенных заложенной ценной бумагой, либо всех прав,</w:t>
      </w:r>
      <w:r>
        <w:rPr>
          <w:spacing w:val="1"/>
          <w:sz w:val="20"/>
        </w:rPr>
        <w:t> </w:t>
      </w:r>
      <w:r>
        <w:rPr>
          <w:sz w:val="20"/>
        </w:rPr>
        <w:t>принадлежащих залогодателю и удостоверенных заложенной ценной бумагой, кроме права на получение</w:t>
      </w:r>
      <w:r>
        <w:rPr>
          <w:spacing w:val="-60"/>
          <w:sz w:val="20"/>
        </w:rPr>
        <w:t> </w:t>
      </w:r>
      <w:r>
        <w:rPr>
          <w:sz w:val="20"/>
        </w:rPr>
        <w:t>дохода</w:t>
      </w:r>
      <w:r>
        <w:rPr>
          <w:spacing w:val="-1"/>
          <w:sz w:val="20"/>
        </w:rPr>
        <w:t> </w:t>
      </w:r>
      <w:r>
        <w:rPr>
          <w:sz w:val="20"/>
        </w:rPr>
        <w:t>по ценной</w:t>
      </w:r>
      <w:r>
        <w:rPr>
          <w:spacing w:val="-1"/>
          <w:sz w:val="20"/>
        </w:rPr>
        <w:t> </w:t>
      </w:r>
      <w:r>
        <w:rPr>
          <w:sz w:val="20"/>
        </w:rPr>
        <w:t>бумаге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3.1.124</w:t>
      </w:r>
    </w:p>
    <w:p>
      <w:pPr>
        <w:pStyle w:val="BodyText"/>
        <w:spacing w:line="240" w:lineRule="auto"/>
      </w:pPr>
      <w:r>
        <w:rPr/>
        <w:t>Переход</w:t>
      </w:r>
      <w:r>
        <w:rPr>
          <w:spacing w:val="-4"/>
        </w:rPr>
        <w:t> </w:t>
      </w:r>
      <w:r>
        <w:rPr/>
        <w:t>прав,</w:t>
      </w:r>
      <w:r>
        <w:rPr>
          <w:spacing w:val="-2"/>
        </w:rPr>
        <w:t> </w:t>
      </w:r>
      <w:r>
        <w:rPr/>
        <w:t>закрепленных</w:t>
      </w:r>
      <w:r>
        <w:rPr>
          <w:spacing w:val="-3"/>
        </w:rPr>
        <w:t> </w:t>
      </w:r>
      <w:r>
        <w:rPr/>
        <w:t>именной</w:t>
      </w:r>
      <w:r>
        <w:rPr>
          <w:spacing w:val="-4"/>
        </w:rPr>
        <w:t> </w:t>
      </w:r>
      <w:r>
        <w:rPr/>
        <w:t>эмиссионной</w:t>
      </w:r>
      <w:r>
        <w:rPr>
          <w:spacing w:val="-3"/>
        </w:rPr>
        <w:t> </w:t>
      </w:r>
      <w:r>
        <w:rPr/>
        <w:t>ценной</w:t>
      </w:r>
      <w:r>
        <w:rPr>
          <w:spacing w:val="-3"/>
        </w:rPr>
        <w:t> </w:t>
      </w:r>
      <w:r>
        <w:rPr/>
        <w:t>бумагой: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852"/>
        </w:numPr>
        <w:tabs>
          <w:tab w:pos="393" w:val="left" w:leader="none"/>
        </w:tabs>
        <w:spacing w:line="240" w:lineRule="auto" w:before="0" w:after="0"/>
        <w:ind w:left="134" w:right="1370" w:firstLine="0"/>
        <w:jc w:val="left"/>
        <w:rPr>
          <w:u w:val="none"/>
        </w:rPr>
      </w:pPr>
      <w:r>
        <w:rPr>
          <w:u w:val="single" w:color="00FF00"/>
        </w:rPr>
        <w:t>Должен сопровождаться уведомлением держателя реестра, или депозитария, или</w:t>
      </w:r>
      <w:r>
        <w:rPr>
          <w:spacing w:val="-56"/>
          <w:u w:val="none"/>
        </w:rPr>
        <w:t> </w:t>
      </w:r>
      <w:r>
        <w:rPr>
          <w:u w:val="single" w:color="00FF00"/>
        </w:rPr>
        <w:t>номинального держателя ценных бумаг</w:t>
      </w:r>
    </w:p>
    <w:p>
      <w:pPr>
        <w:pStyle w:val="ListParagraph"/>
        <w:numPr>
          <w:ilvl w:val="0"/>
          <w:numId w:val="852"/>
        </w:numPr>
        <w:tabs>
          <w:tab w:pos="376" w:val="left" w:leader="none"/>
        </w:tabs>
        <w:spacing w:line="240" w:lineRule="auto" w:before="0" w:after="0"/>
        <w:ind w:left="134" w:right="794" w:hanging="1"/>
        <w:jc w:val="left"/>
        <w:rPr>
          <w:sz w:val="20"/>
        </w:rPr>
      </w:pPr>
      <w:r>
        <w:rPr>
          <w:sz w:val="20"/>
        </w:rPr>
        <w:t>Не должен сопровождаться уведомлением держателя реестра, или депозитария, или номинального</w:t>
      </w:r>
      <w:r>
        <w:rPr>
          <w:spacing w:val="-60"/>
          <w:sz w:val="20"/>
        </w:rPr>
        <w:t> </w:t>
      </w:r>
      <w:r>
        <w:rPr>
          <w:sz w:val="20"/>
        </w:rPr>
        <w:t>держателя</w:t>
      </w:r>
      <w:r>
        <w:rPr>
          <w:spacing w:val="-2"/>
          <w:sz w:val="20"/>
        </w:rPr>
        <w:t> </w:t>
      </w:r>
      <w:r>
        <w:rPr>
          <w:sz w:val="20"/>
        </w:rPr>
        <w:t>ценных бумаг</w:t>
      </w:r>
    </w:p>
    <w:p>
      <w:pPr>
        <w:pStyle w:val="ListParagraph"/>
        <w:numPr>
          <w:ilvl w:val="0"/>
          <w:numId w:val="852"/>
        </w:numPr>
        <w:tabs>
          <w:tab w:pos="378" w:val="left" w:leader="none"/>
        </w:tabs>
        <w:spacing w:line="240" w:lineRule="auto" w:before="0" w:after="0"/>
        <w:ind w:left="134" w:right="1184" w:hanging="1"/>
        <w:jc w:val="left"/>
        <w:rPr>
          <w:sz w:val="20"/>
        </w:rPr>
      </w:pPr>
      <w:r>
        <w:rPr>
          <w:sz w:val="20"/>
        </w:rPr>
        <w:t>Может сопровождаться уведомлением держателя реестра, или депозитария, или номинального</w:t>
      </w:r>
      <w:r>
        <w:rPr>
          <w:spacing w:val="-60"/>
          <w:sz w:val="20"/>
        </w:rPr>
        <w:t> </w:t>
      </w:r>
      <w:r>
        <w:rPr>
          <w:sz w:val="20"/>
        </w:rPr>
        <w:t>держателя</w:t>
      </w:r>
      <w:r>
        <w:rPr>
          <w:spacing w:val="-2"/>
          <w:sz w:val="20"/>
        </w:rPr>
        <w:t> </w:t>
      </w:r>
      <w:r>
        <w:rPr>
          <w:sz w:val="20"/>
        </w:rPr>
        <w:t>ценных бумаг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3.1.125</w:t>
      </w:r>
    </w:p>
    <w:p>
      <w:pPr>
        <w:pStyle w:val="BodyText"/>
        <w:spacing w:line="240" w:lineRule="auto"/>
        <w:ind w:right="1180"/>
      </w:pPr>
      <w:r>
        <w:rPr/>
        <w:t>Подлинность подписи физических лиц на документах о переходе прав на ценные бумаги и прав,</w:t>
      </w:r>
      <w:r>
        <w:rPr>
          <w:spacing w:val="1"/>
        </w:rPr>
        <w:t> </w:t>
      </w:r>
      <w:r>
        <w:rPr/>
        <w:t>закрепленных ценными бумагами (за исключением случаев, предусмотренных законодательством</w:t>
      </w:r>
      <w:r>
        <w:rPr>
          <w:spacing w:val="-60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Федерации),</w:t>
      </w:r>
      <w:r>
        <w:rPr>
          <w:spacing w:val="-1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быть заверены: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нотариально</w:t>
      </w:r>
    </w:p>
    <w:p>
      <w:pPr>
        <w:pStyle w:val="ListParagraph"/>
        <w:numPr>
          <w:ilvl w:val="0"/>
          <w:numId w:val="8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профессиональным</w:t>
      </w:r>
      <w:r>
        <w:rPr>
          <w:spacing w:val="-4"/>
          <w:sz w:val="20"/>
        </w:rPr>
        <w:t> </w:t>
      </w:r>
      <w:r>
        <w:rPr>
          <w:sz w:val="20"/>
        </w:rPr>
        <w:t>участником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85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Нотариально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профессиональным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участником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рынка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3.1.126</w:t>
      </w:r>
    </w:p>
    <w:p>
      <w:pPr>
        <w:pStyle w:val="BodyText"/>
        <w:spacing w:line="240" w:lineRule="auto"/>
        <w:ind w:right="593" w:hanging="1"/>
      </w:pPr>
      <w:r>
        <w:rPr/>
        <w:t>Для открытия лицевого счет владельца ценных бумаг для учета права общей долевой собственности на</w:t>
      </w:r>
      <w:r>
        <w:rPr>
          <w:spacing w:val="-60"/>
        </w:rPr>
        <w:t> </w:t>
      </w:r>
      <w:r>
        <w:rPr/>
        <w:t>ценные</w:t>
      </w:r>
      <w:r>
        <w:rPr>
          <w:spacing w:val="-2"/>
        </w:rPr>
        <w:t> </w:t>
      </w:r>
      <w:r>
        <w:rPr/>
        <w:t>бумаги: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54"/>
        </w:numPr>
        <w:tabs>
          <w:tab w:pos="393" w:val="left" w:leader="none"/>
        </w:tabs>
        <w:spacing w:line="240" w:lineRule="auto" w:before="0" w:after="0"/>
        <w:ind w:left="134" w:right="935" w:firstLine="0"/>
        <w:jc w:val="left"/>
        <w:rPr>
          <w:u w:val="none"/>
        </w:rPr>
      </w:pPr>
      <w:r>
        <w:rPr>
          <w:u w:val="single" w:color="00FF00"/>
        </w:rPr>
        <w:t>Достаточно заявления хотя бы одного из участников общей долевой собственности на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 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его представителя</w:t>
      </w:r>
    </w:p>
    <w:p>
      <w:pPr>
        <w:pStyle w:val="ListParagraph"/>
        <w:numPr>
          <w:ilvl w:val="0"/>
          <w:numId w:val="854"/>
        </w:numPr>
        <w:tabs>
          <w:tab w:pos="376" w:val="left" w:leader="none"/>
        </w:tabs>
        <w:spacing w:line="240" w:lineRule="auto" w:before="0" w:after="0"/>
        <w:ind w:left="134" w:right="1082" w:hanging="1"/>
        <w:jc w:val="left"/>
        <w:rPr>
          <w:sz w:val="20"/>
        </w:rPr>
      </w:pPr>
      <w:r>
        <w:rPr>
          <w:sz w:val="20"/>
        </w:rPr>
        <w:t>Необходимы заявления всех участников общей долевой собственности на ценные бумаги или их</w:t>
      </w:r>
      <w:r>
        <w:rPr>
          <w:spacing w:val="-60"/>
          <w:sz w:val="20"/>
        </w:rPr>
        <w:t> </w:t>
      </w:r>
      <w:r>
        <w:rPr>
          <w:sz w:val="20"/>
        </w:rPr>
        <w:t>представителей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3.1.127</w:t>
      </w:r>
    </w:p>
    <w:p>
      <w:pPr>
        <w:pStyle w:val="BodyText"/>
        <w:spacing w:line="240" w:lineRule="auto"/>
        <w:ind w:right="288" w:hanging="1"/>
      </w:pPr>
      <w:r>
        <w:rPr/>
        <w:t>Распоряжение, являющееся основанием для совершения операции по лицевому счету в отношении ценных</w:t>
      </w:r>
      <w:r>
        <w:rPr>
          <w:spacing w:val="-60"/>
        </w:rPr>
        <w:t> </w:t>
      </w:r>
      <w:r>
        <w:rPr/>
        <w:t>бумаг,</w:t>
      </w:r>
      <w:r>
        <w:rPr>
          <w:spacing w:val="-2"/>
        </w:rPr>
        <w:t> </w:t>
      </w:r>
      <w:r>
        <w:rPr/>
        <w:t>принадлежащих</w:t>
      </w:r>
      <w:r>
        <w:rPr>
          <w:spacing w:val="-3"/>
        </w:rPr>
        <w:t> </w:t>
      </w:r>
      <w:r>
        <w:rPr/>
        <w:t>лицам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праве</w:t>
      </w:r>
      <w:r>
        <w:rPr>
          <w:spacing w:val="-1"/>
        </w:rPr>
        <w:t> </w:t>
      </w:r>
      <w:r>
        <w:rPr/>
        <w:t>общей</w:t>
      </w:r>
      <w:r>
        <w:rPr>
          <w:spacing w:val="-2"/>
        </w:rPr>
        <w:t> </w:t>
      </w:r>
      <w:r>
        <w:rPr/>
        <w:t>долевой</w:t>
      </w:r>
      <w:r>
        <w:rPr>
          <w:spacing w:val="-3"/>
        </w:rPr>
        <w:t> </w:t>
      </w:r>
      <w:r>
        <w:rPr/>
        <w:t>собственности,</w:t>
      </w:r>
      <w:r>
        <w:rPr>
          <w:spacing w:val="-1"/>
        </w:rPr>
        <w:t> </w:t>
      </w:r>
      <w:r>
        <w:rPr/>
        <w:t>должно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подписано: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8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Хотя</w:t>
      </w:r>
      <w:r>
        <w:rPr>
          <w:spacing w:val="-4"/>
          <w:sz w:val="20"/>
        </w:rPr>
        <w:t> </w:t>
      </w:r>
      <w:r>
        <w:rPr>
          <w:sz w:val="20"/>
        </w:rPr>
        <w:t>бы</w:t>
      </w:r>
      <w:r>
        <w:rPr>
          <w:spacing w:val="-4"/>
          <w:sz w:val="20"/>
        </w:rPr>
        <w:t> </w:t>
      </w:r>
      <w:r>
        <w:rPr>
          <w:sz w:val="20"/>
        </w:rPr>
        <w:t>одним</w:t>
      </w:r>
      <w:r>
        <w:rPr>
          <w:spacing w:val="-3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участников</w:t>
      </w:r>
      <w:r>
        <w:rPr>
          <w:spacing w:val="-2"/>
          <w:sz w:val="20"/>
        </w:rPr>
        <w:t> </w:t>
      </w:r>
      <w:r>
        <w:rPr>
          <w:sz w:val="20"/>
        </w:rPr>
        <w:t>общей</w:t>
      </w:r>
      <w:r>
        <w:rPr>
          <w:spacing w:val="-4"/>
          <w:sz w:val="20"/>
        </w:rPr>
        <w:t> </w:t>
      </w:r>
      <w:r>
        <w:rPr>
          <w:sz w:val="20"/>
        </w:rPr>
        <w:t>долевой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85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Всеми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участниками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долевой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собственности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3.1.128</w:t>
      </w:r>
    </w:p>
    <w:p>
      <w:pPr>
        <w:pStyle w:val="BodyText"/>
        <w:spacing w:line="240" w:lineRule="auto"/>
        <w:ind w:right="536" w:hanging="1"/>
      </w:pPr>
      <w:r>
        <w:rPr/>
        <w:t>Лицевой счет владельца ценных бумаг для учета права общей долевой собственности на ценные бумаги</w:t>
      </w:r>
      <w:r>
        <w:rPr>
          <w:spacing w:val="-60"/>
        </w:rPr>
        <w:t> </w:t>
      </w:r>
      <w:r>
        <w:rPr/>
        <w:t>открывается</w:t>
      </w:r>
      <w:r>
        <w:rPr>
          <w:spacing w:val="-3"/>
        </w:rPr>
        <w:t> </w:t>
      </w:r>
      <w:r>
        <w:rPr/>
        <w:t>как: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856"/>
        </w:numPr>
        <w:tabs>
          <w:tab w:pos="393" w:val="left" w:leader="none"/>
        </w:tabs>
        <w:spacing w:line="240" w:lineRule="auto" w:before="0" w:after="0"/>
        <w:ind w:left="134" w:right="1625" w:firstLine="0"/>
        <w:jc w:val="left"/>
        <w:rPr>
          <w:u w:val="none"/>
        </w:rPr>
      </w:pPr>
      <w:r>
        <w:rPr>
          <w:u w:val="single" w:color="00FF00"/>
        </w:rPr>
        <w:t>Индивидуальный лицевой счет в отношении каждого участника общей долевой</w:t>
      </w:r>
      <w:r>
        <w:rPr>
          <w:spacing w:val="-56"/>
          <w:u w:val="none"/>
        </w:rPr>
        <w:t> </w:t>
      </w:r>
      <w:r>
        <w:rPr>
          <w:u w:val="single" w:color="00FF00"/>
        </w:rPr>
        <w:t>собственности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ценные бумаги</w:t>
      </w:r>
    </w:p>
    <w:p>
      <w:pPr>
        <w:pStyle w:val="ListParagraph"/>
        <w:numPr>
          <w:ilvl w:val="0"/>
          <w:numId w:val="85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Общий</w:t>
      </w:r>
      <w:r>
        <w:rPr>
          <w:spacing w:val="-5"/>
          <w:sz w:val="20"/>
        </w:rPr>
        <w:t> </w:t>
      </w:r>
      <w:r>
        <w:rPr>
          <w:sz w:val="20"/>
        </w:rPr>
        <w:t>лицевой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отношении</w:t>
      </w:r>
      <w:r>
        <w:rPr>
          <w:spacing w:val="-4"/>
          <w:sz w:val="20"/>
        </w:rPr>
        <w:t> </w:t>
      </w:r>
      <w:r>
        <w:rPr>
          <w:sz w:val="20"/>
        </w:rPr>
        <w:t>всех</w:t>
      </w:r>
      <w:r>
        <w:rPr>
          <w:spacing w:val="-3"/>
          <w:sz w:val="20"/>
        </w:rPr>
        <w:t> </w:t>
      </w:r>
      <w:r>
        <w:rPr>
          <w:sz w:val="20"/>
        </w:rPr>
        <w:t>участников</w:t>
      </w:r>
      <w:r>
        <w:rPr>
          <w:spacing w:val="-3"/>
          <w:sz w:val="20"/>
        </w:rPr>
        <w:t> </w:t>
      </w:r>
      <w:r>
        <w:rPr>
          <w:sz w:val="20"/>
        </w:rPr>
        <w:t>общей</w:t>
      </w:r>
      <w:r>
        <w:rPr>
          <w:spacing w:val="-3"/>
          <w:sz w:val="20"/>
        </w:rPr>
        <w:t> </w:t>
      </w:r>
      <w:r>
        <w:rPr>
          <w:sz w:val="20"/>
        </w:rPr>
        <w:t>долевой</w:t>
      </w:r>
      <w:r>
        <w:rPr>
          <w:spacing w:val="-2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3.1.129</w:t>
      </w:r>
    </w:p>
    <w:p>
      <w:pPr>
        <w:pStyle w:val="BodyText"/>
      </w:pPr>
      <w:r>
        <w:rPr/>
        <w:t>Сертификат</w:t>
      </w:r>
      <w:r>
        <w:rPr>
          <w:spacing w:val="-4"/>
        </w:rPr>
        <w:t> </w:t>
      </w:r>
      <w:r>
        <w:rPr/>
        <w:t>эмиссионной</w:t>
      </w:r>
      <w:r>
        <w:rPr>
          <w:spacing w:val="-4"/>
        </w:rPr>
        <w:t> </w:t>
      </w:r>
      <w:r>
        <w:rPr/>
        <w:t>ценной</w:t>
      </w:r>
      <w:r>
        <w:rPr>
          <w:spacing w:val="-4"/>
        </w:rPr>
        <w:t> </w:t>
      </w:r>
      <w:r>
        <w:rPr/>
        <w:t>бумаги</w:t>
      </w:r>
      <w:r>
        <w:rPr>
          <w:spacing w:val="-4"/>
        </w:rPr>
        <w:t> </w:t>
      </w:r>
      <w:r>
        <w:rPr/>
        <w:t>выдается: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5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каждую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эмиссионную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предъявителя</w:t>
      </w:r>
    </w:p>
    <w:p>
      <w:pPr>
        <w:pStyle w:val="ListParagraph"/>
        <w:numPr>
          <w:ilvl w:val="0"/>
          <w:numId w:val="857"/>
        </w:numPr>
        <w:tabs>
          <w:tab w:pos="376" w:val="left" w:leader="none"/>
        </w:tabs>
        <w:spacing w:line="240" w:lineRule="auto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каждую</w:t>
      </w:r>
      <w:r>
        <w:rPr>
          <w:spacing w:val="-5"/>
          <w:sz w:val="20"/>
        </w:rPr>
        <w:t> </w:t>
      </w:r>
      <w:r>
        <w:rPr>
          <w:sz w:val="20"/>
        </w:rPr>
        <w:t>именную</w:t>
      </w:r>
      <w:r>
        <w:rPr>
          <w:spacing w:val="-5"/>
          <w:sz w:val="20"/>
        </w:rPr>
        <w:t> </w:t>
      </w:r>
      <w:r>
        <w:rPr>
          <w:sz w:val="20"/>
        </w:rPr>
        <w:t>эмиссионную</w:t>
      </w:r>
      <w:r>
        <w:rPr>
          <w:spacing w:val="-6"/>
          <w:sz w:val="20"/>
        </w:rPr>
        <w:t> </w:t>
      </w:r>
      <w:r>
        <w:rPr>
          <w:sz w:val="20"/>
        </w:rPr>
        <w:t>ценную</w:t>
      </w:r>
      <w:r>
        <w:rPr>
          <w:spacing w:val="-5"/>
          <w:sz w:val="20"/>
        </w:rPr>
        <w:t> </w:t>
      </w:r>
      <w:r>
        <w:rPr>
          <w:sz w:val="20"/>
        </w:rPr>
        <w:t>бумагу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3.1.130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58"/>
        </w:numPr>
        <w:tabs>
          <w:tab w:pos="393" w:val="left" w:leader="none"/>
        </w:tabs>
        <w:spacing w:line="240" w:lineRule="auto" w:before="0" w:after="0"/>
        <w:ind w:left="134" w:right="145" w:firstLine="0"/>
        <w:jc w:val="left"/>
        <w:rPr>
          <w:u w:val="none"/>
        </w:rPr>
      </w:pPr>
      <w:r>
        <w:rPr>
          <w:u w:val="single" w:color="00FF00"/>
        </w:rPr>
        <w:t>Сертификат эмиссионных ценных бумаг на предъявителя с обязательным централизованным</w:t>
      </w:r>
      <w:r>
        <w:rPr>
          <w:spacing w:val="-56"/>
          <w:u w:val="none"/>
        </w:rPr>
        <w:t> </w:t>
      </w:r>
      <w:r>
        <w:rPr>
          <w:u w:val="single" w:color="00FF00"/>
        </w:rPr>
        <w:t>хранением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выдан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руки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владельцу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(владельцам)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таких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858"/>
        </w:numPr>
        <w:tabs>
          <w:tab w:pos="376" w:val="left" w:leader="none"/>
        </w:tabs>
        <w:spacing w:line="240" w:lineRule="auto" w:before="0" w:after="0"/>
        <w:ind w:left="134" w:right="361" w:hanging="1"/>
        <w:jc w:val="left"/>
        <w:rPr>
          <w:sz w:val="20"/>
        </w:rPr>
      </w:pPr>
      <w:r>
        <w:rPr>
          <w:sz w:val="20"/>
        </w:rPr>
        <w:t>Сертификат эмиссионных ценных бумаг на предъявителя с обязательным централизованным хранением</w:t>
      </w:r>
      <w:r>
        <w:rPr>
          <w:spacing w:val="-60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выдан на руки</w:t>
      </w:r>
      <w:r>
        <w:rPr>
          <w:spacing w:val="-2"/>
          <w:sz w:val="20"/>
        </w:rPr>
        <w:t> </w:t>
      </w:r>
      <w:r>
        <w:rPr>
          <w:sz w:val="20"/>
        </w:rPr>
        <w:t>владельцу</w:t>
      </w:r>
      <w:r>
        <w:rPr>
          <w:spacing w:val="-2"/>
          <w:sz w:val="20"/>
        </w:rPr>
        <w:t> </w:t>
      </w:r>
      <w:r>
        <w:rPr>
          <w:sz w:val="20"/>
        </w:rPr>
        <w:t>(владельцам)</w:t>
      </w:r>
      <w:r>
        <w:rPr>
          <w:spacing w:val="-1"/>
          <w:sz w:val="20"/>
        </w:rPr>
        <w:t> </w:t>
      </w:r>
      <w:r>
        <w:rPr>
          <w:sz w:val="20"/>
        </w:rPr>
        <w:t>таких ценных бумаг</w:t>
      </w:r>
    </w:p>
    <w:p>
      <w:pPr>
        <w:pStyle w:val="ListParagraph"/>
        <w:numPr>
          <w:ilvl w:val="0"/>
          <w:numId w:val="858"/>
        </w:numPr>
        <w:tabs>
          <w:tab w:pos="378" w:val="left" w:leader="none"/>
        </w:tabs>
        <w:spacing w:line="240" w:lineRule="auto" w:before="0" w:after="0"/>
        <w:ind w:left="134" w:right="359" w:hanging="1"/>
        <w:jc w:val="left"/>
        <w:rPr>
          <w:sz w:val="20"/>
        </w:rPr>
      </w:pPr>
      <w:r>
        <w:rPr>
          <w:sz w:val="20"/>
        </w:rPr>
        <w:t>Сертификат эмиссионных ценных бумаг на предъявителя с обязательным централизованным хранением</w:t>
      </w:r>
      <w:r>
        <w:rPr>
          <w:spacing w:val="-60"/>
          <w:sz w:val="20"/>
        </w:rPr>
        <w:t> </w:t>
      </w:r>
      <w:r>
        <w:rPr>
          <w:sz w:val="20"/>
        </w:rPr>
        <w:t>должен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выдан на</w:t>
      </w:r>
      <w:r>
        <w:rPr>
          <w:spacing w:val="-1"/>
          <w:sz w:val="20"/>
        </w:rPr>
        <w:t> </w:t>
      </w:r>
      <w:r>
        <w:rPr>
          <w:sz w:val="20"/>
        </w:rPr>
        <w:t>руки</w:t>
      </w:r>
      <w:r>
        <w:rPr>
          <w:spacing w:val="-1"/>
          <w:sz w:val="20"/>
        </w:rPr>
        <w:t> </w:t>
      </w:r>
      <w:r>
        <w:rPr>
          <w:sz w:val="20"/>
        </w:rPr>
        <w:t>владельцу</w:t>
      </w:r>
      <w:r>
        <w:rPr>
          <w:spacing w:val="-1"/>
          <w:sz w:val="20"/>
        </w:rPr>
        <w:t> </w:t>
      </w:r>
      <w:r>
        <w:rPr>
          <w:sz w:val="20"/>
        </w:rPr>
        <w:t>(владельцам)</w:t>
      </w:r>
      <w:r>
        <w:rPr>
          <w:spacing w:val="-2"/>
          <w:sz w:val="20"/>
        </w:rPr>
        <w:t> </w:t>
      </w:r>
      <w:r>
        <w:rPr>
          <w:sz w:val="20"/>
        </w:rPr>
        <w:t>таких 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3.2.131</w:t>
      </w:r>
    </w:p>
    <w:p>
      <w:pPr>
        <w:pStyle w:val="BodyText"/>
      </w:pPr>
      <w:r>
        <w:rPr/>
        <w:t>Сертификат</w:t>
      </w:r>
      <w:r>
        <w:rPr>
          <w:spacing w:val="-5"/>
        </w:rPr>
        <w:t> </w:t>
      </w:r>
      <w:r>
        <w:rPr/>
        <w:t>эмиссионной</w:t>
      </w:r>
      <w:r>
        <w:rPr>
          <w:spacing w:val="-5"/>
        </w:rPr>
        <w:t> </w:t>
      </w:r>
      <w:r>
        <w:rPr/>
        <w:t>ценной</w:t>
      </w:r>
      <w:r>
        <w:rPr>
          <w:spacing w:val="-5"/>
        </w:rPr>
        <w:t> </w:t>
      </w:r>
      <w:r>
        <w:rPr/>
        <w:t>бумаги</w:t>
      </w:r>
      <w:r>
        <w:rPr>
          <w:spacing w:val="-5"/>
        </w:rPr>
        <w:t> </w:t>
      </w:r>
      <w:r>
        <w:rPr/>
        <w:t>должен</w:t>
      </w:r>
      <w:r>
        <w:rPr>
          <w:spacing w:val="-5"/>
        </w:rPr>
        <w:t> </w:t>
      </w:r>
      <w:r>
        <w:rPr/>
        <w:t>содержать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обязательные</w:t>
      </w:r>
      <w:r>
        <w:rPr>
          <w:spacing w:val="-5"/>
        </w:rPr>
        <w:t> </w:t>
      </w:r>
      <w:r>
        <w:rPr/>
        <w:t>реквизиты:</w:t>
      </w:r>
    </w:p>
    <w:p>
      <w:pPr>
        <w:pStyle w:val="ListParagraph"/>
        <w:numPr>
          <w:ilvl w:val="0"/>
          <w:numId w:val="859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Полное</w:t>
      </w:r>
      <w:r>
        <w:rPr>
          <w:spacing w:val="-4"/>
          <w:sz w:val="20"/>
        </w:rPr>
        <w:t> </w:t>
      </w:r>
      <w:r>
        <w:rPr>
          <w:sz w:val="20"/>
        </w:rPr>
        <w:t>наименование</w:t>
      </w:r>
      <w:r>
        <w:rPr>
          <w:spacing w:val="-5"/>
          <w:sz w:val="20"/>
        </w:rPr>
        <w:t> </w:t>
      </w:r>
      <w:r>
        <w:rPr>
          <w:sz w:val="20"/>
        </w:rPr>
        <w:t>эмитента,</w:t>
      </w:r>
      <w:r>
        <w:rPr>
          <w:spacing w:val="-4"/>
          <w:sz w:val="20"/>
        </w:rPr>
        <w:t> </w:t>
      </w:r>
      <w:r>
        <w:rPr>
          <w:sz w:val="20"/>
        </w:rPr>
        <w:t>место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нахождения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почтовый</w:t>
      </w:r>
      <w:r>
        <w:rPr>
          <w:spacing w:val="-5"/>
          <w:sz w:val="20"/>
        </w:rPr>
        <w:t> </w:t>
      </w:r>
      <w:r>
        <w:rPr>
          <w:sz w:val="20"/>
        </w:rPr>
        <w:t>адрес;</w:t>
      </w:r>
    </w:p>
    <w:p>
      <w:pPr>
        <w:pStyle w:val="ListParagraph"/>
        <w:numPr>
          <w:ilvl w:val="0"/>
          <w:numId w:val="85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Вид,</w:t>
      </w:r>
      <w:r>
        <w:rPr>
          <w:spacing w:val="-3"/>
          <w:sz w:val="20"/>
        </w:rPr>
        <w:t> </w:t>
      </w:r>
      <w:r>
        <w:rPr>
          <w:sz w:val="20"/>
        </w:rPr>
        <w:t>категорию</w:t>
      </w:r>
      <w:r>
        <w:rPr>
          <w:spacing w:val="-4"/>
          <w:sz w:val="20"/>
        </w:rPr>
        <w:t> </w:t>
      </w:r>
      <w:r>
        <w:rPr>
          <w:sz w:val="20"/>
        </w:rPr>
        <w:t>(тип)</w:t>
      </w:r>
      <w:r>
        <w:rPr>
          <w:spacing w:val="-5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5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владельца,</w:t>
      </w:r>
      <w:r>
        <w:rPr>
          <w:spacing w:val="-3"/>
          <w:sz w:val="20"/>
        </w:rPr>
        <w:t> </w:t>
      </w:r>
      <w:r>
        <w:rPr>
          <w:sz w:val="20"/>
        </w:rPr>
        <w:t>закрепленные</w:t>
      </w:r>
      <w:r>
        <w:rPr>
          <w:spacing w:val="-5"/>
          <w:sz w:val="20"/>
        </w:rPr>
        <w:t> </w:t>
      </w:r>
      <w:r>
        <w:rPr>
          <w:sz w:val="20"/>
        </w:rPr>
        <w:t>эмиссионной</w:t>
      </w:r>
      <w:r>
        <w:rPr>
          <w:spacing w:val="-5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859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7"/>
          <w:sz w:val="20"/>
        </w:rPr>
        <w:t> </w:t>
      </w:r>
      <w:r>
        <w:rPr>
          <w:sz w:val="20"/>
        </w:rPr>
        <w:t>количества</w:t>
      </w:r>
      <w:r>
        <w:rPr>
          <w:spacing w:val="-6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бумаг,</w:t>
      </w:r>
      <w:r>
        <w:rPr>
          <w:spacing w:val="-4"/>
          <w:sz w:val="20"/>
        </w:rPr>
        <w:t> </w:t>
      </w:r>
      <w:r>
        <w:rPr>
          <w:sz w:val="20"/>
        </w:rPr>
        <w:t>удостоверенных</w:t>
      </w:r>
      <w:r>
        <w:rPr>
          <w:spacing w:val="-5"/>
          <w:sz w:val="20"/>
        </w:rPr>
        <w:t> </w:t>
      </w:r>
      <w:r>
        <w:rPr>
          <w:sz w:val="20"/>
        </w:rPr>
        <w:t>данным</w:t>
      </w:r>
      <w:r>
        <w:rPr>
          <w:spacing w:val="-4"/>
          <w:sz w:val="20"/>
        </w:rPr>
        <w:t> </w:t>
      </w:r>
      <w:r>
        <w:rPr>
          <w:sz w:val="20"/>
        </w:rPr>
        <w:t>сертификатом;</w:t>
      </w:r>
    </w:p>
    <w:p>
      <w:pPr>
        <w:pStyle w:val="ListParagraph"/>
        <w:numPr>
          <w:ilvl w:val="0"/>
          <w:numId w:val="859"/>
        </w:numPr>
        <w:tabs>
          <w:tab w:pos="378" w:val="left" w:leader="none"/>
        </w:tabs>
        <w:spacing w:line="240" w:lineRule="auto" w:before="0" w:after="0"/>
        <w:ind w:left="134" w:right="1119" w:hanging="1"/>
        <w:jc w:val="left"/>
        <w:rPr>
          <w:sz w:val="20"/>
        </w:rPr>
      </w:pPr>
      <w:r>
        <w:rPr>
          <w:sz w:val="20"/>
        </w:rPr>
        <w:t>Указание на то, что эмиссионные ценные бумаги являются эмиссионными ценными бумагами на</w:t>
      </w:r>
      <w:r>
        <w:rPr>
          <w:spacing w:val="-60"/>
          <w:sz w:val="20"/>
        </w:rPr>
        <w:t> </w:t>
      </w:r>
      <w:r>
        <w:rPr>
          <w:sz w:val="20"/>
        </w:rPr>
        <w:t>предъявителя.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6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6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86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3.1.132</w:t>
      </w:r>
    </w:p>
    <w:p>
      <w:pPr>
        <w:pStyle w:val="BodyText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861"/>
        </w:numPr>
        <w:tabs>
          <w:tab w:pos="378" w:val="left" w:leader="none"/>
        </w:tabs>
        <w:spacing w:line="240" w:lineRule="auto" w:before="1" w:after="0"/>
        <w:ind w:left="134" w:right="1099" w:hanging="1"/>
        <w:jc w:val="left"/>
        <w:rPr>
          <w:sz w:val="20"/>
        </w:rPr>
      </w:pPr>
      <w:r>
        <w:rPr>
          <w:sz w:val="20"/>
        </w:rPr>
        <w:t>Для учета прав на ценные бумаги депозитарии и держатели реестра открывают счета в реестре</w:t>
      </w:r>
      <w:r>
        <w:rPr>
          <w:spacing w:val="-60"/>
          <w:sz w:val="20"/>
        </w:rPr>
        <w:t> </w:t>
      </w:r>
      <w:r>
        <w:rPr>
          <w:sz w:val="20"/>
        </w:rPr>
        <w:t>движимого</w:t>
      </w:r>
      <w:r>
        <w:rPr>
          <w:spacing w:val="-1"/>
          <w:sz w:val="20"/>
        </w:rPr>
        <w:t> </w:t>
      </w:r>
      <w:r>
        <w:rPr>
          <w:sz w:val="20"/>
        </w:rPr>
        <w:t>имущества</w:t>
      </w:r>
    </w:p>
    <w:p>
      <w:pPr>
        <w:pStyle w:val="ListParagraph"/>
        <w:numPr>
          <w:ilvl w:val="0"/>
          <w:numId w:val="861"/>
        </w:numPr>
        <w:tabs>
          <w:tab w:pos="376" w:val="left" w:leader="none"/>
        </w:tabs>
        <w:spacing w:line="240" w:lineRule="auto" w:before="0" w:after="0"/>
        <w:ind w:left="134" w:right="1146" w:hanging="1"/>
        <w:jc w:val="left"/>
        <w:rPr>
          <w:sz w:val="20"/>
        </w:rPr>
      </w:pPr>
      <w:r>
        <w:rPr>
          <w:sz w:val="20"/>
        </w:rPr>
        <w:t>Для учета прав на ценные бумаги депозитарии и держатели реестра открывают счета в едином</w:t>
      </w:r>
      <w:r>
        <w:rPr>
          <w:spacing w:val="-60"/>
          <w:sz w:val="20"/>
        </w:rPr>
        <w:t> </w:t>
      </w:r>
      <w:r>
        <w:rPr>
          <w:sz w:val="20"/>
        </w:rPr>
        <w:t>государственном</w:t>
      </w:r>
      <w:r>
        <w:rPr>
          <w:spacing w:val="-1"/>
          <w:sz w:val="20"/>
        </w:rPr>
        <w:t> </w:t>
      </w:r>
      <w:r>
        <w:rPr>
          <w:sz w:val="20"/>
        </w:rPr>
        <w:t>реестре</w:t>
      </w:r>
      <w:r>
        <w:rPr>
          <w:spacing w:val="-2"/>
          <w:sz w:val="20"/>
        </w:rPr>
        <w:t> </w:t>
      </w:r>
      <w:r>
        <w:rPr>
          <w:sz w:val="20"/>
        </w:rPr>
        <w:t>прав на</w:t>
      </w:r>
      <w:r>
        <w:rPr>
          <w:spacing w:val="-1"/>
          <w:sz w:val="20"/>
        </w:rPr>
        <w:t> </w:t>
      </w:r>
      <w:r>
        <w:rPr>
          <w:sz w:val="20"/>
        </w:rPr>
        <w:t>ценные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861"/>
        </w:numPr>
        <w:tabs>
          <w:tab w:pos="389" w:val="left" w:leader="none"/>
        </w:tabs>
        <w:spacing w:line="240" w:lineRule="auto" w:before="0" w:after="0"/>
        <w:ind w:left="134" w:right="631" w:firstLine="0"/>
        <w:jc w:val="left"/>
        <w:rPr>
          <w:u w:val="none"/>
        </w:rPr>
      </w:pPr>
      <w:r>
        <w:rPr>
          <w:u w:val="single" w:color="00FF00"/>
        </w:rPr>
        <w:t>Для учета прав на ценные бумаги депозитарии и держатели реестра открывают лицевые</w:t>
      </w:r>
      <w:r>
        <w:rPr>
          <w:spacing w:val="-56"/>
          <w:u w:val="none"/>
        </w:rPr>
        <w:t> </w:t>
      </w:r>
      <w:r>
        <w:rPr>
          <w:u w:val="single" w:color="00FF00"/>
        </w:rPr>
        <w:t>счета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(счета депо)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3.1.133</w:t>
      </w:r>
    </w:p>
    <w:p>
      <w:pPr>
        <w:pStyle w:val="BodyText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62"/>
        </w:numPr>
        <w:tabs>
          <w:tab w:pos="393" w:val="left" w:leader="none"/>
        </w:tabs>
        <w:spacing w:line="240" w:lineRule="auto" w:before="0" w:after="0"/>
        <w:ind w:left="134" w:right="1191" w:firstLine="0"/>
        <w:jc w:val="left"/>
        <w:rPr>
          <w:u w:val="none"/>
        </w:rPr>
      </w:pPr>
      <w:r>
        <w:rPr>
          <w:u w:val="single" w:color="00FF00"/>
        </w:rPr>
        <w:t>Учет прав собственности и иных вещных прав на ценные бумаги осуществляется по</w:t>
      </w:r>
      <w:r>
        <w:rPr>
          <w:spacing w:val="-56"/>
          <w:u w:val="none"/>
        </w:rPr>
        <w:t> </w:t>
      </w:r>
      <w:r>
        <w:rPr>
          <w:u w:val="single" w:color="00FF00"/>
        </w:rPr>
        <w:t>лицевому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счету (счету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депо)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владельца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862"/>
        </w:numPr>
        <w:tabs>
          <w:tab w:pos="376" w:val="left" w:leader="none"/>
        </w:tabs>
        <w:spacing w:line="240" w:lineRule="auto" w:before="1" w:after="0"/>
        <w:ind w:left="134" w:right="518" w:hanging="1"/>
        <w:jc w:val="left"/>
        <w:rPr>
          <w:sz w:val="20"/>
        </w:rPr>
      </w:pPr>
      <w:r>
        <w:rPr>
          <w:sz w:val="20"/>
        </w:rPr>
        <w:t>Учет прав собственности и иных вещных прав на ценные бумаги осуществляется в реестре движимого</w:t>
      </w:r>
      <w:r>
        <w:rPr>
          <w:spacing w:val="-60"/>
          <w:sz w:val="20"/>
        </w:rPr>
        <w:t> </w:t>
      </w:r>
      <w:r>
        <w:rPr>
          <w:sz w:val="20"/>
        </w:rPr>
        <w:t>имущества</w:t>
      </w:r>
    </w:p>
    <w:p>
      <w:pPr>
        <w:pStyle w:val="ListParagraph"/>
        <w:numPr>
          <w:ilvl w:val="0"/>
          <w:numId w:val="862"/>
        </w:numPr>
        <w:tabs>
          <w:tab w:pos="378" w:val="left" w:leader="none"/>
        </w:tabs>
        <w:spacing w:line="240" w:lineRule="auto" w:before="0" w:after="0"/>
        <w:ind w:left="134" w:right="1637" w:hanging="1"/>
        <w:jc w:val="left"/>
        <w:rPr>
          <w:sz w:val="20"/>
        </w:rPr>
      </w:pPr>
      <w:r>
        <w:rPr>
          <w:sz w:val="20"/>
        </w:rPr>
        <w:t>Учет прав собственности и иных вещных прав на ценные бумаги осуществляется в едином</w:t>
      </w:r>
      <w:r>
        <w:rPr>
          <w:spacing w:val="-60"/>
          <w:sz w:val="20"/>
        </w:rPr>
        <w:t> </w:t>
      </w:r>
      <w:r>
        <w:rPr>
          <w:sz w:val="20"/>
        </w:rPr>
        <w:t>государственном</w:t>
      </w:r>
      <w:r>
        <w:rPr>
          <w:spacing w:val="-1"/>
          <w:sz w:val="20"/>
        </w:rPr>
        <w:t> </w:t>
      </w:r>
      <w:r>
        <w:rPr>
          <w:sz w:val="20"/>
        </w:rPr>
        <w:t>реестре</w:t>
      </w:r>
      <w:r>
        <w:rPr>
          <w:spacing w:val="-2"/>
          <w:sz w:val="20"/>
        </w:rPr>
        <w:t> </w:t>
      </w:r>
      <w:r>
        <w:rPr>
          <w:sz w:val="20"/>
        </w:rPr>
        <w:t>прав на</w:t>
      </w:r>
      <w:r>
        <w:rPr>
          <w:spacing w:val="-1"/>
          <w:sz w:val="20"/>
        </w:rPr>
        <w:t> </w:t>
      </w:r>
      <w:r>
        <w:rPr>
          <w:sz w:val="20"/>
        </w:rPr>
        <w:t>ценные</w:t>
      </w:r>
      <w:r>
        <w:rPr>
          <w:spacing w:val="-1"/>
          <w:sz w:val="20"/>
        </w:rPr>
        <w:t> </w:t>
      </w:r>
      <w:r>
        <w:rPr>
          <w:sz w:val="20"/>
        </w:rPr>
        <w:t>бумаги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3.1.134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63"/>
        </w:numPr>
        <w:tabs>
          <w:tab w:pos="378" w:val="left" w:leader="none"/>
        </w:tabs>
        <w:spacing w:line="240" w:lineRule="auto" w:before="0" w:after="0"/>
        <w:ind w:left="134" w:right="372" w:firstLine="0"/>
        <w:jc w:val="left"/>
        <w:rPr>
          <w:sz w:val="20"/>
        </w:rPr>
      </w:pPr>
      <w:r>
        <w:rPr>
          <w:sz w:val="20"/>
        </w:rPr>
        <w:t>Лицо, выпустившее бездокументарную ценную бумагу, и лицо, осуществляющее по его поручению учет</w:t>
      </w:r>
      <w:r>
        <w:rPr>
          <w:spacing w:val="-60"/>
          <w:sz w:val="20"/>
        </w:rPr>
        <w:t> </w:t>
      </w:r>
      <w:r>
        <w:rPr>
          <w:sz w:val="20"/>
        </w:rPr>
        <w:t>прав на такие ценные бумаги, несут солидарную ответственность за убытки, причиненные в результате</w:t>
      </w:r>
      <w:r>
        <w:rPr>
          <w:spacing w:val="1"/>
          <w:sz w:val="20"/>
        </w:rPr>
        <w:t> </w:t>
      </w:r>
      <w:r>
        <w:rPr>
          <w:sz w:val="20"/>
        </w:rPr>
        <w:t>нарушения порядка учета прав, порядка совершения операций по счетам, утраты учетных данных,</w:t>
      </w:r>
      <w:r>
        <w:rPr>
          <w:spacing w:val="1"/>
          <w:sz w:val="20"/>
        </w:rPr>
        <w:t> </w:t>
      </w:r>
      <w:r>
        <w:rPr>
          <w:sz w:val="20"/>
        </w:rPr>
        <w:t>предоставления недостоверной информации об учетных данных, если не докажут, что нарушение имело</w:t>
      </w:r>
      <w:r>
        <w:rPr>
          <w:spacing w:val="1"/>
          <w:sz w:val="20"/>
        </w:rPr>
        <w:t> </w:t>
      </w:r>
      <w:r>
        <w:rPr>
          <w:sz w:val="20"/>
        </w:rPr>
        <w:t>место</w:t>
      </w:r>
      <w:r>
        <w:rPr>
          <w:spacing w:val="-1"/>
          <w:sz w:val="20"/>
        </w:rPr>
        <w:t> </w:t>
      </w:r>
      <w:r>
        <w:rPr>
          <w:sz w:val="20"/>
        </w:rPr>
        <w:t>вследствие непреодолимой силы</w:t>
      </w:r>
    </w:p>
    <w:p>
      <w:pPr>
        <w:pStyle w:val="Heading1"/>
        <w:numPr>
          <w:ilvl w:val="0"/>
          <w:numId w:val="863"/>
        </w:numPr>
        <w:tabs>
          <w:tab w:pos="394" w:val="left" w:leader="none"/>
        </w:tabs>
        <w:spacing w:line="240" w:lineRule="auto" w:before="0" w:after="0"/>
        <w:ind w:left="134" w:right="247" w:firstLine="0"/>
        <w:jc w:val="left"/>
        <w:rPr>
          <w:u w:val="none"/>
        </w:rPr>
      </w:pPr>
      <w:r>
        <w:rPr>
          <w:u w:val="single" w:color="00FF00"/>
        </w:rPr>
        <w:t>Лицо, выпустившее бездокументарную ценную бумагу, и лицо, осуществляющее по его</w:t>
      </w:r>
      <w:r>
        <w:rPr>
          <w:spacing w:val="1"/>
          <w:u w:val="none"/>
        </w:rPr>
        <w:t> </w:t>
      </w:r>
      <w:r>
        <w:rPr>
          <w:u w:val="single" w:color="00FF00"/>
        </w:rPr>
        <w:t>поручению учет прав на такие ценные бумаги, несут субсидиарную ответственность за убытки,</w:t>
      </w:r>
      <w:r>
        <w:rPr>
          <w:spacing w:val="-56"/>
          <w:u w:val="none"/>
        </w:rPr>
        <w:t> </w:t>
      </w:r>
      <w:r>
        <w:rPr>
          <w:u w:val="single" w:color="00FF00"/>
        </w:rPr>
        <w:t>причиненные в результате нарушения порядка учета прав, порядка совершения операций по</w:t>
      </w:r>
      <w:r>
        <w:rPr>
          <w:spacing w:val="1"/>
          <w:u w:val="none"/>
        </w:rPr>
        <w:t> </w:t>
      </w:r>
      <w:r>
        <w:rPr>
          <w:u w:val="single" w:color="00FF00"/>
        </w:rPr>
        <w:t>счетам, утраты учетных данных, предоставления недостоверной информации об учетных</w:t>
      </w:r>
      <w:r>
        <w:rPr>
          <w:spacing w:val="1"/>
          <w:u w:val="none"/>
        </w:rPr>
        <w:t> </w:t>
      </w:r>
      <w:r>
        <w:rPr>
          <w:u w:val="single" w:color="00FF00"/>
        </w:rPr>
        <w:t>данных,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докажут,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что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нарушение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имело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место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вследствие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непреодолимой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силы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3.1.135</w:t>
      </w:r>
    </w:p>
    <w:p>
      <w:pPr>
        <w:pStyle w:val="BodyText"/>
        <w:spacing w:line="240" w:lineRule="auto"/>
        <w:ind w:left="133"/>
      </w:pPr>
      <w:r>
        <w:rPr/>
        <w:t>Учет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осуществляется: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8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системе</w:t>
      </w:r>
      <w:r>
        <w:rPr>
          <w:spacing w:val="-2"/>
          <w:sz w:val="20"/>
        </w:rPr>
        <w:t> </w:t>
      </w:r>
      <w:r>
        <w:rPr>
          <w:sz w:val="20"/>
        </w:rPr>
        <w:t>ведения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6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системе</w:t>
      </w:r>
      <w:r>
        <w:rPr>
          <w:spacing w:val="-4"/>
          <w:sz w:val="20"/>
        </w:rPr>
        <w:t> </w:t>
      </w:r>
      <w:r>
        <w:rPr>
          <w:sz w:val="20"/>
        </w:rPr>
        <w:t>депозитарного</w:t>
      </w:r>
      <w:r>
        <w:rPr>
          <w:spacing w:val="-3"/>
          <w:sz w:val="20"/>
        </w:rPr>
        <w:t> </w:t>
      </w:r>
      <w:r>
        <w:rPr>
          <w:sz w:val="20"/>
        </w:rPr>
        <w:t>учета</w:t>
      </w:r>
    </w:p>
    <w:p>
      <w:pPr>
        <w:pStyle w:val="Heading1"/>
        <w:numPr>
          <w:ilvl w:val="0"/>
          <w:numId w:val="864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реестре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владельцев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системе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депозитарного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учета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3.1.136</w:t>
      </w:r>
    </w:p>
    <w:p>
      <w:pPr>
        <w:pStyle w:val="BodyText"/>
        <w:spacing w:before="1"/>
        <w:ind w:left="133"/>
      </w:pPr>
      <w:r>
        <w:rPr/>
        <w:t>Учет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</w:t>
      </w:r>
      <w:r>
        <w:rPr>
          <w:spacing w:val="-3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осуществлять: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7"/>
          <w:sz w:val="20"/>
        </w:rPr>
        <w:t> </w:t>
      </w:r>
      <w:r>
        <w:rPr>
          <w:sz w:val="20"/>
        </w:rPr>
        <w:t>держатели</w:t>
      </w:r>
      <w:r>
        <w:rPr>
          <w:spacing w:val="-6"/>
          <w:sz w:val="20"/>
        </w:rPr>
        <w:t> </w:t>
      </w: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(регистраторы)</w:t>
      </w:r>
    </w:p>
    <w:p>
      <w:pPr>
        <w:pStyle w:val="ListParagraph"/>
        <w:numPr>
          <w:ilvl w:val="0"/>
          <w:numId w:val="8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депозитарии</w:t>
      </w:r>
    </w:p>
    <w:p>
      <w:pPr>
        <w:pStyle w:val="Heading1"/>
        <w:numPr>
          <w:ilvl w:val="0"/>
          <w:numId w:val="86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Держатели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реестра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(регистраторы)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депозитарии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3.1.137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систему</w:t>
      </w:r>
      <w:r>
        <w:rPr>
          <w:spacing w:val="-2"/>
        </w:rPr>
        <w:t> </w:t>
      </w:r>
      <w:r>
        <w:rPr/>
        <w:t>учета</w:t>
      </w:r>
      <w:r>
        <w:rPr>
          <w:spacing w:val="-2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ценные</w:t>
      </w:r>
      <w:r>
        <w:rPr>
          <w:spacing w:val="-3"/>
        </w:rPr>
        <w:t> </w:t>
      </w:r>
      <w:r>
        <w:rPr/>
        <w:t>бумаги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входят: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Учет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системе</w:t>
      </w:r>
      <w:r>
        <w:rPr>
          <w:spacing w:val="-3"/>
          <w:sz w:val="20"/>
        </w:rPr>
        <w:t> </w:t>
      </w:r>
      <w:r>
        <w:rPr>
          <w:sz w:val="20"/>
        </w:rPr>
        <w:t>ведения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3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6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Учет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системе</w:t>
      </w:r>
      <w:r>
        <w:rPr>
          <w:spacing w:val="-3"/>
          <w:sz w:val="20"/>
        </w:rPr>
        <w:t> </w:t>
      </w:r>
      <w:r>
        <w:rPr>
          <w:sz w:val="20"/>
        </w:rPr>
        <w:t>депозитарного</w:t>
      </w:r>
      <w:r>
        <w:rPr>
          <w:spacing w:val="-2"/>
          <w:sz w:val="20"/>
        </w:rPr>
        <w:t> </w:t>
      </w:r>
      <w:r>
        <w:rPr>
          <w:sz w:val="20"/>
        </w:rPr>
        <w:t>учета</w:t>
      </w:r>
    </w:p>
    <w:p>
      <w:pPr>
        <w:pStyle w:val="Heading1"/>
        <w:numPr>
          <w:ilvl w:val="0"/>
          <w:numId w:val="866"/>
        </w:numPr>
        <w:tabs>
          <w:tab w:pos="389" w:val="left" w:leader="none"/>
        </w:tabs>
        <w:spacing w:line="240" w:lineRule="auto" w:before="1" w:after="0"/>
        <w:ind w:left="134" w:right="1020" w:firstLine="0"/>
        <w:jc w:val="left"/>
        <w:rPr>
          <w:u w:val="none"/>
        </w:rPr>
      </w:pPr>
      <w:r>
        <w:rPr>
          <w:u w:val="single" w:color="00FF00"/>
        </w:rPr>
        <w:t>Учет прав на ценные бумаги в системе ведения реестра владельцев ценных бумаг и в</w:t>
      </w:r>
      <w:r>
        <w:rPr>
          <w:spacing w:val="-56"/>
          <w:u w:val="none"/>
        </w:rPr>
        <w:t> </w:t>
      </w:r>
      <w:r>
        <w:rPr>
          <w:u w:val="single" w:color="00FF00"/>
        </w:rPr>
        <w:t>системе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депозитарного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учета</w:t>
      </w:r>
    </w:p>
    <w:p>
      <w:pPr>
        <w:pStyle w:val="BodyText"/>
        <w:tabs>
          <w:tab w:pos="10368" w:val="left" w:leader="none"/>
        </w:tabs>
        <w:spacing w:line="482" w:lineRule="exact" w:before="55"/>
        <w:ind w:right="113" w:hanging="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3.5.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Обращение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  <w:r>
        <w:rPr/>
        <w:t>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3.1.138</w:t>
      </w:r>
    </w:p>
    <w:p>
      <w:pPr>
        <w:pStyle w:val="BodyText"/>
        <w:spacing w:line="188" w:lineRule="exact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Федеральным</w:t>
      </w:r>
      <w:r>
        <w:rPr>
          <w:spacing w:val="-4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«О</w:t>
      </w:r>
      <w:r>
        <w:rPr>
          <w:spacing w:val="-4"/>
        </w:rPr>
        <w:t> </w:t>
      </w:r>
      <w:r>
        <w:rPr/>
        <w:t>рынке</w:t>
      </w:r>
      <w:r>
        <w:rPr>
          <w:spacing w:val="-5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бумаг»</w:t>
      </w:r>
      <w:r>
        <w:rPr>
          <w:spacing w:val="-3"/>
        </w:rPr>
        <w:t> </w:t>
      </w:r>
      <w:r>
        <w:rPr/>
        <w:t>заключение</w:t>
      </w:r>
      <w:r>
        <w:rPr>
          <w:spacing w:val="-3"/>
        </w:rPr>
        <w:t> </w:t>
      </w:r>
      <w:r>
        <w:rPr/>
        <w:t>гражданско-правовых</w:t>
      </w:r>
      <w:r>
        <w:rPr>
          <w:spacing w:val="-3"/>
        </w:rPr>
        <w:t> </w:t>
      </w:r>
      <w:r>
        <w:rPr/>
        <w:t>сделок</w:t>
      </w:r>
    </w:p>
    <w:p>
      <w:pPr>
        <w:pStyle w:val="BodyText"/>
        <w:spacing w:line="240" w:lineRule="auto"/>
        <w:ind w:right="603" w:hanging="1"/>
      </w:pPr>
      <w:r>
        <w:rPr/>
        <w:t>с эмиссионными ценными бумагами, влекущих переход прав собственности на ценные бумаги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Размещением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86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Обращением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86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Эмиссией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67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Выпуском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обращение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3.1.139</w:t>
      </w:r>
    </w:p>
    <w:p>
      <w:pPr>
        <w:pStyle w:val="BodyText"/>
        <w:spacing w:line="240" w:lineRule="auto"/>
        <w:ind w:right="931" w:hanging="1"/>
      </w:pPr>
      <w:r>
        <w:rPr/>
        <w:t>В соответствии с Федеральным законом «О рынке ценных бумаг» обращение ценных бумаг на</w:t>
      </w:r>
      <w:r>
        <w:rPr>
          <w:spacing w:val="1"/>
        </w:rPr>
        <w:t> </w:t>
      </w:r>
      <w:r>
        <w:rPr/>
        <w:t>организованных торгах или путем предложения ценных бумаг неограниченному кругу лиц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8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Открытым</w:t>
      </w:r>
      <w:r>
        <w:rPr>
          <w:spacing w:val="-5"/>
          <w:sz w:val="20"/>
        </w:rPr>
        <w:t> </w:t>
      </w:r>
      <w:r>
        <w:rPr>
          <w:sz w:val="20"/>
        </w:rPr>
        <w:t>обращением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86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Публичным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обращением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8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Первичным</w:t>
      </w:r>
      <w:r>
        <w:rPr>
          <w:spacing w:val="-4"/>
          <w:sz w:val="20"/>
        </w:rPr>
        <w:t> </w:t>
      </w:r>
      <w:r>
        <w:rPr>
          <w:sz w:val="20"/>
        </w:rPr>
        <w:t>обращением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Выпуском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первичное</w:t>
      </w:r>
      <w:r>
        <w:rPr>
          <w:spacing w:val="-3"/>
          <w:sz w:val="20"/>
        </w:rPr>
        <w:t> </w:t>
      </w:r>
      <w:r>
        <w:rPr>
          <w:sz w:val="20"/>
        </w:rPr>
        <w:t>обращение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3.1.140</w:t>
      </w:r>
    </w:p>
    <w:p>
      <w:pPr>
        <w:pStyle w:val="BodyText"/>
        <w:spacing w:line="240" w:lineRule="auto"/>
        <w:ind w:right="537" w:hanging="1"/>
      </w:pPr>
      <w:r>
        <w:rPr/>
        <w:t>С какого момента эмиссионные ценные бумаги, выпуск которых подлежит государственной регистрации,</w:t>
      </w:r>
      <w:r>
        <w:rPr>
          <w:spacing w:val="-60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поступить в</w:t>
      </w:r>
      <w:r>
        <w:rPr>
          <w:spacing w:val="-1"/>
        </w:rPr>
        <w:t> </w:t>
      </w:r>
      <w:r>
        <w:rPr/>
        <w:t>обращение?</w:t>
      </w:r>
    </w:p>
    <w:p>
      <w:pPr>
        <w:pStyle w:val="ListParagraph"/>
        <w:numPr>
          <w:ilvl w:val="0"/>
          <w:numId w:val="86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Сразу</w:t>
      </w:r>
      <w:r>
        <w:rPr>
          <w:spacing w:val="-5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4"/>
          <w:sz w:val="20"/>
        </w:rPr>
        <w:t> </w:t>
      </w:r>
      <w:r>
        <w:rPr>
          <w:sz w:val="20"/>
        </w:rPr>
        <w:t>размещения;</w:t>
      </w:r>
    </w:p>
    <w:p>
      <w:pPr>
        <w:pStyle w:val="ListParagraph"/>
        <w:numPr>
          <w:ilvl w:val="0"/>
          <w:numId w:val="869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Сразу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1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полной</w:t>
      </w:r>
      <w:r>
        <w:rPr>
          <w:spacing w:val="-4"/>
          <w:sz w:val="20"/>
        </w:rPr>
        <w:t> </w:t>
      </w:r>
      <w:r>
        <w:rPr>
          <w:sz w:val="20"/>
        </w:rPr>
        <w:t>оплаты;</w:t>
      </w:r>
    </w:p>
    <w:p>
      <w:pPr>
        <w:pStyle w:val="ListParagraph"/>
        <w:numPr>
          <w:ilvl w:val="0"/>
          <w:numId w:val="869"/>
        </w:numPr>
        <w:tabs>
          <w:tab w:pos="481" w:val="left" w:leader="none"/>
        </w:tabs>
        <w:spacing w:line="240" w:lineRule="auto" w:before="0" w:after="0"/>
        <w:ind w:left="134" w:right="1075" w:firstLine="0"/>
        <w:jc w:val="left"/>
        <w:rPr>
          <w:sz w:val="20"/>
        </w:rPr>
      </w:pPr>
      <w:r>
        <w:rPr>
          <w:sz w:val="20"/>
        </w:rPr>
        <w:t>Сразу после государственной регистрации отчета (или представления в регистрирующий орган</w:t>
      </w:r>
      <w:r>
        <w:rPr>
          <w:spacing w:val="-60"/>
          <w:sz w:val="20"/>
        </w:rPr>
        <w:t> </w:t>
      </w:r>
      <w:r>
        <w:rPr>
          <w:sz w:val="20"/>
        </w:rPr>
        <w:t>уведомления)</w:t>
      </w:r>
      <w:r>
        <w:rPr>
          <w:spacing w:val="-2"/>
          <w:sz w:val="20"/>
        </w:rPr>
        <w:t> </w:t>
      </w:r>
      <w:r>
        <w:rPr>
          <w:sz w:val="20"/>
        </w:rPr>
        <w:t>об итогах их выпуска.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870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870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Одновременное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соблюдение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условий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87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4"/>
          <w:sz w:val="20"/>
        </w:rPr>
        <w:t> </w:t>
      </w:r>
      <w:r>
        <w:rPr>
          <w:sz w:val="20"/>
        </w:rPr>
        <w:t>правильного</w:t>
      </w:r>
      <w:r>
        <w:rPr>
          <w:spacing w:val="-4"/>
          <w:sz w:val="20"/>
        </w:rPr>
        <w:t> </w:t>
      </w:r>
      <w:r>
        <w:rPr>
          <w:sz w:val="20"/>
        </w:rPr>
        <w:t>варианта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3.1.141</w:t>
      </w:r>
    </w:p>
    <w:p>
      <w:pPr>
        <w:pStyle w:val="BodyText"/>
        <w:spacing w:line="240" w:lineRule="auto"/>
        <w:ind w:right="410" w:hanging="1"/>
      </w:pPr>
      <w:r>
        <w:rPr/>
        <w:t>Эмиссионные ценные бумаги, выпуск которых подлежит государственной регистрации, не могут публично</w:t>
      </w:r>
      <w:r>
        <w:rPr>
          <w:spacing w:val="-60"/>
        </w:rPr>
        <w:t> </w:t>
      </w:r>
      <w:r>
        <w:rPr/>
        <w:t>обращаться</w:t>
      </w:r>
      <w:r>
        <w:rPr>
          <w:spacing w:val="-2"/>
        </w:rPr>
        <w:t> </w:t>
      </w:r>
      <w:r>
        <w:rPr/>
        <w:t>до:</w:t>
      </w:r>
    </w:p>
    <w:p>
      <w:pPr>
        <w:pStyle w:val="ListParagraph"/>
        <w:numPr>
          <w:ilvl w:val="0"/>
          <w:numId w:val="87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проспекта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7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Полной</w:t>
      </w:r>
      <w:r>
        <w:rPr>
          <w:spacing w:val="-5"/>
          <w:sz w:val="20"/>
        </w:rPr>
        <w:t> </w:t>
      </w:r>
      <w:r>
        <w:rPr>
          <w:sz w:val="20"/>
        </w:rPr>
        <w:t>оплаты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71"/>
        </w:numPr>
        <w:tabs>
          <w:tab w:pos="481" w:val="left" w:leader="none"/>
        </w:tabs>
        <w:spacing w:line="240" w:lineRule="auto" w:before="0" w:after="0"/>
        <w:ind w:left="134" w:right="350" w:hanging="1"/>
        <w:jc w:val="left"/>
        <w:rPr>
          <w:sz w:val="20"/>
        </w:rPr>
      </w:pPr>
      <w:r>
        <w:rPr>
          <w:sz w:val="20"/>
        </w:rPr>
        <w:t>Государственной регистрации отчета (представления в регистрирующий орган уведомления) об итогах</w:t>
      </w:r>
      <w:r>
        <w:rPr>
          <w:spacing w:val="-60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эмиссионных ценных</w:t>
      </w:r>
      <w:r>
        <w:rPr>
          <w:spacing w:val="-1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7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87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87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3.1.142</w:t>
      </w:r>
    </w:p>
    <w:p>
      <w:pPr>
        <w:pStyle w:val="BodyText"/>
        <w:spacing w:line="240" w:lineRule="auto" w:before="1"/>
        <w:ind w:right="156" w:hanging="1"/>
      </w:pPr>
      <w:r>
        <w:rPr/>
        <w:t>Объем прав, закрепленных ценной бумагой, документарной формы выпуска, при нахождении ценной бумаги</w:t>
      </w:r>
      <w:r>
        <w:rPr>
          <w:spacing w:val="-60"/>
        </w:rPr>
        <w:t> </w:t>
      </w:r>
      <w:r>
        <w:rPr/>
        <w:t>у</w:t>
      </w:r>
      <w:r>
        <w:rPr>
          <w:spacing w:val="-1"/>
        </w:rPr>
        <w:t> </w:t>
      </w:r>
      <w:r>
        <w:rPr/>
        <w:t>владельца: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7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Указан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самом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документе</w:t>
      </w:r>
    </w:p>
    <w:p>
      <w:pPr>
        <w:pStyle w:val="ListParagraph"/>
        <w:numPr>
          <w:ilvl w:val="0"/>
          <w:numId w:val="87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Указан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законодательстве</w:t>
      </w:r>
    </w:p>
    <w:p>
      <w:pPr>
        <w:pStyle w:val="ListParagraph"/>
        <w:numPr>
          <w:ilvl w:val="0"/>
          <w:numId w:val="87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Указан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решении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выпуске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3.1.143</w:t>
      </w:r>
    </w:p>
    <w:p>
      <w:pPr>
        <w:pStyle w:val="BodyText"/>
        <w:spacing w:line="240" w:lineRule="auto"/>
        <w:ind w:right="285" w:hanging="1"/>
      </w:pPr>
      <w:r>
        <w:rPr/>
        <w:t>Какие операции с бездокументарными ценными бумагами должны фиксироваться лицом, ответственным за</w:t>
      </w:r>
      <w:r>
        <w:rPr>
          <w:spacing w:val="-60"/>
        </w:rPr>
        <w:t> </w:t>
      </w:r>
      <w:r>
        <w:rPr/>
        <w:t>совершение</w:t>
      </w:r>
      <w:r>
        <w:rPr>
          <w:spacing w:val="-2"/>
        </w:rPr>
        <w:t> </w:t>
      </w:r>
      <w:r>
        <w:rPr/>
        <w:t>официальных записей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проведенных</w:t>
      </w:r>
      <w:r>
        <w:rPr>
          <w:spacing w:val="-1"/>
        </w:rPr>
        <w:t> </w:t>
      </w:r>
      <w:r>
        <w:rPr/>
        <w:t>операциях?</w:t>
      </w:r>
    </w:p>
    <w:p>
      <w:pPr>
        <w:pStyle w:val="ListParagraph"/>
        <w:numPr>
          <w:ilvl w:val="0"/>
          <w:numId w:val="87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Передача</w:t>
      </w:r>
      <w:r>
        <w:rPr>
          <w:spacing w:val="-5"/>
          <w:sz w:val="20"/>
        </w:rPr>
        <w:t> </w:t>
      </w:r>
      <w:r>
        <w:rPr>
          <w:sz w:val="20"/>
        </w:rPr>
        <w:t>прав;</w:t>
      </w:r>
    </w:p>
    <w:p>
      <w:pPr>
        <w:pStyle w:val="ListParagraph"/>
        <w:numPr>
          <w:ilvl w:val="0"/>
          <w:numId w:val="87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Предоставление</w:t>
      </w:r>
      <w:r>
        <w:rPr>
          <w:spacing w:val="-2"/>
          <w:sz w:val="20"/>
        </w:rPr>
        <w:t> </w:t>
      </w:r>
      <w:r>
        <w:rPr>
          <w:sz w:val="20"/>
        </w:rPr>
        <w:t>прав;</w:t>
      </w:r>
    </w:p>
    <w:p>
      <w:pPr>
        <w:pStyle w:val="ListParagraph"/>
        <w:numPr>
          <w:ilvl w:val="0"/>
          <w:numId w:val="874"/>
        </w:numPr>
        <w:tabs>
          <w:tab w:pos="481" w:val="left" w:leader="none"/>
        </w:tabs>
        <w:spacing w:line="240" w:lineRule="auto" w:before="1" w:after="0"/>
        <w:ind w:left="134" w:right="8234" w:firstLine="0"/>
        <w:jc w:val="left"/>
        <w:rPr>
          <w:sz w:val="20"/>
        </w:rPr>
      </w:pPr>
      <w:r>
        <w:rPr>
          <w:sz w:val="20"/>
        </w:rPr>
        <w:t>Ограничение прав.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87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87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3.1.144</w:t>
      </w:r>
    </w:p>
    <w:p>
      <w:pPr>
        <w:pStyle w:val="BodyText"/>
        <w:spacing w:line="240" w:lineRule="auto"/>
        <w:ind w:left="133" w:right="3684"/>
      </w:pPr>
      <w:r>
        <w:rPr/>
        <w:t>Права, удостоверенные ценной бумагой на предъявителя, передаются: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876"/>
        </w:numPr>
        <w:tabs>
          <w:tab w:pos="392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Путем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вручения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приобретателю</w:t>
      </w:r>
    </w:p>
    <w:p>
      <w:pPr>
        <w:pStyle w:val="ListParagraph"/>
        <w:numPr>
          <w:ilvl w:val="0"/>
          <w:numId w:val="87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порядке,</w:t>
      </w:r>
      <w:r>
        <w:rPr>
          <w:spacing w:val="-4"/>
          <w:sz w:val="20"/>
        </w:rPr>
        <w:t> </w:t>
      </w:r>
      <w:r>
        <w:rPr>
          <w:sz w:val="20"/>
        </w:rPr>
        <w:t>установленном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уступки</w:t>
      </w:r>
      <w:r>
        <w:rPr>
          <w:spacing w:val="-4"/>
          <w:sz w:val="20"/>
        </w:rPr>
        <w:t> </w:t>
      </w:r>
      <w:r>
        <w:rPr>
          <w:sz w:val="20"/>
        </w:rPr>
        <w:t>требований</w:t>
      </w:r>
      <w:r>
        <w:rPr>
          <w:spacing w:val="-5"/>
          <w:sz w:val="20"/>
        </w:rPr>
        <w:t> </w:t>
      </w:r>
      <w:r>
        <w:rPr>
          <w:sz w:val="20"/>
        </w:rPr>
        <w:t>(цессии)</w:t>
      </w:r>
    </w:p>
    <w:p>
      <w:pPr>
        <w:pStyle w:val="ListParagraph"/>
        <w:numPr>
          <w:ilvl w:val="0"/>
          <w:numId w:val="87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этой</w:t>
      </w:r>
      <w:r>
        <w:rPr>
          <w:spacing w:val="-5"/>
          <w:sz w:val="20"/>
        </w:rPr>
        <w:t> </w:t>
      </w:r>
      <w:r>
        <w:rPr>
          <w:sz w:val="20"/>
        </w:rPr>
        <w:t>бумаге</w:t>
      </w:r>
      <w:r>
        <w:rPr>
          <w:spacing w:val="-6"/>
          <w:sz w:val="20"/>
        </w:rPr>
        <w:t> </w:t>
      </w:r>
      <w:r>
        <w:rPr>
          <w:sz w:val="20"/>
        </w:rPr>
        <w:t>передаточной</w:t>
      </w:r>
      <w:r>
        <w:rPr>
          <w:spacing w:val="-3"/>
          <w:sz w:val="20"/>
        </w:rPr>
        <w:t> </w:t>
      </w:r>
      <w:r>
        <w:rPr>
          <w:sz w:val="20"/>
        </w:rPr>
        <w:t>надписи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индоссамента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3.1.145</w:t>
      </w:r>
    </w:p>
    <w:p>
      <w:pPr>
        <w:pStyle w:val="BodyText"/>
      </w:pPr>
      <w:r>
        <w:rPr/>
        <w:t>Права,</w:t>
      </w:r>
      <w:r>
        <w:rPr>
          <w:spacing w:val="-6"/>
        </w:rPr>
        <w:t> </w:t>
      </w:r>
      <w:r>
        <w:rPr/>
        <w:t>удостоверенные</w:t>
      </w:r>
      <w:r>
        <w:rPr>
          <w:spacing w:val="-6"/>
        </w:rPr>
        <w:t> </w:t>
      </w:r>
      <w:r>
        <w:rPr/>
        <w:t>именной</w:t>
      </w:r>
      <w:r>
        <w:rPr>
          <w:spacing w:val="-5"/>
        </w:rPr>
        <w:t> </w:t>
      </w:r>
      <w:r>
        <w:rPr/>
        <w:t>ценной</w:t>
      </w:r>
      <w:r>
        <w:rPr>
          <w:spacing w:val="-7"/>
        </w:rPr>
        <w:t> </w:t>
      </w:r>
      <w:r>
        <w:rPr/>
        <w:t>бумагой,</w:t>
      </w:r>
      <w:r>
        <w:rPr>
          <w:spacing w:val="-6"/>
        </w:rPr>
        <w:t> </w:t>
      </w:r>
      <w:r>
        <w:rPr/>
        <w:t>передаются:</w:t>
      </w:r>
    </w:p>
    <w:p>
      <w:pPr>
        <w:pStyle w:val="ListParagraph"/>
        <w:numPr>
          <w:ilvl w:val="0"/>
          <w:numId w:val="87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вручения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5"/>
          <w:sz w:val="20"/>
        </w:rPr>
        <w:t> </w:t>
      </w:r>
      <w:r>
        <w:rPr>
          <w:sz w:val="20"/>
        </w:rPr>
        <w:t>приобретателю;</w:t>
      </w:r>
    </w:p>
    <w:p>
      <w:pPr>
        <w:pStyle w:val="ListParagraph"/>
        <w:numPr>
          <w:ilvl w:val="0"/>
          <w:numId w:val="87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порядке,</w:t>
      </w:r>
      <w:r>
        <w:rPr>
          <w:spacing w:val="-4"/>
          <w:sz w:val="20"/>
        </w:rPr>
        <w:t> </w:t>
      </w:r>
      <w:r>
        <w:rPr>
          <w:sz w:val="20"/>
        </w:rPr>
        <w:t>установленном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уступки</w:t>
      </w:r>
      <w:r>
        <w:rPr>
          <w:spacing w:val="-5"/>
          <w:sz w:val="20"/>
        </w:rPr>
        <w:t> </w:t>
      </w:r>
      <w:r>
        <w:rPr>
          <w:sz w:val="20"/>
        </w:rPr>
        <w:t>требований</w:t>
      </w:r>
      <w:r>
        <w:rPr>
          <w:spacing w:val="-5"/>
          <w:sz w:val="20"/>
        </w:rPr>
        <w:t> </w:t>
      </w:r>
      <w:r>
        <w:rPr>
          <w:sz w:val="20"/>
        </w:rPr>
        <w:t>(цессии);</w:t>
      </w:r>
    </w:p>
    <w:p>
      <w:pPr>
        <w:pStyle w:val="ListParagraph"/>
        <w:numPr>
          <w:ilvl w:val="0"/>
          <w:numId w:val="877"/>
        </w:numPr>
        <w:tabs>
          <w:tab w:pos="481" w:val="left" w:leader="none"/>
        </w:tabs>
        <w:spacing w:line="240" w:lineRule="auto" w:before="1" w:after="0"/>
        <w:ind w:left="134" w:right="5169" w:hanging="1"/>
        <w:jc w:val="left"/>
        <w:rPr>
          <w:sz w:val="20"/>
        </w:rPr>
      </w:pPr>
      <w:r>
        <w:rPr>
          <w:sz w:val="20"/>
        </w:rPr>
        <w:t>Путем совершения именной передаточной надписи.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87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8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87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3.1.146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656" w:hanging="1"/>
      </w:pPr>
      <w:r>
        <w:rPr/>
        <w:t>Именные эмиссионные ценные бумаги - ценные бумаги, переход прав на которые и осуществление</w:t>
      </w:r>
      <w:r>
        <w:rPr>
          <w:spacing w:val="1"/>
        </w:rPr>
        <w:t> </w:t>
      </w:r>
      <w:r>
        <w:rPr/>
        <w:t>закрепленных ими прав требуют обязательной идентификации владельца, и информация о владельцах</w:t>
      </w:r>
      <w:r>
        <w:rPr>
          <w:spacing w:val="-60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должна быть доступна эмитенту</w:t>
      </w:r>
      <w:r>
        <w:rPr>
          <w:spacing w:val="-1"/>
        </w:rPr>
        <w:t> </w:t>
      </w:r>
      <w:r>
        <w:rPr/>
        <w:t>в форме</w:t>
      </w:r>
    </w:p>
    <w:p>
      <w:pPr>
        <w:pStyle w:val="ListParagraph"/>
        <w:numPr>
          <w:ilvl w:val="0"/>
          <w:numId w:val="87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владельцев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7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Записи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наименовании</w:t>
      </w:r>
      <w:r>
        <w:rPr>
          <w:spacing w:val="-4"/>
          <w:sz w:val="20"/>
        </w:rPr>
        <w:t> </w:t>
      </w:r>
      <w:r>
        <w:rPr>
          <w:sz w:val="20"/>
        </w:rPr>
        <w:t>(имени)</w:t>
      </w:r>
      <w:r>
        <w:rPr>
          <w:spacing w:val="-4"/>
          <w:sz w:val="20"/>
        </w:rPr>
        <w:t> </w:t>
      </w:r>
      <w:r>
        <w:rPr>
          <w:sz w:val="20"/>
        </w:rPr>
        <w:t>владельца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бланке</w:t>
      </w:r>
      <w:r>
        <w:rPr>
          <w:spacing w:val="-4"/>
          <w:sz w:val="20"/>
        </w:rPr>
        <w:t> </w:t>
      </w:r>
      <w:r>
        <w:rPr>
          <w:sz w:val="20"/>
        </w:rPr>
        <w:t>сертификата</w:t>
      </w:r>
      <w:r>
        <w:rPr>
          <w:spacing w:val="-3"/>
          <w:sz w:val="20"/>
        </w:rPr>
        <w:t> </w:t>
      </w:r>
      <w:r>
        <w:rPr>
          <w:sz w:val="20"/>
        </w:rPr>
        <w:t>эмиссионной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4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879"/>
        </w:numPr>
        <w:tabs>
          <w:tab w:pos="481" w:val="left" w:leader="none"/>
        </w:tabs>
        <w:spacing w:line="240" w:lineRule="auto" w:before="0" w:after="0"/>
        <w:ind w:left="134" w:right="2251" w:firstLine="0"/>
        <w:jc w:val="left"/>
        <w:rPr>
          <w:sz w:val="20"/>
        </w:rPr>
      </w:pPr>
      <w:r>
        <w:rPr>
          <w:sz w:val="20"/>
        </w:rPr>
        <w:t>Записи о наименовании (имени) владельца на бланке эмиссионной ценной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88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880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880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8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3.1.147</w:t>
      </w:r>
    </w:p>
    <w:p>
      <w:pPr>
        <w:pStyle w:val="BodyText"/>
        <w:spacing w:line="240" w:lineRule="auto"/>
        <w:ind w:right="986" w:hanging="1"/>
      </w:pPr>
      <w:r>
        <w:rPr/>
        <w:t>Документарная форма эмиссионных ценных бумаг - форма эмиссионных ценных бумаг, при которой</w:t>
      </w:r>
      <w:r>
        <w:rPr>
          <w:spacing w:val="-60"/>
        </w:rPr>
        <w:t> </w:t>
      </w:r>
      <w:r>
        <w:rPr/>
        <w:t>владелец</w:t>
      </w:r>
      <w:r>
        <w:rPr>
          <w:spacing w:val="-2"/>
        </w:rPr>
        <w:t> </w:t>
      </w:r>
      <w:r>
        <w:rPr/>
        <w:t>устанавливается</w:t>
      </w:r>
      <w:r>
        <w:rPr>
          <w:spacing w:val="-1"/>
        </w:rPr>
        <w:t> </w:t>
      </w:r>
      <w:r>
        <w:rPr/>
        <w:t>на основании:</w:t>
      </w:r>
    </w:p>
    <w:p>
      <w:pPr>
        <w:pStyle w:val="ListParagraph"/>
        <w:numPr>
          <w:ilvl w:val="0"/>
          <w:numId w:val="88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Предъявления</w:t>
      </w:r>
      <w:r>
        <w:rPr>
          <w:spacing w:val="-4"/>
          <w:sz w:val="20"/>
        </w:rPr>
        <w:t> </w:t>
      </w:r>
      <w:r>
        <w:rPr>
          <w:sz w:val="20"/>
        </w:rPr>
        <w:t>оформленного</w:t>
      </w:r>
      <w:r>
        <w:rPr>
          <w:spacing w:val="-4"/>
          <w:sz w:val="20"/>
        </w:rPr>
        <w:t> </w:t>
      </w:r>
      <w:r>
        <w:rPr>
          <w:sz w:val="20"/>
        </w:rPr>
        <w:t>надлежащим</w:t>
      </w:r>
      <w:r>
        <w:rPr>
          <w:spacing w:val="-3"/>
          <w:sz w:val="20"/>
        </w:rPr>
        <w:t> </w:t>
      </w:r>
      <w:r>
        <w:rPr>
          <w:sz w:val="20"/>
        </w:rPr>
        <w:t>образом</w:t>
      </w:r>
      <w:r>
        <w:rPr>
          <w:spacing w:val="-4"/>
          <w:sz w:val="20"/>
        </w:rPr>
        <w:t> </w:t>
      </w:r>
      <w:r>
        <w:rPr>
          <w:sz w:val="20"/>
        </w:rPr>
        <w:t>сертификата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6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881"/>
        </w:numPr>
        <w:tabs>
          <w:tab w:pos="407" w:val="left" w:leader="none"/>
        </w:tabs>
        <w:spacing w:line="240" w:lineRule="auto" w:before="0" w:after="0"/>
        <w:ind w:left="134" w:right="2955" w:hanging="1"/>
        <w:jc w:val="left"/>
        <w:rPr>
          <w:sz w:val="20"/>
        </w:rPr>
      </w:pPr>
      <w:r>
        <w:rPr>
          <w:sz w:val="20"/>
        </w:rPr>
        <w:t>Записи по счету депо, в случае депонирования сертификата ценной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8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882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(или)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3.1.148</w:t>
      </w:r>
    </w:p>
    <w:p>
      <w:pPr>
        <w:pStyle w:val="BodyText"/>
        <w:spacing w:line="240" w:lineRule="auto"/>
        <w:ind w:right="485" w:hanging="1"/>
      </w:pPr>
      <w:r>
        <w:rPr/>
        <w:t>Документ, выпускаемый эмитентом и удостоверяющий совокупность прав на указанное в нем количество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 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8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Сертификатом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88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Выпиской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реестра</w:t>
      </w:r>
      <w:r>
        <w:rPr>
          <w:spacing w:val="-5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Выпиской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счета</w:t>
      </w:r>
      <w:r>
        <w:rPr>
          <w:spacing w:val="-3"/>
          <w:sz w:val="20"/>
        </w:rPr>
        <w:t> </w:t>
      </w:r>
      <w:r>
        <w:rPr>
          <w:sz w:val="20"/>
        </w:rPr>
        <w:t>депо</w:t>
      </w:r>
    </w:p>
    <w:p>
      <w:pPr>
        <w:pStyle w:val="ListParagraph"/>
        <w:numPr>
          <w:ilvl w:val="0"/>
          <w:numId w:val="8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Решением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3.1.149</w:t>
      </w:r>
    </w:p>
    <w:p>
      <w:pPr>
        <w:pStyle w:val="BodyText"/>
        <w:spacing w:line="240" w:lineRule="auto" w:before="1"/>
        <w:ind w:right="696" w:hanging="1"/>
      </w:pPr>
      <w:r>
        <w:rPr/>
        <w:t>Бездокументарная форма эмиссионных ценных бумаг - форма эмиссионных ценных бумаг, при которой</w:t>
      </w:r>
      <w:r>
        <w:rPr>
          <w:spacing w:val="-60"/>
        </w:rPr>
        <w:t> </w:t>
      </w:r>
      <w:r>
        <w:rPr/>
        <w:t>владелец</w:t>
      </w:r>
      <w:r>
        <w:rPr>
          <w:spacing w:val="-2"/>
        </w:rPr>
        <w:t> </w:t>
      </w:r>
      <w:r>
        <w:rPr/>
        <w:t>устанавливается</w:t>
      </w:r>
      <w:r>
        <w:rPr>
          <w:spacing w:val="-1"/>
        </w:rPr>
        <w:t> </w:t>
      </w:r>
      <w:r>
        <w:rPr/>
        <w:t>на основании:</w:t>
      </w:r>
    </w:p>
    <w:p>
      <w:pPr>
        <w:pStyle w:val="ListParagraph"/>
        <w:numPr>
          <w:ilvl w:val="0"/>
          <w:numId w:val="88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Записи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системе</w:t>
      </w:r>
      <w:r>
        <w:rPr>
          <w:spacing w:val="-2"/>
          <w:sz w:val="20"/>
        </w:rPr>
        <w:t> </w:t>
      </w:r>
      <w:r>
        <w:rPr>
          <w:sz w:val="20"/>
        </w:rPr>
        <w:t>ведения</w:t>
      </w:r>
      <w:r>
        <w:rPr>
          <w:spacing w:val="-2"/>
          <w:sz w:val="20"/>
        </w:rPr>
        <w:t> </w:t>
      </w:r>
      <w:r>
        <w:rPr>
          <w:sz w:val="20"/>
        </w:rPr>
        <w:t>реестра</w:t>
      </w:r>
      <w:r>
        <w:rPr>
          <w:spacing w:val="-3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84"/>
        </w:numPr>
        <w:tabs>
          <w:tab w:pos="407" w:val="left" w:leader="none"/>
        </w:tabs>
        <w:spacing w:line="240" w:lineRule="auto" w:before="0" w:after="0"/>
        <w:ind w:left="134" w:right="4297" w:firstLine="0"/>
        <w:jc w:val="left"/>
        <w:rPr>
          <w:sz w:val="20"/>
        </w:rPr>
      </w:pPr>
      <w:r>
        <w:rPr>
          <w:sz w:val="20"/>
        </w:rPr>
        <w:t>Записи по счету депо, в случае депонирования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8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885"/>
        </w:numPr>
        <w:tabs>
          <w:tab w:pos="389" w:val="left" w:leader="none"/>
        </w:tabs>
        <w:spacing w:line="240" w:lineRule="auto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(или)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3.1.150</w:t>
      </w:r>
    </w:p>
    <w:p>
      <w:pPr>
        <w:pStyle w:val="BodyText"/>
        <w:spacing w:line="240" w:lineRule="auto"/>
        <w:ind w:right="1067" w:hanging="1"/>
      </w:pPr>
      <w:r>
        <w:rPr/>
        <w:t>В случае выпуска бездокументарных эмиссионных ценных бумаг какой документ содержит данные,</w:t>
      </w:r>
      <w:r>
        <w:rPr>
          <w:spacing w:val="-60"/>
        </w:rPr>
        <w:t> </w:t>
      </w:r>
      <w:r>
        <w:rPr/>
        <w:t>достаточные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установления</w:t>
      </w:r>
      <w:r>
        <w:rPr>
          <w:spacing w:val="-1"/>
        </w:rPr>
        <w:t> </w:t>
      </w:r>
      <w:r>
        <w:rPr/>
        <w:t>объема</w:t>
      </w:r>
      <w:r>
        <w:rPr>
          <w:spacing w:val="-1"/>
        </w:rPr>
        <w:t> </w:t>
      </w:r>
      <w:r>
        <w:rPr/>
        <w:t>прав,</w:t>
      </w:r>
      <w:r>
        <w:rPr>
          <w:spacing w:val="-1"/>
        </w:rPr>
        <w:t> </w:t>
      </w:r>
      <w:r>
        <w:rPr/>
        <w:t>закрепленных ценной</w:t>
      </w:r>
      <w:r>
        <w:rPr>
          <w:spacing w:val="-1"/>
        </w:rPr>
        <w:t> </w:t>
      </w:r>
      <w:r>
        <w:rPr/>
        <w:t>бумагой?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88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Решение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выпуске</w:t>
      </w:r>
    </w:p>
    <w:p>
      <w:pPr>
        <w:pStyle w:val="ListParagraph"/>
        <w:numPr>
          <w:ilvl w:val="0"/>
          <w:numId w:val="88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Проспект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8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Сертификат</w:t>
      </w:r>
    </w:p>
    <w:p>
      <w:pPr>
        <w:pStyle w:val="ListParagraph"/>
        <w:numPr>
          <w:ilvl w:val="0"/>
          <w:numId w:val="88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3.1.151</w:t>
      </w:r>
    </w:p>
    <w:p>
      <w:pPr>
        <w:pStyle w:val="BodyText"/>
        <w:spacing w:line="240" w:lineRule="auto" w:before="1"/>
        <w:ind w:right="517" w:hanging="1"/>
      </w:pPr>
      <w:r>
        <w:rPr/>
        <w:t>Укажите документы, удостоверяющие права, закрепленные эмиссионной ценной бумагой документарной</w:t>
      </w:r>
      <w:r>
        <w:rPr>
          <w:spacing w:val="-60"/>
        </w:rPr>
        <w:t> </w:t>
      </w:r>
      <w:r>
        <w:rPr/>
        <w:t>формы?</w:t>
      </w:r>
    </w:p>
    <w:p>
      <w:pPr>
        <w:pStyle w:val="ListParagraph"/>
        <w:numPr>
          <w:ilvl w:val="0"/>
          <w:numId w:val="88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Сертификат;</w:t>
      </w:r>
    </w:p>
    <w:p>
      <w:pPr>
        <w:pStyle w:val="ListParagraph"/>
        <w:numPr>
          <w:ilvl w:val="0"/>
          <w:numId w:val="887"/>
        </w:numPr>
        <w:tabs>
          <w:tab w:pos="407" w:val="left" w:leader="none"/>
        </w:tabs>
        <w:spacing w:line="240" w:lineRule="auto" w:before="0" w:after="0"/>
        <w:ind w:left="134" w:right="6889" w:hanging="1"/>
        <w:jc w:val="left"/>
        <w:rPr>
          <w:sz w:val="20"/>
        </w:rPr>
      </w:pPr>
      <w:r>
        <w:rPr>
          <w:sz w:val="20"/>
        </w:rPr>
        <w:t>Решение о выпуске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88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88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3.1.152</w:t>
      </w:r>
    </w:p>
    <w:p>
      <w:pPr>
        <w:pStyle w:val="BodyText"/>
        <w:spacing w:line="240" w:lineRule="auto"/>
        <w:ind w:right="210" w:hanging="1"/>
      </w:pPr>
      <w:r>
        <w:rPr/>
        <w:t>Укажите документы, удостоверяющие права, закрепленные эмиссионной ценной бумагой бездокументарной</w:t>
      </w:r>
      <w:r>
        <w:rPr>
          <w:spacing w:val="-60"/>
        </w:rPr>
        <w:t> </w:t>
      </w:r>
      <w:r>
        <w:rPr/>
        <w:t>формы?</w:t>
      </w:r>
    </w:p>
    <w:p>
      <w:pPr>
        <w:pStyle w:val="ListParagraph"/>
        <w:numPr>
          <w:ilvl w:val="0"/>
          <w:numId w:val="88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Сертификат;</w:t>
      </w:r>
    </w:p>
    <w:p>
      <w:pPr>
        <w:pStyle w:val="ListParagraph"/>
        <w:numPr>
          <w:ilvl w:val="0"/>
          <w:numId w:val="889"/>
        </w:numPr>
        <w:tabs>
          <w:tab w:pos="407" w:val="left" w:leader="none"/>
        </w:tabs>
        <w:spacing w:line="240" w:lineRule="auto" w:before="0" w:after="0"/>
        <w:ind w:left="134" w:right="6889" w:hanging="1"/>
        <w:jc w:val="left"/>
        <w:rPr>
          <w:sz w:val="20"/>
        </w:rPr>
      </w:pPr>
      <w:r>
        <w:rPr>
          <w:sz w:val="20"/>
        </w:rPr>
        <w:t>Решение о выпуске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89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89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3.1.153</w:t>
      </w:r>
    </w:p>
    <w:p>
      <w:pPr>
        <w:pStyle w:val="BodyText"/>
        <w:ind w:left="133"/>
      </w:pPr>
      <w:r>
        <w:rPr/>
        <w:t>Права</w:t>
      </w:r>
      <w:r>
        <w:rPr>
          <w:spacing w:val="-5"/>
        </w:rPr>
        <w:t> </w:t>
      </w:r>
      <w:r>
        <w:rPr/>
        <w:t>владельцев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эмиссионные</w:t>
      </w:r>
      <w:r>
        <w:rPr>
          <w:spacing w:val="-5"/>
        </w:rPr>
        <w:t> </w:t>
      </w:r>
      <w:r>
        <w:rPr/>
        <w:t>ценные</w:t>
      </w:r>
      <w:r>
        <w:rPr>
          <w:spacing w:val="-4"/>
        </w:rPr>
        <w:t> </w:t>
      </w:r>
      <w:r>
        <w:rPr/>
        <w:t>бумаги</w:t>
      </w:r>
      <w:r>
        <w:rPr>
          <w:spacing w:val="-6"/>
        </w:rPr>
        <w:t> </w:t>
      </w:r>
      <w:r>
        <w:rPr/>
        <w:t>удостоверяются:</w:t>
      </w:r>
    </w:p>
    <w:p>
      <w:pPr>
        <w:pStyle w:val="ListParagraph"/>
        <w:numPr>
          <w:ilvl w:val="0"/>
          <w:numId w:val="891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Сертификатами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документарной</w:t>
      </w:r>
      <w:r>
        <w:rPr>
          <w:spacing w:val="-2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хранения</w:t>
      </w:r>
      <w:r>
        <w:rPr>
          <w:spacing w:val="-3"/>
          <w:sz w:val="20"/>
        </w:rPr>
        <w:t> </w:t>
      </w:r>
      <w:r>
        <w:rPr>
          <w:sz w:val="20"/>
        </w:rPr>
        <w:t>сертификатов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89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счетам</w:t>
      </w:r>
      <w:r>
        <w:rPr>
          <w:spacing w:val="-1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документарной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хранении</w:t>
      </w:r>
      <w:r>
        <w:rPr>
          <w:spacing w:val="-3"/>
          <w:sz w:val="20"/>
        </w:rPr>
        <w:t> </w:t>
      </w:r>
      <w:r>
        <w:rPr>
          <w:sz w:val="20"/>
        </w:rPr>
        <w:t>сертификатов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89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Записями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лицевых</w:t>
      </w:r>
      <w:r>
        <w:rPr>
          <w:spacing w:val="-3"/>
          <w:sz w:val="20"/>
        </w:rPr>
        <w:t> </w:t>
      </w:r>
      <w:r>
        <w:rPr>
          <w:sz w:val="20"/>
        </w:rPr>
        <w:t>счетах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держателя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бездокументарной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891"/>
        </w:numPr>
        <w:tabs>
          <w:tab w:pos="453" w:val="left" w:leader="none"/>
        </w:tabs>
        <w:spacing w:line="240" w:lineRule="auto" w:before="0" w:after="0"/>
        <w:ind w:left="134" w:right="2325" w:firstLine="0"/>
        <w:jc w:val="left"/>
        <w:rPr>
          <w:sz w:val="20"/>
        </w:rPr>
      </w:pPr>
      <w:r>
        <w:rPr>
          <w:sz w:val="20"/>
        </w:rPr>
        <w:t>Записями по счетам депо в депозитариях - при бездокументарной форме выпуска.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89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9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892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3.1.154</w:t>
      </w:r>
    </w:p>
    <w:p>
      <w:pPr>
        <w:pStyle w:val="BodyText"/>
        <w:spacing w:line="240" w:lineRule="auto"/>
        <w:ind w:right="566" w:hanging="1"/>
      </w:pPr>
      <w:r>
        <w:rPr/>
        <w:t>В каких случаях права владельцев эмиссионных ценных бумаг могут удостоверяться только записями на</w:t>
      </w:r>
      <w:r>
        <w:rPr>
          <w:spacing w:val="-60"/>
        </w:rPr>
        <w:t> </w:t>
      </w:r>
      <w:r>
        <w:rPr/>
        <w:t>лицевых</w:t>
      </w:r>
      <w:r>
        <w:rPr>
          <w:spacing w:val="-1"/>
        </w:rPr>
        <w:t> </w:t>
      </w:r>
      <w:r>
        <w:rPr/>
        <w:t>счетах</w:t>
      </w:r>
      <w:r>
        <w:rPr>
          <w:spacing w:val="-1"/>
        </w:rPr>
        <w:t> </w:t>
      </w:r>
      <w:r>
        <w:rPr/>
        <w:t>в системе ведения</w:t>
      </w:r>
      <w:r>
        <w:rPr>
          <w:spacing w:val="-1"/>
        </w:rPr>
        <w:t> </w:t>
      </w:r>
      <w:r>
        <w:rPr/>
        <w:t>реестра</w:t>
      </w:r>
    </w:p>
    <w:p>
      <w:pPr>
        <w:pStyle w:val="ListParagraph"/>
        <w:numPr>
          <w:ilvl w:val="0"/>
          <w:numId w:val="89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4"/>
          <w:sz w:val="20"/>
        </w:rPr>
        <w:t> </w:t>
      </w:r>
      <w:r>
        <w:rPr>
          <w:sz w:val="20"/>
        </w:rPr>
        <w:t>именных</w:t>
      </w:r>
      <w:r>
        <w:rPr>
          <w:spacing w:val="-3"/>
          <w:sz w:val="20"/>
        </w:rPr>
        <w:t> </w:t>
      </w:r>
      <w:r>
        <w:rPr>
          <w:sz w:val="20"/>
        </w:rPr>
        <w:t>документарных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9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именных</w:t>
      </w:r>
      <w:r>
        <w:rPr>
          <w:spacing w:val="-3"/>
          <w:sz w:val="20"/>
        </w:rPr>
        <w:t> </w:t>
      </w:r>
      <w:r>
        <w:rPr>
          <w:sz w:val="20"/>
        </w:rPr>
        <w:t>бездокументарных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93"/>
        </w:numPr>
        <w:tabs>
          <w:tab w:pos="481" w:val="left" w:leader="none"/>
        </w:tabs>
        <w:spacing w:line="240" w:lineRule="auto" w:before="0" w:after="0"/>
        <w:ind w:left="134" w:right="4684" w:hanging="1"/>
        <w:jc w:val="left"/>
        <w:rPr>
          <w:sz w:val="20"/>
        </w:rPr>
      </w:pPr>
      <w:r>
        <w:rPr>
          <w:sz w:val="20"/>
        </w:rPr>
        <w:t>В случае документарных ценных бумаг на предъявителя.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89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89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894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3.1.155</w:t>
      </w:r>
    </w:p>
    <w:p>
      <w:pPr>
        <w:pStyle w:val="BodyText"/>
        <w:spacing w:line="240" w:lineRule="auto"/>
        <w:ind w:right="551" w:hanging="1"/>
      </w:pPr>
      <w:r>
        <w:rPr/>
        <w:t>В каких случаях права владельцев эмиссионных ценных бумаг могут удостоверяться записями по счетам</w:t>
      </w:r>
      <w:r>
        <w:rPr>
          <w:spacing w:val="-60"/>
        </w:rPr>
        <w:t> </w:t>
      </w:r>
      <w:r>
        <w:rPr/>
        <w:t>депо</w:t>
      </w:r>
      <w:r>
        <w:rPr>
          <w:spacing w:val="-1"/>
        </w:rPr>
        <w:t> </w:t>
      </w:r>
      <w:r>
        <w:rPr/>
        <w:t>в депозитариях:</w:t>
      </w:r>
    </w:p>
    <w:p>
      <w:pPr>
        <w:pStyle w:val="ListParagraph"/>
        <w:numPr>
          <w:ilvl w:val="0"/>
          <w:numId w:val="89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предъявительских</w:t>
      </w:r>
      <w:r>
        <w:rPr>
          <w:spacing w:val="-3"/>
          <w:sz w:val="20"/>
        </w:rPr>
        <w:t> </w:t>
      </w:r>
      <w:r>
        <w:rPr>
          <w:sz w:val="20"/>
        </w:rPr>
        <w:t>документарных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895"/>
        </w:numPr>
        <w:tabs>
          <w:tab w:pos="407" w:val="left" w:leader="none"/>
        </w:tabs>
        <w:spacing w:line="240" w:lineRule="auto" w:before="1" w:after="0"/>
        <w:ind w:left="134" w:right="5216" w:hanging="1"/>
        <w:jc w:val="left"/>
        <w:rPr>
          <w:sz w:val="20"/>
        </w:rPr>
      </w:pPr>
      <w:r>
        <w:rPr>
          <w:sz w:val="20"/>
        </w:rPr>
        <w:t>В случае именных бездокументарных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8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89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89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3.1.156</w:t>
      </w:r>
    </w:p>
    <w:p>
      <w:pPr>
        <w:pStyle w:val="BodyText"/>
        <w:ind w:left="133"/>
      </w:pPr>
      <w:r>
        <w:rPr/>
        <w:t>Право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именную</w:t>
      </w:r>
      <w:r>
        <w:rPr>
          <w:spacing w:val="-5"/>
        </w:rPr>
        <w:t> </w:t>
      </w:r>
      <w:r>
        <w:rPr/>
        <w:t>бездокументарную</w:t>
      </w:r>
      <w:r>
        <w:rPr>
          <w:spacing w:val="-8"/>
        </w:rPr>
        <w:t> </w:t>
      </w:r>
      <w:r>
        <w:rPr/>
        <w:t>ценную</w:t>
      </w:r>
      <w:r>
        <w:rPr>
          <w:spacing w:val="-6"/>
        </w:rPr>
        <w:t> </w:t>
      </w:r>
      <w:r>
        <w:rPr/>
        <w:t>бумагу</w:t>
      </w:r>
      <w:r>
        <w:rPr>
          <w:spacing w:val="-6"/>
        </w:rPr>
        <w:t> </w:t>
      </w:r>
      <w:r>
        <w:rPr/>
        <w:t>переходит</w:t>
      </w:r>
      <w:r>
        <w:rPr>
          <w:spacing w:val="-5"/>
        </w:rPr>
        <w:t> </w:t>
      </w:r>
      <w:r>
        <w:rPr/>
        <w:t>к</w:t>
      </w:r>
      <w:r>
        <w:rPr>
          <w:spacing w:val="-6"/>
        </w:rPr>
        <w:t> </w:t>
      </w:r>
      <w:r>
        <w:rPr/>
        <w:t>приобретателю:</w:t>
      </w:r>
    </w:p>
    <w:p>
      <w:pPr>
        <w:pStyle w:val="ListParagraph"/>
        <w:numPr>
          <w:ilvl w:val="0"/>
          <w:numId w:val="89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момент</w:t>
      </w:r>
      <w:r>
        <w:rPr>
          <w:spacing w:val="-5"/>
          <w:sz w:val="20"/>
        </w:rPr>
        <w:t> </w:t>
      </w:r>
      <w:r>
        <w:rPr>
          <w:sz w:val="20"/>
        </w:rPr>
        <w:t>передачи</w:t>
      </w:r>
      <w:r>
        <w:rPr>
          <w:spacing w:val="-4"/>
          <w:sz w:val="20"/>
        </w:rPr>
        <w:t> </w:t>
      </w:r>
      <w:r>
        <w:rPr>
          <w:sz w:val="20"/>
        </w:rPr>
        <w:t>распоряжения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перевод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2"/>
          <w:sz w:val="20"/>
        </w:rPr>
        <w:t> </w:t>
      </w:r>
      <w:r>
        <w:rPr>
          <w:sz w:val="20"/>
        </w:rPr>
        <w:t>депо</w:t>
      </w:r>
      <w:r>
        <w:rPr>
          <w:spacing w:val="-4"/>
          <w:sz w:val="20"/>
        </w:rPr>
        <w:t> </w:t>
      </w:r>
      <w:r>
        <w:rPr>
          <w:sz w:val="20"/>
        </w:rPr>
        <w:t>приобретателя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897"/>
        </w:numPr>
        <w:tabs>
          <w:tab w:pos="407" w:val="left" w:leader="none"/>
        </w:tabs>
        <w:spacing w:line="240" w:lineRule="auto" w:before="0" w:after="0"/>
        <w:ind w:left="134" w:right="481" w:hanging="1"/>
        <w:jc w:val="left"/>
        <w:rPr>
          <w:sz w:val="20"/>
        </w:rPr>
      </w:pPr>
      <w:r>
        <w:rPr>
          <w:sz w:val="20"/>
        </w:rPr>
        <w:t>В момент передачи распоряжения на перевод ценных бумаг на лицевой счет приобретателя в системе</w:t>
      </w:r>
      <w:r>
        <w:rPr>
          <w:spacing w:val="-60"/>
          <w:sz w:val="20"/>
        </w:rPr>
        <w:t> </w:t>
      </w:r>
      <w:r>
        <w:rPr>
          <w:sz w:val="20"/>
        </w:rPr>
        <w:t>ведения</w:t>
      </w:r>
      <w:r>
        <w:rPr>
          <w:spacing w:val="-1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89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момента</w:t>
      </w:r>
      <w:r>
        <w:rPr>
          <w:spacing w:val="-3"/>
          <w:sz w:val="20"/>
        </w:rPr>
        <w:t> </w:t>
      </w:r>
      <w:r>
        <w:rPr>
          <w:sz w:val="20"/>
        </w:rPr>
        <w:t>внесения</w:t>
      </w:r>
      <w:r>
        <w:rPr>
          <w:spacing w:val="-3"/>
          <w:sz w:val="20"/>
        </w:rPr>
        <w:t> </w:t>
      </w:r>
      <w:r>
        <w:rPr>
          <w:sz w:val="20"/>
        </w:rPr>
        <w:t>приходной</w:t>
      </w:r>
      <w:r>
        <w:rPr>
          <w:spacing w:val="-2"/>
          <w:sz w:val="20"/>
        </w:rPr>
        <w:t> </w:t>
      </w:r>
      <w:r>
        <w:rPr>
          <w:sz w:val="20"/>
        </w:rPr>
        <w:t>записи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счету</w:t>
      </w:r>
      <w:r>
        <w:rPr>
          <w:spacing w:val="-4"/>
          <w:sz w:val="20"/>
        </w:rPr>
        <w:t> </w:t>
      </w:r>
      <w:r>
        <w:rPr>
          <w:sz w:val="20"/>
        </w:rPr>
        <w:t>депо</w:t>
      </w:r>
      <w:r>
        <w:rPr>
          <w:spacing w:val="-2"/>
          <w:sz w:val="20"/>
        </w:rPr>
        <w:t> </w:t>
      </w:r>
      <w:r>
        <w:rPr>
          <w:sz w:val="20"/>
        </w:rPr>
        <w:t>приобретателя,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учет</w:t>
      </w:r>
      <w:r>
        <w:rPr>
          <w:spacing w:val="-4"/>
          <w:sz w:val="20"/>
        </w:rPr>
        <w:t> </w:t>
      </w:r>
      <w:r>
        <w:rPr>
          <w:sz w:val="20"/>
        </w:rPr>
        <w:t>ведется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897"/>
        </w:numPr>
        <w:tabs>
          <w:tab w:pos="453" w:val="left" w:leader="none"/>
        </w:tabs>
        <w:spacing w:line="240" w:lineRule="auto" w:before="1" w:after="0"/>
        <w:ind w:left="134" w:right="421" w:hanging="1"/>
        <w:jc w:val="left"/>
        <w:rPr>
          <w:sz w:val="20"/>
        </w:rPr>
      </w:pPr>
      <w:r>
        <w:rPr>
          <w:sz w:val="20"/>
        </w:rPr>
        <w:t>С момента внесения приходной записи по лицевому счету приобретателя, если учет ведется в системе</w:t>
      </w:r>
      <w:r>
        <w:rPr>
          <w:spacing w:val="-60"/>
          <w:sz w:val="20"/>
        </w:rPr>
        <w:t> </w:t>
      </w:r>
      <w:r>
        <w:rPr>
          <w:sz w:val="20"/>
        </w:rPr>
        <w:t>ведения</w:t>
      </w:r>
      <w:r>
        <w:rPr>
          <w:spacing w:val="-1"/>
          <w:sz w:val="20"/>
        </w:rPr>
        <w:t> </w:t>
      </w:r>
      <w:r>
        <w:rPr>
          <w:sz w:val="20"/>
        </w:rPr>
        <w:t>реестра.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8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89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89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89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3.1.157</w:t>
      </w:r>
    </w:p>
    <w:p>
      <w:pPr>
        <w:pStyle w:val="BodyText"/>
      </w:pPr>
      <w:r>
        <w:rPr/>
        <w:t>Право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предъявительскую</w:t>
      </w:r>
      <w:r>
        <w:rPr>
          <w:spacing w:val="-3"/>
        </w:rPr>
        <w:t> </w:t>
      </w:r>
      <w:r>
        <w:rPr/>
        <w:t>ценную</w:t>
      </w:r>
      <w:r>
        <w:rPr>
          <w:spacing w:val="-5"/>
        </w:rPr>
        <w:t> </w:t>
      </w:r>
      <w:r>
        <w:rPr/>
        <w:t>бумагу</w:t>
      </w:r>
      <w:r>
        <w:rPr>
          <w:spacing w:val="-5"/>
        </w:rPr>
        <w:t> </w:t>
      </w:r>
      <w:r>
        <w:rPr/>
        <w:t>переходит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приобретателю:</w:t>
      </w:r>
    </w:p>
    <w:p>
      <w:pPr>
        <w:pStyle w:val="ListParagraph"/>
        <w:numPr>
          <w:ilvl w:val="0"/>
          <w:numId w:val="899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момент</w:t>
      </w:r>
      <w:r>
        <w:rPr>
          <w:spacing w:val="-6"/>
          <w:sz w:val="20"/>
        </w:rPr>
        <w:t> </w:t>
      </w:r>
      <w:r>
        <w:rPr>
          <w:sz w:val="20"/>
        </w:rPr>
        <w:t>передачи</w:t>
      </w:r>
      <w:r>
        <w:rPr>
          <w:spacing w:val="-5"/>
          <w:sz w:val="20"/>
        </w:rPr>
        <w:t> </w:t>
      </w:r>
      <w:r>
        <w:rPr>
          <w:sz w:val="20"/>
        </w:rPr>
        <w:t>приобретателю</w:t>
      </w:r>
      <w:r>
        <w:rPr>
          <w:spacing w:val="-5"/>
          <w:sz w:val="20"/>
        </w:rPr>
        <w:t> </w:t>
      </w:r>
      <w:r>
        <w:rPr>
          <w:sz w:val="20"/>
        </w:rPr>
        <w:t>сертификата;</w:t>
      </w:r>
    </w:p>
    <w:p>
      <w:pPr>
        <w:pStyle w:val="ListParagraph"/>
        <w:numPr>
          <w:ilvl w:val="0"/>
          <w:numId w:val="899"/>
        </w:numPr>
        <w:tabs>
          <w:tab w:pos="407" w:val="left" w:leader="none"/>
        </w:tabs>
        <w:spacing w:line="240" w:lineRule="auto" w:before="1" w:after="0"/>
        <w:ind w:left="134" w:right="203" w:hanging="1"/>
        <w:jc w:val="left"/>
        <w:rPr>
          <w:sz w:val="20"/>
        </w:rPr>
      </w:pPr>
      <w:r>
        <w:rPr>
          <w:sz w:val="20"/>
        </w:rPr>
        <w:t>В момент осуществления приходной записи по счету депо приобретателя в случае хранения сертификата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899"/>
        </w:numPr>
        <w:tabs>
          <w:tab w:pos="481" w:val="left" w:leader="none"/>
        </w:tabs>
        <w:spacing w:line="240" w:lineRule="auto" w:before="0" w:after="0"/>
        <w:ind w:left="134" w:right="628" w:hanging="1"/>
        <w:jc w:val="left"/>
        <w:rPr>
          <w:sz w:val="20"/>
        </w:rPr>
      </w:pPr>
      <w:r>
        <w:rPr>
          <w:sz w:val="20"/>
        </w:rPr>
        <w:t>В момент внесения приходной записи по лицевому счету приобретателя в системе ведения реестра.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90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90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90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3.1.158</w:t>
      </w:r>
    </w:p>
    <w:p>
      <w:pPr>
        <w:pStyle w:val="BodyText"/>
        <w:spacing w:line="240" w:lineRule="auto"/>
        <w:ind w:left="133" w:right="402"/>
      </w:pPr>
      <w:r>
        <w:rPr/>
        <w:t>В случае нахождения сертификата у владельца право собственности на документарную ценную бумагу на</w:t>
      </w:r>
      <w:r>
        <w:rPr>
          <w:spacing w:val="-60"/>
        </w:rPr>
        <w:t> </w:t>
      </w:r>
      <w:r>
        <w:rPr/>
        <w:t>предъявителя переходит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приобретателю в</w:t>
      </w:r>
      <w:r>
        <w:rPr>
          <w:spacing w:val="-2"/>
        </w:rPr>
        <w:t> </w:t>
      </w:r>
      <w:r>
        <w:rPr/>
        <w:t>момент</w:t>
      </w:r>
    </w:p>
    <w:p>
      <w:pPr>
        <w:pStyle w:val="ListParagraph"/>
        <w:numPr>
          <w:ilvl w:val="0"/>
          <w:numId w:val="901"/>
        </w:numPr>
        <w:tabs>
          <w:tab w:pos="332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Передачи</w:t>
      </w:r>
      <w:r>
        <w:rPr>
          <w:spacing w:val="-5"/>
          <w:sz w:val="20"/>
        </w:rPr>
        <w:t> </w:t>
      </w:r>
      <w:r>
        <w:rPr>
          <w:sz w:val="20"/>
        </w:rPr>
        <w:t>сертификата</w:t>
      </w:r>
      <w:r>
        <w:rPr>
          <w:spacing w:val="-4"/>
          <w:sz w:val="20"/>
        </w:rPr>
        <w:t> </w:t>
      </w:r>
      <w:r>
        <w:rPr>
          <w:sz w:val="20"/>
        </w:rPr>
        <w:t>приобретателю;</w:t>
      </w:r>
    </w:p>
    <w:p>
      <w:pPr>
        <w:pStyle w:val="ListParagraph"/>
        <w:numPr>
          <w:ilvl w:val="0"/>
          <w:numId w:val="901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Осуществления</w:t>
      </w:r>
      <w:r>
        <w:rPr>
          <w:spacing w:val="-6"/>
          <w:sz w:val="20"/>
        </w:rPr>
        <w:t> </w:t>
      </w:r>
      <w:r>
        <w:rPr>
          <w:sz w:val="20"/>
        </w:rPr>
        <w:t>приходной</w:t>
      </w:r>
      <w:r>
        <w:rPr>
          <w:spacing w:val="-3"/>
          <w:sz w:val="20"/>
        </w:rPr>
        <w:t> </w:t>
      </w:r>
      <w:r>
        <w:rPr>
          <w:sz w:val="20"/>
        </w:rPr>
        <w:t>записи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счету</w:t>
      </w:r>
      <w:r>
        <w:rPr>
          <w:spacing w:val="-4"/>
          <w:sz w:val="20"/>
        </w:rPr>
        <w:t> </w:t>
      </w:r>
      <w:r>
        <w:rPr>
          <w:sz w:val="20"/>
        </w:rPr>
        <w:t>депо</w:t>
      </w:r>
      <w:r>
        <w:rPr>
          <w:spacing w:val="-3"/>
          <w:sz w:val="20"/>
        </w:rPr>
        <w:t> </w:t>
      </w:r>
      <w:r>
        <w:rPr>
          <w:sz w:val="20"/>
        </w:rPr>
        <w:t>приобретателя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депозитарии;</w:t>
      </w:r>
    </w:p>
    <w:p>
      <w:pPr>
        <w:pStyle w:val="ListParagraph"/>
        <w:numPr>
          <w:ilvl w:val="0"/>
          <w:numId w:val="901"/>
        </w:numPr>
        <w:tabs>
          <w:tab w:pos="481" w:val="left" w:leader="none"/>
        </w:tabs>
        <w:spacing w:line="240" w:lineRule="auto" w:before="0" w:after="0"/>
        <w:ind w:left="134" w:right="1533" w:hanging="1"/>
        <w:jc w:val="left"/>
        <w:rPr>
          <w:sz w:val="20"/>
        </w:rPr>
      </w:pPr>
      <w:r>
        <w:rPr>
          <w:sz w:val="20"/>
        </w:rPr>
        <w:t>Внесения приходной записи по лицевому счету приобретателя в системе ведения реестра.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0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902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0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0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3.1.159</w:t>
      </w:r>
    </w:p>
    <w:p>
      <w:pPr>
        <w:pStyle w:val="BodyText"/>
        <w:spacing w:line="240" w:lineRule="auto"/>
        <w:ind w:right="308" w:hanging="1"/>
      </w:pPr>
      <w:r>
        <w:rPr/>
        <w:t>В соответствии с Федеральным законом «О рынке ценных бумаг» в каких случаях моментом перехода прав</w:t>
      </w:r>
      <w:r>
        <w:rPr>
          <w:spacing w:val="-60"/>
        </w:rPr>
        <w:t> </w:t>
      </w:r>
      <w:r>
        <w:rPr/>
        <w:t>собственности на эмиссионные ценные бумаги может являться осуществление приходной записи по</w:t>
      </w:r>
      <w:r>
        <w:rPr>
          <w:spacing w:val="1"/>
        </w:rPr>
        <w:t> </w:t>
      </w:r>
      <w:r>
        <w:rPr/>
        <w:t>лицевому</w:t>
      </w:r>
      <w:r>
        <w:rPr>
          <w:spacing w:val="-2"/>
        </w:rPr>
        <w:t> </w:t>
      </w:r>
      <w:r>
        <w:rPr/>
        <w:t>счету</w:t>
      </w:r>
      <w:r>
        <w:rPr>
          <w:spacing w:val="-2"/>
        </w:rPr>
        <w:t> </w:t>
      </w:r>
      <w:r>
        <w:rPr/>
        <w:t>приобретателя в</w:t>
      </w:r>
      <w:r>
        <w:rPr>
          <w:spacing w:val="-1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ведения</w:t>
      </w:r>
      <w:r>
        <w:rPr>
          <w:spacing w:val="-2"/>
        </w:rPr>
        <w:t> </w:t>
      </w:r>
      <w:r>
        <w:rPr/>
        <w:t>реестра</w:t>
      </w:r>
      <w:r>
        <w:rPr>
          <w:spacing w:val="-2"/>
        </w:rPr>
        <w:t> </w:t>
      </w:r>
      <w:r>
        <w:rPr/>
        <w:t>владельцев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ListParagraph"/>
        <w:numPr>
          <w:ilvl w:val="0"/>
          <w:numId w:val="90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предъявительских</w:t>
      </w:r>
      <w:r>
        <w:rPr>
          <w:spacing w:val="-3"/>
          <w:sz w:val="20"/>
        </w:rPr>
        <w:t> </w:t>
      </w:r>
      <w:r>
        <w:rPr>
          <w:sz w:val="20"/>
        </w:rPr>
        <w:t>документарных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именных</w:t>
      </w:r>
      <w:r>
        <w:rPr>
          <w:spacing w:val="-2"/>
          <w:sz w:val="20"/>
        </w:rPr>
        <w:t> </w:t>
      </w:r>
      <w:r>
        <w:rPr>
          <w:sz w:val="20"/>
        </w:rPr>
        <w:t>документарных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3"/>
        </w:numPr>
        <w:tabs>
          <w:tab w:pos="481" w:val="left" w:leader="none"/>
        </w:tabs>
        <w:spacing w:line="240" w:lineRule="auto" w:before="0" w:after="0"/>
        <w:ind w:left="134" w:right="5140" w:hanging="1"/>
        <w:jc w:val="left"/>
        <w:rPr>
          <w:sz w:val="20"/>
        </w:rPr>
      </w:pPr>
      <w:r>
        <w:rPr>
          <w:sz w:val="20"/>
        </w:rPr>
        <w:t>В случае именных бездокументарных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90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9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0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3.1.160</w:t>
      </w:r>
    </w:p>
    <w:p>
      <w:pPr>
        <w:pStyle w:val="BodyText"/>
        <w:spacing w:line="240" w:lineRule="auto"/>
        <w:ind w:right="308" w:hanging="1"/>
      </w:pPr>
      <w:r>
        <w:rPr/>
        <w:t>В соответствии с Федеральным законом «О рынке ценных бумаг» в каких случаях моментом перехода прав</w:t>
      </w:r>
      <w:r>
        <w:rPr>
          <w:spacing w:val="-60"/>
        </w:rPr>
        <w:t> </w:t>
      </w:r>
      <w:r>
        <w:rPr/>
        <w:t>собственности на эмиссионные ценные бумаги может являться передача сертификатов ценных бумаг</w:t>
      </w:r>
      <w:r>
        <w:rPr>
          <w:spacing w:val="1"/>
        </w:rPr>
        <w:t> </w:t>
      </w:r>
      <w:r>
        <w:rPr/>
        <w:t>приобретателю?</w:t>
      </w:r>
    </w:p>
    <w:p>
      <w:pPr>
        <w:pStyle w:val="ListParagraph"/>
        <w:numPr>
          <w:ilvl w:val="0"/>
          <w:numId w:val="9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предъявительских</w:t>
      </w:r>
      <w:r>
        <w:rPr>
          <w:spacing w:val="-3"/>
          <w:sz w:val="20"/>
        </w:rPr>
        <w:t> </w:t>
      </w:r>
      <w:r>
        <w:rPr>
          <w:sz w:val="20"/>
        </w:rPr>
        <w:t>документарных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именных</w:t>
      </w:r>
      <w:r>
        <w:rPr>
          <w:spacing w:val="-2"/>
          <w:sz w:val="20"/>
        </w:rPr>
        <w:t> </w:t>
      </w:r>
      <w:r>
        <w:rPr>
          <w:sz w:val="20"/>
        </w:rPr>
        <w:t>документарных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5"/>
        </w:numPr>
        <w:tabs>
          <w:tab w:pos="481" w:val="left" w:leader="none"/>
        </w:tabs>
        <w:spacing w:line="240" w:lineRule="auto" w:before="0" w:after="0"/>
        <w:ind w:left="134" w:right="298" w:firstLine="0"/>
        <w:jc w:val="left"/>
        <w:rPr>
          <w:sz w:val="20"/>
        </w:rPr>
      </w:pPr>
      <w:r>
        <w:rPr>
          <w:sz w:val="20"/>
        </w:rPr>
        <w:t>В случае именных документарных ценных бумаг – после внесения приходной записи по лицевому счету</w:t>
      </w:r>
      <w:r>
        <w:rPr>
          <w:spacing w:val="-60"/>
          <w:sz w:val="20"/>
        </w:rPr>
        <w:t> </w:t>
      </w:r>
      <w:r>
        <w:rPr>
          <w:sz w:val="20"/>
        </w:rPr>
        <w:t>приобретателя</w:t>
      </w:r>
      <w:r>
        <w:rPr>
          <w:spacing w:val="-1"/>
          <w:sz w:val="20"/>
        </w:rPr>
        <w:t> </w:t>
      </w:r>
      <w:r>
        <w:rPr>
          <w:sz w:val="20"/>
        </w:rPr>
        <w:t>в системе</w:t>
      </w:r>
      <w:r>
        <w:rPr>
          <w:spacing w:val="-1"/>
          <w:sz w:val="20"/>
        </w:rPr>
        <w:t> </w:t>
      </w:r>
      <w:r>
        <w:rPr>
          <w:sz w:val="20"/>
        </w:rPr>
        <w:t>ведения реестра.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90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90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06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3.1.161</w:t>
      </w:r>
    </w:p>
    <w:p>
      <w:pPr>
        <w:pStyle w:val="BodyText"/>
        <w:spacing w:before="1"/>
        <w:ind w:left="133"/>
      </w:pPr>
      <w:r>
        <w:rPr/>
        <w:t>Каким</w:t>
      </w:r>
      <w:r>
        <w:rPr>
          <w:spacing w:val="-4"/>
        </w:rPr>
        <w:t> </w:t>
      </w:r>
      <w:r>
        <w:rPr/>
        <w:t>образом</w:t>
      </w:r>
      <w:r>
        <w:rPr>
          <w:spacing w:val="-4"/>
        </w:rPr>
        <w:t> </w:t>
      </w:r>
      <w:r>
        <w:rPr/>
        <w:t>производится</w:t>
      </w:r>
      <w:r>
        <w:rPr>
          <w:spacing w:val="-4"/>
        </w:rPr>
        <w:t> </w:t>
      </w:r>
      <w:r>
        <w:rPr/>
        <w:t>осуществление</w:t>
      </w:r>
      <w:r>
        <w:rPr>
          <w:spacing w:val="-3"/>
        </w:rPr>
        <w:t> </w:t>
      </w:r>
      <w:r>
        <w:rPr/>
        <w:t>прав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эмиссионным</w:t>
      </w:r>
      <w:r>
        <w:rPr>
          <w:spacing w:val="-2"/>
        </w:rPr>
        <w:t> </w:t>
      </w:r>
      <w:r>
        <w:rPr/>
        <w:t>ценным</w:t>
      </w:r>
      <w:r>
        <w:rPr>
          <w:spacing w:val="-4"/>
        </w:rPr>
        <w:t> </w:t>
      </w:r>
      <w:r>
        <w:rPr/>
        <w:t>бумагам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предъявителя?</w:t>
      </w:r>
    </w:p>
    <w:p>
      <w:pPr>
        <w:pStyle w:val="ListParagraph"/>
        <w:numPr>
          <w:ilvl w:val="0"/>
          <w:numId w:val="907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предъявления</w:t>
      </w:r>
      <w:r>
        <w:rPr>
          <w:spacing w:val="-5"/>
          <w:sz w:val="20"/>
        </w:rPr>
        <w:t> </w:t>
      </w:r>
      <w:r>
        <w:rPr>
          <w:sz w:val="20"/>
        </w:rPr>
        <w:t>эмитенту</w:t>
      </w:r>
      <w:r>
        <w:rPr>
          <w:spacing w:val="-4"/>
          <w:sz w:val="20"/>
        </w:rPr>
        <w:t> </w:t>
      </w:r>
      <w:r>
        <w:rPr>
          <w:sz w:val="20"/>
        </w:rPr>
        <w:t>сертификатов</w:t>
      </w:r>
      <w:r>
        <w:rPr>
          <w:spacing w:val="-6"/>
          <w:sz w:val="20"/>
        </w:rPr>
        <w:t> </w:t>
      </w:r>
      <w:r>
        <w:rPr>
          <w:sz w:val="20"/>
        </w:rPr>
        <w:t>владельцем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предъявления</w:t>
      </w:r>
      <w:r>
        <w:rPr>
          <w:spacing w:val="-4"/>
          <w:sz w:val="20"/>
        </w:rPr>
        <w:t> </w:t>
      </w:r>
      <w:r>
        <w:rPr>
          <w:sz w:val="20"/>
        </w:rPr>
        <w:t>эмитенту</w:t>
      </w:r>
      <w:r>
        <w:rPr>
          <w:spacing w:val="-4"/>
          <w:sz w:val="20"/>
        </w:rPr>
        <w:t> </w:t>
      </w:r>
      <w:r>
        <w:rPr>
          <w:sz w:val="20"/>
        </w:rPr>
        <w:t>сертификатов</w:t>
      </w:r>
      <w:r>
        <w:rPr>
          <w:spacing w:val="-4"/>
          <w:sz w:val="20"/>
        </w:rPr>
        <w:t> </w:t>
      </w:r>
      <w:r>
        <w:rPr>
          <w:sz w:val="20"/>
        </w:rPr>
        <w:t>доверенным</w:t>
      </w:r>
      <w:r>
        <w:rPr>
          <w:spacing w:val="-5"/>
          <w:sz w:val="20"/>
        </w:rPr>
        <w:t> </w:t>
      </w:r>
      <w:r>
        <w:rPr>
          <w:sz w:val="20"/>
        </w:rPr>
        <w:t>лицом</w:t>
      </w:r>
      <w:r>
        <w:rPr>
          <w:spacing w:val="-4"/>
          <w:sz w:val="20"/>
        </w:rPr>
        <w:t> </w:t>
      </w:r>
      <w:r>
        <w:rPr>
          <w:sz w:val="20"/>
        </w:rPr>
        <w:t>владельца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7"/>
        </w:numPr>
        <w:tabs>
          <w:tab w:pos="481" w:val="left" w:leader="none"/>
        </w:tabs>
        <w:spacing w:line="240" w:lineRule="auto" w:before="0" w:after="0"/>
        <w:ind w:left="134" w:right="343" w:hanging="1"/>
        <w:jc w:val="left"/>
        <w:rPr>
          <w:sz w:val="20"/>
        </w:rPr>
      </w:pPr>
      <w:r>
        <w:rPr>
          <w:sz w:val="20"/>
        </w:rPr>
        <w:t>Путем предъявления депозитариями эмитенту сертификатов по поручению владельцев ценных бумаг с</w:t>
      </w:r>
      <w:r>
        <w:rPr>
          <w:spacing w:val="-60"/>
          <w:sz w:val="20"/>
        </w:rPr>
        <w:t> </w:t>
      </w:r>
      <w:r>
        <w:rPr>
          <w:sz w:val="20"/>
        </w:rPr>
        <w:t>приложением</w:t>
      </w:r>
      <w:r>
        <w:rPr>
          <w:spacing w:val="-1"/>
          <w:sz w:val="20"/>
        </w:rPr>
        <w:t> </w:t>
      </w:r>
      <w:r>
        <w:rPr>
          <w:sz w:val="20"/>
        </w:rPr>
        <w:t>списка</w:t>
      </w:r>
      <w:r>
        <w:rPr>
          <w:spacing w:val="-1"/>
          <w:sz w:val="20"/>
        </w:rPr>
        <w:t> </w:t>
      </w:r>
      <w:r>
        <w:rPr>
          <w:sz w:val="20"/>
        </w:rPr>
        <w:t>владельцев.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0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9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0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08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3.1.162</w:t>
      </w:r>
    </w:p>
    <w:p>
      <w:pPr>
        <w:pStyle w:val="BodyText"/>
        <w:spacing w:line="240" w:lineRule="auto" w:before="1"/>
        <w:ind w:right="625" w:hanging="1"/>
      </w:pPr>
      <w:r>
        <w:rPr/>
        <w:t>Каким образом производится осуществление прав по эмиссионным ценным бумагам на предъявителя, в</w:t>
      </w:r>
      <w:r>
        <w:rPr>
          <w:spacing w:val="-60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хранения</w:t>
      </w:r>
      <w:r>
        <w:rPr>
          <w:spacing w:val="-1"/>
        </w:rPr>
        <w:t> </w:t>
      </w:r>
      <w:r>
        <w:rPr/>
        <w:t>сертификатов</w:t>
      </w:r>
      <w:r>
        <w:rPr>
          <w:spacing w:val="1"/>
        </w:rPr>
        <w:t> </w:t>
      </w:r>
      <w:r>
        <w:rPr/>
        <w:t>в депозитариях?</w:t>
      </w:r>
    </w:p>
    <w:p>
      <w:pPr>
        <w:pStyle w:val="ListParagraph"/>
        <w:numPr>
          <w:ilvl w:val="0"/>
          <w:numId w:val="909"/>
        </w:numPr>
        <w:tabs>
          <w:tab w:pos="333" w:val="left" w:leader="none"/>
        </w:tabs>
        <w:spacing w:line="240" w:lineRule="auto" w:before="0" w:after="0"/>
        <w:ind w:left="134" w:right="440" w:hanging="1"/>
        <w:jc w:val="left"/>
        <w:rPr>
          <w:sz w:val="20"/>
        </w:rPr>
      </w:pPr>
      <w:r>
        <w:rPr>
          <w:sz w:val="20"/>
        </w:rPr>
        <w:t>Путем передачи депозитариями сертификатов владельцам ценных бумаг или их доверенным лицам для</w:t>
      </w:r>
      <w:r>
        <w:rPr>
          <w:spacing w:val="-60"/>
          <w:sz w:val="20"/>
        </w:rPr>
        <w:t> </w:t>
      </w:r>
      <w:r>
        <w:rPr>
          <w:sz w:val="20"/>
        </w:rPr>
        <w:t>предъявления</w:t>
      </w:r>
      <w:r>
        <w:rPr>
          <w:spacing w:val="-1"/>
          <w:sz w:val="20"/>
        </w:rPr>
        <w:t> </w:t>
      </w:r>
      <w:r>
        <w:rPr>
          <w:sz w:val="20"/>
        </w:rPr>
        <w:t>их эмитенту;</w:t>
      </w:r>
    </w:p>
    <w:p>
      <w:pPr>
        <w:pStyle w:val="ListParagraph"/>
        <w:numPr>
          <w:ilvl w:val="0"/>
          <w:numId w:val="90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5"/>
          <w:sz w:val="20"/>
        </w:rPr>
        <w:t> </w:t>
      </w:r>
      <w:r>
        <w:rPr>
          <w:sz w:val="20"/>
        </w:rPr>
        <w:t>предъявления</w:t>
      </w:r>
      <w:r>
        <w:rPr>
          <w:spacing w:val="-5"/>
          <w:sz w:val="20"/>
        </w:rPr>
        <w:t> </w:t>
      </w:r>
      <w:r>
        <w:rPr>
          <w:sz w:val="20"/>
        </w:rPr>
        <w:t>эмитенту</w:t>
      </w:r>
      <w:r>
        <w:rPr>
          <w:spacing w:val="-4"/>
          <w:sz w:val="20"/>
        </w:rPr>
        <w:t> </w:t>
      </w:r>
      <w:r>
        <w:rPr>
          <w:sz w:val="20"/>
        </w:rPr>
        <w:t>сертификатов</w:t>
      </w:r>
      <w:r>
        <w:rPr>
          <w:spacing w:val="-5"/>
          <w:sz w:val="20"/>
        </w:rPr>
        <w:t> </w:t>
      </w:r>
      <w:r>
        <w:rPr>
          <w:sz w:val="20"/>
        </w:rPr>
        <w:t>депозитариями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поручению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09"/>
        </w:numPr>
        <w:tabs>
          <w:tab w:pos="481" w:val="left" w:leader="none"/>
        </w:tabs>
        <w:spacing w:line="240" w:lineRule="auto" w:before="0" w:after="0"/>
        <w:ind w:left="134" w:right="1574" w:firstLine="0"/>
        <w:jc w:val="left"/>
        <w:rPr>
          <w:sz w:val="20"/>
        </w:rPr>
      </w:pPr>
      <w:r>
        <w:rPr>
          <w:sz w:val="20"/>
        </w:rPr>
        <w:t>Путем предъявления депозитариями эмитенту сертификатов ценных бумаг по поручению,</w:t>
      </w:r>
      <w:r>
        <w:rPr>
          <w:spacing w:val="-60"/>
          <w:sz w:val="20"/>
        </w:rPr>
        <w:t> </w:t>
      </w:r>
      <w:r>
        <w:rPr>
          <w:sz w:val="20"/>
        </w:rPr>
        <w:t>предоставляемому по депозитарному договору, а также списка владельцев ценных бумаг.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91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91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91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3.1.163</w:t>
      </w:r>
    </w:p>
    <w:p>
      <w:pPr>
        <w:pStyle w:val="BodyText"/>
        <w:spacing w:line="240" w:lineRule="auto"/>
        <w:ind w:right="350" w:hanging="1"/>
      </w:pPr>
      <w:r>
        <w:rPr/>
        <w:t>По отношению к какому лицу производится исполнение обязательств эмитентом, в случае, если к моменту</w:t>
      </w:r>
      <w:r>
        <w:rPr>
          <w:spacing w:val="-60"/>
        </w:rPr>
        <w:t> </w:t>
      </w:r>
      <w:r>
        <w:rPr/>
        <w:t>закрытия реестра для исполнения обязательств не были сообщены данные о новом владельце ценных</w:t>
      </w:r>
      <w:r>
        <w:rPr>
          <w:spacing w:val="1"/>
        </w:rPr>
        <w:t> </w:t>
      </w:r>
      <w:r>
        <w:rPr/>
        <w:t>бумаг?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отношению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новому</w:t>
      </w:r>
      <w:r>
        <w:rPr>
          <w:spacing w:val="-2"/>
          <w:sz w:val="20"/>
        </w:rPr>
        <w:t> </w:t>
      </w:r>
      <w:r>
        <w:rPr>
          <w:sz w:val="20"/>
        </w:rPr>
        <w:t>владельцу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91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отношению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лицу,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зарегистрированному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реестре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момент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закрытия</w:t>
      </w:r>
    </w:p>
    <w:p>
      <w:pPr>
        <w:pStyle w:val="ListParagraph"/>
        <w:numPr>
          <w:ilvl w:val="0"/>
          <w:numId w:val="911"/>
        </w:numPr>
        <w:tabs>
          <w:tab w:pos="378" w:val="left" w:leader="none"/>
        </w:tabs>
        <w:spacing w:line="240" w:lineRule="auto" w:before="0" w:after="0"/>
        <w:ind w:left="134" w:right="575" w:hanging="1"/>
        <w:jc w:val="left"/>
        <w:rPr>
          <w:sz w:val="20"/>
        </w:rPr>
      </w:pPr>
      <w:r>
        <w:rPr>
          <w:sz w:val="20"/>
        </w:rPr>
        <w:t>По отношению к лицу, зарегистрированному в реестре в момент его закрытия, если договором между</w:t>
      </w:r>
      <w:r>
        <w:rPr>
          <w:spacing w:val="-60"/>
          <w:sz w:val="20"/>
        </w:rPr>
        <w:t> </w:t>
      </w:r>
      <w:r>
        <w:rPr>
          <w:sz w:val="20"/>
        </w:rPr>
        <w:t>эмитентом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держателем</w:t>
      </w:r>
      <w:r>
        <w:rPr>
          <w:spacing w:val="-1"/>
          <w:sz w:val="20"/>
        </w:rPr>
        <w:t> </w:t>
      </w:r>
      <w:r>
        <w:rPr>
          <w:sz w:val="20"/>
        </w:rPr>
        <w:t>реестра</w:t>
      </w:r>
      <w:r>
        <w:rPr>
          <w:spacing w:val="-1"/>
          <w:sz w:val="20"/>
        </w:rPr>
        <w:t> </w:t>
      </w:r>
      <w:r>
        <w:rPr>
          <w:sz w:val="20"/>
        </w:rPr>
        <w:t>не установлено иное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3.1.164</w:t>
      </w:r>
    </w:p>
    <w:p>
      <w:pPr>
        <w:pStyle w:val="BodyText"/>
      </w:pPr>
      <w:r>
        <w:rPr/>
        <w:t>Публичное</w:t>
      </w:r>
      <w:r>
        <w:rPr>
          <w:spacing w:val="-5"/>
        </w:rPr>
        <w:t> </w:t>
      </w:r>
      <w:r>
        <w:rPr/>
        <w:t>обращение</w:t>
      </w:r>
      <w:r>
        <w:rPr>
          <w:spacing w:val="-4"/>
        </w:rPr>
        <w:t> </w:t>
      </w:r>
      <w:r>
        <w:rPr/>
        <w:t>эмиссионных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допускается</w:t>
      </w:r>
      <w:r>
        <w:rPr>
          <w:spacing w:val="-6"/>
        </w:rPr>
        <w:t> </w:t>
      </w:r>
      <w:r>
        <w:rPr/>
        <w:t>при:</w:t>
      </w:r>
    </w:p>
    <w:p>
      <w:pPr>
        <w:pStyle w:val="ListParagraph"/>
        <w:numPr>
          <w:ilvl w:val="0"/>
          <w:numId w:val="91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проспекта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1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Полной</w:t>
      </w:r>
      <w:r>
        <w:rPr>
          <w:spacing w:val="-5"/>
          <w:sz w:val="20"/>
        </w:rPr>
        <w:t> </w:t>
      </w:r>
      <w:r>
        <w:rPr>
          <w:sz w:val="20"/>
        </w:rPr>
        <w:t>оплаты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12"/>
        </w:numPr>
        <w:tabs>
          <w:tab w:pos="481" w:val="left" w:leader="none"/>
        </w:tabs>
        <w:spacing w:line="240" w:lineRule="auto" w:before="0" w:after="0"/>
        <w:ind w:left="134" w:right="3248" w:hanging="1"/>
        <w:jc w:val="left"/>
        <w:rPr>
          <w:sz w:val="20"/>
        </w:rPr>
      </w:pPr>
      <w:r>
        <w:rPr>
          <w:sz w:val="20"/>
        </w:rPr>
        <w:t>Раскрытии эмитентом информации в соответствии с законодательством.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1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9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Одновременно</w:t>
      </w:r>
      <w:r>
        <w:rPr>
          <w:spacing w:val="-4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1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Одновременно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3.1.165</w:t>
      </w:r>
    </w:p>
    <w:p>
      <w:pPr>
        <w:pStyle w:val="BodyText"/>
        <w:spacing w:before="1"/>
      </w:pPr>
      <w:r>
        <w:rPr/>
        <w:t>Найдите</w:t>
      </w:r>
      <w:r>
        <w:rPr>
          <w:spacing w:val="-7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Обращение</w:t>
      </w:r>
      <w:r>
        <w:rPr>
          <w:spacing w:val="-6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допускается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их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</w:p>
    <w:p>
      <w:pPr>
        <w:pStyle w:val="ListParagraph"/>
        <w:numPr>
          <w:ilvl w:val="0"/>
          <w:numId w:val="9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Переход</w:t>
      </w:r>
      <w:r>
        <w:rPr>
          <w:spacing w:val="-4"/>
          <w:sz w:val="20"/>
        </w:rPr>
        <w:t> </w:t>
      </w:r>
      <w:r>
        <w:rPr>
          <w:sz w:val="20"/>
        </w:rPr>
        <w:t>прав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эмиссионные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запрещается</w:t>
      </w:r>
      <w:r>
        <w:rPr>
          <w:spacing w:val="-6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4"/>
          <w:sz w:val="20"/>
        </w:rPr>
        <w:t> </w:t>
      </w:r>
      <w:r>
        <w:rPr>
          <w:sz w:val="20"/>
        </w:rPr>
        <w:t>полной</w:t>
      </w:r>
      <w:r>
        <w:rPr>
          <w:spacing w:val="-4"/>
          <w:sz w:val="20"/>
        </w:rPr>
        <w:t> </w:t>
      </w:r>
      <w:r>
        <w:rPr>
          <w:sz w:val="20"/>
        </w:rPr>
        <w:t>оплаты</w:t>
      </w:r>
    </w:p>
    <w:p>
      <w:pPr>
        <w:pStyle w:val="ListParagraph"/>
        <w:numPr>
          <w:ilvl w:val="0"/>
          <w:numId w:val="914"/>
        </w:numPr>
        <w:tabs>
          <w:tab w:pos="378" w:val="left" w:leader="none"/>
        </w:tabs>
        <w:spacing w:line="240" w:lineRule="auto" w:before="0" w:after="0"/>
        <w:ind w:left="134" w:right="1281" w:hanging="1"/>
        <w:jc w:val="left"/>
        <w:rPr>
          <w:sz w:val="20"/>
        </w:rPr>
      </w:pPr>
      <w:r>
        <w:rPr>
          <w:sz w:val="20"/>
        </w:rPr>
        <w:t>Переход прав собственности на эмиссионные ценные бумаги запрещается до государственной</w:t>
      </w:r>
      <w:r>
        <w:rPr>
          <w:spacing w:val="-60"/>
          <w:sz w:val="20"/>
        </w:rPr>
        <w:t> </w:t>
      </w:r>
      <w:r>
        <w:rPr>
          <w:sz w:val="20"/>
        </w:rPr>
        <w:t>регистрации</w:t>
      </w:r>
      <w:r>
        <w:rPr>
          <w:spacing w:val="-4"/>
          <w:sz w:val="20"/>
        </w:rPr>
        <w:t> </w:t>
      </w:r>
      <w:r>
        <w:rPr>
          <w:sz w:val="20"/>
        </w:rPr>
        <w:t>отчета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1"/>
          <w:sz w:val="20"/>
        </w:rPr>
        <w:t> </w:t>
      </w:r>
      <w:r>
        <w:rPr>
          <w:sz w:val="20"/>
        </w:rPr>
        <w:t>итогах</w:t>
      </w:r>
      <w:r>
        <w:rPr>
          <w:spacing w:val="-2"/>
          <w:sz w:val="20"/>
        </w:rPr>
        <w:t> </w:t>
      </w:r>
      <w:r>
        <w:rPr>
          <w:sz w:val="20"/>
        </w:rPr>
        <w:t>выпуска,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это</w:t>
      </w:r>
      <w:r>
        <w:rPr>
          <w:spacing w:val="-1"/>
          <w:sz w:val="20"/>
        </w:rPr>
        <w:t> </w:t>
      </w:r>
      <w:r>
        <w:rPr>
          <w:sz w:val="20"/>
        </w:rPr>
        <w:t>предусмотрено</w:t>
      </w:r>
      <w:r>
        <w:rPr>
          <w:spacing w:val="-2"/>
          <w:sz w:val="20"/>
        </w:rPr>
        <w:t> </w:t>
      </w:r>
      <w:r>
        <w:rPr>
          <w:sz w:val="20"/>
        </w:rPr>
        <w:t>процедурой</w:t>
      </w:r>
      <w:r>
        <w:rPr>
          <w:spacing w:val="-3"/>
          <w:sz w:val="20"/>
        </w:rPr>
        <w:t> </w:t>
      </w:r>
      <w:r>
        <w:rPr>
          <w:sz w:val="20"/>
        </w:rPr>
        <w:t>эмиссии</w:t>
      </w:r>
    </w:p>
    <w:p>
      <w:pPr>
        <w:pStyle w:val="Heading1"/>
        <w:numPr>
          <w:ilvl w:val="0"/>
          <w:numId w:val="914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неверного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утверждения</w:t>
      </w:r>
    </w:p>
    <w:p>
      <w:pPr>
        <w:pStyle w:val="BodyText"/>
        <w:tabs>
          <w:tab w:pos="10368" w:val="left" w:leader="none"/>
        </w:tabs>
        <w:spacing w:line="480" w:lineRule="atLeast" w:before="2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3.6.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Биржевой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внебиржевой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рынки</w:t>
        <w:tab/>
      </w:r>
      <w:r>
        <w:rPr/>
        <w:t>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3.2.166</w:t>
      </w:r>
    </w:p>
    <w:p>
      <w:pPr>
        <w:pStyle w:val="BodyText"/>
        <w:spacing w:line="240" w:lineRule="auto" w:before="4"/>
        <w:ind w:right="2816" w:hanging="1"/>
      </w:pPr>
      <w:r>
        <w:rPr/>
        <w:t>Укажите верное утверждение относительно правил допуска к биржевым торгам.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15"/>
        </w:numPr>
        <w:tabs>
          <w:tab w:pos="378" w:val="left" w:leader="none"/>
        </w:tabs>
        <w:spacing w:line="240" w:lineRule="auto" w:before="0" w:after="0"/>
        <w:ind w:left="134" w:right="179" w:hanging="1"/>
        <w:jc w:val="left"/>
        <w:rPr>
          <w:sz w:val="20"/>
        </w:rPr>
      </w:pPr>
      <w:r>
        <w:rPr>
          <w:sz w:val="20"/>
        </w:rPr>
        <w:t>Для получения допуска к участию в торгах кандидат должен обладать действующей лицензией</w:t>
      </w:r>
      <w:r>
        <w:rPr>
          <w:spacing w:val="1"/>
          <w:sz w:val="20"/>
        </w:rPr>
        <w:t> </w:t>
      </w:r>
      <w:r>
        <w:rPr>
          <w:sz w:val="20"/>
        </w:rPr>
        <w:t>профессионального участника рынка ценных бумаг на осуществление брокерской и дилерской деятельности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по управлению</w:t>
      </w:r>
      <w:r>
        <w:rPr>
          <w:spacing w:val="-2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</w:t>
      </w:r>
    </w:p>
    <w:p>
      <w:pPr>
        <w:pStyle w:val="Heading1"/>
        <w:numPr>
          <w:ilvl w:val="0"/>
          <w:numId w:val="915"/>
        </w:numPr>
        <w:tabs>
          <w:tab w:pos="394" w:val="left" w:leader="none"/>
        </w:tabs>
        <w:spacing w:line="240" w:lineRule="auto" w:before="0" w:after="0"/>
        <w:ind w:left="134" w:right="176" w:firstLine="0"/>
        <w:jc w:val="left"/>
        <w:rPr>
          <w:u w:val="none"/>
        </w:rPr>
      </w:pPr>
      <w:r>
        <w:rPr>
          <w:u w:val="single" w:color="00FF00"/>
        </w:rPr>
        <w:t>При отсутствии лицензии профессионального участника рынка ценных бумаг на</w:t>
      </w:r>
      <w:r>
        <w:rPr>
          <w:spacing w:val="1"/>
          <w:u w:val="none"/>
        </w:rPr>
        <w:t> </w:t>
      </w:r>
      <w:r>
        <w:rPr>
          <w:u w:val="single" w:color="00FF00"/>
        </w:rPr>
        <w:t>осуществление дилерской деятельности участник торгов не вправе совершать только сделки от</w:t>
      </w:r>
      <w:r>
        <w:rPr>
          <w:spacing w:val="-56"/>
          <w:u w:val="none"/>
        </w:rPr>
        <w:t> </w:t>
      </w:r>
      <w:r>
        <w:rPr>
          <w:u w:val="single" w:color="00FF00"/>
        </w:rPr>
        <w:t>своего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имени и за свой счет</w:t>
      </w:r>
    </w:p>
    <w:p>
      <w:pPr>
        <w:pStyle w:val="ListParagraph"/>
        <w:numPr>
          <w:ilvl w:val="0"/>
          <w:numId w:val="915"/>
        </w:numPr>
        <w:tabs>
          <w:tab w:pos="378" w:val="left" w:leader="none"/>
        </w:tabs>
        <w:spacing w:line="240" w:lineRule="auto" w:before="0" w:after="0"/>
        <w:ind w:left="134" w:right="309" w:hanging="1"/>
        <w:jc w:val="left"/>
        <w:rPr>
          <w:sz w:val="20"/>
        </w:rPr>
      </w:pPr>
      <w:r>
        <w:rPr>
          <w:sz w:val="20"/>
        </w:rPr>
        <w:t>При отсутствии лицензии профессионального участника рынка ценных бумаг на осуществление</w:t>
      </w:r>
      <w:r>
        <w:rPr>
          <w:spacing w:val="1"/>
          <w:sz w:val="20"/>
        </w:rPr>
        <w:t> </w:t>
      </w:r>
      <w:r>
        <w:rPr>
          <w:sz w:val="20"/>
        </w:rPr>
        <w:t>брокерской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2"/>
          <w:sz w:val="20"/>
        </w:rPr>
        <w:t> </w:t>
      </w:r>
      <w:r>
        <w:rPr>
          <w:sz w:val="20"/>
        </w:rPr>
        <w:t>участник</w:t>
      </w:r>
      <w:r>
        <w:rPr>
          <w:spacing w:val="-3"/>
          <w:sz w:val="20"/>
        </w:rPr>
        <w:t> </w:t>
      </w:r>
      <w:r>
        <w:rPr>
          <w:sz w:val="20"/>
        </w:rPr>
        <w:t>торгов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вправе</w:t>
      </w:r>
      <w:r>
        <w:rPr>
          <w:spacing w:val="-2"/>
          <w:sz w:val="20"/>
        </w:rPr>
        <w:t> </w:t>
      </w:r>
      <w:r>
        <w:rPr>
          <w:sz w:val="20"/>
        </w:rPr>
        <w:t>совершать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сделки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имени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клиентов</w:t>
      </w:r>
    </w:p>
    <w:p>
      <w:pPr>
        <w:pStyle w:val="ListParagraph"/>
        <w:numPr>
          <w:ilvl w:val="0"/>
          <w:numId w:val="915"/>
        </w:numPr>
        <w:tabs>
          <w:tab w:pos="394" w:val="left" w:leader="none"/>
        </w:tabs>
        <w:spacing w:line="240" w:lineRule="auto" w:before="0" w:after="0"/>
        <w:ind w:left="134" w:right="577" w:hanging="1"/>
        <w:jc w:val="left"/>
        <w:rPr>
          <w:sz w:val="20"/>
        </w:rPr>
      </w:pPr>
      <w:r>
        <w:rPr>
          <w:sz w:val="20"/>
        </w:rPr>
        <w:t>При отсутствии лицензии профессионального участника рынка ценных бумаг на осуществление</w:t>
      </w:r>
      <w:r>
        <w:rPr>
          <w:spacing w:val="1"/>
          <w:sz w:val="20"/>
        </w:rPr>
        <w:t> </w:t>
      </w:r>
      <w:r>
        <w:rPr>
          <w:sz w:val="20"/>
        </w:rPr>
        <w:t>деятельности по управлению ценными бумагами участник торгов не вправе совершать только сделки от</w:t>
      </w:r>
      <w:r>
        <w:rPr>
          <w:spacing w:val="-60"/>
          <w:sz w:val="20"/>
        </w:rPr>
        <w:t> </w:t>
      </w:r>
      <w:r>
        <w:rPr>
          <w:sz w:val="20"/>
        </w:rPr>
        <w:t>имени</w:t>
      </w:r>
      <w:r>
        <w:rPr>
          <w:spacing w:val="-3"/>
          <w:sz w:val="20"/>
        </w:rPr>
        <w:t> </w:t>
      </w:r>
      <w:r>
        <w:rPr>
          <w:sz w:val="20"/>
        </w:rPr>
        <w:t>клиентов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3"/>
          <w:sz w:val="20"/>
        </w:rPr>
        <w:t> </w:t>
      </w:r>
      <w:r>
        <w:rPr>
          <w:sz w:val="20"/>
        </w:rPr>
        <w:t>бумагами,</w:t>
      </w:r>
      <w:r>
        <w:rPr>
          <w:spacing w:val="-1"/>
          <w:sz w:val="20"/>
        </w:rPr>
        <w:t> </w:t>
      </w:r>
      <w:r>
        <w:rPr>
          <w:sz w:val="20"/>
        </w:rPr>
        <w:t>переданными</w:t>
      </w:r>
      <w:r>
        <w:rPr>
          <w:spacing w:val="-2"/>
          <w:sz w:val="20"/>
        </w:rPr>
        <w:t> </w:t>
      </w:r>
      <w:r>
        <w:rPr>
          <w:sz w:val="20"/>
        </w:rPr>
        <w:t>клиентами</w:t>
      </w:r>
      <w:r>
        <w:rPr>
          <w:spacing w:val="-2"/>
          <w:sz w:val="20"/>
        </w:rPr>
        <w:t> </w:t>
      </w:r>
      <w:r>
        <w:rPr>
          <w:sz w:val="20"/>
        </w:rPr>
        <w:t>ему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доверительное</w:t>
      </w:r>
      <w:r>
        <w:rPr>
          <w:spacing w:val="-2"/>
          <w:sz w:val="20"/>
        </w:rPr>
        <w:t> </w:t>
      </w:r>
      <w:r>
        <w:rPr>
          <w:sz w:val="20"/>
        </w:rPr>
        <w:t>управление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3.2.167</w:t>
      </w:r>
    </w:p>
    <w:p>
      <w:pPr>
        <w:pStyle w:val="BodyText"/>
        <w:spacing w:line="240" w:lineRule="auto"/>
        <w:ind w:right="208" w:hanging="1"/>
      </w:pPr>
      <w:r>
        <w:rPr/>
        <w:t>Для получения допуска к участию в торгах и совершения сделок с ценными бумагами от своего имени и за</w:t>
      </w:r>
      <w:r>
        <w:rPr>
          <w:spacing w:val="1"/>
        </w:rPr>
        <w:t> </w:t>
      </w:r>
      <w:r>
        <w:rPr/>
        <w:t>свой счет, а также от своего имени, но за счет клиентов кандидат–кредитная организация должен обладать</w:t>
      </w:r>
      <w:r>
        <w:rPr>
          <w:spacing w:val="-60"/>
        </w:rPr>
        <w:t> </w:t>
      </w:r>
      <w:r>
        <w:rPr/>
        <w:t>действующими</w:t>
      </w:r>
      <w:r>
        <w:rPr>
          <w:spacing w:val="-2"/>
        </w:rPr>
        <w:t> </w:t>
      </w:r>
      <w:r>
        <w:rPr/>
        <w:t>лицензиями,</w:t>
      </w:r>
      <w:r>
        <w:rPr>
          <w:spacing w:val="-1"/>
        </w:rPr>
        <w:t> </w:t>
      </w:r>
      <w:r>
        <w:rPr/>
        <w:t>выданными</w:t>
      </w:r>
      <w:r>
        <w:rPr>
          <w:spacing w:val="-1"/>
        </w:rPr>
        <w:t> </w:t>
      </w:r>
      <w:r>
        <w:rPr/>
        <w:t>Банком России,</w:t>
      </w:r>
      <w:r>
        <w:rPr>
          <w:spacing w:val="-2"/>
        </w:rPr>
        <w:t> </w:t>
      </w:r>
      <w:r>
        <w:rPr/>
        <w:t>на осуществление:</w:t>
      </w:r>
    </w:p>
    <w:p>
      <w:pPr>
        <w:pStyle w:val="ListParagraph"/>
        <w:numPr>
          <w:ilvl w:val="0"/>
          <w:numId w:val="91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Банковских</w:t>
      </w:r>
      <w:r>
        <w:rPr>
          <w:spacing w:val="-3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91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Дилерской</w:t>
      </w:r>
      <w:r>
        <w:rPr>
          <w:spacing w:val="-7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91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Брокерской</w:t>
      </w:r>
      <w:r>
        <w:rPr>
          <w:spacing w:val="-9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916"/>
        </w:numPr>
        <w:tabs>
          <w:tab w:pos="452" w:val="left" w:leader="none"/>
        </w:tabs>
        <w:spacing w:line="240" w:lineRule="auto" w:before="0" w:after="0"/>
        <w:ind w:left="134" w:right="5401" w:hanging="1"/>
        <w:jc w:val="left"/>
        <w:rPr>
          <w:sz w:val="20"/>
        </w:rPr>
      </w:pPr>
      <w:r>
        <w:rPr>
          <w:sz w:val="20"/>
        </w:rPr>
        <w:t>Деятельности по управлению ценными бумагами.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Всеми</w:t>
      </w:r>
      <w:r>
        <w:rPr>
          <w:spacing w:val="-7"/>
          <w:sz w:val="20"/>
        </w:rPr>
        <w:t> </w:t>
      </w:r>
      <w:r>
        <w:rPr>
          <w:sz w:val="20"/>
        </w:rPr>
        <w:t>перечисленными</w:t>
      </w:r>
    </w:p>
    <w:p>
      <w:pPr>
        <w:pStyle w:val="ListParagraph"/>
        <w:numPr>
          <w:ilvl w:val="0"/>
          <w:numId w:val="9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Всеми</w:t>
      </w:r>
      <w:r>
        <w:rPr>
          <w:spacing w:val="-4"/>
          <w:sz w:val="20"/>
        </w:rPr>
        <w:t> </w:t>
      </w:r>
      <w:r>
        <w:rPr>
          <w:sz w:val="20"/>
        </w:rPr>
        <w:t>перечисленными,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9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Всеми</w:t>
      </w:r>
      <w:r>
        <w:rPr>
          <w:spacing w:val="-5"/>
          <w:sz w:val="20"/>
        </w:rPr>
        <w:t> </w:t>
      </w:r>
      <w:r>
        <w:rPr>
          <w:sz w:val="20"/>
        </w:rPr>
        <w:t>перечисленными,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5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1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перечисленными,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3.1.168</w:t>
      </w:r>
    </w:p>
    <w:p>
      <w:pPr>
        <w:pStyle w:val="BodyText"/>
        <w:spacing w:line="240" w:lineRule="auto"/>
        <w:ind w:left="133"/>
      </w:pPr>
      <w:r>
        <w:rPr/>
        <w:t>Участниками</w:t>
      </w:r>
      <w:r>
        <w:rPr>
          <w:spacing w:val="-5"/>
        </w:rPr>
        <w:t> </w:t>
      </w:r>
      <w:r>
        <w:rPr/>
        <w:t>биржевых</w:t>
      </w:r>
      <w:r>
        <w:rPr>
          <w:spacing w:val="-5"/>
        </w:rPr>
        <w:t> </w:t>
      </w:r>
      <w:r>
        <w:rPr/>
        <w:t>торгов</w:t>
      </w:r>
      <w:r>
        <w:rPr>
          <w:spacing w:val="-4"/>
        </w:rPr>
        <w:t> </w:t>
      </w:r>
      <w:r>
        <w:rPr/>
        <w:t>ценными</w:t>
      </w:r>
      <w:r>
        <w:rPr>
          <w:spacing w:val="-4"/>
        </w:rPr>
        <w:t> </w:t>
      </w:r>
      <w:r>
        <w:rPr/>
        <w:t>бумагами</w:t>
      </w:r>
      <w:r>
        <w:rPr>
          <w:spacing w:val="-7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являться</w:t>
      </w:r>
      <w:r>
        <w:rPr>
          <w:spacing w:val="-5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лица:</w:t>
      </w:r>
    </w:p>
    <w:p>
      <w:pPr>
        <w:pStyle w:val="ListParagraph"/>
        <w:numPr>
          <w:ilvl w:val="0"/>
          <w:numId w:val="918"/>
        </w:numPr>
        <w:tabs>
          <w:tab w:pos="333" w:val="left" w:leader="none"/>
        </w:tabs>
        <w:spacing w:line="240" w:lineRule="auto" w:before="1" w:after="0"/>
        <w:ind w:left="134" w:right="694" w:hanging="1"/>
        <w:jc w:val="left"/>
        <w:rPr>
          <w:sz w:val="20"/>
        </w:rPr>
      </w:pPr>
      <w:r>
        <w:rPr>
          <w:sz w:val="20"/>
        </w:rPr>
        <w:t>Юридические лица, имеющие лицензию профессионального участника рынка ценных бумаг на</w:t>
      </w:r>
      <w:r>
        <w:rPr>
          <w:spacing w:val="1"/>
          <w:sz w:val="20"/>
        </w:rPr>
        <w:t> </w:t>
      </w:r>
      <w:r>
        <w:rPr>
          <w:sz w:val="20"/>
        </w:rPr>
        <w:t>осуществление брокерской деятельности и (или) на осуществление дилерской деятельности и (или) на</w:t>
      </w:r>
      <w:r>
        <w:rPr>
          <w:spacing w:val="-60"/>
          <w:sz w:val="20"/>
        </w:rPr>
        <w:t> </w:t>
      </w:r>
      <w:r>
        <w:rPr>
          <w:sz w:val="20"/>
        </w:rPr>
        <w:t>осуществление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управлению ценными</w:t>
      </w:r>
      <w:r>
        <w:rPr>
          <w:spacing w:val="-2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918"/>
        </w:numPr>
        <w:tabs>
          <w:tab w:pos="407" w:val="left" w:leader="none"/>
        </w:tabs>
        <w:spacing w:line="240" w:lineRule="auto" w:before="0" w:after="0"/>
        <w:ind w:left="134" w:right="702" w:firstLine="0"/>
        <w:jc w:val="left"/>
        <w:rPr>
          <w:sz w:val="20"/>
        </w:rPr>
      </w:pPr>
      <w:r>
        <w:rPr>
          <w:sz w:val="20"/>
        </w:rPr>
        <w:t>Юридические лица, имеющие лицензию управляющей компании на осуществление деятельности по</w:t>
      </w:r>
      <w:r>
        <w:rPr>
          <w:spacing w:val="-60"/>
          <w:sz w:val="20"/>
        </w:rPr>
        <w:t> </w:t>
      </w:r>
      <w:r>
        <w:rPr>
          <w:sz w:val="20"/>
        </w:rPr>
        <w:t>управлению инвестиционными фондами, паевыми инвестиционными фондами и негосударственными</w:t>
      </w:r>
      <w:r>
        <w:rPr>
          <w:spacing w:val="1"/>
          <w:sz w:val="20"/>
        </w:rPr>
        <w:t> </w:t>
      </w:r>
      <w:r>
        <w:rPr>
          <w:sz w:val="20"/>
        </w:rPr>
        <w:t>пенсионными</w:t>
      </w:r>
      <w:r>
        <w:rPr>
          <w:spacing w:val="-1"/>
          <w:sz w:val="20"/>
        </w:rPr>
        <w:t> </w:t>
      </w:r>
      <w:r>
        <w:rPr>
          <w:sz w:val="20"/>
        </w:rPr>
        <w:t>фондами;</w:t>
      </w:r>
    </w:p>
    <w:p>
      <w:pPr>
        <w:pStyle w:val="ListParagraph"/>
        <w:numPr>
          <w:ilvl w:val="0"/>
          <w:numId w:val="91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контрагент;</w:t>
      </w:r>
    </w:p>
    <w:p>
      <w:pPr>
        <w:pStyle w:val="ListParagraph"/>
        <w:numPr>
          <w:ilvl w:val="0"/>
          <w:numId w:val="918"/>
        </w:numPr>
        <w:tabs>
          <w:tab w:pos="453" w:val="left" w:leader="none"/>
        </w:tabs>
        <w:spacing w:line="240" w:lineRule="auto" w:before="0" w:after="0"/>
        <w:ind w:left="134" w:right="8844" w:firstLine="0"/>
        <w:jc w:val="left"/>
        <w:rPr>
          <w:sz w:val="20"/>
        </w:rPr>
      </w:pPr>
      <w:r>
        <w:rPr>
          <w:sz w:val="20"/>
        </w:rPr>
        <w:t>Банк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1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ListParagraph"/>
        <w:numPr>
          <w:ilvl w:val="0"/>
          <w:numId w:val="919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перечисленные,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1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перечисленные,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перечисленные,</w:t>
      </w:r>
      <w:r>
        <w:rPr>
          <w:spacing w:val="-5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3.2.169</w:t>
      </w:r>
    </w:p>
    <w:p>
      <w:pPr>
        <w:pStyle w:val="BodyText"/>
        <w:spacing w:line="240" w:lineRule="auto"/>
        <w:ind w:right="198" w:hanging="1"/>
      </w:pPr>
      <w:r>
        <w:rPr/>
        <w:t>Допуск к участию в торгах на биржевом валютном рынке и рынке драгоценных металлов Московской биржи</w:t>
      </w:r>
      <w:r>
        <w:rPr>
          <w:spacing w:val="-60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предоставлен:</w:t>
      </w:r>
    </w:p>
    <w:p>
      <w:pPr>
        <w:pStyle w:val="ListParagraph"/>
        <w:numPr>
          <w:ilvl w:val="0"/>
          <w:numId w:val="920"/>
        </w:numPr>
        <w:tabs>
          <w:tab w:pos="333" w:val="left" w:leader="none"/>
        </w:tabs>
        <w:spacing w:line="240" w:lineRule="auto" w:before="1" w:after="0"/>
        <w:ind w:left="134" w:right="819" w:hanging="1"/>
        <w:jc w:val="left"/>
        <w:rPr>
          <w:sz w:val="20"/>
        </w:rPr>
      </w:pPr>
      <w:r>
        <w:rPr>
          <w:sz w:val="20"/>
        </w:rPr>
        <w:t>Кредитным организациям–резидентам Российской Федерации, имеющим лицензию Банка России на</w:t>
      </w:r>
      <w:r>
        <w:rPr>
          <w:spacing w:val="-60"/>
          <w:sz w:val="20"/>
        </w:rPr>
        <w:t> </w:t>
      </w:r>
      <w:r>
        <w:rPr>
          <w:sz w:val="20"/>
        </w:rPr>
        <w:t>осуществление</w:t>
      </w:r>
      <w:r>
        <w:rPr>
          <w:spacing w:val="-1"/>
          <w:sz w:val="20"/>
        </w:rPr>
        <w:t> </w:t>
      </w:r>
      <w:r>
        <w:rPr>
          <w:sz w:val="20"/>
        </w:rPr>
        <w:t>банковских операций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рублях;</w:t>
      </w:r>
    </w:p>
    <w:p>
      <w:pPr>
        <w:pStyle w:val="ListParagraph"/>
        <w:numPr>
          <w:ilvl w:val="0"/>
          <w:numId w:val="920"/>
        </w:numPr>
        <w:tabs>
          <w:tab w:pos="407" w:val="left" w:leader="none"/>
        </w:tabs>
        <w:spacing w:line="240" w:lineRule="auto" w:before="0" w:after="0"/>
        <w:ind w:left="134" w:right="239" w:firstLine="0"/>
        <w:jc w:val="left"/>
        <w:rPr>
          <w:sz w:val="20"/>
        </w:rPr>
      </w:pPr>
      <w:r>
        <w:rPr>
          <w:sz w:val="20"/>
        </w:rPr>
        <w:t>Некредитным организациям–резидентам Российской Федерации, имеющим лицензии профессионального</w:t>
      </w:r>
      <w:r>
        <w:rPr>
          <w:spacing w:val="-60"/>
          <w:sz w:val="20"/>
        </w:rPr>
        <w:t> </w:t>
      </w:r>
      <w:r>
        <w:rPr>
          <w:sz w:val="20"/>
        </w:rPr>
        <w:t>участника рынка ценных бумаг на осуществление брокерской и/или дилерской деятельности и/или</w:t>
      </w:r>
      <w:r>
        <w:rPr>
          <w:spacing w:val="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по управлению</w:t>
      </w:r>
      <w:r>
        <w:rPr>
          <w:spacing w:val="-1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920"/>
        </w:numPr>
        <w:tabs>
          <w:tab w:pos="481" w:val="left" w:leader="none"/>
        </w:tabs>
        <w:spacing w:line="240" w:lineRule="auto" w:before="0" w:after="0"/>
        <w:ind w:left="134" w:right="393" w:hanging="1"/>
        <w:jc w:val="left"/>
        <w:rPr>
          <w:sz w:val="20"/>
        </w:rPr>
      </w:pPr>
      <w:r>
        <w:rPr>
          <w:sz w:val="20"/>
        </w:rPr>
        <w:t>Государственным корпорациям, имеющим право в соответствии с законодательством Российской</w:t>
      </w:r>
      <w:r>
        <w:rPr>
          <w:spacing w:val="1"/>
          <w:sz w:val="20"/>
        </w:rPr>
        <w:t> </w:t>
      </w:r>
      <w:r>
        <w:rPr>
          <w:sz w:val="20"/>
        </w:rPr>
        <w:t>Федерации</w:t>
      </w:r>
      <w:r>
        <w:rPr>
          <w:spacing w:val="-5"/>
          <w:sz w:val="20"/>
        </w:rPr>
        <w:t> </w:t>
      </w:r>
      <w:r>
        <w:rPr>
          <w:sz w:val="20"/>
        </w:rPr>
        <w:t>заключать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территории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купли–продажи</w:t>
      </w:r>
      <w:r>
        <w:rPr>
          <w:spacing w:val="-3"/>
          <w:sz w:val="20"/>
        </w:rPr>
        <w:t> </w:t>
      </w:r>
      <w:r>
        <w:rPr>
          <w:sz w:val="20"/>
        </w:rPr>
        <w:t>иностранной</w:t>
      </w:r>
      <w:r>
        <w:rPr>
          <w:spacing w:val="-5"/>
          <w:sz w:val="20"/>
        </w:rPr>
        <w:t> </w:t>
      </w:r>
      <w:r>
        <w:rPr>
          <w:sz w:val="20"/>
        </w:rPr>
        <w:t>валюты;</w:t>
      </w:r>
    </w:p>
    <w:p>
      <w:pPr>
        <w:pStyle w:val="ListParagraph"/>
        <w:numPr>
          <w:ilvl w:val="0"/>
          <w:numId w:val="92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Банкам–нерезидентам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7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920"/>
        </w:numPr>
        <w:tabs>
          <w:tab w:pos="377" w:val="left" w:leader="none"/>
        </w:tabs>
        <w:spacing w:line="240" w:lineRule="auto" w:before="0" w:after="0"/>
        <w:ind w:left="134" w:right="263" w:firstLine="0"/>
        <w:jc w:val="left"/>
        <w:rPr>
          <w:sz w:val="20"/>
        </w:rPr>
      </w:pPr>
      <w:r>
        <w:rPr>
          <w:sz w:val="20"/>
        </w:rPr>
        <w:t>Международным организациям, учрежденным в соответствии с международными договорами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Федерации, имеющим право заключать сделки купли–продажи иностранной валюты на территории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92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Банку</w:t>
      </w:r>
      <w:r>
        <w:rPr>
          <w:spacing w:val="-5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920"/>
        </w:numPr>
        <w:tabs>
          <w:tab w:pos="527" w:val="left" w:leader="none"/>
        </w:tabs>
        <w:spacing w:line="240" w:lineRule="auto" w:before="0" w:after="0"/>
        <w:ind w:left="134" w:right="318" w:hanging="1"/>
        <w:jc w:val="left"/>
        <w:rPr>
          <w:sz w:val="20"/>
        </w:rPr>
      </w:pPr>
      <w:r>
        <w:rPr>
          <w:sz w:val="20"/>
        </w:rPr>
        <w:t>Федеральным органам исполнительной власти, уполномоченным участвовать в организованных торгах</w:t>
      </w:r>
      <w:r>
        <w:rPr>
          <w:spacing w:val="-60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валютой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920"/>
        </w:numPr>
        <w:tabs>
          <w:tab w:pos="601" w:val="left" w:leader="none"/>
        </w:tabs>
        <w:spacing w:line="240" w:lineRule="auto" w:before="0" w:after="0"/>
        <w:ind w:left="134" w:right="2373" w:hanging="1"/>
        <w:jc w:val="left"/>
        <w:rPr>
          <w:sz w:val="20"/>
        </w:rPr>
      </w:pPr>
      <w:r>
        <w:rPr>
          <w:sz w:val="20"/>
        </w:rPr>
        <w:t>Клиринговым организациям, выполняющим функции центрального контрагента.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7"/>
          <w:sz w:val="20"/>
        </w:rPr>
        <w:t> </w:t>
      </w:r>
      <w:r>
        <w:rPr>
          <w:sz w:val="20"/>
        </w:rPr>
        <w:t>перечисленным</w:t>
      </w:r>
    </w:p>
    <w:p>
      <w:pPr>
        <w:pStyle w:val="Heading1"/>
        <w:numPr>
          <w:ilvl w:val="0"/>
          <w:numId w:val="9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перечисленным,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921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3"/>
          <w:sz w:val="20"/>
        </w:rPr>
        <w:t> </w:t>
      </w:r>
      <w:r>
        <w:rPr>
          <w:sz w:val="20"/>
        </w:rPr>
        <w:t>перечисленным,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3"/>
          <w:sz w:val="20"/>
        </w:rPr>
        <w:t> </w:t>
      </w:r>
      <w:r>
        <w:rPr>
          <w:sz w:val="20"/>
        </w:rPr>
        <w:t>перечисленным,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3.1.170</w:t>
      </w:r>
    </w:p>
    <w:p>
      <w:pPr>
        <w:pStyle w:val="BodyText"/>
      </w:pPr>
      <w:r>
        <w:rPr/>
        <w:t>Листинг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ListParagraph"/>
        <w:numPr>
          <w:ilvl w:val="0"/>
          <w:numId w:val="922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Включение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котировальный</w:t>
      </w:r>
      <w:r>
        <w:rPr>
          <w:spacing w:val="-5"/>
          <w:sz w:val="20"/>
        </w:rPr>
        <w:t> </w:t>
      </w:r>
      <w:r>
        <w:rPr>
          <w:sz w:val="20"/>
        </w:rPr>
        <w:t>список;</w:t>
      </w:r>
    </w:p>
    <w:p>
      <w:pPr>
        <w:pStyle w:val="ListParagraph"/>
        <w:numPr>
          <w:ilvl w:val="0"/>
          <w:numId w:val="92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7"/>
          <w:sz w:val="20"/>
        </w:rPr>
        <w:t> </w:t>
      </w:r>
      <w:r>
        <w:rPr>
          <w:sz w:val="20"/>
        </w:rPr>
        <w:t>контроля</w:t>
      </w:r>
      <w:r>
        <w:rPr>
          <w:spacing w:val="-6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соответствием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6"/>
          <w:sz w:val="20"/>
        </w:rPr>
        <w:t> </w:t>
      </w:r>
      <w:r>
        <w:rPr>
          <w:sz w:val="20"/>
        </w:rPr>
        <w:t>требованиям</w:t>
      </w:r>
      <w:r>
        <w:rPr>
          <w:spacing w:val="-6"/>
          <w:sz w:val="20"/>
        </w:rPr>
        <w:t> </w:t>
      </w:r>
      <w:r>
        <w:rPr>
          <w:sz w:val="20"/>
        </w:rPr>
        <w:t>организатора</w:t>
      </w:r>
      <w:r>
        <w:rPr>
          <w:spacing w:val="-5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92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7"/>
          <w:sz w:val="20"/>
        </w:rPr>
        <w:t> </w:t>
      </w:r>
      <w:r>
        <w:rPr>
          <w:sz w:val="20"/>
        </w:rPr>
        <w:t>контроля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процедурой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22"/>
        </w:numPr>
        <w:tabs>
          <w:tab w:pos="453" w:val="left" w:leader="none"/>
        </w:tabs>
        <w:spacing w:line="240" w:lineRule="auto" w:before="0" w:after="0"/>
        <w:ind w:left="133" w:right="455" w:firstLine="0"/>
        <w:jc w:val="left"/>
        <w:rPr>
          <w:sz w:val="20"/>
        </w:rPr>
      </w:pPr>
      <w:r>
        <w:rPr>
          <w:sz w:val="20"/>
        </w:rPr>
        <w:t>Включение ценных бумаг организатором торговли в список ценных бумаг, допущенных к</w:t>
      </w:r>
      <w:r>
        <w:rPr>
          <w:spacing w:val="1"/>
          <w:sz w:val="20"/>
        </w:rPr>
        <w:t> </w:t>
      </w:r>
      <w:r>
        <w:rPr>
          <w:sz w:val="20"/>
        </w:rPr>
        <w:t>организованным торгам для заключения договоров купли-продажи, в том числе включение ценных бумаг</w:t>
      </w:r>
      <w:r>
        <w:rPr>
          <w:spacing w:val="-60"/>
          <w:sz w:val="20"/>
        </w:rPr>
        <w:t> </w:t>
      </w:r>
      <w:r>
        <w:rPr>
          <w:sz w:val="20"/>
        </w:rPr>
        <w:t>биржей</w:t>
      </w:r>
      <w:r>
        <w:rPr>
          <w:spacing w:val="-2"/>
          <w:sz w:val="20"/>
        </w:rPr>
        <w:t> </w:t>
      </w:r>
      <w:r>
        <w:rPr>
          <w:sz w:val="20"/>
        </w:rPr>
        <w:t>в котировальный</w:t>
      </w:r>
      <w:r>
        <w:rPr>
          <w:spacing w:val="-2"/>
          <w:sz w:val="20"/>
        </w:rPr>
        <w:t> </w:t>
      </w:r>
      <w:r>
        <w:rPr>
          <w:sz w:val="20"/>
        </w:rPr>
        <w:t>список.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92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92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2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3.2.171</w:t>
      </w:r>
    </w:p>
    <w:p>
      <w:pPr>
        <w:pStyle w:val="BodyText"/>
        <w:spacing w:line="240" w:lineRule="auto"/>
        <w:ind w:left="133"/>
      </w:pPr>
      <w:r>
        <w:rPr/>
        <w:t>Листинговый</w:t>
      </w:r>
      <w:r>
        <w:rPr>
          <w:spacing w:val="-4"/>
        </w:rPr>
        <w:t> </w:t>
      </w:r>
      <w:r>
        <w:rPr/>
        <w:t>агент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24"/>
        </w:numPr>
        <w:tabs>
          <w:tab w:pos="378" w:val="left" w:leader="none"/>
        </w:tabs>
        <w:spacing w:line="240" w:lineRule="auto" w:before="0" w:after="0"/>
        <w:ind w:left="134" w:right="858" w:hanging="1"/>
        <w:jc w:val="left"/>
        <w:rPr>
          <w:sz w:val="20"/>
        </w:rPr>
      </w:pPr>
      <w:r>
        <w:rPr>
          <w:sz w:val="20"/>
        </w:rPr>
        <w:t>Юридическое лицо, зарегистрированное Банком России в установленном порядке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нормативными актами Банка России, уполномоченное на оказание услуг эмитентам по подготовке к</w:t>
      </w:r>
      <w:r>
        <w:rPr>
          <w:spacing w:val="1"/>
          <w:sz w:val="20"/>
        </w:rPr>
        <w:t> </w:t>
      </w:r>
      <w:r>
        <w:rPr>
          <w:sz w:val="20"/>
        </w:rPr>
        <w:t>включению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  <w:r>
        <w:rPr>
          <w:spacing w:val="-2"/>
          <w:sz w:val="20"/>
        </w:rPr>
        <w:t> </w:t>
      </w:r>
      <w:r>
        <w:rPr>
          <w:sz w:val="20"/>
        </w:rPr>
        <w:t>в список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допущенных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биржевым</w:t>
      </w:r>
      <w:r>
        <w:rPr>
          <w:spacing w:val="-1"/>
          <w:sz w:val="20"/>
        </w:rPr>
        <w:t> </w:t>
      </w:r>
      <w:r>
        <w:rPr>
          <w:sz w:val="20"/>
        </w:rPr>
        <w:t>торгам</w:t>
      </w:r>
    </w:p>
    <w:p>
      <w:pPr>
        <w:pStyle w:val="ListParagraph"/>
        <w:numPr>
          <w:ilvl w:val="0"/>
          <w:numId w:val="924"/>
        </w:numPr>
        <w:tabs>
          <w:tab w:pos="376" w:val="left" w:leader="none"/>
        </w:tabs>
        <w:spacing w:line="240" w:lineRule="auto" w:before="0" w:after="0"/>
        <w:ind w:left="134" w:right="595" w:firstLine="0"/>
        <w:jc w:val="both"/>
        <w:rPr>
          <w:sz w:val="20"/>
        </w:rPr>
      </w:pPr>
      <w:r>
        <w:rPr>
          <w:sz w:val="20"/>
        </w:rPr>
        <w:t>Юридическое лицо, аккредитованное биржей в соответствии с нормативными актами Банка России, с</w:t>
      </w:r>
      <w:r>
        <w:rPr>
          <w:spacing w:val="-60"/>
          <w:sz w:val="20"/>
        </w:rPr>
        <w:t> </w:t>
      </w:r>
      <w:r>
        <w:rPr>
          <w:sz w:val="20"/>
        </w:rPr>
        <w:t>которым биржей заключен договор об оказании услуг эмитентам по подготовке к включению их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 список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бумаг, допущенных к</w:t>
      </w:r>
      <w:r>
        <w:rPr>
          <w:spacing w:val="-1"/>
          <w:sz w:val="20"/>
        </w:rPr>
        <w:t> </w:t>
      </w:r>
      <w:r>
        <w:rPr>
          <w:sz w:val="20"/>
        </w:rPr>
        <w:t>торгам</w:t>
      </w:r>
      <w:r>
        <w:rPr>
          <w:spacing w:val="-1"/>
          <w:sz w:val="20"/>
        </w:rPr>
        <w:t> </w:t>
      </w:r>
      <w:r>
        <w:rPr>
          <w:sz w:val="20"/>
        </w:rPr>
        <w:t>на бирже</w:t>
      </w:r>
    </w:p>
    <w:p>
      <w:pPr>
        <w:pStyle w:val="Heading1"/>
        <w:numPr>
          <w:ilvl w:val="0"/>
          <w:numId w:val="924"/>
        </w:numPr>
        <w:tabs>
          <w:tab w:pos="389" w:val="left" w:leader="none"/>
        </w:tabs>
        <w:spacing w:line="240" w:lineRule="auto" w:before="0" w:after="0"/>
        <w:ind w:left="134" w:right="179" w:firstLine="0"/>
        <w:jc w:val="left"/>
        <w:rPr>
          <w:u w:val="none"/>
        </w:rPr>
      </w:pPr>
      <w:r>
        <w:rPr>
          <w:u w:val="single" w:color="00FF00"/>
        </w:rPr>
        <w:t>Юридическое лицо, аккредитованное биржей в соответствии с внутренними документами</w:t>
      </w:r>
      <w:r>
        <w:rPr>
          <w:spacing w:val="1"/>
          <w:u w:val="none"/>
        </w:rPr>
        <w:t> </w:t>
      </w:r>
      <w:r>
        <w:rPr>
          <w:u w:val="single" w:color="00FF00"/>
        </w:rPr>
        <w:t>биржи, с</w:t>
      </w:r>
      <w:r>
        <w:rPr>
          <w:spacing w:val="2"/>
          <w:u w:val="single" w:color="00FF00"/>
        </w:rPr>
        <w:t> </w:t>
      </w:r>
      <w:r>
        <w:rPr>
          <w:u w:val="single" w:color="00FF00"/>
        </w:rPr>
        <w:t>которым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эмитентом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2"/>
          <w:u w:val="single" w:color="00FF00"/>
        </w:rPr>
        <w:t> </w:t>
      </w:r>
      <w:r>
        <w:rPr>
          <w:u w:val="single" w:color="00FF00"/>
        </w:rPr>
        <w:t>бумаги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заключен договор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об</w:t>
      </w:r>
      <w:r>
        <w:rPr>
          <w:spacing w:val="2"/>
          <w:u w:val="single" w:color="00FF00"/>
        </w:rPr>
        <w:t> </w:t>
      </w:r>
      <w:r>
        <w:rPr>
          <w:u w:val="single" w:color="00FF00"/>
        </w:rPr>
        <w:t>оказании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услуг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1"/>
          <w:u w:val="none"/>
        </w:rPr>
        <w:t> </w:t>
      </w:r>
      <w:r>
        <w:rPr>
          <w:u w:val="single" w:color="00FF00"/>
        </w:rPr>
        <w:t>подготовке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включению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список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допущенных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торгам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бирже</w:t>
      </w:r>
    </w:p>
    <w:p>
      <w:pPr>
        <w:pStyle w:val="ListParagraph"/>
        <w:numPr>
          <w:ilvl w:val="0"/>
          <w:numId w:val="924"/>
        </w:numPr>
        <w:tabs>
          <w:tab w:pos="394" w:val="left" w:leader="none"/>
        </w:tabs>
        <w:spacing w:line="240" w:lineRule="auto" w:before="0" w:after="0"/>
        <w:ind w:left="134" w:right="194" w:hanging="1"/>
        <w:jc w:val="left"/>
        <w:rPr>
          <w:sz w:val="20"/>
        </w:rPr>
      </w:pPr>
      <w:r>
        <w:rPr>
          <w:sz w:val="20"/>
        </w:rPr>
        <w:t>Юридическое лицо, аккредитованное биржей в соответствии с внутренними документами биржи, с</w:t>
      </w:r>
      <w:r>
        <w:rPr>
          <w:spacing w:val="1"/>
          <w:sz w:val="20"/>
        </w:rPr>
        <w:t> </w:t>
      </w:r>
      <w:r>
        <w:rPr>
          <w:sz w:val="20"/>
        </w:rPr>
        <w:t>которым эмитентом ценной бумаги заключен договор об оказании услуг по подготовке к включению ценных</w:t>
      </w:r>
      <w:r>
        <w:rPr>
          <w:spacing w:val="-60"/>
          <w:sz w:val="20"/>
        </w:rPr>
        <w:t> </w:t>
      </w:r>
      <w:r>
        <w:rPr>
          <w:sz w:val="20"/>
        </w:rPr>
        <w:t>бумаг в список ценных бумаг, допущенных к торгам на бирже, и осуществлению контроля за соответствием</w:t>
      </w:r>
      <w:r>
        <w:rPr>
          <w:spacing w:val="1"/>
          <w:sz w:val="20"/>
        </w:rPr>
        <w:t> </w:t>
      </w:r>
      <w:r>
        <w:rPr>
          <w:sz w:val="20"/>
        </w:rPr>
        <w:t>этих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  <w:r>
        <w:rPr>
          <w:spacing w:val="-1"/>
          <w:sz w:val="20"/>
        </w:rPr>
        <w:t> </w:t>
      </w:r>
      <w:r>
        <w:rPr>
          <w:sz w:val="20"/>
        </w:rPr>
        <w:t>требованиям</w:t>
      </w:r>
      <w:r>
        <w:rPr>
          <w:spacing w:val="-1"/>
          <w:sz w:val="20"/>
        </w:rPr>
        <w:t> </w:t>
      </w:r>
      <w:r>
        <w:rPr>
          <w:sz w:val="20"/>
        </w:rPr>
        <w:t>биржи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3.2.172</w:t>
      </w:r>
    </w:p>
    <w:p>
      <w:pPr>
        <w:pStyle w:val="BodyText"/>
        <w:spacing w:line="240" w:lineRule="auto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925"/>
        </w:numPr>
        <w:tabs>
          <w:tab w:pos="392" w:val="left" w:leader="none"/>
        </w:tabs>
        <w:spacing w:line="240" w:lineRule="auto" w:before="0" w:after="0"/>
        <w:ind w:left="134" w:right="406" w:firstLine="0"/>
        <w:jc w:val="left"/>
        <w:rPr>
          <w:u w:val="none"/>
        </w:rPr>
      </w:pPr>
      <w:r>
        <w:rPr>
          <w:u w:val="single" w:color="00FF00"/>
        </w:rPr>
        <w:t>Список ценных бумаг, допущенных к торгам на бирже, – это совокупность ценных бумаг,</w:t>
      </w:r>
      <w:r>
        <w:rPr>
          <w:spacing w:val="1"/>
          <w:u w:val="none"/>
        </w:rPr>
        <w:t> </w:t>
      </w:r>
      <w:r>
        <w:rPr>
          <w:u w:val="single" w:color="00FF00"/>
        </w:rPr>
        <w:t>допущенных к организованным торгам в процессе обращения и размещения, включая акции,</w:t>
      </w:r>
      <w:r>
        <w:rPr>
          <w:spacing w:val="-56"/>
          <w:u w:val="none"/>
        </w:rPr>
        <w:t> </w:t>
      </w:r>
      <w:r>
        <w:rPr>
          <w:u w:val="single" w:color="00FF00"/>
        </w:rPr>
        <w:t>облигации, инвестиционные паи паевых инвестиционных фондов и ипотечные сертификаты</w:t>
      </w:r>
      <w:r>
        <w:rPr>
          <w:spacing w:val="1"/>
          <w:u w:val="none"/>
        </w:rPr>
        <w:t> </w:t>
      </w:r>
      <w:r>
        <w:rPr>
          <w:u w:val="single" w:color="00FF00"/>
        </w:rPr>
        <w:t>участия;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список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состоит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самостоятельных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разделов,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именуемых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уровнями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листинга</w:t>
      </w:r>
    </w:p>
    <w:p>
      <w:pPr>
        <w:pStyle w:val="ListParagraph"/>
        <w:numPr>
          <w:ilvl w:val="0"/>
          <w:numId w:val="925"/>
        </w:numPr>
        <w:tabs>
          <w:tab w:pos="376" w:val="left" w:leader="none"/>
        </w:tabs>
        <w:spacing w:line="240" w:lineRule="auto" w:before="0" w:after="0"/>
        <w:ind w:left="134" w:right="495" w:firstLine="0"/>
        <w:jc w:val="both"/>
        <w:rPr>
          <w:sz w:val="20"/>
        </w:rPr>
      </w:pPr>
      <w:r>
        <w:rPr>
          <w:sz w:val="20"/>
        </w:rPr>
        <w:t>Первый уровень листинга – это котировальный список высшего уровня, являющийся самостоятельным</w:t>
      </w:r>
      <w:r>
        <w:rPr>
          <w:spacing w:val="-60"/>
          <w:sz w:val="20"/>
        </w:rPr>
        <w:t> </w:t>
      </w:r>
      <w:r>
        <w:rPr>
          <w:sz w:val="20"/>
        </w:rPr>
        <w:t>разделом в структуре списка ценных бумаг, допущенных к организованным торгам, предусматривающим</w:t>
      </w:r>
      <w:r>
        <w:rPr>
          <w:spacing w:val="-60"/>
          <w:sz w:val="20"/>
        </w:rPr>
        <w:t> </w:t>
      </w:r>
      <w:r>
        <w:rPr>
          <w:sz w:val="20"/>
        </w:rPr>
        <w:t>требование</w:t>
      </w:r>
      <w:r>
        <w:rPr>
          <w:spacing w:val="-3"/>
          <w:sz w:val="20"/>
        </w:rPr>
        <w:t> </w:t>
      </w:r>
      <w:r>
        <w:rPr>
          <w:sz w:val="20"/>
        </w:rPr>
        <w:t>поддержания необходимого</w:t>
      </w:r>
      <w:r>
        <w:rPr>
          <w:spacing w:val="-1"/>
          <w:sz w:val="20"/>
        </w:rPr>
        <w:t> </w:t>
      </w:r>
      <w:r>
        <w:rPr>
          <w:sz w:val="20"/>
        </w:rPr>
        <w:t>уровня</w:t>
      </w:r>
      <w:r>
        <w:rPr>
          <w:spacing w:val="-1"/>
          <w:sz w:val="20"/>
        </w:rPr>
        <w:t> </w:t>
      </w:r>
      <w:r>
        <w:rPr>
          <w:sz w:val="20"/>
        </w:rPr>
        <w:t>ликвидности</w:t>
      </w:r>
    </w:p>
    <w:p>
      <w:pPr>
        <w:pStyle w:val="ListParagraph"/>
        <w:numPr>
          <w:ilvl w:val="0"/>
          <w:numId w:val="925"/>
        </w:numPr>
        <w:tabs>
          <w:tab w:pos="378" w:val="left" w:leader="none"/>
        </w:tabs>
        <w:spacing w:line="240" w:lineRule="auto" w:before="0" w:after="0"/>
        <w:ind w:left="134" w:right="602" w:hanging="1"/>
        <w:jc w:val="left"/>
        <w:rPr>
          <w:sz w:val="20"/>
        </w:rPr>
      </w:pPr>
      <w:r>
        <w:rPr>
          <w:sz w:val="20"/>
        </w:rPr>
        <w:t>Второй уровень листинга – это котировальный список второго уровня, являющийся совокупностью</w:t>
      </w:r>
      <w:r>
        <w:rPr>
          <w:spacing w:val="1"/>
          <w:sz w:val="20"/>
        </w:rPr>
        <w:t> </w:t>
      </w:r>
      <w:r>
        <w:rPr>
          <w:sz w:val="20"/>
        </w:rPr>
        <w:t>ценных бумаг компаний повышенного инвестиционного риска, допущенных к организованным торгам, и</w:t>
      </w:r>
      <w:r>
        <w:rPr>
          <w:spacing w:val="-60"/>
          <w:sz w:val="20"/>
        </w:rPr>
        <w:t> </w:t>
      </w:r>
      <w:r>
        <w:rPr>
          <w:sz w:val="20"/>
        </w:rPr>
        <w:t>выделенных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структуре</w:t>
      </w:r>
      <w:r>
        <w:rPr>
          <w:spacing w:val="-1"/>
          <w:sz w:val="20"/>
        </w:rPr>
        <w:t> </w:t>
      </w:r>
      <w:r>
        <w:rPr>
          <w:sz w:val="20"/>
        </w:rPr>
        <w:t>списка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виде</w:t>
      </w:r>
      <w:r>
        <w:rPr>
          <w:spacing w:val="-1"/>
          <w:sz w:val="20"/>
        </w:rPr>
        <w:t> </w:t>
      </w:r>
      <w:r>
        <w:rPr>
          <w:sz w:val="20"/>
        </w:rPr>
        <w:t>самостоятельного</w:t>
      </w:r>
      <w:r>
        <w:rPr>
          <w:spacing w:val="1"/>
          <w:sz w:val="20"/>
        </w:rPr>
        <w:t> </w:t>
      </w:r>
      <w:r>
        <w:rPr>
          <w:sz w:val="20"/>
        </w:rPr>
        <w:t>раздела</w:t>
      </w:r>
    </w:p>
    <w:p>
      <w:pPr>
        <w:pStyle w:val="ListParagraph"/>
        <w:numPr>
          <w:ilvl w:val="0"/>
          <w:numId w:val="925"/>
        </w:numPr>
        <w:tabs>
          <w:tab w:pos="394" w:val="left" w:leader="none"/>
        </w:tabs>
        <w:spacing w:line="240" w:lineRule="auto" w:before="0" w:after="0"/>
        <w:ind w:left="134" w:right="374" w:hanging="1"/>
        <w:jc w:val="left"/>
        <w:rPr>
          <w:sz w:val="20"/>
        </w:rPr>
      </w:pPr>
      <w:r>
        <w:rPr>
          <w:sz w:val="20"/>
        </w:rPr>
        <w:t>Третий уровень листинга – это раздел списка ценных бумаг, предназначенных для квалифицированных</w:t>
      </w:r>
      <w:r>
        <w:rPr>
          <w:spacing w:val="-60"/>
          <w:sz w:val="20"/>
        </w:rPr>
        <w:t> </w:t>
      </w:r>
      <w:r>
        <w:rPr>
          <w:sz w:val="20"/>
        </w:rPr>
        <w:t>инвесторов и допущенных к организованным торгам без их включения в котировальные списки и</w:t>
      </w:r>
      <w:r>
        <w:rPr>
          <w:spacing w:val="1"/>
          <w:sz w:val="20"/>
        </w:rPr>
        <w:t> </w:t>
      </w:r>
      <w:r>
        <w:rPr>
          <w:sz w:val="20"/>
        </w:rPr>
        <w:t>выделенных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структуре</w:t>
      </w:r>
      <w:r>
        <w:rPr>
          <w:spacing w:val="-2"/>
          <w:sz w:val="20"/>
        </w:rPr>
        <w:t> </w:t>
      </w:r>
      <w:r>
        <w:rPr>
          <w:sz w:val="20"/>
        </w:rPr>
        <w:t>списка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виде</w:t>
      </w:r>
      <w:r>
        <w:rPr>
          <w:spacing w:val="-2"/>
          <w:sz w:val="20"/>
        </w:rPr>
        <w:t> </w:t>
      </w:r>
      <w:r>
        <w:rPr>
          <w:sz w:val="20"/>
        </w:rPr>
        <w:t>самостоятельного</w:t>
      </w:r>
      <w:r>
        <w:rPr>
          <w:spacing w:val="-2"/>
          <w:sz w:val="20"/>
        </w:rPr>
        <w:t> </w:t>
      </w:r>
      <w:r>
        <w:rPr>
          <w:sz w:val="20"/>
        </w:rPr>
        <w:t>раздела</w:t>
      </w:r>
      <w:r>
        <w:rPr>
          <w:spacing w:val="-2"/>
          <w:sz w:val="20"/>
        </w:rPr>
        <w:t> </w:t>
      </w:r>
      <w:r>
        <w:rPr>
          <w:sz w:val="20"/>
        </w:rPr>
        <w:t>(некотировальная</w:t>
      </w:r>
      <w:r>
        <w:rPr>
          <w:spacing w:val="-4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cписка)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3.2.173</w:t>
      </w:r>
    </w:p>
    <w:p>
      <w:pPr>
        <w:pStyle w:val="BodyText"/>
        <w:spacing w:line="240" w:lineRule="auto"/>
        <w:ind w:right="312" w:hanging="1"/>
      </w:pPr>
      <w:r>
        <w:rPr/>
        <w:t>Для прохождения листинга и включения в первый и второй уровень листинга акция (и ее эмитент) должна</w:t>
      </w:r>
      <w:r>
        <w:rPr>
          <w:spacing w:val="-60"/>
        </w:rPr>
        <w:t> </w:t>
      </w:r>
      <w:r>
        <w:rPr/>
        <w:t>соответствовать требованиям относительно:</w:t>
      </w:r>
    </w:p>
    <w:p>
      <w:pPr>
        <w:pStyle w:val="ListParagraph"/>
        <w:numPr>
          <w:ilvl w:val="0"/>
          <w:numId w:val="92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Количества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свободном</w:t>
      </w:r>
      <w:r>
        <w:rPr>
          <w:spacing w:val="-4"/>
          <w:sz w:val="20"/>
        </w:rPr>
        <w:t> </w:t>
      </w:r>
      <w:r>
        <w:rPr>
          <w:sz w:val="20"/>
        </w:rPr>
        <w:t>обращении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общей</w:t>
      </w:r>
      <w:r>
        <w:rPr>
          <w:spacing w:val="-4"/>
          <w:sz w:val="20"/>
        </w:rPr>
        <w:t> </w:t>
      </w:r>
      <w:r>
        <w:rPr>
          <w:sz w:val="20"/>
        </w:rPr>
        <w:t>рыночной</w:t>
      </w:r>
      <w:r>
        <w:rPr>
          <w:spacing w:val="-5"/>
          <w:sz w:val="20"/>
        </w:rPr>
        <w:t> </w:t>
      </w:r>
      <w:r>
        <w:rPr>
          <w:sz w:val="20"/>
        </w:rPr>
        <w:t>стоимости;</w:t>
      </w:r>
    </w:p>
    <w:p>
      <w:pPr>
        <w:pStyle w:val="ListParagraph"/>
        <w:numPr>
          <w:ilvl w:val="0"/>
          <w:numId w:val="92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Срока</w:t>
      </w:r>
      <w:r>
        <w:rPr>
          <w:spacing w:val="-4"/>
          <w:sz w:val="20"/>
        </w:rPr>
        <w:t> </w:t>
      </w:r>
      <w:r>
        <w:rPr>
          <w:sz w:val="20"/>
        </w:rPr>
        <w:t>существования</w:t>
      </w:r>
      <w:r>
        <w:rPr>
          <w:spacing w:val="-4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926"/>
        </w:numPr>
        <w:tabs>
          <w:tab w:pos="481" w:val="left" w:leader="none"/>
        </w:tabs>
        <w:spacing w:line="241" w:lineRule="exact" w:before="0" w:after="0"/>
        <w:ind w:left="481" w:right="0" w:hanging="347"/>
        <w:jc w:val="left"/>
        <w:rPr>
          <w:sz w:val="20"/>
        </w:rPr>
      </w:pPr>
      <w:r>
        <w:rPr>
          <w:sz w:val="20"/>
        </w:rPr>
        <w:t>Составления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раскрытия</w:t>
      </w:r>
      <w:r>
        <w:rPr>
          <w:spacing w:val="-5"/>
          <w:sz w:val="20"/>
        </w:rPr>
        <w:t> </w:t>
      </w:r>
      <w:r>
        <w:rPr>
          <w:sz w:val="20"/>
        </w:rPr>
        <w:t>отчетности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МСФО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иным</w:t>
      </w:r>
      <w:r>
        <w:rPr>
          <w:spacing w:val="-3"/>
          <w:sz w:val="20"/>
        </w:rPr>
        <w:t> </w:t>
      </w:r>
      <w:r>
        <w:rPr>
          <w:sz w:val="20"/>
        </w:rPr>
        <w:t>международно</w:t>
      </w:r>
      <w:r>
        <w:rPr>
          <w:spacing w:val="-4"/>
          <w:sz w:val="20"/>
        </w:rPr>
        <w:t> </w:t>
      </w:r>
      <w:r>
        <w:rPr>
          <w:sz w:val="20"/>
        </w:rPr>
        <w:t>признанным</w:t>
      </w:r>
      <w:r>
        <w:rPr>
          <w:spacing w:val="-5"/>
          <w:sz w:val="20"/>
        </w:rPr>
        <w:t> </w:t>
      </w:r>
      <w:r>
        <w:rPr>
          <w:sz w:val="20"/>
        </w:rPr>
        <w:t>стандартам;</w:t>
      </w:r>
    </w:p>
    <w:p>
      <w:pPr>
        <w:pStyle w:val="ListParagraph"/>
        <w:numPr>
          <w:ilvl w:val="0"/>
          <w:numId w:val="92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Наличия</w:t>
      </w:r>
      <w:r>
        <w:rPr>
          <w:spacing w:val="-5"/>
          <w:sz w:val="20"/>
        </w:rPr>
        <w:t> </w:t>
      </w:r>
      <w:r>
        <w:rPr>
          <w:sz w:val="20"/>
        </w:rPr>
        <w:t>договоров</w:t>
      </w:r>
      <w:r>
        <w:rPr>
          <w:spacing w:val="-3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оказании</w:t>
      </w:r>
      <w:r>
        <w:rPr>
          <w:spacing w:val="-3"/>
          <w:sz w:val="20"/>
        </w:rPr>
        <w:t> </w:t>
      </w:r>
      <w:r>
        <w:rPr>
          <w:sz w:val="20"/>
        </w:rPr>
        <w:t>услуг</w:t>
      </w:r>
      <w:r>
        <w:rPr>
          <w:spacing w:val="-4"/>
          <w:sz w:val="20"/>
        </w:rPr>
        <w:t> </w:t>
      </w:r>
      <w:r>
        <w:rPr>
          <w:sz w:val="20"/>
        </w:rPr>
        <w:t>маркет-мейкера;</w:t>
      </w:r>
    </w:p>
    <w:p>
      <w:pPr>
        <w:pStyle w:val="ListParagraph"/>
        <w:numPr>
          <w:ilvl w:val="0"/>
          <w:numId w:val="926"/>
        </w:numPr>
        <w:tabs>
          <w:tab w:pos="377" w:val="left" w:leader="none"/>
        </w:tabs>
        <w:spacing w:line="240" w:lineRule="auto" w:before="0" w:after="0"/>
        <w:ind w:left="134" w:right="7401" w:firstLine="0"/>
        <w:jc w:val="left"/>
        <w:rPr>
          <w:sz w:val="20"/>
        </w:rPr>
      </w:pPr>
      <w:r>
        <w:rPr>
          <w:sz w:val="20"/>
        </w:rPr>
        <w:t>Корпоративного управления.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2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92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92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3.2.174</w:t>
      </w:r>
    </w:p>
    <w:p>
      <w:pPr>
        <w:pStyle w:val="BodyText"/>
        <w:spacing w:line="240" w:lineRule="auto"/>
        <w:ind w:right="643" w:hanging="1"/>
      </w:pPr>
      <w:r>
        <w:rPr/>
        <w:t>Для прохождения листинга и включения в первый и второй уровень листинга облигация (и ее эмитент)</w:t>
      </w:r>
      <w:r>
        <w:rPr>
          <w:spacing w:val="-60"/>
        </w:rPr>
        <w:t> </w:t>
      </w:r>
      <w:r>
        <w:rPr/>
        <w:t>должна соответствовать</w:t>
      </w:r>
      <w:r>
        <w:rPr>
          <w:spacing w:val="-1"/>
        </w:rPr>
        <w:t> </w:t>
      </w:r>
      <w:r>
        <w:rPr/>
        <w:t>требованиям</w:t>
      </w:r>
      <w:r>
        <w:rPr>
          <w:spacing w:val="-2"/>
        </w:rPr>
        <w:t> </w:t>
      </w:r>
      <w:r>
        <w:rPr/>
        <w:t>относительно:</w:t>
      </w:r>
    </w:p>
    <w:p>
      <w:pPr>
        <w:pStyle w:val="ListParagraph"/>
        <w:numPr>
          <w:ilvl w:val="0"/>
          <w:numId w:val="92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Объема</w:t>
      </w:r>
      <w:r>
        <w:rPr>
          <w:spacing w:val="-3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92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Номинальной</w:t>
      </w:r>
      <w:r>
        <w:rPr>
          <w:spacing w:val="-6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92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Срока</w:t>
      </w:r>
      <w:r>
        <w:rPr>
          <w:spacing w:val="-5"/>
          <w:sz w:val="20"/>
        </w:rPr>
        <w:t> </w:t>
      </w:r>
      <w:r>
        <w:rPr>
          <w:sz w:val="20"/>
        </w:rPr>
        <w:t>существования</w:t>
      </w:r>
      <w:r>
        <w:rPr>
          <w:spacing w:val="-6"/>
          <w:sz w:val="20"/>
        </w:rPr>
        <w:t> </w:t>
      </w:r>
      <w:r>
        <w:rPr>
          <w:sz w:val="20"/>
        </w:rPr>
        <w:t>эмитента</w:t>
      </w:r>
      <w:r>
        <w:rPr>
          <w:spacing w:val="-6"/>
          <w:sz w:val="20"/>
        </w:rPr>
        <w:t> </w:t>
      </w:r>
      <w:r>
        <w:rPr>
          <w:sz w:val="20"/>
        </w:rPr>
        <w:t>либо</w:t>
      </w:r>
      <w:r>
        <w:rPr>
          <w:spacing w:val="-5"/>
          <w:sz w:val="20"/>
        </w:rPr>
        <w:t> </w:t>
      </w:r>
      <w:r>
        <w:rPr>
          <w:sz w:val="20"/>
        </w:rPr>
        <w:t>поручителя</w:t>
      </w:r>
      <w:r>
        <w:rPr>
          <w:spacing w:val="-5"/>
          <w:sz w:val="20"/>
        </w:rPr>
        <w:t> </w:t>
      </w:r>
      <w:r>
        <w:rPr>
          <w:sz w:val="20"/>
        </w:rPr>
        <w:t>(гаранта);</w:t>
      </w:r>
    </w:p>
    <w:p>
      <w:pPr>
        <w:pStyle w:val="ListParagraph"/>
        <w:numPr>
          <w:ilvl w:val="0"/>
          <w:numId w:val="92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Составления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раскрытия</w:t>
      </w:r>
      <w:r>
        <w:rPr>
          <w:spacing w:val="-5"/>
          <w:sz w:val="20"/>
        </w:rPr>
        <w:t> </w:t>
      </w:r>
      <w:r>
        <w:rPr>
          <w:sz w:val="20"/>
        </w:rPr>
        <w:t>отчетности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МСФО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иным</w:t>
      </w:r>
      <w:r>
        <w:rPr>
          <w:spacing w:val="-3"/>
          <w:sz w:val="20"/>
        </w:rPr>
        <w:t> </w:t>
      </w:r>
      <w:r>
        <w:rPr>
          <w:sz w:val="20"/>
        </w:rPr>
        <w:t>международно</w:t>
      </w:r>
      <w:r>
        <w:rPr>
          <w:spacing w:val="-4"/>
          <w:sz w:val="20"/>
        </w:rPr>
        <w:t> </w:t>
      </w:r>
      <w:r>
        <w:rPr>
          <w:sz w:val="20"/>
        </w:rPr>
        <w:t>признанным</w:t>
      </w:r>
      <w:r>
        <w:rPr>
          <w:spacing w:val="-5"/>
          <w:sz w:val="20"/>
        </w:rPr>
        <w:t> </w:t>
      </w:r>
      <w:r>
        <w:rPr>
          <w:sz w:val="20"/>
        </w:rPr>
        <w:t>стандартам;</w:t>
      </w:r>
    </w:p>
    <w:p>
      <w:pPr>
        <w:pStyle w:val="ListParagraph"/>
        <w:numPr>
          <w:ilvl w:val="0"/>
          <w:numId w:val="92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4"/>
          <w:sz w:val="20"/>
        </w:rPr>
        <w:t> </w:t>
      </w:r>
      <w:r>
        <w:rPr>
          <w:sz w:val="20"/>
        </w:rPr>
        <w:t>убытков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дефолта</w:t>
      </w:r>
      <w:r>
        <w:rPr>
          <w:spacing w:val="-3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928"/>
        </w:numPr>
        <w:tabs>
          <w:tab w:pos="453" w:val="left" w:leader="none"/>
        </w:tabs>
        <w:spacing w:line="240" w:lineRule="auto" w:before="1" w:after="0"/>
        <w:ind w:left="134" w:right="4334" w:firstLine="0"/>
        <w:jc w:val="left"/>
        <w:rPr>
          <w:sz w:val="20"/>
        </w:rPr>
      </w:pPr>
      <w:r>
        <w:rPr>
          <w:sz w:val="20"/>
        </w:rPr>
        <w:t>Эмитентом определен представитель владельцев облигаций.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2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2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929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3.1.175</w:t>
      </w:r>
    </w:p>
    <w:p>
      <w:pPr>
        <w:pStyle w:val="BodyText"/>
        <w:ind w:left="133"/>
      </w:pPr>
      <w:r>
        <w:rPr/>
        <w:t>Укажите</w:t>
      </w:r>
      <w:r>
        <w:rPr>
          <w:spacing w:val="-8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42" w:hanging="1"/>
      </w:pPr>
      <w:r>
        <w:rPr/>
        <w:t>Листинг ценных бумаг осуществляется на основании договора с эмитентом ценных бумаг (лицом, обязанным</w:t>
      </w:r>
      <w:r>
        <w:rPr>
          <w:spacing w:val="-60"/>
        </w:rPr>
        <w:t> </w:t>
      </w:r>
      <w:r>
        <w:rPr/>
        <w:t>по</w:t>
      </w:r>
      <w:r>
        <w:rPr>
          <w:spacing w:val="-1"/>
        </w:rPr>
        <w:t> </w:t>
      </w:r>
      <w:r>
        <w:rPr/>
        <w:t>ценным бумагам), за</w:t>
      </w:r>
      <w:r>
        <w:rPr>
          <w:spacing w:val="-1"/>
        </w:rPr>
        <w:t> </w:t>
      </w:r>
      <w:r>
        <w:rPr/>
        <w:t>исключением следующих случаев: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8"/>
          <w:sz w:val="20"/>
        </w:rPr>
        <w:t> </w:t>
      </w:r>
      <w:r>
        <w:rPr>
          <w:sz w:val="20"/>
        </w:rPr>
        <w:t>листинга</w:t>
      </w:r>
      <w:r>
        <w:rPr>
          <w:spacing w:val="-4"/>
          <w:sz w:val="20"/>
        </w:rPr>
        <w:t> </w:t>
      </w:r>
      <w:r>
        <w:rPr>
          <w:sz w:val="20"/>
        </w:rPr>
        <w:t>федеральных</w:t>
      </w:r>
      <w:r>
        <w:rPr>
          <w:spacing w:val="-5"/>
          <w:sz w:val="20"/>
        </w:rPr>
        <w:t> </w:t>
      </w: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930"/>
        </w:numPr>
        <w:tabs>
          <w:tab w:pos="394" w:val="left" w:leader="none"/>
        </w:tabs>
        <w:spacing w:line="240" w:lineRule="auto" w:before="0" w:after="0"/>
        <w:ind w:left="134" w:right="1066" w:firstLine="0"/>
        <w:jc w:val="left"/>
        <w:rPr>
          <w:u w:val="none"/>
        </w:rPr>
      </w:pPr>
      <w:r>
        <w:rPr>
          <w:u w:val="single" w:color="00FF00"/>
        </w:rPr>
        <w:t>Осуществление организатором торговли листинга ценных бумаг, эмитентом которых</w:t>
      </w:r>
      <w:r>
        <w:rPr>
          <w:spacing w:val="-56"/>
          <w:u w:val="none"/>
        </w:rPr>
        <w:t> </w:t>
      </w:r>
      <w:r>
        <w:rPr>
          <w:u w:val="single" w:color="00FF00"/>
        </w:rPr>
        <w:t>является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он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сам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либо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центральный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контрагент</w:t>
      </w:r>
    </w:p>
    <w:p>
      <w:pPr>
        <w:pStyle w:val="ListParagraph"/>
        <w:numPr>
          <w:ilvl w:val="0"/>
          <w:numId w:val="930"/>
        </w:numPr>
        <w:tabs>
          <w:tab w:pos="378" w:val="left" w:leader="none"/>
        </w:tabs>
        <w:spacing w:line="240" w:lineRule="auto" w:before="0" w:after="0"/>
        <w:ind w:left="134" w:right="758" w:hanging="1"/>
        <w:jc w:val="left"/>
        <w:rPr>
          <w:sz w:val="20"/>
        </w:rPr>
      </w:pPr>
      <w:r>
        <w:rPr>
          <w:sz w:val="20"/>
        </w:rPr>
        <w:t>Осуществление организатором торговли листинга ценных бумаг без их включения в котировальные</w:t>
      </w:r>
      <w:r>
        <w:rPr>
          <w:spacing w:val="-60"/>
          <w:sz w:val="20"/>
        </w:rPr>
        <w:t> </w:t>
      </w:r>
      <w:r>
        <w:rPr>
          <w:sz w:val="20"/>
        </w:rPr>
        <w:t>списки,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такие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прошли</w:t>
      </w:r>
      <w:r>
        <w:rPr>
          <w:spacing w:val="-3"/>
          <w:sz w:val="20"/>
        </w:rPr>
        <w:t> </w:t>
      </w:r>
      <w:r>
        <w:rPr>
          <w:sz w:val="20"/>
        </w:rPr>
        <w:t>процедуру</w:t>
      </w:r>
      <w:r>
        <w:rPr>
          <w:spacing w:val="-2"/>
          <w:sz w:val="20"/>
        </w:rPr>
        <w:t> </w:t>
      </w:r>
      <w:r>
        <w:rPr>
          <w:sz w:val="20"/>
        </w:rPr>
        <w:t>листинга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ином</w:t>
      </w:r>
      <w:r>
        <w:rPr>
          <w:spacing w:val="-2"/>
          <w:sz w:val="20"/>
        </w:rPr>
        <w:t> </w:t>
      </w:r>
      <w:r>
        <w:rPr>
          <w:sz w:val="20"/>
        </w:rPr>
        <w:t>организаторе</w:t>
      </w:r>
      <w:r>
        <w:rPr>
          <w:spacing w:val="-3"/>
          <w:sz w:val="20"/>
        </w:rPr>
        <w:t> </w:t>
      </w:r>
      <w:r>
        <w:rPr>
          <w:sz w:val="20"/>
        </w:rPr>
        <w:t>торговли</w:t>
      </w:r>
    </w:p>
    <w:p>
      <w:pPr>
        <w:pStyle w:val="ListParagraph"/>
        <w:numPr>
          <w:ilvl w:val="0"/>
          <w:numId w:val="930"/>
        </w:numPr>
        <w:tabs>
          <w:tab w:pos="394" w:val="left" w:leader="none"/>
        </w:tabs>
        <w:spacing w:line="240" w:lineRule="auto" w:before="1" w:after="0"/>
        <w:ind w:left="134" w:right="144" w:hanging="1"/>
        <w:jc w:val="left"/>
        <w:rPr>
          <w:sz w:val="20"/>
        </w:rPr>
      </w:pPr>
      <w:r>
        <w:rPr>
          <w:sz w:val="20"/>
        </w:rPr>
        <w:t>Допуск к торгам ценных бумаг, с которыми на организованных торгах могут заключаться только договоры</w:t>
      </w:r>
      <w:r>
        <w:rPr>
          <w:spacing w:val="-60"/>
          <w:sz w:val="20"/>
        </w:rPr>
        <w:t> </w:t>
      </w:r>
      <w:r>
        <w:rPr>
          <w:sz w:val="20"/>
        </w:rPr>
        <w:t>репо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3.1.176</w:t>
      </w:r>
    </w:p>
    <w:p>
      <w:pPr>
        <w:pStyle w:val="BodyText"/>
        <w:spacing w:line="240" w:lineRule="auto"/>
        <w:ind w:right="686"/>
      </w:pPr>
      <w:r>
        <w:rPr/>
        <w:t>Укажите неверное утверждение относительно правил допуска ценных бумаг к организованным торгам.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31"/>
        </w:numPr>
        <w:tabs>
          <w:tab w:pos="378" w:val="left" w:leader="none"/>
        </w:tabs>
        <w:spacing w:line="240" w:lineRule="auto" w:before="1" w:after="0"/>
        <w:ind w:left="134" w:right="455" w:hanging="1"/>
        <w:jc w:val="left"/>
        <w:rPr>
          <w:sz w:val="20"/>
        </w:rPr>
      </w:pPr>
      <w:r>
        <w:rPr>
          <w:sz w:val="20"/>
        </w:rPr>
        <w:t>Торговая система не вправе осуществлять листинг ценных бумаг путем их включения в котировальные</w:t>
      </w:r>
      <w:r>
        <w:rPr>
          <w:spacing w:val="-60"/>
          <w:sz w:val="20"/>
        </w:rPr>
        <w:t> </w:t>
      </w:r>
      <w:r>
        <w:rPr>
          <w:sz w:val="20"/>
        </w:rPr>
        <w:t>списки</w:t>
      </w:r>
    </w:p>
    <w:p>
      <w:pPr>
        <w:pStyle w:val="ListParagraph"/>
        <w:numPr>
          <w:ilvl w:val="0"/>
          <w:numId w:val="931"/>
        </w:numPr>
        <w:tabs>
          <w:tab w:pos="376" w:val="left" w:leader="none"/>
        </w:tabs>
        <w:spacing w:line="240" w:lineRule="auto" w:before="0" w:after="0"/>
        <w:ind w:left="134" w:right="384" w:hanging="1"/>
        <w:jc w:val="left"/>
        <w:rPr>
          <w:sz w:val="20"/>
        </w:rPr>
      </w:pPr>
      <w:r>
        <w:rPr>
          <w:sz w:val="20"/>
        </w:rPr>
        <w:t>Организатор торговли вправе оказывать услуги, способствующие выдаче инвестиционных паев паевого</w:t>
      </w:r>
      <w:r>
        <w:rPr>
          <w:spacing w:val="-60"/>
          <w:sz w:val="20"/>
        </w:rPr>
        <w:t> </w:t>
      </w:r>
      <w:r>
        <w:rPr>
          <w:sz w:val="20"/>
        </w:rPr>
        <w:t>инвестиционного фонда</w:t>
      </w:r>
    </w:p>
    <w:p>
      <w:pPr>
        <w:pStyle w:val="ListParagraph"/>
        <w:numPr>
          <w:ilvl w:val="0"/>
          <w:numId w:val="931"/>
        </w:numPr>
        <w:tabs>
          <w:tab w:pos="378" w:val="left" w:leader="none"/>
        </w:tabs>
        <w:spacing w:line="240" w:lineRule="auto" w:before="0" w:after="0"/>
        <w:ind w:left="134" w:right="275" w:firstLine="0"/>
        <w:jc w:val="left"/>
        <w:rPr>
          <w:b/>
          <w:sz w:val="20"/>
        </w:rPr>
      </w:pPr>
      <w:r>
        <w:rPr>
          <w:sz w:val="20"/>
        </w:rPr>
        <w:t>К организованным торгам могут быть допущены ценные бумаги в процессе их размещения и обращения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D. Листинг эмиссионных ценных бумаг осуществляется исключительно на основании договора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с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эмитентом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ценных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бумаг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(лицом,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обязанным по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ценным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бумагам)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3.2.177</w:t>
      </w:r>
    </w:p>
    <w:p>
      <w:pPr>
        <w:pStyle w:val="BodyText"/>
      </w:pPr>
      <w:r>
        <w:rPr/>
        <w:t>Ценные</w:t>
      </w:r>
      <w:r>
        <w:rPr>
          <w:spacing w:val="-5"/>
        </w:rPr>
        <w:t> </w:t>
      </w:r>
      <w:r>
        <w:rPr/>
        <w:t>бумаги</w:t>
      </w:r>
      <w:r>
        <w:rPr>
          <w:spacing w:val="-4"/>
        </w:rPr>
        <w:t> </w:t>
      </w:r>
      <w:r>
        <w:rPr/>
        <w:t>включаются</w:t>
      </w:r>
      <w:r>
        <w:rPr>
          <w:spacing w:val="-3"/>
        </w:rPr>
        <w:t> </w:t>
      </w:r>
      <w:r>
        <w:rPr/>
        <w:t>биржей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бумаг,</w:t>
      </w:r>
      <w:r>
        <w:rPr>
          <w:spacing w:val="-3"/>
        </w:rPr>
        <w:t> </w:t>
      </w:r>
      <w:r>
        <w:rPr/>
        <w:t>допущенных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организованным</w:t>
      </w:r>
      <w:r>
        <w:rPr>
          <w:spacing w:val="-3"/>
        </w:rPr>
        <w:t> </w:t>
      </w:r>
      <w:r>
        <w:rPr/>
        <w:t>торгам:</w:t>
      </w:r>
    </w:p>
    <w:p>
      <w:pPr>
        <w:pStyle w:val="ListParagraph"/>
        <w:numPr>
          <w:ilvl w:val="0"/>
          <w:numId w:val="932"/>
        </w:numPr>
        <w:tabs>
          <w:tab w:pos="333" w:val="left" w:leader="none"/>
        </w:tabs>
        <w:spacing w:line="240" w:lineRule="auto" w:before="0" w:after="0"/>
        <w:ind w:left="134" w:right="486" w:hanging="1"/>
        <w:jc w:val="left"/>
        <w:rPr>
          <w:sz w:val="20"/>
        </w:rPr>
      </w:pPr>
      <w:r>
        <w:rPr>
          <w:sz w:val="20"/>
        </w:rPr>
        <w:t>На основании заявления и договора об оказании услуг листинга с эмитентом ценной бумаги/эмитентом</w:t>
      </w:r>
      <w:r>
        <w:rPr>
          <w:spacing w:val="-60"/>
          <w:sz w:val="20"/>
        </w:rPr>
        <w:t> </w:t>
      </w:r>
      <w:r>
        <w:rPr>
          <w:sz w:val="20"/>
        </w:rPr>
        <w:t>представляемой</w:t>
      </w:r>
      <w:r>
        <w:rPr>
          <w:spacing w:val="-1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932"/>
        </w:numPr>
        <w:tabs>
          <w:tab w:pos="407" w:val="left" w:leader="none"/>
        </w:tabs>
        <w:spacing w:line="240" w:lineRule="auto" w:before="1" w:after="0"/>
        <w:ind w:left="134" w:right="1468" w:hanging="1"/>
        <w:jc w:val="left"/>
        <w:rPr>
          <w:sz w:val="20"/>
        </w:rPr>
      </w:pPr>
      <w:r>
        <w:rPr>
          <w:sz w:val="20"/>
        </w:rPr>
        <w:t>На основании заявления и договора об оказании услуг листинга с управляющей компанией,</w:t>
      </w:r>
      <w:r>
        <w:rPr>
          <w:spacing w:val="-60"/>
          <w:sz w:val="20"/>
        </w:rPr>
        <w:t> </w:t>
      </w:r>
      <w:r>
        <w:rPr>
          <w:sz w:val="20"/>
        </w:rPr>
        <w:t>управляющим</w:t>
      </w:r>
      <w:r>
        <w:rPr>
          <w:spacing w:val="-1"/>
          <w:sz w:val="20"/>
        </w:rPr>
        <w:t> </w:t>
      </w:r>
      <w:r>
        <w:rPr>
          <w:sz w:val="20"/>
        </w:rPr>
        <w:t>ипотечным</w:t>
      </w:r>
      <w:r>
        <w:rPr>
          <w:spacing w:val="-1"/>
          <w:sz w:val="20"/>
        </w:rPr>
        <w:t> </w:t>
      </w:r>
      <w:r>
        <w:rPr>
          <w:sz w:val="20"/>
        </w:rPr>
        <w:t>покрытием;</w:t>
      </w:r>
    </w:p>
    <w:p>
      <w:pPr>
        <w:pStyle w:val="ListParagraph"/>
        <w:numPr>
          <w:ilvl w:val="0"/>
          <w:numId w:val="932"/>
        </w:numPr>
        <w:tabs>
          <w:tab w:pos="481" w:val="left" w:leader="none"/>
        </w:tabs>
        <w:spacing w:line="240" w:lineRule="auto" w:before="0" w:after="0"/>
        <w:ind w:left="134" w:right="1166" w:firstLine="0"/>
        <w:jc w:val="left"/>
        <w:rPr>
          <w:sz w:val="20"/>
        </w:rPr>
      </w:pPr>
      <w:r>
        <w:rPr>
          <w:sz w:val="20"/>
        </w:rPr>
        <w:t>На основании заявления и договора об оказании услуг листинга с представителем владельцев</w:t>
      </w:r>
      <w:r>
        <w:rPr>
          <w:spacing w:val="-60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93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основании</w:t>
      </w:r>
      <w:r>
        <w:rPr>
          <w:spacing w:val="-5"/>
          <w:sz w:val="20"/>
        </w:rPr>
        <w:t> </w:t>
      </w:r>
      <w:r>
        <w:rPr>
          <w:sz w:val="20"/>
        </w:rPr>
        <w:t>заявления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об</w:t>
      </w:r>
      <w:r>
        <w:rPr>
          <w:spacing w:val="-6"/>
          <w:sz w:val="20"/>
        </w:rPr>
        <w:t> </w:t>
      </w:r>
      <w:r>
        <w:rPr>
          <w:sz w:val="20"/>
        </w:rPr>
        <w:t>оказании</w:t>
      </w:r>
      <w:r>
        <w:rPr>
          <w:spacing w:val="-4"/>
          <w:sz w:val="20"/>
        </w:rPr>
        <w:t> </w:t>
      </w:r>
      <w:r>
        <w:rPr>
          <w:sz w:val="20"/>
        </w:rPr>
        <w:t>услуг</w:t>
      </w:r>
      <w:r>
        <w:rPr>
          <w:spacing w:val="-5"/>
          <w:sz w:val="20"/>
        </w:rPr>
        <w:t> </w:t>
      </w:r>
      <w:r>
        <w:rPr>
          <w:sz w:val="20"/>
        </w:rPr>
        <w:t>листинга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участником</w:t>
      </w:r>
      <w:r>
        <w:rPr>
          <w:spacing w:val="-4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932"/>
        </w:numPr>
        <w:tabs>
          <w:tab w:pos="378" w:val="left" w:leader="none"/>
        </w:tabs>
        <w:spacing w:line="240" w:lineRule="auto" w:before="0" w:after="0"/>
        <w:ind w:left="134" w:right="1726" w:hanging="1"/>
        <w:jc w:val="left"/>
        <w:rPr>
          <w:sz w:val="20"/>
        </w:rPr>
      </w:pPr>
      <w:r>
        <w:rPr>
          <w:sz w:val="20"/>
        </w:rPr>
        <w:t>По собственной инициативе биржи без заключения договора на оказание услуг листинга.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3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93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9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3.2.178</w:t>
      </w:r>
    </w:p>
    <w:p>
      <w:pPr>
        <w:pStyle w:val="BodyText"/>
      </w:pPr>
      <w:r>
        <w:rPr/>
        <w:t>На</w:t>
      </w:r>
      <w:r>
        <w:rPr>
          <w:spacing w:val="-3"/>
        </w:rPr>
        <w:t> </w:t>
      </w:r>
      <w:r>
        <w:rPr/>
        <w:t>российском</w:t>
      </w:r>
      <w:r>
        <w:rPr>
          <w:spacing w:val="-3"/>
        </w:rPr>
        <w:t> </w:t>
      </w:r>
      <w:r>
        <w:rPr/>
        <w:t>биржевом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обращаются</w:t>
      </w:r>
      <w:r>
        <w:rPr>
          <w:spacing w:val="-4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инструменты:</w:t>
      </w:r>
    </w:p>
    <w:p>
      <w:pPr>
        <w:pStyle w:val="ListParagraph"/>
        <w:numPr>
          <w:ilvl w:val="0"/>
          <w:numId w:val="93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6"/>
          <w:sz w:val="20"/>
        </w:rPr>
        <w:t> </w:t>
      </w:r>
      <w:r>
        <w:rPr>
          <w:sz w:val="20"/>
        </w:rPr>
        <w:t>российских</w:t>
      </w:r>
      <w:r>
        <w:rPr>
          <w:spacing w:val="-5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93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7"/>
          <w:sz w:val="20"/>
        </w:rPr>
        <w:t> </w:t>
      </w:r>
      <w:r>
        <w:rPr>
          <w:sz w:val="20"/>
        </w:rPr>
        <w:t>иностранных</w:t>
      </w:r>
      <w:r>
        <w:rPr>
          <w:spacing w:val="-4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93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8"/>
          <w:sz w:val="20"/>
        </w:rPr>
        <w:t> </w:t>
      </w:r>
      <w:r>
        <w:rPr>
          <w:sz w:val="20"/>
        </w:rPr>
        <w:t>депозитарные</w:t>
      </w:r>
      <w:r>
        <w:rPr>
          <w:spacing w:val="-8"/>
          <w:sz w:val="20"/>
        </w:rPr>
        <w:t> </w:t>
      </w:r>
      <w:r>
        <w:rPr>
          <w:sz w:val="20"/>
        </w:rPr>
        <w:t>расписки;</w:t>
      </w:r>
    </w:p>
    <w:p>
      <w:pPr>
        <w:pStyle w:val="ListParagraph"/>
        <w:numPr>
          <w:ilvl w:val="0"/>
          <w:numId w:val="934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Американские</w:t>
      </w:r>
      <w:r>
        <w:rPr>
          <w:spacing w:val="-9"/>
          <w:sz w:val="20"/>
        </w:rPr>
        <w:t> </w:t>
      </w:r>
      <w:r>
        <w:rPr>
          <w:sz w:val="20"/>
        </w:rPr>
        <w:t>депозитарные</w:t>
      </w:r>
      <w:r>
        <w:rPr>
          <w:spacing w:val="-9"/>
          <w:sz w:val="20"/>
        </w:rPr>
        <w:t> </w:t>
      </w:r>
      <w:r>
        <w:rPr>
          <w:sz w:val="20"/>
        </w:rPr>
        <w:t>расписки;</w:t>
      </w:r>
    </w:p>
    <w:p>
      <w:pPr>
        <w:pStyle w:val="ListParagraph"/>
        <w:numPr>
          <w:ilvl w:val="0"/>
          <w:numId w:val="934"/>
        </w:numPr>
        <w:tabs>
          <w:tab w:pos="378" w:val="left" w:leader="none"/>
        </w:tabs>
        <w:spacing w:line="240" w:lineRule="auto" w:before="1" w:after="0"/>
        <w:ind w:left="134" w:right="6671" w:hanging="1"/>
        <w:jc w:val="left"/>
        <w:rPr>
          <w:sz w:val="20"/>
        </w:rPr>
      </w:pPr>
      <w:r>
        <w:rPr>
          <w:sz w:val="20"/>
        </w:rPr>
        <w:t>Глобальные депозитарные расписки.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3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9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3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93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3.2.179</w:t>
      </w:r>
    </w:p>
    <w:p>
      <w:pPr>
        <w:pStyle w:val="BodyText"/>
      </w:pPr>
      <w:r>
        <w:rPr/>
        <w:t>На</w:t>
      </w:r>
      <w:r>
        <w:rPr>
          <w:spacing w:val="-3"/>
        </w:rPr>
        <w:t> </w:t>
      </w:r>
      <w:r>
        <w:rPr/>
        <w:t>российском</w:t>
      </w:r>
      <w:r>
        <w:rPr>
          <w:spacing w:val="-3"/>
        </w:rPr>
        <w:t> </w:t>
      </w:r>
      <w:r>
        <w:rPr/>
        <w:t>биржевом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обращаются</w:t>
      </w:r>
      <w:r>
        <w:rPr>
          <w:spacing w:val="-4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инструменты:</w:t>
      </w:r>
    </w:p>
    <w:p>
      <w:pPr>
        <w:pStyle w:val="ListParagraph"/>
        <w:numPr>
          <w:ilvl w:val="0"/>
          <w:numId w:val="93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Корпоративные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российских</w:t>
      </w:r>
      <w:r>
        <w:rPr>
          <w:spacing w:val="-5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93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7"/>
          <w:sz w:val="20"/>
        </w:rPr>
        <w:t> </w:t>
      </w:r>
      <w:r>
        <w:rPr>
          <w:sz w:val="20"/>
        </w:rPr>
        <w:t>иностранных</w:t>
      </w:r>
      <w:r>
        <w:rPr>
          <w:spacing w:val="-4"/>
          <w:sz w:val="20"/>
        </w:rPr>
        <w:t> </w:t>
      </w:r>
      <w:r>
        <w:rPr>
          <w:sz w:val="20"/>
        </w:rPr>
        <w:t>эмитентов,</w:t>
      </w:r>
      <w:r>
        <w:rPr>
          <w:spacing w:val="-6"/>
          <w:sz w:val="20"/>
        </w:rPr>
        <w:t> </w:t>
      </w:r>
      <w:r>
        <w:rPr>
          <w:sz w:val="20"/>
        </w:rPr>
        <w:t>международных</w:t>
      </w:r>
      <w:r>
        <w:rPr>
          <w:spacing w:val="-6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93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Еврооблигации;</w:t>
      </w:r>
    </w:p>
    <w:p>
      <w:pPr>
        <w:pStyle w:val="ListParagraph"/>
        <w:numPr>
          <w:ilvl w:val="0"/>
          <w:numId w:val="93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5"/>
          <w:sz w:val="20"/>
        </w:rPr>
        <w:t> </w:t>
      </w:r>
      <w:r>
        <w:rPr>
          <w:sz w:val="20"/>
        </w:rPr>
        <w:t>муниципальные</w:t>
      </w:r>
      <w:r>
        <w:rPr>
          <w:spacing w:val="-6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936"/>
        </w:numPr>
        <w:tabs>
          <w:tab w:pos="378" w:val="left" w:leader="none"/>
        </w:tabs>
        <w:spacing w:line="240" w:lineRule="auto" w:before="0" w:after="0"/>
        <w:ind w:left="134" w:right="6148" w:hanging="1"/>
        <w:jc w:val="left"/>
        <w:rPr>
          <w:sz w:val="20"/>
        </w:rPr>
      </w:pPr>
      <w:r>
        <w:rPr>
          <w:sz w:val="20"/>
        </w:rPr>
        <w:t>Иностранные государственные облигации.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3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937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93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3.2.180</w:t>
      </w:r>
    </w:p>
    <w:p>
      <w:pPr>
        <w:pStyle w:val="BodyText"/>
      </w:pPr>
      <w:r>
        <w:rPr/>
        <w:t>На</w:t>
      </w:r>
      <w:r>
        <w:rPr>
          <w:spacing w:val="-3"/>
        </w:rPr>
        <w:t> </w:t>
      </w:r>
      <w:r>
        <w:rPr/>
        <w:t>российском</w:t>
      </w:r>
      <w:r>
        <w:rPr>
          <w:spacing w:val="-3"/>
        </w:rPr>
        <w:t> </w:t>
      </w:r>
      <w:r>
        <w:rPr/>
        <w:t>биржевом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обращаются</w:t>
      </w:r>
      <w:r>
        <w:rPr>
          <w:spacing w:val="-4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инструменты:</w:t>
      </w:r>
    </w:p>
    <w:p>
      <w:pPr>
        <w:pStyle w:val="ListParagraph"/>
        <w:numPr>
          <w:ilvl w:val="0"/>
          <w:numId w:val="938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8"/>
          <w:sz w:val="20"/>
        </w:rPr>
        <w:t> </w:t>
      </w:r>
      <w:r>
        <w:rPr>
          <w:sz w:val="20"/>
        </w:rPr>
        <w:t>региональные</w:t>
      </w:r>
      <w:r>
        <w:rPr>
          <w:spacing w:val="-9"/>
          <w:sz w:val="20"/>
        </w:rPr>
        <w:t> </w:t>
      </w:r>
      <w:r>
        <w:rPr>
          <w:sz w:val="20"/>
        </w:rPr>
        <w:t>(субфедеральные)</w:t>
      </w:r>
      <w:r>
        <w:rPr>
          <w:spacing w:val="-8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93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Биржевые</w:t>
      </w:r>
      <w:r>
        <w:rPr>
          <w:spacing w:val="-5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93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4"/>
          <w:sz w:val="20"/>
        </w:rPr>
        <w:t> </w:t>
      </w:r>
      <w:r>
        <w:rPr>
          <w:sz w:val="20"/>
        </w:rPr>
        <w:t>облигации;</w:t>
      </w:r>
    </w:p>
    <w:p>
      <w:pPr>
        <w:pStyle w:val="ListParagraph"/>
        <w:numPr>
          <w:ilvl w:val="0"/>
          <w:numId w:val="93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8"/>
          <w:sz w:val="20"/>
        </w:rPr>
        <w:t> </w:t>
      </w:r>
      <w:r>
        <w:rPr>
          <w:sz w:val="20"/>
        </w:rPr>
        <w:t>Центрального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938"/>
        </w:numPr>
        <w:tabs>
          <w:tab w:pos="378" w:val="left" w:leader="none"/>
        </w:tabs>
        <w:spacing w:line="240" w:lineRule="auto" w:before="0" w:after="0"/>
        <w:ind w:left="134" w:right="5962" w:hanging="1"/>
        <w:jc w:val="left"/>
        <w:rPr>
          <w:sz w:val="20"/>
        </w:rPr>
      </w:pPr>
      <w:r>
        <w:rPr>
          <w:sz w:val="20"/>
        </w:rPr>
        <w:t>Облигации центральных банков стран ЕАЭС.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3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93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93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3.2.181</w:t>
      </w:r>
    </w:p>
    <w:p>
      <w:pPr>
        <w:pStyle w:val="BodyText"/>
      </w:pPr>
      <w:r>
        <w:rPr/>
        <w:t>На</w:t>
      </w:r>
      <w:r>
        <w:rPr>
          <w:spacing w:val="-3"/>
        </w:rPr>
        <w:t> </w:t>
      </w:r>
      <w:r>
        <w:rPr/>
        <w:t>российском</w:t>
      </w:r>
      <w:r>
        <w:rPr>
          <w:spacing w:val="-3"/>
        </w:rPr>
        <w:t> </w:t>
      </w:r>
      <w:r>
        <w:rPr/>
        <w:t>биржевом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обращаются</w:t>
      </w:r>
      <w:r>
        <w:rPr>
          <w:spacing w:val="-4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инструменты:</w:t>
      </w:r>
    </w:p>
    <w:p>
      <w:pPr>
        <w:pStyle w:val="ListParagraph"/>
        <w:numPr>
          <w:ilvl w:val="0"/>
          <w:numId w:val="94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6"/>
          <w:sz w:val="20"/>
        </w:rPr>
        <w:t> </w:t>
      </w:r>
      <w:r>
        <w:rPr>
          <w:sz w:val="20"/>
        </w:rPr>
        <w:t>паи</w:t>
      </w:r>
      <w:r>
        <w:rPr>
          <w:spacing w:val="-5"/>
          <w:sz w:val="20"/>
        </w:rPr>
        <w:t> </w:t>
      </w:r>
      <w:r>
        <w:rPr>
          <w:sz w:val="20"/>
        </w:rPr>
        <w:t>закрытых</w:t>
      </w:r>
      <w:r>
        <w:rPr>
          <w:spacing w:val="-5"/>
          <w:sz w:val="20"/>
        </w:rPr>
        <w:t> </w:t>
      </w:r>
      <w:r>
        <w:rPr>
          <w:sz w:val="20"/>
        </w:rPr>
        <w:t>паевых</w:t>
      </w:r>
      <w:r>
        <w:rPr>
          <w:spacing w:val="-5"/>
          <w:sz w:val="20"/>
        </w:rPr>
        <w:t> </w:t>
      </w:r>
      <w:r>
        <w:rPr>
          <w:sz w:val="20"/>
        </w:rPr>
        <w:t>инвестиционных</w:t>
      </w:r>
      <w:r>
        <w:rPr>
          <w:spacing w:val="-3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94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паи</w:t>
      </w:r>
      <w:r>
        <w:rPr>
          <w:spacing w:val="-7"/>
          <w:sz w:val="20"/>
        </w:rPr>
        <w:t> </w:t>
      </w:r>
      <w:r>
        <w:rPr>
          <w:sz w:val="20"/>
        </w:rPr>
        <w:t>открытых</w:t>
      </w:r>
      <w:r>
        <w:rPr>
          <w:spacing w:val="-5"/>
          <w:sz w:val="20"/>
        </w:rPr>
        <w:t> </w:t>
      </w:r>
      <w:r>
        <w:rPr>
          <w:sz w:val="20"/>
        </w:rPr>
        <w:t>паевых</w:t>
      </w:r>
      <w:r>
        <w:rPr>
          <w:spacing w:val="-5"/>
          <w:sz w:val="20"/>
        </w:rPr>
        <w:t> </w:t>
      </w:r>
      <w:r>
        <w:rPr>
          <w:sz w:val="20"/>
        </w:rPr>
        <w:t>инвестиционных</w:t>
      </w:r>
      <w:r>
        <w:rPr>
          <w:spacing w:val="-4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94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7"/>
          <w:sz w:val="20"/>
        </w:rPr>
        <w:t> </w:t>
      </w:r>
      <w:r>
        <w:rPr>
          <w:sz w:val="20"/>
        </w:rPr>
        <w:t>паи</w:t>
      </w:r>
      <w:r>
        <w:rPr>
          <w:spacing w:val="-8"/>
          <w:sz w:val="20"/>
        </w:rPr>
        <w:t> </w:t>
      </w:r>
      <w:r>
        <w:rPr>
          <w:sz w:val="20"/>
        </w:rPr>
        <w:t>интервальных</w:t>
      </w:r>
      <w:r>
        <w:rPr>
          <w:spacing w:val="-5"/>
          <w:sz w:val="20"/>
        </w:rPr>
        <w:t> </w:t>
      </w:r>
      <w:r>
        <w:rPr>
          <w:sz w:val="20"/>
        </w:rPr>
        <w:t>паевых</w:t>
      </w:r>
      <w:r>
        <w:rPr>
          <w:spacing w:val="-5"/>
          <w:sz w:val="20"/>
        </w:rPr>
        <w:t> </w:t>
      </w:r>
      <w:r>
        <w:rPr>
          <w:sz w:val="20"/>
        </w:rPr>
        <w:t>инвестиционных</w:t>
      </w:r>
      <w:r>
        <w:rPr>
          <w:spacing w:val="-8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94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Паи/акции</w:t>
      </w:r>
      <w:r>
        <w:rPr>
          <w:spacing w:val="-6"/>
          <w:sz w:val="20"/>
        </w:rPr>
        <w:t> </w:t>
      </w:r>
      <w:r>
        <w:rPr>
          <w:sz w:val="20"/>
        </w:rPr>
        <w:t>иностранных</w:t>
      </w:r>
      <w:r>
        <w:rPr>
          <w:spacing w:val="-4"/>
          <w:sz w:val="20"/>
        </w:rPr>
        <w:t> </w:t>
      </w:r>
      <w:r>
        <w:rPr>
          <w:sz w:val="20"/>
        </w:rPr>
        <w:t>биржевых</w:t>
      </w:r>
      <w:r>
        <w:rPr>
          <w:spacing w:val="-8"/>
          <w:sz w:val="20"/>
        </w:rPr>
        <w:t> </w:t>
      </w:r>
      <w:r>
        <w:rPr>
          <w:sz w:val="20"/>
        </w:rPr>
        <w:t>инвестиционных</w:t>
      </w:r>
      <w:r>
        <w:rPr>
          <w:spacing w:val="-6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940"/>
        </w:numPr>
        <w:tabs>
          <w:tab w:pos="378" w:val="left" w:leader="none"/>
        </w:tabs>
        <w:spacing w:line="240" w:lineRule="auto" w:before="0" w:after="0"/>
        <w:ind w:left="134" w:right="6969" w:hanging="1"/>
        <w:jc w:val="left"/>
        <w:rPr>
          <w:sz w:val="20"/>
        </w:rPr>
      </w:pPr>
      <w:r>
        <w:rPr>
          <w:sz w:val="20"/>
        </w:rPr>
        <w:t>Ипотечные сертификаты участия.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4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94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94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4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3.2.182</w:t>
      </w:r>
    </w:p>
    <w:p>
      <w:pPr>
        <w:pStyle w:val="BodyText"/>
        <w:spacing w:line="240" w:lineRule="auto"/>
        <w:ind w:right="834"/>
      </w:pPr>
      <w:r>
        <w:rPr/>
        <w:t>Укажите утверждение относительно размера лота, соответствующее правилам проведения биржевых</w:t>
      </w:r>
      <w:r>
        <w:rPr>
          <w:spacing w:val="-60"/>
        </w:rPr>
        <w:t> </w:t>
      </w:r>
      <w:r>
        <w:rPr/>
        <w:t>торгов.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42"/>
        </w:numPr>
        <w:tabs>
          <w:tab w:pos="378" w:val="left" w:leader="none"/>
        </w:tabs>
        <w:spacing w:line="240" w:lineRule="auto" w:before="0" w:after="0"/>
        <w:ind w:left="134" w:right="718" w:hanging="1"/>
        <w:jc w:val="left"/>
        <w:rPr>
          <w:sz w:val="20"/>
        </w:rPr>
      </w:pPr>
      <w:r>
        <w:rPr>
          <w:sz w:val="20"/>
        </w:rPr>
        <w:t>Под стандартным лотом в правилах торгов понимается максимально допустимое количество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в одной</w:t>
      </w:r>
      <w:r>
        <w:rPr>
          <w:spacing w:val="-1"/>
          <w:sz w:val="20"/>
        </w:rPr>
        <w:t> </w:t>
      </w:r>
      <w:r>
        <w:rPr>
          <w:sz w:val="20"/>
        </w:rPr>
        <w:t>заявке</w:t>
      </w:r>
    </w:p>
    <w:p>
      <w:pPr>
        <w:pStyle w:val="ListParagraph"/>
        <w:numPr>
          <w:ilvl w:val="0"/>
          <w:numId w:val="9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2"/>
          <w:sz w:val="20"/>
        </w:rPr>
        <w:t> </w:t>
      </w:r>
      <w:r>
        <w:rPr>
          <w:sz w:val="20"/>
        </w:rPr>
        <w:t>стандартных</w:t>
      </w:r>
      <w:r>
        <w:rPr>
          <w:spacing w:val="-1"/>
          <w:sz w:val="20"/>
        </w:rPr>
        <w:t> </w:t>
      </w:r>
      <w:r>
        <w:rPr>
          <w:sz w:val="20"/>
        </w:rPr>
        <w:t>лотов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заявке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задаваться</w:t>
      </w:r>
      <w:r>
        <w:rPr>
          <w:spacing w:val="-3"/>
          <w:sz w:val="20"/>
        </w:rPr>
        <w:t> </w:t>
      </w:r>
      <w:r>
        <w:rPr>
          <w:sz w:val="20"/>
        </w:rPr>
        <w:t>дробным</w:t>
      </w:r>
      <w:r>
        <w:rPr>
          <w:spacing w:val="-2"/>
          <w:sz w:val="20"/>
        </w:rPr>
        <w:t> </w:t>
      </w:r>
      <w:r>
        <w:rPr>
          <w:sz w:val="20"/>
        </w:rPr>
        <w:t>числом</w:t>
      </w:r>
    </w:p>
    <w:p>
      <w:pPr>
        <w:pStyle w:val="Heading1"/>
        <w:numPr>
          <w:ilvl w:val="0"/>
          <w:numId w:val="94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Размер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стандартного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лота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устанавливается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равным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одной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бумаге</w:t>
      </w:r>
    </w:p>
    <w:p>
      <w:pPr>
        <w:pStyle w:val="ListParagraph"/>
        <w:numPr>
          <w:ilvl w:val="0"/>
          <w:numId w:val="942"/>
        </w:numPr>
        <w:tabs>
          <w:tab w:pos="394" w:val="left" w:leader="none"/>
        </w:tabs>
        <w:spacing w:line="240" w:lineRule="auto" w:before="0" w:after="0"/>
        <w:ind w:left="134" w:right="212" w:hanging="1"/>
        <w:jc w:val="left"/>
        <w:rPr>
          <w:sz w:val="20"/>
        </w:rPr>
      </w:pPr>
      <w:r>
        <w:rPr>
          <w:sz w:val="20"/>
        </w:rPr>
        <w:t>Размер стандартного лота для отдельных ценных бумаг или категорий (типов) ценных бумаг в отдельных</w:t>
      </w:r>
      <w:r>
        <w:rPr>
          <w:spacing w:val="-60"/>
          <w:sz w:val="20"/>
        </w:rPr>
        <w:t> </w:t>
      </w:r>
      <w:r>
        <w:rPr>
          <w:sz w:val="20"/>
        </w:rPr>
        <w:t>режимах</w:t>
      </w:r>
      <w:r>
        <w:rPr>
          <w:spacing w:val="-2"/>
          <w:sz w:val="20"/>
        </w:rPr>
        <w:t> </w:t>
      </w:r>
      <w:r>
        <w:rPr>
          <w:sz w:val="20"/>
        </w:rPr>
        <w:t>торгов может быть установлен</w:t>
      </w:r>
      <w:r>
        <w:rPr>
          <w:spacing w:val="-2"/>
          <w:sz w:val="20"/>
        </w:rPr>
        <w:t> </w:t>
      </w:r>
      <w:r>
        <w:rPr>
          <w:sz w:val="20"/>
        </w:rPr>
        <w:t>эмитентом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3.1.183</w:t>
      </w:r>
    </w:p>
    <w:p>
      <w:pPr>
        <w:pStyle w:val="BodyText"/>
      </w:pPr>
      <w:r>
        <w:rPr/>
        <w:t>Биржевой</w:t>
      </w:r>
      <w:r>
        <w:rPr>
          <w:spacing w:val="-6"/>
        </w:rPr>
        <w:t> </w:t>
      </w:r>
      <w:r>
        <w:rPr/>
        <w:t>товар</w:t>
      </w:r>
      <w:r>
        <w:rPr>
          <w:spacing w:val="-4"/>
        </w:rPr>
        <w:t> </w:t>
      </w:r>
      <w:r>
        <w:rPr/>
        <w:t>допускается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организованным</w:t>
      </w:r>
      <w:r>
        <w:rPr>
          <w:spacing w:val="-4"/>
        </w:rPr>
        <w:t> </w:t>
      </w:r>
      <w:r>
        <w:rPr/>
        <w:t>торгам: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943"/>
        </w:numPr>
        <w:tabs>
          <w:tab w:pos="393" w:val="left" w:leader="none"/>
        </w:tabs>
        <w:spacing w:line="240" w:lineRule="auto" w:before="1" w:after="0"/>
        <w:ind w:left="134" w:right="235" w:firstLine="0"/>
        <w:jc w:val="left"/>
        <w:rPr>
          <w:u w:val="none"/>
        </w:rPr>
      </w:pPr>
      <w:r>
        <w:rPr>
          <w:u w:val="single" w:color="00FF00"/>
        </w:rPr>
        <w:t>В соответствии с порядком допуска товаров к организованным торгам, включенным в состав</w:t>
      </w:r>
      <w:r>
        <w:rPr>
          <w:spacing w:val="-56"/>
          <w:u w:val="none"/>
        </w:rPr>
        <w:t> </w:t>
      </w:r>
      <w:r>
        <w:rPr>
          <w:u w:val="single" w:color="00FF00"/>
        </w:rPr>
        <w:t>правил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организованных торгов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биржи</w:t>
      </w:r>
    </w:p>
    <w:p>
      <w:pPr>
        <w:pStyle w:val="ListParagraph"/>
        <w:numPr>
          <w:ilvl w:val="0"/>
          <w:numId w:val="943"/>
        </w:numPr>
        <w:tabs>
          <w:tab w:pos="376" w:val="left" w:leader="none"/>
        </w:tabs>
        <w:spacing w:line="240" w:lineRule="auto" w:before="0" w:after="0"/>
        <w:ind w:left="134" w:right="1344" w:hanging="1"/>
        <w:jc w:val="left"/>
        <w:rPr>
          <w:sz w:val="20"/>
        </w:rPr>
      </w:pPr>
      <w:r>
        <w:rPr>
          <w:sz w:val="20"/>
        </w:rPr>
        <w:t>Путем утверждения биржей, регистрации в Банке России и введения в силу соответствующей</w:t>
      </w:r>
      <w:r>
        <w:rPr>
          <w:spacing w:val="-60"/>
          <w:sz w:val="20"/>
        </w:rPr>
        <w:t> </w:t>
      </w:r>
      <w:r>
        <w:rPr>
          <w:sz w:val="20"/>
        </w:rPr>
        <w:t>спецификации</w:t>
      </w:r>
      <w:r>
        <w:rPr>
          <w:spacing w:val="-1"/>
          <w:sz w:val="20"/>
        </w:rPr>
        <w:t> </w:t>
      </w:r>
      <w:r>
        <w:rPr>
          <w:sz w:val="20"/>
        </w:rPr>
        <w:t>биржевого</w:t>
      </w:r>
      <w:r>
        <w:rPr>
          <w:spacing w:val="-1"/>
          <w:sz w:val="20"/>
        </w:rPr>
        <w:t> </w:t>
      </w:r>
      <w:r>
        <w:rPr>
          <w:sz w:val="20"/>
        </w:rPr>
        <w:t>товара</w:t>
      </w:r>
    </w:p>
    <w:p>
      <w:pPr>
        <w:pStyle w:val="ListParagraph"/>
        <w:numPr>
          <w:ilvl w:val="0"/>
          <w:numId w:val="943"/>
        </w:numPr>
        <w:tabs>
          <w:tab w:pos="378" w:val="left" w:leader="none"/>
        </w:tabs>
        <w:spacing w:line="240" w:lineRule="auto" w:before="0" w:after="0"/>
        <w:ind w:left="134" w:right="1034" w:hanging="1"/>
        <w:jc w:val="left"/>
        <w:rPr>
          <w:sz w:val="20"/>
        </w:rPr>
      </w:pPr>
      <w:r>
        <w:rPr>
          <w:sz w:val="20"/>
        </w:rPr>
        <w:t>В соответствии с порядком, утвержденным Правительством Российской Федерации, в отношении</w:t>
      </w:r>
      <w:r>
        <w:rPr>
          <w:spacing w:val="-60"/>
          <w:sz w:val="20"/>
        </w:rPr>
        <w:t> </w:t>
      </w:r>
      <w:r>
        <w:rPr>
          <w:sz w:val="20"/>
        </w:rPr>
        <w:t>категорий</w:t>
      </w:r>
      <w:r>
        <w:rPr>
          <w:spacing w:val="-3"/>
          <w:sz w:val="20"/>
        </w:rPr>
        <w:t> </w:t>
      </w:r>
      <w:r>
        <w:rPr>
          <w:sz w:val="20"/>
        </w:rPr>
        <w:t>товаров, допущенных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организованным</w:t>
      </w:r>
      <w:r>
        <w:rPr>
          <w:spacing w:val="-1"/>
          <w:sz w:val="20"/>
        </w:rPr>
        <w:t> </w:t>
      </w:r>
      <w:r>
        <w:rPr>
          <w:sz w:val="20"/>
        </w:rPr>
        <w:t>торгам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3.1.184</w:t>
      </w:r>
    </w:p>
    <w:p>
      <w:pPr>
        <w:pStyle w:val="BodyText"/>
        <w:spacing w:line="240" w:lineRule="auto"/>
        <w:ind w:right="328"/>
      </w:pPr>
      <w:r>
        <w:rPr/>
        <w:t>В случае если биржей или биржами проводятся организованные торги товарами, перечень которых</w:t>
      </w:r>
      <w:r>
        <w:rPr>
          <w:spacing w:val="1"/>
        </w:rPr>
        <w:t> </w:t>
      </w:r>
      <w:r>
        <w:rPr/>
        <w:t>установлен нормативными правовыми актами Правительства Российской Федерации, стороны договоров,</w:t>
      </w:r>
      <w:r>
        <w:rPr>
          <w:spacing w:val="1"/>
        </w:rPr>
        <w:t> </w:t>
      </w:r>
      <w:r>
        <w:rPr/>
        <w:t>обязательства по которым предусматривают переход права собственности на такие товары, допущенные к</w:t>
      </w:r>
      <w:r>
        <w:rPr>
          <w:spacing w:val="-60"/>
        </w:rPr>
        <w:t> </w:t>
      </w:r>
      <w:r>
        <w:rPr/>
        <w:t>организованным</w:t>
      </w:r>
      <w:r>
        <w:rPr>
          <w:spacing w:val="-1"/>
        </w:rPr>
        <w:t> </w:t>
      </w:r>
      <w:r>
        <w:rPr/>
        <w:t>торгам,</w:t>
      </w:r>
      <w:r>
        <w:rPr>
          <w:spacing w:val="-1"/>
        </w:rPr>
        <w:t> </w:t>
      </w:r>
      <w:r>
        <w:rPr/>
        <w:t>должны: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44"/>
        </w:numPr>
        <w:tabs>
          <w:tab w:pos="378" w:val="left" w:leader="none"/>
        </w:tabs>
        <w:spacing w:line="240" w:lineRule="auto" w:before="0" w:after="0"/>
        <w:ind w:left="134" w:right="1676" w:hanging="1"/>
        <w:jc w:val="left"/>
        <w:rPr>
          <w:sz w:val="20"/>
        </w:rPr>
      </w:pPr>
      <w:r>
        <w:rPr>
          <w:sz w:val="20"/>
        </w:rPr>
        <w:t>Заключать указанные договоры исключительно на организованных торгах одной из бирж,</w:t>
      </w:r>
      <w:r>
        <w:rPr>
          <w:spacing w:val="-60"/>
          <w:sz w:val="20"/>
        </w:rPr>
        <w:t> </w:t>
      </w:r>
      <w:r>
        <w:rPr>
          <w:sz w:val="20"/>
        </w:rPr>
        <w:t>осуществляющих</w:t>
      </w:r>
      <w:r>
        <w:rPr>
          <w:spacing w:val="-1"/>
          <w:sz w:val="20"/>
        </w:rPr>
        <w:t> </w:t>
      </w:r>
      <w:r>
        <w:rPr>
          <w:sz w:val="20"/>
        </w:rPr>
        <w:t>организованные торги</w:t>
      </w:r>
      <w:r>
        <w:rPr>
          <w:spacing w:val="-1"/>
          <w:sz w:val="20"/>
        </w:rPr>
        <w:t> </w:t>
      </w:r>
      <w:r>
        <w:rPr>
          <w:sz w:val="20"/>
        </w:rPr>
        <w:t>такими</w:t>
      </w:r>
      <w:r>
        <w:rPr>
          <w:spacing w:val="-1"/>
          <w:sz w:val="20"/>
        </w:rPr>
        <w:t> </w:t>
      </w:r>
      <w:r>
        <w:rPr>
          <w:sz w:val="20"/>
        </w:rPr>
        <w:t>товарами</w:t>
      </w:r>
    </w:p>
    <w:p>
      <w:pPr>
        <w:pStyle w:val="Heading1"/>
        <w:numPr>
          <w:ilvl w:val="0"/>
          <w:numId w:val="944"/>
        </w:numPr>
        <w:tabs>
          <w:tab w:pos="394" w:val="left" w:leader="none"/>
        </w:tabs>
        <w:spacing w:line="240" w:lineRule="auto" w:before="0" w:after="0"/>
        <w:ind w:left="134" w:right="569" w:firstLine="0"/>
        <w:jc w:val="both"/>
        <w:rPr>
          <w:u w:val="none"/>
        </w:rPr>
      </w:pPr>
      <w:r>
        <w:rPr>
          <w:u w:val="single" w:color="00FF00"/>
        </w:rPr>
        <w:t>Предоставлять информацию о заключенных ими не на организованных торгах договорах</w:t>
      </w:r>
      <w:r>
        <w:rPr>
          <w:spacing w:val="-56"/>
          <w:u w:val="none"/>
        </w:rPr>
        <w:t> </w:t>
      </w:r>
      <w:r>
        <w:rPr>
          <w:u w:val="single" w:color="00FF00"/>
        </w:rPr>
        <w:t>(внебиржевых договорах) только на одну из бирж, осуществляющих организованные торги</w:t>
      </w:r>
      <w:r>
        <w:rPr>
          <w:spacing w:val="-56"/>
          <w:u w:val="none"/>
        </w:rPr>
        <w:t> </w:t>
      </w:r>
      <w:r>
        <w:rPr>
          <w:u w:val="single" w:color="00FF00"/>
        </w:rPr>
        <w:t>такими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товарами</w:t>
      </w:r>
    </w:p>
    <w:p>
      <w:pPr>
        <w:pStyle w:val="ListParagraph"/>
        <w:numPr>
          <w:ilvl w:val="0"/>
          <w:numId w:val="944"/>
        </w:numPr>
        <w:tabs>
          <w:tab w:pos="378" w:val="left" w:leader="none"/>
        </w:tabs>
        <w:spacing w:line="240" w:lineRule="auto" w:before="0" w:after="0"/>
        <w:ind w:left="134" w:right="391" w:hanging="1"/>
        <w:jc w:val="both"/>
        <w:rPr>
          <w:sz w:val="20"/>
        </w:rPr>
      </w:pPr>
      <w:r>
        <w:rPr>
          <w:sz w:val="20"/>
        </w:rPr>
        <w:t>Предоставлять информацию о заключенных ими не на организованных торгах договорах (внебиржевых</w:t>
      </w:r>
      <w:r>
        <w:rPr>
          <w:spacing w:val="-60"/>
          <w:sz w:val="20"/>
        </w:rPr>
        <w:t> </w:t>
      </w:r>
      <w:r>
        <w:rPr>
          <w:sz w:val="20"/>
        </w:rPr>
        <w:t>договорах)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биржи,</w:t>
      </w:r>
      <w:r>
        <w:rPr>
          <w:spacing w:val="-3"/>
          <w:sz w:val="20"/>
        </w:rPr>
        <w:t> </w:t>
      </w:r>
      <w:r>
        <w:rPr>
          <w:sz w:val="20"/>
        </w:rPr>
        <w:t>осуществляющие</w:t>
      </w:r>
      <w:r>
        <w:rPr>
          <w:spacing w:val="-2"/>
          <w:sz w:val="20"/>
        </w:rPr>
        <w:t> </w:t>
      </w:r>
      <w:r>
        <w:rPr>
          <w:sz w:val="20"/>
        </w:rPr>
        <w:t>организованные</w:t>
      </w:r>
      <w:r>
        <w:rPr>
          <w:spacing w:val="-2"/>
          <w:sz w:val="20"/>
        </w:rPr>
        <w:t> </w:t>
      </w:r>
      <w:r>
        <w:rPr>
          <w:sz w:val="20"/>
        </w:rPr>
        <w:t>торги</w:t>
      </w:r>
      <w:r>
        <w:rPr>
          <w:spacing w:val="-3"/>
          <w:sz w:val="20"/>
        </w:rPr>
        <w:t> </w:t>
      </w:r>
      <w:r>
        <w:rPr>
          <w:sz w:val="20"/>
        </w:rPr>
        <w:t>соответствующими</w:t>
      </w:r>
      <w:r>
        <w:rPr>
          <w:spacing w:val="-2"/>
          <w:sz w:val="20"/>
        </w:rPr>
        <w:t> </w:t>
      </w:r>
      <w:r>
        <w:rPr>
          <w:sz w:val="20"/>
        </w:rPr>
        <w:t>товарами</w:t>
      </w:r>
    </w:p>
    <w:p>
      <w:pPr>
        <w:pStyle w:val="ListParagraph"/>
        <w:numPr>
          <w:ilvl w:val="0"/>
          <w:numId w:val="944"/>
        </w:numPr>
        <w:tabs>
          <w:tab w:pos="394" w:val="left" w:leader="none"/>
        </w:tabs>
        <w:spacing w:line="240" w:lineRule="auto" w:before="0" w:after="0"/>
        <w:ind w:left="134" w:right="376" w:hanging="1"/>
        <w:jc w:val="both"/>
        <w:rPr>
          <w:sz w:val="20"/>
        </w:rPr>
      </w:pPr>
      <w:r>
        <w:rPr>
          <w:sz w:val="20"/>
        </w:rPr>
        <w:t>Предоставлять информацию о заключенных ими не на организованных торгах договорах (внебиржевых</w:t>
      </w:r>
      <w:r>
        <w:rPr>
          <w:spacing w:val="-60"/>
          <w:sz w:val="20"/>
        </w:rPr>
        <w:t> </w:t>
      </w:r>
      <w:r>
        <w:rPr>
          <w:sz w:val="20"/>
        </w:rPr>
        <w:t>договорах)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аккредитованную</w:t>
      </w:r>
      <w:r>
        <w:rPr>
          <w:spacing w:val="-4"/>
          <w:sz w:val="20"/>
        </w:rPr>
        <w:t> </w:t>
      </w:r>
      <w:r>
        <w:rPr>
          <w:sz w:val="20"/>
        </w:rPr>
        <w:t>им</w:t>
      </w:r>
      <w:r>
        <w:rPr>
          <w:spacing w:val="-4"/>
          <w:sz w:val="20"/>
        </w:rPr>
        <w:t> </w:t>
      </w:r>
      <w:r>
        <w:rPr>
          <w:sz w:val="20"/>
        </w:rPr>
        <w:t>специализированную</w:t>
      </w:r>
      <w:r>
        <w:rPr>
          <w:spacing w:val="-2"/>
          <w:sz w:val="20"/>
        </w:rPr>
        <w:t> </w:t>
      </w:r>
      <w:r>
        <w:rPr>
          <w:sz w:val="20"/>
        </w:rPr>
        <w:t>организацию</w:t>
      </w:r>
      <w:r>
        <w:rPr>
          <w:spacing w:val="-4"/>
          <w:sz w:val="20"/>
        </w:rPr>
        <w:t> </w:t>
      </w:r>
      <w:r>
        <w:rPr>
          <w:sz w:val="20"/>
        </w:rPr>
        <w:t>(репозитарий)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3.1.185</w:t>
      </w:r>
    </w:p>
    <w:p>
      <w:pPr>
        <w:pStyle w:val="BodyText"/>
        <w:spacing w:line="240" w:lineRule="auto" w:before="1"/>
        <w:ind w:right="1040"/>
      </w:pPr>
      <w:r>
        <w:rPr/>
        <w:t>Требования к порядку проведения организованных торгов в Российской Федерации устанавливает: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Международная</w:t>
      </w:r>
      <w:r>
        <w:rPr>
          <w:spacing w:val="-4"/>
          <w:sz w:val="20"/>
        </w:rPr>
        <w:t> </w:t>
      </w:r>
      <w:r>
        <w:rPr>
          <w:sz w:val="20"/>
        </w:rPr>
        <w:t>ассоциация</w:t>
      </w:r>
      <w:r>
        <w:rPr>
          <w:spacing w:val="-3"/>
          <w:sz w:val="20"/>
        </w:rPr>
        <w:t> </w:t>
      </w:r>
      <w:r>
        <w:rPr>
          <w:sz w:val="20"/>
        </w:rPr>
        <w:t>бирж</w:t>
      </w:r>
      <w:r>
        <w:rPr>
          <w:spacing w:val="-3"/>
          <w:sz w:val="20"/>
        </w:rPr>
        <w:t> </w:t>
      </w:r>
      <w:r>
        <w:rPr>
          <w:sz w:val="20"/>
        </w:rPr>
        <w:t>стран</w:t>
      </w:r>
      <w:r>
        <w:rPr>
          <w:spacing w:val="-2"/>
          <w:sz w:val="20"/>
        </w:rPr>
        <w:t> </w:t>
      </w:r>
      <w:r>
        <w:rPr>
          <w:sz w:val="20"/>
        </w:rPr>
        <w:t>СНГ</w:t>
      </w:r>
    </w:p>
    <w:p>
      <w:pPr>
        <w:pStyle w:val="Heading1"/>
        <w:numPr>
          <w:ilvl w:val="0"/>
          <w:numId w:val="9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9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5"/>
          <w:sz w:val="20"/>
        </w:rPr>
        <w:t> </w:t>
      </w:r>
      <w:r>
        <w:rPr>
          <w:sz w:val="20"/>
        </w:rPr>
        <w:t>Финансов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94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Росфинмониторинг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3.2.186</w:t>
      </w:r>
    </w:p>
    <w:p>
      <w:pPr>
        <w:pStyle w:val="BodyText"/>
      </w:pPr>
      <w:r>
        <w:rPr/>
        <w:t>На</w:t>
      </w:r>
      <w:r>
        <w:rPr>
          <w:spacing w:val="-4"/>
        </w:rPr>
        <w:t> </w:t>
      </w:r>
      <w:r>
        <w:rPr/>
        <w:t>российском</w:t>
      </w:r>
      <w:r>
        <w:rPr>
          <w:spacing w:val="-3"/>
        </w:rPr>
        <w:t> </w:t>
      </w:r>
      <w:r>
        <w:rPr/>
        <w:t>биржевом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обращаются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валютные</w:t>
      </w:r>
      <w:r>
        <w:rPr>
          <w:spacing w:val="-4"/>
        </w:rPr>
        <w:t> </w:t>
      </w:r>
      <w:r>
        <w:rPr/>
        <w:t>инструменты:</w:t>
      </w:r>
    </w:p>
    <w:p>
      <w:pPr>
        <w:pStyle w:val="ListParagraph"/>
        <w:numPr>
          <w:ilvl w:val="0"/>
          <w:numId w:val="94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спот;</w:t>
      </w:r>
    </w:p>
    <w:p>
      <w:pPr>
        <w:pStyle w:val="ListParagraph"/>
        <w:numPr>
          <w:ilvl w:val="0"/>
          <w:numId w:val="94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5"/>
          <w:sz w:val="20"/>
        </w:rPr>
        <w:t> </w:t>
      </w:r>
      <w:r>
        <w:rPr>
          <w:sz w:val="20"/>
        </w:rPr>
        <w:t>своп;</w:t>
      </w:r>
    </w:p>
    <w:p>
      <w:pPr>
        <w:pStyle w:val="ListParagraph"/>
        <w:numPr>
          <w:ilvl w:val="0"/>
          <w:numId w:val="94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Своп</w:t>
      </w:r>
      <w:r>
        <w:rPr>
          <w:spacing w:val="-4"/>
          <w:sz w:val="20"/>
        </w:rPr>
        <w:t> </w:t>
      </w:r>
      <w:r>
        <w:rPr>
          <w:sz w:val="20"/>
        </w:rPr>
        <w:t>контракты;</w:t>
      </w:r>
    </w:p>
    <w:p>
      <w:pPr>
        <w:pStyle w:val="ListParagraph"/>
        <w:numPr>
          <w:ilvl w:val="0"/>
          <w:numId w:val="94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Поставочные</w:t>
      </w:r>
      <w:r>
        <w:rPr>
          <w:spacing w:val="-4"/>
          <w:sz w:val="20"/>
        </w:rPr>
        <w:t> </w:t>
      </w:r>
      <w:r>
        <w:rPr>
          <w:sz w:val="20"/>
        </w:rPr>
        <w:t>фьючерсы;</w:t>
      </w:r>
    </w:p>
    <w:p>
      <w:pPr>
        <w:pStyle w:val="ListParagraph"/>
        <w:numPr>
          <w:ilvl w:val="0"/>
          <w:numId w:val="9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Расчетные</w:t>
      </w:r>
      <w:r>
        <w:rPr>
          <w:spacing w:val="-7"/>
          <w:sz w:val="20"/>
        </w:rPr>
        <w:t> </w:t>
      </w:r>
      <w:r>
        <w:rPr>
          <w:sz w:val="20"/>
        </w:rPr>
        <w:t>фьючерсы;</w:t>
      </w:r>
    </w:p>
    <w:p>
      <w:pPr>
        <w:pStyle w:val="ListParagraph"/>
        <w:numPr>
          <w:ilvl w:val="0"/>
          <w:numId w:val="94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Поставочные</w:t>
      </w:r>
      <w:r>
        <w:rPr>
          <w:spacing w:val="-5"/>
          <w:sz w:val="20"/>
        </w:rPr>
        <w:t> </w:t>
      </w:r>
      <w:r>
        <w:rPr>
          <w:sz w:val="20"/>
        </w:rPr>
        <w:t>опционы;</w:t>
      </w:r>
    </w:p>
    <w:p>
      <w:pPr>
        <w:pStyle w:val="ListParagraph"/>
        <w:numPr>
          <w:ilvl w:val="0"/>
          <w:numId w:val="946"/>
        </w:numPr>
        <w:tabs>
          <w:tab w:pos="527" w:val="left" w:leader="none"/>
        </w:tabs>
        <w:spacing w:line="240" w:lineRule="auto" w:before="0" w:after="0"/>
        <w:ind w:left="134" w:right="8054" w:firstLine="0"/>
        <w:jc w:val="left"/>
        <w:rPr>
          <w:sz w:val="20"/>
        </w:rPr>
      </w:pPr>
      <w:r>
        <w:rPr>
          <w:sz w:val="20"/>
        </w:rPr>
        <w:t>Расчетные опционы.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4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перечисленные,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94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перечисленные,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9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перечисленные,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94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перечисленные,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3.2.187</w:t>
      </w:r>
    </w:p>
    <w:p>
      <w:pPr>
        <w:pStyle w:val="BodyText"/>
        <w:spacing w:line="240" w:lineRule="auto" w:before="1"/>
        <w:ind w:right="783" w:hanging="1"/>
      </w:pPr>
      <w:r>
        <w:rPr/>
        <w:t>На российском биржевом рынке обращаются следующие инструменты, предметом которых выступают</w:t>
      </w:r>
      <w:r>
        <w:rPr>
          <w:spacing w:val="-60"/>
        </w:rPr>
        <w:t> </w:t>
      </w:r>
      <w:r>
        <w:rPr/>
        <w:t>драгоценные</w:t>
      </w:r>
      <w:r>
        <w:rPr>
          <w:spacing w:val="-2"/>
        </w:rPr>
        <w:t> </w:t>
      </w:r>
      <w:r>
        <w:rPr/>
        <w:t>металлы:</w:t>
      </w:r>
    </w:p>
    <w:p>
      <w:pPr>
        <w:pStyle w:val="ListParagraph"/>
        <w:numPr>
          <w:ilvl w:val="0"/>
          <w:numId w:val="94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спот;</w:t>
      </w:r>
    </w:p>
    <w:p>
      <w:pPr>
        <w:pStyle w:val="ListParagraph"/>
        <w:numPr>
          <w:ilvl w:val="0"/>
          <w:numId w:val="94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5"/>
          <w:sz w:val="20"/>
        </w:rPr>
        <w:t> </w:t>
      </w:r>
      <w:r>
        <w:rPr>
          <w:sz w:val="20"/>
        </w:rPr>
        <w:t>своп;</w:t>
      </w:r>
    </w:p>
    <w:p>
      <w:pPr>
        <w:pStyle w:val="ListParagraph"/>
        <w:numPr>
          <w:ilvl w:val="0"/>
          <w:numId w:val="94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Своп</w:t>
      </w:r>
      <w:r>
        <w:rPr>
          <w:spacing w:val="-4"/>
          <w:sz w:val="20"/>
        </w:rPr>
        <w:t> </w:t>
      </w:r>
      <w:r>
        <w:rPr>
          <w:sz w:val="20"/>
        </w:rPr>
        <w:t>контракты;</w:t>
      </w:r>
    </w:p>
    <w:p>
      <w:pPr>
        <w:pStyle w:val="ListParagraph"/>
        <w:numPr>
          <w:ilvl w:val="0"/>
          <w:numId w:val="948"/>
        </w:numPr>
        <w:tabs>
          <w:tab w:pos="452" w:val="left" w:leader="none"/>
        </w:tabs>
        <w:spacing w:line="240" w:lineRule="auto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Поставочные</w:t>
      </w:r>
      <w:r>
        <w:rPr>
          <w:spacing w:val="-4"/>
          <w:sz w:val="20"/>
        </w:rPr>
        <w:t> </w:t>
      </w:r>
      <w:r>
        <w:rPr>
          <w:sz w:val="20"/>
        </w:rPr>
        <w:t>фьючерсы;</w:t>
      </w:r>
    </w:p>
    <w:p>
      <w:pPr>
        <w:pStyle w:val="ListParagraph"/>
        <w:numPr>
          <w:ilvl w:val="0"/>
          <w:numId w:val="94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Расчетные</w:t>
      </w:r>
      <w:r>
        <w:rPr>
          <w:spacing w:val="-7"/>
          <w:sz w:val="20"/>
        </w:rPr>
        <w:t> </w:t>
      </w:r>
      <w:r>
        <w:rPr>
          <w:sz w:val="20"/>
        </w:rPr>
        <w:t>фьючерсы;</w:t>
      </w:r>
    </w:p>
    <w:p>
      <w:pPr>
        <w:pStyle w:val="ListParagraph"/>
        <w:numPr>
          <w:ilvl w:val="0"/>
          <w:numId w:val="948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Поставочные</w:t>
      </w:r>
      <w:r>
        <w:rPr>
          <w:spacing w:val="-5"/>
          <w:sz w:val="20"/>
        </w:rPr>
        <w:t> </w:t>
      </w:r>
      <w:r>
        <w:rPr>
          <w:sz w:val="20"/>
        </w:rPr>
        <w:t>опционы;</w:t>
      </w:r>
    </w:p>
    <w:p>
      <w:pPr>
        <w:pStyle w:val="ListParagraph"/>
        <w:numPr>
          <w:ilvl w:val="0"/>
          <w:numId w:val="948"/>
        </w:numPr>
        <w:tabs>
          <w:tab w:pos="527" w:val="left" w:leader="none"/>
        </w:tabs>
        <w:spacing w:line="240" w:lineRule="auto" w:before="0" w:after="0"/>
        <w:ind w:left="134" w:right="8054" w:firstLine="0"/>
        <w:jc w:val="left"/>
        <w:rPr>
          <w:sz w:val="20"/>
        </w:rPr>
      </w:pPr>
      <w:r>
        <w:rPr>
          <w:sz w:val="20"/>
        </w:rPr>
        <w:t>Расчетные опционы.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перечисленные,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94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перечисленные,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94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перечисленные,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94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3.1.188</w:t>
      </w:r>
    </w:p>
    <w:p>
      <w:pPr>
        <w:pStyle w:val="BodyText"/>
        <w:spacing w:line="240" w:lineRule="auto"/>
        <w:ind w:right="308" w:hanging="1"/>
      </w:pPr>
      <w:r>
        <w:rPr/>
        <w:t>На российском биржевом рынке транзакция, состоящая в заключении двух взаимосвязанных валютных</w:t>
      </w:r>
      <w:r>
        <w:rPr>
          <w:spacing w:val="1"/>
        </w:rPr>
        <w:t> </w:t>
      </w:r>
      <w:r>
        <w:rPr/>
        <w:t>сделок с различными сроками расчетов, не превышающими двух дней, по условиям которых участник</w:t>
      </w:r>
      <w:r>
        <w:rPr>
          <w:spacing w:val="1"/>
        </w:rPr>
        <w:t> </w:t>
      </w:r>
      <w:r>
        <w:rPr/>
        <w:t>торгов, заключая сделку по покупке одной валюты (валюты лота) за вторую валюту одновременно</w:t>
      </w:r>
      <w:r>
        <w:rPr>
          <w:spacing w:val="1"/>
        </w:rPr>
        <w:t> </w:t>
      </w:r>
      <w:r>
        <w:rPr/>
        <w:t>заключает другую сделку по продаже валюты лота за вторую валюту, при этом сумма в валюте лота обеих</w:t>
      </w:r>
      <w:r>
        <w:rPr>
          <w:spacing w:val="-60"/>
        </w:rPr>
        <w:t> </w:t>
      </w:r>
      <w:r>
        <w:rPr/>
        <w:t>сделок</w:t>
      </w:r>
      <w:r>
        <w:rPr>
          <w:spacing w:val="-2"/>
        </w:rPr>
        <w:t> </w:t>
      </w:r>
      <w:r>
        <w:rPr/>
        <w:t>совпадает, 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2"/>
          <w:sz w:val="20"/>
        </w:rPr>
        <w:t> </w:t>
      </w:r>
      <w:r>
        <w:rPr>
          <w:sz w:val="20"/>
        </w:rPr>
        <w:t>спот</w:t>
      </w:r>
    </w:p>
    <w:p>
      <w:pPr>
        <w:pStyle w:val="Heading1"/>
        <w:numPr>
          <w:ilvl w:val="0"/>
          <w:numId w:val="950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Сделка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своп</w:t>
      </w:r>
    </w:p>
    <w:p>
      <w:pPr>
        <w:pStyle w:val="ListParagraph"/>
        <w:numPr>
          <w:ilvl w:val="0"/>
          <w:numId w:val="9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Своп</w:t>
      </w:r>
      <w:r>
        <w:rPr>
          <w:spacing w:val="-6"/>
          <w:sz w:val="20"/>
        </w:rPr>
        <w:t> </w:t>
      </w:r>
      <w:r>
        <w:rPr>
          <w:sz w:val="20"/>
        </w:rPr>
        <w:t>контракт</w:t>
      </w:r>
    </w:p>
    <w:p>
      <w:pPr>
        <w:pStyle w:val="ListParagraph"/>
        <w:numPr>
          <w:ilvl w:val="0"/>
          <w:numId w:val="95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2"/>
          <w:sz w:val="20"/>
        </w:rPr>
        <w:t> </w:t>
      </w:r>
      <w:r>
        <w:rPr>
          <w:sz w:val="20"/>
        </w:rPr>
        <w:t>коллар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3.1.189</w:t>
      </w:r>
    </w:p>
    <w:p>
      <w:pPr>
        <w:pStyle w:val="BodyText"/>
        <w:spacing w:line="240" w:lineRule="auto"/>
        <w:ind w:right="250"/>
      </w:pPr>
      <w:r>
        <w:rPr/>
        <w:t>На российском биржевом рынке транзакция, состоящая в заключении двух взаимосвязанных сделок с</w:t>
      </w:r>
      <w:r>
        <w:rPr>
          <w:spacing w:val="1"/>
        </w:rPr>
        <w:t> </w:t>
      </w:r>
      <w:r>
        <w:rPr/>
        <w:t>различными сроками расчетов, не превышающими двух дней, по условиям которых участник торгов,</w:t>
      </w:r>
      <w:r>
        <w:rPr>
          <w:spacing w:val="1"/>
        </w:rPr>
        <w:t> </w:t>
      </w:r>
      <w:r>
        <w:rPr/>
        <w:t>заключая сделку по покупке драгоценного металла одновременно заключает другую сделку по продаже</w:t>
      </w:r>
      <w:r>
        <w:rPr>
          <w:spacing w:val="1"/>
        </w:rPr>
        <w:t> </w:t>
      </w:r>
      <w:r>
        <w:rPr/>
        <w:t>драгоценного металла, при этом количество драгоценного металла в обеих сделках совпадает,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4"/>
          <w:sz w:val="20"/>
        </w:rPr>
        <w:t> </w:t>
      </w:r>
      <w:r>
        <w:rPr>
          <w:sz w:val="20"/>
        </w:rPr>
        <w:t>форвард</w:t>
      </w:r>
    </w:p>
    <w:p>
      <w:pPr>
        <w:pStyle w:val="ListParagraph"/>
        <w:numPr>
          <w:ilvl w:val="0"/>
          <w:numId w:val="95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4"/>
          <w:sz w:val="20"/>
        </w:rPr>
        <w:t> </w:t>
      </w:r>
      <w:r>
        <w:rPr>
          <w:sz w:val="20"/>
        </w:rPr>
        <w:t>свитч</w:t>
      </w:r>
    </w:p>
    <w:p>
      <w:pPr>
        <w:pStyle w:val="Heading1"/>
        <w:numPr>
          <w:ilvl w:val="0"/>
          <w:numId w:val="951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Сделка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своп</w:t>
      </w:r>
    </w:p>
    <w:p>
      <w:pPr>
        <w:pStyle w:val="ListParagraph"/>
        <w:numPr>
          <w:ilvl w:val="0"/>
          <w:numId w:val="95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3"/>
          <w:sz w:val="20"/>
        </w:rPr>
        <w:t> </w:t>
      </w:r>
      <w:r>
        <w:rPr>
          <w:sz w:val="20"/>
        </w:rPr>
        <w:t>спрэд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3.1.190</w:t>
      </w:r>
    </w:p>
    <w:p>
      <w:pPr>
        <w:pStyle w:val="BodyText"/>
        <w:spacing w:line="240" w:lineRule="auto"/>
        <w:ind w:left="133" w:right="136"/>
      </w:pPr>
      <w:r>
        <w:rPr/>
        <w:t>На российском биржевом рынке договор между участниками торгов, предусматривающий обязанность одной</w:t>
      </w:r>
      <w:r>
        <w:rPr>
          <w:spacing w:val="-60"/>
        </w:rPr>
        <w:t> </w:t>
      </w:r>
      <w:r>
        <w:rPr/>
        <w:t>стороны договора передать валюту или драгоценный металл в собственность второй стороне и обязанность</w:t>
      </w:r>
      <w:r>
        <w:rPr>
          <w:spacing w:val="1"/>
        </w:rPr>
        <w:t> </w:t>
      </w:r>
      <w:r>
        <w:rPr/>
        <w:t>второй стороны принять и оплатить эту валюту или драгоценный металл, а также обязанность второй</w:t>
      </w:r>
      <w:r>
        <w:rPr>
          <w:spacing w:val="1"/>
        </w:rPr>
        <w:t> </w:t>
      </w:r>
      <w:r>
        <w:rPr/>
        <w:t>стороны договора передать то же количество той же валюты или драгоценного металла в собственность</w:t>
      </w:r>
      <w:r>
        <w:rPr>
          <w:spacing w:val="1"/>
        </w:rPr>
        <w:t> </w:t>
      </w:r>
      <w:r>
        <w:rPr/>
        <w:t>первой стороне не ранее третьего дня после дня заключения договора и обязанность первой стороны</w:t>
      </w:r>
      <w:r>
        <w:rPr>
          <w:spacing w:val="1"/>
        </w:rPr>
        <w:t> </w:t>
      </w:r>
      <w:r>
        <w:rPr/>
        <w:t>принять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оплатить</w:t>
      </w:r>
      <w:r>
        <w:rPr>
          <w:spacing w:val="-1"/>
        </w:rPr>
        <w:t> </w:t>
      </w:r>
      <w:r>
        <w:rPr/>
        <w:t>данную</w:t>
      </w:r>
      <w:r>
        <w:rPr>
          <w:spacing w:val="-2"/>
        </w:rPr>
        <w:t> </w:t>
      </w:r>
      <w:r>
        <w:rPr/>
        <w:t>валюту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драгоценный</w:t>
      </w:r>
      <w:r>
        <w:rPr>
          <w:spacing w:val="-1"/>
        </w:rPr>
        <w:t> </w:t>
      </w:r>
      <w:r>
        <w:rPr/>
        <w:t>металл</w:t>
      </w:r>
      <w:r>
        <w:rPr>
          <w:spacing w:val="-1"/>
        </w:rPr>
        <w:t> </w:t>
      </w:r>
      <w:r>
        <w:rPr/>
        <w:t>соответственно,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Договор</w:t>
      </w:r>
      <w:r>
        <w:rPr>
          <w:spacing w:val="-5"/>
          <w:sz w:val="20"/>
        </w:rPr>
        <w:t> </w:t>
      </w:r>
      <w:r>
        <w:rPr>
          <w:sz w:val="20"/>
        </w:rPr>
        <w:t>валютного</w:t>
      </w:r>
      <w:r>
        <w:rPr>
          <w:spacing w:val="-3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9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Своп-контракт</w:t>
      </w:r>
    </w:p>
    <w:p>
      <w:pPr>
        <w:pStyle w:val="ListParagraph"/>
        <w:numPr>
          <w:ilvl w:val="0"/>
          <w:numId w:val="952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Своп-сделка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3.2.191</w:t>
      </w:r>
    </w:p>
    <w:p>
      <w:pPr>
        <w:pStyle w:val="BodyText"/>
        <w:spacing w:line="240" w:lineRule="auto"/>
        <w:ind w:right="172" w:hanging="1"/>
      </w:pPr>
      <w:r>
        <w:rPr/>
        <w:t>На российском биржевом рынке цена сделки своп/своп контракта – это величина, указываемая участником</w:t>
      </w:r>
      <w:r>
        <w:rPr>
          <w:spacing w:val="1"/>
        </w:rPr>
        <w:t> </w:t>
      </w:r>
      <w:r>
        <w:rPr/>
        <w:t>торгов при подаче заявки на заключение сделки своп/своп контракта в качестве условия и представляющая</w:t>
      </w:r>
      <w:r>
        <w:rPr>
          <w:spacing w:val="-60"/>
        </w:rPr>
        <w:t> </w:t>
      </w:r>
      <w:r>
        <w:rPr/>
        <w:t>собой: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Базовый</w:t>
      </w:r>
      <w:r>
        <w:rPr>
          <w:spacing w:val="-4"/>
          <w:sz w:val="20"/>
        </w:rPr>
        <w:t> </w:t>
      </w:r>
      <w:r>
        <w:rPr>
          <w:sz w:val="20"/>
        </w:rPr>
        <w:t>курс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итоговый</w:t>
      </w:r>
      <w:r>
        <w:rPr>
          <w:spacing w:val="-3"/>
          <w:sz w:val="20"/>
        </w:rPr>
        <w:t> </w:t>
      </w:r>
      <w:r>
        <w:rPr>
          <w:sz w:val="20"/>
        </w:rPr>
        <w:t>курс</w:t>
      </w:r>
      <w:r>
        <w:rPr>
          <w:spacing w:val="-5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своп/своп</w:t>
      </w:r>
      <w:r>
        <w:rPr>
          <w:spacing w:val="-6"/>
          <w:sz w:val="20"/>
        </w:rPr>
        <w:t> </w:t>
      </w:r>
      <w:r>
        <w:rPr>
          <w:sz w:val="20"/>
        </w:rPr>
        <w:t>контракта,</w:t>
      </w:r>
      <w:r>
        <w:rPr>
          <w:spacing w:val="-3"/>
          <w:sz w:val="20"/>
        </w:rPr>
        <w:t> </w:t>
      </w:r>
      <w:r>
        <w:rPr>
          <w:sz w:val="20"/>
        </w:rPr>
        <w:t>указанные</w:t>
      </w:r>
      <w:r>
        <w:rPr>
          <w:spacing w:val="-5"/>
          <w:sz w:val="20"/>
        </w:rPr>
        <w:t> </w:t>
      </w:r>
      <w:r>
        <w:rPr>
          <w:sz w:val="20"/>
        </w:rPr>
        <w:t>отдельно</w:t>
      </w:r>
    </w:p>
    <w:p>
      <w:pPr>
        <w:pStyle w:val="ListParagraph"/>
        <w:numPr>
          <w:ilvl w:val="0"/>
          <w:numId w:val="9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Процентную</w:t>
      </w:r>
      <w:r>
        <w:rPr>
          <w:spacing w:val="-4"/>
          <w:sz w:val="20"/>
        </w:rPr>
        <w:t> </w:t>
      </w:r>
      <w:r>
        <w:rPr>
          <w:sz w:val="20"/>
        </w:rPr>
        <w:t>ставку,</w:t>
      </w:r>
      <w:r>
        <w:rPr>
          <w:spacing w:val="-4"/>
          <w:sz w:val="20"/>
        </w:rPr>
        <w:t> </w:t>
      </w:r>
      <w:r>
        <w:rPr>
          <w:sz w:val="20"/>
        </w:rPr>
        <w:t>отражающую</w:t>
      </w:r>
      <w:r>
        <w:rPr>
          <w:spacing w:val="-5"/>
          <w:sz w:val="20"/>
        </w:rPr>
        <w:t> </w:t>
      </w:r>
      <w:r>
        <w:rPr>
          <w:sz w:val="20"/>
        </w:rPr>
        <w:t>разницу</w:t>
      </w:r>
      <w:r>
        <w:rPr>
          <w:spacing w:val="-5"/>
          <w:sz w:val="20"/>
        </w:rPr>
        <w:t> </w:t>
      </w:r>
      <w:r>
        <w:rPr>
          <w:sz w:val="20"/>
        </w:rPr>
        <w:t>между</w:t>
      </w:r>
      <w:r>
        <w:rPr>
          <w:spacing w:val="-4"/>
          <w:sz w:val="20"/>
        </w:rPr>
        <w:t> </w:t>
      </w:r>
      <w:r>
        <w:rPr>
          <w:sz w:val="20"/>
        </w:rPr>
        <w:t>базовым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итоговым</w:t>
      </w:r>
      <w:r>
        <w:rPr>
          <w:spacing w:val="-2"/>
          <w:sz w:val="20"/>
        </w:rPr>
        <w:t> </w:t>
      </w:r>
      <w:r>
        <w:rPr>
          <w:sz w:val="20"/>
        </w:rPr>
        <w:t>курсом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своп/своп</w:t>
      </w:r>
      <w:r>
        <w:rPr>
          <w:spacing w:val="-5"/>
          <w:sz w:val="20"/>
        </w:rPr>
        <w:t> </w:t>
      </w:r>
      <w:r>
        <w:rPr>
          <w:sz w:val="20"/>
        </w:rPr>
        <w:t>контракта</w:t>
      </w:r>
    </w:p>
    <w:p>
      <w:pPr>
        <w:pStyle w:val="BodyText"/>
        <w:ind w:left="133"/>
      </w:pPr>
      <w:r>
        <w:rPr/>
        <w:t>(своп</w:t>
      </w:r>
      <w:r>
        <w:rPr>
          <w:spacing w:val="-4"/>
        </w:rPr>
        <w:t> </w:t>
      </w:r>
      <w:r>
        <w:rPr/>
        <w:t>ставку)</w:t>
      </w:r>
    </w:p>
    <w:p>
      <w:pPr>
        <w:pStyle w:val="Heading1"/>
        <w:numPr>
          <w:ilvl w:val="0"/>
          <w:numId w:val="953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Разницу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между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базовым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итоговым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курсом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сделки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своп/своп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контракта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(своп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разницу)</w:t>
      </w:r>
    </w:p>
    <w:p>
      <w:pPr>
        <w:pStyle w:val="ListParagraph"/>
        <w:numPr>
          <w:ilvl w:val="0"/>
          <w:numId w:val="95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Итоговый/форвардный</w:t>
      </w:r>
      <w:r>
        <w:rPr>
          <w:spacing w:val="-8"/>
          <w:sz w:val="20"/>
        </w:rPr>
        <w:t> </w:t>
      </w:r>
      <w:r>
        <w:rPr>
          <w:sz w:val="20"/>
        </w:rPr>
        <w:t>курс</w:t>
      </w:r>
      <w:r>
        <w:rPr>
          <w:spacing w:val="-6"/>
          <w:sz w:val="20"/>
        </w:rPr>
        <w:t> </w:t>
      </w:r>
      <w:r>
        <w:rPr>
          <w:sz w:val="20"/>
        </w:rPr>
        <w:t>сделки</w:t>
      </w:r>
      <w:r>
        <w:rPr>
          <w:spacing w:val="-6"/>
          <w:sz w:val="20"/>
        </w:rPr>
        <w:t> </w:t>
      </w:r>
      <w:r>
        <w:rPr>
          <w:sz w:val="20"/>
        </w:rPr>
        <w:t>своп/своп</w:t>
      </w:r>
      <w:r>
        <w:rPr>
          <w:spacing w:val="-7"/>
          <w:sz w:val="20"/>
        </w:rPr>
        <w:t> </w:t>
      </w:r>
      <w:r>
        <w:rPr>
          <w:sz w:val="20"/>
        </w:rPr>
        <w:t>контракта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3.1.192</w:t>
      </w:r>
    </w:p>
    <w:p>
      <w:pPr>
        <w:pStyle w:val="BodyText"/>
        <w:spacing w:line="240" w:lineRule="auto"/>
        <w:ind w:right="301" w:hanging="1"/>
      </w:pPr>
      <w:r>
        <w:rPr/>
        <w:t>На российском биржевом рынке сделка купли-продажи иностранной валюты/драгоценного металла, при</w:t>
      </w:r>
      <w:r>
        <w:rPr>
          <w:spacing w:val="1"/>
        </w:rPr>
        <w:t> </w:t>
      </w:r>
      <w:r>
        <w:rPr/>
        <w:t>заключении которой участник торгов покупает/продает валюту лота или драгоценный металл на условиях,</w:t>
      </w:r>
      <w:r>
        <w:rPr>
          <w:spacing w:val="-60"/>
        </w:rPr>
        <w:t> </w:t>
      </w:r>
      <w:r>
        <w:rPr/>
        <w:t>определяемых в соответствующей спецификации, со сроками расчетов, не превышающими двух дней,</w:t>
      </w:r>
      <w:r>
        <w:rPr>
          <w:spacing w:val="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7"/>
          <w:sz w:val="20"/>
        </w:rPr>
        <w:t> </w:t>
      </w:r>
      <w:r>
        <w:rPr>
          <w:sz w:val="20"/>
        </w:rPr>
        <w:t>поставочный</w:t>
      </w:r>
      <w:r>
        <w:rPr>
          <w:spacing w:val="-6"/>
          <w:sz w:val="20"/>
        </w:rPr>
        <w:t> </w:t>
      </w:r>
      <w:r>
        <w:rPr>
          <w:sz w:val="20"/>
        </w:rPr>
        <w:t>форвард</w:t>
      </w:r>
    </w:p>
    <w:p>
      <w:pPr>
        <w:pStyle w:val="ListParagraph"/>
        <w:numPr>
          <w:ilvl w:val="0"/>
          <w:numId w:val="95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6"/>
          <w:sz w:val="20"/>
        </w:rPr>
        <w:t> </w:t>
      </w:r>
      <w:r>
        <w:rPr>
          <w:sz w:val="20"/>
        </w:rPr>
        <w:t>поставочный</w:t>
      </w:r>
      <w:r>
        <w:rPr>
          <w:spacing w:val="-7"/>
          <w:sz w:val="20"/>
        </w:rPr>
        <w:t> </w:t>
      </w:r>
      <w:r>
        <w:rPr>
          <w:sz w:val="20"/>
        </w:rPr>
        <w:t>фьючерс</w:t>
      </w:r>
    </w:p>
    <w:p>
      <w:pPr>
        <w:pStyle w:val="ListParagraph"/>
        <w:numPr>
          <w:ilvl w:val="0"/>
          <w:numId w:val="9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отсрочкой</w:t>
      </w:r>
      <w:r>
        <w:rPr>
          <w:spacing w:val="-3"/>
          <w:sz w:val="20"/>
        </w:rPr>
        <w:t> </w:t>
      </w:r>
      <w:r>
        <w:rPr>
          <w:sz w:val="20"/>
        </w:rPr>
        <w:t>исполнения</w:t>
      </w:r>
    </w:p>
    <w:p>
      <w:pPr>
        <w:pStyle w:val="Heading1"/>
        <w:numPr>
          <w:ilvl w:val="0"/>
          <w:numId w:val="95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Сделка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спот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3.2.193</w:t>
      </w:r>
    </w:p>
    <w:p>
      <w:pPr>
        <w:pStyle w:val="BodyText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340" w:hanging="1"/>
      </w:pPr>
      <w:r>
        <w:rPr/>
        <w:t>Основными нормативно-правовыми актами, регулирующими деятельность участников рынка ценных бумаг</w:t>
      </w:r>
      <w:r>
        <w:rPr>
          <w:spacing w:val="-60"/>
        </w:rPr>
        <w:t> </w:t>
      </w:r>
      <w:r>
        <w:rPr/>
        <w:t>при</w:t>
      </w:r>
      <w:r>
        <w:rPr>
          <w:spacing w:val="-2"/>
        </w:rPr>
        <w:t> </w:t>
      </w:r>
      <w:r>
        <w:rPr/>
        <w:t>проведении операций</w:t>
      </w:r>
      <w:r>
        <w:rPr>
          <w:spacing w:val="-1"/>
        </w:rPr>
        <w:t> </w:t>
      </w:r>
      <w:r>
        <w:rPr/>
        <w:t>репо, являются:</w:t>
      </w:r>
    </w:p>
    <w:p>
      <w:pPr>
        <w:pStyle w:val="ListParagraph"/>
        <w:numPr>
          <w:ilvl w:val="0"/>
          <w:numId w:val="95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Закон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5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Налоговый</w:t>
      </w:r>
      <w:r>
        <w:rPr>
          <w:spacing w:val="-5"/>
          <w:sz w:val="20"/>
        </w:rPr>
        <w:t> </w:t>
      </w:r>
      <w:r>
        <w:rPr>
          <w:sz w:val="20"/>
        </w:rPr>
        <w:t>кодекс;</w:t>
      </w:r>
    </w:p>
    <w:p>
      <w:pPr>
        <w:pStyle w:val="ListParagraph"/>
        <w:numPr>
          <w:ilvl w:val="0"/>
          <w:numId w:val="95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Гражданский</w:t>
      </w:r>
      <w:r>
        <w:rPr>
          <w:spacing w:val="-5"/>
          <w:sz w:val="20"/>
        </w:rPr>
        <w:t> </w:t>
      </w:r>
      <w:r>
        <w:rPr>
          <w:sz w:val="20"/>
        </w:rPr>
        <w:t>кодекс;</w:t>
      </w:r>
    </w:p>
    <w:p>
      <w:pPr>
        <w:pStyle w:val="ListParagraph"/>
        <w:numPr>
          <w:ilvl w:val="0"/>
          <w:numId w:val="955"/>
        </w:numPr>
        <w:tabs>
          <w:tab w:pos="453" w:val="left" w:leader="none"/>
        </w:tabs>
        <w:spacing w:line="240" w:lineRule="auto" w:before="0" w:after="0"/>
        <w:ind w:left="134" w:right="5967" w:hanging="1"/>
        <w:jc w:val="left"/>
        <w:rPr>
          <w:sz w:val="20"/>
        </w:rPr>
      </w:pPr>
      <w:r>
        <w:rPr>
          <w:sz w:val="20"/>
        </w:rPr>
        <w:t>Закон о банках и банковской деятельности.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95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 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95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5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3.2.194</w:t>
      </w:r>
    </w:p>
    <w:p>
      <w:pPr>
        <w:pStyle w:val="BodyText"/>
      </w:pPr>
      <w:r>
        <w:rPr/>
        <w:t>Укажите</w:t>
      </w:r>
      <w:r>
        <w:rPr>
          <w:spacing w:val="-7"/>
        </w:rPr>
        <w:t> </w:t>
      </w:r>
      <w:r>
        <w:rPr/>
        <w:t>неверные</w:t>
      </w:r>
      <w:r>
        <w:rPr>
          <w:spacing w:val="-7"/>
        </w:rPr>
        <w:t> </w:t>
      </w:r>
      <w:r>
        <w:rPr/>
        <w:t>утверждения</w:t>
      </w:r>
      <w:r>
        <w:rPr>
          <w:spacing w:val="-6"/>
        </w:rPr>
        <w:t> </w:t>
      </w:r>
      <w:r>
        <w:rPr/>
        <w:t>относительно</w:t>
      </w:r>
      <w:r>
        <w:rPr>
          <w:spacing w:val="-8"/>
        </w:rPr>
        <w:t> </w:t>
      </w:r>
      <w:r>
        <w:rPr/>
        <w:t>операций</w:t>
      </w:r>
      <w:r>
        <w:rPr>
          <w:spacing w:val="-6"/>
        </w:rPr>
        <w:t> </w:t>
      </w:r>
      <w:r>
        <w:rPr/>
        <w:t>репо.</w:t>
      </w:r>
    </w:p>
    <w:p>
      <w:pPr>
        <w:pStyle w:val="BodyText"/>
        <w:spacing w:line="240" w:lineRule="auto"/>
        <w:ind w:right="901" w:hanging="1"/>
      </w:pPr>
      <w:r>
        <w:rPr/>
        <w:t>Операция репо предусматривает заключение участниками договора купли-продажи ценных бумаг со</w:t>
      </w:r>
      <w:r>
        <w:rPr>
          <w:spacing w:val="-60"/>
        </w:rPr>
        <w:t> </w:t>
      </w:r>
      <w:r>
        <w:rPr/>
        <w:t>следующими</w:t>
      </w:r>
      <w:r>
        <w:rPr>
          <w:spacing w:val="-3"/>
        </w:rPr>
        <w:t> </w:t>
      </w:r>
      <w:r>
        <w:rPr/>
        <w:t>условиями:</w:t>
      </w:r>
    </w:p>
    <w:p>
      <w:pPr>
        <w:pStyle w:val="ListParagraph"/>
        <w:numPr>
          <w:ilvl w:val="0"/>
          <w:numId w:val="957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Обязательством</w:t>
      </w:r>
      <w:r>
        <w:rPr>
          <w:spacing w:val="-7"/>
          <w:sz w:val="20"/>
        </w:rPr>
        <w:t> </w:t>
      </w:r>
      <w:r>
        <w:rPr>
          <w:sz w:val="20"/>
        </w:rPr>
        <w:t>обратного</w:t>
      </w:r>
      <w:r>
        <w:rPr>
          <w:spacing w:val="-7"/>
          <w:sz w:val="20"/>
        </w:rPr>
        <w:t> </w:t>
      </w:r>
      <w:r>
        <w:rPr>
          <w:sz w:val="20"/>
        </w:rPr>
        <w:t>выкупа;</w:t>
      </w:r>
    </w:p>
    <w:p>
      <w:pPr>
        <w:pStyle w:val="ListParagraph"/>
        <w:numPr>
          <w:ilvl w:val="0"/>
          <w:numId w:val="95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Уплатой</w:t>
      </w:r>
      <w:r>
        <w:rPr>
          <w:spacing w:val="-7"/>
          <w:sz w:val="20"/>
        </w:rPr>
        <w:t> </w:t>
      </w:r>
      <w:r>
        <w:rPr>
          <w:sz w:val="20"/>
        </w:rPr>
        <w:t>процентов</w:t>
      </w:r>
      <w:r>
        <w:rPr>
          <w:spacing w:val="-7"/>
          <w:sz w:val="20"/>
        </w:rPr>
        <w:t> </w:t>
      </w:r>
      <w:r>
        <w:rPr>
          <w:sz w:val="20"/>
        </w:rPr>
        <w:t>за</w:t>
      </w:r>
      <w:r>
        <w:rPr>
          <w:spacing w:val="-8"/>
          <w:sz w:val="20"/>
        </w:rPr>
        <w:t> </w:t>
      </w:r>
      <w:r>
        <w:rPr>
          <w:sz w:val="20"/>
        </w:rPr>
        <w:t>пользование</w:t>
      </w:r>
      <w:r>
        <w:rPr>
          <w:spacing w:val="-7"/>
          <w:sz w:val="20"/>
        </w:rPr>
        <w:t> </w:t>
      </w:r>
      <w:r>
        <w:rPr>
          <w:sz w:val="20"/>
        </w:rPr>
        <w:t>предоставленными</w:t>
      </w:r>
      <w:r>
        <w:rPr>
          <w:spacing w:val="-6"/>
          <w:sz w:val="20"/>
        </w:rPr>
        <w:t> </w:t>
      </w:r>
      <w:r>
        <w:rPr>
          <w:sz w:val="20"/>
        </w:rPr>
        <w:t>денежными</w:t>
      </w:r>
      <w:r>
        <w:rPr>
          <w:spacing w:val="-8"/>
          <w:sz w:val="20"/>
        </w:rPr>
        <w:t> </w:t>
      </w:r>
      <w:r>
        <w:rPr>
          <w:sz w:val="20"/>
        </w:rPr>
        <w:t>средствами/ценными</w:t>
      </w:r>
      <w:r>
        <w:rPr>
          <w:spacing w:val="-8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95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Перерегистрацией</w:t>
      </w:r>
      <w:r>
        <w:rPr>
          <w:spacing w:val="-6"/>
          <w:sz w:val="20"/>
        </w:rPr>
        <w:t> </w:t>
      </w:r>
      <w:r>
        <w:rPr>
          <w:sz w:val="20"/>
        </w:rPr>
        <w:t>права</w:t>
      </w:r>
      <w:r>
        <w:rPr>
          <w:spacing w:val="-6"/>
          <w:sz w:val="20"/>
        </w:rPr>
        <w:t> </w:t>
      </w:r>
      <w:r>
        <w:rPr>
          <w:sz w:val="20"/>
        </w:rPr>
        <w:t>собственности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передаваемые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7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957"/>
        </w:numPr>
        <w:tabs>
          <w:tab w:pos="453" w:val="left" w:leader="none"/>
        </w:tabs>
        <w:spacing w:line="240" w:lineRule="auto" w:before="0" w:after="0"/>
        <w:ind w:left="134" w:right="5854" w:firstLine="0"/>
        <w:jc w:val="left"/>
        <w:rPr>
          <w:sz w:val="20"/>
        </w:rPr>
      </w:pPr>
      <w:r>
        <w:rPr>
          <w:sz w:val="20"/>
        </w:rPr>
        <w:t>Срок действия договора не более 6 месяцев.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5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5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9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3.1.195</w:t>
      </w:r>
    </w:p>
    <w:p>
      <w:pPr>
        <w:pStyle w:val="BodyText"/>
        <w:spacing w:line="240" w:lineRule="auto"/>
        <w:ind w:right="561"/>
      </w:pPr>
      <w:r>
        <w:rPr/>
        <w:t>Укажите верное утверждение в отношении количества договоров, которые оформляются сторонами при</w:t>
      </w:r>
      <w:r>
        <w:rPr>
          <w:spacing w:val="-60"/>
        </w:rPr>
        <w:t> </w:t>
      </w:r>
      <w:r>
        <w:rPr/>
        <w:t>проведении</w:t>
      </w:r>
      <w:r>
        <w:rPr>
          <w:spacing w:val="-2"/>
        </w:rPr>
        <w:t> </w:t>
      </w:r>
      <w:r>
        <w:rPr/>
        <w:t>операций</w:t>
      </w:r>
      <w:r>
        <w:rPr>
          <w:spacing w:val="-1"/>
        </w:rPr>
        <w:t> </w:t>
      </w:r>
      <w:r>
        <w:rPr/>
        <w:t>репо: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Два</w:t>
      </w:r>
    </w:p>
    <w:p>
      <w:pPr>
        <w:pStyle w:val="Heading1"/>
        <w:numPr>
          <w:ilvl w:val="0"/>
          <w:numId w:val="95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Один</w:t>
      </w:r>
    </w:p>
    <w:p>
      <w:pPr>
        <w:pStyle w:val="ListParagraph"/>
        <w:numPr>
          <w:ilvl w:val="0"/>
          <w:numId w:val="95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</w:p>
    <w:p>
      <w:pPr>
        <w:pStyle w:val="ListParagraph"/>
        <w:numPr>
          <w:ilvl w:val="0"/>
          <w:numId w:val="95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договоры</w:t>
      </w:r>
      <w:r>
        <w:rPr>
          <w:spacing w:val="-5"/>
          <w:sz w:val="20"/>
        </w:rPr>
        <w:t> </w:t>
      </w:r>
      <w:r>
        <w:rPr>
          <w:sz w:val="20"/>
        </w:rPr>
        <w:t>являются</w:t>
      </w:r>
      <w:r>
        <w:rPr>
          <w:spacing w:val="-6"/>
          <w:sz w:val="20"/>
        </w:rPr>
        <w:t> </w:t>
      </w:r>
      <w:r>
        <w:rPr>
          <w:sz w:val="20"/>
        </w:rPr>
        <w:t>частью</w:t>
      </w:r>
      <w:r>
        <w:rPr>
          <w:spacing w:val="-6"/>
          <w:sz w:val="20"/>
        </w:rPr>
        <w:t> </w:t>
      </w:r>
      <w:r>
        <w:rPr>
          <w:sz w:val="20"/>
        </w:rPr>
        <w:t>генерального</w:t>
      </w:r>
      <w:r>
        <w:rPr>
          <w:spacing w:val="-5"/>
          <w:sz w:val="20"/>
        </w:rPr>
        <w:t> </w:t>
      </w:r>
      <w:r>
        <w:rPr>
          <w:sz w:val="20"/>
        </w:rPr>
        <w:t>соглашения</w:t>
      </w:r>
      <w:r>
        <w:rPr>
          <w:spacing w:val="-5"/>
          <w:sz w:val="20"/>
        </w:rPr>
        <w:t> </w:t>
      </w:r>
      <w:r>
        <w:rPr>
          <w:sz w:val="20"/>
        </w:rPr>
        <w:t>(единого</w:t>
      </w:r>
      <w:r>
        <w:rPr>
          <w:spacing w:val="-5"/>
          <w:sz w:val="20"/>
        </w:rPr>
        <w:t> </w:t>
      </w:r>
      <w:r>
        <w:rPr>
          <w:sz w:val="20"/>
        </w:rPr>
        <w:t>договора)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3.2.196</w:t>
      </w:r>
    </w:p>
    <w:p>
      <w:pPr>
        <w:pStyle w:val="BodyText"/>
      </w:pPr>
      <w:r>
        <w:rPr/>
        <w:t>Выберите</w:t>
      </w:r>
      <w:r>
        <w:rPr>
          <w:spacing w:val="-4"/>
        </w:rPr>
        <w:t> </w:t>
      </w:r>
      <w:r>
        <w:rPr/>
        <w:t>верный</w:t>
      </w:r>
      <w:r>
        <w:rPr>
          <w:spacing w:val="-3"/>
        </w:rPr>
        <w:t> </w:t>
      </w:r>
      <w:r>
        <w:rPr/>
        <w:t>вариант</w:t>
      </w:r>
      <w:r>
        <w:rPr>
          <w:spacing w:val="-3"/>
        </w:rPr>
        <w:t> </w:t>
      </w:r>
      <w:r>
        <w:rPr/>
        <w:t>ответа.</w:t>
      </w:r>
    </w:p>
    <w:p>
      <w:pPr>
        <w:pStyle w:val="BodyText"/>
        <w:spacing w:line="240" w:lineRule="auto"/>
        <w:ind w:right="1189" w:hanging="1"/>
      </w:pPr>
      <w:r>
        <w:rPr/>
        <w:t>Предметом договора репо в соответствии с действующим в России законодательством могут быть</w:t>
      </w:r>
      <w:r>
        <w:rPr>
          <w:spacing w:val="-60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ценные</w:t>
      </w:r>
      <w:r>
        <w:rPr>
          <w:spacing w:val="-2"/>
        </w:rPr>
        <w:t> </w:t>
      </w:r>
      <w:r>
        <w:rPr/>
        <w:t>бумаги:</w:t>
      </w:r>
    </w:p>
    <w:p>
      <w:pPr>
        <w:pStyle w:val="ListParagraph"/>
        <w:numPr>
          <w:ilvl w:val="0"/>
          <w:numId w:val="960"/>
        </w:numPr>
        <w:tabs>
          <w:tab w:pos="333" w:val="left" w:leader="none"/>
        </w:tabs>
        <w:spacing w:line="240" w:lineRule="auto" w:before="0" w:after="0"/>
        <w:ind w:left="134" w:right="157" w:firstLine="0"/>
        <w:jc w:val="left"/>
        <w:rPr>
          <w:sz w:val="20"/>
        </w:rPr>
      </w:pPr>
      <w:r>
        <w:rPr>
          <w:sz w:val="20"/>
        </w:rPr>
        <w:t>Эмиссионные ценные бумаги российского эмитента, инвестиционные паи паевого инвестиционного фонда,</w:t>
      </w:r>
      <w:r>
        <w:rPr>
          <w:spacing w:val="-60"/>
          <w:sz w:val="20"/>
        </w:rPr>
        <w:t> </w:t>
      </w:r>
      <w:r>
        <w:rPr>
          <w:sz w:val="20"/>
        </w:rPr>
        <w:t>доверительное управление которым осуществляет российская управляющая компания, клиринговые</w:t>
      </w:r>
      <w:r>
        <w:rPr>
          <w:spacing w:val="1"/>
          <w:sz w:val="20"/>
        </w:rPr>
        <w:t> </w:t>
      </w:r>
      <w:r>
        <w:rPr>
          <w:sz w:val="20"/>
        </w:rPr>
        <w:t>сертификаты</w:t>
      </w:r>
      <w:r>
        <w:rPr>
          <w:spacing w:val="1"/>
          <w:sz w:val="20"/>
        </w:rPr>
        <w:t> </w:t>
      </w:r>
      <w:r>
        <w:rPr>
          <w:sz w:val="20"/>
        </w:rPr>
        <w:t>участия,</w:t>
      </w:r>
      <w:r>
        <w:rPr>
          <w:spacing w:val="3"/>
          <w:sz w:val="20"/>
        </w:rPr>
        <w:t> </w:t>
      </w:r>
      <w:r>
        <w:rPr>
          <w:sz w:val="20"/>
        </w:rPr>
        <w:t>акции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2"/>
          <w:sz w:val="20"/>
        </w:rPr>
        <w:t> </w:t>
      </w:r>
      <w:r>
        <w:rPr>
          <w:sz w:val="20"/>
        </w:rPr>
        <w:t>облигации</w:t>
      </w:r>
      <w:r>
        <w:rPr>
          <w:spacing w:val="3"/>
          <w:sz w:val="20"/>
        </w:rPr>
        <w:t> </w:t>
      </w:r>
      <w:r>
        <w:rPr>
          <w:sz w:val="20"/>
        </w:rPr>
        <w:t>иностранного</w:t>
      </w:r>
      <w:r>
        <w:rPr>
          <w:spacing w:val="2"/>
          <w:sz w:val="20"/>
        </w:rPr>
        <w:t> </w:t>
      </w:r>
      <w:r>
        <w:rPr>
          <w:sz w:val="20"/>
        </w:rPr>
        <w:t>эмитента</w:t>
      </w:r>
      <w:r>
        <w:rPr>
          <w:spacing w:val="3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ценные</w:t>
      </w:r>
      <w:r>
        <w:rPr>
          <w:spacing w:val="3"/>
          <w:sz w:val="20"/>
        </w:rPr>
        <w:t> </w:t>
      </w:r>
      <w:r>
        <w:rPr>
          <w:sz w:val="20"/>
        </w:rPr>
        <w:t>бумаги</w:t>
      </w:r>
      <w:r>
        <w:rPr>
          <w:spacing w:val="1"/>
          <w:sz w:val="20"/>
        </w:rPr>
        <w:t> </w:t>
      </w:r>
      <w:r>
        <w:rPr>
          <w:sz w:val="20"/>
        </w:rPr>
        <w:t>иностранного</w:t>
      </w:r>
      <w:r>
        <w:rPr>
          <w:spacing w:val="1"/>
          <w:sz w:val="20"/>
        </w:rPr>
        <w:t> </w:t>
      </w:r>
      <w:r>
        <w:rPr>
          <w:sz w:val="20"/>
        </w:rPr>
        <w:t>эмитента,</w:t>
      </w:r>
      <w:r>
        <w:rPr>
          <w:spacing w:val="-3"/>
          <w:sz w:val="20"/>
        </w:rPr>
        <w:t> </w:t>
      </w:r>
      <w:r>
        <w:rPr>
          <w:sz w:val="20"/>
        </w:rPr>
        <w:t>удостоверяющие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отношении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российского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иностранного</w:t>
      </w:r>
      <w:r>
        <w:rPr>
          <w:spacing w:val="-2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960"/>
        </w:numPr>
        <w:tabs>
          <w:tab w:pos="407" w:val="left" w:leader="none"/>
        </w:tabs>
        <w:spacing w:line="240" w:lineRule="auto" w:before="0" w:after="0"/>
        <w:ind w:left="134" w:right="930" w:firstLine="0"/>
        <w:jc w:val="left"/>
        <w:rPr>
          <w:sz w:val="20"/>
        </w:rPr>
      </w:pPr>
      <w:r>
        <w:rPr>
          <w:sz w:val="20"/>
        </w:rPr>
        <w:t>Любые ценные бумаги, включая ценные бумаги иностранного эмитента, удостоверяющие права в</w:t>
      </w:r>
      <w:r>
        <w:rPr>
          <w:spacing w:val="-60"/>
          <w:sz w:val="20"/>
        </w:rPr>
        <w:t> </w:t>
      </w:r>
      <w:r>
        <w:rPr>
          <w:sz w:val="20"/>
        </w:rPr>
        <w:t>отношении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российского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иностранного</w:t>
      </w:r>
      <w:r>
        <w:rPr>
          <w:spacing w:val="-1"/>
          <w:sz w:val="20"/>
        </w:rPr>
        <w:t> </w:t>
      </w:r>
      <w:r>
        <w:rPr>
          <w:sz w:val="20"/>
        </w:rPr>
        <w:t>эмитента,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исключением</w:t>
      </w:r>
      <w:r>
        <w:rPr>
          <w:spacing w:val="-2"/>
          <w:sz w:val="20"/>
        </w:rPr>
        <w:t> </w:t>
      </w:r>
      <w:r>
        <w:rPr>
          <w:sz w:val="20"/>
        </w:rPr>
        <w:t>векселя;</w:t>
      </w:r>
    </w:p>
    <w:p>
      <w:pPr>
        <w:pStyle w:val="ListParagraph"/>
        <w:numPr>
          <w:ilvl w:val="0"/>
          <w:numId w:val="960"/>
        </w:numPr>
        <w:tabs>
          <w:tab w:pos="481" w:val="left" w:leader="none"/>
        </w:tabs>
        <w:spacing w:line="240" w:lineRule="auto" w:before="0" w:after="0"/>
        <w:ind w:left="134" w:right="221" w:firstLine="0"/>
        <w:jc w:val="left"/>
        <w:rPr>
          <w:sz w:val="20"/>
        </w:rPr>
      </w:pPr>
      <w:r>
        <w:rPr>
          <w:sz w:val="20"/>
        </w:rPr>
        <w:t>Только ценные бумаги российских и иностранных эмитентов, входящие в котировальный список хотя бы</w:t>
      </w:r>
      <w:r>
        <w:rPr>
          <w:spacing w:val="-60"/>
          <w:sz w:val="20"/>
        </w:rPr>
        <w:t> </w:t>
      </w:r>
      <w:r>
        <w:rPr>
          <w:sz w:val="20"/>
        </w:rPr>
        <w:t>одного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организаторов</w:t>
      </w:r>
      <w:r>
        <w:rPr>
          <w:spacing w:val="-1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960"/>
        </w:numPr>
        <w:tabs>
          <w:tab w:pos="453" w:val="left" w:leader="none"/>
        </w:tabs>
        <w:spacing w:line="240" w:lineRule="auto" w:before="0" w:after="0"/>
        <w:ind w:left="134" w:right="6943" w:firstLine="0"/>
        <w:jc w:val="left"/>
        <w:rPr>
          <w:sz w:val="20"/>
        </w:rPr>
      </w:pPr>
      <w:r>
        <w:rPr>
          <w:sz w:val="20"/>
        </w:rPr>
        <w:t>Любые долговые ценные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6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61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96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3.1.197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245" w:hanging="1"/>
      </w:pPr>
      <w:r>
        <w:rPr/>
        <w:t>Срок договора репо в соответствии с Федеральным законом «О рынке ценных бумаг» ограничен: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Шестью</w:t>
      </w:r>
      <w:r>
        <w:rPr>
          <w:spacing w:val="-5"/>
          <w:sz w:val="20"/>
        </w:rPr>
        <w:t> </w:t>
      </w:r>
      <w:r>
        <w:rPr>
          <w:sz w:val="20"/>
        </w:rPr>
        <w:t>месяцами</w:t>
      </w:r>
    </w:p>
    <w:p>
      <w:pPr>
        <w:pStyle w:val="ListParagraph"/>
        <w:numPr>
          <w:ilvl w:val="0"/>
          <w:numId w:val="9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Одним</w:t>
      </w:r>
      <w:r>
        <w:rPr>
          <w:spacing w:val="-3"/>
          <w:sz w:val="20"/>
        </w:rPr>
        <w:t> </w:t>
      </w:r>
      <w:r>
        <w:rPr>
          <w:sz w:val="20"/>
        </w:rPr>
        <w:t>годом</w:t>
      </w:r>
    </w:p>
    <w:p>
      <w:pPr>
        <w:pStyle w:val="ListParagraph"/>
        <w:numPr>
          <w:ilvl w:val="0"/>
          <w:numId w:val="9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Тремя</w:t>
      </w:r>
      <w:r>
        <w:rPr>
          <w:spacing w:val="-2"/>
          <w:sz w:val="20"/>
        </w:rPr>
        <w:t> </w:t>
      </w:r>
      <w:r>
        <w:rPr>
          <w:sz w:val="20"/>
        </w:rPr>
        <w:t>годами</w:t>
      </w:r>
    </w:p>
    <w:p>
      <w:pPr>
        <w:pStyle w:val="Heading1"/>
        <w:numPr>
          <w:ilvl w:val="0"/>
          <w:numId w:val="9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ограничен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3.1.198</w:t>
      </w:r>
    </w:p>
    <w:p>
      <w:pPr>
        <w:pStyle w:val="BodyText"/>
        <w:ind w:left="133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825" w:hanging="1"/>
      </w:pPr>
      <w:r>
        <w:rPr/>
        <w:t>При заключении договора репо условие передачи ценных бумаг в собственность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96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Обязательным</w:t>
      </w:r>
    </w:p>
    <w:p>
      <w:pPr>
        <w:pStyle w:val="ListParagraph"/>
        <w:numPr>
          <w:ilvl w:val="0"/>
          <w:numId w:val="96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Включаемым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желанию</w:t>
      </w:r>
      <w:r>
        <w:rPr>
          <w:spacing w:val="-2"/>
          <w:sz w:val="20"/>
        </w:rPr>
        <w:t> </w:t>
      </w:r>
      <w:r>
        <w:rPr>
          <w:sz w:val="20"/>
        </w:rPr>
        <w:t>сторон</w:t>
      </w:r>
    </w:p>
    <w:p>
      <w:pPr>
        <w:pStyle w:val="ListParagraph"/>
        <w:numPr>
          <w:ilvl w:val="0"/>
          <w:numId w:val="9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Необязательным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условии</w:t>
      </w:r>
      <w:r>
        <w:rPr>
          <w:spacing w:val="-5"/>
          <w:sz w:val="20"/>
        </w:rPr>
        <w:t> </w:t>
      </w:r>
      <w:r>
        <w:rPr>
          <w:sz w:val="20"/>
        </w:rPr>
        <w:t>проведения</w:t>
      </w:r>
      <w:r>
        <w:rPr>
          <w:spacing w:val="-4"/>
          <w:sz w:val="20"/>
        </w:rPr>
        <w:t> </w:t>
      </w:r>
      <w:r>
        <w:rPr>
          <w:sz w:val="20"/>
        </w:rPr>
        <w:t>расчетов</w:t>
      </w:r>
      <w:r>
        <w:rPr>
          <w:spacing w:val="-5"/>
          <w:sz w:val="20"/>
        </w:rPr>
        <w:t> </w:t>
      </w:r>
      <w:r>
        <w:rPr>
          <w:sz w:val="20"/>
        </w:rPr>
        <w:t>через</w:t>
      </w:r>
      <w:r>
        <w:rPr>
          <w:spacing w:val="-5"/>
          <w:sz w:val="20"/>
        </w:rPr>
        <w:t> </w:t>
      </w:r>
      <w:r>
        <w:rPr>
          <w:sz w:val="20"/>
        </w:rPr>
        <w:t>центрального</w:t>
      </w:r>
      <w:r>
        <w:rPr>
          <w:spacing w:val="-6"/>
          <w:sz w:val="20"/>
        </w:rPr>
        <w:t> </w:t>
      </w:r>
      <w:r>
        <w:rPr>
          <w:sz w:val="20"/>
        </w:rPr>
        <w:t>контрагента</w:t>
      </w:r>
    </w:p>
    <w:p>
      <w:pPr>
        <w:pStyle w:val="ListParagraph"/>
        <w:numPr>
          <w:ilvl w:val="0"/>
          <w:numId w:val="96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Подлежащим</w:t>
      </w:r>
      <w:r>
        <w:rPr>
          <w:spacing w:val="-5"/>
          <w:sz w:val="20"/>
        </w:rPr>
        <w:t> </w:t>
      </w:r>
      <w:r>
        <w:rPr>
          <w:sz w:val="20"/>
        </w:rPr>
        <w:t>определению</w:t>
      </w:r>
      <w:r>
        <w:rPr>
          <w:spacing w:val="-6"/>
          <w:sz w:val="20"/>
        </w:rPr>
        <w:t> </w:t>
      </w:r>
      <w:r>
        <w:rPr>
          <w:sz w:val="20"/>
        </w:rPr>
        <w:t>покупателем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договору</w:t>
      </w:r>
      <w:r>
        <w:rPr>
          <w:spacing w:val="-5"/>
          <w:sz w:val="20"/>
        </w:rPr>
        <w:t> </w:t>
      </w:r>
      <w:r>
        <w:rPr>
          <w:sz w:val="20"/>
        </w:rPr>
        <w:t>репо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3.2.199</w:t>
      </w:r>
    </w:p>
    <w:p>
      <w:pPr>
        <w:pStyle w:val="BodyText"/>
        <w:spacing w:line="240" w:lineRule="auto"/>
        <w:ind w:left="133" w:right="804"/>
      </w:pPr>
      <w:r>
        <w:rPr/>
        <w:t>Договор репо считается заключенным при согласовании сторонами следующих условий относительно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 являющихся</w:t>
      </w:r>
      <w:r>
        <w:rPr>
          <w:spacing w:val="-1"/>
        </w:rPr>
        <w:t> </w:t>
      </w:r>
      <w:r>
        <w:rPr/>
        <w:t>предметом договора:</w:t>
      </w:r>
    </w:p>
    <w:p>
      <w:pPr>
        <w:pStyle w:val="ListParagraph"/>
        <w:numPr>
          <w:ilvl w:val="0"/>
          <w:numId w:val="96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(лиц),</w:t>
      </w:r>
      <w:r>
        <w:rPr>
          <w:spacing w:val="-5"/>
          <w:sz w:val="20"/>
        </w:rPr>
        <w:t> </w:t>
      </w:r>
      <w:r>
        <w:rPr>
          <w:sz w:val="20"/>
        </w:rPr>
        <w:t>выпустившего</w:t>
      </w:r>
      <w:r>
        <w:rPr>
          <w:spacing w:val="-4"/>
          <w:sz w:val="20"/>
        </w:rPr>
        <w:t> </w:t>
      </w:r>
      <w:r>
        <w:rPr>
          <w:sz w:val="20"/>
        </w:rPr>
        <w:t>(выдавшего)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96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количество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6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Категория</w:t>
      </w:r>
      <w:r>
        <w:rPr>
          <w:spacing w:val="-3"/>
          <w:sz w:val="20"/>
        </w:rPr>
        <w:t> </w:t>
      </w:r>
      <w:r>
        <w:rPr>
          <w:sz w:val="20"/>
        </w:rPr>
        <w:t>(тип)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6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5"/>
          <w:sz w:val="20"/>
        </w:rPr>
        <w:t> </w:t>
      </w:r>
      <w:r>
        <w:rPr>
          <w:sz w:val="20"/>
        </w:rPr>
        <w:t>паевого</w:t>
      </w:r>
      <w:r>
        <w:rPr>
          <w:spacing w:val="-4"/>
          <w:sz w:val="20"/>
        </w:rPr>
        <w:t> </w:t>
      </w:r>
      <w:r>
        <w:rPr>
          <w:sz w:val="20"/>
        </w:rPr>
        <w:t>инвестиционного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  <w:r>
        <w:rPr>
          <w:spacing w:val="-4"/>
          <w:sz w:val="20"/>
        </w:rPr>
        <w:t> </w:t>
      </w:r>
      <w:r>
        <w:rPr>
          <w:sz w:val="20"/>
        </w:rPr>
        <w:t>(в</w:t>
      </w:r>
      <w:r>
        <w:rPr>
          <w:spacing w:val="-6"/>
          <w:sz w:val="20"/>
        </w:rPr>
        <w:t> </w:t>
      </w:r>
      <w:r>
        <w:rPr>
          <w:sz w:val="20"/>
        </w:rPr>
        <w:t>отношении</w:t>
      </w:r>
      <w:r>
        <w:rPr>
          <w:spacing w:val="-5"/>
          <w:sz w:val="20"/>
        </w:rPr>
        <w:t> </w:t>
      </w:r>
      <w:r>
        <w:rPr>
          <w:sz w:val="20"/>
        </w:rPr>
        <w:t>паев</w:t>
      </w:r>
      <w:r>
        <w:rPr>
          <w:spacing w:val="-3"/>
          <w:sz w:val="20"/>
        </w:rPr>
        <w:t> </w:t>
      </w:r>
      <w:r>
        <w:rPr>
          <w:sz w:val="20"/>
        </w:rPr>
        <w:t>ПИФ);</w:t>
      </w:r>
    </w:p>
    <w:p>
      <w:pPr>
        <w:pStyle w:val="ListParagraph"/>
        <w:numPr>
          <w:ilvl w:val="0"/>
          <w:numId w:val="964"/>
        </w:numPr>
        <w:tabs>
          <w:tab w:pos="378" w:val="left" w:leader="none"/>
        </w:tabs>
        <w:spacing w:line="240" w:lineRule="auto" w:before="0" w:after="0"/>
        <w:ind w:left="134" w:right="433" w:firstLine="0"/>
        <w:jc w:val="left"/>
        <w:rPr>
          <w:sz w:val="20"/>
        </w:rPr>
      </w:pPr>
      <w:r>
        <w:rPr>
          <w:sz w:val="20"/>
        </w:rPr>
        <w:t>Индивидуальное обозначение имущественного пула (в отношении клирингового сертификата участия).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9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6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3.2.200</w:t>
      </w:r>
    </w:p>
    <w:p>
      <w:pPr>
        <w:pStyle w:val="BodyText"/>
        <w:spacing w:before="1"/>
      </w:pPr>
      <w:r>
        <w:rPr/>
        <w:t>Договор</w:t>
      </w:r>
      <w:r>
        <w:rPr>
          <w:spacing w:val="-1"/>
        </w:rPr>
        <w:t> </w:t>
      </w:r>
      <w:r>
        <w:rPr/>
        <w:t>репо может</w:t>
      </w:r>
      <w:r>
        <w:rPr>
          <w:spacing w:val="-2"/>
        </w:rPr>
        <w:t> </w:t>
      </w:r>
      <w:r>
        <w:rPr/>
        <w:t>быть заключен</w:t>
      </w:r>
      <w:r>
        <w:rPr>
          <w:spacing w:val="-3"/>
        </w:rPr>
        <w:t> </w:t>
      </w:r>
      <w:r>
        <w:rPr/>
        <w:t>между:</w:t>
      </w:r>
    </w:p>
    <w:p>
      <w:pPr>
        <w:pStyle w:val="ListParagraph"/>
        <w:numPr>
          <w:ilvl w:val="0"/>
          <w:numId w:val="966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профессиональными</w:t>
      </w:r>
      <w:r>
        <w:rPr>
          <w:spacing w:val="-2"/>
          <w:sz w:val="20"/>
        </w:rPr>
        <w:t> </w:t>
      </w:r>
      <w:r>
        <w:rPr>
          <w:sz w:val="20"/>
        </w:rPr>
        <w:t>участниками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66"/>
        </w:numPr>
        <w:tabs>
          <w:tab w:pos="407" w:val="left" w:leader="none"/>
        </w:tabs>
        <w:spacing w:line="240" w:lineRule="auto" w:before="0" w:after="0"/>
        <w:ind w:left="134" w:right="565" w:hanging="1"/>
        <w:jc w:val="left"/>
        <w:rPr>
          <w:sz w:val="20"/>
        </w:rPr>
      </w:pPr>
      <w:r>
        <w:rPr>
          <w:sz w:val="20"/>
        </w:rPr>
        <w:t>Юридическими лицами, одно из которых обязательно является профессиональным участником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96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Любыми</w:t>
      </w:r>
      <w:r>
        <w:rPr>
          <w:spacing w:val="-4"/>
          <w:sz w:val="20"/>
        </w:rPr>
        <w:t> </w:t>
      </w:r>
      <w:r>
        <w:rPr>
          <w:sz w:val="20"/>
        </w:rPr>
        <w:t>юридическими</w:t>
      </w:r>
      <w:r>
        <w:rPr>
          <w:spacing w:val="-2"/>
          <w:sz w:val="20"/>
        </w:rPr>
        <w:t> </w:t>
      </w:r>
      <w:r>
        <w:rPr>
          <w:sz w:val="20"/>
        </w:rPr>
        <w:t>лицами;</w:t>
      </w:r>
    </w:p>
    <w:p>
      <w:pPr>
        <w:pStyle w:val="ListParagraph"/>
        <w:numPr>
          <w:ilvl w:val="0"/>
          <w:numId w:val="966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Любыми</w:t>
      </w:r>
      <w:r>
        <w:rPr>
          <w:spacing w:val="-3"/>
          <w:sz w:val="20"/>
        </w:rPr>
        <w:t> </w:t>
      </w:r>
      <w:r>
        <w:rPr>
          <w:sz w:val="20"/>
        </w:rPr>
        <w:t>физическими</w:t>
      </w:r>
      <w:r>
        <w:rPr>
          <w:spacing w:val="-1"/>
          <w:sz w:val="20"/>
        </w:rPr>
        <w:t> </w:t>
      </w:r>
      <w:r>
        <w:rPr>
          <w:sz w:val="20"/>
        </w:rPr>
        <w:t>лицами;</w:t>
      </w:r>
    </w:p>
    <w:p>
      <w:pPr>
        <w:pStyle w:val="ListParagraph"/>
        <w:numPr>
          <w:ilvl w:val="0"/>
          <w:numId w:val="96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Финансовыми</w:t>
      </w:r>
      <w:r>
        <w:rPr>
          <w:spacing w:val="-3"/>
          <w:sz w:val="20"/>
        </w:rPr>
        <w:t> </w:t>
      </w:r>
      <w:r>
        <w:rPr>
          <w:sz w:val="20"/>
        </w:rPr>
        <w:t>институтами;</w:t>
      </w:r>
    </w:p>
    <w:p>
      <w:pPr>
        <w:pStyle w:val="ListParagraph"/>
        <w:numPr>
          <w:ilvl w:val="0"/>
          <w:numId w:val="966"/>
        </w:numPr>
        <w:tabs>
          <w:tab w:pos="453" w:val="left" w:leader="none"/>
        </w:tabs>
        <w:spacing w:line="240" w:lineRule="auto" w:before="0" w:after="0"/>
        <w:ind w:left="133" w:right="435" w:firstLine="0"/>
        <w:jc w:val="left"/>
        <w:rPr>
          <w:sz w:val="20"/>
        </w:rPr>
      </w:pPr>
      <w:r>
        <w:rPr>
          <w:sz w:val="20"/>
        </w:rPr>
        <w:t>Юридическим и физическим лицом, если одной из сторон по такому договору является брокер, дилер,</w:t>
      </w:r>
      <w:r>
        <w:rPr>
          <w:spacing w:val="-60"/>
          <w:sz w:val="20"/>
        </w:rPr>
        <w:t> </w:t>
      </w:r>
      <w:r>
        <w:rPr>
          <w:sz w:val="20"/>
        </w:rPr>
        <w:t>депозитарий, управляющий, клиринговая организация или кредитная организация либо если указанный</w:t>
      </w:r>
      <w:r>
        <w:rPr>
          <w:spacing w:val="1"/>
          <w:sz w:val="20"/>
        </w:rPr>
        <w:t> </w:t>
      </w:r>
      <w:r>
        <w:rPr>
          <w:sz w:val="20"/>
        </w:rPr>
        <w:t>договор</w:t>
      </w:r>
      <w:r>
        <w:rPr>
          <w:spacing w:val="-2"/>
          <w:sz w:val="20"/>
        </w:rPr>
        <w:t> </w:t>
      </w:r>
      <w:r>
        <w:rPr>
          <w:sz w:val="20"/>
        </w:rPr>
        <w:t>репо заключен</w:t>
      </w:r>
      <w:r>
        <w:rPr>
          <w:spacing w:val="-3"/>
          <w:sz w:val="20"/>
        </w:rPr>
        <w:t> </w:t>
      </w:r>
      <w:r>
        <w:rPr>
          <w:sz w:val="20"/>
        </w:rPr>
        <w:t>брокером за</w:t>
      </w:r>
      <w:r>
        <w:rPr>
          <w:spacing w:val="-1"/>
          <w:sz w:val="20"/>
        </w:rPr>
        <w:t> </w:t>
      </w:r>
      <w:r>
        <w:rPr>
          <w:sz w:val="20"/>
        </w:rPr>
        <w:t>счет такого физического</w:t>
      </w:r>
      <w:r>
        <w:rPr>
          <w:spacing w:val="-3"/>
          <w:sz w:val="20"/>
        </w:rPr>
        <w:t> </w:t>
      </w:r>
      <w:r>
        <w:rPr>
          <w:sz w:val="20"/>
        </w:rPr>
        <w:t>лица.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9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6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3.2.201</w:t>
      </w:r>
    </w:p>
    <w:p>
      <w:pPr>
        <w:pStyle w:val="BodyText"/>
        <w:spacing w:line="240" w:lineRule="auto" w:before="1"/>
        <w:ind w:right="196" w:hanging="1"/>
      </w:pPr>
      <w:r>
        <w:rPr/>
        <w:t>Укажите верное утверждение в отношении прав продавца и покупателя по договору репо на замену ценных</w:t>
      </w:r>
      <w:r>
        <w:rPr>
          <w:spacing w:val="-60"/>
        </w:rPr>
        <w:t> </w:t>
      </w:r>
      <w:r>
        <w:rPr/>
        <w:t>бумаг.</w:t>
      </w:r>
    </w:p>
    <w:p>
      <w:pPr>
        <w:pStyle w:val="ListParagraph"/>
        <w:numPr>
          <w:ilvl w:val="0"/>
          <w:numId w:val="968"/>
        </w:numPr>
        <w:tabs>
          <w:tab w:pos="333" w:val="left" w:leader="none"/>
        </w:tabs>
        <w:spacing w:line="240" w:lineRule="auto" w:before="0" w:after="0"/>
        <w:ind w:left="134" w:right="267" w:firstLine="0"/>
        <w:jc w:val="left"/>
        <w:rPr>
          <w:sz w:val="20"/>
        </w:rPr>
      </w:pPr>
      <w:r>
        <w:rPr>
          <w:sz w:val="20"/>
        </w:rPr>
        <w:t>В случае если ценные бумаги, переданные по первой части договора репо, были конвертированы, во</w:t>
      </w:r>
      <w:r>
        <w:rPr>
          <w:spacing w:val="1"/>
          <w:sz w:val="20"/>
        </w:rPr>
        <w:t> </w:t>
      </w:r>
      <w:r>
        <w:rPr>
          <w:sz w:val="20"/>
        </w:rPr>
        <w:t>исполнение второй части договора репо покупатель по договору репо передает продавцу по договору репо</w:t>
      </w:r>
      <w:r>
        <w:rPr>
          <w:spacing w:val="-60"/>
          <w:sz w:val="20"/>
        </w:rPr>
        <w:t> </w:t>
      </w:r>
      <w:r>
        <w:rPr>
          <w:sz w:val="20"/>
        </w:rPr>
        <w:t>ценные бумаги, в которые были конвертированы ценные бумаги, переданные по первой части договора</w:t>
      </w:r>
      <w:r>
        <w:rPr>
          <w:spacing w:val="1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968"/>
        </w:numPr>
        <w:tabs>
          <w:tab w:pos="407" w:val="left" w:leader="none"/>
        </w:tabs>
        <w:spacing w:line="240" w:lineRule="auto" w:before="0" w:after="0"/>
        <w:ind w:left="134" w:right="649" w:firstLine="0"/>
        <w:jc w:val="left"/>
        <w:rPr>
          <w:sz w:val="20"/>
        </w:rPr>
      </w:pPr>
      <w:r>
        <w:rPr>
          <w:sz w:val="20"/>
        </w:rPr>
        <w:t>Договором репо может быть предусмотрено право покупателя по договору репо до исполнения</w:t>
      </w:r>
      <w:r>
        <w:rPr>
          <w:spacing w:val="1"/>
          <w:sz w:val="20"/>
        </w:rPr>
        <w:t> </w:t>
      </w:r>
      <w:r>
        <w:rPr>
          <w:sz w:val="20"/>
        </w:rPr>
        <w:t>обязательства по передаче ценных бумаг по второй части договора репо потребовать от продавца по</w:t>
      </w:r>
      <w:r>
        <w:rPr>
          <w:spacing w:val="1"/>
          <w:sz w:val="20"/>
        </w:rPr>
        <w:t> </w:t>
      </w:r>
      <w:r>
        <w:rPr>
          <w:sz w:val="20"/>
        </w:rPr>
        <w:t>договору репо передать взамен ценных бумаг, полученных по первой части договора репо, или ценных</w:t>
      </w:r>
      <w:r>
        <w:rPr>
          <w:spacing w:val="-60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в которые</w:t>
      </w:r>
      <w:r>
        <w:rPr>
          <w:spacing w:val="-1"/>
          <w:sz w:val="20"/>
        </w:rPr>
        <w:t> </w:t>
      </w:r>
      <w:r>
        <w:rPr>
          <w:sz w:val="20"/>
        </w:rPr>
        <w:t>они</w:t>
      </w:r>
      <w:r>
        <w:rPr>
          <w:spacing w:val="-2"/>
          <w:sz w:val="20"/>
        </w:rPr>
        <w:t> </w:t>
      </w:r>
      <w:r>
        <w:rPr>
          <w:sz w:val="20"/>
        </w:rPr>
        <w:t>конвертированы, иные ценные</w:t>
      </w:r>
      <w:r>
        <w:rPr>
          <w:spacing w:val="-1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968"/>
        </w:numPr>
        <w:tabs>
          <w:tab w:pos="481" w:val="left" w:leader="none"/>
        </w:tabs>
        <w:spacing w:line="240" w:lineRule="auto" w:before="0" w:after="0"/>
        <w:ind w:left="134" w:right="265" w:firstLine="0"/>
        <w:jc w:val="left"/>
        <w:rPr>
          <w:sz w:val="20"/>
        </w:rPr>
      </w:pPr>
      <w:r>
        <w:rPr>
          <w:sz w:val="20"/>
        </w:rPr>
        <w:t>Договором репо может быть предусмотрено право продавца по договору репо до исполнения</w:t>
      </w:r>
      <w:r>
        <w:rPr>
          <w:spacing w:val="1"/>
          <w:sz w:val="20"/>
        </w:rPr>
        <w:t> </w:t>
      </w:r>
      <w:r>
        <w:rPr>
          <w:sz w:val="20"/>
        </w:rPr>
        <w:t>обязательства по передаче ценных бумаг по второй части договора репо передать покупателю по договору</w:t>
      </w:r>
      <w:r>
        <w:rPr>
          <w:spacing w:val="-60"/>
          <w:sz w:val="20"/>
        </w:rPr>
        <w:t> </w:t>
      </w:r>
      <w:r>
        <w:rPr>
          <w:sz w:val="20"/>
        </w:rPr>
        <w:t>репо взамен ценных бумаг, переданных по первой части договора репо, или ценных бумаг, в которые они</w:t>
      </w:r>
      <w:r>
        <w:rPr>
          <w:spacing w:val="1"/>
          <w:sz w:val="20"/>
        </w:rPr>
        <w:t> </w:t>
      </w:r>
      <w:r>
        <w:rPr>
          <w:sz w:val="20"/>
        </w:rPr>
        <w:t>конвертированы,</w:t>
      </w:r>
      <w:r>
        <w:rPr>
          <w:spacing w:val="-1"/>
          <w:sz w:val="20"/>
        </w:rPr>
        <w:t> </w:t>
      </w:r>
      <w:r>
        <w:rPr>
          <w:sz w:val="20"/>
        </w:rPr>
        <w:t>иные ценные</w:t>
      </w:r>
      <w:r>
        <w:rPr>
          <w:spacing w:val="-2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968"/>
        </w:numPr>
        <w:tabs>
          <w:tab w:pos="452" w:val="left" w:leader="none"/>
        </w:tabs>
        <w:spacing w:line="240" w:lineRule="auto" w:before="0" w:after="0"/>
        <w:ind w:left="134" w:right="350" w:hanging="1"/>
        <w:jc w:val="left"/>
        <w:rPr>
          <w:sz w:val="20"/>
        </w:rPr>
      </w:pPr>
      <w:r>
        <w:rPr>
          <w:sz w:val="20"/>
        </w:rPr>
        <w:t>Покупатель по договору репо обязан передать продавцу по договору репо по второй части договора</w:t>
      </w:r>
      <w:r>
        <w:rPr>
          <w:spacing w:val="1"/>
          <w:sz w:val="20"/>
        </w:rPr>
        <w:t> </w:t>
      </w:r>
      <w:r>
        <w:rPr>
          <w:sz w:val="20"/>
        </w:rPr>
        <w:t>репо ценные бумаги того же эмитента, что и ценные бумаги, переданные покупателю по договору репо по</w:t>
      </w:r>
      <w:r>
        <w:rPr>
          <w:spacing w:val="-60"/>
          <w:sz w:val="20"/>
        </w:rPr>
        <w:t> </w:t>
      </w:r>
      <w:r>
        <w:rPr>
          <w:sz w:val="20"/>
        </w:rPr>
        <w:t>первой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1"/>
          <w:sz w:val="20"/>
        </w:rPr>
        <w:t> </w:t>
      </w:r>
      <w:r>
        <w:rPr>
          <w:sz w:val="20"/>
        </w:rPr>
        <w:t>договора репо.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9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9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96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 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3.2.202</w:t>
      </w:r>
    </w:p>
    <w:p>
      <w:pPr>
        <w:pStyle w:val="BodyText"/>
        <w:spacing w:line="240" w:lineRule="auto"/>
        <w:ind w:right="170" w:hanging="1"/>
      </w:pPr>
      <w:r>
        <w:rPr/>
        <w:t>В каких случаях условия договора репо относительно цены ценных бумаг, являющихся предметом договора,</w:t>
      </w:r>
      <w:r>
        <w:rPr>
          <w:spacing w:val="-60"/>
        </w:rPr>
        <w:t> </w:t>
      </w:r>
      <w:r>
        <w:rPr/>
        <w:t>считаются</w:t>
      </w:r>
      <w:r>
        <w:rPr>
          <w:spacing w:val="-2"/>
        </w:rPr>
        <w:t> </w:t>
      </w:r>
      <w:r>
        <w:rPr/>
        <w:t>согласованными сторонами?</w:t>
      </w:r>
    </w:p>
    <w:p>
      <w:pPr>
        <w:pStyle w:val="ListParagraph"/>
        <w:numPr>
          <w:ilvl w:val="0"/>
          <w:numId w:val="970"/>
        </w:numPr>
        <w:tabs>
          <w:tab w:pos="333" w:val="left" w:leader="none"/>
        </w:tabs>
        <w:spacing w:line="240" w:lineRule="auto" w:before="0" w:after="0"/>
        <w:ind w:left="134" w:right="445" w:hanging="1"/>
        <w:jc w:val="left"/>
        <w:rPr>
          <w:sz w:val="20"/>
        </w:rPr>
      </w:pPr>
      <w:r>
        <w:rPr>
          <w:sz w:val="20"/>
        </w:rPr>
        <w:t>Стороны согласовали цену ценных бумаг, передаваемых по первой и второй частям договора репо, или</w:t>
      </w:r>
      <w:r>
        <w:rPr>
          <w:spacing w:val="-60"/>
          <w:sz w:val="20"/>
        </w:rPr>
        <w:t> </w:t>
      </w:r>
      <w:r>
        <w:rPr>
          <w:sz w:val="20"/>
        </w:rPr>
        <w:t>порядок</w:t>
      </w:r>
      <w:r>
        <w:rPr>
          <w:spacing w:val="-1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определения;</w:t>
      </w:r>
    </w:p>
    <w:p>
      <w:pPr>
        <w:pStyle w:val="ListParagraph"/>
        <w:numPr>
          <w:ilvl w:val="0"/>
          <w:numId w:val="97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Стороны</w:t>
      </w:r>
      <w:r>
        <w:rPr>
          <w:spacing w:val="-3"/>
          <w:sz w:val="20"/>
        </w:rPr>
        <w:t> </w:t>
      </w:r>
      <w:r>
        <w:rPr>
          <w:sz w:val="20"/>
        </w:rPr>
        <w:t>согласовали</w:t>
      </w:r>
      <w:r>
        <w:rPr>
          <w:spacing w:val="-2"/>
          <w:sz w:val="20"/>
        </w:rPr>
        <w:t> </w:t>
      </w:r>
      <w:r>
        <w:rPr>
          <w:sz w:val="20"/>
        </w:rPr>
        <w:t>цену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первой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второй</w:t>
      </w:r>
      <w:r>
        <w:rPr>
          <w:spacing w:val="-3"/>
          <w:sz w:val="20"/>
        </w:rPr>
        <w:t> </w:t>
      </w:r>
      <w:r>
        <w:rPr>
          <w:sz w:val="20"/>
        </w:rPr>
        <w:t>частям</w:t>
      </w:r>
      <w:r>
        <w:rPr>
          <w:spacing w:val="-1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970"/>
        </w:numPr>
        <w:tabs>
          <w:tab w:pos="481" w:val="left" w:leader="none"/>
        </w:tabs>
        <w:spacing w:line="240" w:lineRule="auto" w:before="0" w:after="0"/>
        <w:ind w:left="134" w:right="728" w:firstLine="0"/>
        <w:jc w:val="left"/>
        <w:rPr>
          <w:sz w:val="20"/>
        </w:rPr>
      </w:pPr>
      <w:r>
        <w:rPr>
          <w:sz w:val="20"/>
        </w:rPr>
        <w:t>Стороны согласовали порядок определения цены ценных бумаг, передаваемых по первой и второй</w:t>
      </w:r>
      <w:r>
        <w:rPr>
          <w:spacing w:val="-60"/>
          <w:sz w:val="20"/>
        </w:rPr>
        <w:t> </w:t>
      </w:r>
      <w:r>
        <w:rPr>
          <w:sz w:val="20"/>
        </w:rPr>
        <w:t>частям</w:t>
      </w:r>
      <w:r>
        <w:rPr>
          <w:spacing w:val="-1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970"/>
        </w:numPr>
        <w:tabs>
          <w:tab w:pos="453" w:val="left" w:leader="none"/>
        </w:tabs>
        <w:spacing w:line="240" w:lineRule="auto" w:before="0" w:after="0"/>
        <w:ind w:left="134" w:right="2624" w:hanging="1"/>
        <w:jc w:val="left"/>
        <w:rPr>
          <w:sz w:val="20"/>
        </w:rPr>
      </w:pPr>
      <w:r>
        <w:rPr>
          <w:sz w:val="20"/>
        </w:rPr>
        <w:t>Стороны согласовали цену ценных бумаг, передаваемых по первой части репо.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7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верного</w:t>
      </w:r>
      <w:r>
        <w:rPr>
          <w:spacing w:val="-2"/>
          <w:sz w:val="20"/>
        </w:rPr>
        <w:t> </w:t>
      </w:r>
      <w:r>
        <w:rPr>
          <w:sz w:val="20"/>
        </w:rPr>
        <w:t>ответа</w:t>
      </w:r>
    </w:p>
    <w:p>
      <w:pPr>
        <w:pStyle w:val="ListParagraph"/>
        <w:numPr>
          <w:ilvl w:val="0"/>
          <w:numId w:val="9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97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 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97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3.2.203</w:t>
      </w:r>
    </w:p>
    <w:p>
      <w:pPr>
        <w:pStyle w:val="BodyText"/>
        <w:spacing w:before="1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433" w:hanging="1"/>
      </w:pPr>
      <w:r>
        <w:rPr/>
        <w:t>В случае если стороны намерены заключить более одного договора репо, порядок заключения указанных</w:t>
      </w:r>
      <w:r>
        <w:rPr>
          <w:spacing w:val="-60"/>
        </w:rPr>
        <w:t> </w:t>
      </w:r>
      <w:r>
        <w:rPr/>
        <w:t>договоров,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их отдельные</w:t>
      </w:r>
      <w:r>
        <w:rPr>
          <w:spacing w:val="-1"/>
        </w:rPr>
        <w:t> </w:t>
      </w:r>
      <w:r>
        <w:rPr/>
        <w:t>условия</w:t>
      </w:r>
      <w:r>
        <w:rPr>
          <w:spacing w:val="-2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быть:</w:t>
      </w:r>
    </w:p>
    <w:p>
      <w:pPr>
        <w:pStyle w:val="ListParagraph"/>
        <w:numPr>
          <w:ilvl w:val="0"/>
          <w:numId w:val="972"/>
        </w:numPr>
        <w:tabs>
          <w:tab w:pos="333" w:val="left" w:leader="none"/>
        </w:tabs>
        <w:spacing w:line="240" w:lineRule="auto" w:before="0" w:after="0"/>
        <w:ind w:left="134" w:right="1004" w:hanging="1"/>
        <w:jc w:val="left"/>
        <w:rPr>
          <w:sz w:val="20"/>
        </w:rPr>
      </w:pPr>
      <w:r>
        <w:rPr>
          <w:sz w:val="20"/>
        </w:rPr>
        <w:t>Согласованы сторонами посредством заключения между ними генерального соглашения (единого</w:t>
      </w:r>
      <w:r>
        <w:rPr>
          <w:spacing w:val="-60"/>
          <w:sz w:val="20"/>
        </w:rPr>
        <w:t> </w:t>
      </w:r>
      <w:r>
        <w:rPr>
          <w:sz w:val="20"/>
        </w:rPr>
        <w:t>договора);</w:t>
      </w:r>
    </w:p>
    <w:p>
      <w:pPr>
        <w:pStyle w:val="ListParagraph"/>
        <w:numPr>
          <w:ilvl w:val="0"/>
          <w:numId w:val="97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Определены</w:t>
      </w:r>
      <w:r>
        <w:rPr>
          <w:spacing w:val="-6"/>
          <w:sz w:val="20"/>
        </w:rPr>
        <w:t> </w:t>
      </w:r>
      <w:r>
        <w:rPr>
          <w:sz w:val="20"/>
        </w:rPr>
        <w:t>правилами</w:t>
      </w:r>
      <w:r>
        <w:rPr>
          <w:spacing w:val="-4"/>
          <w:sz w:val="20"/>
        </w:rPr>
        <w:t> </w:t>
      </w:r>
      <w:r>
        <w:rPr>
          <w:sz w:val="20"/>
        </w:rPr>
        <w:t>организаторов</w:t>
      </w:r>
      <w:r>
        <w:rPr>
          <w:spacing w:val="-5"/>
          <w:sz w:val="20"/>
        </w:rPr>
        <w:t> </w:t>
      </w:r>
      <w:r>
        <w:rPr>
          <w:sz w:val="20"/>
        </w:rPr>
        <w:t>торговли,</w:t>
      </w:r>
      <w:r>
        <w:rPr>
          <w:spacing w:val="-4"/>
          <w:sz w:val="20"/>
        </w:rPr>
        <w:t> </w:t>
      </w:r>
      <w:r>
        <w:rPr>
          <w:sz w:val="20"/>
        </w:rPr>
        <w:t>правилами</w:t>
      </w:r>
      <w:r>
        <w:rPr>
          <w:spacing w:val="-6"/>
          <w:sz w:val="20"/>
        </w:rPr>
        <w:t> </w:t>
      </w:r>
      <w:r>
        <w:rPr>
          <w:sz w:val="20"/>
        </w:rPr>
        <w:t>биржи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(или)</w:t>
      </w:r>
      <w:r>
        <w:rPr>
          <w:spacing w:val="-5"/>
          <w:sz w:val="20"/>
        </w:rPr>
        <w:t> </w:t>
      </w:r>
      <w:r>
        <w:rPr>
          <w:sz w:val="20"/>
        </w:rPr>
        <w:t>правилами</w:t>
      </w:r>
      <w:r>
        <w:rPr>
          <w:spacing w:val="-5"/>
          <w:sz w:val="20"/>
        </w:rPr>
        <w:t> </w:t>
      </w:r>
      <w:r>
        <w:rPr>
          <w:sz w:val="20"/>
        </w:rPr>
        <w:t>клиринга;</w:t>
      </w:r>
    </w:p>
    <w:p>
      <w:pPr>
        <w:pStyle w:val="ListParagraph"/>
        <w:numPr>
          <w:ilvl w:val="0"/>
          <w:numId w:val="972"/>
        </w:numPr>
        <w:tabs>
          <w:tab w:pos="481" w:val="left" w:leader="none"/>
        </w:tabs>
        <w:spacing w:line="240" w:lineRule="auto" w:before="1" w:after="0"/>
        <w:ind w:left="134" w:right="6811" w:firstLine="0"/>
        <w:jc w:val="left"/>
        <w:rPr>
          <w:sz w:val="20"/>
        </w:rPr>
      </w:pPr>
      <w:r>
        <w:rPr>
          <w:sz w:val="20"/>
        </w:rPr>
        <w:t>Определены правилами клиринга.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73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97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7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7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3.1.204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42"/>
      </w:pPr>
      <w:r>
        <w:rPr/>
        <w:t>Лицом, которое на основании соглашений со сторонами договора репо определяет сумму денежных средств</w:t>
      </w:r>
      <w:r>
        <w:rPr>
          <w:spacing w:val="1"/>
        </w:rPr>
        <w:t> </w:t>
      </w:r>
      <w:r>
        <w:rPr/>
        <w:t>(количество ценных бумаг), подлежащих передаче по договору репо, предъявляет сторонам требования,</w:t>
      </w:r>
      <w:r>
        <w:rPr>
          <w:spacing w:val="1"/>
        </w:rPr>
        <w:t> </w:t>
      </w:r>
      <w:r>
        <w:rPr/>
        <w:t>предусмотренные договором репо, осуществляет действия, необходимые для совершения операций по счету</w:t>
      </w:r>
      <w:r>
        <w:rPr>
          <w:spacing w:val="-60"/>
        </w:rPr>
        <w:t> </w:t>
      </w:r>
      <w:r>
        <w:rPr/>
        <w:t>депо, на котором учитываются ценные бумаги, право распоряжения которыми ограничено, а также</w:t>
      </w:r>
      <w:r>
        <w:rPr>
          <w:spacing w:val="1"/>
        </w:rPr>
        <w:t> </w:t>
      </w:r>
      <w:r>
        <w:rPr/>
        <w:t>совершать иные действия, необходимые для осуществления прав и исполнения обязанностей каждой из</w:t>
      </w:r>
      <w:r>
        <w:rPr>
          <w:spacing w:val="1"/>
        </w:rPr>
        <w:t> </w:t>
      </w:r>
      <w:r>
        <w:rPr/>
        <w:t>сторон</w:t>
      </w:r>
      <w:r>
        <w:rPr>
          <w:spacing w:val="-1"/>
        </w:rPr>
        <w:t> </w:t>
      </w:r>
      <w:r>
        <w:rPr/>
        <w:t>по договору репо,</w:t>
      </w:r>
      <w:r>
        <w:rPr>
          <w:spacing w:val="-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являться:</w:t>
      </w:r>
    </w:p>
    <w:p>
      <w:pPr>
        <w:pStyle w:val="ListParagraph"/>
        <w:numPr>
          <w:ilvl w:val="0"/>
          <w:numId w:val="97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7"/>
          <w:sz w:val="20"/>
        </w:rPr>
        <w:t> </w:t>
      </w:r>
      <w:r>
        <w:rPr>
          <w:sz w:val="20"/>
        </w:rPr>
        <w:t>организация</w:t>
      </w:r>
    </w:p>
    <w:p>
      <w:pPr>
        <w:pStyle w:val="ListParagraph"/>
        <w:numPr>
          <w:ilvl w:val="0"/>
          <w:numId w:val="97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Брокер</w:t>
      </w:r>
    </w:p>
    <w:p>
      <w:pPr>
        <w:pStyle w:val="ListParagraph"/>
        <w:numPr>
          <w:ilvl w:val="0"/>
          <w:numId w:val="974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Депозитарий</w:t>
      </w:r>
    </w:p>
    <w:p>
      <w:pPr>
        <w:pStyle w:val="ListParagraph"/>
        <w:numPr>
          <w:ilvl w:val="0"/>
          <w:numId w:val="974"/>
        </w:numPr>
        <w:tabs>
          <w:tab w:pos="453" w:val="left" w:leader="none"/>
        </w:tabs>
        <w:spacing w:line="240" w:lineRule="auto" w:before="0" w:after="0"/>
        <w:ind w:left="134" w:right="6436" w:firstLine="0"/>
        <w:jc w:val="left"/>
        <w:rPr>
          <w:sz w:val="20"/>
        </w:rPr>
      </w:pPr>
      <w:r>
        <w:rPr>
          <w:sz w:val="20"/>
        </w:rPr>
        <w:t>Любая из перечисленных организаций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97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97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97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97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3.1.205</w:t>
      </w:r>
    </w:p>
    <w:p>
      <w:pPr>
        <w:pStyle w:val="BodyText"/>
        <w:spacing w:line="240" w:lineRule="auto"/>
        <w:ind w:right="197" w:hanging="1"/>
      </w:pPr>
      <w:r>
        <w:rPr/>
        <w:t>В случае изменения цены ценных бумаг, переданных по договору репо, договором репо может быть</w:t>
      </w:r>
      <w:r>
        <w:rPr>
          <w:spacing w:val="1"/>
        </w:rPr>
        <w:t> </w:t>
      </w:r>
      <w:r>
        <w:rPr/>
        <w:t>предусмотрена обязанность уплачивать другой стороне денежные суммы и (или) передавать ценные бумаги</w:t>
      </w:r>
      <w:r>
        <w:rPr>
          <w:spacing w:val="-60"/>
        </w:rPr>
        <w:t> </w:t>
      </w:r>
      <w:r>
        <w:rPr/>
        <w:t>для: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97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Одной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стороны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каждой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сторон</w:t>
      </w:r>
    </w:p>
    <w:p>
      <w:pPr>
        <w:pStyle w:val="ListParagraph"/>
        <w:numPr>
          <w:ilvl w:val="0"/>
          <w:numId w:val="97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покупателя</w:t>
      </w:r>
    </w:p>
    <w:p>
      <w:pPr>
        <w:pStyle w:val="ListParagraph"/>
        <w:numPr>
          <w:ilvl w:val="0"/>
          <w:numId w:val="9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продавца</w:t>
      </w:r>
    </w:p>
    <w:p>
      <w:pPr>
        <w:pStyle w:val="ListParagraph"/>
        <w:numPr>
          <w:ilvl w:val="0"/>
          <w:numId w:val="9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Указанное</w:t>
      </w:r>
      <w:r>
        <w:rPr>
          <w:spacing w:val="-5"/>
          <w:sz w:val="20"/>
        </w:rPr>
        <w:t> </w:t>
      </w:r>
      <w:r>
        <w:rPr>
          <w:sz w:val="20"/>
        </w:rPr>
        <w:t>условие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предусмотрено</w:t>
      </w:r>
      <w:r>
        <w:rPr>
          <w:spacing w:val="-3"/>
          <w:sz w:val="20"/>
        </w:rPr>
        <w:t> </w:t>
      </w:r>
      <w:r>
        <w:rPr>
          <w:sz w:val="20"/>
        </w:rPr>
        <w:t>Федеральным</w:t>
      </w:r>
      <w:r>
        <w:rPr>
          <w:spacing w:val="-4"/>
          <w:sz w:val="20"/>
        </w:rPr>
        <w:t> </w:t>
      </w:r>
      <w:r>
        <w:rPr>
          <w:sz w:val="20"/>
        </w:rPr>
        <w:t>законом</w:t>
      </w:r>
      <w:r>
        <w:rPr>
          <w:spacing w:val="-6"/>
          <w:sz w:val="20"/>
        </w:rPr>
        <w:t> </w:t>
      </w:r>
      <w:r>
        <w:rPr>
          <w:sz w:val="20"/>
        </w:rPr>
        <w:t>«О</w:t>
      </w:r>
      <w:r>
        <w:rPr>
          <w:spacing w:val="-5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бумаг»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3.1.206</w:t>
      </w:r>
    </w:p>
    <w:p>
      <w:pPr>
        <w:pStyle w:val="BodyText"/>
        <w:spacing w:line="240" w:lineRule="auto"/>
        <w:ind w:right="4748" w:hanging="1"/>
      </w:pPr>
      <w:r>
        <w:rPr/>
        <w:t>Выберите верное утверждение в отношении договора репо.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77"/>
        </w:numPr>
        <w:tabs>
          <w:tab w:pos="378" w:val="left" w:leader="none"/>
        </w:tabs>
        <w:spacing w:line="240" w:lineRule="auto" w:before="0" w:after="0"/>
        <w:ind w:left="134" w:right="210" w:hanging="1"/>
        <w:jc w:val="left"/>
        <w:rPr>
          <w:sz w:val="20"/>
        </w:rPr>
      </w:pPr>
      <w:r>
        <w:rPr>
          <w:sz w:val="20"/>
        </w:rPr>
        <w:t>Договором репо не может быть предусмотрено обязательство покупателя по договору репо не совершать</w:t>
      </w:r>
      <w:r>
        <w:rPr>
          <w:spacing w:val="-60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ценными</w:t>
      </w:r>
      <w:r>
        <w:rPr>
          <w:spacing w:val="-2"/>
          <w:sz w:val="20"/>
        </w:rPr>
        <w:t> </w:t>
      </w:r>
      <w:r>
        <w:rPr>
          <w:sz w:val="20"/>
        </w:rPr>
        <w:t>бумагами,</w:t>
      </w:r>
      <w:r>
        <w:rPr>
          <w:spacing w:val="-1"/>
          <w:sz w:val="20"/>
        </w:rPr>
        <w:t> </w:t>
      </w:r>
      <w:r>
        <w:rPr>
          <w:sz w:val="20"/>
        </w:rPr>
        <w:t>переданными по договору репо</w:t>
      </w:r>
    </w:p>
    <w:p>
      <w:pPr>
        <w:pStyle w:val="ListParagraph"/>
        <w:numPr>
          <w:ilvl w:val="0"/>
          <w:numId w:val="977"/>
        </w:numPr>
        <w:tabs>
          <w:tab w:pos="376" w:val="left" w:leader="none"/>
        </w:tabs>
        <w:spacing w:line="240" w:lineRule="auto" w:before="0" w:after="0"/>
        <w:ind w:left="133" w:right="199" w:firstLine="0"/>
        <w:jc w:val="left"/>
        <w:rPr>
          <w:sz w:val="20"/>
        </w:rPr>
      </w:pPr>
      <w:r>
        <w:rPr>
          <w:sz w:val="20"/>
        </w:rPr>
        <w:t>Договором репо может быть предусмотрено обязательство покупателя по договору репо не совершать</w:t>
      </w:r>
      <w:r>
        <w:rPr>
          <w:spacing w:val="1"/>
          <w:sz w:val="20"/>
        </w:rPr>
        <w:t> </w:t>
      </w:r>
      <w:r>
        <w:rPr>
          <w:sz w:val="20"/>
        </w:rPr>
        <w:t>сделок с ценными бумагами, переданными по договору репо. В этом случае порядок фиксации ограничения</w:t>
      </w:r>
      <w:r>
        <w:rPr>
          <w:spacing w:val="-60"/>
          <w:sz w:val="20"/>
        </w:rPr>
        <w:t> </w:t>
      </w:r>
      <w:r>
        <w:rPr>
          <w:sz w:val="20"/>
        </w:rPr>
        <w:t>прав покупателя по договору репо, порядок фиксации прекращения действия такого ограничения и условия</w:t>
      </w:r>
      <w:r>
        <w:rPr>
          <w:spacing w:val="-60"/>
          <w:sz w:val="20"/>
        </w:rPr>
        <w:t> </w:t>
      </w:r>
      <w:r>
        <w:rPr>
          <w:sz w:val="20"/>
        </w:rPr>
        <w:t>осуществления операций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лицевому</w:t>
      </w:r>
      <w:r>
        <w:rPr>
          <w:spacing w:val="-1"/>
          <w:sz w:val="20"/>
        </w:rPr>
        <w:t> </w:t>
      </w:r>
      <w:r>
        <w:rPr>
          <w:sz w:val="20"/>
        </w:rPr>
        <w:t>счету</w:t>
      </w:r>
      <w:r>
        <w:rPr>
          <w:spacing w:val="1"/>
          <w:sz w:val="20"/>
        </w:rPr>
        <w:t> </w:t>
      </w:r>
      <w:r>
        <w:rPr>
          <w:sz w:val="20"/>
        </w:rPr>
        <w:t>или счету</w:t>
      </w:r>
      <w:r>
        <w:rPr>
          <w:spacing w:val="1"/>
          <w:sz w:val="20"/>
        </w:rPr>
        <w:t> </w:t>
      </w:r>
      <w:r>
        <w:rPr>
          <w:sz w:val="20"/>
        </w:rPr>
        <w:t>депо</w:t>
      </w:r>
      <w:r>
        <w:rPr>
          <w:spacing w:val="1"/>
          <w:sz w:val="20"/>
        </w:rPr>
        <w:t> </w:t>
      </w:r>
      <w:r>
        <w:rPr>
          <w:sz w:val="20"/>
        </w:rPr>
        <w:t>покупателя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договору репо устанавливаются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порядке, согласованном сторонами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</w:p>
    <w:p>
      <w:pPr>
        <w:pStyle w:val="Heading1"/>
        <w:numPr>
          <w:ilvl w:val="0"/>
          <w:numId w:val="977"/>
        </w:numPr>
        <w:tabs>
          <w:tab w:pos="389" w:val="left" w:leader="none"/>
        </w:tabs>
        <w:spacing w:line="240" w:lineRule="auto" w:before="1" w:after="0"/>
        <w:ind w:left="134" w:right="369" w:firstLine="0"/>
        <w:jc w:val="left"/>
        <w:rPr>
          <w:u w:val="none"/>
        </w:rPr>
      </w:pPr>
      <w:r>
        <w:rPr>
          <w:u w:val="single" w:color="00FF00"/>
        </w:rPr>
        <w:t>Договором репо может быть предусмотрено обязательство покупателя по договору репо не</w:t>
      </w:r>
      <w:r>
        <w:rPr>
          <w:spacing w:val="-56"/>
          <w:u w:val="none"/>
        </w:rPr>
        <w:t> </w:t>
      </w:r>
      <w:r>
        <w:rPr>
          <w:u w:val="single" w:color="00FF00"/>
        </w:rPr>
        <w:t>совершать сделок с ценными бумагами, переданными по договору репо. В этом случае</w:t>
      </w:r>
      <w:r>
        <w:rPr>
          <w:spacing w:val="1"/>
          <w:u w:val="none"/>
        </w:rPr>
        <w:t> </w:t>
      </w:r>
      <w:r>
        <w:rPr>
          <w:u w:val="single" w:color="00FF00"/>
        </w:rPr>
        <w:t>указанное ограничение подлежит фиксации по лицевому счету или счету депо покупателя по</w:t>
      </w:r>
      <w:r>
        <w:rPr>
          <w:spacing w:val="-56"/>
          <w:u w:val="none"/>
        </w:rPr>
        <w:t> </w:t>
      </w:r>
      <w:r>
        <w:rPr>
          <w:u w:val="single" w:color="00FF00"/>
        </w:rPr>
        <w:t>договору репо. Порядок фиксации ограничения прав покупателя по договору репо, порядок</w:t>
      </w:r>
      <w:r>
        <w:rPr>
          <w:spacing w:val="1"/>
          <w:u w:val="none"/>
        </w:rPr>
        <w:t> </w:t>
      </w:r>
      <w:r>
        <w:rPr>
          <w:u w:val="single" w:color="00FF00"/>
        </w:rPr>
        <w:t>фиксации прекращения действия такого ограничения и условия осуществления операций по</w:t>
      </w:r>
      <w:r>
        <w:rPr>
          <w:spacing w:val="1"/>
          <w:u w:val="none"/>
        </w:rPr>
        <w:t> </w:t>
      </w:r>
      <w:r>
        <w:rPr>
          <w:u w:val="single" w:color="00FF00"/>
        </w:rPr>
        <w:t>лицевому счету или счету депо покупателя по договору репо устанавливаются нормативными</w:t>
      </w:r>
      <w:r>
        <w:rPr>
          <w:spacing w:val="-56"/>
          <w:u w:val="none"/>
        </w:rPr>
        <w:t> </w:t>
      </w:r>
      <w:r>
        <w:rPr>
          <w:u w:val="single" w:color="00FF00"/>
        </w:rPr>
        <w:t>актами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Банка России</w:t>
      </w:r>
    </w:p>
    <w:p>
      <w:pPr>
        <w:pStyle w:val="ListParagraph"/>
        <w:numPr>
          <w:ilvl w:val="0"/>
          <w:numId w:val="977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верных</w:t>
      </w:r>
      <w:r>
        <w:rPr>
          <w:spacing w:val="-2"/>
          <w:sz w:val="20"/>
        </w:rPr>
        <w:t> </w:t>
      </w:r>
      <w:r>
        <w:rPr>
          <w:sz w:val="20"/>
        </w:rPr>
        <w:t>утверждений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3.2.207</w:t>
      </w:r>
    </w:p>
    <w:p>
      <w:pPr>
        <w:pStyle w:val="BodyText"/>
        <w:spacing w:line="240" w:lineRule="auto"/>
        <w:ind w:right="667" w:hanging="1"/>
      </w:pPr>
      <w:r>
        <w:rPr/>
        <w:t>Кроме продавца и покупателя, договором репо может быть определено лицо, которому по соглашению</w:t>
      </w:r>
      <w:r>
        <w:rPr>
          <w:spacing w:val="-60"/>
        </w:rPr>
        <w:t> </w:t>
      </w:r>
      <w:r>
        <w:rPr/>
        <w:t>сторон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передаваться полномочия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отношении:</w:t>
      </w:r>
    </w:p>
    <w:p>
      <w:pPr>
        <w:pStyle w:val="ListParagraph"/>
        <w:numPr>
          <w:ilvl w:val="0"/>
          <w:numId w:val="97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Определения</w:t>
      </w:r>
      <w:r>
        <w:rPr>
          <w:spacing w:val="-7"/>
          <w:sz w:val="20"/>
        </w:rPr>
        <w:t> </w:t>
      </w:r>
      <w:r>
        <w:rPr>
          <w:sz w:val="20"/>
        </w:rPr>
        <w:t>суммы</w:t>
      </w:r>
      <w:r>
        <w:rPr>
          <w:spacing w:val="-5"/>
          <w:sz w:val="20"/>
        </w:rPr>
        <w:t> </w:t>
      </w:r>
      <w:r>
        <w:rPr>
          <w:sz w:val="20"/>
        </w:rPr>
        <w:t>денежных</w:t>
      </w:r>
      <w:r>
        <w:rPr>
          <w:spacing w:val="-5"/>
          <w:sz w:val="20"/>
        </w:rPr>
        <w:t> </w:t>
      </w:r>
      <w:r>
        <w:rPr>
          <w:sz w:val="20"/>
        </w:rPr>
        <w:t>средств/количества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бумаг,</w:t>
      </w:r>
      <w:r>
        <w:rPr>
          <w:spacing w:val="-5"/>
          <w:sz w:val="20"/>
        </w:rPr>
        <w:t> </w:t>
      </w:r>
      <w:r>
        <w:rPr>
          <w:sz w:val="20"/>
        </w:rPr>
        <w:t>подлежащих</w:t>
      </w:r>
      <w:r>
        <w:rPr>
          <w:spacing w:val="-5"/>
          <w:sz w:val="20"/>
        </w:rPr>
        <w:t> </w:t>
      </w:r>
      <w:r>
        <w:rPr>
          <w:sz w:val="20"/>
        </w:rPr>
        <w:t>передаче</w:t>
      </w:r>
      <w:r>
        <w:rPr>
          <w:spacing w:val="-5"/>
          <w:sz w:val="20"/>
        </w:rPr>
        <w:t> </w:t>
      </w:r>
      <w:r>
        <w:rPr>
          <w:sz w:val="20"/>
        </w:rPr>
        <w:t>сторонами;</w:t>
      </w:r>
    </w:p>
    <w:p>
      <w:pPr>
        <w:pStyle w:val="ListParagraph"/>
        <w:numPr>
          <w:ilvl w:val="0"/>
          <w:numId w:val="97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Предъявления</w:t>
      </w:r>
      <w:r>
        <w:rPr>
          <w:spacing w:val="-7"/>
          <w:sz w:val="20"/>
        </w:rPr>
        <w:t> </w:t>
      </w:r>
      <w:r>
        <w:rPr>
          <w:sz w:val="20"/>
        </w:rPr>
        <w:t>сторонами</w:t>
      </w:r>
      <w:r>
        <w:rPr>
          <w:spacing w:val="-7"/>
          <w:sz w:val="20"/>
        </w:rPr>
        <w:t> </w:t>
      </w:r>
      <w:r>
        <w:rPr>
          <w:sz w:val="20"/>
        </w:rPr>
        <w:t>требований,</w:t>
      </w:r>
      <w:r>
        <w:rPr>
          <w:spacing w:val="-6"/>
          <w:sz w:val="20"/>
        </w:rPr>
        <w:t> </w:t>
      </w:r>
      <w:r>
        <w:rPr>
          <w:sz w:val="20"/>
        </w:rPr>
        <w:t>предусмотренных</w:t>
      </w:r>
      <w:r>
        <w:rPr>
          <w:spacing w:val="-6"/>
          <w:sz w:val="20"/>
        </w:rPr>
        <w:t> </w:t>
      </w:r>
      <w:r>
        <w:rPr>
          <w:sz w:val="20"/>
        </w:rPr>
        <w:t>договором</w:t>
      </w:r>
      <w:r>
        <w:rPr>
          <w:spacing w:val="-7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978"/>
        </w:numPr>
        <w:tabs>
          <w:tab w:pos="481" w:val="left" w:leader="none"/>
        </w:tabs>
        <w:spacing w:line="240" w:lineRule="auto" w:before="0" w:after="0"/>
        <w:ind w:left="133" w:right="1285" w:firstLine="0"/>
        <w:jc w:val="left"/>
        <w:rPr>
          <w:sz w:val="20"/>
        </w:rPr>
      </w:pPr>
      <w:r>
        <w:rPr>
          <w:sz w:val="20"/>
        </w:rPr>
        <w:t>Осуществления действий, необходимых для совершения операций по счету депо, на котором</w:t>
      </w:r>
      <w:r>
        <w:rPr>
          <w:spacing w:val="-60"/>
          <w:sz w:val="20"/>
        </w:rPr>
        <w:t> </w:t>
      </w:r>
      <w:r>
        <w:rPr>
          <w:sz w:val="20"/>
        </w:rPr>
        <w:t>учитываются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1"/>
          <w:sz w:val="20"/>
        </w:rPr>
        <w:t> </w:t>
      </w:r>
      <w:r>
        <w:rPr>
          <w:sz w:val="20"/>
        </w:rPr>
        <w:t>бумаги,</w:t>
      </w:r>
      <w:r>
        <w:rPr>
          <w:spacing w:val="-1"/>
          <w:sz w:val="20"/>
        </w:rPr>
        <w:t> </w:t>
      </w:r>
      <w:r>
        <w:rPr>
          <w:sz w:val="20"/>
        </w:rPr>
        <w:t>право распоряжения</w:t>
      </w:r>
      <w:r>
        <w:rPr>
          <w:spacing w:val="-3"/>
          <w:sz w:val="20"/>
        </w:rPr>
        <w:t> </w:t>
      </w:r>
      <w:r>
        <w:rPr>
          <w:sz w:val="20"/>
        </w:rPr>
        <w:t>которыми</w:t>
      </w:r>
      <w:r>
        <w:rPr>
          <w:spacing w:val="-3"/>
          <w:sz w:val="20"/>
        </w:rPr>
        <w:t> </w:t>
      </w:r>
      <w:r>
        <w:rPr>
          <w:sz w:val="20"/>
        </w:rPr>
        <w:t>ограничено;</w:t>
      </w:r>
    </w:p>
    <w:p>
      <w:pPr>
        <w:pStyle w:val="ListParagraph"/>
        <w:numPr>
          <w:ilvl w:val="0"/>
          <w:numId w:val="978"/>
        </w:numPr>
        <w:tabs>
          <w:tab w:pos="453" w:val="left" w:leader="none"/>
        </w:tabs>
        <w:spacing w:line="240" w:lineRule="auto" w:before="0" w:after="0"/>
        <w:ind w:left="134" w:right="357" w:hanging="1"/>
        <w:jc w:val="left"/>
        <w:rPr>
          <w:sz w:val="20"/>
        </w:rPr>
      </w:pPr>
      <w:r>
        <w:rPr>
          <w:sz w:val="20"/>
        </w:rPr>
        <w:t>Совершения иных действий, необходимых для осуществления прав и исполнения обязанностей каждой</w:t>
      </w:r>
      <w:r>
        <w:rPr>
          <w:spacing w:val="-60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сторон по</w:t>
      </w:r>
      <w:r>
        <w:rPr>
          <w:spacing w:val="-1"/>
          <w:sz w:val="20"/>
        </w:rPr>
        <w:t> </w:t>
      </w:r>
      <w:r>
        <w:rPr>
          <w:sz w:val="20"/>
        </w:rPr>
        <w:t>договору репо.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7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97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 IV</w:t>
      </w:r>
    </w:p>
    <w:p>
      <w:pPr>
        <w:pStyle w:val="ListParagraph"/>
        <w:numPr>
          <w:ilvl w:val="0"/>
          <w:numId w:val="97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3.1.208</w:t>
      </w:r>
    </w:p>
    <w:p>
      <w:pPr>
        <w:pStyle w:val="BodyText"/>
        <w:spacing w:line="240" w:lineRule="auto"/>
        <w:ind w:right="488" w:hanging="1"/>
      </w:pPr>
      <w:r>
        <w:rPr/>
        <w:t>Укажите верное утверждение в отношении обязанностей/прав продавца ценных бумаг по договору репо.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980"/>
        </w:numPr>
        <w:tabs>
          <w:tab w:pos="393" w:val="left" w:leader="none"/>
        </w:tabs>
        <w:spacing w:line="240" w:lineRule="auto" w:before="0" w:after="0"/>
        <w:ind w:left="134" w:right="144" w:firstLine="0"/>
        <w:jc w:val="left"/>
        <w:rPr>
          <w:u w:val="none"/>
        </w:rPr>
      </w:pPr>
      <w:r>
        <w:rPr>
          <w:u w:val="single" w:color="00FF00"/>
        </w:rPr>
        <w:t>Продавец по договору репо обязан передать покупателю по договору репо ценные бумаги</w:t>
      </w:r>
      <w:r>
        <w:rPr>
          <w:spacing w:val="1"/>
          <w:u w:val="none"/>
        </w:rPr>
        <w:t> </w:t>
      </w:r>
      <w:r>
        <w:rPr>
          <w:u w:val="single" w:color="00FF00"/>
        </w:rPr>
        <w:t>свободными от любых прав третьих лиц, за исключением случая, когда покупатель по договору</w:t>
      </w:r>
      <w:r>
        <w:rPr>
          <w:spacing w:val="-56"/>
          <w:u w:val="none"/>
        </w:rPr>
        <w:t> </w:t>
      </w:r>
      <w:r>
        <w:rPr>
          <w:u w:val="single" w:color="00FF00"/>
        </w:rPr>
        <w:t>репо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согласился принять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бумаги,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обремененные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правами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третьих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</w:t>
      </w:r>
    </w:p>
    <w:p>
      <w:pPr>
        <w:pStyle w:val="ListParagraph"/>
        <w:numPr>
          <w:ilvl w:val="0"/>
          <w:numId w:val="980"/>
        </w:numPr>
        <w:tabs>
          <w:tab w:pos="376" w:val="left" w:leader="none"/>
        </w:tabs>
        <w:spacing w:line="240" w:lineRule="auto" w:before="0" w:after="0"/>
        <w:ind w:left="134" w:right="176" w:hanging="1"/>
        <w:jc w:val="left"/>
        <w:rPr>
          <w:sz w:val="20"/>
        </w:rPr>
      </w:pPr>
      <w:r>
        <w:rPr>
          <w:sz w:val="20"/>
        </w:rPr>
        <w:t>Продавец по договору репо обязан передать покупателю по договору репо ценные бумаги свободными от</w:t>
      </w:r>
      <w:r>
        <w:rPr>
          <w:spacing w:val="-60"/>
          <w:sz w:val="20"/>
        </w:rPr>
        <w:t> </w:t>
      </w:r>
      <w:r>
        <w:rPr>
          <w:sz w:val="20"/>
        </w:rPr>
        <w:t>любых</w:t>
      </w:r>
      <w:r>
        <w:rPr>
          <w:spacing w:val="-1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третьих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980"/>
        </w:numPr>
        <w:tabs>
          <w:tab w:pos="378" w:val="left" w:leader="none"/>
        </w:tabs>
        <w:spacing w:line="240" w:lineRule="auto" w:before="0" w:after="0"/>
        <w:ind w:left="134" w:right="279" w:hanging="1"/>
        <w:jc w:val="left"/>
        <w:rPr>
          <w:sz w:val="20"/>
        </w:rPr>
      </w:pPr>
      <w:r>
        <w:rPr>
          <w:sz w:val="20"/>
        </w:rPr>
        <w:t>Ценные бумаги, передаваемые продавцом покупателю по договору репо, могут иметь обременения</w:t>
      </w:r>
      <w:r>
        <w:rPr>
          <w:spacing w:val="1"/>
          <w:sz w:val="20"/>
        </w:rPr>
        <w:t> </w:t>
      </w:r>
      <w:r>
        <w:rPr>
          <w:sz w:val="20"/>
        </w:rPr>
        <w:t>правами третьих лиц, если продавец предоставит покупателю гарантию исполнения обязательств, которые</w:t>
      </w:r>
      <w:r>
        <w:rPr>
          <w:spacing w:val="-60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возникнуть при</w:t>
      </w:r>
      <w:r>
        <w:rPr>
          <w:spacing w:val="-1"/>
          <w:sz w:val="20"/>
        </w:rPr>
        <w:t> </w:t>
      </w:r>
      <w:r>
        <w:rPr>
          <w:sz w:val="20"/>
        </w:rPr>
        <w:t>реализации</w:t>
      </w:r>
      <w:r>
        <w:rPr>
          <w:spacing w:val="-1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указанных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9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верных</w:t>
      </w:r>
      <w:r>
        <w:rPr>
          <w:spacing w:val="-2"/>
          <w:sz w:val="20"/>
        </w:rPr>
        <w:t> </w:t>
      </w:r>
      <w:r>
        <w:rPr>
          <w:sz w:val="20"/>
        </w:rPr>
        <w:t>утверждений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3.1.209</w:t>
      </w:r>
    </w:p>
    <w:p>
      <w:pPr>
        <w:pStyle w:val="BodyText"/>
        <w:spacing w:line="240" w:lineRule="auto"/>
        <w:ind w:right="1640" w:hanging="1"/>
      </w:pPr>
      <w:r>
        <w:rPr/>
        <w:t>Укажите верное утверждение в отношении прав/обязанностей покупателя по договору репо.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981"/>
        </w:numPr>
        <w:tabs>
          <w:tab w:pos="393" w:val="left" w:leader="none"/>
        </w:tabs>
        <w:spacing w:line="240" w:lineRule="auto" w:before="0" w:after="0"/>
        <w:ind w:left="134" w:right="325" w:firstLine="0"/>
        <w:jc w:val="left"/>
        <w:rPr>
          <w:u w:val="none"/>
        </w:rPr>
      </w:pPr>
      <w:r>
        <w:rPr>
          <w:u w:val="single" w:color="00FF00"/>
        </w:rPr>
        <w:t>Покупатель по договору репо обязан передать продавцу по договору репо ценные бумаги</w:t>
      </w:r>
      <w:r>
        <w:rPr>
          <w:spacing w:val="1"/>
          <w:u w:val="none"/>
        </w:rPr>
        <w:t> </w:t>
      </w:r>
      <w:r>
        <w:rPr>
          <w:u w:val="single" w:color="00FF00"/>
        </w:rPr>
        <w:t>свободными от любых прав третьих лиц, за исключением случая, когда во исполнение первой</w:t>
      </w:r>
      <w:r>
        <w:rPr>
          <w:spacing w:val="-56"/>
          <w:u w:val="none"/>
        </w:rPr>
        <w:t> </w:t>
      </w:r>
      <w:r>
        <w:rPr>
          <w:u w:val="single" w:color="00FF00"/>
        </w:rPr>
        <w:t>части договора репо покупатель по договору репо получил ценные бумаги, обремененные</w:t>
      </w:r>
      <w:r>
        <w:rPr>
          <w:spacing w:val="1"/>
          <w:u w:val="none"/>
        </w:rPr>
        <w:t> </w:t>
      </w:r>
      <w:r>
        <w:rPr>
          <w:u w:val="single" w:color="00FF00"/>
        </w:rPr>
        <w:t>правами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третьих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</w:t>
      </w:r>
    </w:p>
    <w:p>
      <w:pPr>
        <w:pStyle w:val="ListParagraph"/>
        <w:numPr>
          <w:ilvl w:val="0"/>
          <w:numId w:val="981"/>
        </w:numPr>
        <w:tabs>
          <w:tab w:pos="376" w:val="left" w:leader="none"/>
        </w:tabs>
        <w:spacing w:line="240" w:lineRule="auto" w:before="0" w:after="0"/>
        <w:ind w:left="134" w:right="238" w:hanging="1"/>
        <w:jc w:val="left"/>
        <w:rPr>
          <w:sz w:val="20"/>
        </w:rPr>
      </w:pPr>
      <w:r>
        <w:rPr>
          <w:sz w:val="20"/>
        </w:rPr>
        <w:t>Покупатель по договору репо обязан передать продавцу по договору репо ценные бумаги свободными от</w:t>
      </w:r>
      <w:r>
        <w:rPr>
          <w:spacing w:val="-60"/>
          <w:sz w:val="20"/>
        </w:rPr>
        <w:t> </w:t>
      </w:r>
      <w:r>
        <w:rPr>
          <w:sz w:val="20"/>
        </w:rPr>
        <w:t>любых</w:t>
      </w:r>
      <w:r>
        <w:rPr>
          <w:spacing w:val="-1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третьих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981"/>
        </w:numPr>
        <w:tabs>
          <w:tab w:pos="378" w:val="left" w:leader="none"/>
        </w:tabs>
        <w:spacing w:line="240" w:lineRule="auto" w:before="0" w:after="0"/>
        <w:ind w:left="134" w:right="369" w:hanging="1"/>
        <w:jc w:val="left"/>
        <w:rPr>
          <w:sz w:val="20"/>
        </w:rPr>
      </w:pPr>
      <w:r>
        <w:rPr>
          <w:sz w:val="20"/>
        </w:rPr>
        <w:t>Ценные бумаги, передаваемые покупателем продавцу по договору репо во исполнение первой части</w:t>
      </w:r>
      <w:r>
        <w:rPr>
          <w:spacing w:val="1"/>
          <w:sz w:val="20"/>
        </w:rPr>
        <w:t> </w:t>
      </w:r>
      <w:r>
        <w:rPr>
          <w:sz w:val="20"/>
        </w:rPr>
        <w:t>договора репо, должны быть свободны от обременения правами третьих лиц, за исключением случаев,</w:t>
      </w:r>
      <w:r>
        <w:rPr>
          <w:spacing w:val="1"/>
          <w:sz w:val="20"/>
        </w:rPr>
        <w:t> </w:t>
      </w:r>
      <w:r>
        <w:rPr>
          <w:sz w:val="20"/>
        </w:rPr>
        <w:t>когда</w:t>
      </w:r>
      <w:r>
        <w:rPr>
          <w:spacing w:val="-3"/>
          <w:sz w:val="20"/>
        </w:rPr>
        <w:t> </w:t>
      </w:r>
      <w:r>
        <w:rPr>
          <w:sz w:val="20"/>
        </w:rPr>
        <w:t>произошла</w:t>
      </w:r>
      <w:r>
        <w:rPr>
          <w:spacing w:val="-3"/>
          <w:sz w:val="20"/>
        </w:rPr>
        <w:t> </w:t>
      </w:r>
      <w:r>
        <w:rPr>
          <w:sz w:val="20"/>
        </w:rPr>
        <w:t>конвертация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иные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инициативе</w:t>
      </w:r>
      <w:r>
        <w:rPr>
          <w:spacing w:val="-3"/>
          <w:sz w:val="20"/>
        </w:rPr>
        <w:t> </w:t>
      </w:r>
      <w:r>
        <w:rPr>
          <w:sz w:val="20"/>
        </w:rPr>
        <w:t>эмитента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98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верных</w:t>
      </w:r>
      <w:r>
        <w:rPr>
          <w:spacing w:val="-2"/>
          <w:sz w:val="20"/>
        </w:rPr>
        <w:t> </w:t>
      </w:r>
      <w:r>
        <w:rPr>
          <w:sz w:val="20"/>
        </w:rPr>
        <w:t>утверждений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3.2.210</w:t>
      </w:r>
    </w:p>
    <w:p>
      <w:pPr>
        <w:pStyle w:val="BodyText"/>
        <w:spacing w:line="240" w:lineRule="auto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  <w:spacing w:line="240" w:lineRule="auto" w:before="1"/>
        <w:ind w:right="684" w:hanging="1"/>
      </w:pPr>
      <w:r>
        <w:rPr/>
        <w:t>Договором репо может быть предусмотрено, что обязательства по этому договору прекращаются, если</w:t>
      </w:r>
      <w:r>
        <w:rPr>
          <w:spacing w:val="-60"/>
        </w:rPr>
        <w:t> </w:t>
      </w:r>
      <w:r>
        <w:rPr/>
        <w:t>стоимость ценных</w:t>
      </w:r>
      <w:r>
        <w:rPr>
          <w:spacing w:val="-2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переданных</w:t>
      </w:r>
      <w:r>
        <w:rPr>
          <w:spacing w:val="-2"/>
        </w:rPr>
        <w:t> </w:t>
      </w:r>
      <w:r>
        <w:rPr/>
        <w:t>по договору</w:t>
      </w:r>
      <w:r>
        <w:rPr>
          <w:spacing w:val="-3"/>
        </w:rPr>
        <w:t> </w:t>
      </w:r>
      <w:r>
        <w:rPr/>
        <w:t>репо,</w:t>
      </w:r>
      <w:r>
        <w:rPr>
          <w:spacing w:val="-1"/>
        </w:rPr>
        <w:t> </w:t>
      </w:r>
      <w:r>
        <w:rPr/>
        <w:t>становится:</w:t>
      </w:r>
    </w:p>
    <w:p>
      <w:pPr>
        <w:pStyle w:val="ListParagraph"/>
        <w:numPr>
          <w:ilvl w:val="0"/>
          <w:numId w:val="98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Больше</w:t>
      </w:r>
      <w:r>
        <w:rPr>
          <w:spacing w:val="-6"/>
          <w:sz w:val="20"/>
        </w:rPr>
        <w:t> </w:t>
      </w:r>
      <w:r>
        <w:rPr>
          <w:sz w:val="20"/>
        </w:rPr>
        <w:t>значения,</w:t>
      </w:r>
      <w:r>
        <w:rPr>
          <w:spacing w:val="-6"/>
          <w:sz w:val="20"/>
        </w:rPr>
        <w:t> </w:t>
      </w:r>
      <w:r>
        <w:rPr>
          <w:sz w:val="20"/>
        </w:rPr>
        <w:t>установленного</w:t>
      </w:r>
      <w:r>
        <w:rPr>
          <w:spacing w:val="-7"/>
          <w:sz w:val="20"/>
        </w:rPr>
        <w:t> </w:t>
      </w:r>
      <w:r>
        <w:rPr>
          <w:sz w:val="20"/>
        </w:rPr>
        <w:t>договором</w:t>
      </w:r>
      <w:r>
        <w:rPr>
          <w:spacing w:val="-5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98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Меньше</w:t>
      </w:r>
      <w:r>
        <w:rPr>
          <w:spacing w:val="-6"/>
          <w:sz w:val="20"/>
        </w:rPr>
        <w:t> </w:t>
      </w:r>
      <w:r>
        <w:rPr>
          <w:sz w:val="20"/>
        </w:rPr>
        <w:t>значения,</w:t>
      </w:r>
      <w:r>
        <w:rPr>
          <w:spacing w:val="-5"/>
          <w:sz w:val="20"/>
        </w:rPr>
        <w:t> </w:t>
      </w:r>
      <w:r>
        <w:rPr>
          <w:sz w:val="20"/>
        </w:rPr>
        <w:t>установленного</w:t>
      </w:r>
      <w:r>
        <w:rPr>
          <w:spacing w:val="-6"/>
          <w:sz w:val="20"/>
        </w:rPr>
        <w:t> </w:t>
      </w:r>
      <w:r>
        <w:rPr>
          <w:sz w:val="20"/>
        </w:rPr>
        <w:t>договором</w:t>
      </w:r>
      <w:r>
        <w:rPr>
          <w:spacing w:val="-5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982"/>
        </w:numPr>
        <w:tabs>
          <w:tab w:pos="481" w:val="left" w:leader="none"/>
        </w:tabs>
        <w:spacing w:line="240" w:lineRule="auto" w:before="0" w:after="0"/>
        <w:ind w:left="133" w:right="5173" w:firstLine="0"/>
        <w:jc w:val="left"/>
        <w:rPr>
          <w:sz w:val="20"/>
        </w:rPr>
      </w:pPr>
      <w:r>
        <w:rPr>
          <w:sz w:val="20"/>
        </w:rPr>
        <w:t>Равной значению, установленному договором репо.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8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Подобное</w:t>
      </w:r>
      <w:r>
        <w:rPr>
          <w:spacing w:val="-6"/>
          <w:sz w:val="20"/>
        </w:rPr>
        <w:t> </w:t>
      </w:r>
      <w:r>
        <w:rPr>
          <w:sz w:val="20"/>
        </w:rPr>
        <w:t>условие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предусмотрено</w:t>
      </w:r>
    </w:p>
    <w:p>
      <w:pPr>
        <w:pStyle w:val="ListParagraph"/>
        <w:numPr>
          <w:ilvl w:val="0"/>
          <w:numId w:val="9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8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9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3.1.211</w:t>
      </w:r>
    </w:p>
    <w:p>
      <w:pPr>
        <w:pStyle w:val="BodyText"/>
      </w:pPr>
      <w:r>
        <w:rPr/>
        <w:t>Расчетные</w:t>
      </w:r>
      <w:r>
        <w:rPr>
          <w:spacing w:val="-3"/>
        </w:rPr>
        <w:t> </w:t>
      </w:r>
      <w:r>
        <w:rPr/>
        <w:t>срочные</w:t>
      </w:r>
      <w:r>
        <w:rPr>
          <w:spacing w:val="-3"/>
        </w:rPr>
        <w:t> </w:t>
      </w:r>
      <w:r>
        <w:rPr/>
        <w:t>сделки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84"/>
        </w:numPr>
        <w:tabs>
          <w:tab w:pos="378" w:val="left" w:leader="none"/>
        </w:tabs>
        <w:spacing w:line="240" w:lineRule="auto" w:before="0" w:after="0"/>
        <w:ind w:left="134" w:right="1041" w:hanging="1"/>
        <w:jc w:val="left"/>
        <w:rPr>
          <w:sz w:val="20"/>
        </w:rPr>
      </w:pPr>
      <w:r>
        <w:rPr>
          <w:sz w:val="20"/>
        </w:rPr>
        <w:t>Производные финансовые инструменты, включающие условие исполнения путем расчетов через</w:t>
      </w:r>
      <w:r>
        <w:rPr>
          <w:spacing w:val="-60"/>
          <w:sz w:val="20"/>
        </w:rPr>
        <w:t> </w:t>
      </w:r>
      <w:r>
        <w:rPr>
          <w:sz w:val="20"/>
        </w:rPr>
        <w:t>биржевую</w:t>
      </w:r>
      <w:r>
        <w:rPr>
          <w:spacing w:val="-2"/>
          <w:sz w:val="20"/>
        </w:rPr>
        <w:t> </w:t>
      </w:r>
      <w:r>
        <w:rPr>
          <w:sz w:val="20"/>
        </w:rPr>
        <w:t>расчетно-клиринговую инфраструктуру</w:t>
      </w:r>
    </w:p>
    <w:p>
      <w:pPr>
        <w:pStyle w:val="Heading1"/>
        <w:numPr>
          <w:ilvl w:val="0"/>
          <w:numId w:val="984"/>
        </w:numPr>
        <w:tabs>
          <w:tab w:pos="394" w:val="left" w:leader="none"/>
        </w:tabs>
        <w:spacing w:line="240" w:lineRule="auto" w:before="0" w:after="0"/>
        <w:ind w:left="134" w:right="278" w:firstLine="0"/>
        <w:jc w:val="left"/>
        <w:rPr>
          <w:u w:val="none"/>
        </w:rPr>
      </w:pPr>
      <w:r>
        <w:rPr>
          <w:u w:val="single" w:color="00FF00"/>
        </w:rPr>
        <w:t>Производные финансовые инструменты, не предполагающие физической поставки базовых</w:t>
      </w:r>
      <w:r>
        <w:rPr>
          <w:spacing w:val="-56"/>
          <w:u w:val="none"/>
        </w:rPr>
        <w:t> </w:t>
      </w:r>
      <w:r>
        <w:rPr>
          <w:u w:val="single" w:color="00FF00"/>
        </w:rPr>
        <w:t>активов,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исполнение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которых происходит путем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денежных расчетов</w:t>
      </w:r>
    </w:p>
    <w:p>
      <w:pPr>
        <w:pStyle w:val="ListParagraph"/>
        <w:numPr>
          <w:ilvl w:val="0"/>
          <w:numId w:val="98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5"/>
          <w:sz w:val="20"/>
        </w:rPr>
        <w:t> </w:t>
      </w:r>
      <w:r>
        <w:rPr>
          <w:sz w:val="20"/>
        </w:rPr>
        <w:t>купли-продажи</w:t>
      </w:r>
      <w:r>
        <w:rPr>
          <w:spacing w:val="-5"/>
          <w:sz w:val="20"/>
        </w:rPr>
        <w:t> </w:t>
      </w:r>
      <w:r>
        <w:rPr>
          <w:sz w:val="20"/>
        </w:rPr>
        <w:t>иностранной</w:t>
      </w:r>
      <w:r>
        <w:rPr>
          <w:spacing w:val="-4"/>
          <w:sz w:val="20"/>
        </w:rPr>
        <w:t> </w:t>
      </w:r>
      <w:r>
        <w:rPr>
          <w:sz w:val="20"/>
        </w:rPr>
        <w:t>валюты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отсрочкой</w:t>
      </w:r>
      <w:r>
        <w:rPr>
          <w:spacing w:val="-5"/>
          <w:sz w:val="20"/>
        </w:rPr>
        <w:t> </w:t>
      </w:r>
      <w:r>
        <w:rPr>
          <w:sz w:val="20"/>
        </w:rPr>
        <w:t>исполнения</w:t>
      </w:r>
    </w:p>
    <w:p>
      <w:pPr>
        <w:pStyle w:val="ListParagraph"/>
        <w:numPr>
          <w:ilvl w:val="0"/>
          <w:numId w:val="98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3.2.212</w:t>
      </w:r>
    </w:p>
    <w:p>
      <w:pPr>
        <w:pStyle w:val="BodyText"/>
        <w:spacing w:line="240" w:lineRule="auto"/>
        <w:ind w:right="451" w:hanging="1"/>
      </w:pPr>
      <w:r>
        <w:rPr/>
        <w:t>Укажите одно наиболее точное определение. Маржинальными сделками именуются сделки, при которых: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85"/>
        </w:numPr>
        <w:tabs>
          <w:tab w:pos="378" w:val="left" w:leader="none"/>
        </w:tabs>
        <w:spacing w:line="240" w:lineRule="auto" w:before="0" w:after="0"/>
        <w:ind w:left="134" w:right="279" w:hanging="1"/>
        <w:jc w:val="left"/>
        <w:rPr>
          <w:sz w:val="20"/>
        </w:rPr>
      </w:pPr>
      <w:r>
        <w:rPr>
          <w:sz w:val="20"/>
        </w:rPr>
        <w:t>Брокер вправе предоставлять клиенту в заем денежные средства и/или ценные бумаги для любых целей</w:t>
      </w:r>
      <w:r>
        <w:rPr>
          <w:spacing w:val="-60"/>
          <w:sz w:val="20"/>
        </w:rPr>
        <w:t> </w:t>
      </w:r>
      <w:r>
        <w:rPr>
          <w:sz w:val="20"/>
        </w:rPr>
        <w:t>при</w:t>
      </w:r>
      <w:r>
        <w:rPr>
          <w:spacing w:val="-2"/>
          <w:sz w:val="20"/>
        </w:rPr>
        <w:t> </w:t>
      </w:r>
      <w:r>
        <w:rPr>
          <w:sz w:val="20"/>
        </w:rPr>
        <w:t>условии</w:t>
      </w:r>
      <w:r>
        <w:rPr>
          <w:spacing w:val="-2"/>
          <w:sz w:val="20"/>
        </w:rPr>
        <w:t> </w:t>
      </w:r>
      <w:r>
        <w:rPr>
          <w:sz w:val="20"/>
        </w:rPr>
        <w:t>предоставления клиентом</w:t>
      </w:r>
      <w:r>
        <w:rPr>
          <w:spacing w:val="-1"/>
          <w:sz w:val="20"/>
        </w:rPr>
        <w:t> </w:t>
      </w:r>
      <w:r>
        <w:rPr>
          <w:sz w:val="20"/>
        </w:rPr>
        <w:t>обеспечения</w:t>
      </w:r>
    </w:p>
    <w:p>
      <w:pPr>
        <w:pStyle w:val="ListParagraph"/>
        <w:numPr>
          <w:ilvl w:val="0"/>
          <w:numId w:val="985"/>
        </w:numPr>
        <w:tabs>
          <w:tab w:pos="376" w:val="left" w:leader="none"/>
        </w:tabs>
        <w:spacing w:line="240" w:lineRule="auto" w:before="0" w:after="0"/>
        <w:ind w:left="134" w:right="392" w:firstLine="0"/>
        <w:jc w:val="left"/>
        <w:rPr>
          <w:sz w:val="20"/>
        </w:rPr>
      </w:pPr>
      <w:r>
        <w:rPr>
          <w:sz w:val="20"/>
        </w:rPr>
        <w:t>Брокер вправе предоставлять клиенту в заем денежные средства и/или ценные бумаги для совершения</w:t>
      </w:r>
      <w:r>
        <w:rPr>
          <w:spacing w:val="-60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купли-продажи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2"/>
          <w:sz w:val="20"/>
        </w:rPr>
        <w:t> </w:t>
      </w:r>
      <w:r>
        <w:rPr>
          <w:sz w:val="20"/>
        </w:rPr>
        <w:t>предоставления</w:t>
      </w:r>
      <w:r>
        <w:rPr>
          <w:spacing w:val="-1"/>
          <w:sz w:val="20"/>
        </w:rPr>
        <w:t> </w:t>
      </w:r>
      <w:r>
        <w:rPr>
          <w:sz w:val="20"/>
        </w:rPr>
        <w:t>клиентом</w:t>
      </w:r>
      <w:r>
        <w:rPr>
          <w:spacing w:val="-2"/>
          <w:sz w:val="20"/>
        </w:rPr>
        <w:t> </w:t>
      </w:r>
      <w:r>
        <w:rPr>
          <w:sz w:val="20"/>
        </w:rPr>
        <w:t>обеспечения</w:t>
      </w:r>
    </w:p>
    <w:p>
      <w:pPr>
        <w:pStyle w:val="Heading1"/>
        <w:numPr>
          <w:ilvl w:val="0"/>
          <w:numId w:val="985"/>
        </w:numPr>
        <w:tabs>
          <w:tab w:pos="389" w:val="left" w:leader="none"/>
        </w:tabs>
        <w:spacing w:line="240" w:lineRule="auto" w:before="0" w:after="0"/>
        <w:ind w:left="134" w:right="362" w:firstLine="0"/>
        <w:jc w:val="left"/>
        <w:rPr>
          <w:u w:val="none"/>
        </w:rPr>
      </w:pPr>
      <w:r>
        <w:rPr>
          <w:u w:val="single" w:color="00FF00"/>
        </w:rPr>
        <w:t>Брокер вправе предоставлять клиенту в заем денежные средства и/или ценные бумаги для</w:t>
      </w:r>
      <w:r>
        <w:rPr>
          <w:spacing w:val="-56"/>
          <w:u w:val="none"/>
        </w:rPr>
        <w:t> </w:t>
      </w:r>
      <w:r>
        <w:rPr>
          <w:u w:val="single" w:color="00FF00"/>
        </w:rPr>
        <w:t>совершения сделок купли-продажи ценных бумаг при условии предоставления клиентом</w:t>
      </w:r>
      <w:r>
        <w:rPr>
          <w:spacing w:val="1"/>
          <w:u w:val="none"/>
        </w:rPr>
        <w:t> </w:t>
      </w:r>
      <w:r>
        <w:rPr>
          <w:u w:val="single" w:color="00FF00"/>
        </w:rPr>
        <w:t>обеспечения</w:t>
      </w:r>
    </w:p>
    <w:p>
      <w:pPr>
        <w:pStyle w:val="ListParagraph"/>
        <w:numPr>
          <w:ilvl w:val="0"/>
          <w:numId w:val="985"/>
        </w:numPr>
        <w:tabs>
          <w:tab w:pos="394" w:val="left" w:leader="none"/>
        </w:tabs>
        <w:spacing w:line="240" w:lineRule="auto" w:before="0" w:after="0"/>
        <w:ind w:left="134" w:right="377" w:hanging="1"/>
        <w:jc w:val="left"/>
        <w:rPr>
          <w:sz w:val="20"/>
        </w:rPr>
      </w:pPr>
      <w:r>
        <w:rPr>
          <w:sz w:val="20"/>
        </w:rPr>
        <w:t>Брокер вправе предоставлять клиенту в заем денежные средства для совершения сделок купли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при</w:t>
      </w:r>
      <w:r>
        <w:rPr>
          <w:spacing w:val="-1"/>
          <w:sz w:val="20"/>
        </w:rPr>
        <w:t> </w:t>
      </w:r>
      <w:r>
        <w:rPr>
          <w:sz w:val="20"/>
        </w:rPr>
        <w:t>условии предоставления</w:t>
      </w:r>
      <w:r>
        <w:rPr>
          <w:spacing w:val="-1"/>
          <w:sz w:val="20"/>
        </w:rPr>
        <w:t> </w:t>
      </w:r>
      <w:r>
        <w:rPr>
          <w:sz w:val="20"/>
        </w:rPr>
        <w:t>клиентом обеспечения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3.2.213</w:t>
      </w:r>
    </w:p>
    <w:p>
      <w:pPr>
        <w:pStyle w:val="BodyText"/>
        <w:spacing w:line="240" w:lineRule="auto"/>
        <w:ind w:right="200" w:hanging="1"/>
      </w:pPr>
      <w:r>
        <w:rPr/>
        <w:t>Условия договора займа, предоставляемого брокеру клиентом для совершения маржинальных сделок, в том</w:t>
      </w:r>
      <w:r>
        <w:rPr>
          <w:spacing w:val="-60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сумма</w:t>
      </w:r>
      <w:r>
        <w:rPr>
          <w:spacing w:val="-1"/>
        </w:rPr>
        <w:t> </w:t>
      </w:r>
      <w:r>
        <w:rPr/>
        <w:t>займа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порядок</w:t>
      </w:r>
      <w:r>
        <w:rPr>
          <w:spacing w:val="-2"/>
        </w:rPr>
        <w:t> </w:t>
      </w:r>
      <w:r>
        <w:rPr/>
        <w:t>ее определения,</w:t>
      </w:r>
      <w:r>
        <w:rPr>
          <w:spacing w:val="-1"/>
        </w:rPr>
        <w:t> </w:t>
      </w:r>
      <w:r>
        <w:rPr/>
        <w:t>могут быть</w:t>
      </w:r>
      <w:r>
        <w:rPr>
          <w:spacing w:val="-1"/>
        </w:rPr>
        <w:t> </w:t>
      </w:r>
      <w:r>
        <w:rPr/>
        <w:t>определены:</w:t>
      </w:r>
    </w:p>
    <w:p>
      <w:pPr>
        <w:pStyle w:val="ListParagraph"/>
        <w:numPr>
          <w:ilvl w:val="0"/>
          <w:numId w:val="98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Договором</w:t>
      </w:r>
      <w:r>
        <w:rPr>
          <w:spacing w:val="-2"/>
          <w:sz w:val="20"/>
        </w:rPr>
        <w:t> </w:t>
      </w:r>
      <w:r>
        <w:rPr>
          <w:sz w:val="20"/>
        </w:rPr>
        <w:t>займа;</w:t>
      </w:r>
    </w:p>
    <w:p>
      <w:pPr>
        <w:pStyle w:val="ListParagraph"/>
        <w:numPr>
          <w:ilvl w:val="0"/>
          <w:numId w:val="98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Кредитным</w:t>
      </w:r>
      <w:r>
        <w:rPr>
          <w:spacing w:val="-5"/>
          <w:sz w:val="20"/>
        </w:rPr>
        <w:t> </w:t>
      </w:r>
      <w:r>
        <w:rPr>
          <w:sz w:val="20"/>
        </w:rPr>
        <w:t>договором;</w:t>
      </w:r>
    </w:p>
    <w:p>
      <w:pPr>
        <w:pStyle w:val="ListParagraph"/>
        <w:numPr>
          <w:ilvl w:val="0"/>
          <w:numId w:val="986"/>
        </w:numPr>
        <w:tabs>
          <w:tab w:pos="481" w:val="left" w:leader="none"/>
        </w:tabs>
        <w:spacing w:line="240" w:lineRule="auto" w:before="0" w:after="0"/>
        <w:ind w:left="134" w:right="6244" w:firstLine="0"/>
        <w:jc w:val="left"/>
        <w:rPr>
          <w:sz w:val="20"/>
        </w:rPr>
      </w:pPr>
      <w:r>
        <w:rPr>
          <w:sz w:val="20"/>
        </w:rPr>
        <w:t>Договором о брокерском обслуживании.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987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987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верного</w:t>
      </w:r>
      <w:r>
        <w:rPr>
          <w:spacing w:val="-2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3.1.214</w:t>
      </w:r>
    </w:p>
    <w:p>
      <w:pPr>
        <w:pStyle w:val="BodyText"/>
        <w:spacing w:line="240" w:lineRule="auto"/>
        <w:ind w:right="200" w:hanging="1"/>
      </w:pPr>
      <w:r>
        <w:rPr/>
        <w:t>Документом, удостоверяющим передачу в заем брокером определенной денежной суммы или</w:t>
      </w:r>
      <w:r>
        <w:rPr>
          <w:spacing w:val="1"/>
        </w:rPr>
        <w:t> </w:t>
      </w:r>
      <w:r>
        <w:rPr/>
        <w:t>определенного количества ценных бумаг для совершения сделок купли-продажи ценных бумаг, признается: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98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расчетного</w:t>
      </w:r>
      <w:r>
        <w:rPr>
          <w:spacing w:val="-5"/>
          <w:sz w:val="20"/>
        </w:rPr>
        <w:t> </w:t>
      </w:r>
      <w:r>
        <w:rPr>
          <w:sz w:val="20"/>
        </w:rPr>
        <w:t>счета</w:t>
      </w:r>
      <w:r>
        <w:rPr>
          <w:spacing w:val="-4"/>
          <w:sz w:val="20"/>
        </w:rPr>
        <w:t> </w:t>
      </w:r>
      <w:r>
        <w:rPr>
          <w:sz w:val="20"/>
        </w:rPr>
        <w:t>клиента</w:t>
      </w:r>
    </w:p>
    <w:p>
      <w:pPr>
        <w:pStyle w:val="ListParagraph"/>
        <w:numPr>
          <w:ilvl w:val="0"/>
          <w:numId w:val="98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Выписка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счета</w:t>
      </w:r>
      <w:r>
        <w:rPr>
          <w:spacing w:val="-3"/>
          <w:sz w:val="20"/>
        </w:rPr>
        <w:t> </w:t>
      </w:r>
      <w:r>
        <w:rPr>
          <w:sz w:val="20"/>
        </w:rPr>
        <w:t>депо</w:t>
      </w:r>
      <w:r>
        <w:rPr>
          <w:spacing w:val="-4"/>
          <w:sz w:val="20"/>
        </w:rPr>
        <w:t> </w:t>
      </w:r>
      <w:r>
        <w:rPr>
          <w:sz w:val="20"/>
        </w:rPr>
        <w:t>клиента</w:t>
      </w:r>
    </w:p>
    <w:p>
      <w:pPr>
        <w:pStyle w:val="Heading1"/>
        <w:numPr>
          <w:ilvl w:val="0"/>
          <w:numId w:val="988"/>
        </w:numPr>
        <w:tabs>
          <w:tab w:pos="389" w:val="left" w:leader="none"/>
        </w:tabs>
        <w:spacing w:line="240" w:lineRule="auto" w:before="0" w:after="0"/>
        <w:ind w:left="134" w:right="549" w:firstLine="0"/>
        <w:jc w:val="left"/>
        <w:rPr>
          <w:u w:val="none"/>
        </w:rPr>
      </w:pPr>
      <w:r>
        <w:rPr>
          <w:u w:val="single" w:color="00FF00"/>
        </w:rPr>
        <w:t>Отчет брокера о совершенных маржинальных сделках или иной документ, определенный</w:t>
      </w:r>
      <w:r>
        <w:rPr>
          <w:spacing w:val="-56"/>
          <w:u w:val="none"/>
        </w:rPr>
        <w:t> </w:t>
      </w:r>
      <w:r>
        <w:rPr>
          <w:u w:val="single" w:color="00FF00"/>
        </w:rPr>
        <w:t>условиями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договора</w:t>
      </w:r>
    </w:p>
    <w:p>
      <w:pPr>
        <w:pStyle w:val="ListParagraph"/>
        <w:numPr>
          <w:ilvl w:val="0"/>
          <w:numId w:val="988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Отчет</w:t>
      </w:r>
      <w:r>
        <w:rPr>
          <w:spacing w:val="-5"/>
          <w:sz w:val="20"/>
        </w:rPr>
        <w:t> </w:t>
      </w:r>
      <w:r>
        <w:rPr>
          <w:sz w:val="20"/>
        </w:rPr>
        <w:t>брокера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сделках,</w:t>
      </w:r>
      <w:r>
        <w:rPr>
          <w:spacing w:val="-4"/>
          <w:sz w:val="20"/>
        </w:rPr>
        <w:t> </w:t>
      </w:r>
      <w:r>
        <w:rPr>
          <w:sz w:val="20"/>
        </w:rPr>
        <w:t>совершенных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предыдущего</w:t>
      </w:r>
      <w:r>
        <w:rPr>
          <w:spacing w:val="-3"/>
          <w:sz w:val="20"/>
        </w:rPr>
        <w:t> </w:t>
      </w:r>
      <w:r>
        <w:rPr>
          <w:sz w:val="20"/>
        </w:rPr>
        <w:t>рабочего</w:t>
      </w:r>
      <w:r>
        <w:rPr>
          <w:spacing w:val="-5"/>
          <w:sz w:val="20"/>
        </w:rPr>
        <w:t> </w:t>
      </w:r>
      <w:r>
        <w:rPr>
          <w:sz w:val="20"/>
        </w:rPr>
        <w:t>дня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3.2.215</w:t>
      </w:r>
    </w:p>
    <w:p>
      <w:pPr>
        <w:pStyle w:val="BodyText"/>
        <w:spacing w:line="240" w:lineRule="auto"/>
        <w:ind w:right="509" w:hanging="1"/>
      </w:pPr>
      <w:r>
        <w:rPr/>
        <w:t>Обеспечением обязательств клиента перед брокером, в том числе и по предоставленному клиенту займу</w:t>
      </w:r>
      <w:r>
        <w:rPr>
          <w:spacing w:val="-60"/>
        </w:rPr>
        <w:t> </w:t>
      </w:r>
      <w:r>
        <w:rPr/>
        <w:t>для</w:t>
      </w:r>
      <w:r>
        <w:rPr>
          <w:spacing w:val="-2"/>
        </w:rPr>
        <w:t> </w:t>
      </w:r>
      <w:r>
        <w:rPr/>
        <w:t>совершения сделок</w:t>
      </w:r>
      <w:r>
        <w:rPr>
          <w:spacing w:val="-1"/>
        </w:rPr>
        <w:t> </w:t>
      </w:r>
      <w:r>
        <w:rPr/>
        <w:t>купли-продажи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бумаг, являются:</w:t>
      </w:r>
    </w:p>
    <w:p>
      <w:pPr>
        <w:pStyle w:val="ListParagraph"/>
        <w:numPr>
          <w:ilvl w:val="0"/>
          <w:numId w:val="98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Любое</w:t>
      </w:r>
      <w:r>
        <w:rPr>
          <w:spacing w:val="-5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клиента,</w:t>
      </w:r>
      <w:r>
        <w:rPr>
          <w:spacing w:val="-3"/>
          <w:sz w:val="20"/>
        </w:rPr>
        <w:t> </w:t>
      </w:r>
      <w:r>
        <w:rPr>
          <w:sz w:val="20"/>
        </w:rPr>
        <w:t>принадлежащее</w:t>
      </w:r>
      <w:r>
        <w:rPr>
          <w:spacing w:val="-4"/>
          <w:sz w:val="20"/>
        </w:rPr>
        <w:t> </w:t>
      </w:r>
      <w:r>
        <w:rPr>
          <w:sz w:val="20"/>
        </w:rPr>
        <w:t>ему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праве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свободное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обременения;</w:t>
      </w:r>
    </w:p>
    <w:p>
      <w:pPr>
        <w:pStyle w:val="ListParagraph"/>
        <w:numPr>
          <w:ilvl w:val="0"/>
          <w:numId w:val="98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</w:t>
      </w:r>
      <w:r>
        <w:rPr>
          <w:spacing w:val="-5"/>
          <w:sz w:val="20"/>
        </w:rPr>
        <w:t> </w:t>
      </w:r>
      <w:r>
        <w:rPr>
          <w:sz w:val="20"/>
        </w:rPr>
        <w:t>российских</w:t>
      </w:r>
      <w:r>
        <w:rPr>
          <w:spacing w:val="-4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98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бумаги,</w:t>
      </w:r>
      <w:r>
        <w:rPr>
          <w:spacing w:val="-2"/>
          <w:sz w:val="20"/>
        </w:rPr>
        <w:t> </w:t>
      </w:r>
      <w:r>
        <w:rPr>
          <w:sz w:val="20"/>
        </w:rPr>
        <w:t>учитываемые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счетах</w:t>
      </w:r>
      <w:r>
        <w:rPr>
          <w:spacing w:val="-1"/>
          <w:sz w:val="20"/>
        </w:rPr>
        <w:t> </w:t>
      </w:r>
      <w:r>
        <w:rPr>
          <w:sz w:val="20"/>
        </w:rPr>
        <w:t>депо</w:t>
      </w:r>
      <w:r>
        <w:rPr>
          <w:spacing w:val="-2"/>
          <w:sz w:val="20"/>
        </w:rPr>
        <w:t> </w:t>
      </w:r>
      <w:r>
        <w:rPr>
          <w:sz w:val="20"/>
        </w:rPr>
        <w:t>клиента;</w:t>
      </w:r>
    </w:p>
    <w:p>
      <w:pPr>
        <w:pStyle w:val="ListParagraph"/>
        <w:numPr>
          <w:ilvl w:val="0"/>
          <w:numId w:val="989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бумаги,</w:t>
      </w:r>
      <w:r>
        <w:rPr>
          <w:spacing w:val="-3"/>
          <w:sz w:val="20"/>
        </w:rPr>
        <w:t> </w:t>
      </w:r>
      <w:r>
        <w:rPr>
          <w:sz w:val="20"/>
        </w:rPr>
        <w:t>принимаемые</w:t>
      </w:r>
      <w:r>
        <w:rPr>
          <w:spacing w:val="-4"/>
          <w:sz w:val="20"/>
        </w:rPr>
        <w:t> </w:t>
      </w:r>
      <w:r>
        <w:rPr>
          <w:sz w:val="20"/>
        </w:rPr>
        <w:t>брокером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качестве</w:t>
      </w:r>
      <w:r>
        <w:rPr>
          <w:spacing w:val="-4"/>
          <w:sz w:val="20"/>
        </w:rPr>
        <w:t> </w:t>
      </w:r>
      <w:r>
        <w:rPr>
          <w:sz w:val="20"/>
        </w:rPr>
        <w:t>обеспечения;</w:t>
      </w:r>
    </w:p>
    <w:p>
      <w:pPr>
        <w:pStyle w:val="ListParagraph"/>
        <w:numPr>
          <w:ilvl w:val="0"/>
          <w:numId w:val="989"/>
        </w:numPr>
        <w:tabs>
          <w:tab w:pos="378" w:val="left" w:leader="none"/>
        </w:tabs>
        <w:spacing w:line="240" w:lineRule="auto" w:before="0" w:after="0"/>
        <w:ind w:left="134" w:right="386" w:hanging="1"/>
        <w:jc w:val="left"/>
        <w:rPr>
          <w:sz w:val="20"/>
        </w:rPr>
      </w:pPr>
      <w:r>
        <w:rPr>
          <w:sz w:val="20"/>
        </w:rPr>
        <w:t>Ценные бумаги, соответствующие критериям ликвидности, установленным нормативными актами Банка</w:t>
      </w:r>
      <w:r>
        <w:rPr>
          <w:spacing w:val="-60"/>
          <w:sz w:val="20"/>
        </w:rPr>
        <w:t> </w:t>
      </w:r>
      <w:r>
        <w:rPr>
          <w:sz w:val="20"/>
        </w:rPr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9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9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9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9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3.1.216</w:t>
      </w:r>
    </w:p>
    <w:p>
      <w:pPr>
        <w:pStyle w:val="BodyText"/>
        <w:spacing w:line="240" w:lineRule="auto"/>
        <w:ind w:right="253" w:hanging="1"/>
      </w:pPr>
      <w:r>
        <w:rPr/>
        <w:t>Какие меры воздействия предусмотрены по отношению к профессиональным участникам, осуществляющим</w:t>
      </w:r>
      <w:r>
        <w:rPr>
          <w:spacing w:val="-60"/>
        </w:rPr>
        <w:t> </w:t>
      </w:r>
      <w:r>
        <w:rPr/>
        <w:t>брокерскую деятельность, нарушающим установленные федеральными законами и иными нормативными</w:t>
      </w:r>
      <w:r>
        <w:rPr>
          <w:spacing w:val="1"/>
        </w:rPr>
        <w:t> </w:t>
      </w:r>
      <w:r>
        <w:rPr/>
        <w:t>правовыми</w:t>
      </w:r>
      <w:r>
        <w:rPr>
          <w:spacing w:val="-3"/>
        </w:rPr>
        <w:t> </w:t>
      </w:r>
      <w:r>
        <w:rPr/>
        <w:t>актами</w:t>
      </w:r>
      <w:r>
        <w:rPr>
          <w:spacing w:val="-2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2"/>
        </w:rPr>
        <w:t> </w:t>
      </w:r>
      <w:r>
        <w:rPr/>
        <w:t>требования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совершению</w:t>
      </w:r>
      <w:r>
        <w:rPr>
          <w:spacing w:val="-1"/>
        </w:rPr>
        <w:t> </w:t>
      </w:r>
      <w:r>
        <w:rPr/>
        <w:t>маржинальных</w:t>
      </w:r>
      <w:r>
        <w:rPr>
          <w:spacing w:val="-1"/>
        </w:rPr>
        <w:t> </w:t>
      </w:r>
      <w:r>
        <w:rPr/>
        <w:t>сделок?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Отзыв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</w:p>
    <w:p>
      <w:pPr>
        <w:pStyle w:val="Heading1"/>
        <w:numPr>
          <w:ilvl w:val="0"/>
          <w:numId w:val="991"/>
        </w:numPr>
        <w:tabs>
          <w:tab w:pos="394" w:val="left" w:leader="none"/>
        </w:tabs>
        <w:spacing w:line="240" w:lineRule="auto" w:before="0" w:after="0"/>
        <w:ind w:left="134" w:right="589" w:firstLine="0"/>
        <w:jc w:val="left"/>
        <w:rPr>
          <w:u w:val="none"/>
        </w:rPr>
      </w:pPr>
      <w:r>
        <w:rPr>
          <w:u w:val="single" w:color="00FF00"/>
        </w:rPr>
        <w:t>Наложение административного штрафа на должностных лиц в размере от 20 тысяч до 30</w:t>
      </w:r>
      <w:r>
        <w:rPr>
          <w:spacing w:val="-56"/>
          <w:u w:val="none"/>
        </w:rPr>
        <w:t> </w:t>
      </w:r>
      <w:r>
        <w:rPr>
          <w:u w:val="single" w:color="00FF00"/>
        </w:rPr>
        <w:t>тысяч рублей или дисквалификацию на срок до одного года; на юридических лиц - от 500</w:t>
      </w:r>
      <w:r>
        <w:rPr>
          <w:spacing w:val="1"/>
          <w:u w:val="none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 700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99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Приостановка</w:t>
      </w:r>
      <w:r>
        <w:rPr>
          <w:spacing w:val="-3"/>
          <w:sz w:val="20"/>
        </w:rPr>
        <w:t> </w:t>
      </w:r>
      <w:r>
        <w:rPr>
          <w:sz w:val="20"/>
        </w:rPr>
        <w:t>действия</w:t>
      </w:r>
      <w:r>
        <w:rPr>
          <w:spacing w:val="-4"/>
          <w:sz w:val="20"/>
        </w:rPr>
        <w:t> </w:t>
      </w:r>
      <w:r>
        <w:rPr>
          <w:sz w:val="20"/>
        </w:rPr>
        <w:t>лицензии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3-х</w:t>
      </w:r>
      <w:r>
        <w:rPr>
          <w:spacing w:val="-3"/>
          <w:sz w:val="20"/>
        </w:rPr>
        <w:t> </w:t>
      </w:r>
      <w:r>
        <w:rPr>
          <w:sz w:val="20"/>
        </w:rPr>
        <w:t>месяцев</w:t>
      </w:r>
    </w:p>
    <w:p>
      <w:pPr>
        <w:pStyle w:val="ListParagraph"/>
        <w:numPr>
          <w:ilvl w:val="0"/>
          <w:numId w:val="99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  <w:r>
        <w:rPr>
          <w:spacing w:val="-4"/>
          <w:sz w:val="20"/>
        </w:rPr>
        <w:t> </w:t>
      </w:r>
      <w:r>
        <w:rPr>
          <w:sz w:val="20"/>
        </w:rPr>
        <w:t>выше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3.1.217</w:t>
      </w:r>
    </w:p>
    <w:p>
      <w:pPr>
        <w:pStyle w:val="BodyText"/>
        <w:spacing w:line="240" w:lineRule="auto"/>
        <w:ind w:right="610" w:hanging="1"/>
      </w:pPr>
      <w:r>
        <w:rPr/>
        <w:t>В случаях невозврата в срок суммы займа и (или) занятых ценных бумаг, неуплаты в срок процентов по</w:t>
      </w:r>
      <w:r>
        <w:rPr>
          <w:spacing w:val="-60"/>
        </w:rPr>
        <w:t> </w:t>
      </w:r>
      <w:r>
        <w:rPr/>
        <w:t>предоставленному</w:t>
      </w:r>
      <w:r>
        <w:rPr>
          <w:spacing w:val="-1"/>
        </w:rPr>
        <w:t> </w:t>
      </w:r>
      <w:r>
        <w:rPr/>
        <w:t>займу,</w:t>
      </w:r>
      <w:r>
        <w:rPr>
          <w:spacing w:val="-1"/>
        </w:rPr>
        <w:t> </w:t>
      </w:r>
      <w:r>
        <w:rPr/>
        <w:t>брокер: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92"/>
        </w:numPr>
        <w:tabs>
          <w:tab w:pos="378" w:val="left" w:leader="none"/>
        </w:tabs>
        <w:spacing w:line="240" w:lineRule="auto" w:before="1" w:after="0"/>
        <w:ind w:left="134" w:right="645" w:hanging="1"/>
        <w:jc w:val="left"/>
        <w:rPr>
          <w:sz w:val="20"/>
        </w:rPr>
      </w:pPr>
      <w:r>
        <w:rPr>
          <w:sz w:val="20"/>
        </w:rPr>
        <w:t>Обращается в суд для наложения ареста на имущество клиента и взыскания фактически понесенных</w:t>
      </w:r>
      <w:r>
        <w:rPr>
          <w:spacing w:val="-60"/>
          <w:sz w:val="20"/>
        </w:rPr>
        <w:t> </w:t>
      </w:r>
      <w:r>
        <w:rPr>
          <w:sz w:val="20"/>
        </w:rPr>
        <w:t>убытков</w:t>
      </w:r>
      <w:r>
        <w:rPr>
          <w:spacing w:val="-2"/>
          <w:sz w:val="20"/>
        </w:rPr>
        <w:t> </w:t>
      </w:r>
      <w:r>
        <w:rPr>
          <w:sz w:val="20"/>
        </w:rPr>
        <w:t>в судебном порядке</w:t>
      </w:r>
    </w:p>
    <w:p>
      <w:pPr>
        <w:pStyle w:val="Heading1"/>
        <w:numPr>
          <w:ilvl w:val="0"/>
          <w:numId w:val="992"/>
        </w:numPr>
        <w:tabs>
          <w:tab w:pos="394" w:val="left" w:leader="none"/>
        </w:tabs>
        <w:spacing w:line="240" w:lineRule="auto" w:before="0" w:after="0"/>
        <w:ind w:left="134" w:right="506" w:firstLine="0"/>
        <w:jc w:val="left"/>
        <w:rPr>
          <w:u w:val="none"/>
        </w:rPr>
      </w:pPr>
      <w:r>
        <w:rPr>
          <w:u w:val="single" w:color="00FF00"/>
        </w:rPr>
        <w:t>Обращает взыскание на денежные средства и (или) ценные бумаги, выступающие</w:t>
      </w:r>
      <w:r>
        <w:rPr>
          <w:spacing w:val="1"/>
          <w:u w:val="none"/>
        </w:rPr>
        <w:t> </w:t>
      </w:r>
      <w:r>
        <w:rPr>
          <w:u w:val="single" w:color="00FF00"/>
        </w:rPr>
        <w:t>обеспечением обязательств клиента по предоставленным брокером займам, во внесудебном</w:t>
      </w:r>
      <w:r>
        <w:rPr>
          <w:spacing w:val="-56"/>
          <w:u w:val="none"/>
        </w:rPr>
        <w:t> </w:t>
      </w:r>
      <w:r>
        <w:rPr>
          <w:u w:val="single" w:color="00FF00"/>
        </w:rPr>
        <w:t>порядке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путем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реализации таких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 бумаг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 организованных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торгах</w:t>
      </w:r>
    </w:p>
    <w:p>
      <w:pPr>
        <w:pStyle w:val="ListParagraph"/>
        <w:numPr>
          <w:ilvl w:val="0"/>
          <w:numId w:val="992"/>
        </w:numPr>
        <w:tabs>
          <w:tab w:pos="378" w:val="left" w:leader="none"/>
        </w:tabs>
        <w:spacing w:line="240" w:lineRule="auto" w:before="0" w:after="0"/>
        <w:ind w:left="134" w:right="501" w:hanging="1"/>
        <w:jc w:val="left"/>
        <w:rPr>
          <w:sz w:val="20"/>
        </w:rPr>
      </w:pPr>
      <w:r>
        <w:rPr>
          <w:sz w:val="20"/>
        </w:rPr>
        <w:t>Обращает взыскание на денежные средства и (или) ценные бумаги, выступающие обеспечением</w:t>
      </w:r>
      <w:r>
        <w:rPr>
          <w:spacing w:val="1"/>
          <w:sz w:val="20"/>
        </w:rPr>
        <w:t> </w:t>
      </w:r>
      <w:r>
        <w:rPr>
          <w:sz w:val="20"/>
        </w:rPr>
        <w:t>обязательств клиента по предоставленным брокером займам, во внесудебном порядке путем реализации</w:t>
      </w:r>
      <w:r>
        <w:rPr>
          <w:spacing w:val="-60"/>
          <w:sz w:val="20"/>
        </w:rPr>
        <w:t> </w:t>
      </w:r>
      <w:r>
        <w:rPr>
          <w:sz w:val="20"/>
        </w:rPr>
        <w:t>таких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</w:p>
    <w:p>
      <w:pPr>
        <w:pStyle w:val="ListParagraph"/>
        <w:numPr>
          <w:ilvl w:val="0"/>
          <w:numId w:val="99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3.1.218</w:t>
      </w:r>
    </w:p>
    <w:p>
      <w:pPr>
        <w:pStyle w:val="BodyText"/>
        <w:spacing w:line="240" w:lineRule="auto"/>
        <w:ind w:left="133" w:right="898"/>
      </w:pPr>
      <w:r>
        <w:rPr/>
        <w:t>Перечень ценных бумаг (ликвидные ценные бумаги), которые принимаются брокером в качестве</w:t>
      </w:r>
      <w:r>
        <w:rPr>
          <w:spacing w:val="1"/>
        </w:rPr>
        <w:t> </w:t>
      </w:r>
      <w:r>
        <w:rPr/>
        <w:t>обеспечения по предоставленным клиентам займам для проведения маржинальных сделок (сделок с</w:t>
      </w:r>
      <w:r>
        <w:rPr>
          <w:spacing w:val="-60"/>
        </w:rPr>
        <w:t> </w:t>
      </w:r>
      <w:r>
        <w:rPr/>
        <w:t>неполным</w:t>
      </w:r>
      <w:r>
        <w:rPr>
          <w:spacing w:val="-1"/>
        </w:rPr>
        <w:t> </w:t>
      </w:r>
      <w:r>
        <w:rPr/>
        <w:t>покрытием)</w:t>
      </w:r>
      <w:r>
        <w:rPr>
          <w:spacing w:val="-1"/>
        </w:rPr>
        <w:t> </w:t>
      </w:r>
      <w:r>
        <w:rPr/>
        <w:t>определяет: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99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99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Брокер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стандартами,</w:t>
      </w:r>
      <w:r>
        <w:rPr>
          <w:spacing w:val="-3"/>
          <w:sz w:val="20"/>
        </w:rPr>
        <w:t> </w:t>
      </w:r>
      <w:r>
        <w:rPr>
          <w:sz w:val="20"/>
        </w:rPr>
        <w:t>принятыми</w:t>
      </w:r>
      <w:r>
        <w:rPr>
          <w:spacing w:val="-3"/>
          <w:sz w:val="20"/>
        </w:rPr>
        <w:t> </w:t>
      </w:r>
      <w:r>
        <w:rPr>
          <w:sz w:val="20"/>
        </w:rPr>
        <w:t>СРО,</w:t>
      </w:r>
      <w:r>
        <w:rPr>
          <w:spacing w:val="-4"/>
          <w:sz w:val="20"/>
        </w:rPr>
        <w:t> </w:t>
      </w:r>
      <w:r>
        <w:rPr>
          <w:sz w:val="20"/>
        </w:rPr>
        <w:t>членом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брокер</w:t>
      </w:r>
    </w:p>
    <w:p>
      <w:pPr>
        <w:pStyle w:val="Heading1"/>
        <w:numPr>
          <w:ilvl w:val="0"/>
          <w:numId w:val="993"/>
        </w:numPr>
        <w:tabs>
          <w:tab w:pos="389" w:val="left" w:leader="none"/>
        </w:tabs>
        <w:spacing w:line="240" w:lineRule="auto" w:before="0" w:after="0"/>
        <w:ind w:left="134" w:right="931" w:firstLine="0"/>
        <w:jc w:val="left"/>
        <w:rPr>
          <w:u w:val="none"/>
        </w:rPr>
      </w:pPr>
      <w:r>
        <w:rPr>
          <w:u w:val="single" w:color="00FF00"/>
        </w:rPr>
        <w:t>Брокер в соответствии с требованиями, определенными к указанным ценным бумагам</w:t>
      </w:r>
      <w:r>
        <w:rPr>
          <w:spacing w:val="-56"/>
          <w:u w:val="none"/>
        </w:rPr>
        <w:t> </w:t>
      </w:r>
      <w:r>
        <w:rPr>
          <w:u w:val="single" w:color="00FF00"/>
        </w:rPr>
        <w:t>Банком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3.1.219</w:t>
      </w:r>
    </w:p>
    <w:p>
      <w:pPr>
        <w:pStyle w:val="BodyText"/>
      </w:pPr>
      <w:r>
        <w:rPr/>
        <w:t>К</w:t>
      </w:r>
      <w:r>
        <w:rPr>
          <w:spacing w:val="-4"/>
        </w:rPr>
        <w:t> </w:t>
      </w:r>
      <w:r>
        <w:rPr/>
        <w:t>коротким</w:t>
      </w:r>
      <w:r>
        <w:rPr>
          <w:spacing w:val="-4"/>
        </w:rPr>
        <w:t> </w:t>
      </w:r>
      <w:r>
        <w:rPr/>
        <w:t>сделкам</w:t>
      </w:r>
      <w:r>
        <w:rPr>
          <w:spacing w:val="-3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994"/>
        </w:numPr>
        <w:tabs>
          <w:tab w:pos="333" w:val="left" w:leader="none"/>
        </w:tabs>
        <w:spacing w:line="240" w:lineRule="auto" w:before="0" w:after="0"/>
        <w:ind w:left="134" w:right="436" w:hanging="1"/>
        <w:jc w:val="left"/>
        <w:rPr>
          <w:sz w:val="20"/>
        </w:rPr>
      </w:pPr>
      <w:r>
        <w:rPr>
          <w:sz w:val="20"/>
        </w:rPr>
        <w:t>Продажа ценных бумаг, товаров или валюты, которыми продавец на момент сделки не владеет, за счет</w:t>
      </w:r>
      <w:r>
        <w:rPr>
          <w:spacing w:val="-60"/>
          <w:sz w:val="20"/>
        </w:rPr>
        <w:t> </w:t>
      </w:r>
      <w:r>
        <w:rPr>
          <w:sz w:val="20"/>
        </w:rPr>
        <w:t>кредита,</w:t>
      </w:r>
      <w:r>
        <w:rPr>
          <w:spacing w:val="-2"/>
          <w:sz w:val="20"/>
        </w:rPr>
        <w:t> </w:t>
      </w:r>
      <w:r>
        <w:rPr>
          <w:sz w:val="20"/>
        </w:rPr>
        <w:t>взятого у</w:t>
      </w:r>
      <w:r>
        <w:rPr>
          <w:spacing w:val="-1"/>
          <w:sz w:val="20"/>
        </w:rPr>
        <w:t> </w:t>
      </w:r>
      <w:r>
        <w:rPr>
          <w:sz w:val="20"/>
        </w:rPr>
        <w:t>брокера,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1"/>
          <w:sz w:val="20"/>
        </w:rPr>
        <w:t> </w:t>
      </w:r>
      <w:r>
        <w:rPr>
          <w:sz w:val="20"/>
        </w:rPr>
        <w:t>маржинальной</w:t>
      </w:r>
      <w:r>
        <w:rPr>
          <w:spacing w:val="-1"/>
          <w:sz w:val="20"/>
        </w:rPr>
        <w:t> </w:t>
      </w:r>
      <w:r>
        <w:rPr>
          <w:sz w:val="20"/>
        </w:rPr>
        <w:t>торговле;</w:t>
      </w:r>
    </w:p>
    <w:p>
      <w:pPr>
        <w:pStyle w:val="ListParagraph"/>
        <w:numPr>
          <w:ilvl w:val="0"/>
          <w:numId w:val="99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4"/>
          <w:sz w:val="20"/>
        </w:rPr>
        <w:t> </w:t>
      </w:r>
      <w:r>
        <w:rPr>
          <w:sz w:val="20"/>
        </w:rPr>
        <w:t>фьючерсного</w:t>
      </w:r>
      <w:r>
        <w:rPr>
          <w:spacing w:val="-2"/>
          <w:sz w:val="20"/>
        </w:rPr>
        <w:t> </w:t>
      </w:r>
      <w:r>
        <w:rPr>
          <w:sz w:val="20"/>
        </w:rPr>
        <w:t>контракта;</w:t>
      </w:r>
    </w:p>
    <w:p>
      <w:pPr>
        <w:pStyle w:val="ListParagraph"/>
        <w:numPr>
          <w:ilvl w:val="0"/>
          <w:numId w:val="99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бумаг,</w:t>
      </w:r>
      <w:r>
        <w:rPr>
          <w:spacing w:val="-3"/>
          <w:sz w:val="20"/>
        </w:rPr>
        <w:t> </w:t>
      </w:r>
      <w:r>
        <w:rPr>
          <w:sz w:val="20"/>
        </w:rPr>
        <w:t>товаров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валюты,</w:t>
      </w:r>
      <w:r>
        <w:rPr>
          <w:spacing w:val="-3"/>
          <w:sz w:val="20"/>
        </w:rPr>
        <w:t> </w:t>
      </w:r>
      <w:r>
        <w:rPr>
          <w:sz w:val="20"/>
        </w:rPr>
        <w:t>находящихся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продавца;</w:t>
      </w:r>
    </w:p>
    <w:p>
      <w:pPr>
        <w:pStyle w:val="ListParagraph"/>
        <w:numPr>
          <w:ilvl w:val="0"/>
          <w:numId w:val="994"/>
        </w:numPr>
        <w:tabs>
          <w:tab w:pos="453" w:val="left" w:leader="none"/>
        </w:tabs>
        <w:spacing w:line="240" w:lineRule="auto" w:before="0" w:after="0"/>
        <w:ind w:left="134" w:right="7942" w:firstLine="0"/>
        <w:jc w:val="left"/>
        <w:rPr>
          <w:sz w:val="20"/>
        </w:rPr>
      </w:pPr>
      <w:r>
        <w:rPr>
          <w:sz w:val="20"/>
        </w:rPr>
        <w:t>Продажа опциона пут.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995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99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99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3.2.220</w:t>
      </w:r>
    </w:p>
    <w:p>
      <w:pPr>
        <w:pStyle w:val="BodyText"/>
        <w:spacing w:line="240" w:lineRule="auto"/>
        <w:ind w:right="264" w:hanging="1"/>
      </w:pPr>
      <w:r>
        <w:rPr/>
        <w:t>Торговый день биржи состоит из основной торговой сессии и одной или нескольких дополнительных</w:t>
      </w:r>
      <w:r>
        <w:rPr>
          <w:spacing w:val="1"/>
        </w:rPr>
        <w:t> </w:t>
      </w:r>
      <w:r>
        <w:rPr/>
        <w:t>торговых сессий. При этом дополнительная торговая сессия в рамках текущего торгового дня представляет</w:t>
      </w:r>
      <w:r>
        <w:rPr>
          <w:spacing w:val="-60"/>
        </w:rPr>
        <w:t> </w:t>
      </w:r>
      <w:r>
        <w:rPr/>
        <w:t>собой: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9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Торги,</w:t>
      </w:r>
      <w:r>
        <w:rPr>
          <w:spacing w:val="-3"/>
          <w:sz w:val="20"/>
        </w:rPr>
        <w:t> </w:t>
      </w:r>
      <w:r>
        <w:rPr>
          <w:sz w:val="20"/>
        </w:rPr>
        <w:t>проводимые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окончания</w:t>
      </w:r>
      <w:r>
        <w:rPr>
          <w:spacing w:val="-5"/>
          <w:sz w:val="20"/>
        </w:rPr>
        <w:t> </w:t>
      </w:r>
      <w:r>
        <w:rPr>
          <w:sz w:val="20"/>
        </w:rPr>
        <w:t>времени</w:t>
      </w:r>
      <w:r>
        <w:rPr>
          <w:spacing w:val="-2"/>
          <w:sz w:val="20"/>
        </w:rPr>
        <w:t> </w:t>
      </w:r>
      <w:r>
        <w:rPr>
          <w:sz w:val="20"/>
        </w:rPr>
        <w:t>проведения</w:t>
      </w:r>
      <w:r>
        <w:rPr>
          <w:spacing w:val="-4"/>
          <w:sz w:val="20"/>
        </w:rPr>
        <w:t> </w:t>
      </w:r>
      <w:r>
        <w:rPr>
          <w:sz w:val="20"/>
        </w:rPr>
        <w:t>основной</w:t>
      </w:r>
      <w:r>
        <w:rPr>
          <w:spacing w:val="-4"/>
          <w:sz w:val="20"/>
        </w:rPr>
        <w:t> </w:t>
      </w:r>
      <w:r>
        <w:rPr>
          <w:sz w:val="20"/>
        </w:rPr>
        <w:t>торговой</w:t>
      </w:r>
      <w:r>
        <w:rPr>
          <w:spacing w:val="-4"/>
          <w:sz w:val="20"/>
        </w:rPr>
        <w:t> </w:t>
      </w:r>
      <w:r>
        <w:rPr>
          <w:sz w:val="20"/>
        </w:rPr>
        <w:t>сессии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24:00</w:t>
      </w:r>
    </w:p>
    <w:p>
      <w:pPr>
        <w:pStyle w:val="BodyText"/>
      </w:pPr>
      <w:r>
        <w:rPr/>
        <w:t>текущего</w:t>
      </w:r>
      <w:r>
        <w:rPr>
          <w:spacing w:val="-6"/>
        </w:rPr>
        <w:t> </w:t>
      </w:r>
      <w:r>
        <w:rPr/>
        <w:t>торгового</w:t>
      </w:r>
      <w:r>
        <w:rPr>
          <w:spacing w:val="-4"/>
        </w:rPr>
        <w:t> </w:t>
      </w:r>
      <w:r>
        <w:rPr/>
        <w:t>дня</w:t>
      </w:r>
    </w:p>
    <w:p>
      <w:pPr>
        <w:pStyle w:val="ListParagraph"/>
        <w:numPr>
          <w:ilvl w:val="0"/>
          <w:numId w:val="996"/>
        </w:numPr>
        <w:tabs>
          <w:tab w:pos="376" w:val="left" w:leader="none"/>
        </w:tabs>
        <w:spacing w:line="240" w:lineRule="auto" w:before="0" w:after="0"/>
        <w:ind w:left="134" w:right="640" w:firstLine="0"/>
        <w:jc w:val="left"/>
        <w:rPr>
          <w:sz w:val="20"/>
        </w:rPr>
      </w:pPr>
      <w:r>
        <w:rPr>
          <w:sz w:val="20"/>
        </w:rPr>
        <w:t>Торги, проводимые на бирже, время начала которых устанавливается не ранее окончания времени</w:t>
      </w:r>
      <w:r>
        <w:rPr>
          <w:spacing w:val="1"/>
          <w:sz w:val="20"/>
        </w:rPr>
        <w:t> </w:t>
      </w:r>
      <w:r>
        <w:rPr>
          <w:sz w:val="20"/>
        </w:rPr>
        <w:t>проведения основной торговой сессии текущего торгового дня, а время окончания не может быть</w:t>
      </w:r>
      <w:r>
        <w:rPr>
          <w:spacing w:val="1"/>
          <w:sz w:val="20"/>
        </w:rPr>
        <w:t> </w:t>
      </w:r>
      <w:r>
        <w:rPr>
          <w:sz w:val="20"/>
        </w:rPr>
        <w:t>установлено</w:t>
      </w:r>
      <w:r>
        <w:rPr>
          <w:spacing w:val="-4"/>
          <w:sz w:val="20"/>
        </w:rPr>
        <w:t> </w:t>
      </w:r>
      <w:r>
        <w:rPr>
          <w:sz w:val="20"/>
        </w:rPr>
        <w:t>позднее</w:t>
      </w:r>
      <w:r>
        <w:rPr>
          <w:spacing w:val="-4"/>
          <w:sz w:val="20"/>
        </w:rPr>
        <w:t> </w:t>
      </w:r>
      <w:r>
        <w:rPr>
          <w:sz w:val="20"/>
        </w:rPr>
        <w:t>начала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  <w:r>
        <w:rPr>
          <w:spacing w:val="-6"/>
          <w:sz w:val="20"/>
        </w:rPr>
        <w:t> </w:t>
      </w:r>
      <w:r>
        <w:rPr>
          <w:sz w:val="20"/>
        </w:rPr>
        <w:t>проведения</w:t>
      </w:r>
      <w:r>
        <w:rPr>
          <w:spacing w:val="-5"/>
          <w:sz w:val="20"/>
        </w:rPr>
        <w:t> </w:t>
      </w:r>
      <w:r>
        <w:rPr>
          <w:sz w:val="20"/>
        </w:rPr>
        <w:t>основной</w:t>
      </w:r>
      <w:r>
        <w:rPr>
          <w:spacing w:val="-5"/>
          <w:sz w:val="20"/>
        </w:rPr>
        <w:t> </w:t>
      </w:r>
      <w:r>
        <w:rPr>
          <w:sz w:val="20"/>
        </w:rPr>
        <w:t>торговой</w:t>
      </w:r>
      <w:r>
        <w:rPr>
          <w:spacing w:val="-5"/>
          <w:sz w:val="20"/>
        </w:rPr>
        <w:t> </w:t>
      </w:r>
      <w:r>
        <w:rPr>
          <w:sz w:val="20"/>
        </w:rPr>
        <w:t>сессии</w:t>
      </w:r>
      <w:r>
        <w:rPr>
          <w:spacing w:val="-4"/>
          <w:sz w:val="20"/>
        </w:rPr>
        <w:t> </w:t>
      </w:r>
      <w:r>
        <w:rPr>
          <w:sz w:val="20"/>
        </w:rPr>
        <w:t>следующего</w:t>
      </w:r>
      <w:r>
        <w:rPr>
          <w:spacing w:val="-3"/>
          <w:sz w:val="20"/>
        </w:rPr>
        <w:t> </w:t>
      </w:r>
      <w:r>
        <w:rPr>
          <w:sz w:val="20"/>
        </w:rPr>
        <w:t>торгового</w:t>
      </w:r>
      <w:r>
        <w:rPr>
          <w:spacing w:val="-6"/>
          <w:sz w:val="20"/>
        </w:rPr>
        <w:t> </w:t>
      </w:r>
      <w:r>
        <w:rPr>
          <w:sz w:val="20"/>
        </w:rPr>
        <w:t>дня</w:t>
      </w:r>
    </w:p>
    <w:p>
      <w:pPr>
        <w:pStyle w:val="ListParagraph"/>
        <w:numPr>
          <w:ilvl w:val="0"/>
          <w:numId w:val="996"/>
        </w:numPr>
        <w:tabs>
          <w:tab w:pos="378" w:val="left" w:leader="none"/>
        </w:tabs>
        <w:spacing w:line="240" w:lineRule="auto" w:before="0" w:after="0"/>
        <w:ind w:left="134" w:right="333" w:hanging="1"/>
        <w:jc w:val="left"/>
        <w:rPr>
          <w:sz w:val="20"/>
        </w:rPr>
      </w:pPr>
      <w:r>
        <w:rPr>
          <w:sz w:val="20"/>
        </w:rPr>
        <w:t>Дополнительные торги, проводимые на бирже после окончания времени проведения основной торговой</w:t>
      </w:r>
      <w:r>
        <w:rPr>
          <w:spacing w:val="-60"/>
          <w:sz w:val="20"/>
        </w:rPr>
        <w:t> </w:t>
      </w:r>
      <w:r>
        <w:rPr>
          <w:sz w:val="20"/>
        </w:rPr>
        <w:t>сессии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целях</w:t>
      </w:r>
      <w:r>
        <w:rPr>
          <w:spacing w:val="-1"/>
          <w:sz w:val="20"/>
        </w:rPr>
        <w:t> </w:t>
      </w:r>
      <w:r>
        <w:rPr>
          <w:sz w:val="20"/>
        </w:rPr>
        <w:t>определения</w:t>
      </w:r>
      <w:r>
        <w:rPr>
          <w:spacing w:val="-1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закрытия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 с</w:t>
      </w:r>
      <w:r>
        <w:rPr>
          <w:spacing w:val="-2"/>
          <w:sz w:val="20"/>
        </w:rPr>
        <w:t> </w:t>
      </w:r>
      <w:r>
        <w:rPr>
          <w:sz w:val="20"/>
        </w:rPr>
        <w:t>решением</w:t>
      </w:r>
      <w:r>
        <w:rPr>
          <w:spacing w:val="-1"/>
          <w:sz w:val="20"/>
        </w:rPr>
        <w:t> </w:t>
      </w:r>
      <w:r>
        <w:rPr>
          <w:sz w:val="20"/>
        </w:rPr>
        <w:t>маклера</w:t>
      </w:r>
      <w:r>
        <w:rPr>
          <w:spacing w:val="-1"/>
          <w:sz w:val="20"/>
        </w:rPr>
        <w:t> </w:t>
      </w:r>
      <w:r>
        <w:rPr>
          <w:sz w:val="20"/>
        </w:rPr>
        <w:t>биржи</w:t>
      </w:r>
    </w:p>
    <w:p>
      <w:pPr>
        <w:pStyle w:val="Heading1"/>
        <w:numPr>
          <w:ilvl w:val="0"/>
          <w:numId w:val="996"/>
        </w:numPr>
        <w:tabs>
          <w:tab w:pos="407" w:val="left" w:leader="none"/>
        </w:tabs>
        <w:spacing w:line="240" w:lineRule="auto" w:before="0" w:after="0"/>
        <w:ind w:left="134" w:right="166" w:firstLine="0"/>
        <w:jc w:val="left"/>
        <w:rPr>
          <w:u w:val="none"/>
        </w:rPr>
      </w:pPr>
      <w:r>
        <w:rPr>
          <w:u w:val="single" w:color="00FF00"/>
        </w:rPr>
        <w:t>Торги, проводимые на бирже, время начала которых устанавливается не ранее окончания</w:t>
      </w:r>
      <w:r>
        <w:rPr>
          <w:spacing w:val="1"/>
          <w:u w:val="none"/>
        </w:rPr>
        <w:t> </w:t>
      </w:r>
      <w:r>
        <w:rPr>
          <w:u w:val="single" w:color="00FF00"/>
        </w:rPr>
        <w:t>времени проведения основной торговой сессии предыдущего торгового дня, а время окончания</w:t>
      </w:r>
      <w:r>
        <w:rPr>
          <w:spacing w:val="-56"/>
          <w:u w:val="none"/>
        </w:rPr>
        <w:t> </w:t>
      </w:r>
      <w:r>
        <w:rPr>
          <w:u w:val="single" w:color="00FF00"/>
        </w:rPr>
        <w:t>не может быть установлено позднее начала времени проведения основной торговой сессии</w:t>
      </w:r>
      <w:r>
        <w:rPr>
          <w:spacing w:val="1"/>
          <w:u w:val="none"/>
        </w:rPr>
        <w:t> </w:t>
      </w:r>
      <w:r>
        <w:rPr>
          <w:u w:val="single" w:color="00FF00"/>
        </w:rPr>
        <w:t>текущего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торгового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дня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3.1.221</w:t>
      </w:r>
    </w:p>
    <w:p>
      <w:pPr>
        <w:pStyle w:val="BodyText"/>
      </w:pPr>
      <w:r>
        <w:rPr/>
        <w:t>В</w:t>
      </w:r>
      <w:r>
        <w:rPr>
          <w:spacing w:val="-3"/>
        </w:rPr>
        <w:t> </w:t>
      </w:r>
      <w:r>
        <w:rPr/>
        <w:t>режиме</w:t>
      </w:r>
      <w:r>
        <w:rPr>
          <w:spacing w:val="-3"/>
        </w:rPr>
        <w:t> </w:t>
      </w:r>
      <w:r>
        <w:rPr/>
        <w:t>переговорных</w:t>
      </w:r>
      <w:r>
        <w:rPr>
          <w:spacing w:val="-1"/>
        </w:rPr>
        <w:t> </w:t>
      </w:r>
      <w:r>
        <w:rPr/>
        <w:t>сделок: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99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заключения</w:t>
      </w:r>
      <w:r>
        <w:rPr>
          <w:spacing w:val="-4"/>
          <w:sz w:val="20"/>
        </w:rPr>
        <w:t> </w:t>
      </w:r>
      <w:r>
        <w:rPr>
          <w:sz w:val="20"/>
        </w:rPr>
        <w:t>сделок</w:t>
      </w:r>
      <w:r>
        <w:rPr>
          <w:spacing w:val="-3"/>
          <w:sz w:val="20"/>
        </w:rPr>
        <w:t> </w:t>
      </w:r>
      <w:r>
        <w:rPr>
          <w:sz w:val="20"/>
        </w:rPr>
        <w:t>участники</w:t>
      </w:r>
      <w:r>
        <w:rPr>
          <w:spacing w:val="-4"/>
          <w:sz w:val="20"/>
        </w:rPr>
        <w:t> </w:t>
      </w:r>
      <w:r>
        <w:rPr>
          <w:sz w:val="20"/>
        </w:rPr>
        <w:t>торгов</w:t>
      </w:r>
      <w:r>
        <w:rPr>
          <w:spacing w:val="-2"/>
          <w:sz w:val="20"/>
        </w:rPr>
        <w:t> </w:t>
      </w:r>
      <w:r>
        <w:rPr>
          <w:sz w:val="20"/>
        </w:rPr>
        <w:t>подают</w:t>
      </w:r>
      <w:r>
        <w:rPr>
          <w:spacing w:val="-3"/>
          <w:sz w:val="20"/>
        </w:rPr>
        <w:t> </w:t>
      </w:r>
      <w:r>
        <w:rPr>
          <w:sz w:val="20"/>
        </w:rPr>
        <w:t>адресные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безадресные</w:t>
      </w:r>
      <w:r>
        <w:rPr>
          <w:spacing w:val="-4"/>
          <w:sz w:val="20"/>
        </w:rPr>
        <w:t> </w:t>
      </w:r>
      <w:r>
        <w:rPr>
          <w:sz w:val="20"/>
        </w:rPr>
        <w:t>заявки</w:t>
      </w:r>
    </w:p>
    <w:p>
      <w:pPr>
        <w:pStyle w:val="ListParagraph"/>
        <w:numPr>
          <w:ilvl w:val="0"/>
          <w:numId w:val="997"/>
        </w:numPr>
        <w:tabs>
          <w:tab w:pos="376" w:val="left" w:leader="none"/>
        </w:tabs>
        <w:spacing w:line="240" w:lineRule="auto" w:before="1" w:after="0"/>
        <w:ind w:left="134" w:right="259" w:hanging="1"/>
        <w:jc w:val="left"/>
        <w:rPr>
          <w:sz w:val="20"/>
        </w:rPr>
      </w:pPr>
      <w:r>
        <w:rPr>
          <w:sz w:val="20"/>
        </w:rPr>
        <w:t>В целях начала переговоров по планируемой сделке участники направляют другим участникам адресные</w:t>
      </w:r>
      <w:r>
        <w:rPr>
          <w:spacing w:val="-60"/>
          <w:sz w:val="20"/>
        </w:rPr>
        <w:t> </w:t>
      </w:r>
      <w:r>
        <w:rPr>
          <w:sz w:val="20"/>
        </w:rPr>
        <w:t>запросы</w:t>
      </w:r>
      <w:r>
        <w:rPr>
          <w:spacing w:val="-2"/>
          <w:sz w:val="20"/>
        </w:rPr>
        <w:t> </w:t>
      </w:r>
      <w:r>
        <w:rPr>
          <w:sz w:val="20"/>
        </w:rPr>
        <w:t>котировок</w:t>
      </w:r>
    </w:p>
    <w:p>
      <w:pPr>
        <w:pStyle w:val="Heading1"/>
        <w:numPr>
          <w:ilvl w:val="0"/>
          <w:numId w:val="997"/>
        </w:numPr>
        <w:tabs>
          <w:tab w:pos="389" w:val="left" w:leader="none"/>
        </w:tabs>
        <w:spacing w:line="240" w:lineRule="auto" w:before="0" w:after="0"/>
        <w:ind w:left="134" w:right="455" w:firstLine="0"/>
        <w:jc w:val="left"/>
        <w:rPr>
          <w:u w:val="none"/>
        </w:rPr>
      </w:pPr>
      <w:r>
        <w:rPr>
          <w:u w:val="single" w:color="00FF00"/>
        </w:rPr>
        <w:t>При получении встречной адресной заявки участник торгов вправе до окончания торгов</w:t>
      </w:r>
      <w:r>
        <w:rPr>
          <w:spacing w:val="1"/>
          <w:u w:val="none"/>
        </w:rPr>
        <w:t> </w:t>
      </w:r>
      <w:r>
        <w:rPr>
          <w:u w:val="single" w:color="00FF00"/>
        </w:rPr>
        <w:t>заключить сделку на условиях, указанных в полученной заявке, либо направить контрагенту</w:t>
      </w:r>
      <w:r>
        <w:rPr>
          <w:spacing w:val="-56"/>
          <w:u w:val="none"/>
        </w:rPr>
        <w:t> </w:t>
      </w:r>
      <w:r>
        <w:rPr>
          <w:u w:val="single" w:color="00FF00"/>
        </w:rPr>
        <w:t>адресную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заявку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новыми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условиями,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либо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отклонить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полученную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заявку</w:t>
      </w:r>
    </w:p>
    <w:p>
      <w:pPr>
        <w:pStyle w:val="ListParagraph"/>
        <w:numPr>
          <w:ilvl w:val="0"/>
          <w:numId w:val="99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указанное</w:t>
      </w:r>
      <w:r>
        <w:rPr>
          <w:spacing w:val="-5"/>
          <w:sz w:val="20"/>
        </w:rPr>
        <w:t> </w:t>
      </w:r>
      <w:r>
        <w:rPr>
          <w:sz w:val="20"/>
        </w:rPr>
        <w:t>выше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3.1.222</w:t>
      </w:r>
    </w:p>
    <w:p>
      <w:pPr>
        <w:pStyle w:val="BodyText"/>
      </w:pPr>
      <w:r>
        <w:rPr/>
        <w:t>Жизненный</w:t>
      </w:r>
      <w:r>
        <w:rPr>
          <w:spacing w:val="-6"/>
        </w:rPr>
        <w:t> </w:t>
      </w:r>
      <w:r>
        <w:rPr/>
        <w:t>цикл</w:t>
      </w:r>
      <w:r>
        <w:rPr>
          <w:spacing w:val="-3"/>
        </w:rPr>
        <w:t> </w:t>
      </w:r>
      <w:r>
        <w:rPr/>
        <w:t>биржевых</w:t>
      </w:r>
      <w:r>
        <w:rPr>
          <w:spacing w:val="-5"/>
        </w:rPr>
        <w:t> </w:t>
      </w:r>
      <w:r>
        <w:rPr/>
        <w:t>сделок</w:t>
      </w:r>
      <w:r>
        <w:rPr>
          <w:spacing w:val="-5"/>
        </w:rPr>
        <w:t> </w:t>
      </w:r>
      <w:r>
        <w:rPr/>
        <w:t>включает</w:t>
      </w:r>
      <w:r>
        <w:rPr>
          <w:spacing w:val="-3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этапы</w:t>
      </w:r>
      <w:r>
        <w:rPr>
          <w:spacing w:val="-3"/>
        </w:rPr>
        <w:t> </w:t>
      </w:r>
      <w:r>
        <w:rPr/>
        <w:t>(укажите</w:t>
      </w:r>
      <w:r>
        <w:rPr>
          <w:spacing w:val="-5"/>
        </w:rPr>
        <w:t> </w:t>
      </w:r>
      <w:r>
        <w:rPr/>
        <w:t>верную</w:t>
      </w:r>
      <w:r>
        <w:rPr>
          <w:spacing w:val="-4"/>
        </w:rPr>
        <w:t> </w:t>
      </w:r>
      <w:r>
        <w:rPr/>
        <w:t>последовательность):</w:t>
      </w:r>
    </w:p>
    <w:p>
      <w:pPr>
        <w:pStyle w:val="ListParagraph"/>
        <w:numPr>
          <w:ilvl w:val="0"/>
          <w:numId w:val="998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Введение</w:t>
      </w:r>
      <w:r>
        <w:rPr>
          <w:spacing w:val="-3"/>
          <w:sz w:val="20"/>
        </w:rPr>
        <w:t> </w:t>
      </w:r>
      <w:r>
        <w:rPr>
          <w:sz w:val="20"/>
        </w:rPr>
        <w:t>заявок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систему</w:t>
      </w:r>
      <w:r>
        <w:rPr>
          <w:spacing w:val="-3"/>
          <w:sz w:val="20"/>
        </w:rPr>
        <w:t> </w:t>
      </w:r>
      <w:r>
        <w:rPr>
          <w:sz w:val="20"/>
        </w:rPr>
        <w:t>биржевых</w:t>
      </w:r>
      <w:r>
        <w:rPr>
          <w:spacing w:val="-3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99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Заключение</w:t>
      </w:r>
      <w:r>
        <w:rPr>
          <w:spacing w:val="-4"/>
          <w:sz w:val="20"/>
        </w:rPr>
        <w:t> </w:t>
      </w:r>
      <w:r>
        <w:rPr>
          <w:sz w:val="20"/>
        </w:rPr>
        <w:t>сделки;</w:t>
      </w:r>
    </w:p>
    <w:p>
      <w:pPr>
        <w:pStyle w:val="ListParagraph"/>
        <w:numPr>
          <w:ilvl w:val="0"/>
          <w:numId w:val="99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Сверка</w:t>
      </w:r>
      <w:r>
        <w:rPr>
          <w:spacing w:val="-3"/>
          <w:sz w:val="20"/>
        </w:rPr>
        <w:t> </w:t>
      </w:r>
      <w:r>
        <w:rPr>
          <w:sz w:val="20"/>
        </w:rPr>
        <w:t>параметров</w:t>
      </w:r>
      <w:r>
        <w:rPr>
          <w:spacing w:val="-2"/>
          <w:sz w:val="20"/>
        </w:rPr>
        <w:t> </w:t>
      </w:r>
      <w:r>
        <w:rPr>
          <w:sz w:val="20"/>
        </w:rPr>
        <w:t>заявок;</w:t>
      </w:r>
    </w:p>
    <w:p>
      <w:pPr>
        <w:pStyle w:val="ListParagraph"/>
        <w:numPr>
          <w:ilvl w:val="0"/>
          <w:numId w:val="998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Клиринг</w:t>
      </w:r>
      <w:r>
        <w:rPr>
          <w:spacing w:val="-7"/>
          <w:sz w:val="20"/>
        </w:rPr>
        <w:t> </w:t>
      </w:r>
      <w:r>
        <w:rPr>
          <w:sz w:val="20"/>
        </w:rPr>
        <w:t>(определение</w:t>
      </w:r>
      <w:r>
        <w:rPr>
          <w:spacing w:val="-7"/>
          <w:sz w:val="20"/>
        </w:rPr>
        <w:t> </w:t>
      </w:r>
      <w:r>
        <w:rPr>
          <w:sz w:val="20"/>
        </w:rPr>
        <w:t>взаимных</w:t>
      </w:r>
      <w:r>
        <w:rPr>
          <w:spacing w:val="-6"/>
          <w:sz w:val="20"/>
        </w:rPr>
        <w:t> </w:t>
      </w:r>
      <w:r>
        <w:rPr>
          <w:sz w:val="20"/>
        </w:rPr>
        <w:t>обязательств);</w:t>
      </w:r>
    </w:p>
    <w:p>
      <w:pPr>
        <w:pStyle w:val="ListParagraph"/>
        <w:numPr>
          <w:ilvl w:val="0"/>
          <w:numId w:val="9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Исполнение</w:t>
      </w:r>
      <w:r>
        <w:rPr>
          <w:spacing w:val="-6"/>
          <w:sz w:val="20"/>
        </w:rPr>
        <w:t> </w:t>
      </w:r>
      <w:r>
        <w:rPr>
          <w:sz w:val="20"/>
        </w:rPr>
        <w:t>сделки;</w:t>
      </w:r>
    </w:p>
    <w:p>
      <w:pPr>
        <w:pStyle w:val="ListParagraph"/>
        <w:numPr>
          <w:ilvl w:val="0"/>
          <w:numId w:val="99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Проверка</w:t>
      </w:r>
      <w:r>
        <w:rPr>
          <w:spacing w:val="-8"/>
          <w:sz w:val="20"/>
        </w:rPr>
        <w:t> </w:t>
      </w:r>
      <w:r>
        <w:rPr>
          <w:sz w:val="20"/>
        </w:rPr>
        <w:t>достаточности</w:t>
      </w:r>
      <w:r>
        <w:rPr>
          <w:spacing w:val="-7"/>
          <w:sz w:val="20"/>
        </w:rPr>
        <w:t> </w:t>
      </w:r>
      <w:r>
        <w:rPr>
          <w:sz w:val="20"/>
        </w:rPr>
        <w:t>средств;</w:t>
      </w:r>
    </w:p>
    <w:p>
      <w:pPr>
        <w:pStyle w:val="ListParagraph"/>
        <w:numPr>
          <w:ilvl w:val="0"/>
          <w:numId w:val="998"/>
        </w:numPr>
        <w:tabs>
          <w:tab w:pos="527" w:val="left" w:leader="none"/>
        </w:tabs>
        <w:spacing w:line="240" w:lineRule="auto" w:before="0" w:after="0"/>
        <w:ind w:left="134" w:right="6058" w:hanging="1"/>
        <w:jc w:val="left"/>
        <w:rPr>
          <w:sz w:val="20"/>
        </w:rPr>
      </w:pPr>
      <w:r>
        <w:rPr>
          <w:sz w:val="20"/>
        </w:rPr>
        <w:t>Прием заявок системой биржевых торгов.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999"/>
        </w:numPr>
        <w:tabs>
          <w:tab w:pos="379" w:val="left" w:leader="none"/>
        </w:tabs>
        <w:spacing w:line="241" w:lineRule="exact" w:before="0" w:after="0"/>
        <w:ind w:left="378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VII, VI, II,</w:t>
      </w:r>
      <w:r>
        <w:rPr>
          <w:spacing w:val="-1"/>
          <w:sz w:val="20"/>
        </w:rPr>
        <w:t> </w:t>
      </w:r>
      <w:r>
        <w:rPr>
          <w:sz w:val="20"/>
        </w:rPr>
        <w:t>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999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999"/>
        </w:numPr>
        <w:tabs>
          <w:tab w:pos="379" w:val="left" w:leader="none"/>
        </w:tabs>
        <w:spacing w:line="241" w:lineRule="exact" w:before="0" w:after="0"/>
        <w:ind w:left="378" w:right="0" w:hanging="245"/>
        <w:jc w:val="left"/>
        <w:rPr>
          <w:sz w:val="20"/>
        </w:rPr>
      </w:pPr>
      <w:r>
        <w:rPr>
          <w:sz w:val="20"/>
        </w:rPr>
        <w:t>I, VII,</w:t>
      </w:r>
      <w:r>
        <w:rPr>
          <w:spacing w:val="-1"/>
          <w:sz w:val="20"/>
        </w:rPr>
        <w:t> </w:t>
      </w:r>
      <w:r>
        <w:rPr>
          <w:sz w:val="20"/>
        </w:rPr>
        <w:t>VI, III, II, IV,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99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I, VI, VII,</w:t>
      </w:r>
      <w:r>
        <w:rPr>
          <w:spacing w:val="-1"/>
          <w:sz w:val="20"/>
        </w:rPr>
        <w:t> </w:t>
      </w:r>
      <w:r>
        <w:rPr>
          <w:sz w:val="20"/>
        </w:rPr>
        <w:t>III, IV, II,</w:t>
      </w:r>
      <w:r>
        <w:rPr>
          <w:spacing w:val="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3.2.223</w:t>
      </w:r>
    </w:p>
    <w:p>
      <w:pPr>
        <w:pStyle w:val="BodyText"/>
        <w:spacing w:line="240" w:lineRule="auto" w:before="1"/>
        <w:ind w:right="7447"/>
      </w:pPr>
      <w:r>
        <w:rPr/>
        <w:t>Укажите верные утверждения.</w:t>
      </w:r>
      <w:r>
        <w:rPr>
          <w:spacing w:val="-60"/>
        </w:rPr>
        <w:t> </w:t>
      </w:r>
      <w:r>
        <w:rPr/>
        <w:t>Двусторонняя</w:t>
      </w:r>
      <w:r>
        <w:rPr>
          <w:spacing w:val="-3"/>
        </w:rPr>
        <w:t> </w:t>
      </w:r>
      <w:r>
        <w:rPr/>
        <w:t>котировка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ListParagraph"/>
        <w:numPr>
          <w:ilvl w:val="0"/>
          <w:numId w:val="1000"/>
        </w:numPr>
        <w:tabs>
          <w:tab w:pos="332" w:val="left" w:leader="none"/>
        </w:tabs>
        <w:spacing w:line="240" w:lineRule="auto" w:before="0" w:after="0"/>
        <w:ind w:left="134" w:right="435" w:hanging="1"/>
        <w:jc w:val="left"/>
        <w:rPr>
          <w:sz w:val="20"/>
        </w:rPr>
      </w:pPr>
      <w:r>
        <w:rPr>
          <w:sz w:val="20"/>
        </w:rPr>
        <w:t>Совокупность одной или нескольких заявок на покупку ценных бумаг и одной или нескольких заявок на</w:t>
      </w:r>
      <w:r>
        <w:rPr>
          <w:spacing w:val="-60"/>
          <w:sz w:val="20"/>
        </w:rPr>
        <w:t> </w:t>
      </w:r>
      <w:r>
        <w:rPr>
          <w:sz w:val="20"/>
        </w:rPr>
        <w:t>продажу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 поданных</w:t>
      </w:r>
      <w:r>
        <w:rPr>
          <w:spacing w:val="-2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исполнение</w:t>
      </w:r>
      <w:r>
        <w:rPr>
          <w:spacing w:val="-1"/>
          <w:sz w:val="20"/>
        </w:rPr>
        <w:t> </w:t>
      </w:r>
      <w:r>
        <w:rPr>
          <w:sz w:val="20"/>
        </w:rPr>
        <w:t>обязательств</w:t>
      </w:r>
      <w:r>
        <w:rPr>
          <w:spacing w:val="-2"/>
          <w:sz w:val="20"/>
        </w:rPr>
        <w:t> </w:t>
      </w:r>
      <w:r>
        <w:rPr>
          <w:sz w:val="20"/>
        </w:rPr>
        <w:t>маркет-мейкера;</w:t>
      </w:r>
    </w:p>
    <w:p>
      <w:pPr>
        <w:pStyle w:val="ListParagraph"/>
        <w:numPr>
          <w:ilvl w:val="0"/>
          <w:numId w:val="1000"/>
        </w:numPr>
        <w:tabs>
          <w:tab w:pos="407" w:val="left" w:leader="none"/>
        </w:tabs>
        <w:spacing w:line="240" w:lineRule="auto" w:before="0" w:after="0"/>
        <w:ind w:left="134" w:right="393" w:hanging="1"/>
        <w:jc w:val="left"/>
        <w:rPr>
          <w:sz w:val="20"/>
        </w:rPr>
      </w:pPr>
      <w:r>
        <w:rPr>
          <w:sz w:val="20"/>
        </w:rPr>
        <w:t>Совокупность заявок на покупку и продажу, поданных маркет-мейкером от своего имени и за свой счет</w:t>
      </w:r>
      <w:r>
        <w:rPr>
          <w:spacing w:val="-60"/>
          <w:sz w:val="20"/>
        </w:rPr>
        <w:t> </w:t>
      </w:r>
      <w:r>
        <w:rPr>
          <w:sz w:val="20"/>
        </w:rPr>
        <w:t>либо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своего имени по</w:t>
      </w:r>
      <w:r>
        <w:rPr>
          <w:spacing w:val="-1"/>
          <w:sz w:val="20"/>
        </w:rPr>
        <w:t> </w:t>
      </w:r>
      <w:r>
        <w:rPr>
          <w:sz w:val="20"/>
        </w:rPr>
        <w:t>поручению и</w:t>
      </w:r>
      <w:r>
        <w:rPr>
          <w:spacing w:val="-3"/>
          <w:sz w:val="20"/>
        </w:rPr>
        <w:t> </w:t>
      </w:r>
      <w:r>
        <w:rPr>
          <w:sz w:val="20"/>
        </w:rPr>
        <w:t>за счет клиента;</w:t>
      </w:r>
    </w:p>
    <w:p>
      <w:pPr>
        <w:pStyle w:val="ListParagraph"/>
        <w:numPr>
          <w:ilvl w:val="0"/>
          <w:numId w:val="1000"/>
        </w:numPr>
        <w:tabs>
          <w:tab w:pos="481" w:val="left" w:leader="none"/>
        </w:tabs>
        <w:spacing w:line="240" w:lineRule="auto" w:before="0" w:after="0"/>
        <w:ind w:left="134" w:right="631" w:hanging="1"/>
        <w:jc w:val="left"/>
        <w:rPr>
          <w:sz w:val="20"/>
        </w:rPr>
      </w:pPr>
      <w:r>
        <w:rPr>
          <w:sz w:val="20"/>
        </w:rPr>
        <w:t>Совокупность заявок с ценовыми условиями, при которых величина спрэда двусторонней котировки</w:t>
      </w:r>
      <w:r>
        <w:rPr>
          <w:spacing w:val="-60"/>
          <w:sz w:val="20"/>
        </w:rPr>
        <w:t> </w:t>
      </w:r>
      <w:r>
        <w:rPr>
          <w:sz w:val="20"/>
        </w:rPr>
        <w:t>меньше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равна</w:t>
      </w:r>
      <w:r>
        <w:rPr>
          <w:spacing w:val="-4"/>
          <w:sz w:val="20"/>
        </w:rPr>
        <w:t> </w:t>
      </w:r>
      <w:r>
        <w:rPr>
          <w:sz w:val="20"/>
        </w:rPr>
        <w:t>величине</w:t>
      </w:r>
      <w:r>
        <w:rPr>
          <w:spacing w:val="-5"/>
          <w:sz w:val="20"/>
        </w:rPr>
        <w:t> </w:t>
      </w:r>
      <w:r>
        <w:rPr>
          <w:sz w:val="20"/>
        </w:rPr>
        <w:t>предельного</w:t>
      </w:r>
      <w:r>
        <w:rPr>
          <w:spacing w:val="-3"/>
          <w:sz w:val="20"/>
        </w:rPr>
        <w:t> </w:t>
      </w:r>
      <w:r>
        <w:rPr>
          <w:sz w:val="20"/>
        </w:rPr>
        <w:t>спрэда,</w:t>
      </w:r>
      <w:r>
        <w:rPr>
          <w:spacing w:val="-4"/>
          <w:sz w:val="20"/>
        </w:rPr>
        <w:t> </w:t>
      </w:r>
      <w:r>
        <w:rPr>
          <w:sz w:val="20"/>
        </w:rPr>
        <w:t>установленного</w:t>
      </w:r>
      <w:r>
        <w:rPr>
          <w:spacing w:val="-4"/>
          <w:sz w:val="20"/>
        </w:rPr>
        <w:t> </w:t>
      </w:r>
      <w:r>
        <w:rPr>
          <w:sz w:val="20"/>
        </w:rPr>
        <w:t>биржей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условиях</w:t>
      </w:r>
      <w:r>
        <w:rPr>
          <w:spacing w:val="-5"/>
          <w:sz w:val="20"/>
        </w:rPr>
        <w:t> </w:t>
      </w:r>
      <w:r>
        <w:rPr>
          <w:sz w:val="20"/>
        </w:rPr>
        <w:t>маркет-мейкинга;</w:t>
      </w:r>
    </w:p>
    <w:p>
      <w:pPr>
        <w:pStyle w:val="ListParagraph"/>
        <w:numPr>
          <w:ilvl w:val="0"/>
          <w:numId w:val="1000"/>
        </w:numPr>
        <w:tabs>
          <w:tab w:pos="453" w:val="left" w:leader="none"/>
        </w:tabs>
        <w:spacing w:line="240" w:lineRule="auto" w:before="0" w:after="0"/>
        <w:ind w:left="134" w:right="886" w:hanging="1"/>
        <w:jc w:val="left"/>
        <w:rPr>
          <w:sz w:val="20"/>
        </w:rPr>
      </w:pPr>
      <w:r>
        <w:rPr>
          <w:sz w:val="20"/>
        </w:rPr>
        <w:t>Совокупность заявок, суммарный объем которых (раздельно на покупку и на продажу) не меньше</w:t>
      </w:r>
      <w:r>
        <w:rPr>
          <w:spacing w:val="-60"/>
          <w:sz w:val="20"/>
        </w:rPr>
        <w:t> </w:t>
      </w:r>
      <w:r>
        <w:rPr>
          <w:sz w:val="20"/>
        </w:rPr>
        <w:t>минимально</w:t>
      </w:r>
      <w:r>
        <w:rPr>
          <w:spacing w:val="-4"/>
          <w:sz w:val="20"/>
        </w:rPr>
        <w:t> </w:t>
      </w:r>
      <w:r>
        <w:rPr>
          <w:sz w:val="20"/>
        </w:rPr>
        <w:t>допустимого</w:t>
      </w:r>
      <w:r>
        <w:rPr>
          <w:spacing w:val="-2"/>
          <w:sz w:val="20"/>
        </w:rPr>
        <w:t> </w:t>
      </w:r>
      <w:r>
        <w:rPr>
          <w:sz w:val="20"/>
        </w:rPr>
        <w:t>объема,</w:t>
      </w:r>
      <w:r>
        <w:rPr>
          <w:spacing w:val="-1"/>
          <w:sz w:val="20"/>
        </w:rPr>
        <w:t> </w:t>
      </w:r>
      <w:r>
        <w:rPr>
          <w:sz w:val="20"/>
        </w:rPr>
        <w:t>установленного</w:t>
      </w:r>
      <w:r>
        <w:rPr>
          <w:spacing w:val="-2"/>
          <w:sz w:val="20"/>
        </w:rPr>
        <w:t> </w:t>
      </w:r>
      <w:r>
        <w:rPr>
          <w:sz w:val="20"/>
        </w:rPr>
        <w:t>биржей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условиях</w:t>
      </w:r>
      <w:r>
        <w:rPr>
          <w:spacing w:val="-2"/>
          <w:sz w:val="20"/>
        </w:rPr>
        <w:t> </w:t>
      </w:r>
      <w:r>
        <w:rPr>
          <w:sz w:val="20"/>
        </w:rPr>
        <w:t>маркет-мейкинга;</w:t>
      </w:r>
    </w:p>
    <w:p>
      <w:pPr>
        <w:pStyle w:val="ListParagraph"/>
        <w:numPr>
          <w:ilvl w:val="0"/>
          <w:numId w:val="1000"/>
        </w:numPr>
        <w:tabs>
          <w:tab w:pos="378" w:val="left" w:leader="none"/>
        </w:tabs>
        <w:spacing w:line="240" w:lineRule="auto" w:before="0" w:after="0"/>
        <w:ind w:left="134" w:right="564" w:hanging="1"/>
        <w:jc w:val="left"/>
        <w:rPr>
          <w:sz w:val="20"/>
        </w:rPr>
      </w:pPr>
      <w:r>
        <w:rPr>
          <w:sz w:val="20"/>
        </w:rPr>
        <w:t>Заявка маркет-мейкера, включающая одновременно условия на покупку и на продажу, определяемые</w:t>
      </w:r>
      <w:r>
        <w:rPr>
          <w:spacing w:val="-60"/>
          <w:sz w:val="20"/>
        </w:rPr>
        <w:t> </w:t>
      </w:r>
      <w:r>
        <w:rPr>
          <w:sz w:val="20"/>
        </w:rPr>
        <w:t>серединной</w:t>
      </w:r>
      <w:r>
        <w:rPr>
          <w:spacing w:val="-1"/>
          <w:sz w:val="20"/>
        </w:rPr>
        <w:t> </w:t>
      </w:r>
      <w:r>
        <w:rPr>
          <w:sz w:val="20"/>
        </w:rPr>
        <w:t>ценой, размером спрэда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объемом заявки.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100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00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0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3.1.224</w:t>
      </w:r>
    </w:p>
    <w:p>
      <w:pPr>
        <w:pStyle w:val="BodyText"/>
        <w:spacing w:line="240" w:lineRule="auto"/>
        <w:ind w:right="1811" w:hanging="1"/>
      </w:pPr>
      <w:r>
        <w:rPr/>
        <w:t>В соответствии с Федеральным законом «Об организованных торгах» маркет-мейкер – это: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02"/>
        </w:numPr>
        <w:tabs>
          <w:tab w:pos="378" w:val="left" w:leader="none"/>
        </w:tabs>
        <w:spacing w:line="240" w:lineRule="auto" w:before="0" w:after="0"/>
        <w:ind w:left="134" w:right="571" w:hanging="1"/>
        <w:jc w:val="left"/>
        <w:rPr>
          <w:sz w:val="20"/>
        </w:rPr>
      </w:pPr>
      <w:r>
        <w:rPr>
          <w:sz w:val="20"/>
        </w:rPr>
        <w:t>Юридическое лицо, имеющее право осуществлять свою деятельность на основании лицензии маркет-</w:t>
      </w:r>
      <w:r>
        <w:rPr>
          <w:spacing w:val="-60"/>
          <w:sz w:val="20"/>
        </w:rPr>
        <w:t> </w:t>
      </w:r>
      <w:r>
        <w:rPr>
          <w:sz w:val="20"/>
        </w:rPr>
        <w:t>мейкера</w:t>
      </w:r>
    </w:p>
    <w:p>
      <w:pPr>
        <w:pStyle w:val="ListParagraph"/>
        <w:numPr>
          <w:ilvl w:val="0"/>
          <w:numId w:val="1002"/>
        </w:numPr>
        <w:tabs>
          <w:tab w:pos="376" w:val="left" w:leader="none"/>
        </w:tabs>
        <w:spacing w:line="240" w:lineRule="auto" w:before="0" w:after="0"/>
        <w:ind w:left="134" w:right="371" w:hanging="1"/>
        <w:jc w:val="left"/>
        <w:rPr>
          <w:sz w:val="20"/>
        </w:rPr>
      </w:pPr>
      <w:r>
        <w:rPr>
          <w:sz w:val="20"/>
        </w:rPr>
        <w:t>Лицо, которому организатор торгов предоставляет право действовать от своего имени и (или) от имени</w:t>
      </w:r>
      <w:r>
        <w:rPr>
          <w:spacing w:val="-60"/>
          <w:sz w:val="20"/>
        </w:rPr>
        <w:t> </w:t>
      </w:r>
      <w:r>
        <w:rPr>
          <w:sz w:val="20"/>
        </w:rPr>
        <w:t>клиента</w:t>
      </w:r>
    </w:p>
    <w:p>
      <w:pPr>
        <w:pStyle w:val="ListParagraph"/>
        <w:numPr>
          <w:ilvl w:val="0"/>
          <w:numId w:val="1002"/>
        </w:numPr>
        <w:tabs>
          <w:tab w:pos="378" w:val="left" w:leader="none"/>
        </w:tabs>
        <w:spacing w:line="240" w:lineRule="auto" w:before="0" w:after="0"/>
        <w:ind w:left="134" w:right="913" w:firstLine="0"/>
        <w:jc w:val="left"/>
        <w:rPr>
          <w:sz w:val="20"/>
        </w:rPr>
      </w:pPr>
      <w:r>
        <w:rPr>
          <w:sz w:val="20"/>
        </w:rPr>
        <w:t>Участник клиринга, который является стороной по договорам, заключенным на основании заявок,</w:t>
      </w:r>
      <w:r>
        <w:rPr>
          <w:spacing w:val="-60"/>
          <w:sz w:val="20"/>
        </w:rPr>
        <w:t> </w:t>
      </w:r>
      <w:r>
        <w:rPr>
          <w:sz w:val="20"/>
        </w:rPr>
        <w:t>поданных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его</w:t>
      </w:r>
      <w:r>
        <w:rPr>
          <w:spacing w:val="-1"/>
          <w:sz w:val="20"/>
        </w:rPr>
        <w:t> </w:t>
      </w:r>
      <w:r>
        <w:rPr>
          <w:sz w:val="20"/>
        </w:rPr>
        <w:t>интересах</w:t>
      </w:r>
      <w:r>
        <w:rPr>
          <w:spacing w:val="-1"/>
          <w:sz w:val="20"/>
        </w:rPr>
        <w:t> </w:t>
      </w:r>
      <w:r>
        <w:rPr>
          <w:sz w:val="20"/>
        </w:rPr>
        <w:t>другим</w:t>
      </w:r>
      <w:r>
        <w:rPr>
          <w:spacing w:val="-2"/>
          <w:sz w:val="20"/>
        </w:rPr>
        <w:t> </w:t>
      </w:r>
      <w:r>
        <w:rPr>
          <w:sz w:val="20"/>
        </w:rPr>
        <w:t>лицом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участником</w:t>
      </w:r>
      <w:r>
        <w:rPr>
          <w:spacing w:val="-1"/>
          <w:sz w:val="20"/>
        </w:rPr>
        <w:t> </w:t>
      </w:r>
      <w:r>
        <w:rPr>
          <w:sz w:val="20"/>
        </w:rPr>
        <w:t>организованных</w:t>
      </w:r>
      <w:r>
        <w:rPr>
          <w:spacing w:val="-3"/>
          <w:sz w:val="20"/>
        </w:rPr>
        <w:t> </w:t>
      </w:r>
      <w:r>
        <w:rPr>
          <w:sz w:val="20"/>
        </w:rPr>
        <w:t>торгов</w:t>
      </w:r>
    </w:p>
    <w:p>
      <w:pPr>
        <w:pStyle w:val="Heading1"/>
        <w:numPr>
          <w:ilvl w:val="0"/>
          <w:numId w:val="1002"/>
        </w:numPr>
        <w:tabs>
          <w:tab w:pos="407" w:val="left" w:leader="none"/>
        </w:tabs>
        <w:spacing w:line="240" w:lineRule="auto" w:before="0" w:after="0"/>
        <w:ind w:left="134" w:right="524" w:firstLine="0"/>
        <w:jc w:val="left"/>
        <w:rPr>
          <w:u w:val="none"/>
        </w:rPr>
      </w:pPr>
      <w:r>
        <w:rPr>
          <w:u w:val="single" w:color="00FF00"/>
        </w:rPr>
        <w:t>Участник торгов, который принимает на себя обязательства по поддержанию цен, спроса,</w:t>
      </w:r>
      <w:r>
        <w:rPr>
          <w:spacing w:val="-56"/>
          <w:u w:val="none"/>
        </w:rPr>
        <w:t> </w:t>
      </w:r>
      <w:r>
        <w:rPr>
          <w:u w:val="single" w:color="00FF00"/>
        </w:rPr>
        <w:t>предложения и (или) объема торгов финансовыми инструментами, иностранной валютой и</w:t>
      </w:r>
      <w:r>
        <w:rPr>
          <w:spacing w:val="1"/>
          <w:u w:val="none"/>
        </w:rPr>
        <w:t> </w:t>
      </w:r>
      <w:r>
        <w:rPr>
          <w:u w:val="single" w:color="00FF00"/>
        </w:rPr>
        <w:t>(или)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товаром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условиях,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установленных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договором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биржей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3.2.225</w:t>
      </w:r>
    </w:p>
    <w:p>
      <w:pPr>
        <w:pStyle w:val="BodyText"/>
        <w:spacing w:line="240" w:lineRule="auto"/>
        <w:ind w:right="149" w:hanging="1"/>
      </w:pPr>
      <w:r>
        <w:rPr/>
        <w:t>По каким показателям из перечисленных ниже организатор торговли осуществляет ежедневный контроль за</w:t>
      </w:r>
      <w:r>
        <w:rPr>
          <w:spacing w:val="-60"/>
        </w:rPr>
        <w:t> </w:t>
      </w:r>
      <w:r>
        <w:rPr/>
        <w:t>деятельностью</w:t>
      </w:r>
      <w:r>
        <w:rPr>
          <w:spacing w:val="-2"/>
        </w:rPr>
        <w:t> </w:t>
      </w:r>
      <w:r>
        <w:rPr/>
        <w:t>маркет-мейкеров?</w:t>
      </w:r>
    </w:p>
    <w:p>
      <w:pPr>
        <w:pStyle w:val="ListParagraph"/>
        <w:numPr>
          <w:ilvl w:val="0"/>
          <w:numId w:val="100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Спрэд</w:t>
      </w:r>
      <w:r>
        <w:rPr>
          <w:spacing w:val="-8"/>
          <w:sz w:val="20"/>
        </w:rPr>
        <w:t> </w:t>
      </w:r>
      <w:r>
        <w:rPr>
          <w:sz w:val="20"/>
        </w:rPr>
        <w:t>двусторонней</w:t>
      </w:r>
      <w:r>
        <w:rPr>
          <w:spacing w:val="-7"/>
          <w:sz w:val="20"/>
        </w:rPr>
        <w:t> </w:t>
      </w:r>
      <w:r>
        <w:rPr>
          <w:sz w:val="20"/>
        </w:rPr>
        <w:t>котировки;</w:t>
      </w:r>
    </w:p>
    <w:p>
      <w:pPr>
        <w:pStyle w:val="ListParagraph"/>
        <w:numPr>
          <w:ilvl w:val="0"/>
          <w:numId w:val="100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Объем</w:t>
      </w:r>
      <w:r>
        <w:rPr>
          <w:spacing w:val="-7"/>
          <w:sz w:val="20"/>
        </w:rPr>
        <w:t> </w:t>
      </w:r>
      <w:r>
        <w:rPr>
          <w:sz w:val="20"/>
        </w:rPr>
        <w:t>двусторонней</w:t>
      </w:r>
      <w:r>
        <w:rPr>
          <w:spacing w:val="-6"/>
          <w:sz w:val="20"/>
        </w:rPr>
        <w:t> </w:t>
      </w:r>
      <w:r>
        <w:rPr>
          <w:sz w:val="20"/>
        </w:rPr>
        <w:t>котировки;</w:t>
      </w:r>
    </w:p>
    <w:p>
      <w:pPr>
        <w:pStyle w:val="ListParagraph"/>
        <w:numPr>
          <w:ilvl w:val="0"/>
          <w:numId w:val="1003"/>
        </w:numPr>
        <w:tabs>
          <w:tab w:pos="481" w:val="left" w:leader="none"/>
        </w:tabs>
        <w:spacing w:line="240" w:lineRule="auto" w:before="0" w:after="0"/>
        <w:ind w:left="134" w:right="533" w:hanging="1"/>
        <w:jc w:val="left"/>
        <w:rPr>
          <w:sz w:val="20"/>
        </w:rPr>
      </w:pPr>
      <w:r>
        <w:rPr>
          <w:sz w:val="20"/>
        </w:rPr>
        <w:t>Максимальный объем сделок, заключенных на основании двусторонних котировок, по достижении</w:t>
      </w:r>
      <w:r>
        <w:rPr>
          <w:spacing w:val="1"/>
          <w:sz w:val="20"/>
        </w:rPr>
        <w:t> </w:t>
      </w:r>
      <w:r>
        <w:rPr>
          <w:sz w:val="20"/>
        </w:rPr>
        <w:t>которого маркет-мейкер освобождается от обязанности по поддержанию двусторонних котировок или</w:t>
      </w:r>
      <w:r>
        <w:rPr>
          <w:spacing w:val="1"/>
          <w:sz w:val="20"/>
        </w:rPr>
        <w:t> </w:t>
      </w:r>
      <w:r>
        <w:rPr>
          <w:sz w:val="20"/>
        </w:rPr>
        <w:t>обязан</w:t>
      </w:r>
      <w:r>
        <w:rPr>
          <w:spacing w:val="-3"/>
          <w:sz w:val="20"/>
        </w:rPr>
        <w:t> </w:t>
      </w:r>
      <w:r>
        <w:rPr>
          <w:sz w:val="20"/>
        </w:rPr>
        <w:t>принять</w:t>
      </w:r>
      <w:r>
        <w:rPr>
          <w:spacing w:val="-2"/>
          <w:sz w:val="20"/>
        </w:rPr>
        <w:t> </w:t>
      </w:r>
      <w:r>
        <w:rPr>
          <w:sz w:val="20"/>
        </w:rPr>
        <w:t>обязательства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выставлению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заявок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покупку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заявок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продажу;</w:t>
      </w:r>
    </w:p>
    <w:p>
      <w:pPr>
        <w:pStyle w:val="ListParagraph"/>
        <w:numPr>
          <w:ilvl w:val="0"/>
          <w:numId w:val="1003"/>
        </w:numPr>
        <w:tabs>
          <w:tab w:pos="453" w:val="left" w:leader="none"/>
        </w:tabs>
        <w:spacing w:line="240" w:lineRule="auto" w:before="0" w:after="0"/>
        <w:ind w:left="134" w:right="2167" w:hanging="1"/>
        <w:jc w:val="left"/>
        <w:rPr>
          <w:sz w:val="20"/>
        </w:rPr>
      </w:pPr>
      <w:r>
        <w:rPr>
          <w:sz w:val="20"/>
        </w:rPr>
        <w:t>Период времени, в течение которого маркет-мейкер выполняет свои обязательства.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0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ListParagraph"/>
        <w:numPr>
          <w:ilvl w:val="0"/>
          <w:numId w:val="10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0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3.2.226</w:t>
      </w:r>
    </w:p>
    <w:p>
      <w:pPr>
        <w:pStyle w:val="BodyText"/>
        <w:spacing w:line="240" w:lineRule="auto" w:before="1"/>
        <w:ind w:right="452" w:hanging="1"/>
      </w:pPr>
      <w:r>
        <w:rPr/>
        <w:t>Какие обязательные критерии поддержания маркет-мейкером двусторонних котировок из перечисленных</w:t>
      </w:r>
      <w:r>
        <w:rPr>
          <w:spacing w:val="-60"/>
        </w:rPr>
        <w:t> </w:t>
      </w:r>
      <w:r>
        <w:rPr/>
        <w:t>ниже</w:t>
      </w:r>
      <w:r>
        <w:rPr>
          <w:spacing w:val="-2"/>
        </w:rPr>
        <w:t> </w:t>
      </w:r>
      <w:r>
        <w:rPr/>
        <w:t>устанавливает биржа?</w:t>
      </w:r>
    </w:p>
    <w:p>
      <w:pPr>
        <w:pStyle w:val="ListParagraph"/>
        <w:numPr>
          <w:ilvl w:val="0"/>
          <w:numId w:val="10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Спрэд</w:t>
      </w:r>
      <w:r>
        <w:rPr>
          <w:spacing w:val="-7"/>
          <w:sz w:val="20"/>
        </w:rPr>
        <w:t> </w:t>
      </w:r>
      <w:r>
        <w:rPr>
          <w:sz w:val="20"/>
        </w:rPr>
        <w:t>двусторонней</w:t>
      </w:r>
      <w:r>
        <w:rPr>
          <w:spacing w:val="-6"/>
          <w:sz w:val="20"/>
        </w:rPr>
        <w:t> </w:t>
      </w:r>
      <w:r>
        <w:rPr>
          <w:sz w:val="20"/>
        </w:rPr>
        <w:t>котировки</w:t>
      </w:r>
      <w:r>
        <w:rPr>
          <w:spacing w:val="-7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подаваемым</w:t>
      </w:r>
      <w:r>
        <w:rPr>
          <w:spacing w:val="-7"/>
          <w:sz w:val="20"/>
        </w:rPr>
        <w:t> </w:t>
      </w:r>
      <w:r>
        <w:rPr>
          <w:sz w:val="20"/>
        </w:rPr>
        <w:t>маркет-мейкером</w:t>
      </w:r>
      <w:r>
        <w:rPr>
          <w:spacing w:val="-5"/>
          <w:sz w:val="20"/>
        </w:rPr>
        <w:t> </w:t>
      </w:r>
      <w:r>
        <w:rPr>
          <w:sz w:val="20"/>
        </w:rPr>
        <w:t>заявкам;</w:t>
      </w:r>
    </w:p>
    <w:p>
      <w:pPr>
        <w:pStyle w:val="ListParagraph"/>
        <w:numPr>
          <w:ilvl w:val="0"/>
          <w:numId w:val="100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Минимальный</w:t>
      </w:r>
      <w:r>
        <w:rPr>
          <w:spacing w:val="-4"/>
          <w:sz w:val="20"/>
        </w:rPr>
        <w:t> </w:t>
      </w:r>
      <w:r>
        <w:rPr>
          <w:sz w:val="20"/>
        </w:rPr>
        <w:t>объем</w:t>
      </w:r>
      <w:r>
        <w:rPr>
          <w:spacing w:val="-3"/>
          <w:sz w:val="20"/>
        </w:rPr>
        <w:t> </w:t>
      </w:r>
      <w:r>
        <w:rPr>
          <w:sz w:val="20"/>
        </w:rPr>
        <w:t>двусторонней</w:t>
      </w:r>
      <w:r>
        <w:rPr>
          <w:spacing w:val="-4"/>
          <w:sz w:val="20"/>
        </w:rPr>
        <w:t> </w:t>
      </w:r>
      <w:r>
        <w:rPr>
          <w:sz w:val="20"/>
        </w:rPr>
        <w:t>котировки;</w:t>
      </w:r>
    </w:p>
    <w:p>
      <w:pPr>
        <w:pStyle w:val="ListParagraph"/>
        <w:numPr>
          <w:ilvl w:val="0"/>
          <w:numId w:val="100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Период</w:t>
      </w:r>
      <w:r>
        <w:rPr>
          <w:spacing w:val="-6"/>
          <w:sz w:val="20"/>
        </w:rPr>
        <w:t> </w:t>
      </w:r>
      <w:r>
        <w:rPr>
          <w:sz w:val="20"/>
        </w:rPr>
        <w:t>времени,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маркет-мейкер</w:t>
      </w:r>
      <w:r>
        <w:rPr>
          <w:spacing w:val="-5"/>
          <w:sz w:val="20"/>
        </w:rPr>
        <w:t> </w:t>
      </w:r>
      <w:r>
        <w:rPr>
          <w:sz w:val="20"/>
        </w:rPr>
        <w:t>обязан</w:t>
      </w:r>
      <w:r>
        <w:rPr>
          <w:spacing w:val="-4"/>
          <w:sz w:val="20"/>
        </w:rPr>
        <w:t> </w:t>
      </w:r>
      <w:r>
        <w:rPr>
          <w:sz w:val="20"/>
        </w:rPr>
        <w:t>поддерживать</w:t>
      </w:r>
      <w:r>
        <w:rPr>
          <w:spacing w:val="-3"/>
          <w:sz w:val="20"/>
        </w:rPr>
        <w:t> </w:t>
      </w:r>
      <w:r>
        <w:rPr>
          <w:sz w:val="20"/>
        </w:rPr>
        <w:t>двусторонние</w:t>
      </w:r>
      <w:r>
        <w:rPr>
          <w:spacing w:val="-5"/>
          <w:sz w:val="20"/>
        </w:rPr>
        <w:t> </w:t>
      </w:r>
      <w:r>
        <w:rPr>
          <w:sz w:val="20"/>
        </w:rPr>
        <w:t>котировки;</w:t>
      </w:r>
    </w:p>
    <w:p>
      <w:pPr>
        <w:pStyle w:val="ListParagraph"/>
        <w:numPr>
          <w:ilvl w:val="0"/>
          <w:numId w:val="1005"/>
        </w:numPr>
        <w:tabs>
          <w:tab w:pos="453" w:val="left" w:leader="none"/>
        </w:tabs>
        <w:spacing w:line="240" w:lineRule="auto" w:before="0" w:after="0"/>
        <w:ind w:left="134" w:right="835" w:firstLine="0"/>
        <w:jc w:val="left"/>
        <w:rPr>
          <w:sz w:val="20"/>
        </w:rPr>
      </w:pPr>
      <w:r>
        <w:rPr>
          <w:sz w:val="20"/>
        </w:rPr>
        <w:t>Порядок определения минимальной цены предложения на продажу и (или) максимальной цены</w:t>
      </w:r>
      <w:r>
        <w:rPr>
          <w:spacing w:val="1"/>
          <w:sz w:val="20"/>
        </w:rPr>
        <w:t> </w:t>
      </w:r>
      <w:r>
        <w:rPr>
          <w:sz w:val="20"/>
        </w:rPr>
        <w:t>предложения на покупку по подаваемым маркет-мейкером заявкам на покупку (заявкам на продажу).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0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ListParagraph"/>
        <w:numPr>
          <w:ilvl w:val="0"/>
          <w:numId w:val="100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006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3.1.227</w:t>
      </w:r>
    </w:p>
    <w:p>
      <w:pPr>
        <w:pStyle w:val="BodyText"/>
        <w:spacing w:line="240" w:lineRule="auto"/>
        <w:ind w:right="1455" w:hanging="1"/>
      </w:pPr>
      <w:r>
        <w:rPr/>
        <w:t>В соответствии с Федеральным законом «Об организованных торгах» под заявкой понимается: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007"/>
        </w:numPr>
        <w:tabs>
          <w:tab w:pos="393" w:val="left" w:leader="none"/>
        </w:tabs>
        <w:spacing w:line="240" w:lineRule="auto" w:before="0" w:after="0"/>
        <w:ind w:left="134" w:right="452" w:firstLine="0"/>
        <w:jc w:val="left"/>
        <w:rPr>
          <w:u w:val="none"/>
        </w:rPr>
      </w:pPr>
      <w:r>
        <w:rPr>
          <w:u w:val="single" w:color="00FF00"/>
        </w:rPr>
        <w:t>Предложение и (или) принятие предложения заключить один или несколько договоров на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организованных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торгах</w:t>
      </w:r>
    </w:p>
    <w:p>
      <w:pPr>
        <w:pStyle w:val="ListParagraph"/>
        <w:numPr>
          <w:ilvl w:val="0"/>
          <w:numId w:val="100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Публичное</w:t>
      </w:r>
      <w:r>
        <w:rPr>
          <w:spacing w:val="-4"/>
          <w:sz w:val="20"/>
        </w:rPr>
        <w:t> </w:t>
      </w:r>
      <w:r>
        <w:rPr>
          <w:sz w:val="20"/>
        </w:rPr>
        <w:t>объявление</w:t>
      </w:r>
      <w:r>
        <w:rPr>
          <w:spacing w:val="-4"/>
          <w:sz w:val="20"/>
        </w:rPr>
        <w:t> </w:t>
      </w:r>
      <w:r>
        <w:rPr>
          <w:sz w:val="20"/>
        </w:rPr>
        <w:t>цен</w:t>
      </w:r>
      <w:r>
        <w:rPr>
          <w:spacing w:val="-5"/>
          <w:sz w:val="20"/>
        </w:rPr>
        <w:t> </w:t>
      </w:r>
      <w:r>
        <w:rPr>
          <w:sz w:val="20"/>
        </w:rPr>
        <w:t>покупки/продажи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обязательствами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4"/>
          <w:sz w:val="20"/>
        </w:rPr>
        <w:t> </w:t>
      </w:r>
      <w:r>
        <w:rPr>
          <w:sz w:val="20"/>
        </w:rPr>
        <w:t>исполнения</w:t>
      </w:r>
    </w:p>
    <w:p>
      <w:pPr>
        <w:pStyle w:val="ListParagraph"/>
        <w:numPr>
          <w:ilvl w:val="0"/>
          <w:numId w:val="10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Заключение</w:t>
      </w:r>
      <w:r>
        <w:rPr>
          <w:spacing w:val="-5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4"/>
          <w:sz w:val="20"/>
        </w:rPr>
        <w:t> </w:t>
      </w:r>
      <w:r>
        <w:rPr>
          <w:sz w:val="20"/>
        </w:rPr>
        <w:t>торгах</w:t>
      </w:r>
    </w:p>
    <w:p>
      <w:pPr>
        <w:pStyle w:val="ListParagraph"/>
        <w:numPr>
          <w:ilvl w:val="0"/>
          <w:numId w:val="1007"/>
        </w:numPr>
        <w:tabs>
          <w:tab w:pos="394" w:val="left" w:leader="none"/>
        </w:tabs>
        <w:spacing w:line="240" w:lineRule="auto" w:before="0" w:after="0"/>
        <w:ind w:left="134" w:right="925" w:firstLine="0"/>
        <w:jc w:val="left"/>
        <w:rPr>
          <w:sz w:val="20"/>
        </w:rPr>
      </w:pPr>
      <w:r>
        <w:rPr>
          <w:sz w:val="20"/>
        </w:rPr>
        <w:t>Полное или частичное прекращение обязательств, допущенных к клирингу, зачетом и (или) иным</w:t>
      </w:r>
      <w:r>
        <w:rPr>
          <w:spacing w:val="-60"/>
          <w:sz w:val="20"/>
        </w:rPr>
        <w:t> </w:t>
      </w:r>
      <w:r>
        <w:rPr>
          <w:sz w:val="20"/>
        </w:rPr>
        <w:t>способом,</w:t>
      </w:r>
      <w:r>
        <w:rPr>
          <w:spacing w:val="-1"/>
          <w:sz w:val="20"/>
        </w:rPr>
        <w:t> </w:t>
      </w:r>
      <w:r>
        <w:rPr>
          <w:sz w:val="20"/>
        </w:rPr>
        <w:t>установленным правилами</w:t>
      </w:r>
      <w:r>
        <w:rPr>
          <w:spacing w:val="-2"/>
          <w:sz w:val="20"/>
        </w:rPr>
        <w:t> </w:t>
      </w:r>
      <w:r>
        <w:rPr>
          <w:sz w:val="20"/>
        </w:rPr>
        <w:t>клиринга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3.1.228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верное</w:t>
      </w:r>
      <w:r>
        <w:rPr>
          <w:spacing w:val="-3"/>
        </w:rPr>
        <w:t> </w:t>
      </w:r>
      <w:r>
        <w:rPr/>
        <w:t>утверждение.</w:t>
      </w:r>
      <w:r>
        <w:rPr>
          <w:spacing w:val="-3"/>
        </w:rPr>
        <w:t> </w:t>
      </w:r>
      <w:r>
        <w:rPr/>
        <w:t>Маклер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08"/>
        </w:numPr>
        <w:tabs>
          <w:tab w:pos="393" w:val="left" w:leader="none"/>
        </w:tabs>
        <w:spacing w:line="240" w:lineRule="auto" w:before="0" w:after="0"/>
        <w:ind w:left="134" w:right="224" w:firstLine="0"/>
        <w:jc w:val="left"/>
        <w:rPr>
          <w:u w:val="none"/>
        </w:rPr>
      </w:pPr>
      <w:r>
        <w:rPr>
          <w:u w:val="single" w:color="00FF00"/>
        </w:rPr>
        <w:t>Работник биржи, уполномоченный осуществлять ведение торгов на бирже и контролировать</w:t>
      </w:r>
      <w:r>
        <w:rPr>
          <w:spacing w:val="-56"/>
          <w:u w:val="none"/>
        </w:rPr>
        <w:t> </w:t>
      </w:r>
      <w:r>
        <w:rPr>
          <w:u w:val="single" w:color="00FF00"/>
        </w:rPr>
        <w:t>исполнение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правил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части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подачи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заявок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совершения сделок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бирже</w:t>
      </w:r>
    </w:p>
    <w:p>
      <w:pPr>
        <w:pStyle w:val="ListParagraph"/>
        <w:numPr>
          <w:ilvl w:val="0"/>
          <w:numId w:val="100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Участник</w:t>
      </w:r>
      <w:r>
        <w:rPr>
          <w:spacing w:val="-6"/>
          <w:sz w:val="20"/>
        </w:rPr>
        <w:t> </w:t>
      </w:r>
      <w:r>
        <w:rPr>
          <w:sz w:val="20"/>
        </w:rPr>
        <w:t>торгов,</w:t>
      </w:r>
      <w:r>
        <w:rPr>
          <w:spacing w:val="-4"/>
          <w:sz w:val="20"/>
        </w:rPr>
        <w:t> </w:t>
      </w:r>
      <w:r>
        <w:rPr>
          <w:sz w:val="20"/>
        </w:rPr>
        <w:t>заключивший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биржей</w:t>
      </w:r>
      <w:r>
        <w:rPr>
          <w:spacing w:val="-5"/>
          <w:sz w:val="20"/>
        </w:rPr>
        <w:t> </w:t>
      </w:r>
      <w:r>
        <w:rPr>
          <w:sz w:val="20"/>
        </w:rPr>
        <w:t>договор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поддержании</w:t>
      </w:r>
      <w:r>
        <w:rPr>
          <w:spacing w:val="-4"/>
          <w:sz w:val="20"/>
        </w:rPr>
        <w:t> </w:t>
      </w:r>
      <w:r>
        <w:rPr>
          <w:sz w:val="20"/>
        </w:rPr>
        <w:t>цен,</w:t>
      </w:r>
      <w:r>
        <w:rPr>
          <w:spacing w:val="-4"/>
          <w:sz w:val="20"/>
        </w:rPr>
        <w:t> </w:t>
      </w:r>
      <w:r>
        <w:rPr>
          <w:sz w:val="20"/>
        </w:rPr>
        <w:t>спроса,</w:t>
      </w:r>
      <w:r>
        <w:rPr>
          <w:spacing w:val="-4"/>
          <w:sz w:val="20"/>
        </w:rPr>
        <w:t> </w:t>
      </w:r>
      <w:r>
        <w:rPr>
          <w:sz w:val="20"/>
        </w:rPr>
        <w:t>предложения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(или)</w:t>
      </w:r>
    </w:p>
    <w:p>
      <w:pPr>
        <w:pStyle w:val="BodyText"/>
        <w:spacing w:before="1"/>
      </w:pPr>
      <w:r>
        <w:rPr/>
        <w:t>объема</w:t>
      </w:r>
      <w:r>
        <w:rPr>
          <w:spacing w:val="-2"/>
        </w:rPr>
        <w:t> </w:t>
      </w:r>
      <w:r>
        <w:rPr/>
        <w:t>торгов</w:t>
      </w:r>
      <w:r>
        <w:rPr>
          <w:spacing w:val="-2"/>
        </w:rPr>
        <w:t> </w:t>
      </w:r>
      <w:r>
        <w:rPr/>
        <w:t>ценными</w:t>
      </w:r>
      <w:r>
        <w:rPr>
          <w:spacing w:val="-3"/>
        </w:rPr>
        <w:t> </w:t>
      </w:r>
      <w:r>
        <w:rPr/>
        <w:t>бумагами</w:t>
      </w:r>
    </w:p>
    <w:p>
      <w:pPr>
        <w:pStyle w:val="ListParagraph"/>
        <w:numPr>
          <w:ilvl w:val="0"/>
          <w:numId w:val="1008"/>
        </w:numPr>
        <w:tabs>
          <w:tab w:pos="378" w:val="left" w:leader="none"/>
        </w:tabs>
        <w:spacing w:line="240" w:lineRule="auto" w:before="0" w:after="0"/>
        <w:ind w:left="134" w:right="423" w:hanging="1"/>
        <w:jc w:val="left"/>
        <w:rPr>
          <w:sz w:val="20"/>
        </w:rPr>
      </w:pPr>
      <w:r>
        <w:rPr>
          <w:sz w:val="20"/>
        </w:rPr>
        <w:t>Работник участника торгов, уполномоченный осуществлять ведение торгов на бирже и контролировать</w:t>
      </w:r>
      <w:r>
        <w:rPr>
          <w:spacing w:val="-60"/>
          <w:sz w:val="20"/>
        </w:rPr>
        <w:t> </w:t>
      </w:r>
      <w:r>
        <w:rPr>
          <w:sz w:val="20"/>
        </w:rPr>
        <w:t>исполнение</w:t>
      </w:r>
      <w:r>
        <w:rPr>
          <w:spacing w:val="-2"/>
          <w:sz w:val="20"/>
        </w:rPr>
        <w:t> </w:t>
      </w:r>
      <w:r>
        <w:rPr>
          <w:sz w:val="20"/>
        </w:rPr>
        <w:t>правил торгов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подачи заявок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совершения сделок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бирже</w:t>
      </w:r>
    </w:p>
    <w:p>
      <w:pPr>
        <w:pStyle w:val="ListParagraph"/>
        <w:numPr>
          <w:ilvl w:val="0"/>
          <w:numId w:val="1008"/>
        </w:numPr>
        <w:tabs>
          <w:tab w:pos="394" w:val="left" w:leader="none"/>
        </w:tabs>
        <w:spacing w:line="240" w:lineRule="auto" w:before="0" w:after="0"/>
        <w:ind w:left="134" w:right="238" w:firstLine="0"/>
        <w:jc w:val="left"/>
        <w:rPr>
          <w:sz w:val="20"/>
        </w:rPr>
      </w:pPr>
      <w:r>
        <w:rPr>
          <w:sz w:val="20"/>
        </w:rPr>
        <w:t>Работник участника торгов, заключившего с биржей договор о поддержании цен, спроса, предложения и</w:t>
      </w:r>
      <w:r>
        <w:rPr>
          <w:spacing w:val="-60"/>
          <w:sz w:val="20"/>
        </w:rPr>
        <w:t> </w:t>
      </w:r>
      <w:r>
        <w:rPr>
          <w:sz w:val="20"/>
        </w:rPr>
        <w:t>(или) объема торгов ценными бумагами, уполномоченный на совершение соответствующих операций на</w:t>
      </w:r>
      <w:r>
        <w:rPr>
          <w:spacing w:val="1"/>
          <w:sz w:val="20"/>
        </w:rPr>
        <w:t> </w:t>
      </w:r>
      <w:r>
        <w:rPr>
          <w:sz w:val="20"/>
        </w:rPr>
        <w:t>бирже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3.1.229</w:t>
      </w:r>
    </w:p>
    <w:p>
      <w:pPr>
        <w:pStyle w:val="BodyText"/>
      </w:pPr>
      <w:r>
        <w:rPr/>
        <w:t>Лимитная</w:t>
      </w:r>
      <w:r>
        <w:rPr>
          <w:spacing w:val="-4"/>
        </w:rPr>
        <w:t> </w:t>
      </w:r>
      <w:r>
        <w:rPr/>
        <w:t>заявка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заявка,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которой</w:t>
      </w:r>
      <w:r>
        <w:rPr>
          <w:spacing w:val="-3"/>
        </w:rPr>
        <w:t> </w:t>
      </w:r>
      <w:r>
        <w:rPr/>
        <w:t>участник</w:t>
      </w:r>
      <w:r>
        <w:rPr>
          <w:spacing w:val="-5"/>
        </w:rPr>
        <w:t> </w:t>
      </w:r>
      <w:r>
        <w:rPr/>
        <w:t>выражает</w:t>
      </w:r>
      <w:r>
        <w:rPr>
          <w:spacing w:val="-2"/>
        </w:rPr>
        <w:t> </w:t>
      </w:r>
      <w:r>
        <w:rPr/>
        <w:t>готовность: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09"/>
        </w:numPr>
        <w:tabs>
          <w:tab w:pos="393" w:val="left" w:leader="none"/>
        </w:tabs>
        <w:spacing w:line="240" w:lineRule="auto" w:before="0" w:after="0"/>
        <w:ind w:left="134" w:right="936" w:firstLine="0"/>
        <w:jc w:val="left"/>
        <w:rPr>
          <w:u w:val="none"/>
        </w:rPr>
      </w:pPr>
      <w:r>
        <w:rPr>
          <w:u w:val="single" w:color="00FF00"/>
        </w:rPr>
        <w:t>Купить определенное количество лотов по цене не выше, чем указанная в заявке, или</w:t>
      </w:r>
      <w:r>
        <w:rPr>
          <w:spacing w:val="-56"/>
          <w:u w:val="none"/>
        </w:rPr>
        <w:t> </w:t>
      </w:r>
      <w:r>
        <w:rPr>
          <w:u w:val="single" w:color="00FF00"/>
        </w:rPr>
        <w:t>продать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определенное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количество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лотов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ниже,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указанная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заявке</w:t>
      </w:r>
    </w:p>
    <w:p>
      <w:pPr>
        <w:pStyle w:val="ListParagraph"/>
        <w:numPr>
          <w:ilvl w:val="0"/>
          <w:numId w:val="1009"/>
        </w:numPr>
        <w:tabs>
          <w:tab w:pos="376" w:val="left" w:leader="none"/>
        </w:tabs>
        <w:spacing w:line="240" w:lineRule="auto" w:before="1" w:after="0"/>
        <w:ind w:left="134" w:right="1227" w:hanging="1"/>
        <w:jc w:val="left"/>
        <w:rPr>
          <w:sz w:val="20"/>
        </w:rPr>
      </w:pPr>
      <w:r>
        <w:rPr>
          <w:sz w:val="20"/>
        </w:rPr>
        <w:t>Купить определенное количество лотов по цене не ниже, чем указанная в заявке, или продать</w:t>
      </w:r>
      <w:r>
        <w:rPr>
          <w:spacing w:val="-60"/>
          <w:sz w:val="20"/>
        </w:rPr>
        <w:t> </w:t>
      </w:r>
      <w:r>
        <w:rPr>
          <w:sz w:val="20"/>
        </w:rPr>
        <w:t>определенное</w:t>
      </w:r>
      <w:r>
        <w:rPr>
          <w:spacing w:val="-1"/>
          <w:sz w:val="20"/>
        </w:rPr>
        <w:t> </w:t>
      </w:r>
      <w:r>
        <w:rPr>
          <w:sz w:val="20"/>
        </w:rPr>
        <w:t>количество</w:t>
      </w:r>
      <w:r>
        <w:rPr>
          <w:spacing w:val="-2"/>
          <w:sz w:val="20"/>
        </w:rPr>
        <w:t> </w:t>
      </w:r>
      <w:r>
        <w:rPr>
          <w:sz w:val="20"/>
        </w:rPr>
        <w:t>лотов</w:t>
      </w:r>
      <w:r>
        <w:rPr>
          <w:spacing w:val="-1"/>
          <w:sz w:val="20"/>
        </w:rPr>
        <w:t> </w:t>
      </w:r>
      <w:r>
        <w:rPr>
          <w:sz w:val="20"/>
        </w:rPr>
        <w:t>по цене</w:t>
      </w:r>
      <w:r>
        <w:rPr>
          <w:spacing w:val="-2"/>
          <w:sz w:val="20"/>
        </w:rPr>
        <w:t> </w:t>
      </w:r>
      <w:r>
        <w:rPr>
          <w:sz w:val="20"/>
        </w:rPr>
        <w:t>не выше,</w:t>
      </w:r>
      <w:r>
        <w:rPr>
          <w:spacing w:val="-2"/>
          <w:sz w:val="20"/>
        </w:rPr>
        <w:t> </w:t>
      </w:r>
      <w:r>
        <w:rPr>
          <w:sz w:val="20"/>
        </w:rPr>
        <w:t>чем указанная</w:t>
      </w:r>
      <w:r>
        <w:rPr>
          <w:spacing w:val="-2"/>
          <w:sz w:val="20"/>
        </w:rPr>
        <w:t> </w:t>
      </w:r>
      <w:r>
        <w:rPr>
          <w:sz w:val="20"/>
        </w:rPr>
        <w:t>в заявке</w:t>
      </w:r>
    </w:p>
    <w:p>
      <w:pPr>
        <w:pStyle w:val="ListParagraph"/>
        <w:numPr>
          <w:ilvl w:val="0"/>
          <w:numId w:val="1009"/>
        </w:numPr>
        <w:tabs>
          <w:tab w:pos="378" w:val="left" w:leader="none"/>
        </w:tabs>
        <w:spacing w:line="240" w:lineRule="auto" w:before="0" w:after="0"/>
        <w:ind w:left="134" w:right="909" w:hanging="1"/>
        <w:jc w:val="left"/>
        <w:rPr>
          <w:sz w:val="20"/>
        </w:rPr>
      </w:pPr>
      <w:r>
        <w:rPr>
          <w:sz w:val="20"/>
        </w:rPr>
        <w:t>Купить или продать по цене, указанной в заявке, лоты в количестве не меньшем, чем количество,</w:t>
      </w:r>
      <w:r>
        <w:rPr>
          <w:spacing w:val="-60"/>
          <w:sz w:val="20"/>
        </w:rPr>
        <w:t> </w:t>
      </w:r>
      <w:r>
        <w:rPr>
          <w:sz w:val="20"/>
        </w:rPr>
        <w:t>указанное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заявке</w:t>
      </w:r>
    </w:p>
    <w:p>
      <w:pPr>
        <w:pStyle w:val="ListParagraph"/>
        <w:numPr>
          <w:ilvl w:val="0"/>
          <w:numId w:val="100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Купить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продать</w:t>
      </w:r>
      <w:r>
        <w:rPr>
          <w:spacing w:val="-4"/>
          <w:sz w:val="20"/>
        </w:rPr>
        <w:t> </w:t>
      </w:r>
      <w:r>
        <w:rPr>
          <w:sz w:val="20"/>
        </w:rPr>
        <w:t>лоты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количестве,</w:t>
      </w:r>
      <w:r>
        <w:rPr>
          <w:spacing w:val="-3"/>
          <w:sz w:val="20"/>
        </w:rPr>
        <w:t> </w:t>
      </w:r>
      <w:r>
        <w:rPr>
          <w:sz w:val="20"/>
        </w:rPr>
        <w:t>указанном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заявке,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противном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заявка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исполняется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3.1.230</w:t>
      </w:r>
    </w:p>
    <w:p>
      <w:pPr>
        <w:pStyle w:val="BodyText"/>
        <w:spacing w:line="240" w:lineRule="auto"/>
        <w:ind w:right="4380" w:hanging="1"/>
      </w:pPr>
      <w:r>
        <w:rPr/>
        <w:t>Укажите неверное утверждение в отношении рыночных заявок.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Поданные</w:t>
      </w:r>
      <w:r>
        <w:rPr>
          <w:spacing w:val="-6"/>
          <w:sz w:val="20"/>
        </w:rPr>
        <w:t> </w:t>
      </w:r>
      <w:r>
        <w:rPr>
          <w:sz w:val="20"/>
        </w:rPr>
        <w:t>заявки</w:t>
      </w:r>
      <w:r>
        <w:rPr>
          <w:spacing w:val="-5"/>
          <w:sz w:val="20"/>
        </w:rPr>
        <w:t> </w:t>
      </w:r>
      <w:r>
        <w:rPr>
          <w:sz w:val="20"/>
        </w:rPr>
        <w:t>проверяются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соответствие</w:t>
      </w:r>
      <w:r>
        <w:rPr>
          <w:spacing w:val="-4"/>
          <w:sz w:val="20"/>
        </w:rPr>
        <w:t> </w:t>
      </w:r>
      <w:r>
        <w:rPr>
          <w:sz w:val="20"/>
        </w:rPr>
        <w:t>требованиям</w:t>
      </w:r>
      <w:r>
        <w:rPr>
          <w:spacing w:val="-6"/>
          <w:sz w:val="20"/>
        </w:rPr>
        <w:t> </w:t>
      </w:r>
      <w:r>
        <w:rPr>
          <w:sz w:val="20"/>
        </w:rPr>
        <w:t>правил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7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1010"/>
        </w:numPr>
        <w:tabs>
          <w:tab w:pos="376" w:val="left" w:leader="none"/>
        </w:tabs>
        <w:spacing w:line="240" w:lineRule="auto" w:before="0" w:after="0"/>
        <w:ind w:left="134" w:right="210" w:hanging="1"/>
        <w:jc w:val="left"/>
        <w:rPr>
          <w:sz w:val="20"/>
        </w:rPr>
      </w:pPr>
      <w:r>
        <w:rPr>
          <w:sz w:val="20"/>
        </w:rPr>
        <w:t>Рыночные заявки отражают не требующее дополнительного подтверждения согласие купить или продать</w:t>
      </w:r>
      <w:r>
        <w:rPr>
          <w:spacing w:val="-60"/>
          <w:sz w:val="20"/>
        </w:rPr>
        <w:t> </w:t>
      </w:r>
      <w:r>
        <w:rPr>
          <w:sz w:val="20"/>
        </w:rPr>
        <w:t>определенное</w:t>
      </w:r>
      <w:r>
        <w:rPr>
          <w:spacing w:val="-2"/>
          <w:sz w:val="20"/>
        </w:rPr>
        <w:t> </w:t>
      </w:r>
      <w:r>
        <w:rPr>
          <w:sz w:val="20"/>
        </w:rPr>
        <w:t>количество</w:t>
      </w:r>
      <w:r>
        <w:rPr>
          <w:spacing w:val="-4"/>
          <w:sz w:val="20"/>
        </w:rPr>
        <w:t> </w:t>
      </w:r>
      <w:r>
        <w:rPr>
          <w:sz w:val="20"/>
        </w:rPr>
        <w:t>лотов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лучшим</w:t>
      </w:r>
      <w:r>
        <w:rPr>
          <w:spacing w:val="-2"/>
          <w:sz w:val="20"/>
        </w:rPr>
        <w:t> </w:t>
      </w:r>
      <w:r>
        <w:rPr>
          <w:sz w:val="20"/>
        </w:rPr>
        <w:t>ценам</w:t>
      </w:r>
      <w:r>
        <w:rPr>
          <w:spacing w:val="-4"/>
          <w:sz w:val="20"/>
        </w:rPr>
        <w:t> </w:t>
      </w:r>
      <w:r>
        <w:rPr>
          <w:sz w:val="20"/>
        </w:rPr>
        <w:t>заявок,</w:t>
      </w:r>
      <w:r>
        <w:rPr>
          <w:spacing w:val="-2"/>
          <w:sz w:val="20"/>
        </w:rPr>
        <w:t> </w:t>
      </w:r>
      <w:r>
        <w:rPr>
          <w:sz w:val="20"/>
        </w:rPr>
        <w:t>зарегистрированных</w:t>
      </w:r>
      <w:r>
        <w:rPr>
          <w:spacing w:val="-3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организатора</w:t>
      </w:r>
      <w:r>
        <w:rPr>
          <w:spacing w:val="-4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101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иные</w:t>
      </w:r>
      <w:r>
        <w:rPr>
          <w:spacing w:val="-3"/>
          <w:sz w:val="20"/>
        </w:rPr>
        <w:t> </w:t>
      </w:r>
      <w:r>
        <w:rPr>
          <w:sz w:val="20"/>
        </w:rPr>
        <w:t>заявки,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безадресных,</w:t>
      </w:r>
      <w:r>
        <w:rPr>
          <w:spacing w:val="-3"/>
          <w:sz w:val="20"/>
        </w:rPr>
        <w:t> </w:t>
      </w:r>
      <w:r>
        <w:rPr>
          <w:sz w:val="20"/>
        </w:rPr>
        <w:t>признаются</w:t>
      </w:r>
      <w:r>
        <w:rPr>
          <w:spacing w:val="-3"/>
          <w:sz w:val="20"/>
        </w:rPr>
        <w:t> </w:t>
      </w:r>
      <w:r>
        <w:rPr>
          <w:sz w:val="20"/>
        </w:rPr>
        <w:t>адресными</w:t>
      </w:r>
    </w:p>
    <w:p>
      <w:pPr>
        <w:pStyle w:val="Heading1"/>
        <w:numPr>
          <w:ilvl w:val="0"/>
          <w:numId w:val="10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заявке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должна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указана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3.1.231</w:t>
      </w:r>
    </w:p>
    <w:p>
      <w:pPr>
        <w:pStyle w:val="BodyText"/>
        <w:spacing w:line="240" w:lineRule="auto"/>
        <w:ind w:right="1465" w:hanging="1"/>
      </w:pPr>
      <w:r>
        <w:rPr/>
        <w:t>В случае если в заявке не указан срок действия, в течение которого поданная заявка является</w:t>
      </w:r>
      <w:r>
        <w:rPr>
          <w:spacing w:val="-60"/>
        </w:rPr>
        <w:t> </w:t>
      </w:r>
      <w:r>
        <w:rPr/>
        <w:t>действительной,</w:t>
      </w:r>
      <w:r>
        <w:rPr>
          <w:spacing w:val="-1"/>
        </w:rPr>
        <w:t> </w:t>
      </w:r>
      <w:r>
        <w:rPr/>
        <w:t>то:</w:t>
      </w:r>
    </w:p>
    <w:p>
      <w:pPr>
        <w:pStyle w:val="ListParagraph"/>
        <w:numPr>
          <w:ilvl w:val="0"/>
          <w:numId w:val="101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Заявка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недействительной;</w:t>
      </w:r>
    </w:p>
    <w:p>
      <w:pPr>
        <w:pStyle w:val="ListParagraph"/>
        <w:numPr>
          <w:ilvl w:val="0"/>
          <w:numId w:val="1011"/>
        </w:numPr>
        <w:tabs>
          <w:tab w:pos="407" w:val="left" w:leader="none"/>
        </w:tabs>
        <w:spacing w:line="240" w:lineRule="auto" w:before="0" w:after="0"/>
        <w:ind w:left="134" w:right="341" w:hanging="1"/>
        <w:jc w:val="left"/>
        <w:rPr>
          <w:sz w:val="20"/>
        </w:rPr>
      </w:pPr>
      <w:r>
        <w:rPr>
          <w:sz w:val="20"/>
        </w:rPr>
        <w:t>Заявка действует до ее отмены участником торгов или до окончания торговой сессии, в которой данная</w:t>
      </w:r>
      <w:r>
        <w:rPr>
          <w:spacing w:val="-60"/>
          <w:sz w:val="20"/>
        </w:rPr>
        <w:t> </w:t>
      </w:r>
      <w:r>
        <w:rPr>
          <w:sz w:val="20"/>
        </w:rPr>
        <w:t>заявка</w:t>
      </w:r>
      <w:r>
        <w:rPr>
          <w:spacing w:val="-2"/>
          <w:sz w:val="20"/>
        </w:rPr>
        <w:t> </w:t>
      </w:r>
      <w:r>
        <w:rPr>
          <w:sz w:val="20"/>
        </w:rPr>
        <w:t>была</w:t>
      </w:r>
      <w:r>
        <w:rPr>
          <w:spacing w:val="-1"/>
          <w:sz w:val="20"/>
        </w:rPr>
        <w:t> </w:t>
      </w:r>
      <w:r>
        <w:rPr>
          <w:sz w:val="20"/>
        </w:rPr>
        <w:t>объявлена;</w:t>
      </w:r>
    </w:p>
    <w:p>
      <w:pPr>
        <w:pStyle w:val="ListParagraph"/>
        <w:numPr>
          <w:ilvl w:val="0"/>
          <w:numId w:val="1011"/>
        </w:numPr>
        <w:tabs>
          <w:tab w:pos="481" w:val="left" w:leader="none"/>
        </w:tabs>
        <w:spacing w:line="240" w:lineRule="auto" w:before="0" w:after="0"/>
        <w:ind w:left="134" w:right="8115" w:firstLine="0"/>
        <w:jc w:val="left"/>
        <w:rPr>
          <w:sz w:val="20"/>
        </w:rPr>
      </w:pPr>
      <w:r>
        <w:rPr>
          <w:sz w:val="20"/>
        </w:rPr>
        <w:t>Заявка отклоняется.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01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01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3.1.232</w:t>
      </w:r>
    </w:p>
    <w:p>
      <w:pPr>
        <w:pStyle w:val="BodyText"/>
      </w:pPr>
      <w:r>
        <w:rPr/>
        <w:t>Удовлетворение</w:t>
      </w:r>
      <w:r>
        <w:rPr>
          <w:spacing w:val="-3"/>
        </w:rPr>
        <w:t> </w:t>
      </w:r>
      <w:r>
        <w:rPr/>
        <w:t>заявок</w:t>
      </w:r>
      <w:r>
        <w:rPr>
          <w:spacing w:val="-5"/>
        </w:rPr>
        <w:t> </w:t>
      </w:r>
      <w:r>
        <w:rPr/>
        <w:t>по</w:t>
      </w:r>
      <w:r>
        <w:rPr>
          <w:spacing w:val="-2"/>
        </w:rPr>
        <w:t> </w:t>
      </w:r>
      <w:r>
        <w:rPr/>
        <w:t>единой</w:t>
      </w:r>
      <w:r>
        <w:rPr>
          <w:spacing w:val="-3"/>
        </w:rPr>
        <w:t> </w:t>
      </w:r>
      <w:r>
        <w:rPr/>
        <w:t>аукционной</w:t>
      </w:r>
      <w:r>
        <w:rPr>
          <w:spacing w:val="-2"/>
        </w:rPr>
        <w:t> </w:t>
      </w:r>
      <w:r>
        <w:rPr/>
        <w:t>цене</w:t>
      </w:r>
      <w:r>
        <w:rPr>
          <w:spacing w:val="-3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процессе:</w:t>
      </w:r>
    </w:p>
    <w:p>
      <w:pPr>
        <w:pStyle w:val="ListParagraph"/>
        <w:numPr>
          <w:ilvl w:val="0"/>
          <w:numId w:val="101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Онкольного</w:t>
      </w:r>
      <w:r>
        <w:rPr>
          <w:spacing w:val="-5"/>
          <w:sz w:val="20"/>
        </w:rPr>
        <w:t> </w:t>
      </w:r>
      <w:r>
        <w:rPr>
          <w:sz w:val="20"/>
        </w:rPr>
        <w:t>аукциона;</w:t>
      </w:r>
    </w:p>
    <w:p>
      <w:pPr>
        <w:pStyle w:val="ListParagraph"/>
        <w:numPr>
          <w:ilvl w:val="0"/>
          <w:numId w:val="101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Непрерывного</w:t>
      </w:r>
      <w:r>
        <w:rPr>
          <w:spacing w:val="-7"/>
          <w:sz w:val="20"/>
        </w:rPr>
        <w:t> </w:t>
      </w:r>
      <w:r>
        <w:rPr>
          <w:sz w:val="20"/>
        </w:rPr>
        <w:t>двойного</w:t>
      </w:r>
      <w:r>
        <w:rPr>
          <w:spacing w:val="-7"/>
          <w:sz w:val="20"/>
        </w:rPr>
        <w:t> </w:t>
      </w:r>
      <w:r>
        <w:rPr>
          <w:sz w:val="20"/>
        </w:rPr>
        <w:t>встречного</w:t>
      </w:r>
      <w:r>
        <w:rPr>
          <w:spacing w:val="-8"/>
          <w:sz w:val="20"/>
        </w:rPr>
        <w:t> </w:t>
      </w:r>
      <w:r>
        <w:rPr>
          <w:sz w:val="20"/>
        </w:rPr>
        <w:t>аукциона;</w:t>
      </w:r>
    </w:p>
    <w:p>
      <w:pPr>
        <w:pStyle w:val="ListParagraph"/>
        <w:numPr>
          <w:ilvl w:val="0"/>
          <w:numId w:val="1013"/>
        </w:numPr>
        <w:tabs>
          <w:tab w:pos="481" w:val="left" w:leader="none"/>
        </w:tabs>
        <w:spacing w:line="240" w:lineRule="auto" w:before="0" w:after="0"/>
        <w:ind w:left="134" w:right="7767" w:firstLine="0"/>
        <w:jc w:val="left"/>
        <w:rPr>
          <w:sz w:val="20"/>
        </w:rPr>
      </w:pPr>
      <w:r>
        <w:rPr>
          <w:sz w:val="20"/>
        </w:rPr>
        <w:t>Голландского аукциона.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1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01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3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101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1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3.1.233</w:t>
      </w:r>
    </w:p>
    <w:p>
      <w:pPr>
        <w:pStyle w:val="BodyText"/>
        <w:spacing w:line="240" w:lineRule="auto" w:before="1"/>
        <w:ind w:right="183" w:hanging="1"/>
      </w:pPr>
      <w:r>
        <w:rPr/>
        <w:t>Заявка на покупку/продажу, которая должна быть исполнена полностью на весь объем, указанный в заявке,</w:t>
      </w:r>
      <w:r>
        <w:rPr>
          <w:spacing w:val="-60"/>
        </w:rPr>
        <w:t> </w:t>
      </w:r>
      <w:r>
        <w:rPr/>
        <w:t>сразу же после ее регистрации в торговой системе, а при невозможности ее немедленного исполнения</w:t>
      </w:r>
      <w:r>
        <w:rPr>
          <w:spacing w:val="1"/>
        </w:rPr>
        <w:t> </w:t>
      </w:r>
      <w:r>
        <w:rPr/>
        <w:t>отклоняется</w:t>
      </w:r>
      <w:r>
        <w:rPr>
          <w:spacing w:val="-2"/>
        </w:rPr>
        <w:t> </w:t>
      </w:r>
      <w:r>
        <w:rPr/>
        <w:t>без</w:t>
      </w:r>
      <w:r>
        <w:rPr>
          <w:spacing w:val="-1"/>
        </w:rPr>
        <w:t> </w:t>
      </w:r>
      <w:r>
        <w:rPr/>
        <w:t>исполнения вообще,</w:t>
      </w:r>
      <w:r>
        <w:rPr>
          <w:spacing w:val="-1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Стоп-заявкой</w:t>
      </w:r>
    </w:p>
    <w:p>
      <w:pPr>
        <w:pStyle w:val="ListParagraph"/>
        <w:numPr>
          <w:ilvl w:val="0"/>
          <w:numId w:val="101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Рыночной</w:t>
      </w:r>
      <w:r>
        <w:rPr>
          <w:spacing w:val="-3"/>
          <w:sz w:val="20"/>
        </w:rPr>
        <w:t> </w:t>
      </w:r>
      <w:r>
        <w:rPr>
          <w:sz w:val="20"/>
        </w:rPr>
        <w:t>заявкой</w:t>
      </w:r>
    </w:p>
    <w:p>
      <w:pPr>
        <w:pStyle w:val="ListParagraph"/>
        <w:numPr>
          <w:ilvl w:val="0"/>
          <w:numId w:val="101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Условной</w:t>
      </w:r>
      <w:r>
        <w:rPr>
          <w:spacing w:val="-4"/>
          <w:sz w:val="20"/>
        </w:rPr>
        <w:t> </w:t>
      </w:r>
      <w:r>
        <w:rPr>
          <w:sz w:val="20"/>
        </w:rPr>
        <w:t>заявкой</w:t>
      </w:r>
    </w:p>
    <w:p>
      <w:pPr>
        <w:pStyle w:val="Heading1"/>
        <w:numPr>
          <w:ilvl w:val="0"/>
          <w:numId w:val="101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одной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выше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3.2.234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реквизиты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4"/>
        </w:rPr>
        <w:t> </w:t>
      </w:r>
      <w:r>
        <w:rPr/>
        <w:t>ниже</w:t>
      </w:r>
      <w:r>
        <w:rPr>
          <w:spacing w:val="-4"/>
        </w:rPr>
        <w:t> </w:t>
      </w:r>
      <w:r>
        <w:rPr/>
        <w:t>необязательны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лимитных</w:t>
      </w:r>
      <w:r>
        <w:rPr>
          <w:spacing w:val="-4"/>
        </w:rPr>
        <w:t> </w:t>
      </w:r>
      <w:r>
        <w:rPr/>
        <w:t>заявках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бирже?</w:t>
      </w:r>
    </w:p>
    <w:p>
      <w:pPr>
        <w:pStyle w:val="ListParagraph"/>
        <w:numPr>
          <w:ilvl w:val="0"/>
          <w:numId w:val="101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4"/>
          <w:sz w:val="20"/>
        </w:rPr>
        <w:t> </w:t>
      </w:r>
      <w:r>
        <w:rPr>
          <w:sz w:val="20"/>
        </w:rPr>
        <w:t>заявки</w:t>
      </w:r>
      <w:r>
        <w:rPr>
          <w:spacing w:val="-5"/>
          <w:sz w:val="20"/>
        </w:rPr>
        <w:t> </w:t>
      </w:r>
      <w:r>
        <w:rPr>
          <w:sz w:val="20"/>
        </w:rPr>
        <w:t>(лимитная);</w:t>
      </w:r>
    </w:p>
    <w:p>
      <w:pPr>
        <w:pStyle w:val="ListParagraph"/>
        <w:numPr>
          <w:ilvl w:val="0"/>
          <w:numId w:val="101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Код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3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1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Идентификатор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1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Направленность</w:t>
      </w:r>
      <w:r>
        <w:rPr>
          <w:spacing w:val="-7"/>
          <w:sz w:val="20"/>
        </w:rPr>
        <w:t> </w:t>
      </w:r>
      <w:r>
        <w:rPr>
          <w:sz w:val="20"/>
        </w:rPr>
        <w:t>заявки;</w:t>
      </w:r>
    </w:p>
    <w:p>
      <w:pPr>
        <w:pStyle w:val="ListParagraph"/>
        <w:numPr>
          <w:ilvl w:val="0"/>
          <w:numId w:val="10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01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016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Минимальная</w:t>
      </w:r>
      <w:r>
        <w:rPr>
          <w:spacing w:val="-4"/>
          <w:sz w:val="20"/>
        </w:rPr>
        <w:t> </w:t>
      </w:r>
      <w:r>
        <w:rPr>
          <w:sz w:val="20"/>
        </w:rPr>
        <w:t>цена</w:t>
      </w:r>
      <w:r>
        <w:rPr>
          <w:spacing w:val="-2"/>
          <w:sz w:val="20"/>
        </w:rPr>
        <w:t> </w:t>
      </w:r>
      <w:r>
        <w:rPr>
          <w:sz w:val="20"/>
        </w:rPr>
        <w:t>продажи/максимальная</w:t>
      </w:r>
      <w:r>
        <w:rPr>
          <w:spacing w:val="-2"/>
          <w:sz w:val="20"/>
        </w:rPr>
        <w:t> </w:t>
      </w:r>
      <w:r>
        <w:rPr>
          <w:sz w:val="20"/>
        </w:rPr>
        <w:t>цена</w:t>
      </w:r>
      <w:r>
        <w:rPr>
          <w:spacing w:val="-2"/>
          <w:sz w:val="20"/>
        </w:rPr>
        <w:t> </w:t>
      </w:r>
      <w:r>
        <w:rPr>
          <w:sz w:val="20"/>
        </w:rPr>
        <w:t>покупки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одну</w:t>
      </w:r>
      <w:r>
        <w:rPr>
          <w:spacing w:val="-3"/>
          <w:sz w:val="20"/>
        </w:rPr>
        <w:t> </w:t>
      </w:r>
      <w:r>
        <w:rPr>
          <w:sz w:val="20"/>
        </w:rPr>
        <w:t>ценную</w:t>
      </w:r>
      <w:r>
        <w:rPr>
          <w:spacing w:val="-3"/>
          <w:sz w:val="20"/>
        </w:rPr>
        <w:t> </w:t>
      </w:r>
      <w:r>
        <w:rPr>
          <w:sz w:val="20"/>
        </w:rPr>
        <w:t>бумагу;</w:t>
      </w:r>
    </w:p>
    <w:p>
      <w:pPr>
        <w:pStyle w:val="ListParagraph"/>
        <w:numPr>
          <w:ilvl w:val="0"/>
          <w:numId w:val="1016"/>
        </w:numPr>
        <w:tabs>
          <w:tab w:pos="601" w:val="left" w:leader="none"/>
        </w:tabs>
        <w:spacing w:line="240" w:lineRule="auto" w:before="0" w:after="0"/>
        <w:ind w:left="600" w:right="0" w:hanging="467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действия</w:t>
      </w:r>
      <w:r>
        <w:rPr>
          <w:spacing w:val="-5"/>
          <w:sz w:val="20"/>
        </w:rPr>
        <w:t> </w:t>
      </w:r>
      <w:r>
        <w:rPr>
          <w:sz w:val="20"/>
        </w:rPr>
        <w:t>заявки;</w:t>
      </w:r>
    </w:p>
    <w:p>
      <w:pPr>
        <w:pStyle w:val="ListParagraph"/>
        <w:numPr>
          <w:ilvl w:val="0"/>
          <w:numId w:val="1016"/>
        </w:numPr>
        <w:tabs>
          <w:tab w:pos="449" w:val="left" w:leader="none"/>
        </w:tabs>
        <w:spacing w:line="241" w:lineRule="exact" w:before="1" w:after="0"/>
        <w:ind w:left="448" w:right="0" w:hanging="315"/>
        <w:jc w:val="left"/>
        <w:rPr>
          <w:sz w:val="20"/>
        </w:rPr>
      </w:pPr>
      <w:r>
        <w:rPr>
          <w:sz w:val="20"/>
        </w:rPr>
        <w:t>Торгово-клиринговый</w:t>
      </w:r>
      <w:r>
        <w:rPr>
          <w:spacing w:val="-8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1016"/>
        </w:numPr>
        <w:tabs>
          <w:tab w:pos="374" w:val="left" w:leader="none"/>
        </w:tabs>
        <w:spacing w:line="240" w:lineRule="auto" w:before="0" w:after="0"/>
        <w:ind w:left="134" w:right="8816" w:firstLine="0"/>
        <w:jc w:val="left"/>
        <w:rPr>
          <w:sz w:val="20"/>
        </w:rPr>
      </w:pPr>
      <w:r>
        <w:rPr>
          <w:sz w:val="20"/>
        </w:rPr>
        <w:t>Код расчетов.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IX</w:t>
      </w:r>
    </w:p>
    <w:p>
      <w:pPr>
        <w:pStyle w:val="Heading1"/>
        <w:numPr>
          <w:ilvl w:val="0"/>
          <w:numId w:val="1017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017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X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3.2.235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реквизиты</w:t>
      </w:r>
      <w:r>
        <w:rPr>
          <w:spacing w:val="-3"/>
        </w:rPr>
        <w:t> </w:t>
      </w:r>
      <w:r>
        <w:rPr/>
        <w:t>из</w:t>
      </w:r>
      <w:r>
        <w:rPr>
          <w:spacing w:val="-5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ниже</w:t>
      </w:r>
      <w:r>
        <w:rPr>
          <w:spacing w:val="-4"/>
        </w:rPr>
        <w:t> </w:t>
      </w:r>
      <w:r>
        <w:rPr/>
        <w:t>необязательны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рыночных</w:t>
      </w:r>
      <w:r>
        <w:rPr>
          <w:spacing w:val="-3"/>
        </w:rPr>
        <w:t> </w:t>
      </w:r>
      <w:r>
        <w:rPr/>
        <w:t>заявках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бирже:</w:t>
      </w:r>
    </w:p>
    <w:p>
      <w:pPr>
        <w:pStyle w:val="ListParagraph"/>
        <w:numPr>
          <w:ilvl w:val="0"/>
          <w:numId w:val="101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2"/>
          <w:sz w:val="20"/>
        </w:rPr>
        <w:t> </w:t>
      </w:r>
      <w:r>
        <w:rPr>
          <w:sz w:val="20"/>
        </w:rPr>
        <w:t>заявки</w:t>
      </w:r>
      <w:r>
        <w:rPr>
          <w:spacing w:val="-3"/>
          <w:sz w:val="20"/>
        </w:rPr>
        <w:t> </w:t>
      </w:r>
      <w:r>
        <w:rPr>
          <w:sz w:val="20"/>
        </w:rPr>
        <w:t>(рыночная);</w:t>
      </w:r>
    </w:p>
    <w:p>
      <w:pPr>
        <w:pStyle w:val="ListParagraph"/>
        <w:numPr>
          <w:ilvl w:val="0"/>
          <w:numId w:val="101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Код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3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1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Идентификатор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1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Направленность</w:t>
      </w:r>
      <w:r>
        <w:rPr>
          <w:spacing w:val="-7"/>
          <w:sz w:val="20"/>
        </w:rPr>
        <w:t> </w:t>
      </w:r>
      <w:r>
        <w:rPr>
          <w:sz w:val="20"/>
        </w:rPr>
        <w:t>заявки;</w:t>
      </w:r>
    </w:p>
    <w:p>
      <w:pPr>
        <w:pStyle w:val="ListParagraph"/>
        <w:numPr>
          <w:ilvl w:val="0"/>
          <w:numId w:val="10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01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018"/>
        </w:numPr>
        <w:tabs>
          <w:tab w:pos="527" w:val="left" w:leader="none"/>
        </w:tabs>
        <w:spacing w:line="240" w:lineRule="auto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Минимальная</w:t>
      </w:r>
      <w:r>
        <w:rPr>
          <w:spacing w:val="-4"/>
          <w:sz w:val="20"/>
        </w:rPr>
        <w:t> </w:t>
      </w:r>
      <w:r>
        <w:rPr>
          <w:sz w:val="20"/>
        </w:rPr>
        <w:t>цена</w:t>
      </w:r>
      <w:r>
        <w:rPr>
          <w:spacing w:val="-2"/>
          <w:sz w:val="20"/>
        </w:rPr>
        <w:t> </w:t>
      </w:r>
      <w:r>
        <w:rPr>
          <w:sz w:val="20"/>
        </w:rPr>
        <w:t>продажи/максимальная</w:t>
      </w:r>
      <w:r>
        <w:rPr>
          <w:spacing w:val="-2"/>
          <w:sz w:val="20"/>
        </w:rPr>
        <w:t> </w:t>
      </w:r>
      <w:r>
        <w:rPr>
          <w:sz w:val="20"/>
        </w:rPr>
        <w:t>цена</w:t>
      </w:r>
      <w:r>
        <w:rPr>
          <w:spacing w:val="-2"/>
          <w:sz w:val="20"/>
        </w:rPr>
        <w:t> </w:t>
      </w:r>
      <w:r>
        <w:rPr>
          <w:sz w:val="20"/>
        </w:rPr>
        <w:t>покупки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одну</w:t>
      </w:r>
      <w:r>
        <w:rPr>
          <w:spacing w:val="-3"/>
          <w:sz w:val="20"/>
        </w:rPr>
        <w:t> </w:t>
      </w:r>
      <w:r>
        <w:rPr>
          <w:sz w:val="20"/>
        </w:rPr>
        <w:t>ценную</w:t>
      </w:r>
      <w:r>
        <w:rPr>
          <w:spacing w:val="-3"/>
          <w:sz w:val="20"/>
        </w:rPr>
        <w:t> </w:t>
      </w:r>
      <w:r>
        <w:rPr>
          <w:sz w:val="20"/>
        </w:rPr>
        <w:t>бумагу;</w:t>
      </w:r>
    </w:p>
    <w:p>
      <w:pPr>
        <w:pStyle w:val="ListParagraph"/>
        <w:numPr>
          <w:ilvl w:val="0"/>
          <w:numId w:val="1018"/>
        </w:numPr>
        <w:tabs>
          <w:tab w:pos="601" w:val="left" w:leader="none"/>
        </w:tabs>
        <w:spacing w:line="241" w:lineRule="exact" w:before="1" w:after="0"/>
        <w:ind w:left="600" w:right="0" w:hanging="467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действия</w:t>
      </w:r>
      <w:r>
        <w:rPr>
          <w:spacing w:val="-5"/>
          <w:sz w:val="20"/>
        </w:rPr>
        <w:t> </w:t>
      </w:r>
      <w:r>
        <w:rPr>
          <w:sz w:val="20"/>
        </w:rPr>
        <w:t>заявки;</w:t>
      </w:r>
    </w:p>
    <w:p>
      <w:pPr>
        <w:pStyle w:val="ListParagraph"/>
        <w:numPr>
          <w:ilvl w:val="0"/>
          <w:numId w:val="1018"/>
        </w:numPr>
        <w:tabs>
          <w:tab w:pos="449" w:val="left" w:leader="none"/>
        </w:tabs>
        <w:spacing w:line="241" w:lineRule="exact" w:before="0" w:after="0"/>
        <w:ind w:left="448" w:right="0" w:hanging="316"/>
        <w:jc w:val="left"/>
        <w:rPr>
          <w:sz w:val="20"/>
        </w:rPr>
      </w:pPr>
      <w:r>
        <w:rPr>
          <w:sz w:val="20"/>
        </w:rPr>
        <w:t>Торгово-клиринговый</w:t>
      </w:r>
      <w:r>
        <w:rPr>
          <w:spacing w:val="-8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1018"/>
        </w:numPr>
        <w:tabs>
          <w:tab w:pos="374" w:val="left" w:leader="none"/>
        </w:tabs>
        <w:spacing w:line="240" w:lineRule="auto" w:before="0" w:after="0"/>
        <w:ind w:left="133" w:right="8816" w:firstLine="0"/>
        <w:jc w:val="left"/>
        <w:rPr>
          <w:sz w:val="20"/>
        </w:rPr>
      </w:pPr>
      <w:r>
        <w:rPr>
          <w:sz w:val="20"/>
        </w:rPr>
        <w:t>Код расчетов.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1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1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IX</w:t>
      </w:r>
    </w:p>
    <w:p>
      <w:pPr>
        <w:pStyle w:val="Heading1"/>
        <w:numPr>
          <w:ilvl w:val="0"/>
          <w:numId w:val="1019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0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X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3.2.236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реквизиты</w:t>
      </w:r>
      <w:r>
        <w:rPr>
          <w:spacing w:val="-3"/>
        </w:rPr>
        <w:t> </w:t>
      </w:r>
      <w:r>
        <w:rPr/>
        <w:t>из</w:t>
      </w:r>
      <w:r>
        <w:rPr>
          <w:spacing w:val="-5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ниже</w:t>
      </w:r>
      <w:r>
        <w:rPr>
          <w:spacing w:val="-4"/>
        </w:rPr>
        <w:t> </w:t>
      </w:r>
      <w:r>
        <w:rPr/>
        <w:t>необязательны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адресных</w:t>
      </w:r>
      <w:r>
        <w:rPr>
          <w:spacing w:val="-4"/>
        </w:rPr>
        <w:t> </w:t>
      </w:r>
      <w:r>
        <w:rPr/>
        <w:t>заявках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бирже:</w:t>
      </w:r>
    </w:p>
    <w:p>
      <w:pPr>
        <w:pStyle w:val="ListParagraph"/>
        <w:numPr>
          <w:ilvl w:val="0"/>
          <w:numId w:val="1020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2"/>
          <w:sz w:val="20"/>
        </w:rPr>
        <w:t> </w:t>
      </w:r>
      <w:r>
        <w:rPr>
          <w:sz w:val="20"/>
        </w:rPr>
        <w:t>заявки</w:t>
      </w:r>
      <w:r>
        <w:rPr>
          <w:spacing w:val="-3"/>
          <w:sz w:val="20"/>
        </w:rPr>
        <w:t> </w:t>
      </w:r>
      <w:r>
        <w:rPr>
          <w:sz w:val="20"/>
        </w:rPr>
        <w:t>(адресная);</w:t>
      </w:r>
    </w:p>
    <w:p>
      <w:pPr>
        <w:pStyle w:val="ListParagraph"/>
        <w:numPr>
          <w:ilvl w:val="0"/>
          <w:numId w:val="102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Код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2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Идентификатор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2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2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Направленность</w:t>
      </w:r>
      <w:r>
        <w:rPr>
          <w:spacing w:val="-7"/>
          <w:sz w:val="20"/>
        </w:rPr>
        <w:t> </w:t>
      </w:r>
      <w:r>
        <w:rPr>
          <w:sz w:val="20"/>
        </w:rPr>
        <w:t>заявки;</w:t>
      </w:r>
    </w:p>
    <w:p>
      <w:pPr>
        <w:pStyle w:val="ListParagraph"/>
        <w:numPr>
          <w:ilvl w:val="0"/>
          <w:numId w:val="10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3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02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020"/>
        </w:numPr>
        <w:tabs>
          <w:tab w:pos="527" w:val="left" w:leader="none"/>
        </w:tabs>
        <w:spacing w:line="240" w:lineRule="auto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Цена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одну</w:t>
      </w:r>
      <w:r>
        <w:rPr>
          <w:spacing w:val="-2"/>
          <w:sz w:val="20"/>
        </w:rPr>
        <w:t> </w:t>
      </w:r>
      <w:r>
        <w:rPr>
          <w:sz w:val="20"/>
        </w:rPr>
        <w:t>ценную</w:t>
      </w:r>
      <w:r>
        <w:rPr>
          <w:spacing w:val="-3"/>
          <w:sz w:val="20"/>
        </w:rPr>
        <w:t> </w:t>
      </w:r>
      <w:r>
        <w:rPr>
          <w:sz w:val="20"/>
        </w:rPr>
        <w:t>бумагу;</w:t>
      </w:r>
    </w:p>
    <w:p>
      <w:pPr>
        <w:pStyle w:val="ListParagraph"/>
        <w:numPr>
          <w:ilvl w:val="0"/>
          <w:numId w:val="1020"/>
        </w:numPr>
        <w:tabs>
          <w:tab w:pos="601" w:val="left" w:leader="none"/>
        </w:tabs>
        <w:spacing w:line="241" w:lineRule="exact" w:before="1" w:after="0"/>
        <w:ind w:left="600" w:right="0" w:hanging="467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действия</w:t>
      </w:r>
      <w:r>
        <w:rPr>
          <w:spacing w:val="-5"/>
          <w:sz w:val="20"/>
        </w:rPr>
        <w:t> </w:t>
      </w:r>
      <w:r>
        <w:rPr>
          <w:sz w:val="20"/>
        </w:rPr>
        <w:t>заявки;</w:t>
      </w:r>
    </w:p>
    <w:p>
      <w:pPr>
        <w:pStyle w:val="ListParagraph"/>
        <w:numPr>
          <w:ilvl w:val="0"/>
          <w:numId w:val="1020"/>
        </w:numPr>
        <w:tabs>
          <w:tab w:pos="449" w:val="left" w:leader="none"/>
        </w:tabs>
        <w:spacing w:line="241" w:lineRule="exact" w:before="0" w:after="0"/>
        <w:ind w:left="448" w:right="0" w:hanging="315"/>
        <w:jc w:val="left"/>
        <w:rPr>
          <w:sz w:val="20"/>
        </w:rPr>
      </w:pPr>
      <w:r>
        <w:rPr>
          <w:sz w:val="20"/>
        </w:rPr>
        <w:t>Краткое</w:t>
      </w:r>
      <w:r>
        <w:rPr>
          <w:spacing w:val="-5"/>
          <w:sz w:val="20"/>
        </w:rPr>
        <w:t> </w:t>
      </w:r>
      <w:r>
        <w:rPr>
          <w:sz w:val="20"/>
        </w:rPr>
        <w:t>наименование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6"/>
          <w:sz w:val="20"/>
        </w:rPr>
        <w:t> </w:t>
      </w:r>
      <w:r>
        <w:rPr>
          <w:sz w:val="20"/>
        </w:rPr>
        <w:t>торгов,</w:t>
      </w:r>
      <w:r>
        <w:rPr>
          <w:spacing w:val="-4"/>
          <w:sz w:val="20"/>
        </w:rPr>
        <w:t> </w:t>
      </w:r>
      <w:r>
        <w:rPr>
          <w:sz w:val="20"/>
        </w:rPr>
        <w:t>подавшего</w:t>
      </w:r>
      <w:r>
        <w:rPr>
          <w:spacing w:val="-4"/>
          <w:sz w:val="20"/>
        </w:rPr>
        <w:t> </w:t>
      </w:r>
      <w:r>
        <w:rPr>
          <w:sz w:val="20"/>
        </w:rPr>
        <w:t>заявку;</w:t>
      </w:r>
    </w:p>
    <w:p>
      <w:pPr>
        <w:pStyle w:val="ListParagraph"/>
        <w:numPr>
          <w:ilvl w:val="0"/>
          <w:numId w:val="1020"/>
        </w:numPr>
        <w:tabs>
          <w:tab w:pos="375" w:val="left" w:leader="none"/>
        </w:tabs>
        <w:spacing w:line="240" w:lineRule="auto" w:before="0" w:after="0"/>
        <w:ind w:left="134" w:right="1572" w:hanging="1"/>
        <w:jc w:val="left"/>
        <w:rPr>
          <w:sz w:val="20"/>
        </w:rPr>
      </w:pPr>
      <w:r>
        <w:rPr>
          <w:sz w:val="20"/>
        </w:rPr>
        <w:t>Краткое наименование или идентификатор Участника торгов, которому адресована заявка.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2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IX</w:t>
      </w:r>
    </w:p>
    <w:p>
      <w:pPr>
        <w:pStyle w:val="Heading1"/>
        <w:numPr>
          <w:ilvl w:val="0"/>
          <w:numId w:val="1021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0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X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3.1.237</w:t>
      </w:r>
    </w:p>
    <w:p>
      <w:pPr>
        <w:pStyle w:val="BodyText"/>
        <w:spacing w:line="240" w:lineRule="auto"/>
        <w:ind w:right="322" w:hanging="1"/>
      </w:pPr>
      <w:r>
        <w:rPr/>
        <w:t>Заявка на покупку/продажу, которая должна быть исполнена в максимально возможном объеме сразу же</w:t>
      </w:r>
      <w:r>
        <w:rPr>
          <w:spacing w:val="1"/>
        </w:rPr>
        <w:t> </w:t>
      </w:r>
      <w:r>
        <w:rPr/>
        <w:t>после ее регистрации в торговой системе, после чего она ставится в очередь как лимитированная заявка с</w:t>
      </w:r>
      <w:r>
        <w:rPr>
          <w:spacing w:val="-60"/>
        </w:rPr>
        <w:t> </w:t>
      </w:r>
      <w:r>
        <w:rPr/>
        <w:t>объемом</w:t>
      </w:r>
      <w:r>
        <w:rPr>
          <w:spacing w:val="-2"/>
        </w:rPr>
        <w:t> </w:t>
      </w:r>
      <w:r>
        <w:rPr/>
        <w:t>в размере</w:t>
      </w:r>
      <w:r>
        <w:rPr>
          <w:spacing w:val="-1"/>
        </w:rPr>
        <w:t> </w:t>
      </w:r>
      <w:r>
        <w:rPr/>
        <w:t>неисполненного остатка, является: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02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Заявкой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типа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«поставить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очередь»</w:t>
      </w:r>
    </w:p>
    <w:p>
      <w:pPr>
        <w:pStyle w:val="ListParagraph"/>
        <w:numPr>
          <w:ilvl w:val="0"/>
          <w:numId w:val="102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Заявкой</w:t>
      </w:r>
      <w:r>
        <w:rPr>
          <w:spacing w:val="-4"/>
          <w:sz w:val="20"/>
        </w:rPr>
        <w:t> </w:t>
      </w:r>
      <w:r>
        <w:rPr>
          <w:sz w:val="20"/>
        </w:rPr>
        <w:t>типа</w:t>
      </w:r>
      <w:r>
        <w:rPr>
          <w:spacing w:val="-2"/>
          <w:sz w:val="20"/>
        </w:rPr>
        <w:t> </w:t>
      </w:r>
      <w:r>
        <w:rPr>
          <w:sz w:val="20"/>
        </w:rPr>
        <w:t>«полностью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отклонить»</w:t>
      </w:r>
    </w:p>
    <w:p>
      <w:pPr>
        <w:pStyle w:val="ListParagraph"/>
        <w:numPr>
          <w:ilvl w:val="0"/>
          <w:numId w:val="102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Заявкой</w:t>
      </w:r>
      <w:r>
        <w:rPr>
          <w:spacing w:val="-4"/>
          <w:sz w:val="20"/>
        </w:rPr>
        <w:t> </w:t>
      </w:r>
      <w:r>
        <w:rPr>
          <w:sz w:val="20"/>
        </w:rPr>
        <w:t>типа</w:t>
      </w:r>
      <w:r>
        <w:rPr>
          <w:spacing w:val="-2"/>
          <w:sz w:val="20"/>
        </w:rPr>
        <w:t> </w:t>
      </w:r>
      <w:r>
        <w:rPr>
          <w:sz w:val="20"/>
        </w:rPr>
        <w:t>«снять</w:t>
      </w:r>
      <w:r>
        <w:rPr>
          <w:spacing w:val="-4"/>
          <w:sz w:val="20"/>
        </w:rPr>
        <w:t> </w:t>
      </w:r>
      <w:r>
        <w:rPr>
          <w:sz w:val="20"/>
        </w:rPr>
        <w:t>остаток»</w:t>
      </w:r>
    </w:p>
    <w:p>
      <w:pPr>
        <w:pStyle w:val="ListParagraph"/>
        <w:numPr>
          <w:ilvl w:val="0"/>
          <w:numId w:val="102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</w:t>
      </w:r>
      <w:r>
        <w:rPr>
          <w:spacing w:val="-4"/>
          <w:sz w:val="20"/>
        </w:rPr>
        <w:t> </w:t>
      </w:r>
      <w:r>
        <w:rPr>
          <w:sz w:val="20"/>
        </w:rPr>
        <w:t>одной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перечисленных</w:t>
      </w:r>
      <w:r>
        <w:rPr>
          <w:spacing w:val="-1"/>
          <w:sz w:val="20"/>
        </w:rPr>
        <w:t> </w:t>
      </w:r>
      <w:r>
        <w:rPr>
          <w:sz w:val="20"/>
        </w:rPr>
        <w:t>выше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3.1.238</w:t>
      </w:r>
    </w:p>
    <w:p>
      <w:pPr>
        <w:pStyle w:val="BodyText"/>
        <w:spacing w:line="240" w:lineRule="auto"/>
        <w:ind w:right="361" w:hanging="1"/>
      </w:pPr>
      <w:r>
        <w:rPr/>
        <w:t>Заявка, которая исполняется в максимально возможном объеме сразу же после ее регистрации в торговой</w:t>
      </w:r>
      <w:r>
        <w:rPr>
          <w:spacing w:val="-60"/>
        </w:rPr>
        <w:t> </w:t>
      </w:r>
      <w:r>
        <w:rPr/>
        <w:t>системе,</w:t>
      </w:r>
      <w:r>
        <w:rPr>
          <w:spacing w:val="-2"/>
        </w:rPr>
        <w:t> </w:t>
      </w:r>
      <w:r>
        <w:rPr/>
        <w:t>а ее</w:t>
      </w:r>
      <w:r>
        <w:rPr>
          <w:spacing w:val="-1"/>
        </w:rPr>
        <w:t> </w:t>
      </w:r>
      <w:r>
        <w:rPr/>
        <w:t>остаток</w:t>
      </w:r>
      <w:r>
        <w:rPr>
          <w:spacing w:val="-1"/>
        </w:rPr>
        <w:t> </w:t>
      </w:r>
      <w:r>
        <w:rPr/>
        <w:t>удаляется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торговой</w:t>
      </w:r>
      <w:r>
        <w:rPr>
          <w:spacing w:val="-1"/>
        </w:rPr>
        <w:t> </w:t>
      </w:r>
      <w:r>
        <w:rPr/>
        <w:t>системы,</w:t>
      </w:r>
      <w:r>
        <w:rPr>
          <w:spacing w:val="-1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Стандартной</w:t>
      </w:r>
      <w:r>
        <w:rPr>
          <w:spacing w:val="-4"/>
          <w:sz w:val="20"/>
        </w:rPr>
        <w:t> </w:t>
      </w:r>
      <w:r>
        <w:rPr>
          <w:sz w:val="20"/>
        </w:rPr>
        <w:t>лимитной</w:t>
      </w:r>
      <w:r>
        <w:rPr>
          <w:spacing w:val="-5"/>
          <w:sz w:val="20"/>
        </w:rPr>
        <w:t> </w:t>
      </w:r>
      <w:r>
        <w:rPr>
          <w:sz w:val="20"/>
        </w:rPr>
        <w:t>заявкой</w:t>
      </w:r>
    </w:p>
    <w:p>
      <w:pPr>
        <w:pStyle w:val="ListParagraph"/>
        <w:numPr>
          <w:ilvl w:val="0"/>
          <w:numId w:val="102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Рыночной</w:t>
      </w:r>
      <w:r>
        <w:rPr>
          <w:spacing w:val="-3"/>
          <w:sz w:val="20"/>
        </w:rPr>
        <w:t> </w:t>
      </w:r>
      <w:r>
        <w:rPr>
          <w:sz w:val="20"/>
        </w:rPr>
        <w:t>заявкой</w:t>
      </w:r>
    </w:p>
    <w:p>
      <w:pPr>
        <w:pStyle w:val="ListParagraph"/>
        <w:numPr>
          <w:ilvl w:val="0"/>
          <w:numId w:val="102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Условной</w:t>
      </w:r>
      <w:r>
        <w:rPr>
          <w:spacing w:val="-4"/>
          <w:sz w:val="20"/>
        </w:rPr>
        <w:t> </w:t>
      </w:r>
      <w:r>
        <w:rPr>
          <w:sz w:val="20"/>
        </w:rPr>
        <w:t>заявкой</w:t>
      </w:r>
    </w:p>
    <w:p>
      <w:pPr>
        <w:pStyle w:val="Heading1"/>
        <w:numPr>
          <w:ilvl w:val="0"/>
          <w:numId w:val="102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одной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выше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3.2.239</w:t>
      </w:r>
    </w:p>
    <w:p>
      <w:pPr>
        <w:pStyle w:val="BodyText"/>
      </w:pPr>
      <w:r>
        <w:rPr/>
        <w:t>Заявка</w:t>
      </w:r>
      <w:r>
        <w:rPr>
          <w:spacing w:val="-3"/>
        </w:rPr>
        <w:t> </w:t>
      </w:r>
      <w:r>
        <w:rPr/>
        <w:t>типа</w:t>
      </w:r>
      <w:r>
        <w:rPr>
          <w:spacing w:val="-4"/>
        </w:rPr>
        <w:t> </w:t>
      </w:r>
      <w:r>
        <w:rPr/>
        <w:t>«скрыть</w:t>
      </w:r>
      <w:r>
        <w:rPr>
          <w:spacing w:val="-2"/>
        </w:rPr>
        <w:t> </w:t>
      </w:r>
      <w:r>
        <w:rPr/>
        <w:t>количество»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это:</w:t>
      </w:r>
    </w:p>
    <w:p>
      <w:pPr>
        <w:pStyle w:val="ListParagraph"/>
        <w:numPr>
          <w:ilvl w:val="0"/>
          <w:numId w:val="1024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Разновидность</w:t>
      </w:r>
      <w:r>
        <w:rPr>
          <w:spacing w:val="-5"/>
          <w:sz w:val="20"/>
        </w:rPr>
        <w:t> </w:t>
      </w:r>
      <w:r>
        <w:rPr>
          <w:sz w:val="20"/>
        </w:rPr>
        <w:t>лимитных</w:t>
      </w:r>
      <w:r>
        <w:rPr>
          <w:spacing w:val="-4"/>
          <w:sz w:val="20"/>
        </w:rPr>
        <w:t> </w:t>
      </w:r>
      <w:r>
        <w:rPr>
          <w:sz w:val="20"/>
        </w:rPr>
        <w:t>заявок;</w:t>
      </w:r>
    </w:p>
    <w:p>
      <w:pPr>
        <w:pStyle w:val="ListParagraph"/>
        <w:numPr>
          <w:ilvl w:val="0"/>
          <w:numId w:val="1024"/>
        </w:numPr>
        <w:tabs>
          <w:tab w:pos="407" w:val="left" w:leader="none"/>
        </w:tabs>
        <w:spacing w:line="240" w:lineRule="auto" w:before="1" w:after="0"/>
        <w:ind w:left="134" w:right="239" w:hanging="1"/>
        <w:jc w:val="left"/>
        <w:rPr>
          <w:sz w:val="20"/>
        </w:rPr>
      </w:pPr>
      <w:r>
        <w:rPr>
          <w:sz w:val="20"/>
        </w:rPr>
        <w:t>Заявка, в которой, кроме общего количества лотов, указывается количество лотов, отображаемое в окне</w:t>
      </w:r>
      <w:r>
        <w:rPr>
          <w:spacing w:val="-60"/>
          <w:sz w:val="20"/>
        </w:rPr>
        <w:t> </w:t>
      </w:r>
      <w:r>
        <w:rPr>
          <w:sz w:val="20"/>
        </w:rPr>
        <w:t>текущих</w:t>
      </w:r>
      <w:r>
        <w:rPr>
          <w:spacing w:val="-1"/>
          <w:sz w:val="20"/>
        </w:rPr>
        <w:t> </w:t>
      </w:r>
      <w:r>
        <w:rPr>
          <w:sz w:val="20"/>
        </w:rPr>
        <w:t>котировок;</w:t>
      </w:r>
    </w:p>
    <w:p>
      <w:pPr>
        <w:pStyle w:val="ListParagraph"/>
        <w:numPr>
          <w:ilvl w:val="0"/>
          <w:numId w:val="102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Заявка,</w:t>
      </w:r>
      <w:r>
        <w:rPr>
          <w:spacing w:val="-5"/>
          <w:sz w:val="20"/>
        </w:rPr>
        <w:t> </w:t>
      </w:r>
      <w:r>
        <w:rPr>
          <w:sz w:val="20"/>
        </w:rPr>
        <w:t>предусматривающая</w:t>
      </w:r>
      <w:r>
        <w:rPr>
          <w:spacing w:val="-6"/>
          <w:sz w:val="20"/>
        </w:rPr>
        <w:t> </w:t>
      </w:r>
      <w:r>
        <w:rPr>
          <w:sz w:val="20"/>
        </w:rPr>
        <w:t>частичное</w:t>
      </w:r>
      <w:r>
        <w:rPr>
          <w:spacing w:val="-4"/>
          <w:sz w:val="20"/>
        </w:rPr>
        <w:t> </w:t>
      </w:r>
      <w:r>
        <w:rPr>
          <w:sz w:val="20"/>
        </w:rPr>
        <w:t>исполнение;</w:t>
      </w:r>
    </w:p>
    <w:p>
      <w:pPr>
        <w:pStyle w:val="ListParagraph"/>
        <w:numPr>
          <w:ilvl w:val="0"/>
          <w:numId w:val="1024"/>
        </w:numPr>
        <w:tabs>
          <w:tab w:pos="453" w:val="left" w:leader="none"/>
        </w:tabs>
        <w:spacing w:line="240" w:lineRule="auto" w:before="0" w:after="0"/>
        <w:ind w:left="134" w:right="480" w:firstLine="0"/>
        <w:jc w:val="left"/>
        <w:rPr>
          <w:sz w:val="20"/>
        </w:rPr>
      </w:pPr>
      <w:r>
        <w:rPr>
          <w:sz w:val="20"/>
        </w:rPr>
        <w:t>Заявка, которая после частичного исполнения предусматривает отражение в окне котировок нового</w:t>
      </w:r>
      <w:r>
        <w:rPr>
          <w:spacing w:val="1"/>
          <w:sz w:val="20"/>
        </w:rPr>
        <w:t> </w:t>
      </w:r>
      <w:r>
        <w:rPr>
          <w:sz w:val="20"/>
        </w:rPr>
        <w:t>количества лотов (в пределах отображаемого в окне котировок количества лотов и неисполненной части</w:t>
      </w:r>
      <w:r>
        <w:rPr>
          <w:spacing w:val="-60"/>
          <w:sz w:val="20"/>
        </w:rPr>
        <w:t> </w:t>
      </w:r>
      <w:r>
        <w:rPr>
          <w:sz w:val="20"/>
        </w:rPr>
        <w:t>заявки);</w:t>
      </w:r>
    </w:p>
    <w:p>
      <w:pPr>
        <w:pStyle w:val="ListParagraph"/>
        <w:numPr>
          <w:ilvl w:val="0"/>
          <w:numId w:val="1024"/>
        </w:numPr>
        <w:tabs>
          <w:tab w:pos="378" w:val="left" w:leader="none"/>
        </w:tabs>
        <w:spacing w:line="240" w:lineRule="auto" w:before="0" w:after="0"/>
        <w:ind w:left="134" w:right="1002" w:hanging="1"/>
        <w:jc w:val="left"/>
        <w:rPr>
          <w:sz w:val="20"/>
        </w:rPr>
      </w:pPr>
      <w:r>
        <w:rPr>
          <w:sz w:val="20"/>
        </w:rPr>
        <w:t>Заявка, позволяющая предотвратить нарушение ликвидности в окне текущих котировок в случае</w:t>
      </w:r>
      <w:r>
        <w:rPr>
          <w:spacing w:val="-60"/>
          <w:sz w:val="20"/>
        </w:rPr>
        <w:t> </w:t>
      </w:r>
      <w:r>
        <w:rPr>
          <w:sz w:val="20"/>
        </w:rPr>
        <w:t>поступления</w:t>
      </w:r>
      <w:r>
        <w:rPr>
          <w:spacing w:val="-2"/>
          <w:sz w:val="20"/>
        </w:rPr>
        <w:t> </w:t>
      </w:r>
      <w:r>
        <w:rPr>
          <w:sz w:val="20"/>
        </w:rPr>
        <w:t>поручения крупного объема;</w:t>
      </w:r>
    </w:p>
    <w:p>
      <w:pPr>
        <w:pStyle w:val="ListParagraph"/>
        <w:numPr>
          <w:ilvl w:val="0"/>
          <w:numId w:val="102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Заявка,</w:t>
      </w:r>
      <w:r>
        <w:rPr>
          <w:spacing w:val="-4"/>
          <w:sz w:val="20"/>
        </w:rPr>
        <w:t> </w:t>
      </w:r>
      <w:r>
        <w:rPr>
          <w:sz w:val="20"/>
        </w:rPr>
        <w:t>также</w:t>
      </w:r>
      <w:r>
        <w:rPr>
          <w:spacing w:val="-3"/>
          <w:sz w:val="20"/>
        </w:rPr>
        <w:t> </w:t>
      </w:r>
      <w:r>
        <w:rPr>
          <w:sz w:val="20"/>
        </w:rPr>
        <w:t>называемая</w:t>
      </w:r>
      <w:r>
        <w:rPr>
          <w:spacing w:val="-5"/>
          <w:sz w:val="20"/>
        </w:rPr>
        <w:t> </w:t>
      </w:r>
      <w:r>
        <w:rPr>
          <w:sz w:val="20"/>
        </w:rPr>
        <w:t>айсберг-заявкой;</w:t>
      </w:r>
    </w:p>
    <w:p>
      <w:pPr>
        <w:pStyle w:val="ListParagraph"/>
        <w:numPr>
          <w:ilvl w:val="0"/>
          <w:numId w:val="1024"/>
        </w:numPr>
        <w:tabs>
          <w:tab w:pos="527" w:val="left" w:leader="none"/>
        </w:tabs>
        <w:spacing w:line="240" w:lineRule="auto" w:before="0" w:after="0"/>
        <w:ind w:left="134" w:right="370" w:firstLine="0"/>
        <w:jc w:val="left"/>
        <w:rPr>
          <w:sz w:val="20"/>
        </w:rPr>
      </w:pPr>
      <w:r>
        <w:rPr>
          <w:sz w:val="20"/>
        </w:rPr>
        <w:t>Заявка, не раскрывающая количество лотов в окне текущих котировок за счет отражения минимально</w:t>
      </w:r>
      <w:r>
        <w:rPr>
          <w:spacing w:val="-60"/>
          <w:sz w:val="20"/>
        </w:rPr>
        <w:t> </w:t>
      </w:r>
      <w:r>
        <w:rPr>
          <w:sz w:val="20"/>
        </w:rPr>
        <w:t>допустимого</w:t>
      </w:r>
      <w:r>
        <w:rPr>
          <w:spacing w:val="-2"/>
          <w:sz w:val="20"/>
        </w:rPr>
        <w:t> </w:t>
      </w:r>
      <w:r>
        <w:rPr>
          <w:sz w:val="20"/>
        </w:rPr>
        <w:t>количества</w:t>
      </w:r>
      <w:r>
        <w:rPr>
          <w:spacing w:val="-2"/>
          <w:sz w:val="20"/>
        </w:rPr>
        <w:t> </w:t>
      </w:r>
      <w:r>
        <w:rPr>
          <w:sz w:val="20"/>
        </w:rPr>
        <w:t>лотов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одной</w:t>
      </w:r>
      <w:r>
        <w:rPr>
          <w:spacing w:val="-2"/>
          <w:sz w:val="20"/>
        </w:rPr>
        <w:t> </w:t>
      </w:r>
      <w:r>
        <w:rPr>
          <w:sz w:val="20"/>
        </w:rPr>
        <w:t>заявке,</w:t>
      </w:r>
      <w:r>
        <w:rPr>
          <w:spacing w:val="-1"/>
          <w:sz w:val="20"/>
        </w:rPr>
        <w:t> </w:t>
      </w:r>
      <w:r>
        <w:rPr>
          <w:sz w:val="20"/>
        </w:rPr>
        <w:t>установленного</w:t>
      </w:r>
      <w:r>
        <w:rPr>
          <w:spacing w:val="-1"/>
          <w:sz w:val="20"/>
        </w:rPr>
        <w:t> </w:t>
      </w:r>
      <w:r>
        <w:rPr>
          <w:sz w:val="20"/>
        </w:rPr>
        <w:t>биржей.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0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102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102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102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3.1.240</w:t>
      </w:r>
    </w:p>
    <w:p>
      <w:pPr>
        <w:pStyle w:val="BodyText"/>
      </w:pPr>
      <w:r>
        <w:rPr/>
        <w:t>Торговые</w:t>
      </w:r>
      <w:r>
        <w:rPr>
          <w:spacing w:val="-4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«темной</w:t>
      </w:r>
      <w:r>
        <w:rPr>
          <w:spacing w:val="-4"/>
        </w:rPr>
        <w:t> </w:t>
      </w:r>
      <w:r>
        <w:rPr/>
        <w:t>ликвидности»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Внебиржевые</w:t>
      </w:r>
      <w:r>
        <w:rPr>
          <w:spacing w:val="-7"/>
          <w:sz w:val="20"/>
        </w:rPr>
        <w:t> </w:t>
      </w:r>
      <w:r>
        <w:rPr>
          <w:sz w:val="20"/>
        </w:rPr>
        <w:t>альтернативные</w:t>
      </w:r>
      <w:r>
        <w:rPr>
          <w:spacing w:val="-7"/>
          <w:sz w:val="20"/>
        </w:rPr>
        <w:t> </w:t>
      </w:r>
      <w:r>
        <w:rPr>
          <w:sz w:val="20"/>
        </w:rPr>
        <w:t>торговые</w:t>
      </w:r>
      <w:r>
        <w:rPr>
          <w:spacing w:val="-5"/>
          <w:sz w:val="20"/>
        </w:rPr>
        <w:t> </w:t>
      </w:r>
      <w:r>
        <w:rPr>
          <w:sz w:val="20"/>
        </w:rPr>
        <w:t>системы</w:t>
      </w:r>
    </w:p>
    <w:p>
      <w:pPr>
        <w:pStyle w:val="ListParagraph"/>
        <w:numPr>
          <w:ilvl w:val="0"/>
          <w:numId w:val="1026"/>
        </w:numPr>
        <w:tabs>
          <w:tab w:pos="376" w:val="left" w:leader="none"/>
        </w:tabs>
        <w:spacing w:line="240" w:lineRule="auto" w:before="0" w:after="0"/>
        <w:ind w:left="134" w:right="494" w:hanging="1"/>
        <w:jc w:val="left"/>
        <w:rPr>
          <w:sz w:val="20"/>
        </w:rPr>
      </w:pPr>
      <w:r>
        <w:rPr>
          <w:sz w:val="20"/>
        </w:rPr>
        <w:t>Торговые системы, в которых параметры заявок, включая направленность, цену и объем, не подлежат</w:t>
      </w:r>
      <w:r>
        <w:rPr>
          <w:spacing w:val="-60"/>
          <w:sz w:val="20"/>
        </w:rPr>
        <w:t> </w:t>
      </w:r>
      <w:r>
        <w:rPr>
          <w:sz w:val="20"/>
        </w:rPr>
        <w:t>раскрытию</w:t>
      </w:r>
      <w:r>
        <w:rPr>
          <w:spacing w:val="-2"/>
          <w:sz w:val="20"/>
        </w:rPr>
        <w:t> </w:t>
      </w:r>
      <w:r>
        <w:rPr>
          <w:sz w:val="20"/>
        </w:rPr>
        <w:t>до заключения</w:t>
      </w:r>
      <w:r>
        <w:rPr>
          <w:spacing w:val="-1"/>
          <w:sz w:val="20"/>
        </w:rPr>
        <w:t> </w:t>
      </w:r>
      <w:r>
        <w:rPr>
          <w:sz w:val="20"/>
        </w:rPr>
        <w:t>сделок</w:t>
      </w:r>
    </w:p>
    <w:p>
      <w:pPr>
        <w:pStyle w:val="ListParagraph"/>
        <w:numPr>
          <w:ilvl w:val="0"/>
          <w:numId w:val="10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Биржевые</w:t>
      </w:r>
      <w:r>
        <w:rPr>
          <w:spacing w:val="-6"/>
          <w:sz w:val="20"/>
        </w:rPr>
        <w:t> </w:t>
      </w:r>
      <w:r>
        <w:rPr>
          <w:sz w:val="20"/>
        </w:rPr>
        <w:t>торговые</w:t>
      </w:r>
      <w:r>
        <w:rPr>
          <w:spacing w:val="-4"/>
          <w:sz w:val="20"/>
        </w:rPr>
        <w:t> </w:t>
      </w:r>
      <w:r>
        <w:rPr>
          <w:sz w:val="20"/>
        </w:rPr>
        <w:t>системы,</w:t>
      </w:r>
      <w:r>
        <w:rPr>
          <w:spacing w:val="-4"/>
          <w:sz w:val="20"/>
        </w:rPr>
        <w:t> </w:t>
      </w:r>
      <w:r>
        <w:rPr>
          <w:sz w:val="20"/>
        </w:rPr>
        <w:t>использующие</w:t>
      </w:r>
      <w:r>
        <w:rPr>
          <w:spacing w:val="-3"/>
          <w:sz w:val="20"/>
        </w:rPr>
        <w:t> </w:t>
      </w:r>
      <w:r>
        <w:rPr>
          <w:sz w:val="20"/>
        </w:rPr>
        <w:t>скрытые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айсберг-заявки</w:t>
      </w:r>
    </w:p>
    <w:p>
      <w:pPr>
        <w:pStyle w:val="Heading1"/>
        <w:numPr>
          <w:ilvl w:val="0"/>
          <w:numId w:val="10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3.1.241</w:t>
      </w:r>
    </w:p>
    <w:p>
      <w:pPr>
        <w:pStyle w:val="BodyText"/>
      </w:pPr>
      <w:r>
        <w:rPr/>
        <w:t>Альтернативные</w:t>
      </w:r>
      <w:r>
        <w:rPr>
          <w:spacing w:val="-3"/>
        </w:rPr>
        <w:t> </w:t>
      </w:r>
      <w:r>
        <w:rPr/>
        <w:t>торговые</w:t>
      </w:r>
      <w:r>
        <w:rPr>
          <w:spacing w:val="-2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ListParagraph"/>
        <w:numPr>
          <w:ilvl w:val="0"/>
          <w:numId w:val="1027"/>
        </w:numPr>
        <w:tabs>
          <w:tab w:pos="333" w:val="left" w:leader="none"/>
        </w:tabs>
        <w:spacing w:line="240" w:lineRule="auto" w:before="0" w:after="0"/>
        <w:ind w:left="134" w:right="146" w:hanging="1"/>
        <w:jc w:val="left"/>
        <w:rPr>
          <w:sz w:val="20"/>
        </w:rPr>
      </w:pPr>
      <w:r>
        <w:rPr>
          <w:sz w:val="20"/>
        </w:rPr>
        <w:t>Внебиржевые электронные системы торгов, организованные брокерами-дилерами или иными операторами</w:t>
      </w:r>
      <w:r>
        <w:rPr>
          <w:spacing w:val="-60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02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Площадки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поиска</w:t>
      </w:r>
      <w:r>
        <w:rPr>
          <w:spacing w:val="-3"/>
          <w:sz w:val="20"/>
        </w:rPr>
        <w:t> </w:t>
      </w:r>
      <w:r>
        <w:rPr>
          <w:sz w:val="20"/>
        </w:rPr>
        <w:t>лучших</w:t>
      </w:r>
      <w:r>
        <w:rPr>
          <w:spacing w:val="-2"/>
          <w:sz w:val="20"/>
        </w:rPr>
        <w:t> </w:t>
      </w:r>
      <w:r>
        <w:rPr>
          <w:sz w:val="20"/>
        </w:rPr>
        <w:t>спроса/предложения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внутри</w:t>
      </w:r>
      <w:r>
        <w:rPr>
          <w:spacing w:val="-1"/>
          <w:sz w:val="20"/>
        </w:rPr>
        <w:t> </w:t>
      </w:r>
      <w:r>
        <w:rPr>
          <w:sz w:val="20"/>
        </w:rPr>
        <w:t>системы,</w:t>
      </w:r>
      <w:r>
        <w:rPr>
          <w:spacing w:val="-3"/>
          <w:sz w:val="20"/>
        </w:rPr>
        <w:t> </w:t>
      </w:r>
      <w:r>
        <w:rPr>
          <w:sz w:val="20"/>
        </w:rPr>
        <w:t>так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вне</w:t>
      </w:r>
      <w:r>
        <w:rPr>
          <w:spacing w:val="-2"/>
          <w:sz w:val="20"/>
        </w:rPr>
        <w:t> </w:t>
      </w:r>
      <w:r>
        <w:rPr>
          <w:sz w:val="20"/>
        </w:rPr>
        <w:t>ее;</w:t>
      </w:r>
    </w:p>
    <w:p>
      <w:pPr>
        <w:pStyle w:val="ListParagraph"/>
        <w:numPr>
          <w:ilvl w:val="0"/>
          <w:numId w:val="1027"/>
        </w:numPr>
        <w:tabs>
          <w:tab w:pos="481" w:val="left" w:leader="none"/>
        </w:tabs>
        <w:spacing w:line="240" w:lineRule="auto" w:before="0" w:after="0"/>
        <w:ind w:left="134" w:right="1406" w:hanging="1"/>
        <w:jc w:val="left"/>
        <w:rPr>
          <w:sz w:val="20"/>
        </w:rPr>
      </w:pPr>
      <w:r>
        <w:rPr>
          <w:sz w:val="20"/>
        </w:rPr>
        <w:t>Площадки, доступные для их пользователей, не устанавливающие специфических правил и</w:t>
      </w:r>
      <w:r>
        <w:rPr>
          <w:spacing w:val="-60"/>
          <w:sz w:val="20"/>
        </w:rPr>
        <w:t> </w:t>
      </w:r>
      <w:r>
        <w:rPr>
          <w:sz w:val="20"/>
        </w:rPr>
        <w:t>ответственности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своих</w:t>
      </w:r>
      <w:r>
        <w:rPr>
          <w:spacing w:val="-3"/>
          <w:sz w:val="20"/>
        </w:rPr>
        <w:t> </w:t>
      </w:r>
      <w:r>
        <w:rPr>
          <w:sz w:val="20"/>
        </w:rPr>
        <w:t>участников,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связанных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совершением</w:t>
      </w:r>
      <w:r>
        <w:rPr>
          <w:spacing w:val="-2"/>
          <w:sz w:val="20"/>
        </w:rPr>
        <w:t> </w:t>
      </w:r>
      <w:r>
        <w:rPr>
          <w:sz w:val="20"/>
        </w:rPr>
        <w:t>торговых</w:t>
      </w:r>
      <w:r>
        <w:rPr>
          <w:spacing w:val="-3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027"/>
        </w:numPr>
        <w:tabs>
          <w:tab w:pos="452" w:val="left" w:leader="none"/>
        </w:tabs>
        <w:spacing w:line="240" w:lineRule="auto" w:before="0" w:after="0"/>
        <w:ind w:left="133" w:right="314" w:firstLine="0"/>
        <w:jc w:val="left"/>
        <w:rPr>
          <w:sz w:val="20"/>
        </w:rPr>
      </w:pPr>
      <w:r>
        <w:rPr>
          <w:sz w:val="20"/>
        </w:rPr>
        <w:t>Площадки, процесс организации торгов в рамках которых включает иные принципы и механизмы (типы</w:t>
      </w:r>
      <w:r>
        <w:rPr>
          <w:spacing w:val="-60"/>
          <w:sz w:val="20"/>
        </w:rPr>
        <w:t> </w:t>
      </w:r>
      <w:r>
        <w:rPr>
          <w:sz w:val="20"/>
        </w:rPr>
        <w:t>заявок, принципы сведения спроса и предложения, раскрытия ценовой информации, т.п.), отличные от</w:t>
      </w:r>
      <w:r>
        <w:rPr>
          <w:spacing w:val="1"/>
          <w:sz w:val="20"/>
        </w:rPr>
        <w:t> </w:t>
      </w:r>
      <w:r>
        <w:rPr>
          <w:sz w:val="20"/>
        </w:rPr>
        <w:t>классических</w:t>
      </w:r>
      <w:r>
        <w:rPr>
          <w:spacing w:val="-1"/>
          <w:sz w:val="20"/>
        </w:rPr>
        <w:t> </w:t>
      </w:r>
      <w:r>
        <w:rPr>
          <w:sz w:val="20"/>
        </w:rPr>
        <w:t>биржевых</w:t>
      </w:r>
      <w:r>
        <w:rPr>
          <w:spacing w:val="-2"/>
          <w:sz w:val="20"/>
        </w:rPr>
        <w:t> </w:t>
      </w:r>
      <w:r>
        <w:rPr>
          <w:sz w:val="20"/>
        </w:rPr>
        <w:t>систем.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2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02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02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3.1.242</w:t>
      </w:r>
    </w:p>
    <w:p>
      <w:pPr>
        <w:pStyle w:val="BodyText"/>
      </w:pPr>
      <w:r>
        <w:rPr/>
        <w:t>Дилерский</w:t>
      </w:r>
      <w:r>
        <w:rPr>
          <w:spacing w:val="-1"/>
        </w:rPr>
        <w:t> </w:t>
      </w:r>
      <w:r>
        <w:rPr/>
        <w:t>рынок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2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Рынок,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действующий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модели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продвижения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котировок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(quote-drivenmarket)</w:t>
      </w:r>
    </w:p>
    <w:p>
      <w:pPr>
        <w:pStyle w:val="ListParagraph"/>
        <w:numPr>
          <w:ilvl w:val="0"/>
          <w:numId w:val="1029"/>
        </w:numPr>
        <w:tabs>
          <w:tab w:pos="376" w:val="left" w:leader="none"/>
        </w:tabs>
        <w:spacing w:line="240" w:lineRule="auto" w:before="0" w:after="0"/>
        <w:ind w:left="134" w:right="221" w:hanging="1"/>
        <w:jc w:val="left"/>
        <w:rPr>
          <w:sz w:val="20"/>
        </w:rPr>
      </w:pPr>
      <w:r>
        <w:rPr>
          <w:sz w:val="20"/>
        </w:rPr>
        <w:t>Рынок, на котором дилеры и маркет-мейкеры объявляют анонимные котировки посредством безадресных</w:t>
      </w:r>
      <w:r>
        <w:rPr>
          <w:spacing w:val="-60"/>
          <w:sz w:val="20"/>
        </w:rPr>
        <w:t> </w:t>
      </w:r>
      <w:r>
        <w:rPr>
          <w:sz w:val="20"/>
        </w:rPr>
        <w:t>лимитных заявок</w:t>
      </w:r>
    </w:p>
    <w:p>
      <w:pPr>
        <w:pStyle w:val="ListParagraph"/>
        <w:numPr>
          <w:ilvl w:val="0"/>
          <w:numId w:val="10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Модель,</w:t>
      </w:r>
      <w:r>
        <w:rPr>
          <w:spacing w:val="-5"/>
          <w:sz w:val="20"/>
        </w:rPr>
        <w:t> </w:t>
      </w:r>
      <w:r>
        <w:rPr>
          <w:sz w:val="20"/>
        </w:rPr>
        <w:t>приемлемая</w:t>
      </w:r>
      <w:r>
        <w:rPr>
          <w:spacing w:val="-4"/>
          <w:sz w:val="20"/>
        </w:rPr>
        <w:t> </w:t>
      </w:r>
      <w:r>
        <w:rPr>
          <w:sz w:val="20"/>
        </w:rPr>
        <w:t>исключительно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  <w:r>
        <w:rPr>
          <w:spacing w:val="-5"/>
          <w:sz w:val="20"/>
        </w:rPr>
        <w:t> </w:t>
      </w:r>
      <w:r>
        <w:rPr>
          <w:sz w:val="20"/>
        </w:rPr>
        <w:t>внебиржевого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102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3.1.243</w:t>
      </w:r>
    </w:p>
    <w:p>
      <w:pPr>
        <w:pStyle w:val="BodyText"/>
        <w:spacing w:line="240" w:lineRule="auto"/>
        <w:ind w:right="895" w:hanging="1"/>
      </w:pPr>
      <w:r>
        <w:rPr/>
        <w:t>Индикативные котировки, отражаемые во внебиржевых системах индикативного котирования, – это: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030"/>
        </w:numPr>
        <w:tabs>
          <w:tab w:pos="393" w:val="left" w:leader="none"/>
        </w:tabs>
        <w:spacing w:line="240" w:lineRule="auto" w:before="0" w:after="0"/>
        <w:ind w:left="134" w:right="250" w:firstLine="0"/>
        <w:jc w:val="left"/>
        <w:rPr>
          <w:u w:val="none"/>
        </w:rPr>
      </w:pPr>
      <w:r>
        <w:rPr>
          <w:u w:val="single" w:color="00FF00"/>
        </w:rPr>
        <w:t>Информация о ценовых ориентирах в отношении котируемых инструментов, имеющая</w:t>
      </w:r>
      <w:r>
        <w:rPr>
          <w:spacing w:val="1"/>
          <w:u w:val="none"/>
        </w:rPr>
        <w:t> </w:t>
      </w:r>
      <w:r>
        <w:rPr>
          <w:u w:val="single" w:color="00FF00"/>
        </w:rPr>
        <w:t>целью представить информацию о готовности вести переговоры в отношении данных</w:t>
      </w:r>
      <w:r>
        <w:rPr>
          <w:spacing w:val="1"/>
          <w:u w:val="none"/>
        </w:rPr>
        <w:t> </w:t>
      </w:r>
      <w:r>
        <w:rPr>
          <w:u w:val="single" w:color="00FF00"/>
        </w:rPr>
        <w:t>инструментов и/или содержащая приглашение делать оферты в отношении данных</w:t>
      </w:r>
      <w:r>
        <w:rPr>
          <w:spacing w:val="1"/>
          <w:u w:val="none"/>
        </w:rPr>
        <w:t> </w:t>
      </w:r>
      <w:r>
        <w:rPr>
          <w:u w:val="single" w:color="00FF00"/>
        </w:rPr>
        <w:t>инструментов, адресованное всем или отдельным пользователям системы, но не связывающая</w:t>
      </w:r>
      <w:r>
        <w:rPr>
          <w:spacing w:val="-56"/>
          <w:u w:val="none"/>
        </w:rPr>
        <w:t> </w:t>
      </w:r>
      <w:r>
        <w:rPr>
          <w:u w:val="single" w:color="00FF00"/>
        </w:rPr>
        <w:t>объявившего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такие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котировки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пользователя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какими-либо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обязательствами</w:t>
      </w:r>
    </w:p>
    <w:p>
      <w:pPr>
        <w:pStyle w:val="ListParagraph"/>
        <w:numPr>
          <w:ilvl w:val="0"/>
          <w:numId w:val="1030"/>
        </w:numPr>
        <w:tabs>
          <w:tab w:pos="376" w:val="left" w:leader="none"/>
        </w:tabs>
        <w:spacing w:line="240" w:lineRule="auto" w:before="1" w:after="0"/>
        <w:ind w:left="134" w:right="186" w:hanging="1"/>
        <w:jc w:val="left"/>
        <w:rPr>
          <w:sz w:val="20"/>
        </w:rPr>
      </w:pPr>
      <w:r>
        <w:rPr>
          <w:sz w:val="20"/>
        </w:rPr>
        <w:t>Твердые котировки, публикуемые во внебиржевых информационных системах, представляющие собой</w:t>
      </w:r>
      <w:r>
        <w:rPr>
          <w:spacing w:val="1"/>
          <w:sz w:val="20"/>
        </w:rPr>
        <w:t> </w:t>
      </w:r>
      <w:r>
        <w:rPr>
          <w:sz w:val="20"/>
        </w:rPr>
        <w:t>оферты на заключение договоров в отношении котируемых инструментов, связывающие объявившего такие</w:t>
      </w:r>
      <w:r>
        <w:rPr>
          <w:spacing w:val="-60"/>
          <w:sz w:val="20"/>
        </w:rPr>
        <w:t> </w:t>
      </w:r>
      <w:r>
        <w:rPr>
          <w:sz w:val="20"/>
        </w:rPr>
        <w:t>котировки</w:t>
      </w:r>
      <w:r>
        <w:rPr>
          <w:spacing w:val="1"/>
          <w:sz w:val="20"/>
        </w:rPr>
        <w:t> </w:t>
      </w:r>
      <w:r>
        <w:rPr>
          <w:sz w:val="20"/>
        </w:rPr>
        <w:t>пользователя системы</w:t>
      </w:r>
      <w:r>
        <w:rPr>
          <w:spacing w:val="2"/>
          <w:sz w:val="20"/>
        </w:rPr>
        <w:t> </w:t>
      </w:r>
      <w:r>
        <w:rPr>
          <w:sz w:val="20"/>
        </w:rPr>
        <w:t>обязательствами</w:t>
      </w:r>
      <w:r>
        <w:rPr>
          <w:spacing w:val="2"/>
          <w:sz w:val="20"/>
        </w:rPr>
        <w:t> </w:t>
      </w:r>
      <w:r>
        <w:rPr>
          <w:sz w:val="20"/>
        </w:rPr>
        <w:t>по</w:t>
      </w:r>
      <w:r>
        <w:rPr>
          <w:spacing w:val="2"/>
          <w:sz w:val="20"/>
        </w:rPr>
        <w:t> </w:t>
      </w:r>
      <w:r>
        <w:rPr>
          <w:sz w:val="20"/>
        </w:rPr>
        <w:t>заключению соответствующих</w:t>
      </w:r>
      <w:r>
        <w:rPr>
          <w:spacing w:val="3"/>
          <w:sz w:val="20"/>
        </w:rPr>
        <w:t> </w:t>
      </w:r>
      <w:r>
        <w:rPr>
          <w:sz w:val="20"/>
        </w:rPr>
        <w:t>договоров</w:t>
      </w:r>
      <w:r>
        <w:rPr>
          <w:spacing w:val="2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указанных</w:t>
      </w:r>
      <w:r>
        <w:rPr>
          <w:spacing w:val="-1"/>
          <w:sz w:val="20"/>
        </w:rPr>
        <w:t> </w:t>
      </w:r>
      <w:r>
        <w:rPr>
          <w:sz w:val="20"/>
        </w:rPr>
        <w:t>условиях</w:t>
      </w:r>
    </w:p>
    <w:p>
      <w:pPr>
        <w:pStyle w:val="ListParagraph"/>
        <w:numPr>
          <w:ilvl w:val="0"/>
          <w:numId w:val="1030"/>
        </w:numPr>
        <w:tabs>
          <w:tab w:pos="378" w:val="left" w:leader="none"/>
        </w:tabs>
        <w:spacing w:line="240" w:lineRule="auto" w:before="0" w:after="0"/>
        <w:ind w:left="133" w:right="893" w:firstLine="0"/>
        <w:jc w:val="left"/>
        <w:rPr>
          <w:sz w:val="20"/>
        </w:rPr>
      </w:pPr>
      <w:r>
        <w:rPr>
          <w:sz w:val="20"/>
        </w:rPr>
        <w:t>Информация об оценке стоимости соответствующего инструмента, раскрываемая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требованиями законодательства и нормативных актов Банка России через специализированные</w:t>
      </w:r>
      <w:r>
        <w:rPr>
          <w:spacing w:val="1"/>
          <w:sz w:val="20"/>
        </w:rPr>
        <w:t> </w:t>
      </w:r>
      <w:r>
        <w:rPr>
          <w:sz w:val="20"/>
        </w:rPr>
        <w:t>информационные</w:t>
      </w:r>
      <w:r>
        <w:rPr>
          <w:spacing w:val="-2"/>
          <w:sz w:val="20"/>
        </w:rPr>
        <w:t> </w:t>
      </w:r>
      <w:r>
        <w:rPr>
          <w:sz w:val="20"/>
        </w:rPr>
        <w:t>системы</w:t>
      </w:r>
    </w:p>
    <w:p>
      <w:pPr>
        <w:pStyle w:val="ListParagraph"/>
        <w:numPr>
          <w:ilvl w:val="0"/>
          <w:numId w:val="10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3.1.244</w:t>
      </w:r>
    </w:p>
    <w:p>
      <w:pPr>
        <w:pStyle w:val="BodyText"/>
      </w:pPr>
      <w:r>
        <w:rPr/>
        <w:t>Системы</w:t>
      </w:r>
      <w:r>
        <w:rPr>
          <w:spacing w:val="-4"/>
        </w:rPr>
        <w:t> </w:t>
      </w:r>
      <w:r>
        <w:rPr/>
        <w:t>индикативного</w:t>
      </w:r>
      <w:r>
        <w:rPr>
          <w:spacing w:val="-3"/>
        </w:rPr>
        <w:t> </w:t>
      </w:r>
      <w:r>
        <w:rPr/>
        <w:t>котирования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1031"/>
        </w:numPr>
        <w:tabs>
          <w:tab w:pos="378" w:val="left" w:leader="none"/>
        </w:tabs>
        <w:spacing w:line="240" w:lineRule="auto" w:before="1" w:after="0"/>
        <w:ind w:left="134" w:right="787" w:firstLine="0"/>
        <w:jc w:val="left"/>
        <w:rPr>
          <w:sz w:val="20"/>
        </w:rPr>
      </w:pPr>
      <w:r>
        <w:rPr>
          <w:sz w:val="20"/>
        </w:rPr>
        <w:t>Электронные системы, предназначенные для объявления индикативных, «нетвердых» котировок,</w:t>
      </w:r>
      <w:r>
        <w:rPr>
          <w:spacing w:val="1"/>
          <w:sz w:val="20"/>
        </w:rPr>
        <w:t> </w:t>
      </w:r>
      <w:r>
        <w:rPr>
          <w:sz w:val="20"/>
        </w:rPr>
        <w:t>отражающих потенциальный интерес участников, их объявивших, к заключению сделок с указанными</w:t>
      </w:r>
      <w:r>
        <w:rPr>
          <w:spacing w:val="-60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</w:t>
      </w:r>
    </w:p>
    <w:p>
      <w:pPr>
        <w:pStyle w:val="ListParagraph"/>
        <w:numPr>
          <w:ilvl w:val="0"/>
          <w:numId w:val="1031"/>
        </w:numPr>
        <w:tabs>
          <w:tab w:pos="376" w:val="left" w:leader="none"/>
        </w:tabs>
        <w:spacing w:line="240" w:lineRule="auto" w:before="0" w:after="0"/>
        <w:ind w:left="133" w:right="233" w:firstLine="0"/>
        <w:jc w:val="left"/>
        <w:rPr>
          <w:sz w:val="20"/>
        </w:rPr>
      </w:pPr>
      <w:r>
        <w:rPr>
          <w:sz w:val="20"/>
        </w:rPr>
        <w:t>Системы обмена информацией о ценах котируемых ценных бумаг и раскрытия информации о рыночных</w:t>
      </w:r>
      <w:r>
        <w:rPr>
          <w:spacing w:val="1"/>
          <w:sz w:val="20"/>
        </w:rPr>
        <w:t> </w:t>
      </w:r>
      <w:r>
        <w:rPr>
          <w:sz w:val="20"/>
        </w:rPr>
        <w:t>сделках с котируемыми ценными бумагами, не предполагающие в самих системах функционала заключения</w:t>
      </w:r>
      <w:r>
        <w:rPr>
          <w:spacing w:val="-60"/>
          <w:sz w:val="20"/>
        </w:rPr>
        <w:t> </w:t>
      </w:r>
      <w:r>
        <w:rPr>
          <w:sz w:val="20"/>
        </w:rPr>
        <w:t>сделок</w:t>
      </w:r>
      <w:r>
        <w:rPr>
          <w:spacing w:val="-2"/>
          <w:sz w:val="20"/>
        </w:rPr>
        <w:t> </w:t>
      </w:r>
      <w:r>
        <w:rPr>
          <w:sz w:val="20"/>
        </w:rPr>
        <w:t>купли-продажи</w:t>
      </w:r>
    </w:p>
    <w:p>
      <w:pPr>
        <w:pStyle w:val="ListParagraph"/>
        <w:numPr>
          <w:ilvl w:val="0"/>
          <w:numId w:val="1031"/>
        </w:numPr>
        <w:tabs>
          <w:tab w:pos="378" w:val="left" w:leader="none"/>
        </w:tabs>
        <w:spacing w:line="240" w:lineRule="auto" w:before="0" w:after="0"/>
        <w:ind w:left="134" w:right="638" w:hanging="1"/>
        <w:jc w:val="left"/>
        <w:rPr>
          <w:sz w:val="20"/>
        </w:rPr>
      </w:pPr>
      <w:r>
        <w:rPr>
          <w:sz w:val="20"/>
        </w:rPr>
        <w:t>Электронные информационные системы рынка ценных бумаг, управляемые отдельными участниками</w:t>
      </w:r>
      <w:r>
        <w:rPr>
          <w:spacing w:val="-60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независимые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конкретных</w:t>
      </w:r>
      <w:r>
        <w:rPr>
          <w:spacing w:val="-2"/>
          <w:sz w:val="20"/>
        </w:rPr>
        <w:t> </w:t>
      </w:r>
      <w:r>
        <w:rPr>
          <w:sz w:val="20"/>
        </w:rPr>
        <w:t>участников 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03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выше</w:t>
      </w:r>
    </w:p>
    <w:p>
      <w:pPr>
        <w:spacing w:after="0" w:line="241" w:lineRule="exact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3.1.245</w:t>
      </w:r>
    </w:p>
    <w:p>
      <w:pPr>
        <w:pStyle w:val="BodyText"/>
        <w:spacing w:line="240" w:lineRule="auto"/>
        <w:ind w:right="4298" w:hanging="1"/>
      </w:pPr>
      <w:r>
        <w:rPr/>
        <w:t>Укажите верное утверждение относительно биржевых индексов.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32"/>
        </w:numPr>
        <w:tabs>
          <w:tab w:pos="378" w:val="left" w:leader="none"/>
        </w:tabs>
        <w:spacing w:line="240" w:lineRule="auto" w:before="0" w:after="0"/>
        <w:ind w:left="134" w:right="736" w:hanging="1"/>
        <w:jc w:val="left"/>
        <w:rPr>
          <w:sz w:val="20"/>
        </w:rPr>
      </w:pPr>
      <w:r>
        <w:rPr>
          <w:sz w:val="20"/>
        </w:rPr>
        <w:t>Фондовый индекс, рассчитываемый биржей, значения которого используются в целях приостановки</w:t>
      </w:r>
      <w:r>
        <w:rPr>
          <w:spacing w:val="-60"/>
          <w:sz w:val="20"/>
        </w:rPr>
        <w:t> </w:t>
      </w:r>
      <w:r>
        <w:rPr>
          <w:sz w:val="20"/>
        </w:rPr>
        <w:t>торгов,</w:t>
      </w:r>
      <w:r>
        <w:rPr>
          <w:spacing w:val="-1"/>
          <w:sz w:val="20"/>
        </w:rPr>
        <w:t> </w:t>
      </w:r>
      <w:r>
        <w:rPr>
          <w:sz w:val="20"/>
        </w:rPr>
        <w:t>называется</w:t>
      </w:r>
      <w:r>
        <w:rPr>
          <w:spacing w:val="-1"/>
          <w:sz w:val="20"/>
        </w:rPr>
        <w:t> </w:t>
      </w:r>
      <w:r>
        <w:rPr>
          <w:sz w:val="20"/>
        </w:rPr>
        <w:t>техническим индексом</w:t>
      </w:r>
    </w:p>
    <w:p>
      <w:pPr>
        <w:pStyle w:val="ListParagraph"/>
        <w:numPr>
          <w:ilvl w:val="0"/>
          <w:numId w:val="103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Методика</w:t>
      </w:r>
      <w:r>
        <w:rPr>
          <w:spacing w:val="-6"/>
          <w:sz w:val="20"/>
        </w:rPr>
        <w:t> </w:t>
      </w:r>
      <w:r>
        <w:rPr>
          <w:sz w:val="20"/>
        </w:rPr>
        <w:t>расчета</w:t>
      </w:r>
      <w:r>
        <w:rPr>
          <w:spacing w:val="-5"/>
          <w:sz w:val="20"/>
        </w:rPr>
        <w:t> </w:t>
      </w:r>
      <w:r>
        <w:rPr>
          <w:sz w:val="20"/>
        </w:rPr>
        <w:t>основного</w:t>
      </w:r>
      <w:r>
        <w:rPr>
          <w:spacing w:val="-5"/>
          <w:sz w:val="20"/>
        </w:rPr>
        <w:t> </w:t>
      </w:r>
      <w:r>
        <w:rPr>
          <w:sz w:val="20"/>
        </w:rPr>
        <w:t>индекса</w:t>
      </w:r>
      <w:r>
        <w:rPr>
          <w:spacing w:val="-4"/>
          <w:sz w:val="20"/>
        </w:rPr>
        <w:t> </w:t>
      </w:r>
      <w:r>
        <w:rPr>
          <w:sz w:val="20"/>
        </w:rPr>
        <w:t>утверждается</w:t>
      </w:r>
      <w:r>
        <w:rPr>
          <w:spacing w:val="-6"/>
          <w:sz w:val="20"/>
        </w:rPr>
        <w:t> </w:t>
      </w: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03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Основным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индексом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Московской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биржи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«Индекс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ММВБ»</w:t>
      </w:r>
    </w:p>
    <w:p>
      <w:pPr>
        <w:pStyle w:val="ListParagraph"/>
        <w:numPr>
          <w:ilvl w:val="0"/>
          <w:numId w:val="103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Основным</w:t>
      </w:r>
      <w:r>
        <w:rPr>
          <w:spacing w:val="-8"/>
          <w:sz w:val="20"/>
        </w:rPr>
        <w:t> </w:t>
      </w:r>
      <w:r>
        <w:rPr>
          <w:sz w:val="20"/>
        </w:rPr>
        <w:t>индексом</w:t>
      </w:r>
      <w:r>
        <w:rPr>
          <w:spacing w:val="-3"/>
          <w:sz w:val="20"/>
        </w:rPr>
        <w:t> </w:t>
      </w:r>
      <w:r>
        <w:rPr>
          <w:sz w:val="20"/>
        </w:rPr>
        <w:t>Санкт-Петербургской</w:t>
      </w:r>
      <w:r>
        <w:rPr>
          <w:spacing w:val="-5"/>
          <w:sz w:val="20"/>
        </w:rPr>
        <w:t> </w:t>
      </w:r>
      <w:r>
        <w:rPr>
          <w:sz w:val="20"/>
        </w:rPr>
        <w:t>биржи</w:t>
      </w:r>
      <w:r>
        <w:rPr>
          <w:spacing w:val="-6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«Индекс</w:t>
      </w:r>
      <w:r>
        <w:rPr>
          <w:spacing w:val="-5"/>
          <w:sz w:val="20"/>
        </w:rPr>
        <w:t> </w:t>
      </w:r>
      <w:r>
        <w:rPr>
          <w:sz w:val="20"/>
        </w:rPr>
        <w:t>РТС»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3.2.246</w:t>
      </w:r>
    </w:p>
    <w:p>
      <w:pPr>
        <w:pStyle w:val="BodyText"/>
        <w:spacing w:line="240" w:lineRule="auto" w:before="1"/>
        <w:ind w:right="928" w:hanging="1"/>
      </w:pPr>
      <w:r>
        <w:rPr/>
        <w:t>Укажите верные утверждения относительно требований, которым должен соответствовать основной</w:t>
      </w:r>
      <w:r>
        <w:rPr>
          <w:spacing w:val="-60"/>
        </w:rPr>
        <w:t> </w:t>
      </w:r>
      <w:r>
        <w:rPr/>
        <w:t>биржевой</w:t>
      </w:r>
      <w:r>
        <w:rPr>
          <w:spacing w:val="-2"/>
        </w:rPr>
        <w:t> </w:t>
      </w:r>
      <w:r>
        <w:rPr/>
        <w:t>индекс.</w:t>
      </w:r>
    </w:p>
    <w:p>
      <w:pPr>
        <w:pStyle w:val="ListParagraph"/>
        <w:numPr>
          <w:ilvl w:val="0"/>
          <w:numId w:val="103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индексный</w:t>
      </w:r>
      <w:r>
        <w:rPr>
          <w:spacing w:val="-4"/>
          <w:sz w:val="20"/>
        </w:rPr>
        <w:t> </w:t>
      </w:r>
      <w:r>
        <w:rPr>
          <w:sz w:val="20"/>
        </w:rPr>
        <w:t>список</w:t>
      </w:r>
      <w:r>
        <w:rPr>
          <w:spacing w:val="-5"/>
          <w:sz w:val="20"/>
        </w:rPr>
        <w:t> </w:t>
      </w:r>
      <w:r>
        <w:rPr>
          <w:sz w:val="20"/>
        </w:rPr>
        <w:t>включаются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бумаги,</w:t>
      </w:r>
      <w:r>
        <w:rPr>
          <w:spacing w:val="-4"/>
          <w:sz w:val="20"/>
        </w:rPr>
        <w:t> </w:t>
      </w:r>
      <w:r>
        <w:rPr>
          <w:sz w:val="20"/>
        </w:rPr>
        <w:t>включенные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котировальный</w:t>
      </w:r>
      <w:r>
        <w:rPr>
          <w:spacing w:val="-4"/>
          <w:sz w:val="20"/>
        </w:rPr>
        <w:t> </w:t>
      </w:r>
      <w:r>
        <w:rPr>
          <w:sz w:val="20"/>
        </w:rPr>
        <w:t>список;</w:t>
      </w:r>
    </w:p>
    <w:p>
      <w:pPr>
        <w:pStyle w:val="ListParagraph"/>
        <w:numPr>
          <w:ilvl w:val="0"/>
          <w:numId w:val="103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индексный</w:t>
      </w:r>
      <w:r>
        <w:rPr>
          <w:spacing w:val="-2"/>
          <w:sz w:val="20"/>
        </w:rPr>
        <w:t> </w:t>
      </w:r>
      <w:r>
        <w:rPr>
          <w:sz w:val="20"/>
        </w:rPr>
        <w:t>список</w:t>
      </w:r>
      <w:r>
        <w:rPr>
          <w:spacing w:val="-4"/>
          <w:sz w:val="20"/>
        </w:rPr>
        <w:t> </w:t>
      </w:r>
      <w:r>
        <w:rPr>
          <w:sz w:val="20"/>
        </w:rPr>
        <w:t>входят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pacing w:val="-3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1033"/>
        </w:numPr>
        <w:tabs>
          <w:tab w:pos="481" w:val="left" w:leader="none"/>
        </w:tabs>
        <w:spacing w:line="240" w:lineRule="auto" w:before="0" w:after="0"/>
        <w:ind w:left="134" w:right="888" w:firstLine="0"/>
        <w:jc w:val="left"/>
        <w:rPr>
          <w:sz w:val="20"/>
        </w:rPr>
      </w:pPr>
      <w:r>
        <w:rPr>
          <w:sz w:val="20"/>
        </w:rPr>
        <w:t>В индексный список включены только акции или только акции, депозитарные расписки на акции,</w:t>
      </w:r>
      <w:r>
        <w:rPr>
          <w:spacing w:val="-60"/>
          <w:sz w:val="20"/>
        </w:rPr>
        <w:t> </w:t>
      </w:r>
      <w:r>
        <w:rPr>
          <w:sz w:val="20"/>
        </w:rPr>
        <w:t>обращающиеся</w:t>
      </w:r>
      <w:r>
        <w:rPr>
          <w:spacing w:val="-1"/>
          <w:sz w:val="20"/>
        </w:rPr>
        <w:t> </w:t>
      </w:r>
      <w:r>
        <w:rPr>
          <w:sz w:val="20"/>
        </w:rPr>
        <w:t>на этом</w:t>
      </w:r>
      <w:r>
        <w:rPr>
          <w:spacing w:val="-1"/>
          <w:sz w:val="20"/>
        </w:rPr>
        <w:t> </w:t>
      </w:r>
      <w:r>
        <w:rPr>
          <w:sz w:val="20"/>
        </w:rPr>
        <w:t>организаторе</w:t>
      </w:r>
      <w:r>
        <w:rPr>
          <w:spacing w:val="-1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1033"/>
        </w:numPr>
        <w:tabs>
          <w:tab w:pos="453" w:val="left" w:leader="none"/>
        </w:tabs>
        <w:spacing w:line="240" w:lineRule="auto" w:before="1" w:after="0"/>
        <w:ind w:left="134" w:right="251" w:hanging="1"/>
        <w:jc w:val="left"/>
        <w:rPr>
          <w:sz w:val="20"/>
        </w:rPr>
      </w:pPr>
      <w:r>
        <w:rPr>
          <w:sz w:val="20"/>
        </w:rPr>
        <w:t>Индекс рассчитывается как отношение суммарной стоимости ценных бумаг, включенных в индексный</w:t>
      </w:r>
      <w:r>
        <w:rPr>
          <w:spacing w:val="1"/>
          <w:sz w:val="20"/>
        </w:rPr>
        <w:t> </w:t>
      </w:r>
      <w:r>
        <w:rPr>
          <w:sz w:val="20"/>
        </w:rPr>
        <w:t>список, определенной на текущее время, к суммарной стоимости ценных бумаг, включенных в индексный</w:t>
      </w:r>
      <w:r>
        <w:rPr>
          <w:spacing w:val="1"/>
          <w:sz w:val="20"/>
        </w:rPr>
        <w:t> </w:t>
      </w:r>
      <w:r>
        <w:rPr>
          <w:sz w:val="20"/>
        </w:rPr>
        <w:t>список, в предыдущий торговый день, умноженное на значение индекса на момент закрытия в предыдущий</w:t>
      </w:r>
      <w:r>
        <w:rPr>
          <w:spacing w:val="-60"/>
          <w:sz w:val="20"/>
        </w:rPr>
        <w:t> </w:t>
      </w:r>
      <w:r>
        <w:rPr>
          <w:sz w:val="20"/>
        </w:rPr>
        <w:t>торговый</w:t>
      </w:r>
      <w:r>
        <w:rPr>
          <w:spacing w:val="-1"/>
          <w:sz w:val="20"/>
        </w:rPr>
        <w:t> </w:t>
      </w:r>
      <w:r>
        <w:rPr>
          <w:sz w:val="20"/>
        </w:rPr>
        <w:t>день;</w:t>
      </w:r>
    </w:p>
    <w:p>
      <w:pPr>
        <w:pStyle w:val="ListParagraph"/>
        <w:numPr>
          <w:ilvl w:val="0"/>
          <w:numId w:val="1033"/>
        </w:numPr>
        <w:tabs>
          <w:tab w:pos="378" w:val="left" w:leader="none"/>
        </w:tabs>
        <w:spacing w:line="240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расчете</w:t>
      </w:r>
      <w:r>
        <w:rPr>
          <w:spacing w:val="-6"/>
          <w:sz w:val="20"/>
        </w:rPr>
        <w:t> </w:t>
      </w:r>
      <w:r>
        <w:rPr>
          <w:sz w:val="20"/>
        </w:rPr>
        <w:t>индекса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участвовать</w:t>
      </w:r>
      <w:r>
        <w:rPr>
          <w:spacing w:val="-4"/>
          <w:sz w:val="20"/>
        </w:rPr>
        <w:t> </w:t>
      </w:r>
      <w:r>
        <w:rPr>
          <w:sz w:val="20"/>
        </w:rPr>
        <w:t>какие-либо</w:t>
      </w:r>
      <w:r>
        <w:rPr>
          <w:spacing w:val="-4"/>
          <w:sz w:val="20"/>
        </w:rPr>
        <w:t> </w:t>
      </w:r>
      <w:r>
        <w:rPr>
          <w:sz w:val="20"/>
        </w:rPr>
        <w:t>иные</w:t>
      </w:r>
      <w:r>
        <w:rPr>
          <w:spacing w:val="-4"/>
          <w:sz w:val="20"/>
        </w:rPr>
        <w:t> </w:t>
      </w:r>
      <w:r>
        <w:rPr>
          <w:sz w:val="20"/>
        </w:rPr>
        <w:t>коэффициенты;</w:t>
      </w:r>
    </w:p>
    <w:p>
      <w:pPr>
        <w:pStyle w:val="ListParagraph"/>
        <w:numPr>
          <w:ilvl w:val="0"/>
          <w:numId w:val="1033"/>
        </w:numPr>
        <w:tabs>
          <w:tab w:pos="453" w:val="left" w:leader="none"/>
        </w:tabs>
        <w:spacing w:line="240" w:lineRule="auto" w:before="0" w:after="0"/>
        <w:ind w:left="134" w:right="554" w:hanging="1"/>
        <w:jc w:val="left"/>
        <w:rPr>
          <w:sz w:val="20"/>
        </w:rPr>
      </w:pPr>
      <w:r>
        <w:rPr>
          <w:sz w:val="20"/>
        </w:rPr>
        <w:t>Определение цены каждой ценной бумаги осуществляется исходя из цен договоров, заключенных на</w:t>
      </w:r>
      <w:r>
        <w:rPr>
          <w:spacing w:val="-60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торгах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правилами</w:t>
      </w:r>
      <w:r>
        <w:rPr>
          <w:spacing w:val="-1"/>
          <w:sz w:val="20"/>
        </w:rPr>
        <w:t> </w:t>
      </w:r>
      <w:r>
        <w:rPr>
          <w:sz w:val="20"/>
        </w:rPr>
        <w:t>этого организатора</w:t>
      </w:r>
      <w:r>
        <w:rPr>
          <w:spacing w:val="-1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1033"/>
        </w:numPr>
        <w:tabs>
          <w:tab w:pos="527" w:val="left" w:leader="none"/>
        </w:tabs>
        <w:spacing w:line="240" w:lineRule="auto" w:before="0" w:after="0"/>
        <w:ind w:left="134" w:right="693" w:hanging="1"/>
        <w:jc w:val="left"/>
        <w:rPr>
          <w:sz w:val="20"/>
        </w:rPr>
      </w:pPr>
      <w:r>
        <w:rPr>
          <w:sz w:val="20"/>
        </w:rPr>
        <w:t>Количество ценных бумаг, по которым рассчитывается индекс, определяется исходя из количества</w:t>
      </w:r>
      <w:r>
        <w:rPr>
          <w:spacing w:val="-60"/>
          <w:sz w:val="20"/>
        </w:rPr>
        <w:t> </w:t>
      </w:r>
      <w:r>
        <w:rPr>
          <w:sz w:val="20"/>
        </w:rPr>
        <w:t>данных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бумаг, находящихся</w:t>
      </w:r>
      <w:r>
        <w:rPr>
          <w:spacing w:val="-2"/>
          <w:sz w:val="20"/>
        </w:rPr>
        <w:t> </w:t>
      </w:r>
      <w:r>
        <w:rPr>
          <w:sz w:val="20"/>
        </w:rPr>
        <w:t>в обращении;</w:t>
      </w:r>
    </w:p>
    <w:p>
      <w:pPr>
        <w:pStyle w:val="ListParagraph"/>
        <w:numPr>
          <w:ilvl w:val="0"/>
          <w:numId w:val="1033"/>
        </w:numPr>
        <w:tabs>
          <w:tab w:pos="602" w:val="left" w:leader="none"/>
        </w:tabs>
        <w:spacing w:line="240" w:lineRule="auto" w:before="0" w:after="0"/>
        <w:ind w:left="134" w:right="2449" w:firstLine="0"/>
        <w:jc w:val="left"/>
        <w:rPr>
          <w:sz w:val="20"/>
        </w:rPr>
      </w:pPr>
      <w:r>
        <w:rPr>
          <w:sz w:val="20"/>
        </w:rPr>
        <w:t>Индекс рассчитывается не реже одного раза в минуту в течение торгового дня.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3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103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VIII</w:t>
      </w:r>
    </w:p>
    <w:p>
      <w:pPr>
        <w:pStyle w:val="Heading1"/>
        <w:numPr>
          <w:ilvl w:val="0"/>
          <w:numId w:val="103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03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3.1.247</w:t>
      </w:r>
    </w:p>
    <w:p>
      <w:pPr>
        <w:pStyle w:val="BodyText"/>
        <w:spacing w:line="240" w:lineRule="auto" w:before="1"/>
        <w:ind w:right="376" w:hanging="1"/>
      </w:pPr>
      <w:r>
        <w:rPr/>
        <w:t>При расчете средневзвешенной цены и рыночной цены ценной бумаги или товара, а также текущей цены,</w:t>
      </w:r>
      <w:r>
        <w:rPr>
          <w:spacing w:val="-60"/>
        </w:rPr>
        <w:t> </w:t>
      </w:r>
      <w:r>
        <w:rPr/>
        <w:t>цены</w:t>
      </w:r>
      <w:r>
        <w:rPr>
          <w:spacing w:val="-1"/>
        </w:rPr>
        <w:t> </w:t>
      </w:r>
      <w:r>
        <w:rPr/>
        <w:t>закрытия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признаваемой</w:t>
      </w:r>
      <w:r>
        <w:rPr>
          <w:spacing w:val="-1"/>
        </w:rPr>
        <w:t> </w:t>
      </w:r>
      <w:r>
        <w:rPr/>
        <w:t>котировки</w:t>
      </w:r>
      <w:r>
        <w:rPr>
          <w:spacing w:val="-2"/>
        </w:rPr>
        <w:t> </w:t>
      </w:r>
      <w:r>
        <w:rPr/>
        <w:t>ценной</w:t>
      </w:r>
      <w:r>
        <w:rPr>
          <w:spacing w:val="-3"/>
        </w:rPr>
        <w:t> </w:t>
      </w:r>
      <w:r>
        <w:rPr/>
        <w:t>бумаги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учитываться: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35"/>
        </w:numPr>
        <w:tabs>
          <w:tab w:pos="378" w:val="left" w:leader="none"/>
        </w:tabs>
        <w:spacing w:line="240" w:lineRule="auto" w:before="0" w:after="0"/>
        <w:ind w:left="134" w:right="745" w:hanging="1"/>
        <w:jc w:val="left"/>
        <w:rPr>
          <w:sz w:val="20"/>
        </w:rPr>
      </w:pPr>
      <w:r>
        <w:rPr>
          <w:sz w:val="20"/>
        </w:rPr>
        <w:t>Цены по договорам, заключенным в режимах торгов, в которых участникам торгов предоставляется</w:t>
      </w:r>
      <w:r>
        <w:rPr>
          <w:spacing w:val="-60"/>
          <w:sz w:val="20"/>
        </w:rPr>
        <w:t> </w:t>
      </w:r>
      <w:r>
        <w:rPr>
          <w:sz w:val="20"/>
        </w:rPr>
        <w:t>доступ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собственных заявках,</w:t>
      </w:r>
      <w:r>
        <w:rPr>
          <w:spacing w:val="-1"/>
          <w:sz w:val="20"/>
        </w:rPr>
        <w:t> </w:t>
      </w:r>
      <w:r>
        <w:rPr>
          <w:sz w:val="20"/>
        </w:rPr>
        <w:t>поданных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данном</w:t>
      </w:r>
      <w:r>
        <w:rPr>
          <w:spacing w:val="-1"/>
          <w:sz w:val="20"/>
        </w:rPr>
        <w:t> </w:t>
      </w:r>
      <w:r>
        <w:rPr>
          <w:sz w:val="20"/>
        </w:rPr>
        <w:t>режиме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</w:p>
    <w:p>
      <w:pPr>
        <w:pStyle w:val="ListParagraph"/>
        <w:numPr>
          <w:ilvl w:val="0"/>
          <w:numId w:val="103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Цены,</w:t>
      </w:r>
      <w:r>
        <w:rPr>
          <w:spacing w:val="-4"/>
          <w:sz w:val="20"/>
        </w:rPr>
        <w:t> </w:t>
      </w:r>
      <w:r>
        <w:rPr>
          <w:sz w:val="20"/>
        </w:rPr>
        <w:t>содержащиеся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договорах</w:t>
      </w:r>
      <w:r>
        <w:rPr>
          <w:spacing w:val="-3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1035"/>
        </w:numPr>
        <w:tabs>
          <w:tab w:pos="389" w:val="left" w:leader="none"/>
        </w:tabs>
        <w:spacing w:line="240" w:lineRule="auto" w:before="1" w:after="0"/>
        <w:ind w:left="134" w:right="1348" w:firstLine="0"/>
        <w:jc w:val="left"/>
        <w:rPr>
          <w:u w:val="none"/>
        </w:rPr>
      </w:pPr>
      <w:r>
        <w:rPr>
          <w:u w:val="single" w:color="00FF00"/>
        </w:rPr>
        <w:t>Цены по договорам, заключенным в иных режимах торгов, кроме перечисленных,</w:t>
      </w:r>
      <w:r>
        <w:rPr>
          <w:spacing w:val="-56"/>
          <w:u w:val="none"/>
        </w:rPr>
        <w:t> </w:t>
      </w:r>
      <w:r>
        <w:rPr>
          <w:u w:val="single" w:color="00FF00"/>
        </w:rPr>
        <w:t>определенных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организатором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торговли</w:t>
      </w:r>
    </w:p>
    <w:p>
      <w:pPr>
        <w:pStyle w:val="ListParagraph"/>
        <w:numPr>
          <w:ilvl w:val="0"/>
          <w:numId w:val="103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перечисленное</w:t>
      </w:r>
      <w:r>
        <w:rPr>
          <w:spacing w:val="-5"/>
          <w:sz w:val="20"/>
        </w:rPr>
        <w:t> </w:t>
      </w:r>
      <w:r>
        <w:rPr>
          <w:sz w:val="20"/>
        </w:rPr>
        <w:t>верно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3.1.248</w:t>
      </w:r>
    </w:p>
    <w:p>
      <w:pPr>
        <w:pStyle w:val="BodyText"/>
        <w:spacing w:line="240" w:lineRule="auto"/>
      </w:pPr>
      <w:r>
        <w:rPr/>
        <w:t>Арбитражные</w:t>
      </w:r>
      <w:r>
        <w:rPr>
          <w:spacing w:val="-3"/>
        </w:rPr>
        <w:t> </w:t>
      </w:r>
      <w:r>
        <w:rPr/>
        <w:t>сделки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036"/>
        </w:numPr>
        <w:tabs>
          <w:tab w:pos="378" w:val="left" w:leader="none"/>
        </w:tabs>
        <w:spacing w:line="240" w:lineRule="auto" w:before="0" w:after="0"/>
        <w:ind w:left="134" w:right="470" w:hanging="1"/>
        <w:jc w:val="left"/>
        <w:rPr>
          <w:sz w:val="20"/>
        </w:rPr>
      </w:pPr>
      <w:r>
        <w:rPr>
          <w:sz w:val="20"/>
        </w:rPr>
        <w:t>Спорные сделки, заключенные на биржевом рынке, подлежащие рассмотрению в третейском суде СРО</w:t>
      </w:r>
      <w:r>
        <w:rPr>
          <w:spacing w:val="-60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1"/>
          <w:sz w:val="20"/>
        </w:rPr>
        <w:t> </w:t>
      </w:r>
      <w:r>
        <w:rPr>
          <w:sz w:val="20"/>
        </w:rPr>
        <w:t>участников 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036"/>
        </w:numPr>
        <w:tabs>
          <w:tab w:pos="376" w:val="left" w:leader="none"/>
        </w:tabs>
        <w:spacing w:line="240" w:lineRule="auto" w:before="0" w:after="0"/>
        <w:ind w:left="134" w:right="1391" w:firstLine="0"/>
        <w:jc w:val="both"/>
        <w:rPr>
          <w:b/>
          <w:sz w:val="20"/>
        </w:rPr>
      </w:pPr>
      <w:r>
        <w:rPr>
          <w:sz w:val="20"/>
        </w:rPr>
        <w:t>Сделки, направленные на извлечение прибыли в результате изменения биржевых котировок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C. Сделки, заключенные на биржевом и/или внебиржевом рынке, направленные на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извлечение прибыли в результате существующего дисбаланса в ценах аналогичных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инструментов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на различных рынках</w:t>
      </w:r>
    </w:p>
    <w:p>
      <w:pPr>
        <w:pStyle w:val="BodyText"/>
        <w:spacing w:line="240" w:lineRule="auto"/>
        <w:ind w:right="981" w:hanging="1"/>
        <w:jc w:val="both"/>
      </w:pPr>
      <w:r>
        <w:rPr/>
        <w:t>D. Сделки, заключенные на биржевом и/или внебиржевом рынке, направленные на снижение риска</w:t>
      </w:r>
      <w:r>
        <w:rPr>
          <w:spacing w:val="-60"/>
        </w:rPr>
        <w:t> </w:t>
      </w:r>
      <w:r>
        <w:rPr/>
        <w:t>получения</w:t>
      </w:r>
      <w:r>
        <w:rPr>
          <w:spacing w:val="-3"/>
        </w:rPr>
        <w:t> </w:t>
      </w:r>
      <w:r>
        <w:rPr/>
        <w:t>убытков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неблагоприятного</w:t>
      </w:r>
      <w:r>
        <w:rPr>
          <w:spacing w:val="-2"/>
        </w:rPr>
        <w:t> </w:t>
      </w:r>
      <w:r>
        <w:rPr/>
        <w:t>изменения</w:t>
      </w:r>
      <w:r>
        <w:rPr>
          <w:spacing w:val="-2"/>
        </w:rPr>
        <w:t> </w:t>
      </w:r>
      <w:r>
        <w:rPr/>
        <w:t>цен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связанным</w:t>
      </w:r>
      <w:r>
        <w:rPr>
          <w:spacing w:val="-1"/>
        </w:rPr>
        <w:t> </w:t>
      </w:r>
      <w:r>
        <w:rPr/>
        <w:t>активам/обязательствам</w:t>
      </w:r>
    </w:p>
    <w:p>
      <w:pPr>
        <w:spacing w:after="0" w:line="240" w:lineRule="auto"/>
        <w:jc w:val="both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3.1.249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верные</w:t>
      </w:r>
      <w:r>
        <w:rPr>
          <w:spacing w:val="-2"/>
        </w:rPr>
        <w:t> </w:t>
      </w:r>
      <w:r>
        <w:rPr/>
        <w:t>определения</w:t>
      </w:r>
      <w:r>
        <w:rPr>
          <w:spacing w:val="-4"/>
        </w:rPr>
        <w:t> </w:t>
      </w:r>
      <w:r>
        <w:rPr/>
        <w:t>видов</w:t>
      </w:r>
      <w:r>
        <w:rPr>
          <w:spacing w:val="-3"/>
        </w:rPr>
        <w:t> </w:t>
      </w:r>
      <w:r>
        <w:rPr/>
        <w:t>арбитражных</w:t>
      </w:r>
      <w:r>
        <w:rPr>
          <w:spacing w:val="-4"/>
        </w:rPr>
        <w:t> </w:t>
      </w:r>
      <w:r>
        <w:rPr/>
        <w:t>сделок:</w:t>
      </w:r>
    </w:p>
    <w:p>
      <w:pPr>
        <w:pStyle w:val="ListParagraph"/>
        <w:numPr>
          <w:ilvl w:val="0"/>
          <w:numId w:val="1037"/>
        </w:numPr>
        <w:tabs>
          <w:tab w:pos="332" w:val="left" w:leader="none"/>
        </w:tabs>
        <w:spacing w:line="240" w:lineRule="auto" w:before="0" w:after="0"/>
        <w:ind w:left="134" w:right="345" w:hanging="1"/>
        <w:jc w:val="left"/>
        <w:rPr>
          <w:sz w:val="20"/>
        </w:rPr>
      </w:pPr>
      <w:r>
        <w:rPr>
          <w:sz w:val="20"/>
        </w:rPr>
        <w:t>Приобретение акций AppleInc. на Санкт-Петербургской бирже по более низкой цене и одновременная</w:t>
      </w:r>
      <w:r>
        <w:rPr>
          <w:spacing w:val="1"/>
          <w:sz w:val="20"/>
        </w:rPr>
        <w:t> </w:t>
      </w:r>
      <w:r>
        <w:rPr>
          <w:sz w:val="20"/>
        </w:rPr>
        <w:t>продажа</w:t>
      </w:r>
      <w:r>
        <w:rPr>
          <w:spacing w:val="-5"/>
          <w:sz w:val="20"/>
        </w:rPr>
        <w:t> </w:t>
      </w:r>
      <w:r>
        <w:rPr>
          <w:sz w:val="20"/>
        </w:rPr>
        <w:t>аналогичного</w:t>
      </w:r>
      <w:r>
        <w:rPr>
          <w:spacing w:val="-4"/>
          <w:sz w:val="20"/>
        </w:rPr>
        <w:t> </w:t>
      </w:r>
      <w:r>
        <w:rPr>
          <w:sz w:val="20"/>
        </w:rPr>
        <w:t>количества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AppleInc.</w:t>
      </w:r>
      <w:r>
        <w:rPr>
          <w:spacing w:val="-8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NASDAQ</w:t>
      </w:r>
      <w:r>
        <w:rPr>
          <w:spacing w:val="-5"/>
          <w:sz w:val="20"/>
        </w:rPr>
        <w:t> </w:t>
      </w:r>
      <w:r>
        <w:rPr>
          <w:sz w:val="20"/>
        </w:rPr>
        <w:t>иллюстрирует</w:t>
      </w:r>
      <w:r>
        <w:rPr>
          <w:spacing w:val="-4"/>
          <w:sz w:val="20"/>
        </w:rPr>
        <w:t> </w:t>
      </w:r>
      <w:r>
        <w:rPr>
          <w:sz w:val="20"/>
        </w:rPr>
        <w:t>пространственный</w:t>
      </w:r>
      <w:r>
        <w:rPr>
          <w:spacing w:val="-5"/>
          <w:sz w:val="20"/>
        </w:rPr>
        <w:t> </w:t>
      </w:r>
      <w:r>
        <w:rPr>
          <w:sz w:val="20"/>
        </w:rPr>
        <w:t>арбитраж;</w:t>
      </w:r>
    </w:p>
    <w:p>
      <w:pPr>
        <w:pStyle w:val="ListParagraph"/>
        <w:numPr>
          <w:ilvl w:val="0"/>
          <w:numId w:val="1037"/>
        </w:numPr>
        <w:tabs>
          <w:tab w:pos="407" w:val="left" w:leader="none"/>
        </w:tabs>
        <w:spacing w:line="240" w:lineRule="auto" w:before="1" w:after="0"/>
        <w:ind w:left="134" w:right="189" w:firstLine="0"/>
        <w:jc w:val="left"/>
        <w:rPr>
          <w:sz w:val="20"/>
        </w:rPr>
      </w:pPr>
      <w:r>
        <w:rPr>
          <w:sz w:val="20"/>
        </w:rPr>
        <w:t>Одновременная покупка/продажа обыкновенных акций ОАО «Газпром» на Московской бирже и</w:t>
      </w:r>
      <w:r>
        <w:rPr>
          <w:spacing w:val="1"/>
          <w:sz w:val="20"/>
        </w:rPr>
        <w:t> </w:t>
      </w:r>
      <w:r>
        <w:rPr>
          <w:sz w:val="20"/>
        </w:rPr>
        <w:t>продажа/покупка соответствующего числа депозитарных расписок на акции ОАО «Газпром» на LSE с учетом</w:t>
      </w:r>
      <w:r>
        <w:rPr>
          <w:spacing w:val="-60"/>
          <w:sz w:val="20"/>
        </w:rPr>
        <w:t> </w:t>
      </w:r>
      <w:r>
        <w:rPr>
          <w:sz w:val="20"/>
        </w:rPr>
        <w:t>хеджирования</w:t>
      </w:r>
      <w:r>
        <w:rPr>
          <w:spacing w:val="-2"/>
          <w:sz w:val="20"/>
        </w:rPr>
        <w:t> </w:t>
      </w:r>
      <w:r>
        <w:rPr>
          <w:sz w:val="20"/>
        </w:rPr>
        <w:t>валютного риска</w:t>
      </w:r>
      <w:r>
        <w:rPr>
          <w:spacing w:val="-1"/>
          <w:sz w:val="20"/>
        </w:rPr>
        <w:t> </w:t>
      </w:r>
      <w:r>
        <w:rPr>
          <w:sz w:val="20"/>
        </w:rPr>
        <w:t>характеризует эквивалентный</w:t>
      </w:r>
      <w:r>
        <w:rPr>
          <w:spacing w:val="-3"/>
          <w:sz w:val="20"/>
        </w:rPr>
        <w:t> </w:t>
      </w:r>
      <w:r>
        <w:rPr>
          <w:sz w:val="20"/>
        </w:rPr>
        <w:t>арбитраж;</w:t>
      </w:r>
    </w:p>
    <w:p>
      <w:pPr>
        <w:pStyle w:val="ListParagraph"/>
        <w:numPr>
          <w:ilvl w:val="0"/>
          <w:numId w:val="1037"/>
        </w:numPr>
        <w:tabs>
          <w:tab w:pos="481" w:val="left" w:leader="none"/>
        </w:tabs>
        <w:spacing w:line="240" w:lineRule="auto" w:before="0" w:after="0"/>
        <w:ind w:left="134" w:right="424" w:hanging="1"/>
        <w:jc w:val="left"/>
        <w:rPr>
          <w:sz w:val="20"/>
        </w:rPr>
      </w:pPr>
      <w:r>
        <w:rPr>
          <w:sz w:val="20"/>
        </w:rPr>
        <w:t>Покупка фьючерса на Индекс РТС и одновременная продажа фьючерсных контрактов на 12 акций,</w:t>
      </w:r>
      <w:r>
        <w:rPr>
          <w:spacing w:val="1"/>
          <w:sz w:val="20"/>
        </w:rPr>
        <w:t> </w:t>
      </w:r>
      <w:r>
        <w:rPr>
          <w:sz w:val="20"/>
        </w:rPr>
        <w:t>занимающих по капитализации в базе расчета Индекса РТС долю свыше 75%, относится к межрыночному</w:t>
      </w:r>
      <w:r>
        <w:rPr>
          <w:spacing w:val="-60"/>
          <w:sz w:val="20"/>
        </w:rPr>
        <w:t> </w:t>
      </w:r>
      <w:r>
        <w:rPr>
          <w:sz w:val="20"/>
        </w:rPr>
        <w:t>арбитражу;</w:t>
      </w:r>
    </w:p>
    <w:p>
      <w:pPr>
        <w:pStyle w:val="ListParagraph"/>
        <w:numPr>
          <w:ilvl w:val="0"/>
          <w:numId w:val="1037"/>
        </w:numPr>
        <w:tabs>
          <w:tab w:pos="453" w:val="left" w:leader="none"/>
        </w:tabs>
        <w:spacing w:line="240" w:lineRule="auto" w:before="0" w:after="0"/>
        <w:ind w:left="134" w:right="955" w:firstLine="0"/>
        <w:jc w:val="left"/>
        <w:rPr>
          <w:sz w:val="20"/>
        </w:rPr>
      </w:pPr>
      <w:r>
        <w:rPr>
          <w:sz w:val="20"/>
        </w:rPr>
        <w:t>Продажа фьючерсного контракта на доллар США с исполнением в марте и покупка фьючерсного</w:t>
      </w:r>
      <w:r>
        <w:rPr>
          <w:spacing w:val="-60"/>
          <w:sz w:val="20"/>
        </w:rPr>
        <w:t> </w:t>
      </w:r>
      <w:r>
        <w:rPr>
          <w:sz w:val="20"/>
        </w:rPr>
        <w:t>контракта на доллар США с исполнением в июне отражает календарный (временной) арбитраж.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103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03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 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03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3.1.250</w:t>
      </w:r>
    </w:p>
    <w:p>
      <w:pPr>
        <w:pStyle w:val="BodyText"/>
        <w:spacing w:line="240" w:lineRule="auto"/>
        <w:ind w:right="544" w:hanging="1"/>
      </w:pPr>
      <w:r>
        <w:rPr/>
        <w:t>Хозяйственное общество, созданное в соответствии с законодательством Российской Федерации, вправе</w:t>
      </w:r>
      <w:r>
        <w:rPr>
          <w:spacing w:val="-60"/>
        </w:rPr>
        <w:t> </w:t>
      </w:r>
      <w:r>
        <w:rPr/>
        <w:t>проводить</w:t>
      </w:r>
      <w:r>
        <w:rPr>
          <w:spacing w:val="-2"/>
        </w:rPr>
        <w:t> </w:t>
      </w:r>
      <w:r>
        <w:rPr/>
        <w:t>организованные</w:t>
      </w:r>
      <w:r>
        <w:rPr>
          <w:spacing w:val="-1"/>
        </w:rPr>
        <w:t> </w:t>
      </w:r>
      <w:r>
        <w:rPr/>
        <w:t>торги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условии:</w:t>
      </w:r>
    </w:p>
    <w:p>
      <w:pPr>
        <w:pStyle w:val="ListParagraph"/>
        <w:numPr>
          <w:ilvl w:val="0"/>
          <w:numId w:val="103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Наличия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  <w:r>
        <w:rPr>
          <w:spacing w:val="-4"/>
          <w:sz w:val="20"/>
        </w:rPr>
        <w:t> </w:t>
      </w:r>
      <w:r>
        <w:rPr>
          <w:sz w:val="20"/>
        </w:rPr>
        <w:t>торговой</w:t>
      </w:r>
      <w:r>
        <w:rPr>
          <w:spacing w:val="-4"/>
          <w:sz w:val="20"/>
        </w:rPr>
        <w:t> </w:t>
      </w:r>
      <w:r>
        <w:rPr>
          <w:sz w:val="20"/>
        </w:rPr>
        <w:t>системы;</w:t>
      </w:r>
    </w:p>
    <w:p>
      <w:pPr>
        <w:pStyle w:val="ListParagraph"/>
        <w:numPr>
          <w:ilvl w:val="0"/>
          <w:numId w:val="1039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Размера</w:t>
      </w:r>
      <w:r>
        <w:rPr>
          <w:spacing w:val="-3"/>
          <w:sz w:val="20"/>
        </w:rPr>
        <w:t> </w:t>
      </w:r>
      <w:r>
        <w:rPr>
          <w:sz w:val="20"/>
        </w:rPr>
        <w:t>собственных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свыше</w:t>
      </w:r>
      <w:r>
        <w:rPr>
          <w:spacing w:val="-3"/>
          <w:sz w:val="20"/>
        </w:rPr>
        <w:t> </w:t>
      </w:r>
      <w:r>
        <w:rPr>
          <w:sz w:val="20"/>
        </w:rPr>
        <w:t>50</w:t>
      </w:r>
      <w:r>
        <w:rPr>
          <w:spacing w:val="-4"/>
          <w:sz w:val="20"/>
        </w:rPr>
        <w:t> </w:t>
      </w:r>
      <w:r>
        <w:rPr>
          <w:sz w:val="20"/>
        </w:rPr>
        <w:t>млн.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03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Получения</w:t>
      </w:r>
      <w:r>
        <w:rPr>
          <w:spacing w:val="-9"/>
          <w:sz w:val="20"/>
        </w:rPr>
        <w:t> </w:t>
      </w:r>
      <w:r>
        <w:rPr>
          <w:sz w:val="20"/>
        </w:rPr>
        <w:t>статуса</w:t>
      </w:r>
      <w:r>
        <w:rPr>
          <w:spacing w:val="-7"/>
          <w:sz w:val="20"/>
        </w:rPr>
        <w:t> </w:t>
      </w:r>
      <w:r>
        <w:rPr>
          <w:sz w:val="20"/>
        </w:rPr>
        <w:t>«центрального</w:t>
      </w:r>
      <w:r>
        <w:rPr>
          <w:spacing w:val="-9"/>
          <w:sz w:val="20"/>
        </w:rPr>
        <w:t> </w:t>
      </w:r>
      <w:r>
        <w:rPr>
          <w:sz w:val="20"/>
        </w:rPr>
        <w:t>контрагента»;</w:t>
      </w:r>
    </w:p>
    <w:p>
      <w:pPr>
        <w:pStyle w:val="ListParagraph"/>
        <w:numPr>
          <w:ilvl w:val="0"/>
          <w:numId w:val="1039"/>
        </w:numPr>
        <w:tabs>
          <w:tab w:pos="453" w:val="left" w:leader="none"/>
        </w:tabs>
        <w:spacing w:line="240" w:lineRule="auto" w:before="0" w:after="0"/>
        <w:ind w:left="134" w:right="182" w:firstLine="0"/>
        <w:jc w:val="left"/>
        <w:rPr>
          <w:sz w:val="20"/>
        </w:rPr>
      </w:pPr>
      <w:r>
        <w:rPr>
          <w:sz w:val="20"/>
        </w:rPr>
        <w:t>Признания общества профессиональным участником рынка ценных бумаг и при страховании риска своей</w:t>
      </w:r>
      <w:r>
        <w:rPr>
          <w:spacing w:val="-60"/>
          <w:sz w:val="20"/>
        </w:rPr>
        <w:t> </w:t>
      </w:r>
      <w:r>
        <w:rPr>
          <w:sz w:val="20"/>
        </w:rPr>
        <w:t>ответственности перед участниками торгов за неисполнение или ненадлежащее исполнение своих</w:t>
      </w:r>
      <w:r>
        <w:rPr>
          <w:spacing w:val="1"/>
          <w:sz w:val="20"/>
        </w:rPr>
        <w:t> </w:t>
      </w:r>
      <w:r>
        <w:rPr>
          <w:sz w:val="20"/>
        </w:rPr>
        <w:t>обязательств</w:t>
      </w:r>
      <w:r>
        <w:rPr>
          <w:spacing w:val="-2"/>
          <w:sz w:val="20"/>
        </w:rPr>
        <w:t> </w:t>
      </w:r>
      <w:r>
        <w:rPr>
          <w:sz w:val="20"/>
        </w:rPr>
        <w:t>на сумму не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1"/>
          <w:sz w:val="20"/>
        </w:rPr>
        <w:t> </w:t>
      </w:r>
      <w:r>
        <w:rPr>
          <w:sz w:val="20"/>
        </w:rPr>
        <w:t>100</w:t>
      </w:r>
      <w:r>
        <w:rPr>
          <w:spacing w:val="-2"/>
          <w:sz w:val="20"/>
        </w:rPr>
        <w:t> </w:t>
      </w:r>
      <w:r>
        <w:rPr>
          <w:sz w:val="20"/>
        </w:rPr>
        <w:t>млн. руб.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040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04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04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3.1.251</w:t>
      </w:r>
    </w:p>
    <w:p>
      <w:pPr>
        <w:pStyle w:val="BodyText"/>
      </w:pPr>
      <w:r>
        <w:rPr/>
        <w:t>Центральным</w:t>
      </w:r>
      <w:r>
        <w:rPr>
          <w:spacing w:val="-5"/>
        </w:rPr>
        <w:t> </w:t>
      </w:r>
      <w:r>
        <w:rPr/>
        <w:t>контрагентом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участников</w:t>
      </w:r>
      <w:r>
        <w:rPr>
          <w:spacing w:val="-5"/>
        </w:rPr>
        <w:t> </w:t>
      </w:r>
      <w:r>
        <w:rPr/>
        <w:t>организованных</w:t>
      </w:r>
      <w:r>
        <w:rPr>
          <w:spacing w:val="-5"/>
        </w:rPr>
        <w:t> </w:t>
      </w:r>
      <w:r>
        <w:rPr/>
        <w:t>торгов</w:t>
      </w:r>
      <w:r>
        <w:rPr>
          <w:spacing w:val="-5"/>
        </w:rPr>
        <w:t> </w:t>
      </w:r>
      <w:r>
        <w:rPr/>
        <w:t>обычно</w:t>
      </w:r>
      <w:r>
        <w:rPr>
          <w:spacing w:val="-5"/>
        </w:rPr>
        <w:t> </w:t>
      </w:r>
      <w:r>
        <w:rPr/>
        <w:t>выступает:</w:t>
      </w:r>
    </w:p>
    <w:p>
      <w:pPr>
        <w:pStyle w:val="ListParagraph"/>
        <w:numPr>
          <w:ilvl w:val="0"/>
          <w:numId w:val="104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Небанковская</w:t>
      </w:r>
      <w:r>
        <w:rPr>
          <w:spacing w:val="-7"/>
          <w:sz w:val="20"/>
        </w:rPr>
        <w:t> </w:t>
      </w:r>
      <w:r>
        <w:rPr>
          <w:sz w:val="20"/>
        </w:rPr>
        <w:t>кредитная</w:t>
      </w:r>
      <w:r>
        <w:rPr>
          <w:spacing w:val="-7"/>
          <w:sz w:val="20"/>
        </w:rPr>
        <w:t> </w:t>
      </w:r>
      <w:r>
        <w:rPr>
          <w:sz w:val="20"/>
        </w:rPr>
        <w:t>организация</w:t>
      </w:r>
      <w:r>
        <w:rPr>
          <w:spacing w:val="-6"/>
          <w:sz w:val="20"/>
        </w:rPr>
        <w:t> </w:t>
      </w:r>
      <w:r>
        <w:rPr>
          <w:sz w:val="20"/>
        </w:rPr>
        <w:t>«Национальный</w:t>
      </w:r>
      <w:r>
        <w:rPr>
          <w:spacing w:val="-5"/>
          <w:sz w:val="20"/>
        </w:rPr>
        <w:t> </w:t>
      </w:r>
      <w:r>
        <w:rPr>
          <w:sz w:val="20"/>
        </w:rPr>
        <w:t>расчетный</w:t>
      </w:r>
      <w:r>
        <w:rPr>
          <w:spacing w:val="-7"/>
          <w:sz w:val="20"/>
        </w:rPr>
        <w:t> </w:t>
      </w:r>
      <w:r>
        <w:rPr>
          <w:sz w:val="20"/>
        </w:rPr>
        <w:t>депозитарий»;</w:t>
      </w:r>
    </w:p>
    <w:p>
      <w:pPr>
        <w:pStyle w:val="ListParagraph"/>
        <w:numPr>
          <w:ilvl w:val="0"/>
          <w:numId w:val="104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4"/>
          <w:sz w:val="20"/>
        </w:rPr>
        <w:t> </w:t>
      </w:r>
      <w:r>
        <w:rPr>
          <w:sz w:val="20"/>
        </w:rPr>
        <w:t>«Национальный</w:t>
      </w:r>
      <w:r>
        <w:rPr>
          <w:spacing w:val="-4"/>
          <w:sz w:val="20"/>
        </w:rPr>
        <w:t> </w:t>
      </w:r>
      <w:r>
        <w:rPr>
          <w:sz w:val="20"/>
        </w:rPr>
        <w:t>Клиринговый</w:t>
      </w:r>
      <w:r>
        <w:rPr>
          <w:spacing w:val="-5"/>
          <w:sz w:val="20"/>
        </w:rPr>
        <w:t> </w:t>
      </w:r>
      <w:r>
        <w:rPr>
          <w:sz w:val="20"/>
        </w:rPr>
        <w:t>Центр»;</w:t>
      </w:r>
    </w:p>
    <w:p>
      <w:pPr>
        <w:pStyle w:val="ListParagraph"/>
        <w:numPr>
          <w:ilvl w:val="0"/>
          <w:numId w:val="104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Московская</w:t>
      </w:r>
      <w:r>
        <w:rPr>
          <w:spacing w:val="-5"/>
          <w:sz w:val="20"/>
        </w:rPr>
        <w:t> </w:t>
      </w:r>
      <w:r>
        <w:rPr>
          <w:sz w:val="20"/>
        </w:rPr>
        <w:t>биржа;</w:t>
      </w:r>
    </w:p>
    <w:p>
      <w:pPr>
        <w:pStyle w:val="ListParagraph"/>
        <w:numPr>
          <w:ilvl w:val="0"/>
          <w:numId w:val="1041"/>
        </w:numPr>
        <w:tabs>
          <w:tab w:pos="453" w:val="left" w:leader="none"/>
        </w:tabs>
        <w:spacing w:line="240" w:lineRule="auto" w:before="0" w:after="0"/>
        <w:ind w:left="134" w:right="8844" w:firstLine="0"/>
        <w:jc w:val="left"/>
        <w:rPr>
          <w:sz w:val="20"/>
        </w:rPr>
      </w:pPr>
      <w:r>
        <w:rPr>
          <w:sz w:val="20"/>
        </w:rPr>
        <w:t>Банк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4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104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04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4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3.1.252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секции</w:t>
      </w:r>
      <w:r>
        <w:rPr>
          <w:spacing w:val="-2"/>
        </w:rPr>
        <w:t> </w:t>
      </w:r>
      <w:r>
        <w:rPr/>
        <w:t>фондового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Московской</w:t>
      </w:r>
      <w:r>
        <w:rPr>
          <w:spacing w:val="-2"/>
        </w:rPr>
        <w:t> </w:t>
      </w:r>
      <w:r>
        <w:rPr/>
        <w:t>биржи</w:t>
      </w:r>
      <w:r>
        <w:rPr>
          <w:spacing w:val="-3"/>
        </w:rPr>
        <w:t> </w:t>
      </w:r>
      <w:r>
        <w:rPr/>
        <w:t>инвестор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купить:</w:t>
      </w:r>
    </w:p>
    <w:p>
      <w:pPr>
        <w:pStyle w:val="ListParagraph"/>
        <w:numPr>
          <w:ilvl w:val="0"/>
          <w:numId w:val="104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российских</w:t>
      </w:r>
      <w:r>
        <w:rPr>
          <w:spacing w:val="-3"/>
          <w:sz w:val="20"/>
        </w:rPr>
        <w:t> </w:t>
      </w:r>
      <w:r>
        <w:rPr>
          <w:sz w:val="20"/>
        </w:rPr>
        <w:t>эмитентов,</w:t>
      </w:r>
      <w:r>
        <w:rPr>
          <w:spacing w:val="-4"/>
          <w:sz w:val="20"/>
        </w:rPr>
        <w:t> </w:t>
      </w:r>
      <w:r>
        <w:rPr>
          <w:sz w:val="20"/>
        </w:rPr>
        <w:t>включенных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котировальный</w:t>
      </w:r>
      <w:r>
        <w:rPr>
          <w:spacing w:val="-4"/>
          <w:sz w:val="20"/>
        </w:rPr>
        <w:t> </w:t>
      </w:r>
      <w:r>
        <w:rPr>
          <w:sz w:val="20"/>
        </w:rPr>
        <w:t>список;</w:t>
      </w:r>
    </w:p>
    <w:p>
      <w:pPr>
        <w:pStyle w:val="ListParagraph"/>
        <w:numPr>
          <w:ilvl w:val="0"/>
          <w:numId w:val="104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6"/>
          <w:sz w:val="20"/>
        </w:rPr>
        <w:t> </w:t>
      </w:r>
      <w:r>
        <w:rPr>
          <w:sz w:val="20"/>
        </w:rPr>
        <w:t>российских</w:t>
      </w:r>
      <w:r>
        <w:rPr>
          <w:spacing w:val="-5"/>
          <w:sz w:val="20"/>
        </w:rPr>
        <w:t> </w:t>
      </w:r>
      <w:r>
        <w:rPr>
          <w:sz w:val="20"/>
        </w:rPr>
        <w:t>эмитентов,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включенных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котировальные</w:t>
      </w:r>
      <w:r>
        <w:rPr>
          <w:spacing w:val="-4"/>
          <w:sz w:val="20"/>
        </w:rPr>
        <w:t> </w:t>
      </w:r>
      <w:r>
        <w:rPr>
          <w:sz w:val="20"/>
        </w:rPr>
        <w:t>списки,</w:t>
      </w:r>
      <w:r>
        <w:rPr>
          <w:spacing w:val="-5"/>
          <w:sz w:val="20"/>
        </w:rPr>
        <w:t> </w:t>
      </w:r>
      <w:r>
        <w:rPr>
          <w:sz w:val="20"/>
        </w:rPr>
        <w:t>но</w:t>
      </w:r>
      <w:r>
        <w:rPr>
          <w:spacing w:val="-4"/>
          <w:sz w:val="20"/>
        </w:rPr>
        <w:t> </w:t>
      </w:r>
      <w:r>
        <w:rPr>
          <w:sz w:val="20"/>
        </w:rPr>
        <w:t>прошедшие</w:t>
      </w:r>
      <w:r>
        <w:rPr>
          <w:spacing w:val="-4"/>
          <w:sz w:val="20"/>
        </w:rPr>
        <w:t> </w:t>
      </w:r>
      <w:r>
        <w:rPr>
          <w:sz w:val="20"/>
        </w:rPr>
        <w:t>листинг;</w:t>
      </w:r>
    </w:p>
    <w:p>
      <w:pPr>
        <w:pStyle w:val="ListParagraph"/>
        <w:numPr>
          <w:ilvl w:val="0"/>
          <w:numId w:val="104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Паи</w:t>
      </w:r>
      <w:r>
        <w:rPr>
          <w:spacing w:val="-4"/>
          <w:sz w:val="20"/>
        </w:rPr>
        <w:t> </w:t>
      </w:r>
      <w:r>
        <w:rPr>
          <w:sz w:val="20"/>
        </w:rPr>
        <w:t>открытых</w:t>
      </w:r>
      <w:r>
        <w:rPr>
          <w:spacing w:val="-2"/>
          <w:sz w:val="20"/>
        </w:rPr>
        <w:t> </w:t>
      </w:r>
      <w:r>
        <w:rPr>
          <w:sz w:val="20"/>
        </w:rPr>
        <w:t>паевых</w:t>
      </w:r>
      <w:r>
        <w:rPr>
          <w:spacing w:val="-4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043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Корпоративные</w:t>
      </w:r>
      <w:r>
        <w:rPr>
          <w:spacing w:val="-9"/>
          <w:sz w:val="20"/>
        </w:rPr>
        <w:t> </w:t>
      </w:r>
      <w:r>
        <w:rPr>
          <w:sz w:val="20"/>
        </w:rPr>
        <w:t>еврооблигации;</w:t>
      </w:r>
    </w:p>
    <w:p>
      <w:pPr>
        <w:pStyle w:val="ListParagraph"/>
        <w:numPr>
          <w:ilvl w:val="0"/>
          <w:numId w:val="104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Доллары</w:t>
      </w:r>
      <w:r>
        <w:rPr>
          <w:spacing w:val="-4"/>
          <w:sz w:val="20"/>
        </w:rPr>
        <w:t> </w:t>
      </w:r>
      <w:r>
        <w:rPr>
          <w:sz w:val="20"/>
        </w:rPr>
        <w:t>США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ЕВРО;</w:t>
      </w:r>
    </w:p>
    <w:p>
      <w:pPr>
        <w:pStyle w:val="ListParagraph"/>
        <w:numPr>
          <w:ilvl w:val="0"/>
          <w:numId w:val="1043"/>
        </w:numPr>
        <w:tabs>
          <w:tab w:pos="453" w:val="left" w:leader="none"/>
        </w:tabs>
        <w:spacing w:line="240" w:lineRule="auto" w:before="0" w:after="0"/>
        <w:ind w:left="134" w:right="6894" w:firstLine="0"/>
        <w:jc w:val="left"/>
        <w:rPr>
          <w:sz w:val="20"/>
        </w:rPr>
      </w:pPr>
      <w:r>
        <w:rPr>
          <w:sz w:val="20"/>
        </w:rPr>
        <w:t>Ипотечные сертификаты участия.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044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04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3.2.253</w:t>
      </w:r>
    </w:p>
    <w:p>
      <w:pPr>
        <w:pStyle w:val="BodyText"/>
      </w:pPr>
      <w:r>
        <w:rPr/>
        <w:t>Выберите</w:t>
      </w:r>
      <w:r>
        <w:rPr>
          <w:spacing w:val="-4"/>
        </w:rPr>
        <w:t> </w:t>
      </w:r>
      <w:r>
        <w:rPr/>
        <w:t>правильное</w:t>
      </w:r>
      <w:r>
        <w:rPr>
          <w:spacing w:val="-3"/>
        </w:rPr>
        <w:t> </w:t>
      </w:r>
      <w:r>
        <w:rPr/>
        <w:t>утверждение</w:t>
      </w:r>
      <w:r>
        <w:rPr>
          <w:spacing w:val="-5"/>
        </w:rPr>
        <w:t> </w:t>
      </w:r>
      <w:r>
        <w:rPr/>
        <w:t>относительно</w:t>
      </w:r>
      <w:r>
        <w:rPr>
          <w:spacing w:val="-5"/>
        </w:rPr>
        <w:t> </w:t>
      </w:r>
      <w:r>
        <w:rPr/>
        <w:t>индексов</w:t>
      </w:r>
      <w:r>
        <w:rPr>
          <w:spacing w:val="-2"/>
        </w:rPr>
        <w:t> </w:t>
      </w:r>
      <w:r>
        <w:rPr/>
        <w:t>ММВБ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РТС.</w:t>
      </w:r>
    </w:p>
    <w:p>
      <w:pPr>
        <w:pStyle w:val="ListParagraph"/>
        <w:numPr>
          <w:ilvl w:val="0"/>
          <w:numId w:val="1045"/>
        </w:numPr>
        <w:tabs>
          <w:tab w:pos="333" w:val="left" w:leader="none"/>
        </w:tabs>
        <w:spacing w:line="240" w:lineRule="auto" w:before="0" w:after="0"/>
        <w:ind w:left="134" w:right="678" w:hanging="1"/>
        <w:jc w:val="left"/>
        <w:rPr>
          <w:sz w:val="20"/>
        </w:rPr>
      </w:pPr>
      <w:r>
        <w:rPr>
          <w:sz w:val="20"/>
        </w:rPr>
        <w:t>Индекс ММВБ является показателем «широкого рынка», включая в себя акции 50 крупнейших по</w:t>
      </w:r>
      <w:r>
        <w:rPr>
          <w:spacing w:val="1"/>
          <w:sz w:val="20"/>
        </w:rPr>
        <w:t> </w:t>
      </w:r>
      <w:r>
        <w:rPr>
          <w:sz w:val="20"/>
        </w:rPr>
        <w:t>капитализации компаний. Индекс РТС включает как обыкновенные, так и привилегированные акции 10</w:t>
      </w:r>
      <w:r>
        <w:rPr>
          <w:spacing w:val="-60"/>
          <w:sz w:val="20"/>
        </w:rPr>
        <w:t> </w:t>
      </w:r>
      <w:r>
        <w:rPr>
          <w:sz w:val="20"/>
        </w:rPr>
        <w:t>крупнейших по капитализации компаний, таким образом, являясь ключевым индикатором для</w:t>
      </w:r>
      <w:r>
        <w:rPr>
          <w:spacing w:val="1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1"/>
          <w:sz w:val="20"/>
        </w:rPr>
        <w:t> </w:t>
      </w:r>
      <w:r>
        <w:rPr>
          <w:sz w:val="20"/>
        </w:rPr>
        <w:t>участников 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045"/>
        </w:numPr>
        <w:tabs>
          <w:tab w:pos="407" w:val="left" w:leader="none"/>
        </w:tabs>
        <w:spacing w:line="240" w:lineRule="auto" w:before="0" w:after="0"/>
        <w:ind w:left="134" w:right="497" w:firstLine="0"/>
        <w:jc w:val="left"/>
        <w:rPr>
          <w:sz w:val="20"/>
        </w:rPr>
      </w:pPr>
      <w:r>
        <w:rPr>
          <w:sz w:val="20"/>
        </w:rPr>
        <w:t>При расчете индекса РТС используется курс доллара, в то время как расчет индекса ММВБ использует</w:t>
      </w:r>
      <w:r>
        <w:rPr>
          <w:spacing w:val="-60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рублевые</w:t>
      </w:r>
      <w:r>
        <w:rPr>
          <w:spacing w:val="-1"/>
          <w:sz w:val="20"/>
        </w:rPr>
        <w:t> </w:t>
      </w:r>
      <w:r>
        <w:rPr>
          <w:sz w:val="20"/>
        </w:rPr>
        <w:t>значения</w:t>
      </w:r>
      <w:r>
        <w:rPr>
          <w:spacing w:val="-1"/>
          <w:sz w:val="20"/>
        </w:rPr>
        <w:t> </w:t>
      </w:r>
      <w:r>
        <w:rPr>
          <w:sz w:val="20"/>
        </w:rPr>
        <w:t>стоимости</w:t>
      </w:r>
      <w:r>
        <w:rPr>
          <w:spacing w:val="-1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045"/>
        </w:numPr>
        <w:tabs>
          <w:tab w:pos="481" w:val="left" w:leader="none"/>
        </w:tabs>
        <w:spacing w:line="240" w:lineRule="auto" w:before="0" w:after="0"/>
        <w:ind w:left="134" w:right="808" w:hanging="1"/>
        <w:jc w:val="left"/>
        <w:rPr>
          <w:sz w:val="20"/>
        </w:rPr>
      </w:pPr>
      <w:r>
        <w:rPr>
          <w:sz w:val="20"/>
        </w:rPr>
        <w:t>Индекс ММВБ не принимает во внимание стоимость депозитарных расписок российских компаний,</w:t>
      </w:r>
      <w:r>
        <w:rPr>
          <w:spacing w:val="-60"/>
          <w:sz w:val="20"/>
        </w:rPr>
        <w:t> </w:t>
      </w:r>
      <w:r>
        <w:rPr>
          <w:sz w:val="20"/>
        </w:rPr>
        <w:t>входящих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индекс и</w:t>
      </w:r>
      <w:r>
        <w:rPr>
          <w:spacing w:val="-1"/>
          <w:sz w:val="20"/>
        </w:rPr>
        <w:t> </w:t>
      </w:r>
      <w:r>
        <w:rPr>
          <w:sz w:val="20"/>
        </w:rPr>
        <w:t>обращающихся</w:t>
      </w:r>
      <w:r>
        <w:rPr>
          <w:spacing w:val="-2"/>
          <w:sz w:val="20"/>
        </w:rPr>
        <w:t> </w:t>
      </w:r>
      <w:r>
        <w:rPr>
          <w:sz w:val="20"/>
        </w:rPr>
        <w:t>на иностранных</w:t>
      </w:r>
      <w:r>
        <w:rPr>
          <w:spacing w:val="-1"/>
          <w:sz w:val="20"/>
        </w:rPr>
        <w:t> </w:t>
      </w:r>
      <w:r>
        <w:rPr>
          <w:sz w:val="20"/>
        </w:rPr>
        <w:t>биржах.</w:t>
      </w:r>
    </w:p>
    <w:p>
      <w:pPr>
        <w:pStyle w:val="ListParagraph"/>
        <w:numPr>
          <w:ilvl w:val="0"/>
          <w:numId w:val="1045"/>
        </w:numPr>
        <w:tabs>
          <w:tab w:pos="453" w:val="left" w:leader="none"/>
        </w:tabs>
        <w:spacing w:line="240" w:lineRule="auto" w:before="1" w:after="0"/>
        <w:ind w:left="134" w:right="237" w:firstLine="0"/>
        <w:jc w:val="left"/>
        <w:rPr>
          <w:sz w:val="20"/>
        </w:rPr>
      </w:pPr>
      <w:r>
        <w:rPr>
          <w:sz w:val="20"/>
        </w:rPr>
        <w:t>Индекс РТС, являясь ключевым индикатором для иностранных инвесторов, включает в расчет стоимость</w:t>
      </w:r>
      <w:r>
        <w:rPr>
          <w:spacing w:val="-60"/>
          <w:sz w:val="20"/>
        </w:rPr>
        <w:t> </w:t>
      </w:r>
      <w:r>
        <w:rPr>
          <w:sz w:val="20"/>
        </w:rPr>
        <w:t>депозитарных российских</w:t>
      </w:r>
      <w:r>
        <w:rPr>
          <w:spacing w:val="-2"/>
          <w:sz w:val="20"/>
        </w:rPr>
        <w:t> </w:t>
      </w:r>
      <w:r>
        <w:rPr>
          <w:sz w:val="20"/>
        </w:rPr>
        <w:t>компаний;</w:t>
      </w:r>
    </w:p>
    <w:p>
      <w:pPr>
        <w:pStyle w:val="ListParagraph"/>
        <w:numPr>
          <w:ilvl w:val="0"/>
          <w:numId w:val="1045"/>
        </w:numPr>
        <w:tabs>
          <w:tab w:pos="378" w:val="left" w:leader="none"/>
        </w:tabs>
        <w:spacing w:line="240" w:lineRule="auto" w:before="0" w:after="0"/>
        <w:ind w:left="134" w:right="432" w:hanging="1"/>
        <w:jc w:val="left"/>
        <w:rPr>
          <w:sz w:val="20"/>
        </w:rPr>
      </w:pPr>
      <w:r>
        <w:rPr>
          <w:sz w:val="20"/>
        </w:rPr>
        <w:t>Индекс ММВБ включает в себя обыкновенные и привилегированные акции. В Индекс РТС в размере, не</w:t>
      </w:r>
      <w:r>
        <w:rPr>
          <w:spacing w:val="-60"/>
          <w:sz w:val="20"/>
        </w:rPr>
        <w:t> </w:t>
      </w:r>
      <w:r>
        <w:rPr>
          <w:sz w:val="20"/>
        </w:rPr>
        <w:t>превышающем</w:t>
      </w:r>
      <w:r>
        <w:rPr>
          <w:spacing w:val="-1"/>
          <w:sz w:val="20"/>
        </w:rPr>
        <w:t> </w:t>
      </w:r>
      <w:r>
        <w:rPr>
          <w:sz w:val="20"/>
        </w:rPr>
        <w:t>15%,</w:t>
      </w:r>
      <w:r>
        <w:rPr>
          <w:spacing w:val="-1"/>
          <w:sz w:val="20"/>
        </w:rPr>
        <w:t> </w:t>
      </w:r>
      <w:r>
        <w:rPr>
          <w:sz w:val="20"/>
        </w:rPr>
        <w:t>входят также</w:t>
      </w:r>
      <w:r>
        <w:rPr>
          <w:spacing w:val="-2"/>
          <w:sz w:val="20"/>
        </w:rPr>
        <w:t> </w:t>
      </w:r>
      <w:r>
        <w:rPr>
          <w:sz w:val="20"/>
        </w:rPr>
        <w:t>облигации.</w:t>
      </w:r>
    </w:p>
    <w:p>
      <w:pPr>
        <w:pStyle w:val="BodyText"/>
        <w:spacing w:line="240" w:lineRule="auto"/>
        <w:ind w:right="703" w:hanging="1"/>
      </w:pPr>
      <w:r>
        <w:rPr/>
        <w:t>В связи с этим объясняется различие в абсолютных значениях индексов на 1 января 2016 года: индекс</w:t>
      </w:r>
      <w:r>
        <w:rPr>
          <w:spacing w:val="-60"/>
        </w:rPr>
        <w:t> </w:t>
      </w:r>
      <w:r>
        <w:rPr/>
        <w:t>ММВБ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761,36.</w:t>
      </w:r>
      <w:r>
        <w:rPr>
          <w:spacing w:val="-1"/>
        </w:rPr>
        <w:t> </w:t>
      </w:r>
      <w:r>
        <w:rPr/>
        <w:t>РТС</w:t>
      </w:r>
      <w:r>
        <w:rPr>
          <w:spacing w:val="-1"/>
        </w:rPr>
        <w:t> </w:t>
      </w:r>
      <w:r>
        <w:rPr/>
        <w:t>– 757,04.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0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4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04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3.1.254</w:t>
      </w:r>
    </w:p>
    <w:p>
      <w:pPr>
        <w:pStyle w:val="BodyText"/>
        <w:ind w:left="133"/>
      </w:pPr>
      <w:r>
        <w:rPr/>
        <w:t>Расчет</w:t>
      </w:r>
      <w:r>
        <w:rPr>
          <w:spacing w:val="-4"/>
        </w:rPr>
        <w:t> </w:t>
      </w:r>
      <w:r>
        <w:rPr/>
        <w:t>биржевых</w:t>
      </w:r>
      <w:r>
        <w:rPr>
          <w:spacing w:val="-4"/>
        </w:rPr>
        <w:t> </w:t>
      </w:r>
      <w:r>
        <w:rPr/>
        <w:t>индексов</w:t>
      </w:r>
      <w:r>
        <w:rPr>
          <w:spacing w:val="-5"/>
        </w:rPr>
        <w:t> </w:t>
      </w:r>
      <w:r>
        <w:rPr/>
        <w:t>обычно</w:t>
      </w:r>
      <w:r>
        <w:rPr>
          <w:spacing w:val="-4"/>
        </w:rPr>
        <w:t> </w:t>
      </w:r>
      <w:r>
        <w:rPr/>
        <w:t>осуществляется: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047"/>
        </w:numPr>
        <w:tabs>
          <w:tab w:pos="378" w:val="left" w:leader="none"/>
        </w:tabs>
        <w:spacing w:line="240" w:lineRule="auto" w:before="0" w:after="0"/>
        <w:ind w:left="134" w:right="748" w:hanging="1"/>
        <w:jc w:val="left"/>
        <w:rPr>
          <w:sz w:val="20"/>
        </w:rPr>
      </w:pPr>
      <w:r>
        <w:rPr>
          <w:sz w:val="20"/>
        </w:rPr>
        <w:t>Независимым оценщиком, имеющим уставный капитал не менее 20 млн. рублей и аккредитованным</w:t>
      </w:r>
      <w:r>
        <w:rPr>
          <w:spacing w:val="-60"/>
          <w:sz w:val="20"/>
        </w:rPr>
        <w:t> </w:t>
      </w:r>
      <w:r>
        <w:rPr>
          <w:sz w:val="20"/>
        </w:rPr>
        <w:t>Банком России для</w:t>
      </w:r>
      <w:r>
        <w:rPr>
          <w:spacing w:val="-1"/>
          <w:sz w:val="20"/>
        </w:rPr>
        <w:t> </w:t>
      </w:r>
      <w:r>
        <w:rPr>
          <w:sz w:val="20"/>
        </w:rPr>
        <w:t>расчета</w:t>
      </w:r>
      <w:r>
        <w:rPr>
          <w:spacing w:val="-1"/>
          <w:sz w:val="20"/>
        </w:rPr>
        <w:t> </w:t>
      </w:r>
      <w:r>
        <w:rPr>
          <w:sz w:val="20"/>
        </w:rPr>
        <w:t>биржевых</w:t>
      </w:r>
      <w:r>
        <w:rPr>
          <w:spacing w:val="-1"/>
          <w:sz w:val="20"/>
        </w:rPr>
        <w:t> </w:t>
      </w:r>
      <w:r>
        <w:rPr>
          <w:sz w:val="20"/>
        </w:rPr>
        <w:t>индексов</w:t>
      </w:r>
    </w:p>
    <w:p>
      <w:pPr>
        <w:pStyle w:val="ListParagraph"/>
        <w:numPr>
          <w:ilvl w:val="0"/>
          <w:numId w:val="104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04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Организатором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торгов</w:t>
      </w:r>
    </w:p>
    <w:p>
      <w:pPr>
        <w:pStyle w:val="ListParagraph"/>
        <w:numPr>
          <w:ilvl w:val="0"/>
          <w:numId w:val="1047"/>
        </w:numPr>
        <w:tabs>
          <w:tab w:pos="394" w:val="left" w:leader="none"/>
        </w:tabs>
        <w:spacing w:line="240" w:lineRule="auto" w:before="0" w:after="0"/>
        <w:ind w:left="134" w:right="738" w:hanging="1"/>
        <w:jc w:val="left"/>
        <w:rPr>
          <w:sz w:val="20"/>
        </w:rPr>
      </w:pPr>
      <w:r>
        <w:rPr>
          <w:sz w:val="20"/>
        </w:rPr>
        <w:t>Специальной независимой компанией, назначаемой Банком России по представлению организатора</w:t>
      </w:r>
      <w:r>
        <w:rPr>
          <w:spacing w:val="-60"/>
          <w:sz w:val="20"/>
        </w:rPr>
        <w:t> </w:t>
      </w:r>
      <w:r>
        <w:rPr>
          <w:sz w:val="20"/>
        </w:rPr>
        <w:t>торговли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3.1.255</w:t>
      </w:r>
    </w:p>
    <w:p>
      <w:pPr>
        <w:pStyle w:val="BodyText"/>
        <w:spacing w:line="240" w:lineRule="auto" w:before="1"/>
        <w:ind w:right="859" w:hanging="1"/>
      </w:pPr>
      <w:r>
        <w:rPr/>
        <w:t>В связи с чем расчет индекса облигаций является более сложной процедурой, чем создание и расчет</w:t>
      </w:r>
      <w:r>
        <w:rPr>
          <w:spacing w:val="-60"/>
        </w:rPr>
        <w:t> </w:t>
      </w:r>
      <w:r>
        <w:rPr/>
        <w:t>индекса</w:t>
      </w:r>
      <w:r>
        <w:rPr>
          <w:spacing w:val="-2"/>
        </w:rPr>
        <w:t> </w:t>
      </w:r>
      <w:r>
        <w:rPr/>
        <w:t>акций?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Волатильность</w:t>
      </w:r>
      <w:r>
        <w:rPr>
          <w:spacing w:val="-2"/>
          <w:sz w:val="20"/>
        </w:rPr>
        <w:t> </w:t>
      </w:r>
      <w:r>
        <w:rPr>
          <w:sz w:val="20"/>
        </w:rPr>
        <w:t>цен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постоянной</w:t>
      </w:r>
      <w:r>
        <w:rPr>
          <w:spacing w:val="-5"/>
          <w:sz w:val="20"/>
        </w:rPr>
        <w:t> </w:t>
      </w:r>
      <w:r>
        <w:rPr>
          <w:sz w:val="20"/>
        </w:rPr>
        <w:t>величиной</w:t>
      </w:r>
    </w:p>
    <w:p>
      <w:pPr>
        <w:pStyle w:val="ListParagraph"/>
        <w:numPr>
          <w:ilvl w:val="0"/>
          <w:numId w:val="10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Совокупность</w:t>
      </w:r>
      <w:r>
        <w:rPr>
          <w:spacing w:val="-6"/>
          <w:sz w:val="20"/>
        </w:rPr>
        <w:t> </w:t>
      </w:r>
      <w:r>
        <w:rPr>
          <w:sz w:val="20"/>
        </w:rPr>
        <w:t>эмитированных</w:t>
      </w:r>
      <w:r>
        <w:rPr>
          <w:spacing w:val="-4"/>
          <w:sz w:val="20"/>
        </w:rPr>
        <w:t> </w:t>
      </w:r>
      <w:r>
        <w:rPr>
          <w:sz w:val="20"/>
        </w:rPr>
        <w:t>бондов</w:t>
      </w:r>
      <w:r>
        <w:rPr>
          <w:spacing w:val="-5"/>
          <w:sz w:val="20"/>
        </w:rPr>
        <w:t> </w:t>
      </w:r>
      <w:r>
        <w:rPr>
          <w:sz w:val="20"/>
        </w:rPr>
        <w:t>гораздо</w:t>
      </w:r>
      <w:r>
        <w:rPr>
          <w:spacing w:val="-4"/>
          <w:sz w:val="20"/>
        </w:rPr>
        <w:t> </w:t>
      </w:r>
      <w:r>
        <w:rPr>
          <w:sz w:val="20"/>
        </w:rPr>
        <w:t>меньше</w:t>
      </w:r>
      <w:r>
        <w:rPr>
          <w:spacing w:val="-6"/>
          <w:sz w:val="20"/>
        </w:rPr>
        <w:t> </w:t>
      </w:r>
      <w:r>
        <w:rPr>
          <w:sz w:val="20"/>
        </w:rPr>
        <w:t>чем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1048"/>
        </w:numPr>
        <w:tabs>
          <w:tab w:pos="378" w:val="left" w:leader="none"/>
        </w:tabs>
        <w:spacing w:line="240" w:lineRule="auto" w:before="0" w:after="0"/>
        <w:ind w:left="134" w:right="367" w:firstLine="0"/>
        <w:jc w:val="left"/>
        <w:rPr>
          <w:sz w:val="20"/>
        </w:rPr>
      </w:pPr>
      <w:r>
        <w:rPr>
          <w:sz w:val="20"/>
        </w:rPr>
        <w:t>Стоимость акций выражается в рублях или другой валюте, в то время как стоимость облигаций принято</w:t>
      </w:r>
      <w:r>
        <w:rPr>
          <w:spacing w:val="-60"/>
          <w:sz w:val="20"/>
        </w:rPr>
        <w:t> </w:t>
      </w:r>
      <w:r>
        <w:rPr>
          <w:sz w:val="20"/>
        </w:rPr>
        <w:t>считать</w:t>
      </w:r>
      <w:r>
        <w:rPr>
          <w:spacing w:val="-2"/>
          <w:sz w:val="20"/>
        </w:rPr>
        <w:t> </w:t>
      </w:r>
      <w:r>
        <w:rPr>
          <w:sz w:val="20"/>
        </w:rPr>
        <w:t>в %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номинала</w:t>
      </w:r>
    </w:p>
    <w:p>
      <w:pPr>
        <w:pStyle w:val="Heading1"/>
        <w:numPr>
          <w:ilvl w:val="0"/>
          <w:numId w:val="1048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Совокупность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бондов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постоянно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меняется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из-за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новых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выпусков,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погашения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старых,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оферт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3.1.256</w:t>
      </w:r>
    </w:p>
    <w:p>
      <w:pPr>
        <w:pStyle w:val="BodyText"/>
      </w:pPr>
      <w:r>
        <w:rPr/>
        <w:t>Для</w:t>
      </w:r>
      <w:r>
        <w:rPr>
          <w:spacing w:val="-3"/>
        </w:rPr>
        <w:t> </w:t>
      </w:r>
      <w:r>
        <w:rPr/>
        <w:t>торговли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внебиржевом</w:t>
      </w:r>
      <w:r>
        <w:rPr>
          <w:spacing w:val="-2"/>
        </w:rPr>
        <w:t> </w:t>
      </w:r>
      <w:r>
        <w:rPr/>
        <w:t>рынке,</w:t>
      </w:r>
      <w:r>
        <w:rPr>
          <w:spacing w:val="-2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должны:</w:t>
      </w:r>
    </w:p>
    <w:p>
      <w:pPr>
        <w:pStyle w:val="ListParagraph"/>
        <w:numPr>
          <w:ilvl w:val="0"/>
          <w:numId w:val="1049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Обращаться</w:t>
      </w:r>
      <w:r>
        <w:rPr>
          <w:spacing w:val="-6"/>
          <w:sz w:val="20"/>
        </w:rPr>
        <w:t> </w:t>
      </w:r>
      <w:r>
        <w:rPr>
          <w:sz w:val="20"/>
        </w:rPr>
        <w:t>среди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4"/>
          <w:sz w:val="20"/>
        </w:rPr>
        <w:t> </w:t>
      </w:r>
      <w:r>
        <w:rPr>
          <w:sz w:val="20"/>
        </w:rPr>
        <w:t>инвесторов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более;</w:t>
      </w:r>
    </w:p>
    <w:p>
      <w:pPr>
        <w:pStyle w:val="ListParagraph"/>
        <w:numPr>
          <w:ilvl w:val="0"/>
          <w:numId w:val="1049"/>
        </w:numPr>
        <w:tabs>
          <w:tab w:pos="407" w:val="left" w:leader="none"/>
        </w:tabs>
        <w:spacing w:line="240" w:lineRule="auto" w:before="1" w:after="0"/>
        <w:ind w:left="134" w:right="262" w:hanging="1"/>
        <w:jc w:val="left"/>
        <w:rPr>
          <w:sz w:val="20"/>
        </w:rPr>
      </w:pPr>
      <w:r>
        <w:rPr>
          <w:sz w:val="20"/>
        </w:rPr>
        <w:t>Быть выпущены эмитентом, чистые активы которого превышают 10 млн. руб. для российских облигаций,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млн. долларов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еврооблигаций;</w:t>
      </w:r>
    </w:p>
    <w:p>
      <w:pPr>
        <w:pStyle w:val="ListParagraph"/>
        <w:numPr>
          <w:ilvl w:val="0"/>
          <w:numId w:val="104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Иметь</w:t>
      </w:r>
      <w:r>
        <w:rPr>
          <w:spacing w:val="-5"/>
          <w:sz w:val="20"/>
        </w:rPr>
        <w:t> </w:t>
      </w:r>
      <w:r>
        <w:rPr>
          <w:sz w:val="20"/>
        </w:rPr>
        <w:t>рейтинг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ниже</w:t>
      </w:r>
      <w:r>
        <w:rPr>
          <w:spacing w:val="-4"/>
          <w:sz w:val="20"/>
        </w:rPr>
        <w:t> </w:t>
      </w:r>
      <w:r>
        <w:rPr>
          <w:sz w:val="20"/>
        </w:rPr>
        <w:t>уровня,</w:t>
      </w:r>
      <w:r>
        <w:rPr>
          <w:spacing w:val="-4"/>
          <w:sz w:val="20"/>
        </w:rPr>
        <w:t> </w:t>
      </w:r>
      <w:r>
        <w:rPr>
          <w:sz w:val="20"/>
        </w:rPr>
        <w:t>установленного</w:t>
      </w:r>
      <w:r>
        <w:rPr>
          <w:spacing w:val="-4"/>
          <w:sz w:val="20"/>
        </w:rPr>
        <w:t> </w:t>
      </w:r>
      <w:r>
        <w:rPr>
          <w:sz w:val="20"/>
        </w:rPr>
        <w:t>Ассоциаций</w:t>
      </w:r>
      <w:r>
        <w:rPr>
          <w:spacing w:val="-5"/>
          <w:sz w:val="20"/>
        </w:rPr>
        <w:t> </w:t>
      </w:r>
      <w:r>
        <w:rPr>
          <w:sz w:val="20"/>
        </w:rPr>
        <w:t>внебиржевой</w:t>
      </w:r>
      <w:r>
        <w:rPr>
          <w:spacing w:val="-4"/>
          <w:sz w:val="20"/>
        </w:rPr>
        <w:t> </w:t>
      </w:r>
      <w:r>
        <w:rPr>
          <w:sz w:val="20"/>
        </w:rPr>
        <w:t>торговли</w:t>
      </w:r>
      <w:r>
        <w:rPr>
          <w:spacing w:val="-6"/>
          <w:sz w:val="20"/>
        </w:rPr>
        <w:t> </w:t>
      </w:r>
      <w:r>
        <w:rPr>
          <w:sz w:val="20"/>
        </w:rPr>
        <w:t>(Нью-Йорк,</w:t>
      </w:r>
      <w:r>
        <w:rPr>
          <w:spacing w:val="-5"/>
          <w:sz w:val="20"/>
        </w:rPr>
        <w:t> </w:t>
      </w:r>
      <w:r>
        <w:rPr>
          <w:sz w:val="20"/>
        </w:rPr>
        <w:t>США);</w:t>
      </w:r>
    </w:p>
    <w:p>
      <w:pPr>
        <w:pStyle w:val="ListParagraph"/>
        <w:numPr>
          <w:ilvl w:val="0"/>
          <w:numId w:val="1049"/>
        </w:numPr>
        <w:tabs>
          <w:tab w:pos="453" w:val="left" w:leader="none"/>
        </w:tabs>
        <w:spacing w:line="240" w:lineRule="auto" w:before="0" w:after="0"/>
        <w:ind w:left="134" w:right="215" w:firstLine="0"/>
        <w:jc w:val="left"/>
        <w:rPr>
          <w:sz w:val="20"/>
        </w:rPr>
      </w:pPr>
      <w:r>
        <w:rPr>
          <w:sz w:val="20"/>
        </w:rPr>
        <w:t>Соответствовать требованиям, предъявляемым к эмиссии облигаций государственными органами страны</w:t>
      </w:r>
      <w:r>
        <w:rPr>
          <w:spacing w:val="-60"/>
          <w:sz w:val="20"/>
        </w:rPr>
        <w:t> </w:t>
      </w:r>
      <w:r>
        <w:rPr>
          <w:sz w:val="20"/>
        </w:rPr>
        <w:t>эмитента.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5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5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05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3.1.257</w:t>
      </w:r>
    </w:p>
    <w:p>
      <w:pPr>
        <w:pStyle w:val="BodyText"/>
        <w:spacing w:line="240" w:lineRule="auto"/>
        <w:ind w:right="6967" w:hanging="1"/>
      </w:pPr>
      <w:r>
        <w:rPr/>
        <w:t>Выберите правильное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51"/>
        </w:numPr>
        <w:tabs>
          <w:tab w:pos="378" w:val="left" w:leader="none"/>
        </w:tabs>
        <w:spacing w:line="240" w:lineRule="auto" w:before="0" w:after="0"/>
        <w:ind w:left="134" w:right="499" w:hanging="1"/>
        <w:jc w:val="left"/>
        <w:rPr>
          <w:sz w:val="20"/>
        </w:rPr>
      </w:pPr>
      <w:r>
        <w:rPr>
          <w:sz w:val="20"/>
        </w:rPr>
        <w:t>Фондовый индекс ММВБ, являясь показателем широкого рынка, не может выступать в качестве</w:t>
      </w:r>
      <w:r>
        <w:rPr>
          <w:spacing w:val="1"/>
          <w:sz w:val="20"/>
        </w:rPr>
        <w:t> </w:t>
      </w:r>
      <w:r>
        <w:rPr>
          <w:sz w:val="20"/>
        </w:rPr>
        <w:t>биржевого товара, а индекс РТС, предназначенный в первую очередь для профессиональных участников</w:t>
      </w:r>
      <w:r>
        <w:rPr>
          <w:spacing w:val="-60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 бумаг,</w:t>
      </w:r>
      <w:r>
        <w:rPr>
          <w:spacing w:val="-1"/>
          <w:sz w:val="20"/>
        </w:rPr>
        <w:t> </w:t>
      </w:r>
      <w:r>
        <w:rPr>
          <w:sz w:val="20"/>
        </w:rPr>
        <w:t>может</w:t>
      </w:r>
    </w:p>
    <w:p>
      <w:pPr>
        <w:pStyle w:val="ListParagraph"/>
        <w:numPr>
          <w:ilvl w:val="0"/>
          <w:numId w:val="1051"/>
        </w:numPr>
        <w:tabs>
          <w:tab w:pos="376" w:val="left" w:leader="none"/>
        </w:tabs>
        <w:spacing w:line="240" w:lineRule="auto" w:before="0" w:after="0"/>
        <w:ind w:left="134" w:right="930" w:hanging="1"/>
        <w:jc w:val="left"/>
        <w:rPr>
          <w:sz w:val="20"/>
        </w:rPr>
      </w:pPr>
      <w:r>
        <w:rPr>
          <w:sz w:val="20"/>
        </w:rPr>
        <w:t>Фондовые индексы ММВБ и РТС не торгуются на российских биржах, поскольку сами отражают их</w:t>
      </w:r>
      <w:r>
        <w:rPr>
          <w:spacing w:val="-60"/>
          <w:sz w:val="20"/>
        </w:rPr>
        <w:t> </w:t>
      </w:r>
      <w:r>
        <w:rPr>
          <w:sz w:val="20"/>
        </w:rPr>
        <w:t>значение.</w:t>
      </w:r>
      <w:r>
        <w:rPr>
          <w:spacing w:val="-2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иностранных биржах</w:t>
      </w:r>
      <w:r>
        <w:rPr>
          <w:spacing w:val="-2"/>
          <w:sz w:val="20"/>
        </w:rPr>
        <w:t> </w:t>
      </w:r>
      <w:r>
        <w:rPr>
          <w:sz w:val="20"/>
        </w:rPr>
        <w:t>инвестор может</w:t>
      </w:r>
      <w:r>
        <w:rPr>
          <w:spacing w:val="-2"/>
          <w:sz w:val="20"/>
        </w:rPr>
        <w:t> </w:t>
      </w:r>
      <w:r>
        <w:rPr>
          <w:sz w:val="20"/>
        </w:rPr>
        <w:t>купить</w:t>
      </w:r>
      <w:r>
        <w:rPr>
          <w:spacing w:val="-1"/>
          <w:sz w:val="20"/>
        </w:rPr>
        <w:t> </w:t>
      </w:r>
      <w:r>
        <w:rPr>
          <w:sz w:val="20"/>
        </w:rPr>
        <w:t>фьючерс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них</w:t>
      </w:r>
    </w:p>
    <w:p>
      <w:pPr>
        <w:pStyle w:val="ListParagraph"/>
        <w:numPr>
          <w:ilvl w:val="0"/>
          <w:numId w:val="1051"/>
        </w:numPr>
        <w:tabs>
          <w:tab w:pos="378" w:val="left" w:leader="none"/>
        </w:tabs>
        <w:spacing w:line="240" w:lineRule="auto" w:before="0" w:after="0"/>
        <w:ind w:left="134" w:right="394" w:hanging="1"/>
        <w:jc w:val="left"/>
        <w:rPr>
          <w:sz w:val="20"/>
        </w:rPr>
      </w:pPr>
      <w:r>
        <w:rPr>
          <w:sz w:val="20"/>
        </w:rPr>
        <w:t>Индексы РТС и ММВБ пока еще нельзя купить на российской фондовом рынке ввиду их незначительной</w:t>
      </w:r>
      <w:r>
        <w:rPr>
          <w:spacing w:val="-60"/>
          <w:sz w:val="20"/>
        </w:rPr>
        <w:t> </w:t>
      </w:r>
      <w:r>
        <w:rPr>
          <w:sz w:val="20"/>
        </w:rPr>
        <w:t>истории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неразвитости</w:t>
      </w:r>
      <w:r>
        <w:rPr>
          <w:spacing w:val="-2"/>
          <w:sz w:val="20"/>
        </w:rPr>
        <w:t> </w:t>
      </w:r>
      <w:r>
        <w:rPr>
          <w:sz w:val="20"/>
        </w:rPr>
        <w:t>российской финансовой</w:t>
      </w:r>
      <w:r>
        <w:rPr>
          <w:spacing w:val="-2"/>
          <w:sz w:val="20"/>
        </w:rPr>
        <w:t> </w:t>
      </w:r>
      <w:r>
        <w:rPr>
          <w:sz w:val="20"/>
        </w:rPr>
        <w:t>инфраструктуры</w:t>
      </w:r>
    </w:p>
    <w:p>
      <w:pPr>
        <w:pStyle w:val="Heading1"/>
        <w:numPr>
          <w:ilvl w:val="0"/>
          <w:numId w:val="105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Инвестор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купить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производный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финансовый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инструмент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индекс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РТС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3.1.258</w:t>
      </w:r>
    </w:p>
    <w:p>
      <w:pPr>
        <w:pStyle w:val="BodyText"/>
        <w:spacing w:line="240" w:lineRule="auto"/>
        <w:ind w:right="207" w:hanging="1"/>
      </w:pPr>
      <w:r>
        <w:rPr/>
        <w:t>Инвестор ожидает в среднесрочной перспективе падение Индекса ММВБ более чем на 300 пунктов. Для</w:t>
      </w:r>
      <w:r>
        <w:rPr>
          <w:spacing w:val="1"/>
        </w:rPr>
        <w:t> </w:t>
      </w:r>
      <w:r>
        <w:rPr/>
        <w:t>проведения спекулятивной операции в случае падения индекса с целью максимизации прибыли ему можно: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052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Заключить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расчетный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форвард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продаже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расчетами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через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6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месяцев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банком</w:t>
      </w:r>
    </w:p>
    <w:p>
      <w:pPr>
        <w:pStyle w:val="ListParagraph"/>
        <w:numPr>
          <w:ilvl w:val="0"/>
          <w:numId w:val="105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Купить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текущий</w:t>
      </w:r>
      <w:r>
        <w:rPr>
          <w:spacing w:val="-3"/>
          <w:sz w:val="20"/>
        </w:rPr>
        <w:t> </w:t>
      </w:r>
      <w:r>
        <w:rPr>
          <w:sz w:val="20"/>
        </w:rPr>
        <w:t>момент</w:t>
      </w:r>
      <w:r>
        <w:rPr>
          <w:spacing w:val="-3"/>
          <w:sz w:val="20"/>
        </w:rPr>
        <w:t> </w:t>
      </w:r>
      <w:r>
        <w:rPr>
          <w:sz w:val="20"/>
        </w:rPr>
        <w:t>фьючерс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индекс</w:t>
      </w:r>
      <w:r>
        <w:rPr>
          <w:spacing w:val="-3"/>
          <w:sz w:val="20"/>
        </w:rPr>
        <w:t> </w:t>
      </w:r>
      <w:r>
        <w:rPr>
          <w:sz w:val="20"/>
        </w:rPr>
        <w:t>ММВБ</w:t>
      </w:r>
    </w:p>
    <w:p>
      <w:pPr>
        <w:pStyle w:val="ListParagraph"/>
        <w:numPr>
          <w:ilvl w:val="0"/>
          <w:numId w:val="1052"/>
        </w:numPr>
        <w:tabs>
          <w:tab w:pos="378" w:val="left" w:leader="none"/>
        </w:tabs>
        <w:spacing w:line="240" w:lineRule="auto" w:before="0" w:after="0"/>
        <w:ind w:left="134" w:right="1441" w:hanging="1"/>
        <w:jc w:val="left"/>
        <w:rPr>
          <w:sz w:val="20"/>
        </w:rPr>
      </w:pPr>
      <w:r>
        <w:rPr>
          <w:sz w:val="20"/>
        </w:rPr>
        <w:t>Заключить сделку репо с клиринговыми сертификатами участия (репо с КСУ) с центральным</w:t>
      </w:r>
      <w:r>
        <w:rPr>
          <w:spacing w:val="-60"/>
          <w:sz w:val="20"/>
        </w:rPr>
        <w:t> </w:t>
      </w:r>
      <w:r>
        <w:rPr>
          <w:sz w:val="20"/>
        </w:rPr>
        <w:t>контрагентом и</w:t>
      </w:r>
      <w:r>
        <w:rPr>
          <w:spacing w:val="-1"/>
          <w:sz w:val="20"/>
        </w:rPr>
        <w:t> </w:t>
      </w:r>
      <w:r>
        <w:rPr>
          <w:sz w:val="20"/>
        </w:rPr>
        <w:t>закрыть</w:t>
      </w:r>
      <w:r>
        <w:rPr>
          <w:spacing w:val="-3"/>
          <w:sz w:val="20"/>
        </w:rPr>
        <w:t> </w:t>
      </w:r>
      <w:r>
        <w:rPr>
          <w:sz w:val="20"/>
        </w:rPr>
        <w:t>«шорт» по</w:t>
      </w:r>
      <w:r>
        <w:rPr>
          <w:spacing w:val="-2"/>
          <w:sz w:val="20"/>
        </w:rPr>
        <w:t> </w:t>
      </w:r>
      <w:r>
        <w:rPr>
          <w:sz w:val="20"/>
        </w:rPr>
        <w:t>акциям голубых фишек</w:t>
      </w:r>
    </w:p>
    <w:p>
      <w:pPr>
        <w:pStyle w:val="ListParagraph"/>
        <w:numPr>
          <w:ilvl w:val="0"/>
          <w:numId w:val="105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Заключить</w:t>
      </w:r>
      <w:r>
        <w:rPr>
          <w:spacing w:val="-3"/>
          <w:sz w:val="20"/>
        </w:rPr>
        <w:t> </w:t>
      </w:r>
      <w:r>
        <w:rPr>
          <w:sz w:val="20"/>
        </w:rPr>
        <w:t>форвард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продажу</w:t>
      </w:r>
      <w:r>
        <w:rPr>
          <w:spacing w:val="-3"/>
          <w:sz w:val="20"/>
        </w:rPr>
        <w:t> </w:t>
      </w:r>
      <w:r>
        <w:rPr>
          <w:sz w:val="20"/>
        </w:rPr>
        <w:t>облигаций,</w:t>
      </w:r>
      <w:r>
        <w:rPr>
          <w:spacing w:val="-2"/>
          <w:sz w:val="20"/>
        </w:rPr>
        <w:t> </w:t>
      </w:r>
      <w:r>
        <w:rPr>
          <w:sz w:val="20"/>
        </w:rPr>
        <w:t>входящих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индекс</w:t>
      </w:r>
      <w:r>
        <w:rPr>
          <w:spacing w:val="-2"/>
          <w:sz w:val="20"/>
        </w:rPr>
        <w:t> </w:t>
      </w:r>
      <w:r>
        <w:rPr>
          <w:sz w:val="20"/>
        </w:rPr>
        <w:t>ММВБ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3.1.259</w:t>
      </w:r>
    </w:p>
    <w:p>
      <w:pPr>
        <w:pStyle w:val="BodyText"/>
        <w:spacing w:line="240" w:lineRule="auto"/>
        <w:ind w:right="467"/>
      </w:pPr>
      <w:r>
        <w:rPr/>
        <w:t>Трейдер берет в долг у брокера акции и продает их по текущей рыночной цене. После падении цены он</w:t>
      </w:r>
      <w:r>
        <w:rPr>
          <w:spacing w:val="1"/>
        </w:rPr>
        <w:t> </w:t>
      </w:r>
      <w:r>
        <w:rPr/>
        <w:t>откупает ценные бумаги обратно, закрывая долг перед брокером, в результате чего образуется прибыль.</w:t>
      </w:r>
      <w:r>
        <w:rPr>
          <w:spacing w:val="-60"/>
        </w:rPr>
        <w:t> </w:t>
      </w:r>
      <w:r>
        <w:rPr/>
        <w:t>Данная</w:t>
      </w:r>
      <w:r>
        <w:rPr>
          <w:spacing w:val="-3"/>
        </w:rPr>
        <w:t> </w:t>
      </w:r>
      <w:r>
        <w:rPr/>
        <w:t>сделка является</w:t>
      </w:r>
      <w:r>
        <w:rPr>
          <w:spacing w:val="-2"/>
        </w:rPr>
        <w:t> </w:t>
      </w:r>
      <w:r>
        <w:rPr/>
        <w:t>примером: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5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Арбитражной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</w:p>
    <w:p>
      <w:pPr>
        <w:pStyle w:val="ListParagraph"/>
        <w:numPr>
          <w:ilvl w:val="0"/>
          <w:numId w:val="10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Поставочного</w:t>
      </w:r>
      <w:r>
        <w:rPr>
          <w:spacing w:val="-5"/>
          <w:sz w:val="20"/>
        </w:rPr>
        <w:t> </w:t>
      </w:r>
      <w:r>
        <w:rPr>
          <w:sz w:val="20"/>
        </w:rPr>
        <w:t>фьючера</w:t>
      </w:r>
    </w:p>
    <w:p>
      <w:pPr>
        <w:pStyle w:val="Heading1"/>
        <w:numPr>
          <w:ilvl w:val="0"/>
          <w:numId w:val="105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Короткой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сделки</w:t>
      </w:r>
    </w:p>
    <w:p>
      <w:pPr>
        <w:pStyle w:val="ListParagraph"/>
        <w:numPr>
          <w:ilvl w:val="0"/>
          <w:numId w:val="105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Хеджирующей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3.1.260</w:t>
      </w:r>
    </w:p>
    <w:p>
      <w:pPr>
        <w:pStyle w:val="BodyText"/>
        <w:spacing w:line="240" w:lineRule="auto" w:before="1"/>
        <w:ind w:right="738" w:hanging="1"/>
      </w:pPr>
      <w:r>
        <w:rPr/>
        <w:t>Компания является импортером иностранного сырья для производства продукции в России. С целью</w:t>
      </w:r>
      <w:r>
        <w:rPr>
          <w:spacing w:val="1"/>
        </w:rPr>
        <w:t> </w:t>
      </w:r>
      <w:r>
        <w:rPr/>
        <w:t>хеджирования валютного риска будущей оплаты (через 6 месяцев) партии сырья Компания заключает</w:t>
      </w:r>
      <w:r>
        <w:rPr>
          <w:spacing w:val="-60"/>
        </w:rPr>
        <w:t> </w:t>
      </w:r>
      <w:r>
        <w:rPr/>
        <w:t>поставочный форвард на покупку долларов с банком с расчетами через 6 месяцев. Данное решение</w:t>
      </w:r>
      <w:r>
        <w:rPr>
          <w:spacing w:val="1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верным для</w:t>
      </w:r>
      <w:r>
        <w:rPr>
          <w:spacing w:val="-1"/>
        </w:rPr>
        <w:t> </w:t>
      </w:r>
      <w:r>
        <w:rPr/>
        <w:t>целей</w:t>
      </w:r>
      <w:r>
        <w:rPr>
          <w:spacing w:val="-1"/>
        </w:rPr>
        <w:t> </w:t>
      </w:r>
      <w:r>
        <w:rPr/>
        <w:t>хеджирования: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1054"/>
        </w:numPr>
        <w:tabs>
          <w:tab w:pos="378" w:val="left" w:leader="none"/>
        </w:tabs>
        <w:spacing w:line="240" w:lineRule="auto" w:before="0" w:after="0"/>
        <w:ind w:left="134" w:right="434" w:firstLine="0"/>
        <w:jc w:val="left"/>
        <w:rPr>
          <w:sz w:val="20"/>
        </w:rPr>
      </w:pPr>
      <w:r>
        <w:rPr>
          <w:sz w:val="20"/>
        </w:rPr>
        <w:t>Если бы вместо форварда был куплен фьючерс, а курс доллара в среднесрочной перспективе вырос по</w:t>
      </w:r>
      <w:r>
        <w:rPr>
          <w:spacing w:val="-60"/>
          <w:sz w:val="20"/>
        </w:rPr>
        <w:t> </w:t>
      </w:r>
      <w:r>
        <w:rPr>
          <w:sz w:val="20"/>
        </w:rPr>
        <w:t>отношению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рублю</w:t>
      </w:r>
    </w:p>
    <w:p>
      <w:pPr>
        <w:pStyle w:val="Heading1"/>
        <w:numPr>
          <w:ilvl w:val="0"/>
          <w:numId w:val="105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Данная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стратегия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верной</w:t>
      </w:r>
    </w:p>
    <w:p>
      <w:pPr>
        <w:pStyle w:val="ListParagraph"/>
        <w:numPr>
          <w:ilvl w:val="0"/>
          <w:numId w:val="10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бы</w:t>
      </w:r>
      <w:r>
        <w:rPr>
          <w:spacing w:val="-3"/>
          <w:sz w:val="20"/>
        </w:rPr>
        <w:t> </w:t>
      </w:r>
      <w:r>
        <w:rPr>
          <w:sz w:val="20"/>
        </w:rPr>
        <w:t>сделка</w:t>
      </w:r>
      <w:r>
        <w:rPr>
          <w:spacing w:val="-3"/>
          <w:sz w:val="20"/>
        </w:rPr>
        <w:t> </w:t>
      </w:r>
      <w:r>
        <w:rPr>
          <w:sz w:val="20"/>
        </w:rPr>
        <w:t>была</w:t>
      </w:r>
      <w:r>
        <w:rPr>
          <w:spacing w:val="-3"/>
          <w:sz w:val="20"/>
        </w:rPr>
        <w:t> </w:t>
      </w:r>
      <w:r>
        <w:rPr>
          <w:sz w:val="20"/>
        </w:rPr>
        <w:t>заключена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4"/>
          <w:sz w:val="20"/>
        </w:rPr>
        <w:t> </w:t>
      </w:r>
      <w:r>
        <w:rPr>
          <w:sz w:val="20"/>
        </w:rPr>
        <w:t>центрального</w:t>
      </w:r>
      <w:r>
        <w:rPr>
          <w:spacing w:val="-4"/>
          <w:sz w:val="20"/>
        </w:rPr>
        <w:t> </w:t>
      </w:r>
      <w:r>
        <w:rPr>
          <w:sz w:val="20"/>
        </w:rPr>
        <w:t>контрагента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организованных</w:t>
      </w:r>
      <w:r>
        <w:rPr>
          <w:spacing w:val="-3"/>
          <w:sz w:val="20"/>
        </w:rPr>
        <w:t> </w:t>
      </w:r>
      <w:r>
        <w:rPr>
          <w:sz w:val="20"/>
        </w:rPr>
        <w:t>торгах</w:t>
      </w:r>
    </w:p>
    <w:p>
      <w:pPr>
        <w:pStyle w:val="ListParagraph"/>
        <w:numPr>
          <w:ilvl w:val="0"/>
          <w:numId w:val="105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бы</w:t>
      </w:r>
      <w:r>
        <w:rPr>
          <w:spacing w:val="-3"/>
          <w:sz w:val="20"/>
        </w:rPr>
        <w:t> </w:t>
      </w:r>
      <w:r>
        <w:rPr>
          <w:sz w:val="20"/>
        </w:rPr>
        <w:t>поставочный</w:t>
      </w:r>
      <w:r>
        <w:rPr>
          <w:spacing w:val="-5"/>
          <w:sz w:val="20"/>
        </w:rPr>
        <w:t> </w:t>
      </w:r>
      <w:r>
        <w:rPr>
          <w:sz w:val="20"/>
        </w:rPr>
        <w:t>форвард</w:t>
      </w:r>
      <w:r>
        <w:rPr>
          <w:spacing w:val="-4"/>
          <w:sz w:val="20"/>
        </w:rPr>
        <w:t> </w:t>
      </w:r>
      <w:r>
        <w:rPr>
          <w:sz w:val="20"/>
        </w:rPr>
        <w:t>был</w:t>
      </w:r>
      <w:r>
        <w:rPr>
          <w:spacing w:val="-4"/>
          <w:sz w:val="20"/>
        </w:rPr>
        <w:t> </w:t>
      </w:r>
      <w:r>
        <w:rPr>
          <w:sz w:val="20"/>
        </w:rPr>
        <w:t>заключен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использованием</w:t>
      </w:r>
      <w:r>
        <w:rPr>
          <w:spacing w:val="-2"/>
          <w:sz w:val="20"/>
        </w:rPr>
        <w:t> </w:t>
      </w:r>
      <w:r>
        <w:rPr>
          <w:sz w:val="20"/>
        </w:rPr>
        <w:t>средств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репо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месяцев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3.1.261</w:t>
      </w:r>
    </w:p>
    <w:p>
      <w:pPr>
        <w:pStyle w:val="BodyText"/>
        <w:spacing w:before="1"/>
      </w:pPr>
      <w:r>
        <w:rPr/>
        <w:t>Маркет-мейкеры</w:t>
      </w:r>
      <w:r>
        <w:rPr>
          <w:spacing w:val="-5"/>
        </w:rPr>
        <w:t> </w:t>
      </w:r>
      <w:r>
        <w:rPr/>
        <w:t>способствуют: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Повышению</w:t>
      </w:r>
      <w:r>
        <w:rPr>
          <w:spacing w:val="-3"/>
          <w:sz w:val="20"/>
        </w:rPr>
        <w:t> </w:t>
      </w:r>
      <w:r>
        <w:rPr>
          <w:sz w:val="20"/>
        </w:rPr>
        <w:t>имиджа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глазах</w:t>
      </w:r>
      <w:r>
        <w:rPr>
          <w:spacing w:val="-4"/>
          <w:sz w:val="20"/>
        </w:rPr>
        <w:t> </w:t>
      </w:r>
      <w:r>
        <w:rPr>
          <w:sz w:val="20"/>
        </w:rPr>
        <w:t>инвестора</w:t>
      </w:r>
    </w:p>
    <w:p>
      <w:pPr>
        <w:pStyle w:val="Heading1"/>
        <w:numPr>
          <w:ilvl w:val="0"/>
          <w:numId w:val="105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Поддержанию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объемов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торгов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стакане</w:t>
      </w:r>
    </w:p>
    <w:p>
      <w:pPr>
        <w:pStyle w:val="ListParagraph"/>
        <w:numPr>
          <w:ilvl w:val="0"/>
          <w:numId w:val="1055"/>
        </w:numPr>
        <w:tabs>
          <w:tab w:pos="378" w:val="left" w:leader="none"/>
        </w:tabs>
        <w:spacing w:line="240" w:lineRule="auto" w:before="0" w:after="0"/>
        <w:ind w:left="134" w:right="588" w:hanging="1"/>
        <w:jc w:val="left"/>
        <w:rPr>
          <w:sz w:val="20"/>
        </w:rPr>
      </w:pPr>
      <w:r>
        <w:rPr>
          <w:sz w:val="20"/>
        </w:rPr>
        <w:t>Предотвращению наращивания спекулятивных позиций по бумаге, маркет-мейкерами по которой они</w:t>
      </w:r>
      <w:r>
        <w:rPr>
          <w:spacing w:val="-60"/>
          <w:sz w:val="20"/>
        </w:rPr>
        <w:t> </w:t>
      </w:r>
      <w:r>
        <w:rPr>
          <w:sz w:val="20"/>
        </w:rPr>
        <w:t>выступают</w:t>
      </w:r>
    </w:p>
    <w:p>
      <w:pPr>
        <w:pStyle w:val="ListParagraph"/>
        <w:numPr>
          <w:ilvl w:val="0"/>
          <w:numId w:val="1055"/>
        </w:numPr>
        <w:tabs>
          <w:tab w:pos="394" w:val="left" w:leader="none"/>
        </w:tabs>
        <w:spacing w:line="240" w:lineRule="auto" w:before="1" w:after="0"/>
        <w:ind w:left="134" w:right="281" w:hanging="1"/>
        <w:jc w:val="left"/>
        <w:rPr>
          <w:sz w:val="20"/>
        </w:rPr>
      </w:pPr>
      <w:r>
        <w:rPr>
          <w:sz w:val="20"/>
        </w:rPr>
        <w:t>Повышению волатильности ценных бумаг на рынке и увеличению возможных спекулятивных операций с</w:t>
      </w:r>
      <w:r>
        <w:rPr>
          <w:spacing w:val="-60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3.1.262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ListParagraph"/>
        <w:numPr>
          <w:ilvl w:val="0"/>
          <w:numId w:val="1056"/>
        </w:numPr>
        <w:tabs>
          <w:tab w:pos="333" w:val="left" w:leader="none"/>
        </w:tabs>
        <w:spacing w:line="240" w:lineRule="auto" w:before="0" w:after="0"/>
        <w:ind w:left="134" w:right="345" w:hanging="1"/>
        <w:jc w:val="left"/>
        <w:rPr>
          <w:sz w:val="20"/>
        </w:rPr>
      </w:pPr>
      <w:r>
        <w:rPr>
          <w:sz w:val="20"/>
        </w:rPr>
        <w:t>Внебиржевой рынок ценных бумаг используются в основном недобросовестными игроками для сокрытия</w:t>
      </w:r>
      <w:r>
        <w:rPr>
          <w:spacing w:val="-60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о сделках перед</w:t>
      </w:r>
      <w:r>
        <w:rPr>
          <w:spacing w:val="-1"/>
          <w:sz w:val="20"/>
        </w:rPr>
        <w:t> </w:t>
      </w:r>
      <w:r>
        <w:rPr>
          <w:sz w:val="20"/>
        </w:rPr>
        <w:t>налоговыми</w:t>
      </w:r>
      <w:r>
        <w:rPr>
          <w:spacing w:val="-1"/>
          <w:sz w:val="20"/>
        </w:rPr>
        <w:t> </w:t>
      </w:r>
      <w:r>
        <w:rPr>
          <w:sz w:val="20"/>
        </w:rPr>
        <w:t>органами;</w:t>
      </w:r>
    </w:p>
    <w:p>
      <w:pPr>
        <w:pStyle w:val="ListParagraph"/>
        <w:numPr>
          <w:ilvl w:val="0"/>
          <w:numId w:val="1056"/>
        </w:numPr>
        <w:tabs>
          <w:tab w:pos="407" w:val="left" w:leader="none"/>
        </w:tabs>
        <w:spacing w:line="240" w:lineRule="auto" w:before="1" w:after="0"/>
        <w:ind w:left="134" w:right="896" w:hanging="1"/>
        <w:jc w:val="left"/>
        <w:rPr>
          <w:sz w:val="20"/>
        </w:rPr>
      </w:pPr>
      <w:r>
        <w:rPr>
          <w:sz w:val="20"/>
        </w:rPr>
        <w:t>Внебиржевой рынок ценных бумаг является централизованным пространством, где информация о</w:t>
      </w:r>
      <w:r>
        <w:rPr>
          <w:spacing w:val="-60"/>
          <w:sz w:val="20"/>
        </w:rPr>
        <w:t> </w:t>
      </w:r>
      <w:r>
        <w:rPr>
          <w:sz w:val="20"/>
        </w:rPr>
        <w:t>прошедших сделках</w:t>
      </w:r>
      <w:r>
        <w:rPr>
          <w:spacing w:val="-1"/>
          <w:sz w:val="20"/>
        </w:rPr>
        <w:t> </w:t>
      </w:r>
      <w:r>
        <w:rPr>
          <w:sz w:val="20"/>
        </w:rPr>
        <w:t>регистрируется</w:t>
      </w:r>
      <w:r>
        <w:rPr>
          <w:spacing w:val="-3"/>
          <w:sz w:val="20"/>
        </w:rPr>
        <w:t> </w:t>
      </w:r>
      <w:r>
        <w:rPr>
          <w:sz w:val="20"/>
        </w:rPr>
        <w:t>системой Bloomberg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Reuters;</w:t>
      </w:r>
    </w:p>
    <w:p>
      <w:pPr>
        <w:pStyle w:val="ListParagraph"/>
        <w:numPr>
          <w:ilvl w:val="0"/>
          <w:numId w:val="1056"/>
        </w:numPr>
        <w:tabs>
          <w:tab w:pos="481" w:val="left" w:leader="none"/>
        </w:tabs>
        <w:spacing w:line="240" w:lineRule="auto" w:before="0" w:after="0"/>
        <w:ind w:left="133" w:right="905" w:firstLine="0"/>
        <w:jc w:val="left"/>
        <w:rPr>
          <w:sz w:val="20"/>
        </w:rPr>
      </w:pPr>
      <w:r>
        <w:rPr>
          <w:sz w:val="20"/>
        </w:rPr>
        <w:t>Внебиржевой рынок является устаревшей формой торговли и с каждым годом по мере развития</w:t>
      </w:r>
      <w:r>
        <w:rPr>
          <w:spacing w:val="1"/>
          <w:sz w:val="20"/>
        </w:rPr>
        <w:t> </w:t>
      </w:r>
      <w:r>
        <w:rPr>
          <w:sz w:val="20"/>
        </w:rPr>
        <w:t>информационных</w:t>
      </w:r>
      <w:r>
        <w:rPr>
          <w:spacing w:val="-3"/>
          <w:sz w:val="20"/>
        </w:rPr>
        <w:t> </w:t>
      </w:r>
      <w:r>
        <w:rPr>
          <w:sz w:val="20"/>
        </w:rPr>
        <w:t>технологий</w:t>
      </w:r>
      <w:r>
        <w:rPr>
          <w:spacing w:val="-3"/>
          <w:sz w:val="20"/>
        </w:rPr>
        <w:t> </w:t>
      </w:r>
      <w:r>
        <w:rPr>
          <w:sz w:val="20"/>
        </w:rPr>
        <w:t>теряет</w:t>
      </w:r>
      <w:r>
        <w:rPr>
          <w:spacing w:val="-4"/>
          <w:sz w:val="20"/>
        </w:rPr>
        <w:t> </w:t>
      </w:r>
      <w:r>
        <w:rPr>
          <w:sz w:val="20"/>
        </w:rPr>
        <w:t>свое</w:t>
      </w:r>
      <w:r>
        <w:rPr>
          <w:spacing w:val="-2"/>
          <w:sz w:val="20"/>
        </w:rPr>
        <w:t> </w:t>
      </w:r>
      <w:r>
        <w:rPr>
          <w:sz w:val="20"/>
        </w:rPr>
        <w:t>значение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2"/>
          <w:sz w:val="20"/>
        </w:rPr>
        <w:t> </w:t>
      </w:r>
      <w:r>
        <w:rPr>
          <w:sz w:val="20"/>
        </w:rPr>
        <w:t>международных</w:t>
      </w:r>
      <w:r>
        <w:rPr>
          <w:spacing w:val="-3"/>
          <w:sz w:val="20"/>
        </w:rPr>
        <w:t> </w:t>
      </w:r>
      <w:r>
        <w:rPr>
          <w:sz w:val="20"/>
        </w:rPr>
        <w:t>игроков;</w:t>
      </w:r>
    </w:p>
    <w:p>
      <w:pPr>
        <w:pStyle w:val="ListParagraph"/>
        <w:numPr>
          <w:ilvl w:val="0"/>
          <w:numId w:val="1056"/>
        </w:numPr>
        <w:tabs>
          <w:tab w:pos="453" w:val="left" w:leader="none"/>
        </w:tabs>
        <w:spacing w:line="240" w:lineRule="auto" w:before="0" w:after="0"/>
        <w:ind w:left="134" w:right="160" w:hanging="1"/>
        <w:jc w:val="left"/>
        <w:rPr>
          <w:sz w:val="20"/>
        </w:rPr>
      </w:pPr>
      <w:r>
        <w:rPr>
          <w:sz w:val="20"/>
        </w:rPr>
        <w:t>Внебиржевой рынок ценных бумаг, как правило, несет меньшие транзакционные издержки, чем торговля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бирже,</w:t>
      </w:r>
      <w:r>
        <w:rPr>
          <w:spacing w:val="-1"/>
          <w:sz w:val="20"/>
        </w:rPr>
        <w:t> </w:t>
      </w:r>
      <w:r>
        <w:rPr>
          <w:sz w:val="20"/>
        </w:rPr>
        <w:t>одновременно</w:t>
      </w:r>
      <w:r>
        <w:rPr>
          <w:spacing w:val="-2"/>
          <w:sz w:val="20"/>
        </w:rPr>
        <w:t> </w:t>
      </w:r>
      <w:r>
        <w:rPr>
          <w:sz w:val="20"/>
        </w:rPr>
        <w:t>повышая</w:t>
      </w:r>
      <w:r>
        <w:rPr>
          <w:spacing w:val="-1"/>
          <w:sz w:val="20"/>
        </w:rPr>
        <w:t> </w:t>
      </w:r>
      <w:r>
        <w:rPr>
          <w:sz w:val="20"/>
        </w:rPr>
        <w:t>вероятность</w:t>
      </w:r>
      <w:r>
        <w:rPr>
          <w:spacing w:val="-1"/>
          <w:sz w:val="20"/>
        </w:rPr>
        <w:t> </w:t>
      </w:r>
      <w:r>
        <w:rPr>
          <w:sz w:val="20"/>
        </w:rPr>
        <w:t>совершения</w:t>
      </w:r>
      <w:r>
        <w:rPr>
          <w:spacing w:val="-1"/>
          <w:sz w:val="20"/>
        </w:rPr>
        <w:t> </w:t>
      </w:r>
      <w:r>
        <w:rPr>
          <w:sz w:val="20"/>
        </w:rPr>
        <w:t>сделки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самой</w:t>
      </w:r>
      <w:r>
        <w:rPr>
          <w:spacing w:val="-3"/>
          <w:sz w:val="20"/>
        </w:rPr>
        <w:t> </w:t>
      </w:r>
      <w:r>
        <w:rPr>
          <w:sz w:val="20"/>
        </w:rPr>
        <w:t>выгодной</w:t>
      </w:r>
      <w:r>
        <w:rPr>
          <w:spacing w:val="-1"/>
          <w:sz w:val="20"/>
        </w:rPr>
        <w:t> </w:t>
      </w:r>
      <w:r>
        <w:rPr>
          <w:sz w:val="20"/>
        </w:rPr>
        <w:t>цене.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5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05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3.1.263</w:t>
      </w:r>
    </w:p>
    <w:p>
      <w:pPr>
        <w:pStyle w:val="BodyText"/>
        <w:spacing w:line="240" w:lineRule="auto"/>
        <w:ind w:right="427" w:hanging="1"/>
      </w:pPr>
      <w:r>
        <w:rPr/>
        <w:t>Торговые операции с одними и теми же финансовыми инструментами в одно и то же время, но на разных</w:t>
      </w:r>
      <w:r>
        <w:rPr>
          <w:spacing w:val="-60"/>
        </w:rPr>
        <w:t> </w:t>
      </w:r>
      <w:r>
        <w:rPr/>
        <w:t>рынках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целью</w:t>
      </w:r>
      <w:r>
        <w:rPr>
          <w:spacing w:val="-1"/>
        </w:rPr>
        <w:t> </w:t>
      </w:r>
      <w:r>
        <w:rPr/>
        <w:t>извлечения</w:t>
      </w:r>
      <w:r>
        <w:rPr>
          <w:spacing w:val="-1"/>
        </w:rPr>
        <w:t> </w:t>
      </w:r>
      <w:r>
        <w:rPr/>
        <w:t>выгоды из</w:t>
      </w:r>
      <w:r>
        <w:rPr>
          <w:spacing w:val="-2"/>
        </w:rPr>
        <w:t> </w:t>
      </w:r>
      <w:r>
        <w:rPr/>
        <w:t>разницы</w:t>
      </w:r>
      <w:r>
        <w:rPr>
          <w:spacing w:val="-1"/>
        </w:rPr>
        <w:t> </w:t>
      </w:r>
      <w:r>
        <w:rPr/>
        <w:t>цен</w:t>
      </w:r>
      <w:r>
        <w:rPr>
          <w:spacing w:val="-2"/>
        </w:rPr>
        <w:t> </w:t>
      </w:r>
      <w:r>
        <w:rPr/>
        <w:t>представляют собой: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5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10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Арбитражные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сделки</w:t>
      </w:r>
    </w:p>
    <w:p>
      <w:pPr>
        <w:pStyle w:val="ListParagraph"/>
        <w:numPr>
          <w:ilvl w:val="0"/>
          <w:numId w:val="1058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Хеджирующие</w:t>
      </w:r>
      <w:r>
        <w:rPr>
          <w:spacing w:val="-8"/>
          <w:sz w:val="20"/>
        </w:rPr>
        <w:t> </w:t>
      </w:r>
      <w:r>
        <w:rPr>
          <w:sz w:val="20"/>
        </w:rPr>
        <w:t>сделки</w:t>
      </w:r>
    </w:p>
    <w:p>
      <w:pPr>
        <w:pStyle w:val="ListParagraph"/>
        <w:numPr>
          <w:ilvl w:val="0"/>
          <w:numId w:val="105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производными</w:t>
      </w:r>
      <w:r>
        <w:rPr>
          <w:spacing w:val="-3"/>
          <w:sz w:val="20"/>
        </w:rPr>
        <w:t> </w:t>
      </w:r>
      <w:r>
        <w:rPr>
          <w:sz w:val="20"/>
        </w:rPr>
        <w:t>финансовыми</w:t>
      </w:r>
      <w:r>
        <w:rPr>
          <w:spacing w:val="-4"/>
          <w:sz w:val="20"/>
        </w:rPr>
        <w:t> </w:t>
      </w:r>
      <w:r>
        <w:rPr>
          <w:sz w:val="20"/>
        </w:rPr>
        <w:t>инструментами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3.1.264</w:t>
      </w:r>
    </w:p>
    <w:p>
      <w:pPr>
        <w:pStyle w:val="BodyText"/>
        <w:spacing w:line="240" w:lineRule="auto"/>
      </w:pPr>
      <w:r>
        <w:rPr/>
        <w:t>Выберите</w:t>
      </w:r>
      <w:r>
        <w:rPr>
          <w:spacing w:val="-5"/>
        </w:rPr>
        <w:t> </w:t>
      </w:r>
      <w:r>
        <w:rPr/>
        <w:t>характеристики</w:t>
      </w:r>
      <w:r>
        <w:rPr>
          <w:spacing w:val="-6"/>
        </w:rPr>
        <w:t> </w:t>
      </w:r>
      <w:r>
        <w:rPr/>
        <w:t>внебиржевого</w:t>
      </w:r>
      <w:r>
        <w:rPr>
          <w:spacing w:val="-3"/>
        </w:rPr>
        <w:t> </w:t>
      </w:r>
      <w:r>
        <w:rPr/>
        <w:t>рынка.</w:t>
      </w:r>
    </w:p>
    <w:p>
      <w:pPr>
        <w:pStyle w:val="ListParagraph"/>
        <w:numPr>
          <w:ilvl w:val="0"/>
          <w:numId w:val="105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7"/>
          <w:sz w:val="20"/>
        </w:rPr>
        <w:t> </w:t>
      </w:r>
      <w:r>
        <w:rPr>
          <w:sz w:val="20"/>
        </w:rPr>
        <w:t>единого</w:t>
      </w:r>
      <w:r>
        <w:rPr>
          <w:spacing w:val="-4"/>
          <w:sz w:val="20"/>
        </w:rPr>
        <w:t> </w:t>
      </w:r>
      <w:r>
        <w:rPr>
          <w:sz w:val="20"/>
        </w:rPr>
        <w:t>центра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обработке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учету</w:t>
      </w:r>
      <w:r>
        <w:rPr>
          <w:spacing w:val="-6"/>
          <w:sz w:val="20"/>
        </w:rPr>
        <w:t> </w:t>
      </w:r>
      <w:r>
        <w:rPr>
          <w:sz w:val="20"/>
        </w:rPr>
        <w:t>произошедших</w:t>
      </w:r>
      <w:r>
        <w:rPr>
          <w:spacing w:val="-3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5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Повышенные</w:t>
      </w:r>
      <w:r>
        <w:rPr>
          <w:spacing w:val="-4"/>
          <w:sz w:val="20"/>
        </w:rPr>
        <w:t> </w:t>
      </w:r>
      <w:r>
        <w:rPr>
          <w:sz w:val="20"/>
        </w:rPr>
        <w:t>транзакционные</w:t>
      </w:r>
      <w:r>
        <w:rPr>
          <w:spacing w:val="-3"/>
          <w:sz w:val="20"/>
        </w:rPr>
        <w:t> </w:t>
      </w:r>
      <w:r>
        <w:rPr>
          <w:sz w:val="20"/>
        </w:rPr>
        <w:t>издержки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проведение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сравнению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торгами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бирже;</w:t>
      </w:r>
    </w:p>
    <w:p>
      <w:pPr>
        <w:pStyle w:val="ListParagraph"/>
        <w:numPr>
          <w:ilvl w:val="0"/>
          <w:numId w:val="1059"/>
        </w:numPr>
        <w:tabs>
          <w:tab w:pos="481" w:val="left" w:leader="none"/>
        </w:tabs>
        <w:spacing w:line="240" w:lineRule="auto" w:before="0" w:after="0"/>
        <w:ind w:left="134" w:right="810" w:firstLine="0"/>
        <w:jc w:val="left"/>
        <w:rPr>
          <w:sz w:val="20"/>
        </w:rPr>
      </w:pPr>
      <w:r>
        <w:rPr>
          <w:sz w:val="20"/>
        </w:rPr>
        <w:t>Наличие кредитного риска при совершении сделок на контрагента – покупателя/продавца ценной</w:t>
      </w:r>
      <w:r>
        <w:rPr>
          <w:spacing w:val="-60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059"/>
        </w:numPr>
        <w:tabs>
          <w:tab w:pos="453" w:val="left" w:leader="none"/>
        </w:tabs>
        <w:spacing w:line="240" w:lineRule="auto" w:before="0" w:after="0"/>
        <w:ind w:left="134" w:right="404" w:firstLine="0"/>
        <w:jc w:val="left"/>
        <w:rPr>
          <w:sz w:val="20"/>
        </w:rPr>
      </w:pPr>
      <w:r>
        <w:rPr>
          <w:sz w:val="20"/>
        </w:rPr>
        <w:t>Поскольку сделки заключаются через систему Bloomberg/Reuters, то цена заключения в определенный</w:t>
      </w:r>
      <w:r>
        <w:rPr>
          <w:spacing w:val="-60"/>
          <w:sz w:val="20"/>
        </w:rPr>
        <w:t> </w:t>
      </w:r>
      <w:r>
        <w:rPr>
          <w:sz w:val="20"/>
        </w:rPr>
        <w:t>момент</w:t>
      </w:r>
      <w:r>
        <w:rPr>
          <w:spacing w:val="-3"/>
          <w:sz w:val="20"/>
        </w:rPr>
        <w:t> </w:t>
      </w:r>
      <w:r>
        <w:rPr>
          <w:sz w:val="20"/>
        </w:rPr>
        <w:t>времени едина для</w:t>
      </w:r>
      <w:r>
        <w:rPr>
          <w:spacing w:val="-1"/>
          <w:sz w:val="20"/>
        </w:rPr>
        <w:t> </w:t>
      </w:r>
      <w:r>
        <w:rPr>
          <w:sz w:val="20"/>
        </w:rPr>
        <w:t>всех</w:t>
      </w:r>
      <w:r>
        <w:rPr>
          <w:spacing w:val="-1"/>
          <w:sz w:val="20"/>
        </w:rPr>
        <w:t> </w:t>
      </w:r>
      <w:r>
        <w:rPr>
          <w:sz w:val="20"/>
        </w:rPr>
        <w:t>участников торгов.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6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6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06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3.1.265</w:t>
      </w:r>
    </w:p>
    <w:p>
      <w:pPr>
        <w:pStyle w:val="BodyText"/>
        <w:spacing w:line="240" w:lineRule="auto"/>
        <w:ind w:left="133" w:right="797"/>
      </w:pPr>
      <w:r>
        <w:rPr/>
        <w:t>Наличие современного эффективного программного обеспечения (торгового робота) будет оказывать</w:t>
      </w:r>
      <w:r>
        <w:rPr>
          <w:spacing w:val="-60"/>
        </w:rPr>
        <w:t> </w:t>
      </w:r>
      <w:r>
        <w:rPr/>
        <w:t>наибольшее</w:t>
      </w:r>
      <w:r>
        <w:rPr>
          <w:spacing w:val="-1"/>
        </w:rPr>
        <w:t> </w:t>
      </w:r>
      <w:r>
        <w:rPr/>
        <w:t>влияние на доходность</w:t>
      </w:r>
      <w:r>
        <w:rPr>
          <w:spacing w:val="-1"/>
        </w:rPr>
        <w:t> </w:t>
      </w:r>
      <w:r>
        <w:rPr/>
        <w:t>следующих сделок: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Сделок</w:t>
      </w:r>
      <w:r>
        <w:rPr>
          <w:spacing w:val="-6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106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Арбитражных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сделок</w:t>
      </w:r>
    </w:p>
    <w:p>
      <w:pPr>
        <w:pStyle w:val="ListParagraph"/>
        <w:numPr>
          <w:ilvl w:val="0"/>
          <w:numId w:val="10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Хеджирующих</w:t>
      </w:r>
      <w:r>
        <w:rPr>
          <w:spacing w:val="-6"/>
          <w:sz w:val="20"/>
        </w:rPr>
        <w:t> </w:t>
      </w:r>
      <w:r>
        <w:rPr>
          <w:sz w:val="20"/>
        </w:rPr>
        <w:t>сделок</w:t>
      </w:r>
    </w:p>
    <w:p>
      <w:pPr>
        <w:pStyle w:val="ListParagraph"/>
        <w:numPr>
          <w:ilvl w:val="0"/>
          <w:numId w:val="106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Сделок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производными</w:t>
      </w:r>
      <w:r>
        <w:rPr>
          <w:spacing w:val="-3"/>
          <w:sz w:val="20"/>
        </w:rPr>
        <w:t> </w:t>
      </w:r>
      <w:r>
        <w:rPr>
          <w:sz w:val="20"/>
        </w:rPr>
        <w:t>финансовыми</w:t>
      </w:r>
      <w:r>
        <w:rPr>
          <w:spacing w:val="-4"/>
          <w:sz w:val="20"/>
        </w:rPr>
        <w:t> </w:t>
      </w:r>
      <w:r>
        <w:rPr>
          <w:sz w:val="20"/>
        </w:rPr>
        <w:t>инструментами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3.1.266</w:t>
      </w:r>
    </w:p>
    <w:p>
      <w:pPr>
        <w:pStyle w:val="BodyText"/>
        <w:spacing w:line="240" w:lineRule="auto"/>
        <w:ind w:right="2982" w:hanging="1"/>
      </w:pPr>
      <w:r>
        <w:rPr/>
        <w:t>Среди наиболее часто встречающихся инструментов хеджирования выделяют: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5"/>
          <w:sz w:val="20"/>
        </w:rPr>
        <w:t> </w:t>
      </w:r>
      <w:r>
        <w:rPr>
          <w:sz w:val="20"/>
        </w:rPr>
        <w:t>репо</w:t>
      </w:r>
    </w:p>
    <w:p>
      <w:pPr>
        <w:pStyle w:val="ListParagraph"/>
        <w:numPr>
          <w:ilvl w:val="0"/>
          <w:numId w:val="10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Арбитражные</w:t>
      </w:r>
      <w:r>
        <w:rPr>
          <w:spacing w:val="-8"/>
          <w:sz w:val="20"/>
        </w:rPr>
        <w:t> </w:t>
      </w:r>
      <w:r>
        <w:rPr>
          <w:sz w:val="20"/>
        </w:rPr>
        <w:t>сделки</w:t>
      </w:r>
    </w:p>
    <w:p>
      <w:pPr>
        <w:pStyle w:val="Heading1"/>
        <w:numPr>
          <w:ilvl w:val="0"/>
          <w:numId w:val="106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Фьючерсы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опционы</w:t>
      </w:r>
    </w:p>
    <w:p>
      <w:pPr>
        <w:pStyle w:val="ListParagraph"/>
        <w:numPr>
          <w:ilvl w:val="0"/>
          <w:numId w:val="106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Аукционы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торговле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4"/>
          <w:sz w:val="20"/>
        </w:rPr>
        <w:t> </w:t>
      </w:r>
      <w:r>
        <w:rPr>
          <w:sz w:val="20"/>
        </w:rPr>
        <w:t>бумагами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3.1.267</w:t>
      </w:r>
    </w:p>
    <w:p>
      <w:pPr>
        <w:pStyle w:val="BodyText"/>
      </w:pPr>
      <w:r>
        <w:rPr/>
        <w:t>Выделите</w:t>
      </w:r>
      <w:r>
        <w:rPr>
          <w:spacing w:val="-4"/>
        </w:rPr>
        <w:t> </w:t>
      </w:r>
      <w:r>
        <w:rPr/>
        <w:t>преимущества</w:t>
      </w:r>
      <w:r>
        <w:rPr>
          <w:spacing w:val="-4"/>
        </w:rPr>
        <w:t> </w:t>
      </w:r>
      <w:r>
        <w:rPr/>
        <w:t>хеджирования</w:t>
      </w:r>
      <w:r>
        <w:rPr>
          <w:spacing w:val="-5"/>
        </w:rPr>
        <w:t> </w:t>
      </w:r>
      <w:r>
        <w:rPr/>
        <w:t>рисков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биржевых</w:t>
      </w:r>
      <w:r>
        <w:rPr>
          <w:spacing w:val="-5"/>
        </w:rPr>
        <w:t> </w:t>
      </w:r>
      <w:r>
        <w:rPr/>
        <w:t>инструментов.</w:t>
      </w:r>
    </w:p>
    <w:p>
      <w:pPr>
        <w:pStyle w:val="ListParagraph"/>
        <w:numPr>
          <w:ilvl w:val="0"/>
          <w:numId w:val="1063"/>
        </w:numPr>
        <w:tabs>
          <w:tab w:pos="333" w:val="left" w:leader="none"/>
        </w:tabs>
        <w:spacing w:line="240" w:lineRule="auto" w:before="0" w:after="0"/>
        <w:ind w:left="134" w:right="362" w:hanging="1"/>
        <w:jc w:val="left"/>
        <w:rPr>
          <w:sz w:val="20"/>
        </w:rPr>
      </w:pPr>
      <w:r>
        <w:rPr>
          <w:sz w:val="20"/>
        </w:rPr>
        <w:t>Отсутствие риска на контрагента, поскольку Расчетная палата гарантирует исполнение сторонами своих</w:t>
      </w:r>
      <w:r>
        <w:rPr>
          <w:spacing w:val="-60"/>
          <w:sz w:val="20"/>
        </w:rPr>
        <w:t> </w:t>
      </w:r>
      <w:r>
        <w:rPr>
          <w:sz w:val="20"/>
        </w:rPr>
        <w:t>обязательств;</w:t>
      </w:r>
    </w:p>
    <w:p>
      <w:pPr>
        <w:pStyle w:val="ListParagraph"/>
        <w:numPr>
          <w:ilvl w:val="0"/>
          <w:numId w:val="106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6"/>
          <w:sz w:val="20"/>
        </w:rPr>
        <w:t> </w:t>
      </w:r>
      <w:r>
        <w:rPr>
          <w:sz w:val="20"/>
        </w:rPr>
        <w:t>ежедневных</w:t>
      </w:r>
      <w:r>
        <w:rPr>
          <w:spacing w:val="-4"/>
          <w:sz w:val="20"/>
        </w:rPr>
        <w:t> </w:t>
      </w:r>
      <w:r>
        <w:rPr>
          <w:sz w:val="20"/>
        </w:rPr>
        <w:t>требований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дополнительному</w:t>
      </w:r>
      <w:r>
        <w:rPr>
          <w:spacing w:val="-5"/>
          <w:sz w:val="20"/>
        </w:rPr>
        <w:t> </w:t>
      </w:r>
      <w:r>
        <w:rPr>
          <w:sz w:val="20"/>
        </w:rPr>
        <w:t>денежному</w:t>
      </w:r>
      <w:r>
        <w:rPr>
          <w:spacing w:val="-7"/>
          <w:sz w:val="20"/>
        </w:rPr>
        <w:t> </w:t>
      </w:r>
      <w:r>
        <w:rPr>
          <w:sz w:val="20"/>
        </w:rPr>
        <w:t>обеспечению;</w:t>
      </w:r>
    </w:p>
    <w:p>
      <w:pPr>
        <w:pStyle w:val="ListParagraph"/>
        <w:numPr>
          <w:ilvl w:val="0"/>
          <w:numId w:val="106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Повышенная</w:t>
      </w:r>
      <w:r>
        <w:rPr>
          <w:spacing w:val="-9"/>
          <w:sz w:val="20"/>
        </w:rPr>
        <w:t> </w:t>
      </w:r>
      <w:r>
        <w:rPr>
          <w:sz w:val="20"/>
        </w:rPr>
        <w:t>конфиденциальность;</w:t>
      </w:r>
    </w:p>
    <w:p>
      <w:pPr>
        <w:pStyle w:val="ListParagraph"/>
        <w:numPr>
          <w:ilvl w:val="0"/>
          <w:numId w:val="1063"/>
        </w:numPr>
        <w:tabs>
          <w:tab w:pos="453" w:val="left" w:leader="none"/>
        </w:tabs>
        <w:spacing w:line="240" w:lineRule="auto" w:before="0" w:after="0"/>
        <w:ind w:left="134" w:right="916" w:firstLine="0"/>
        <w:jc w:val="left"/>
        <w:rPr>
          <w:sz w:val="20"/>
        </w:rPr>
      </w:pPr>
      <w:r>
        <w:rPr>
          <w:sz w:val="20"/>
        </w:rPr>
        <w:t>Возможность учесть нестандартные потребности клиента для подбора максимально подходящего</w:t>
      </w:r>
      <w:r>
        <w:rPr>
          <w:spacing w:val="-60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инструмента.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6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106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0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6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tabs>
          <w:tab w:pos="10368" w:val="left" w:leader="none"/>
        </w:tabs>
        <w:spacing w:line="484" w:lineRule="exact" w:before="53"/>
        <w:ind w:left="133"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3.7.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Рынок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производных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финансовых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инструментов</w:t>
        <w:tab/>
      </w:r>
      <w:r>
        <w:rPr/>
        <w:t>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3.1.268</w:t>
      </w:r>
    </w:p>
    <w:p>
      <w:pPr>
        <w:pStyle w:val="BodyText"/>
        <w:spacing w:line="185" w:lineRule="exact"/>
        <w:ind w:left="133"/>
      </w:pPr>
      <w:r>
        <w:rPr/>
        <w:t>Какие</w:t>
      </w:r>
      <w:r>
        <w:rPr>
          <w:spacing w:val="-6"/>
        </w:rPr>
        <w:t> </w:t>
      </w:r>
      <w:r>
        <w:rPr/>
        <w:t>виды</w:t>
      </w:r>
      <w:r>
        <w:rPr>
          <w:spacing w:val="-5"/>
        </w:rPr>
        <w:t> </w:t>
      </w:r>
      <w:r>
        <w:rPr/>
        <w:t>производных</w:t>
      </w:r>
      <w:r>
        <w:rPr>
          <w:spacing w:val="-5"/>
        </w:rPr>
        <w:t> </w:t>
      </w:r>
      <w:r>
        <w:rPr/>
        <w:t>финансовых</w:t>
      </w:r>
      <w:r>
        <w:rPr>
          <w:spacing w:val="-5"/>
        </w:rPr>
        <w:t> </w:t>
      </w:r>
      <w:r>
        <w:rPr/>
        <w:t>инструментов</w:t>
      </w:r>
      <w:r>
        <w:rPr>
          <w:spacing w:val="-4"/>
        </w:rPr>
        <w:t> </w:t>
      </w:r>
      <w:r>
        <w:rPr/>
        <w:t>предусмотрены</w:t>
      </w:r>
      <w:r>
        <w:rPr>
          <w:spacing w:val="-4"/>
        </w:rPr>
        <w:t> </w:t>
      </w:r>
      <w:r>
        <w:rPr/>
        <w:t>нормативным</w:t>
      </w:r>
      <w:r>
        <w:rPr>
          <w:spacing w:val="-5"/>
        </w:rPr>
        <w:t> </w:t>
      </w:r>
      <w:r>
        <w:rPr/>
        <w:t>актом</w:t>
      </w:r>
      <w:r>
        <w:rPr>
          <w:spacing w:val="-3"/>
        </w:rPr>
        <w:t> </w:t>
      </w:r>
      <w:r>
        <w:rPr/>
        <w:t>Банка</w:t>
      </w:r>
      <w:r>
        <w:rPr>
          <w:spacing w:val="-5"/>
        </w:rPr>
        <w:t> </w:t>
      </w:r>
      <w:r>
        <w:rPr/>
        <w:t>России?</w:t>
      </w:r>
    </w:p>
    <w:p>
      <w:pPr>
        <w:pStyle w:val="ListParagraph"/>
        <w:numPr>
          <w:ilvl w:val="0"/>
          <w:numId w:val="106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Опционный</w:t>
      </w:r>
      <w:r>
        <w:rPr>
          <w:spacing w:val="-4"/>
          <w:sz w:val="20"/>
        </w:rPr>
        <w:t> </w:t>
      </w:r>
      <w:r>
        <w:rPr>
          <w:sz w:val="20"/>
        </w:rPr>
        <w:t>договор;</w:t>
      </w:r>
    </w:p>
    <w:p>
      <w:pPr>
        <w:pStyle w:val="ListParagraph"/>
        <w:numPr>
          <w:ilvl w:val="0"/>
          <w:numId w:val="106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Фьючерсный</w:t>
      </w:r>
      <w:r>
        <w:rPr>
          <w:spacing w:val="-5"/>
          <w:sz w:val="20"/>
        </w:rPr>
        <w:t> </w:t>
      </w:r>
      <w:r>
        <w:rPr>
          <w:sz w:val="20"/>
        </w:rPr>
        <w:t>договор;</w:t>
      </w:r>
    </w:p>
    <w:p>
      <w:pPr>
        <w:pStyle w:val="ListParagraph"/>
        <w:numPr>
          <w:ilvl w:val="0"/>
          <w:numId w:val="106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Биржевой</w:t>
      </w:r>
      <w:r>
        <w:rPr>
          <w:spacing w:val="-4"/>
          <w:sz w:val="20"/>
        </w:rPr>
        <w:t> </w:t>
      </w:r>
      <w:r>
        <w:rPr>
          <w:sz w:val="20"/>
        </w:rPr>
        <w:t>форвардный</w:t>
      </w:r>
      <w:r>
        <w:rPr>
          <w:spacing w:val="-5"/>
          <w:sz w:val="20"/>
        </w:rPr>
        <w:t> </w:t>
      </w:r>
      <w:r>
        <w:rPr>
          <w:sz w:val="20"/>
        </w:rPr>
        <w:t>договор;</w:t>
      </w:r>
    </w:p>
    <w:p>
      <w:pPr>
        <w:pStyle w:val="ListParagraph"/>
        <w:numPr>
          <w:ilvl w:val="0"/>
          <w:numId w:val="1065"/>
        </w:numPr>
        <w:tabs>
          <w:tab w:pos="452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Внебиржевой</w:t>
      </w:r>
      <w:r>
        <w:rPr>
          <w:spacing w:val="-6"/>
          <w:sz w:val="20"/>
        </w:rPr>
        <w:t> </w:t>
      </w:r>
      <w:r>
        <w:rPr>
          <w:sz w:val="20"/>
        </w:rPr>
        <w:t>форвардный</w:t>
      </w:r>
      <w:r>
        <w:rPr>
          <w:spacing w:val="-6"/>
          <w:sz w:val="20"/>
        </w:rPr>
        <w:t> </w:t>
      </w:r>
      <w:r>
        <w:rPr>
          <w:sz w:val="20"/>
        </w:rPr>
        <w:t>договор;</w:t>
      </w:r>
    </w:p>
    <w:p>
      <w:pPr>
        <w:pStyle w:val="ListParagraph"/>
        <w:numPr>
          <w:ilvl w:val="0"/>
          <w:numId w:val="1065"/>
        </w:numPr>
        <w:tabs>
          <w:tab w:pos="378" w:val="left" w:leader="none"/>
        </w:tabs>
        <w:spacing w:line="240" w:lineRule="auto" w:before="1" w:after="0"/>
        <w:ind w:left="134" w:right="8790" w:hanging="1"/>
        <w:jc w:val="left"/>
        <w:rPr>
          <w:sz w:val="20"/>
        </w:rPr>
      </w:pPr>
      <w:r>
        <w:rPr>
          <w:sz w:val="20"/>
        </w:rPr>
        <w:t>Своп-договор.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6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предусмотрены</w:t>
      </w:r>
    </w:p>
    <w:p>
      <w:pPr>
        <w:pStyle w:val="Heading1"/>
        <w:numPr>
          <w:ilvl w:val="0"/>
          <w:numId w:val="106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3.1.269</w:t>
      </w:r>
    </w:p>
    <w:p>
      <w:pPr>
        <w:pStyle w:val="BodyText"/>
        <w:spacing w:line="240" w:lineRule="auto"/>
        <w:ind w:right="1731" w:hanging="1"/>
      </w:pPr>
      <w:r>
        <w:rPr/>
        <w:t>Что может выступать в качестве базисных активов производных финансовых инструментов,</w:t>
      </w:r>
      <w:r>
        <w:rPr>
          <w:spacing w:val="-60"/>
        </w:rPr>
        <w:t> </w:t>
      </w:r>
      <w:r>
        <w:rPr/>
        <w:t>предусмотренных нормативным актом</w:t>
      </w:r>
      <w:r>
        <w:rPr>
          <w:spacing w:val="-3"/>
        </w:rPr>
        <w:t> </w:t>
      </w:r>
      <w:r>
        <w:rPr/>
        <w:t>Банка России?</w:t>
      </w:r>
    </w:p>
    <w:p>
      <w:pPr>
        <w:pStyle w:val="ListParagraph"/>
        <w:numPr>
          <w:ilvl w:val="0"/>
          <w:numId w:val="106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06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Товары;</w:t>
      </w:r>
    </w:p>
    <w:p>
      <w:pPr>
        <w:pStyle w:val="ListParagraph"/>
        <w:numPr>
          <w:ilvl w:val="0"/>
          <w:numId w:val="106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Валюта;</w:t>
      </w:r>
    </w:p>
    <w:p>
      <w:pPr>
        <w:pStyle w:val="ListParagraph"/>
        <w:numPr>
          <w:ilvl w:val="0"/>
          <w:numId w:val="106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Процентные</w:t>
      </w:r>
      <w:r>
        <w:rPr>
          <w:spacing w:val="-3"/>
          <w:sz w:val="20"/>
        </w:rPr>
        <w:t> </w:t>
      </w:r>
      <w:r>
        <w:rPr>
          <w:sz w:val="20"/>
        </w:rPr>
        <w:t>ставки;</w:t>
      </w:r>
    </w:p>
    <w:p>
      <w:pPr>
        <w:pStyle w:val="ListParagraph"/>
        <w:numPr>
          <w:ilvl w:val="0"/>
          <w:numId w:val="1067"/>
        </w:numPr>
        <w:tabs>
          <w:tab w:pos="378" w:val="left" w:leader="none"/>
        </w:tabs>
        <w:spacing w:line="240" w:lineRule="auto" w:before="0" w:after="0"/>
        <w:ind w:left="134" w:right="8290" w:firstLine="0"/>
        <w:jc w:val="left"/>
        <w:rPr>
          <w:sz w:val="20"/>
        </w:rPr>
      </w:pPr>
      <w:r>
        <w:rPr>
          <w:sz w:val="20"/>
        </w:rPr>
        <w:t>Уровень инфляции.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0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06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3.1.270</w:t>
      </w:r>
    </w:p>
    <w:p>
      <w:pPr>
        <w:pStyle w:val="BodyText"/>
        <w:spacing w:line="240" w:lineRule="auto"/>
        <w:ind w:right="1137" w:hanging="1"/>
      </w:pPr>
      <w:r>
        <w:rPr/>
        <w:t>Документ, который устанавливает стандартные условия срочных договоров (контактов) на бирже,</w:t>
      </w:r>
      <w:r>
        <w:rPr>
          <w:spacing w:val="-60"/>
        </w:rPr>
        <w:t> </w:t>
      </w:r>
      <w:r>
        <w:rPr/>
        <w:t>именуется: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0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Описание</w:t>
      </w:r>
    </w:p>
    <w:p>
      <w:pPr>
        <w:pStyle w:val="Heading1"/>
        <w:numPr>
          <w:ilvl w:val="0"/>
          <w:numId w:val="106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Спецификация</w:t>
      </w:r>
    </w:p>
    <w:p>
      <w:pPr>
        <w:pStyle w:val="ListParagraph"/>
        <w:numPr>
          <w:ilvl w:val="0"/>
          <w:numId w:val="106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Генеральное</w:t>
      </w:r>
      <w:r>
        <w:rPr>
          <w:spacing w:val="-3"/>
          <w:sz w:val="20"/>
        </w:rPr>
        <w:t> </w:t>
      </w:r>
      <w:r>
        <w:rPr>
          <w:sz w:val="20"/>
        </w:rPr>
        <w:t>соглашение</w:t>
      </w:r>
    </w:p>
    <w:p>
      <w:pPr>
        <w:pStyle w:val="ListParagraph"/>
        <w:numPr>
          <w:ilvl w:val="0"/>
          <w:numId w:val="106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Стандартная</w:t>
      </w:r>
      <w:r>
        <w:rPr>
          <w:spacing w:val="-7"/>
          <w:sz w:val="20"/>
        </w:rPr>
        <w:t> </w:t>
      </w:r>
      <w:r>
        <w:rPr>
          <w:sz w:val="20"/>
        </w:rPr>
        <w:t>документация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3.2.271</w:t>
      </w:r>
    </w:p>
    <w:p>
      <w:pPr>
        <w:pStyle w:val="BodyText"/>
      </w:pPr>
      <w:r>
        <w:rPr/>
        <w:t>Спецификация</w:t>
      </w:r>
      <w:r>
        <w:rPr>
          <w:spacing w:val="-5"/>
        </w:rPr>
        <w:t> </w:t>
      </w:r>
      <w:r>
        <w:rPr/>
        <w:t>срочного</w:t>
      </w:r>
      <w:r>
        <w:rPr>
          <w:spacing w:val="-4"/>
        </w:rPr>
        <w:t> </w:t>
      </w:r>
      <w:r>
        <w:rPr/>
        <w:t>контракта</w:t>
      </w:r>
      <w:r>
        <w:rPr>
          <w:spacing w:val="-2"/>
        </w:rPr>
        <w:t> </w:t>
      </w:r>
      <w:r>
        <w:rPr/>
        <w:t>должна</w:t>
      </w:r>
      <w:r>
        <w:rPr>
          <w:spacing w:val="-3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1070"/>
        </w:numPr>
        <w:tabs>
          <w:tab w:pos="333" w:val="left" w:leader="none"/>
        </w:tabs>
        <w:spacing w:line="240" w:lineRule="auto" w:before="0" w:after="0"/>
        <w:ind w:left="134" w:right="660" w:hanging="1"/>
        <w:jc w:val="left"/>
        <w:rPr>
          <w:sz w:val="20"/>
        </w:rPr>
      </w:pPr>
      <w:r>
        <w:rPr>
          <w:sz w:val="20"/>
        </w:rPr>
        <w:t>Указание на вид договоров, являющихся производными финансовыми инструментами, которые будут</w:t>
      </w:r>
      <w:r>
        <w:rPr>
          <w:spacing w:val="-60"/>
          <w:sz w:val="20"/>
        </w:rPr>
        <w:t> </w:t>
      </w:r>
      <w:r>
        <w:rPr>
          <w:sz w:val="20"/>
        </w:rPr>
        <w:t>заключаться</w:t>
      </w:r>
      <w:r>
        <w:rPr>
          <w:spacing w:val="-4"/>
          <w:sz w:val="20"/>
        </w:rPr>
        <w:t> </w:t>
      </w:r>
      <w:r>
        <w:rPr>
          <w:sz w:val="20"/>
        </w:rPr>
        <w:t>на условиях,</w:t>
      </w:r>
      <w:r>
        <w:rPr>
          <w:spacing w:val="-2"/>
          <w:sz w:val="20"/>
        </w:rPr>
        <w:t> </w:t>
      </w:r>
      <w:r>
        <w:rPr>
          <w:sz w:val="20"/>
        </w:rPr>
        <w:t>содержащихся в</w:t>
      </w:r>
      <w:r>
        <w:rPr>
          <w:spacing w:val="-1"/>
          <w:sz w:val="20"/>
        </w:rPr>
        <w:t> </w:t>
      </w:r>
      <w:r>
        <w:rPr>
          <w:sz w:val="20"/>
        </w:rPr>
        <w:t>спецификации;</w:t>
      </w:r>
    </w:p>
    <w:p>
      <w:pPr>
        <w:pStyle w:val="ListParagraph"/>
        <w:numPr>
          <w:ilvl w:val="0"/>
          <w:numId w:val="107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5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актива;</w:t>
      </w:r>
    </w:p>
    <w:p>
      <w:pPr>
        <w:pStyle w:val="ListParagraph"/>
        <w:numPr>
          <w:ilvl w:val="0"/>
          <w:numId w:val="107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5"/>
          <w:sz w:val="20"/>
        </w:rPr>
        <w:t> </w:t>
      </w:r>
      <w:r>
        <w:rPr>
          <w:sz w:val="20"/>
        </w:rPr>
        <w:t>определения</w:t>
      </w:r>
      <w:r>
        <w:rPr>
          <w:spacing w:val="-4"/>
          <w:sz w:val="20"/>
        </w:rPr>
        <w:t> </w:t>
      </w:r>
      <w:r>
        <w:rPr>
          <w:sz w:val="20"/>
        </w:rPr>
        <w:t>первого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последнего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торгов;</w:t>
      </w:r>
    </w:p>
    <w:p>
      <w:pPr>
        <w:pStyle w:val="ListParagraph"/>
        <w:numPr>
          <w:ilvl w:val="0"/>
          <w:numId w:val="107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5"/>
          <w:sz w:val="20"/>
        </w:rPr>
        <w:t> </w:t>
      </w:r>
      <w:r>
        <w:rPr>
          <w:sz w:val="20"/>
        </w:rPr>
        <w:t>определения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уплаты</w:t>
      </w:r>
      <w:r>
        <w:rPr>
          <w:spacing w:val="-2"/>
          <w:sz w:val="20"/>
        </w:rPr>
        <w:t> </w:t>
      </w:r>
      <w:r>
        <w:rPr>
          <w:sz w:val="20"/>
        </w:rPr>
        <w:t>вариационной</w:t>
      </w:r>
      <w:r>
        <w:rPr>
          <w:spacing w:val="-5"/>
          <w:sz w:val="20"/>
        </w:rPr>
        <w:t> </w:t>
      </w:r>
      <w:r>
        <w:rPr>
          <w:sz w:val="20"/>
        </w:rPr>
        <w:t>маржи;</w:t>
      </w:r>
    </w:p>
    <w:p>
      <w:pPr>
        <w:pStyle w:val="ListParagraph"/>
        <w:numPr>
          <w:ilvl w:val="0"/>
          <w:numId w:val="1070"/>
        </w:numPr>
        <w:tabs>
          <w:tab w:pos="378" w:val="left" w:leader="none"/>
        </w:tabs>
        <w:spacing w:line="240" w:lineRule="auto" w:before="0" w:after="0"/>
        <w:ind w:left="134" w:right="4177" w:hanging="1"/>
        <w:jc w:val="left"/>
        <w:rPr>
          <w:sz w:val="20"/>
        </w:rPr>
      </w:pPr>
      <w:r>
        <w:rPr>
          <w:sz w:val="20"/>
        </w:rPr>
        <w:t>Порядок исполнения и прекращения обязательств по договору.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07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07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07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3.1.272</w:t>
      </w:r>
    </w:p>
    <w:p>
      <w:pPr>
        <w:pStyle w:val="BodyText"/>
        <w:spacing w:line="240" w:lineRule="auto"/>
        <w:ind w:right="603" w:hanging="1"/>
      </w:pPr>
      <w:r>
        <w:rPr/>
        <w:t>Кто устанавливает ограничения на товары, в отношении которых на организованных торгах могут</w:t>
      </w:r>
      <w:r>
        <w:rPr>
          <w:spacing w:val="1"/>
        </w:rPr>
        <w:t> </w:t>
      </w:r>
      <w:r>
        <w:rPr/>
        <w:t>заключаться договоры, являющиеся производными финансовыми инструментами, и требования к таким</w:t>
      </w:r>
      <w:r>
        <w:rPr>
          <w:spacing w:val="-60"/>
        </w:rPr>
        <w:t> </w:t>
      </w:r>
      <w:r>
        <w:rPr/>
        <w:t>товарам?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0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Поставщик</w:t>
      </w:r>
      <w:r>
        <w:rPr>
          <w:spacing w:val="-4"/>
          <w:sz w:val="20"/>
        </w:rPr>
        <w:t> </w:t>
      </w:r>
      <w:r>
        <w:rPr>
          <w:sz w:val="20"/>
        </w:rPr>
        <w:t>товара</w:t>
      </w:r>
    </w:p>
    <w:p>
      <w:pPr>
        <w:pStyle w:val="ListParagraph"/>
        <w:numPr>
          <w:ilvl w:val="0"/>
          <w:numId w:val="107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</w:t>
      </w:r>
    </w:p>
    <w:p>
      <w:pPr>
        <w:pStyle w:val="Heading1"/>
        <w:numPr>
          <w:ilvl w:val="0"/>
          <w:numId w:val="1072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072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Биржа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3.1.273</w:t>
      </w:r>
    </w:p>
    <w:p>
      <w:pPr>
        <w:pStyle w:val="BodyText"/>
        <w:spacing w:line="240" w:lineRule="auto"/>
        <w:ind w:right="140" w:hanging="1"/>
      </w:pPr>
      <w:r>
        <w:rPr/>
        <w:t>Заключение договоров, являющихся производными финансовыми инструментами, на организованных торгах</w:t>
      </w:r>
      <w:r>
        <w:rPr>
          <w:spacing w:val="-60"/>
        </w:rPr>
        <w:t> </w:t>
      </w:r>
      <w:r>
        <w:rPr/>
        <w:t>осуществляется</w:t>
      </w:r>
      <w:r>
        <w:rPr>
          <w:spacing w:val="-2"/>
        </w:rPr>
        <w:t> </w:t>
      </w:r>
      <w:r>
        <w:rPr/>
        <w:t>при</w:t>
      </w:r>
      <w:r>
        <w:rPr>
          <w:spacing w:val="-1"/>
        </w:rPr>
        <w:t> </w:t>
      </w:r>
      <w:r>
        <w:rPr/>
        <w:t>условии: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0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Опубликования</w:t>
      </w:r>
      <w:r>
        <w:rPr>
          <w:spacing w:val="-8"/>
          <w:sz w:val="20"/>
        </w:rPr>
        <w:t> </w:t>
      </w:r>
      <w:r>
        <w:rPr>
          <w:sz w:val="20"/>
        </w:rPr>
        <w:t>спецификации</w:t>
      </w:r>
      <w:r>
        <w:rPr>
          <w:spacing w:val="-5"/>
          <w:sz w:val="20"/>
        </w:rPr>
        <w:t> </w:t>
      </w:r>
      <w:r>
        <w:rPr>
          <w:sz w:val="20"/>
        </w:rPr>
        <w:t>таких</w:t>
      </w:r>
      <w:r>
        <w:rPr>
          <w:spacing w:val="-6"/>
          <w:sz w:val="20"/>
        </w:rPr>
        <w:t> </w:t>
      </w:r>
      <w:r>
        <w:rPr>
          <w:sz w:val="20"/>
        </w:rPr>
        <w:t>договоров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Вестнике</w:t>
      </w:r>
      <w:r>
        <w:rPr>
          <w:spacing w:val="-7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07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сайте</w:t>
      </w:r>
      <w:r>
        <w:rPr>
          <w:spacing w:val="-5"/>
          <w:sz w:val="20"/>
        </w:rPr>
        <w:t> </w:t>
      </w:r>
      <w:r>
        <w:rPr>
          <w:sz w:val="20"/>
        </w:rPr>
        <w:t>биржи</w:t>
      </w:r>
      <w:r>
        <w:rPr>
          <w:spacing w:val="-6"/>
          <w:sz w:val="20"/>
        </w:rPr>
        <w:t> </w:t>
      </w:r>
      <w:r>
        <w:rPr>
          <w:sz w:val="20"/>
        </w:rPr>
        <w:t>спецификации</w:t>
      </w:r>
      <w:r>
        <w:rPr>
          <w:spacing w:val="-4"/>
          <w:sz w:val="20"/>
        </w:rPr>
        <w:t> </w:t>
      </w:r>
      <w:r>
        <w:rPr>
          <w:sz w:val="20"/>
        </w:rPr>
        <w:t>таких</w:t>
      </w:r>
      <w:r>
        <w:rPr>
          <w:spacing w:val="-4"/>
          <w:sz w:val="20"/>
        </w:rPr>
        <w:t> </w:t>
      </w:r>
      <w:r>
        <w:rPr>
          <w:sz w:val="20"/>
        </w:rPr>
        <w:t>договоров</w:t>
      </w:r>
    </w:p>
    <w:p>
      <w:pPr>
        <w:pStyle w:val="Heading1"/>
        <w:numPr>
          <w:ilvl w:val="0"/>
          <w:numId w:val="107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Утверждения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спецификации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таких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договоров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Банке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07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Согласования</w:t>
      </w:r>
      <w:r>
        <w:rPr>
          <w:spacing w:val="-8"/>
          <w:sz w:val="20"/>
        </w:rPr>
        <w:t> </w:t>
      </w:r>
      <w:r>
        <w:rPr>
          <w:sz w:val="20"/>
        </w:rPr>
        <w:t>спецификации</w:t>
      </w:r>
      <w:r>
        <w:rPr>
          <w:spacing w:val="-5"/>
          <w:sz w:val="20"/>
        </w:rPr>
        <w:t> </w:t>
      </w:r>
      <w:r>
        <w:rPr>
          <w:sz w:val="20"/>
        </w:rPr>
        <w:t>таких</w:t>
      </w:r>
      <w:r>
        <w:rPr>
          <w:spacing w:val="-6"/>
          <w:sz w:val="20"/>
        </w:rPr>
        <w:t> </w:t>
      </w:r>
      <w:r>
        <w:rPr>
          <w:sz w:val="20"/>
        </w:rPr>
        <w:t>договоров</w:t>
      </w:r>
      <w:r>
        <w:rPr>
          <w:spacing w:val="-6"/>
          <w:sz w:val="20"/>
        </w:rPr>
        <w:t> </w:t>
      </w:r>
      <w:r>
        <w:rPr>
          <w:sz w:val="20"/>
        </w:rPr>
        <w:t>Советом</w:t>
      </w:r>
      <w:r>
        <w:rPr>
          <w:spacing w:val="-5"/>
          <w:sz w:val="20"/>
        </w:rPr>
        <w:t> </w:t>
      </w:r>
      <w:r>
        <w:rPr>
          <w:sz w:val="20"/>
        </w:rPr>
        <w:t>биржи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3.1.274</w:t>
      </w:r>
    </w:p>
    <w:p>
      <w:pPr>
        <w:pStyle w:val="BodyText"/>
        <w:spacing w:line="240" w:lineRule="auto"/>
        <w:ind w:right="348" w:hanging="1"/>
      </w:pPr>
      <w:r>
        <w:rPr/>
        <w:t>Кто осуществляет регистрацию стандартных условий договоров, являющихся производными финансовыми</w:t>
      </w:r>
      <w:r>
        <w:rPr>
          <w:spacing w:val="-60"/>
        </w:rPr>
        <w:t> </w:t>
      </w:r>
      <w:r>
        <w:rPr/>
        <w:t>инструментами,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проведении организованных</w:t>
      </w:r>
      <w:r>
        <w:rPr>
          <w:spacing w:val="-3"/>
        </w:rPr>
        <w:t> </w:t>
      </w:r>
      <w:r>
        <w:rPr/>
        <w:t>торгов?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Эмитент</w:t>
      </w:r>
      <w:r>
        <w:rPr>
          <w:spacing w:val="-5"/>
          <w:sz w:val="20"/>
        </w:rPr>
        <w:t> </w:t>
      </w:r>
      <w:r>
        <w:rPr>
          <w:sz w:val="20"/>
        </w:rPr>
        <w:t>ценной</w:t>
      </w:r>
      <w:r>
        <w:rPr>
          <w:spacing w:val="-6"/>
          <w:sz w:val="20"/>
        </w:rPr>
        <w:t> </w:t>
      </w:r>
      <w:r>
        <w:rPr>
          <w:sz w:val="20"/>
        </w:rPr>
        <w:t>бумаги,</w:t>
      </w:r>
      <w:r>
        <w:rPr>
          <w:spacing w:val="-4"/>
          <w:sz w:val="20"/>
        </w:rPr>
        <w:t> </w:t>
      </w:r>
      <w:r>
        <w:rPr>
          <w:sz w:val="20"/>
        </w:rPr>
        <w:t>являющейся</w:t>
      </w:r>
      <w:r>
        <w:rPr>
          <w:spacing w:val="-4"/>
          <w:sz w:val="20"/>
        </w:rPr>
        <w:t> </w:t>
      </w:r>
      <w:r>
        <w:rPr>
          <w:sz w:val="20"/>
        </w:rPr>
        <w:t>базисным</w:t>
      </w:r>
      <w:r>
        <w:rPr>
          <w:spacing w:val="-6"/>
          <w:sz w:val="20"/>
        </w:rPr>
        <w:t> </w:t>
      </w:r>
      <w:r>
        <w:rPr>
          <w:sz w:val="20"/>
        </w:rPr>
        <w:t>активом</w:t>
      </w:r>
      <w:r>
        <w:rPr>
          <w:spacing w:val="-4"/>
          <w:sz w:val="20"/>
        </w:rPr>
        <w:t> </w:t>
      </w:r>
      <w:r>
        <w:rPr>
          <w:sz w:val="20"/>
        </w:rPr>
        <w:t>производного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инструмента</w:t>
      </w:r>
    </w:p>
    <w:p>
      <w:pPr>
        <w:pStyle w:val="ListParagraph"/>
        <w:numPr>
          <w:ilvl w:val="0"/>
          <w:numId w:val="107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6"/>
          <w:sz w:val="20"/>
        </w:rPr>
        <w:t> </w:t>
      </w:r>
      <w:r>
        <w:rPr>
          <w:sz w:val="20"/>
        </w:rPr>
        <w:t>контрагент</w:t>
      </w:r>
    </w:p>
    <w:p>
      <w:pPr>
        <w:pStyle w:val="Heading1"/>
        <w:numPr>
          <w:ilvl w:val="0"/>
          <w:numId w:val="107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Биржа</w:t>
      </w:r>
    </w:p>
    <w:p>
      <w:pPr>
        <w:pStyle w:val="ListParagraph"/>
        <w:numPr>
          <w:ilvl w:val="0"/>
          <w:numId w:val="107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Участник</w:t>
      </w:r>
      <w:r>
        <w:rPr>
          <w:spacing w:val="-7"/>
          <w:sz w:val="20"/>
        </w:rPr>
        <w:t> </w:t>
      </w:r>
      <w:r>
        <w:rPr>
          <w:sz w:val="20"/>
        </w:rPr>
        <w:t>торгов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3.1.275</w:t>
      </w:r>
    </w:p>
    <w:p>
      <w:pPr>
        <w:pStyle w:val="BodyText"/>
        <w:spacing w:line="240" w:lineRule="auto"/>
        <w:ind w:right="4136" w:hanging="1"/>
      </w:pPr>
      <w:r>
        <w:rPr/>
        <w:t>Своп-договор, в соответствии с нормативным актом Банка России: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7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расчетным</w:t>
      </w:r>
    </w:p>
    <w:p>
      <w:pPr>
        <w:pStyle w:val="ListParagraph"/>
        <w:numPr>
          <w:ilvl w:val="0"/>
          <w:numId w:val="107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поставочным</w:t>
      </w:r>
    </w:p>
    <w:p>
      <w:pPr>
        <w:pStyle w:val="Heading1"/>
        <w:numPr>
          <w:ilvl w:val="0"/>
          <w:numId w:val="107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Может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расчетным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так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поставочным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3.2.276</w:t>
      </w:r>
    </w:p>
    <w:p>
      <w:pPr>
        <w:pStyle w:val="BodyText"/>
      </w:pPr>
      <w:r>
        <w:rPr/>
        <w:t>Репозитарной</w:t>
      </w:r>
      <w:r>
        <w:rPr>
          <w:spacing w:val="-8"/>
        </w:rPr>
        <w:t> </w:t>
      </w:r>
      <w:r>
        <w:rPr/>
        <w:t>деятельностью</w:t>
      </w:r>
      <w:r>
        <w:rPr>
          <w:spacing w:val="-9"/>
        </w:rPr>
        <w:t> </w:t>
      </w:r>
      <w:r>
        <w:rPr/>
        <w:t>признается:</w:t>
      </w:r>
    </w:p>
    <w:p>
      <w:pPr>
        <w:pStyle w:val="ListParagraph"/>
        <w:numPr>
          <w:ilvl w:val="0"/>
          <w:numId w:val="1076"/>
        </w:numPr>
        <w:tabs>
          <w:tab w:pos="332" w:val="left" w:leader="none"/>
        </w:tabs>
        <w:spacing w:line="240" w:lineRule="auto" w:before="0" w:after="0"/>
        <w:ind w:left="134" w:right="290" w:hanging="1"/>
        <w:jc w:val="left"/>
        <w:rPr>
          <w:sz w:val="20"/>
        </w:rPr>
      </w:pPr>
      <w:r>
        <w:rPr>
          <w:sz w:val="20"/>
        </w:rPr>
        <w:t>Оказание услуг по сбору и фиксации информации о договорах, являющихся производными финансовыми</w:t>
      </w:r>
      <w:r>
        <w:rPr>
          <w:spacing w:val="-60"/>
          <w:sz w:val="20"/>
        </w:rPr>
        <w:t> </w:t>
      </w:r>
      <w:r>
        <w:rPr>
          <w:sz w:val="20"/>
        </w:rPr>
        <w:t>инструментами,</w:t>
      </w:r>
      <w:r>
        <w:rPr>
          <w:spacing w:val="-1"/>
          <w:sz w:val="20"/>
        </w:rPr>
        <w:t> </w:t>
      </w:r>
      <w:r>
        <w:rPr>
          <w:sz w:val="20"/>
        </w:rPr>
        <w:t>заключенных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организованных</w:t>
      </w:r>
      <w:r>
        <w:rPr>
          <w:spacing w:val="-2"/>
          <w:sz w:val="20"/>
        </w:rPr>
        <w:t> </w:t>
      </w:r>
      <w:r>
        <w:rPr>
          <w:sz w:val="20"/>
        </w:rPr>
        <w:t>торгах;</w:t>
      </w:r>
    </w:p>
    <w:p>
      <w:pPr>
        <w:pStyle w:val="ListParagraph"/>
        <w:numPr>
          <w:ilvl w:val="0"/>
          <w:numId w:val="1076"/>
        </w:numPr>
        <w:tabs>
          <w:tab w:pos="407" w:val="left" w:leader="none"/>
        </w:tabs>
        <w:spacing w:line="240" w:lineRule="auto" w:before="1" w:after="0"/>
        <w:ind w:left="134" w:right="214" w:hanging="1"/>
        <w:jc w:val="left"/>
        <w:rPr>
          <w:sz w:val="20"/>
        </w:rPr>
      </w:pPr>
      <w:r>
        <w:rPr>
          <w:sz w:val="20"/>
        </w:rPr>
        <w:t>Оказание услуг по обработке и хранению информации о договорах, являющихся производными</w:t>
      </w:r>
      <w:r>
        <w:rPr>
          <w:spacing w:val="1"/>
          <w:sz w:val="20"/>
        </w:rPr>
        <w:t> </w:t>
      </w:r>
      <w:r>
        <w:rPr>
          <w:sz w:val="20"/>
        </w:rPr>
        <w:t>финансовыми инструментами, заключенных не на организованных торгах, а также по ведению реестра этих</w:t>
      </w:r>
      <w:r>
        <w:rPr>
          <w:spacing w:val="-60"/>
          <w:sz w:val="20"/>
        </w:rPr>
        <w:t> </w:t>
      </w:r>
      <w:r>
        <w:rPr>
          <w:sz w:val="20"/>
        </w:rPr>
        <w:t>договоров;</w:t>
      </w:r>
    </w:p>
    <w:p>
      <w:pPr>
        <w:pStyle w:val="ListParagraph"/>
        <w:numPr>
          <w:ilvl w:val="0"/>
          <w:numId w:val="1076"/>
        </w:numPr>
        <w:tabs>
          <w:tab w:pos="481" w:val="left" w:leader="none"/>
        </w:tabs>
        <w:spacing w:line="240" w:lineRule="auto" w:before="0" w:after="0"/>
        <w:ind w:left="134" w:right="300" w:firstLine="0"/>
        <w:jc w:val="left"/>
        <w:rPr>
          <w:sz w:val="20"/>
        </w:rPr>
      </w:pPr>
      <w:r>
        <w:rPr>
          <w:sz w:val="20"/>
        </w:rPr>
        <w:t>Ведение реестра договоров, являющихся производными финансовыми инструментами, заключенных не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организованных торгах.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7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0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07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3.1.277</w:t>
      </w:r>
    </w:p>
    <w:p>
      <w:pPr>
        <w:pStyle w:val="BodyText"/>
        <w:spacing w:before="1"/>
        <w:ind w:left="133"/>
      </w:pPr>
      <w:r>
        <w:rPr/>
        <w:t>Репозитарную</w:t>
      </w:r>
      <w:r>
        <w:rPr>
          <w:spacing w:val="-8"/>
        </w:rPr>
        <w:t> </w:t>
      </w:r>
      <w:r>
        <w:rPr/>
        <w:t>деятельность</w:t>
      </w:r>
      <w:r>
        <w:rPr>
          <w:spacing w:val="-6"/>
        </w:rPr>
        <w:t> </w:t>
      </w:r>
      <w:r>
        <w:rPr/>
        <w:t>вправе</w:t>
      </w:r>
      <w:r>
        <w:rPr>
          <w:spacing w:val="-6"/>
        </w:rPr>
        <w:t> </w:t>
      </w:r>
      <w:r>
        <w:rPr/>
        <w:t>осуществлять:</w:t>
      </w:r>
    </w:p>
    <w:p>
      <w:pPr>
        <w:pStyle w:val="ListParagraph"/>
        <w:numPr>
          <w:ilvl w:val="0"/>
          <w:numId w:val="107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Биржа;</w:t>
      </w:r>
    </w:p>
    <w:p>
      <w:pPr>
        <w:pStyle w:val="ListParagraph"/>
        <w:numPr>
          <w:ilvl w:val="0"/>
          <w:numId w:val="107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7"/>
          <w:sz w:val="20"/>
        </w:rPr>
        <w:t> </w:t>
      </w:r>
      <w:r>
        <w:rPr>
          <w:sz w:val="20"/>
        </w:rPr>
        <w:t>организация;</w:t>
      </w:r>
    </w:p>
    <w:p>
      <w:pPr>
        <w:pStyle w:val="ListParagraph"/>
        <w:numPr>
          <w:ilvl w:val="0"/>
          <w:numId w:val="107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9"/>
          <w:sz w:val="20"/>
        </w:rPr>
        <w:t> </w:t>
      </w:r>
      <w:r>
        <w:rPr>
          <w:sz w:val="20"/>
        </w:rPr>
        <w:t>депозитарий;</w:t>
      </w:r>
    </w:p>
    <w:p>
      <w:pPr>
        <w:pStyle w:val="ListParagraph"/>
        <w:numPr>
          <w:ilvl w:val="0"/>
          <w:numId w:val="1078"/>
        </w:numPr>
        <w:tabs>
          <w:tab w:pos="453" w:val="left" w:leader="none"/>
        </w:tabs>
        <w:spacing w:line="240" w:lineRule="auto" w:before="0" w:after="0"/>
        <w:ind w:left="134" w:right="3164" w:hanging="1"/>
        <w:jc w:val="left"/>
        <w:rPr>
          <w:sz w:val="20"/>
        </w:rPr>
      </w:pPr>
      <w:r>
        <w:rPr>
          <w:sz w:val="20"/>
        </w:rPr>
        <w:t>Расчетный депозитарий, не имеющий статуса центрального депозитария.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0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07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3.2.278</w:t>
      </w:r>
    </w:p>
    <w:p>
      <w:pPr>
        <w:pStyle w:val="BodyText"/>
        <w:spacing w:line="240" w:lineRule="auto"/>
        <w:ind w:right="2913" w:hanging="1"/>
      </w:pPr>
      <w:r>
        <w:rPr/>
        <w:t>Укажите НЕправильное утверждение в отношении репозитарной деятельности: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80"/>
        </w:numPr>
        <w:tabs>
          <w:tab w:pos="378" w:val="left" w:leader="none"/>
        </w:tabs>
        <w:spacing w:line="240" w:lineRule="auto" w:before="0" w:after="0"/>
        <w:ind w:left="134" w:right="711" w:hanging="1"/>
        <w:jc w:val="left"/>
        <w:rPr>
          <w:sz w:val="20"/>
        </w:rPr>
      </w:pPr>
      <w:r>
        <w:rPr>
          <w:sz w:val="20"/>
        </w:rPr>
        <w:t>Юридическое лицо, осуществляющее репозитарную деятельность, именуется репозитарием, а лицо,</w:t>
      </w:r>
      <w:r>
        <w:rPr>
          <w:spacing w:val="-60"/>
          <w:sz w:val="20"/>
        </w:rPr>
        <w:t> </w:t>
      </w:r>
      <w:r>
        <w:rPr>
          <w:sz w:val="20"/>
        </w:rPr>
        <w:t>пользующееся</w:t>
      </w:r>
      <w:r>
        <w:rPr>
          <w:spacing w:val="-1"/>
          <w:sz w:val="20"/>
        </w:rPr>
        <w:t> </w:t>
      </w:r>
      <w:r>
        <w:rPr>
          <w:sz w:val="20"/>
        </w:rPr>
        <w:t>услугами</w:t>
      </w:r>
      <w:r>
        <w:rPr>
          <w:spacing w:val="-3"/>
          <w:sz w:val="20"/>
        </w:rPr>
        <w:t> </w:t>
      </w:r>
      <w:r>
        <w:rPr>
          <w:sz w:val="20"/>
        </w:rPr>
        <w:t>репозитария, именуется</w:t>
      </w:r>
      <w:r>
        <w:rPr>
          <w:spacing w:val="-2"/>
          <w:sz w:val="20"/>
        </w:rPr>
        <w:t> </w:t>
      </w:r>
      <w:r>
        <w:rPr>
          <w:sz w:val="20"/>
        </w:rPr>
        <w:t>клиентом</w:t>
      </w:r>
      <w:r>
        <w:rPr>
          <w:spacing w:val="-1"/>
          <w:sz w:val="20"/>
        </w:rPr>
        <w:t> </w:t>
      </w:r>
      <w:r>
        <w:rPr>
          <w:sz w:val="20"/>
        </w:rPr>
        <w:t>репозитария</w:t>
      </w:r>
    </w:p>
    <w:p>
      <w:pPr>
        <w:pStyle w:val="ListParagraph"/>
        <w:numPr>
          <w:ilvl w:val="0"/>
          <w:numId w:val="1080"/>
        </w:numPr>
        <w:tabs>
          <w:tab w:pos="376" w:val="left" w:leader="none"/>
        </w:tabs>
        <w:spacing w:line="240" w:lineRule="auto" w:before="0" w:after="0"/>
        <w:ind w:left="134" w:right="351" w:hanging="1"/>
        <w:jc w:val="left"/>
        <w:rPr>
          <w:sz w:val="20"/>
        </w:rPr>
      </w:pPr>
      <w:r>
        <w:rPr>
          <w:sz w:val="20"/>
        </w:rPr>
        <w:t>Для осуществления репозитарной деятельности, юридическое лицо, осуществляющее эту деятельность,</w:t>
      </w:r>
      <w:r>
        <w:rPr>
          <w:spacing w:val="-60"/>
          <w:sz w:val="20"/>
        </w:rPr>
        <w:t> </w:t>
      </w:r>
      <w:r>
        <w:rPr>
          <w:sz w:val="20"/>
        </w:rPr>
        <w:t>обязано</w:t>
      </w:r>
      <w:r>
        <w:rPr>
          <w:spacing w:val="-1"/>
          <w:sz w:val="20"/>
        </w:rPr>
        <w:t> </w:t>
      </w:r>
      <w:r>
        <w:rPr>
          <w:sz w:val="20"/>
        </w:rPr>
        <w:t>создать отдельное структурное</w:t>
      </w:r>
      <w:r>
        <w:rPr>
          <w:spacing w:val="-1"/>
          <w:sz w:val="20"/>
        </w:rPr>
        <w:t> </w:t>
      </w:r>
      <w:r>
        <w:rPr>
          <w:sz w:val="20"/>
        </w:rPr>
        <w:t>подразделение</w:t>
      </w:r>
    </w:p>
    <w:p>
      <w:pPr>
        <w:pStyle w:val="ListParagraph"/>
        <w:numPr>
          <w:ilvl w:val="0"/>
          <w:numId w:val="1080"/>
        </w:numPr>
        <w:tabs>
          <w:tab w:pos="378" w:val="left" w:leader="none"/>
        </w:tabs>
        <w:spacing w:line="240" w:lineRule="auto" w:before="0" w:after="0"/>
        <w:ind w:left="134" w:right="496" w:firstLine="0"/>
        <w:jc w:val="left"/>
        <w:rPr>
          <w:sz w:val="20"/>
        </w:rPr>
      </w:pPr>
      <w:r>
        <w:rPr>
          <w:sz w:val="20"/>
        </w:rPr>
        <w:t>Договор, заключенный между репозитарием и клиентом репозитария и регулирующий их отношения в</w:t>
      </w:r>
      <w:r>
        <w:rPr>
          <w:spacing w:val="-60"/>
          <w:sz w:val="20"/>
        </w:rPr>
        <w:t> </w:t>
      </w:r>
      <w:r>
        <w:rPr>
          <w:sz w:val="20"/>
        </w:rPr>
        <w:t>процессе</w:t>
      </w:r>
      <w:r>
        <w:rPr>
          <w:spacing w:val="-2"/>
          <w:sz w:val="20"/>
        </w:rPr>
        <w:t> </w:t>
      </w:r>
      <w:r>
        <w:rPr>
          <w:sz w:val="20"/>
        </w:rPr>
        <w:t>оказания</w:t>
      </w:r>
      <w:r>
        <w:rPr>
          <w:spacing w:val="-3"/>
          <w:sz w:val="20"/>
        </w:rPr>
        <w:t> </w:t>
      </w:r>
      <w:r>
        <w:rPr>
          <w:sz w:val="20"/>
        </w:rPr>
        <w:t>репозитарных</w:t>
      </w:r>
      <w:r>
        <w:rPr>
          <w:spacing w:val="-2"/>
          <w:sz w:val="20"/>
        </w:rPr>
        <w:t> </w:t>
      </w:r>
      <w:r>
        <w:rPr>
          <w:sz w:val="20"/>
        </w:rPr>
        <w:t>услуг,</w:t>
      </w:r>
      <w:r>
        <w:rPr>
          <w:spacing w:val="-2"/>
          <w:sz w:val="20"/>
        </w:rPr>
        <w:t> </w:t>
      </w:r>
      <w:r>
        <w:rPr>
          <w:sz w:val="20"/>
        </w:rPr>
        <w:t>именуется</w:t>
      </w:r>
      <w:r>
        <w:rPr>
          <w:spacing w:val="-1"/>
          <w:sz w:val="20"/>
        </w:rPr>
        <w:t> </w:t>
      </w:r>
      <w:r>
        <w:rPr>
          <w:sz w:val="20"/>
        </w:rPr>
        <w:t>договором</w:t>
      </w:r>
      <w:r>
        <w:rPr>
          <w:spacing w:val="-3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оказании</w:t>
      </w:r>
      <w:r>
        <w:rPr>
          <w:spacing w:val="-4"/>
          <w:sz w:val="20"/>
        </w:rPr>
        <w:t> </w:t>
      </w:r>
      <w:r>
        <w:rPr>
          <w:sz w:val="20"/>
        </w:rPr>
        <w:t>репозитарных</w:t>
      </w:r>
      <w:r>
        <w:rPr>
          <w:spacing w:val="-1"/>
          <w:sz w:val="20"/>
        </w:rPr>
        <w:t> </w:t>
      </w:r>
      <w:r>
        <w:rPr>
          <w:sz w:val="20"/>
        </w:rPr>
        <w:t>услуг</w:t>
      </w:r>
    </w:p>
    <w:p>
      <w:pPr>
        <w:pStyle w:val="Heading1"/>
        <w:numPr>
          <w:ilvl w:val="0"/>
          <w:numId w:val="108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Договор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оказании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репозитарных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услуг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публичным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договором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3.2.279</w:t>
      </w:r>
    </w:p>
    <w:p>
      <w:pPr>
        <w:pStyle w:val="BodyText"/>
        <w:spacing w:line="240" w:lineRule="auto" w:before="1"/>
        <w:ind w:right="509" w:hanging="1"/>
      </w:pPr>
      <w:r>
        <w:rPr/>
        <w:t>Правила осуществления репозитарной деятельности должны содержать следующие условия договора об</w:t>
      </w:r>
      <w:r>
        <w:rPr>
          <w:spacing w:val="-60"/>
        </w:rPr>
        <w:t> </w:t>
      </w:r>
      <w:r>
        <w:rPr/>
        <w:t>оказании</w:t>
      </w:r>
      <w:r>
        <w:rPr>
          <w:spacing w:val="-2"/>
        </w:rPr>
        <w:t> </w:t>
      </w:r>
      <w:r>
        <w:rPr/>
        <w:t>репозитарных</w:t>
      </w:r>
      <w:r>
        <w:rPr>
          <w:spacing w:val="-3"/>
        </w:rPr>
        <w:t> </w:t>
      </w:r>
      <w:r>
        <w:rPr/>
        <w:t>услуг:</w:t>
      </w:r>
    </w:p>
    <w:p>
      <w:pPr>
        <w:pStyle w:val="ListParagraph"/>
        <w:numPr>
          <w:ilvl w:val="0"/>
          <w:numId w:val="1081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обязанности</w:t>
      </w:r>
      <w:r>
        <w:rPr>
          <w:spacing w:val="-7"/>
          <w:sz w:val="20"/>
        </w:rPr>
        <w:t> </w:t>
      </w:r>
      <w:r>
        <w:rPr>
          <w:sz w:val="20"/>
        </w:rPr>
        <w:t>репозитария,</w:t>
      </w:r>
      <w:r>
        <w:rPr>
          <w:spacing w:val="-5"/>
          <w:sz w:val="20"/>
        </w:rPr>
        <w:t> </w:t>
      </w:r>
      <w:r>
        <w:rPr>
          <w:sz w:val="20"/>
        </w:rPr>
        <w:t>клиентов</w:t>
      </w:r>
      <w:r>
        <w:rPr>
          <w:spacing w:val="-5"/>
          <w:sz w:val="20"/>
        </w:rPr>
        <w:t> </w:t>
      </w:r>
      <w:r>
        <w:rPr>
          <w:sz w:val="20"/>
        </w:rPr>
        <w:t>репозитария;</w:t>
      </w:r>
    </w:p>
    <w:p>
      <w:pPr>
        <w:pStyle w:val="ListParagraph"/>
        <w:numPr>
          <w:ilvl w:val="0"/>
          <w:numId w:val="108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7"/>
          <w:sz w:val="20"/>
        </w:rPr>
        <w:t> </w:t>
      </w:r>
      <w:r>
        <w:rPr>
          <w:sz w:val="20"/>
        </w:rPr>
        <w:t>оказания</w:t>
      </w:r>
      <w:r>
        <w:rPr>
          <w:spacing w:val="-5"/>
          <w:sz w:val="20"/>
        </w:rPr>
        <w:t> </w:t>
      </w:r>
      <w:r>
        <w:rPr>
          <w:sz w:val="20"/>
        </w:rPr>
        <w:t>репозитарных</w:t>
      </w:r>
      <w:r>
        <w:rPr>
          <w:spacing w:val="-6"/>
          <w:sz w:val="20"/>
        </w:rPr>
        <w:t> </w:t>
      </w:r>
      <w:r>
        <w:rPr>
          <w:sz w:val="20"/>
        </w:rPr>
        <w:t>услуг;</w:t>
      </w:r>
    </w:p>
    <w:p>
      <w:pPr>
        <w:pStyle w:val="ListParagraph"/>
        <w:numPr>
          <w:ilvl w:val="0"/>
          <w:numId w:val="1081"/>
        </w:numPr>
        <w:tabs>
          <w:tab w:pos="481" w:val="left" w:leader="none"/>
        </w:tabs>
        <w:spacing w:line="240" w:lineRule="auto" w:before="0" w:after="0"/>
        <w:ind w:left="134" w:right="203" w:firstLine="0"/>
        <w:jc w:val="left"/>
        <w:rPr>
          <w:sz w:val="20"/>
        </w:rPr>
      </w:pPr>
      <w:r>
        <w:rPr>
          <w:sz w:val="20"/>
        </w:rPr>
        <w:t>Порядок направления клиентами репозитария информации в репозитарий, в том числе формы и</w:t>
      </w:r>
      <w:r>
        <w:rPr>
          <w:spacing w:val="1"/>
          <w:sz w:val="20"/>
        </w:rPr>
        <w:t> </w:t>
      </w:r>
      <w:r>
        <w:rPr>
          <w:sz w:val="20"/>
        </w:rPr>
        <w:t>форматы сообщений, представляемых на бумажном носителе или в электронной форме, а также порядок их</w:t>
      </w:r>
      <w:r>
        <w:rPr>
          <w:spacing w:val="-60"/>
          <w:sz w:val="20"/>
        </w:rPr>
        <w:t> </w:t>
      </w:r>
      <w:r>
        <w:rPr>
          <w:sz w:val="20"/>
        </w:rPr>
        <w:t>заполнения;</w:t>
      </w:r>
    </w:p>
    <w:p>
      <w:pPr>
        <w:pStyle w:val="ListParagraph"/>
        <w:numPr>
          <w:ilvl w:val="0"/>
          <w:numId w:val="1081"/>
        </w:numPr>
        <w:tabs>
          <w:tab w:pos="452" w:val="left" w:leader="none"/>
        </w:tabs>
        <w:spacing w:line="240" w:lineRule="auto" w:before="0" w:after="0"/>
        <w:ind w:left="134" w:right="1105" w:firstLine="0"/>
        <w:jc w:val="left"/>
        <w:rPr>
          <w:sz w:val="20"/>
        </w:rPr>
      </w:pPr>
      <w:r>
        <w:rPr>
          <w:sz w:val="20"/>
        </w:rPr>
        <w:t>Порядок предоставления клиентами репозитария возражений в отношении внесенных в реестр</w:t>
      </w:r>
      <w:r>
        <w:rPr>
          <w:spacing w:val="-60"/>
          <w:sz w:val="20"/>
        </w:rPr>
        <w:t> </w:t>
      </w:r>
      <w:r>
        <w:rPr>
          <w:sz w:val="20"/>
        </w:rPr>
        <w:t>договоров</w:t>
      </w:r>
      <w:r>
        <w:rPr>
          <w:spacing w:val="-4"/>
          <w:sz w:val="20"/>
        </w:rPr>
        <w:t> </w:t>
      </w:r>
      <w:r>
        <w:rPr>
          <w:sz w:val="20"/>
        </w:rPr>
        <w:t>записей,</w:t>
      </w:r>
      <w:r>
        <w:rPr>
          <w:spacing w:val="-4"/>
          <w:sz w:val="20"/>
        </w:rPr>
        <w:t> </w:t>
      </w:r>
      <w:r>
        <w:rPr>
          <w:sz w:val="20"/>
        </w:rPr>
        <w:t>а</w:t>
      </w:r>
      <w:r>
        <w:rPr>
          <w:spacing w:val="-4"/>
          <w:sz w:val="20"/>
        </w:rPr>
        <w:t> </w:t>
      </w:r>
      <w:r>
        <w:rPr>
          <w:sz w:val="20"/>
        </w:rPr>
        <w:t>также</w:t>
      </w:r>
      <w:r>
        <w:rPr>
          <w:spacing w:val="-4"/>
          <w:sz w:val="20"/>
        </w:rPr>
        <w:t> </w:t>
      </w:r>
      <w:r>
        <w:rPr>
          <w:sz w:val="20"/>
        </w:rPr>
        <w:t>порядок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сроки</w:t>
      </w:r>
      <w:r>
        <w:rPr>
          <w:spacing w:val="-3"/>
          <w:sz w:val="20"/>
        </w:rPr>
        <w:t> </w:t>
      </w:r>
      <w:r>
        <w:rPr>
          <w:sz w:val="20"/>
        </w:rPr>
        <w:t>рассмотрения</w:t>
      </w:r>
      <w:r>
        <w:rPr>
          <w:spacing w:val="-5"/>
          <w:sz w:val="20"/>
        </w:rPr>
        <w:t> </w:t>
      </w:r>
      <w:r>
        <w:rPr>
          <w:sz w:val="20"/>
        </w:rPr>
        <w:t>репозитарием</w:t>
      </w:r>
      <w:r>
        <w:rPr>
          <w:spacing w:val="-4"/>
          <w:sz w:val="20"/>
        </w:rPr>
        <w:t> </w:t>
      </w:r>
      <w:r>
        <w:rPr>
          <w:sz w:val="20"/>
        </w:rPr>
        <w:t>указанных</w:t>
      </w:r>
      <w:r>
        <w:rPr>
          <w:spacing w:val="-5"/>
          <w:sz w:val="20"/>
        </w:rPr>
        <w:t> </w:t>
      </w:r>
      <w:r>
        <w:rPr>
          <w:sz w:val="20"/>
        </w:rPr>
        <w:t>возражений;</w:t>
      </w:r>
    </w:p>
    <w:p>
      <w:pPr>
        <w:pStyle w:val="ListParagraph"/>
        <w:numPr>
          <w:ilvl w:val="0"/>
          <w:numId w:val="1081"/>
        </w:numPr>
        <w:tabs>
          <w:tab w:pos="378" w:val="left" w:leader="none"/>
        </w:tabs>
        <w:spacing w:line="240" w:lineRule="auto" w:before="0" w:after="0"/>
        <w:ind w:left="134" w:right="3654" w:hanging="1"/>
        <w:jc w:val="left"/>
        <w:rPr>
          <w:sz w:val="20"/>
        </w:rPr>
      </w:pPr>
      <w:r>
        <w:rPr>
          <w:sz w:val="20"/>
        </w:rPr>
        <w:t>Порядок и сроки предоставления информации из реестра договоров.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0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08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0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08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3.1.280</w:t>
      </w:r>
    </w:p>
    <w:p>
      <w:pPr>
        <w:pStyle w:val="BodyText"/>
        <w:spacing w:line="240" w:lineRule="auto"/>
        <w:ind w:right="213"/>
      </w:pPr>
      <w:r>
        <w:rPr/>
        <w:t>Сумма денежных средств, подлежащих уплате стороной (сторонами) договоров, являющихся производными</w:t>
      </w:r>
      <w:r>
        <w:rPr>
          <w:spacing w:val="-60"/>
        </w:rPr>
        <w:t> </w:t>
      </w:r>
      <w:r>
        <w:rPr/>
        <w:t>финансовыми инструментами, вследствие изменения цены (значения) базисного актива (базисных активов)</w:t>
      </w:r>
      <w:r>
        <w:rPr>
          <w:spacing w:val="-60"/>
        </w:rPr>
        <w:t> </w:t>
      </w:r>
      <w:r>
        <w:rPr/>
        <w:t>договоров или наступления события (событий), являющегося базисным активом договоров, называется: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Страховой</w:t>
      </w:r>
      <w:r>
        <w:rPr>
          <w:spacing w:val="-9"/>
          <w:sz w:val="20"/>
        </w:rPr>
        <w:t> </w:t>
      </w:r>
      <w:r>
        <w:rPr>
          <w:sz w:val="20"/>
        </w:rPr>
        <w:t>депозит</w:t>
      </w:r>
    </w:p>
    <w:p>
      <w:pPr>
        <w:pStyle w:val="ListParagraph"/>
        <w:numPr>
          <w:ilvl w:val="0"/>
          <w:numId w:val="10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Премия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контракту</w:t>
      </w:r>
    </w:p>
    <w:p>
      <w:pPr>
        <w:pStyle w:val="ListParagraph"/>
        <w:numPr>
          <w:ilvl w:val="0"/>
          <w:numId w:val="10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Начальная</w:t>
      </w:r>
      <w:r>
        <w:rPr>
          <w:spacing w:val="-2"/>
          <w:sz w:val="20"/>
        </w:rPr>
        <w:t> </w:t>
      </w:r>
      <w:r>
        <w:rPr>
          <w:sz w:val="20"/>
        </w:rPr>
        <w:t>маржа</w:t>
      </w:r>
    </w:p>
    <w:p>
      <w:pPr>
        <w:pStyle w:val="Heading1"/>
        <w:numPr>
          <w:ilvl w:val="0"/>
          <w:numId w:val="108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Вариационная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маржа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3.2.281</w:t>
      </w:r>
    </w:p>
    <w:p>
      <w:pPr>
        <w:pStyle w:val="BodyText"/>
        <w:spacing w:line="240" w:lineRule="auto"/>
        <w:ind w:right="1272" w:hanging="1"/>
      </w:pPr>
      <w:r>
        <w:rPr/>
        <w:t>Из нижеперечисленного выберите НЕправильное утверждение в отношении условий исполнения</w:t>
      </w:r>
      <w:r>
        <w:rPr>
          <w:spacing w:val="-60"/>
        </w:rPr>
        <w:t> </w:t>
      </w:r>
      <w:r>
        <w:rPr/>
        <w:t>фьючерсных</w:t>
      </w:r>
      <w:r>
        <w:rPr>
          <w:spacing w:val="-1"/>
        </w:rPr>
        <w:t> </w:t>
      </w:r>
      <w:r>
        <w:rPr/>
        <w:t>контрактов.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84"/>
        </w:numPr>
        <w:tabs>
          <w:tab w:pos="378" w:val="left" w:leader="none"/>
        </w:tabs>
        <w:spacing w:line="240" w:lineRule="auto" w:before="0" w:after="0"/>
        <w:ind w:left="134" w:right="186" w:hanging="1"/>
        <w:jc w:val="left"/>
        <w:rPr>
          <w:sz w:val="20"/>
        </w:rPr>
      </w:pPr>
      <w:r>
        <w:rPr>
          <w:sz w:val="20"/>
        </w:rPr>
        <w:t>Условия некоторых контрактов могут предусматривать не поставку базисного актива, а взаиморасчеты</w:t>
      </w:r>
      <w:r>
        <w:rPr>
          <w:spacing w:val="1"/>
          <w:sz w:val="20"/>
        </w:rPr>
        <w:t> </w:t>
      </w:r>
      <w:r>
        <w:rPr>
          <w:sz w:val="20"/>
        </w:rPr>
        <w:t>между участниками в денежной форме, которые осуществляются относительно спот-цены базового актива к</w:t>
      </w:r>
      <w:r>
        <w:rPr>
          <w:spacing w:val="-60"/>
          <w:sz w:val="20"/>
        </w:rPr>
        <w:t> </w:t>
      </w:r>
      <w:r>
        <w:rPr>
          <w:sz w:val="20"/>
        </w:rPr>
        <w:t>моменту</w:t>
      </w:r>
      <w:r>
        <w:rPr>
          <w:spacing w:val="-2"/>
          <w:sz w:val="20"/>
        </w:rPr>
        <w:t> </w:t>
      </w:r>
      <w:r>
        <w:rPr>
          <w:sz w:val="20"/>
        </w:rPr>
        <w:t>исполнения контракта</w:t>
      </w:r>
    </w:p>
    <w:p>
      <w:pPr>
        <w:pStyle w:val="Heading1"/>
        <w:numPr>
          <w:ilvl w:val="0"/>
          <w:numId w:val="1084"/>
        </w:numPr>
        <w:tabs>
          <w:tab w:pos="394" w:val="left" w:leader="none"/>
        </w:tabs>
        <w:spacing w:line="240" w:lineRule="auto" w:before="0" w:after="0"/>
        <w:ind w:left="134" w:right="317" w:firstLine="0"/>
        <w:jc w:val="left"/>
        <w:rPr>
          <w:u w:val="none"/>
        </w:rPr>
      </w:pPr>
      <w:r>
        <w:rPr>
          <w:u w:val="single" w:color="00FF00"/>
        </w:rPr>
        <w:t>Если участник контракта желает осуществить поставку по контракту, то он в установленном</w:t>
      </w:r>
      <w:r>
        <w:rPr>
          <w:spacing w:val="-56"/>
          <w:u w:val="none"/>
        </w:rPr>
        <w:t> </w:t>
      </w:r>
      <w:r>
        <w:rPr>
          <w:u w:val="single" w:color="00FF00"/>
        </w:rPr>
        <w:t>порядке информирует лицо с противоположной позицией (покупателя) о необходимости</w:t>
      </w:r>
      <w:r>
        <w:rPr>
          <w:spacing w:val="1"/>
          <w:u w:val="none"/>
        </w:rPr>
        <w:t> </w:t>
      </w:r>
      <w:r>
        <w:rPr>
          <w:u w:val="single" w:color="00FF00"/>
        </w:rPr>
        <w:t>принять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базисный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актив</w:t>
      </w:r>
    </w:p>
    <w:p>
      <w:pPr>
        <w:pStyle w:val="ListParagraph"/>
        <w:numPr>
          <w:ilvl w:val="0"/>
          <w:numId w:val="108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Помимо</w:t>
      </w:r>
      <w:r>
        <w:rPr>
          <w:spacing w:val="-4"/>
          <w:sz w:val="20"/>
        </w:rPr>
        <w:t> </w:t>
      </w:r>
      <w:r>
        <w:rPr>
          <w:sz w:val="20"/>
        </w:rPr>
        <w:t>исполнения</w:t>
      </w:r>
      <w:r>
        <w:rPr>
          <w:spacing w:val="-4"/>
          <w:sz w:val="20"/>
        </w:rPr>
        <w:t> </w:t>
      </w:r>
      <w:r>
        <w:rPr>
          <w:sz w:val="20"/>
        </w:rPr>
        <w:t>контракта,</w:t>
      </w:r>
      <w:r>
        <w:rPr>
          <w:spacing w:val="-4"/>
          <w:sz w:val="20"/>
        </w:rPr>
        <w:t> </w:t>
      </w:r>
      <w:r>
        <w:rPr>
          <w:sz w:val="20"/>
        </w:rPr>
        <w:t>позиция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фьючерсному</w:t>
      </w:r>
      <w:r>
        <w:rPr>
          <w:spacing w:val="-4"/>
          <w:sz w:val="20"/>
        </w:rPr>
        <w:t> </w:t>
      </w:r>
      <w:r>
        <w:rPr>
          <w:sz w:val="20"/>
        </w:rPr>
        <w:t>контракту</w:t>
      </w:r>
      <w:r>
        <w:rPr>
          <w:spacing w:val="-5"/>
          <w:sz w:val="20"/>
        </w:rPr>
        <w:t> </w:t>
      </w:r>
      <w:r>
        <w:rPr>
          <w:sz w:val="20"/>
        </w:rPr>
        <w:t>закрывается</w:t>
      </w:r>
      <w:r>
        <w:rPr>
          <w:spacing w:val="-6"/>
          <w:sz w:val="20"/>
        </w:rPr>
        <w:t> </w:t>
      </w:r>
      <w:r>
        <w:rPr>
          <w:sz w:val="20"/>
        </w:rPr>
        <w:t>оффсетной</w:t>
      </w:r>
      <w:r>
        <w:rPr>
          <w:spacing w:val="-5"/>
          <w:sz w:val="20"/>
        </w:rPr>
        <w:t> </w:t>
      </w:r>
      <w:r>
        <w:rPr>
          <w:sz w:val="20"/>
        </w:rPr>
        <w:t>сделкой</w:t>
      </w:r>
    </w:p>
    <w:p>
      <w:pPr>
        <w:pStyle w:val="ListParagraph"/>
        <w:numPr>
          <w:ilvl w:val="0"/>
          <w:numId w:val="1084"/>
        </w:numPr>
        <w:tabs>
          <w:tab w:pos="394" w:val="left" w:leader="none"/>
        </w:tabs>
        <w:spacing w:line="240" w:lineRule="auto" w:before="0" w:after="0"/>
        <w:ind w:left="134" w:right="936" w:firstLine="0"/>
        <w:jc w:val="left"/>
        <w:rPr>
          <w:sz w:val="20"/>
        </w:rPr>
      </w:pPr>
      <w:r>
        <w:rPr>
          <w:sz w:val="20"/>
        </w:rPr>
        <w:t>Гарантийное обеспечение при осуществлении срочных сделок – это рассчитываемая клиринговой</w:t>
      </w:r>
      <w:r>
        <w:rPr>
          <w:spacing w:val="-60"/>
          <w:sz w:val="20"/>
        </w:rPr>
        <w:t> </w:t>
      </w:r>
      <w:r>
        <w:rPr>
          <w:sz w:val="20"/>
        </w:rPr>
        <w:t>организацией сумма средств в денежном выражении, требуемых от участника срочного рынка для</w:t>
      </w:r>
      <w:r>
        <w:rPr>
          <w:spacing w:val="1"/>
          <w:sz w:val="20"/>
        </w:rPr>
        <w:t> </w:t>
      </w:r>
      <w:r>
        <w:rPr>
          <w:sz w:val="20"/>
        </w:rPr>
        <w:t>обеспечения</w:t>
      </w:r>
      <w:r>
        <w:rPr>
          <w:spacing w:val="-3"/>
          <w:sz w:val="20"/>
        </w:rPr>
        <w:t> </w:t>
      </w:r>
      <w:r>
        <w:rPr>
          <w:sz w:val="20"/>
        </w:rPr>
        <w:t>всех</w:t>
      </w:r>
      <w:r>
        <w:rPr>
          <w:spacing w:val="-1"/>
          <w:sz w:val="20"/>
        </w:rPr>
        <w:t> </w:t>
      </w:r>
      <w:r>
        <w:rPr>
          <w:sz w:val="20"/>
        </w:rPr>
        <w:t>открытых</w:t>
      </w:r>
      <w:r>
        <w:rPr>
          <w:spacing w:val="-1"/>
          <w:sz w:val="20"/>
        </w:rPr>
        <w:t> </w:t>
      </w:r>
      <w:r>
        <w:rPr>
          <w:sz w:val="20"/>
        </w:rPr>
        <w:t>позиций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3.1.282</w:t>
      </w:r>
    </w:p>
    <w:p>
      <w:pPr>
        <w:pStyle w:val="BodyText"/>
        <w:spacing w:line="240" w:lineRule="auto"/>
        <w:ind w:right="278"/>
      </w:pPr>
      <w:r>
        <w:rPr/>
        <w:t>Спот-цена акции 1000 руб., ставка без риска равна 6% годовых. Определить справедливую цену акции для</w:t>
      </w:r>
      <w:r>
        <w:rPr>
          <w:spacing w:val="-60"/>
        </w:rPr>
        <w:t> </w:t>
      </w:r>
      <w:r>
        <w:rPr/>
        <w:t>форвардного</w:t>
      </w:r>
      <w:r>
        <w:rPr>
          <w:spacing w:val="-3"/>
        </w:rPr>
        <w:t> </w:t>
      </w:r>
      <w:r>
        <w:rPr/>
        <w:t>(фьючерсного)</w:t>
      </w:r>
      <w:r>
        <w:rPr>
          <w:spacing w:val="-1"/>
        </w:rPr>
        <w:t> </w:t>
      </w:r>
      <w:r>
        <w:rPr/>
        <w:t>контракта с</w:t>
      </w:r>
      <w:r>
        <w:rPr>
          <w:spacing w:val="-2"/>
        </w:rPr>
        <w:t> </w:t>
      </w:r>
      <w:r>
        <w:rPr/>
        <w:t>поставкой через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месяца.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1060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08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1015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8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1000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085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1030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3.1.283</w:t>
      </w:r>
    </w:p>
    <w:p>
      <w:pPr>
        <w:pStyle w:val="BodyText"/>
        <w:spacing w:line="240" w:lineRule="auto"/>
        <w:ind w:right="371" w:hanging="1"/>
      </w:pPr>
      <w:r>
        <w:rPr/>
        <w:t>Спот-цена акции 5000 руб., процентная безрисковая ставка равна 8% годовых. Определить справедливую</w:t>
      </w:r>
      <w:r>
        <w:rPr>
          <w:spacing w:val="-60"/>
        </w:rPr>
        <w:t> </w:t>
      </w:r>
      <w:r>
        <w:rPr/>
        <w:t>цену</w:t>
      </w:r>
      <w:r>
        <w:rPr>
          <w:spacing w:val="-3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форвардного</w:t>
      </w:r>
      <w:r>
        <w:rPr>
          <w:spacing w:val="-1"/>
        </w:rPr>
        <w:t> </w:t>
      </w:r>
      <w:r>
        <w:rPr/>
        <w:t>(фьючерсного)</w:t>
      </w:r>
      <w:r>
        <w:rPr>
          <w:spacing w:val="-2"/>
        </w:rPr>
        <w:t> </w:t>
      </w:r>
      <w:r>
        <w:rPr/>
        <w:t>контракта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поставкой</w:t>
      </w:r>
      <w:r>
        <w:rPr>
          <w:spacing w:val="-3"/>
        </w:rPr>
        <w:t> </w:t>
      </w:r>
      <w:r>
        <w:rPr/>
        <w:t>через</w:t>
      </w:r>
      <w:r>
        <w:rPr>
          <w:spacing w:val="-3"/>
        </w:rPr>
        <w:t> </w:t>
      </w:r>
      <w:r>
        <w:rPr/>
        <w:t>120</w:t>
      </w:r>
      <w:r>
        <w:rPr>
          <w:spacing w:val="-2"/>
        </w:rPr>
        <w:t> </w:t>
      </w:r>
      <w:r>
        <w:rPr/>
        <w:t>дней.</w:t>
      </w:r>
      <w:r>
        <w:rPr>
          <w:spacing w:val="-1"/>
        </w:rPr>
        <w:t> </w:t>
      </w:r>
      <w:r>
        <w:rPr/>
        <w:t>База</w:t>
      </w:r>
      <w:r>
        <w:rPr>
          <w:spacing w:val="-2"/>
        </w:rPr>
        <w:t> </w:t>
      </w:r>
      <w:r>
        <w:rPr/>
        <w:t>365</w:t>
      </w:r>
      <w:r>
        <w:rPr>
          <w:spacing w:val="-2"/>
        </w:rPr>
        <w:t> </w:t>
      </w:r>
      <w:r>
        <w:rPr/>
        <w:t>дней.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3"/>
        </w:rPr>
        <w:t> </w:t>
      </w:r>
      <w:r>
        <w:rPr/>
        <w:t>5133,3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  <w:spacing w:before="1"/>
      </w:pPr>
      <w:r>
        <w:rPr/>
        <w:t>B.</w:t>
      </w:r>
      <w:r>
        <w:rPr>
          <w:spacing w:val="-5"/>
        </w:rPr>
        <w:t> </w:t>
      </w:r>
      <w:r>
        <w:rPr/>
        <w:t>5080,5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5131,5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5100,5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3.2.284</w:t>
      </w:r>
    </w:p>
    <w:p>
      <w:pPr>
        <w:pStyle w:val="BodyText"/>
        <w:spacing w:line="240" w:lineRule="auto"/>
        <w:ind w:right="604" w:hanging="1"/>
      </w:pPr>
      <w:r>
        <w:rPr/>
        <w:t>Спот-цена акции 1000 руб., через два месяца на акцию выплачивается дивиденд в размере 50 руб.</w:t>
      </w:r>
      <w:r>
        <w:rPr>
          <w:spacing w:val="1"/>
        </w:rPr>
        <w:t> </w:t>
      </w:r>
      <w:r>
        <w:rPr/>
        <w:t>Определить справедливую трехмесячную форвардную цену акции, если ставка без риска на два месяца</w:t>
      </w:r>
      <w:r>
        <w:rPr>
          <w:spacing w:val="-60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4%</w:t>
      </w:r>
      <w:r>
        <w:rPr>
          <w:spacing w:val="-1"/>
        </w:rPr>
        <w:t> </w:t>
      </w:r>
      <w:r>
        <w:rPr/>
        <w:t>годовых, на три</w:t>
      </w:r>
      <w:r>
        <w:rPr>
          <w:spacing w:val="-2"/>
        </w:rPr>
        <w:t> </w:t>
      </w:r>
      <w:r>
        <w:rPr/>
        <w:t>месяца –</w:t>
      </w:r>
      <w:r>
        <w:rPr>
          <w:spacing w:val="-1"/>
        </w:rPr>
        <w:t> </w:t>
      </w:r>
      <w:r>
        <w:rPr/>
        <w:t>6%</w:t>
      </w:r>
      <w:r>
        <w:rPr>
          <w:spacing w:val="-1"/>
        </w:rPr>
        <w:t> </w:t>
      </w:r>
      <w:r>
        <w:rPr/>
        <w:t>годовых.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965,41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ind w:left="133"/>
      </w:pPr>
      <w:r>
        <w:rPr/>
        <w:t>B.</w:t>
      </w:r>
      <w:r>
        <w:rPr>
          <w:spacing w:val="-5"/>
        </w:rPr>
        <w:t> </w:t>
      </w:r>
      <w:r>
        <w:rPr/>
        <w:t>950,41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3"/>
        </w:rPr>
        <w:t> </w:t>
      </w:r>
      <w:r>
        <w:rPr/>
        <w:t>955,41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4"/>
        </w:rPr>
        <w:t> </w:t>
      </w:r>
      <w:r>
        <w:rPr/>
        <w:t>1050,82</w:t>
      </w:r>
      <w:r>
        <w:rPr>
          <w:spacing w:val="-3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3.2.285</w:t>
      </w:r>
    </w:p>
    <w:p>
      <w:pPr>
        <w:pStyle w:val="BodyText"/>
        <w:spacing w:line="240" w:lineRule="auto"/>
        <w:ind w:right="263" w:hanging="1"/>
      </w:pPr>
      <w:r>
        <w:rPr/>
        <w:t>Спот-цена акции 2000 руб., через три месяца на акцию выплачивается дивиденд в размере 100 руб. Ставка</w:t>
      </w:r>
      <w:r>
        <w:rPr>
          <w:spacing w:val="-60"/>
        </w:rPr>
        <w:t> </w:t>
      </w:r>
      <w:r>
        <w:rPr/>
        <w:t>без риска для трех месяцев равна 4% годовых, для шести месяцев – 6% годовых. Определить</w:t>
      </w:r>
      <w:r>
        <w:rPr>
          <w:spacing w:val="1"/>
        </w:rPr>
        <w:t> </w:t>
      </w:r>
      <w:r>
        <w:rPr/>
        <w:t>справедливую</w:t>
      </w:r>
      <w:r>
        <w:rPr>
          <w:spacing w:val="-1"/>
        </w:rPr>
        <w:t> </w:t>
      </w:r>
      <w:r>
        <w:rPr/>
        <w:t>шестимесячную форвардную</w:t>
      </w:r>
      <w:r>
        <w:rPr>
          <w:spacing w:val="-1"/>
        </w:rPr>
        <w:t> </w:t>
      </w:r>
      <w:r>
        <w:rPr/>
        <w:t>цену</w:t>
      </w:r>
      <w:r>
        <w:rPr>
          <w:spacing w:val="-2"/>
        </w:rPr>
        <w:t> </w:t>
      </w:r>
      <w:r>
        <w:rPr/>
        <w:t>акции.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4"/>
        </w:rPr>
        <w:t> </w:t>
      </w:r>
      <w:r>
        <w:rPr/>
        <w:t>1950,54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1900,94</w:t>
      </w:r>
      <w:r>
        <w:rPr>
          <w:spacing w:val="-4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1961,94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1899,54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3.1.286</w:t>
      </w:r>
    </w:p>
    <w:p>
      <w:pPr>
        <w:pStyle w:val="BodyText"/>
        <w:ind w:left="133"/>
      </w:pPr>
      <w:r>
        <w:rPr/>
        <w:t>Спот-курс</w:t>
      </w:r>
      <w:r>
        <w:rPr>
          <w:spacing w:val="-3"/>
        </w:rPr>
        <w:t> </w:t>
      </w:r>
      <w:r>
        <w:rPr/>
        <w:t>евро</w:t>
      </w:r>
      <w:r>
        <w:rPr>
          <w:spacing w:val="-2"/>
        </w:rPr>
        <w:t> </w:t>
      </w:r>
      <w:r>
        <w:rPr/>
        <w:t>равен</w:t>
      </w:r>
      <w:r>
        <w:rPr>
          <w:spacing w:val="-3"/>
        </w:rPr>
        <w:t> </w:t>
      </w:r>
      <w:r>
        <w:rPr/>
        <w:t>80</w:t>
      </w:r>
      <w:r>
        <w:rPr>
          <w:spacing w:val="-4"/>
        </w:rPr>
        <w:t> </w:t>
      </w:r>
      <w:r>
        <w:rPr/>
        <w:t>руб.,</w:t>
      </w:r>
      <w:r>
        <w:rPr>
          <w:spacing w:val="-2"/>
        </w:rPr>
        <w:t> </w:t>
      </w:r>
      <w:r>
        <w:rPr/>
        <w:t>процентная</w:t>
      </w:r>
      <w:r>
        <w:rPr>
          <w:spacing w:val="-3"/>
        </w:rPr>
        <w:t> </w:t>
      </w:r>
      <w:r>
        <w:rPr/>
        <w:t>ставка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рублевому</w:t>
      </w:r>
      <w:r>
        <w:rPr>
          <w:spacing w:val="-3"/>
        </w:rPr>
        <w:t> </w:t>
      </w:r>
      <w:r>
        <w:rPr/>
        <w:t>депозиту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9%</w:t>
      </w:r>
      <w:r>
        <w:rPr>
          <w:spacing w:val="-3"/>
        </w:rPr>
        <w:t> </w:t>
      </w:r>
      <w:r>
        <w:rPr/>
        <w:t>годовых,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евро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3%</w:t>
      </w:r>
    </w:p>
    <w:p>
      <w:pPr>
        <w:pStyle w:val="BodyText"/>
        <w:spacing w:line="240" w:lineRule="auto"/>
        <w:ind w:right="4382" w:hanging="1"/>
      </w:pPr>
      <w:r>
        <w:rPr/>
        <w:t>годовых. Определить четырехмесячный форвардный курс евро.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87,20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5"/>
        </w:rPr>
        <w:t> </w:t>
      </w:r>
      <w:r>
        <w:rPr/>
        <w:t>82,40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81,58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84,66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3.1.287</w:t>
      </w:r>
    </w:p>
    <w:p>
      <w:pPr>
        <w:pStyle w:val="BodyText"/>
        <w:ind w:left="133"/>
      </w:pPr>
      <w:r>
        <w:rPr/>
        <w:t>Спот-курс</w:t>
      </w:r>
      <w:r>
        <w:rPr>
          <w:spacing w:val="-4"/>
        </w:rPr>
        <w:t> </w:t>
      </w:r>
      <w:r>
        <w:rPr/>
        <w:t>доллара</w:t>
      </w:r>
      <w:r>
        <w:rPr>
          <w:spacing w:val="-3"/>
        </w:rPr>
        <w:t> </w:t>
      </w:r>
      <w:r>
        <w:rPr/>
        <w:t>равен</w:t>
      </w:r>
      <w:r>
        <w:rPr>
          <w:spacing w:val="-4"/>
        </w:rPr>
        <w:t> </w:t>
      </w:r>
      <w:r>
        <w:rPr/>
        <w:t>65</w:t>
      </w:r>
      <w:r>
        <w:rPr>
          <w:spacing w:val="-4"/>
        </w:rPr>
        <w:t> </w:t>
      </w:r>
      <w:r>
        <w:rPr/>
        <w:t>руб.,</w:t>
      </w:r>
      <w:r>
        <w:rPr>
          <w:spacing w:val="-2"/>
        </w:rPr>
        <w:t> </w:t>
      </w:r>
      <w:r>
        <w:rPr/>
        <w:t>процентная</w:t>
      </w:r>
      <w:r>
        <w:rPr>
          <w:spacing w:val="-4"/>
        </w:rPr>
        <w:t> </w:t>
      </w:r>
      <w:r>
        <w:rPr/>
        <w:t>ставка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рублевому</w:t>
      </w:r>
      <w:r>
        <w:rPr>
          <w:spacing w:val="-4"/>
        </w:rPr>
        <w:t> </w:t>
      </w:r>
      <w:r>
        <w:rPr/>
        <w:t>депозиту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8%</w:t>
      </w:r>
      <w:r>
        <w:rPr>
          <w:spacing w:val="-3"/>
        </w:rPr>
        <w:t> </w:t>
      </w:r>
      <w:r>
        <w:rPr/>
        <w:t>годовых,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доллару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2%</w:t>
      </w:r>
    </w:p>
    <w:p>
      <w:pPr>
        <w:pStyle w:val="BodyText"/>
        <w:spacing w:line="240" w:lineRule="auto"/>
        <w:ind w:right="4401" w:hanging="1"/>
      </w:pPr>
      <w:r>
        <w:rPr/>
        <w:t>годовых. Определить трехмесячный форвардный курс доллара.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68,79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65,47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65,97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66,97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3.1.288</w:t>
      </w:r>
    </w:p>
    <w:p>
      <w:pPr>
        <w:pStyle w:val="BodyText"/>
        <w:spacing w:line="240" w:lineRule="auto"/>
        <w:ind w:right="460" w:hanging="1"/>
      </w:pPr>
      <w:r>
        <w:rPr/>
        <w:t>Спот-курс фунта стерлингов равен 85,5 руб., процентная ставка по рублевому депозиту - 6% годовых, по</w:t>
      </w:r>
      <w:r>
        <w:rPr>
          <w:spacing w:val="-60"/>
        </w:rPr>
        <w:t> </w:t>
      </w:r>
      <w:r>
        <w:rPr/>
        <w:t>фунту</w:t>
      </w:r>
      <w:r>
        <w:rPr>
          <w:spacing w:val="-4"/>
        </w:rPr>
        <w:t> </w:t>
      </w:r>
      <w:r>
        <w:rPr/>
        <w:t>стерлингов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1,2%</w:t>
      </w:r>
      <w:r>
        <w:rPr>
          <w:spacing w:val="-5"/>
        </w:rPr>
        <w:t> </w:t>
      </w:r>
      <w:r>
        <w:rPr/>
        <w:t>годовых.</w:t>
      </w:r>
      <w:r>
        <w:rPr>
          <w:spacing w:val="-2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шестимесячный</w:t>
      </w:r>
      <w:r>
        <w:rPr>
          <w:spacing w:val="-3"/>
        </w:rPr>
        <w:t> </w:t>
      </w:r>
      <w:r>
        <w:rPr/>
        <w:t>форвардный</w:t>
      </w:r>
      <w:r>
        <w:rPr>
          <w:spacing w:val="-4"/>
        </w:rPr>
        <w:t> </w:t>
      </w:r>
      <w:r>
        <w:rPr/>
        <w:t>курс</w:t>
      </w:r>
      <w:r>
        <w:rPr>
          <w:spacing w:val="-3"/>
        </w:rPr>
        <w:t> </w:t>
      </w:r>
      <w:r>
        <w:rPr/>
        <w:t>фунта</w:t>
      </w:r>
      <w:r>
        <w:rPr>
          <w:spacing w:val="-4"/>
        </w:rPr>
        <w:t> </w:t>
      </w:r>
      <w:r>
        <w:rPr/>
        <w:t>стерлингов.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87,25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87,54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ind w:left="133"/>
      </w:pPr>
      <w:r>
        <w:rPr/>
        <w:t>C.</w:t>
      </w:r>
      <w:r>
        <w:rPr>
          <w:spacing w:val="-3"/>
        </w:rPr>
        <w:t> </w:t>
      </w:r>
      <w:r>
        <w:rPr/>
        <w:t>89,25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5"/>
        </w:rPr>
        <w:t> </w:t>
      </w:r>
      <w:r>
        <w:rPr/>
        <w:t>88,45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3.1.289</w:t>
      </w:r>
    </w:p>
    <w:p>
      <w:pPr>
        <w:pStyle w:val="BodyText"/>
        <w:spacing w:line="240" w:lineRule="auto"/>
        <w:ind w:right="289" w:hanging="1"/>
      </w:pPr>
      <w:r>
        <w:rPr/>
        <w:t>Спот-цена тонны алюминия составляет 140 000 руб., ставка без риска – 6% годовых, расходы по хранению</w:t>
      </w:r>
      <w:r>
        <w:rPr>
          <w:spacing w:val="-60"/>
        </w:rPr>
        <w:t> </w:t>
      </w:r>
      <w:r>
        <w:rPr/>
        <w:t>и страхованию тонны алюминия за период 60 дней составляют 2000 руб. Определить 60-дневную</w:t>
      </w:r>
      <w:r>
        <w:rPr>
          <w:spacing w:val="1"/>
        </w:rPr>
        <w:t> </w:t>
      </w:r>
      <w:r>
        <w:rPr/>
        <w:t>форвардную</w:t>
      </w:r>
      <w:r>
        <w:rPr>
          <w:spacing w:val="-3"/>
        </w:rPr>
        <w:t> </w:t>
      </w:r>
      <w:r>
        <w:rPr/>
        <w:t>цену</w:t>
      </w:r>
      <w:r>
        <w:rPr>
          <w:spacing w:val="-1"/>
        </w:rPr>
        <w:t> </w:t>
      </w:r>
      <w:r>
        <w:rPr/>
        <w:t>тонны</w:t>
      </w:r>
      <w:r>
        <w:rPr>
          <w:spacing w:val="-1"/>
        </w:rPr>
        <w:t> </w:t>
      </w:r>
      <w:r>
        <w:rPr/>
        <w:t>алюминия. Финансовый</w:t>
      </w:r>
      <w:r>
        <w:rPr>
          <w:spacing w:val="-1"/>
        </w:rPr>
        <w:t> </w:t>
      </w:r>
      <w:r>
        <w:rPr/>
        <w:t>год</w:t>
      </w:r>
      <w:r>
        <w:rPr>
          <w:spacing w:val="-2"/>
        </w:rPr>
        <w:t> </w:t>
      </w:r>
      <w:r>
        <w:rPr/>
        <w:t>равен</w:t>
      </w:r>
      <w:r>
        <w:rPr>
          <w:spacing w:val="-1"/>
        </w:rPr>
        <w:t> </w:t>
      </w:r>
      <w:r>
        <w:rPr/>
        <w:t>365</w:t>
      </w:r>
      <w:r>
        <w:rPr>
          <w:spacing w:val="-3"/>
        </w:rPr>
        <w:t> </w:t>
      </w:r>
      <w:r>
        <w:rPr/>
        <w:t>дням.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143380,8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141380,8</w:t>
      </w:r>
      <w:r>
        <w:rPr>
          <w:spacing w:val="-6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4"/>
        </w:rPr>
        <w:t> </w:t>
      </w:r>
      <w:r>
        <w:rPr/>
        <w:t>139380,8</w:t>
      </w:r>
      <w:r>
        <w:rPr>
          <w:spacing w:val="-5"/>
        </w:rPr>
        <w:t> </w:t>
      </w:r>
      <w:r>
        <w:rPr/>
        <w:t>руб.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5"/>
        </w:rPr>
        <w:t> </w:t>
      </w:r>
      <w:r>
        <w:rPr/>
        <w:t>143400,8</w:t>
      </w:r>
      <w:r>
        <w:rPr>
          <w:spacing w:val="-6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3.1.290</w:t>
      </w:r>
    </w:p>
    <w:p>
      <w:pPr>
        <w:pStyle w:val="BodyText"/>
        <w:spacing w:line="240" w:lineRule="auto"/>
        <w:ind w:right="831" w:hanging="1"/>
      </w:pPr>
      <w:r>
        <w:rPr/>
        <w:t>Спот-цена тонны пшеницы составляет 1000 руб., ставка без риска 6,5% годовых. Определить</w:t>
      </w:r>
      <w:r>
        <w:rPr>
          <w:spacing w:val="1"/>
        </w:rPr>
        <w:t> </w:t>
      </w:r>
      <w:r>
        <w:rPr/>
        <w:t>шестимесячную форвардную цену тонны пшеницы, если расходы по хранению и страхованию за этот</w:t>
      </w:r>
      <w:r>
        <w:rPr>
          <w:spacing w:val="-60"/>
        </w:rPr>
        <w:t> </w:t>
      </w:r>
      <w:r>
        <w:rPr/>
        <w:t>период</w:t>
      </w:r>
      <w:r>
        <w:rPr>
          <w:spacing w:val="-2"/>
        </w:rPr>
        <w:t> </w:t>
      </w:r>
      <w:r>
        <w:rPr/>
        <w:t>составляют 4%</w:t>
      </w:r>
      <w:r>
        <w:rPr>
          <w:spacing w:val="-1"/>
        </w:rPr>
        <w:t> </w:t>
      </w:r>
      <w:r>
        <w:rPr/>
        <w:t>годовых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спот-цены пшеницы.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3"/>
        </w:rPr>
        <w:t> </w:t>
      </w:r>
      <w:r>
        <w:rPr/>
        <w:t>1042,5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1105,5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3"/>
        </w:rPr>
        <w:t> </w:t>
      </w:r>
      <w:r>
        <w:rPr/>
        <w:t>1062,5</w:t>
      </w:r>
      <w:r>
        <w:rPr>
          <w:spacing w:val="-4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1052,5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3.2.291</w:t>
      </w:r>
    </w:p>
    <w:p>
      <w:pPr>
        <w:pStyle w:val="BodyText"/>
        <w:spacing w:line="240" w:lineRule="auto"/>
        <w:ind w:right="245" w:hanging="1"/>
      </w:pPr>
      <w:r>
        <w:rPr/>
        <w:t>Определите финансовые результаты инвестора А, открывшего длинную позицию, и инвестора В,</w:t>
      </w:r>
      <w:r>
        <w:rPr>
          <w:spacing w:val="1"/>
        </w:rPr>
        <w:t> </w:t>
      </w:r>
      <w:r>
        <w:rPr/>
        <w:t>открывшего короткую позицию по фьючерсному контракту на акции компании Х с ценой исполнения 190</w:t>
      </w:r>
      <w:r>
        <w:rPr>
          <w:spacing w:val="1"/>
        </w:rPr>
        <w:t> </w:t>
      </w:r>
      <w:r>
        <w:rPr/>
        <w:t>руб.</w:t>
      </w:r>
      <w:r>
        <w:rPr>
          <w:spacing w:val="-3"/>
        </w:rPr>
        <w:t> </w:t>
      </w:r>
      <w:r>
        <w:rPr/>
        <w:t>за</w:t>
      </w:r>
      <w:r>
        <w:rPr>
          <w:spacing w:val="-3"/>
        </w:rPr>
        <w:t> </w:t>
      </w:r>
      <w:r>
        <w:rPr/>
        <w:t>акцию,</w:t>
      </w:r>
      <w:r>
        <w:rPr>
          <w:spacing w:val="-3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спот-цена</w:t>
      </w:r>
      <w:r>
        <w:rPr>
          <w:spacing w:val="-5"/>
        </w:rPr>
        <w:t> </w:t>
      </w:r>
      <w:r>
        <w:rPr/>
        <w:t>акции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моменту</w:t>
      </w:r>
      <w:r>
        <w:rPr>
          <w:spacing w:val="-4"/>
        </w:rPr>
        <w:t> </w:t>
      </w:r>
      <w:r>
        <w:rPr/>
        <w:t>исполнения</w:t>
      </w:r>
      <w:r>
        <w:rPr>
          <w:spacing w:val="-3"/>
        </w:rPr>
        <w:t> </w:t>
      </w:r>
      <w:r>
        <w:rPr/>
        <w:t>фьючерсного</w:t>
      </w:r>
      <w:r>
        <w:rPr>
          <w:spacing w:val="-4"/>
        </w:rPr>
        <w:t> </w:t>
      </w:r>
      <w:r>
        <w:rPr/>
        <w:t>контракта</w:t>
      </w:r>
      <w:r>
        <w:rPr>
          <w:spacing w:val="-3"/>
        </w:rPr>
        <w:t> </w:t>
      </w:r>
      <w:r>
        <w:rPr/>
        <w:t>составила</w:t>
      </w:r>
      <w:r>
        <w:rPr>
          <w:spacing w:val="-2"/>
        </w:rPr>
        <w:t> </w:t>
      </w:r>
      <w:r>
        <w:rPr/>
        <w:t>240</w:t>
      </w:r>
      <w:r>
        <w:rPr>
          <w:spacing w:val="-4"/>
        </w:rPr>
        <w:t> </w:t>
      </w:r>
      <w:r>
        <w:rPr/>
        <w:t>руб.</w:t>
      </w:r>
      <w:r>
        <w:rPr>
          <w:spacing w:val="-2"/>
        </w:rPr>
        <w:t> </w:t>
      </w:r>
      <w:r>
        <w:rPr/>
        <w:t>Лот</w:t>
      </w:r>
    </w:p>
    <w:p>
      <w:pPr>
        <w:pStyle w:val="ListParagraph"/>
        <w:numPr>
          <w:ilvl w:val="0"/>
          <w:numId w:val="323"/>
        </w:numPr>
        <w:tabs>
          <w:tab w:pos="306" w:val="left" w:leader="none"/>
        </w:tabs>
        <w:spacing w:line="240" w:lineRule="auto" w:before="1" w:after="0"/>
        <w:ind w:left="133" w:right="1309" w:firstLine="0"/>
        <w:jc w:val="left"/>
        <w:rPr>
          <w:sz w:val="20"/>
        </w:rPr>
      </w:pPr>
      <w:r>
        <w:rPr>
          <w:sz w:val="20"/>
        </w:rPr>
        <w:t>100 акций. Фьючерсный контракт предполагает только денежные взаиморасчеты в момент его</w:t>
      </w:r>
      <w:r>
        <w:rPr>
          <w:spacing w:val="-60"/>
          <w:sz w:val="20"/>
        </w:rPr>
        <w:t> </w:t>
      </w:r>
      <w:r>
        <w:rPr>
          <w:sz w:val="20"/>
        </w:rPr>
        <w:t>исполнения.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08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Инвестор</w:t>
      </w:r>
      <w:r>
        <w:rPr>
          <w:spacing w:val="-4"/>
          <w:sz w:val="20"/>
        </w:rPr>
        <w:t> </w:t>
      </w:r>
      <w:r>
        <w:rPr>
          <w:sz w:val="20"/>
        </w:rPr>
        <w:t>А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убыток</w:t>
      </w:r>
      <w:r>
        <w:rPr>
          <w:spacing w:val="-2"/>
          <w:sz w:val="20"/>
        </w:rPr>
        <w:t> </w:t>
      </w:r>
      <w:r>
        <w:rPr>
          <w:sz w:val="20"/>
        </w:rPr>
        <w:t>5000</w:t>
      </w:r>
      <w:r>
        <w:rPr>
          <w:spacing w:val="-3"/>
          <w:sz w:val="20"/>
        </w:rPr>
        <w:t> </w:t>
      </w:r>
      <w:r>
        <w:rPr>
          <w:sz w:val="20"/>
        </w:rPr>
        <w:t>руб.,</w:t>
      </w:r>
      <w:r>
        <w:rPr>
          <w:spacing w:val="-1"/>
          <w:sz w:val="20"/>
        </w:rPr>
        <w:t> </w:t>
      </w:r>
      <w:r>
        <w:rPr>
          <w:sz w:val="20"/>
        </w:rPr>
        <w:t>инвестор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прибыль</w:t>
      </w:r>
      <w:r>
        <w:rPr>
          <w:spacing w:val="-1"/>
          <w:sz w:val="20"/>
        </w:rPr>
        <w:t> </w:t>
      </w:r>
      <w:r>
        <w:rPr>
          <w:sz w:val="20"/>
        </w:rPr>
        <w:t>5000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086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Инвестор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прибыль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инвестор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убыток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86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Инвестор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5000</w:t>
      </w:r>
      <w:r>
        <w:rPr>
          <w:spacing w:val="-2"/>
          <w:sz w:val="20"/>
        </w:rPr>
        <w:t> </w:t>
      </w:r>
      <w:r>
        <w:rPr>
          <w:sz w:val="20"/>
        </w:rPr>
        <w:t>руб.,</w:t>
      </w:r>
      <w:r>
        <w:rPr>
          <w:spacing w:val="-2"/>
          <w:sz w:val="20"/>
        </w:rPr>
        <w:t> </w:t>
      </w:r>
      <w:r>
        <w:rPr>
          <w:sz w:val="20"/>
        </w:rPr>
        <w:t>инвестор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прибыль</w:t>
      </w:r>
      <w:r>
        <w:rPr>
          <w:spacing w:val="-1"/>
          <w:sz w:val="20"/>
        </w:rPr>
        <w:t> </w:t>
      </w:r>
      <w:r>
        <w:rPr>
          <w:sz w:val="20"/>
        </w:rPr>
        <w:t>5000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08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Инвестор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убыток</w:t>
      </w:r>
      <w:r>
        <w:rPr>
          <w:spacing w:val="-2"/>
          <w:sz w:val="20"/>
        </w:rPr>
        <w:t> </w:t>
      </w:r>
      <w:r>
        <w:rPr>
          <w:sz w:val="20"/>
        </w:rPr>
        <w:t>5000</w:t>
      </w:r>
      <w:r>
        <w:rPr>
          <w:spacing w:val="-2"/>
          <w:sz w:val="20"/>
        </w:rPr>
        <w:t> </w:t>
      </w:r>
      <w:r>
        <w:rPr>
          <w:sz w:val="20"/>
        </w:rPr>
        <w:t>руб.,</w:t>
      </w:r>
      <w:r>
        <w:rPr>
          <w:spacing w:val="-1"/>
          <w:sz w:val="20"/>
        </w:rPr>
        <w:t> </w:t>
      </w:r>
      <w:r>
        <w:rPr>
          <w:sz w:val="20"/>
        </w:rPr>
        <w:t>инвестор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убыток</w:t>
      </w:r>
      <w:r>
        <w:rPr>
          <w:spacing w:val="-2"/>
          <w:sz w:val="20"/>
        </w:rPr>
        <w:t> </w:t>
      </w:r>
      <w:r>
        <w:rPr>
          <w:sz w:val="20"/>
        </w:rPr>
        <w:t>5000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3.1.292</w:t>
      </w:r>
    </w:p>
    <w:p>
      <w:pPr>
        <w:pStyle w:val="BodyText"/>
        <w:spacing w:line="240" w:lineRule="auto"/>
        <w:ind w:right="965" w:hanging="1"/>
      </w:pPr>
      <w:r>
        <w:rPr/>
        <w:t>Какими будут действия арбитражеров в случае, если к моменту исполнения фьючерсного контракта</w:t>
      </w:r>
      <w:r>
        <w:rPr>
          <w:spacing w:val="-60"/>
        </w:rPr>
        <w:t> </w:t>
      </w:r>
      <w:r>
        <w:rPr/>
        <w:t>фьючерсная</w:t>
      </w:r>
      <w:r>
        <w:rPr>
          <w:spacing w:val="-1"/>
        </w:rPr>
        <w:t> </w:t>
      </w:r>
      <w:r>
        <w:rPr/>
        <w:t>цена будет</w:t>
      </w:r>
      <w:r>
        <w:rPr>
          <w:spacing w:val="-2"/>
        </w:rPr>
        <w:t> </w:t>
      </w:r>
      <w:r>
        <w:rPr/>
        <w:t>выше</w:t>
      </w:r>
      <w:r>
        <w:rPr>
          <w:spacing w:val="-1"/>
        </w:rPr>
        <w:t> </w:t>
      </w:r>
      <w:r>
        <w:rPr/>
        <w:t>спот-цены</w:t>
      </w:r>
      <w:r>
        <w:rPr>
          <w:spacing w:val="-1"/>
        </w:rPr>
        <w:t> </w:t>
      </w:r>
      <w:r>
        <w:rPr/>
        <w:t>базисного актива?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8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Арбитражеры</w:t>
      </w:r>
      <w:r>
        <w:rPr>
          <w:spacing w:val="-4"/>
          <w:sz w:val="20"/>
        </w:rPr>
        <w:t> </w:t>
      </w:r>
      <w:r>
        <w:rPr>
          <w:sz w:val="20"/>
        </w:rPr>
        <w:t>будут</w:t>
      </w:r>
      <w:r>
        <w:rPr>
          <w:spacing w:val="-3"/>
          <w:sz w:val="20"/>
        </w:rPr>
        <w:t> </w:t>
      </w:r>
      <w:r>
        <w:rPr>
          <w:sz w:val="20"/>
        </w:rPr>
        <w:t>покупать</w:t>
      </w:r>
      <w:r>
        <w:rPr>
          <w:spacing w:val="-4"/>
          <w:sz w:val="20"/>
        </w:rPr>
        <w:t> </w:t>
      </w:r>
      <w:r>
        <w:rPr>
          <w:sz w:val="20"/>
        </w:rPr>
        <w:t>фьючерсные</w:t>
      </w:r>
      <w:r>
        <w:rPr>
          <w:spacing w:val="-2"/>
          <w:sz w:val="20"/>
        </w:rPr>
        <w:t> </w:t>
      </w:r>
      <w:r>
        <w:rPr>
          <w:sz w:val="20"/>
        </w:rPr>
        <w:t>контракты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продавать</w:t>
      </w:r>
      <w:r>
        <w:rPr>
          <w:spacing w:val="-4"/>
          <w:sz w:val="20"/>
        </w:rPr>
        <w:t> </w:t>
      </w:r>
      <w:r>
        <w:rPr>
          <w:sz w:val="20"/>
        </w:rPr>
        <w:t>базисный</w:t>
      </w:r>
      <w:r>
        <w:rPr>
          <w:spacing w:val="-3"/>
          <w:sz w:val="20"/>
        </w:rPr>
        <w:t> </w:t>
      </w:r>
      <w:r>
        <w:rPr>
          <w:sz w:val="20"/>
        </w:rPr>
        <w:t>актив</w:t>
      </w:r>
    </w:p>
    <w:p>
      <w:pPr>
        <w:pStyle w:val="Heading1"/>
        <w:numPr>
          <w:ilvl w:val="0"/>
          <w:numId w:val="108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Арбитражеры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будут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продавать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фьючерсные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контракты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покупать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базисный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</w:t>
      </w:r>
    </w:p>
    <w:p>
      <w:pPr>
        <w:pStyle w:val="ListParagraph"/>
        <w:numPr>
          <w:ilvl w:val="0"/>
          <w:numId w:val="10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Арбитражеры</w:t>
      </w:r>
      <w:r>
        <w:rPr>
          <w:spacing w:val="-4"/>
          <w:sz w:val="20"/>
        </w:rPr>
        <w:t> </w:t>
      </w:r>
      <w:r>
        <w:rPr>
          <w:sz w:val="20"/>
        </w:rPr>
        <w:t>будут</w:t>
      </w:r>
      <w:r>
        <w:rPr>
          <w:spacing w:val="-4"/>
          <w:sz w:val="20"/>
        </w:rPr>
        <w:t> </w:t>
      </w:r>
      <w:r>
        <w:rPr>
          <w:sz w:val="20"/>
        </w:rPr>
        <w:t>покупать</w:t>
      </w:r>
      <w:r>
        <w:rPr>
          <w:spacing w:val="-4"/>
          <w:sz w:val="20"/>
        </w:rPr>
        <w:t> </w:t>
      </w:r>
      <w:r>
        <w:rPr>
          <w:sz w:val="20"/>
        </w:rPr>
        <w:t>фьючерсные</w:t>
      </w:r>
      <w:r>
        <w:rPr>
          <w:spacing w:val="-3"/>
          <w:sz w:val="20"/>
        </w:rPr>
        <w:t> </w:t>
      </w:r>
      <w:r>
        <w:rPr>
          <w:sz w:val="20"/>
        </w:rPr>
        <w:t>контракты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покупать</w:t>
      </w:r>
      <w:r>
        <w:rPr>
          <w:spacing w:val="-4"/>
          <w:sz w:val="20"/>
        </w:rPr>
        <w:t> </w:t>
      </w:r>
      <w:r>
        <w:rPr>
          <w:sz w:val="20"/>
        </w:rPr>
        <w:t>базисный</w:t>
      </w:r>
      <w:r>
        <w:rPr>
          <w:spacing w:val="-4"/>
          <w:sz w:val="20"/>
        </w:rPr>
        <w:t> </w:t>
      </w:r>
      <w:r>
        <w:rPr>
          <w:sz w:val="20"/>
        </w:rPr>
        <w:t>актив</w:t>
      </w:r>
    </w:p>
    <w:p>
      <w:pPr>
        <w:pStyle w:val="ListParagraph"/>
        <w:numPr>
          <w:ilvl w:val="0"/>
          <w:numId w:val="10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Арбитражеры</w:t>
      </w:r>
      <w:r>
        <w:rPr>
          <w:spacing w:val="-3"/>
          <w:sz w:val="20"/>
        </w:rPr>
        <w:t> </w:t>
      </w:r>
      <w:r>
        <w:rPr>
          <w:sz w:val="20"/>
        </w:rPr>
        <w:t>будут</w:t>
      </w:r>
      <w:r>
        <w:rPr>
          <w:spacing w:val="-4"/>
          <w:sz w:val="20"/>
        </w:rPr>
        <w:t> </w:t>
      </w:r>
      <w:r>
        <w:rPr>
          <w:sz w:val="20"/>
        </w:rPr>
        <w:t>продавать</w:t>
      </w:r>
      <w:r>
        <w:rPr>
          <w:spacing w:val="-3"/>
          <w:sz w:val="20"/>
        </w:rPr>
        <w:t> </w:t>
      </w:r>
      <w:r>
        <w:rPr>
          <w:sz w:val="20"/>
        </w:rPr>
        <w:t>фьючерсные</w:t>
      </w:r>
      <w:r>
        <w:rPr>
          <w:spacing w:val="-2"/>
          <w:sz w:val="20"/>
        </w:rPr>
        <w:t> </w:t>
      </w:r>
      <w:r>
        <w:rPr>
          <w:sz w:val="20"/>
        </w:rPr>
        <w:t>контракты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продавать</w:t>
      </w:r>
      <w:r>
        <w:rPr>
          <w:spacing w:val="-3"/>
          <w:sz w:val="20"/>
        </w:rPr>
        <w:t> </w:t>
      </w:r>
      <w:r>
        <w:rPr>
          <w:sz w:val="20"/>
        </w:rPr>
        <w:t>базисный</w:t>
      </w:r>
      <w:r>
        <w:rPr>
          <w:spacing w:val="-4"/>
          <w:sz w:val="20"/>
        </w:rPr>
        <w:t> </w:t>
      </w:r>
      <w:r>
        <w:rPr>
          <w:sz w:val="20"/>
        </w:rPr>
        <w:t>актив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3.1.293</w:t>
      </w:r>
    </w:p>
    <w:p>
      <w:pPr>
        <w:pStyle w:val="BodyText"/>
        <w:spacing w:line="240" w:lineRule="auto" w:before="1"/>
        <w:ind w:right="965" w:hanging="1"/>
      </w:pPr>
      <w:r>
        <w:rPr/>
        <w:t>Какими будут действия арбитражеров в случае, если к моменту исполнения фьючерсного контракта</w:t>
      </w:r>
      <w:r>
        <w:rPr>
          <w:spacing w:val="-60"/>
        </w:rPr>
        <w:t> </w:t>
      </w:r>
      <w:r>
        <w:rPr/>
        <w:t>фьючерсная</w:t>
      </w:r>
      <w:r>
        <w:rPr>
          <w:spacing w:val="-1"/>
        </w:rPr>
        <w:t> </w:t>
      </w:r>
      <w:r>
        <w:rPr/>
        <w:t>цена будет</w:t>
      </w:r>
      <w:r>
        <w:rPr>
          <w:spacing w:val="-2"/>
        </w:rPr>
        <w:t> </w:t>
      </w:r>
      <w:r>
        <w:rPr/>
        <w:t>ниже</w:t>
      </w:r>
      <w:r>
        <w:rPr>
          <w:spacing w:val="-1"/>
        </w:rPr>
        <w:t> </w:t>
      </w:r>
      <w:r>
        <w:rPr/>
        <w:t>спот-цены</w:t>
      </w:r>
      <w:r>
        <w:rPr>
          <w:spacing w:val="-1"/>
        </w:rPr>
        <w:t> </w:t>
      </w:r>
      <w:r>
        <w:rPr/>
        <w:t>базисного актива?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Арбитражеры</w:t>
      </w:r>
      <w:r>
        <w:rPr>
          <w:spacing w:val="-4"/>
          <w:sz w:val="20"/>
        </w:rPr>
        <w:t> </w:t>
      </w:r>
      <w:r>
        <w:rPr>
          <w:sz w:val="20"/>
        </w:rPr>
        <w:t>будут</w:t>
      </w:r>
      <w:r>
        <w:rPr>
          <w:spacing w:val="-4"/>
          <w:sz w:val="20"/>
        </w:rPr>
        <w:t> </w:t>
      </w:r>
      <w:r>
        <w:rPr>
          <w:sz w:val="20"/>
        </w:rPr>
        <w:t>покупать</w:t>
      </w:r>
      <w:r>
        <w:rPr>
          <w:spacing w:val="-3"/>
          <w:sz w:val="20"/>
        </w:rPr>
        <w:t> </w:t>
      </w:r>
      <w:r>
        <w:rPr>
          <w:sz w:val="20"/>
        </w:rPr>
        <w:t>фьючерсные</w:t>
      </w:r>
      <w:r>
        <w:rPr>
          <w:spacing w:val="-3"/>
          <w:sz w:val="20"/>
        </w:rPr>
        <w:t> </w:t>
      </w:r>
      <w:r>
        <w:rPr>
          <w:sz w:val="20"/>
        </w:rPr>
        <w:t>контракты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покупать</w:t>
      </w:r>
      <w:r>
        <w:rPr>
          <w:spacing w:val="-4"/>
          <w:sz w:val="20"/>
        </w:rPr>
        <w:t> </w:t>
      </w:r>
      <w:r>
        <w:rPr>
          <w:sz w:val="20"/>
        </w:rPr>
        <w:t>базисный</w:t>
      </w:r>
      <w:r>
        <w:rPr>
          <w:spacing w:val="-3"/>
          <w:sz w:val="20"/>
        </w:rPr>
        <w:t> </w:t>
      </w:r>
      <w:r>
        <w:rPr>
          <w:sz w:val="20"/>
        </w:rPr>
        <w:t>актив</w:t>
      </w:r>
    </w:p>
    <w:p>
      <w:pPr>
        <w:pStyle w:val="ListParagraph"/>
        <w:numPr>
          <w:ilvl w:val="0"/>
          <w:numId w:val="1088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Арбитражеры</w:t>
      </w:r>
      <w:r>
        <w:rPr>
          <w:spacing w:val="-3"/>
          <w:sz w:val="20"/>
        </w:rPr>
        <w:t> </w:t>
      </w:r>
      <w:r>
        <w:rPr>
          <w:sz w:val="20"/>
        </w:rPr>
        <w:t>будут</w:t>
      </w:r>
      <w:r>
        <w:rPr>
          <w:spacing w:val="-4"/>
          <w:sz w:val="20"/>
        </w:rPr>
        <w:t> </w:t>
      </w:r>
      <w:r>
        <w:rPr>
          <w:sz w:val="20"/>
        </w:rPr>
        <w:t>продавать</w:t>
      </w:r>
      <w:r>
        <w:rPr>
          <w:spacing w:val="-2"/>
          <w:sz w:val="20"/>
        </w:rPr>
        <w:t> </w:t>
      </w:r>
      <w:r>
        <w:rPr>
          <w:sz w:val="20"/>
        </w:rPr>
        <w:t>фьючерсные</w:t>
      </w:r>
      <w:r>
        <w:rPr>
          <w:spacing w:val="-3"/>
          <w:sz w:val="20"/>
        </w:rPr>
        <w:t> </w:t>
      </w:r>
      <w:r>
        <w:rPr>
          <w:sz w:val="20"/>
        </w:rPr>
        <w:t>контракты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покупать</w:t>
      </w:r>
      <w:r>
        <w:rPr>
          <w:spacing w:val="-4"/>
          <w:sz w:val="20"/>
        </w:rPr>
        <w:t> </w:t>
      </w:r>
      <w:r>
        <w:rPr>
          <w:sz w:val="20"/>
        </w:rPr>
        <w:t>базисный</w:t>
      </w:r>
      <w:r>
        <w:rPr>
          <w:spacing w:val="-3"/>
          <w:sz w:val="20"/>
        </w:rPr>
        <w:t> </w:t>
      </w:r>
      <w:r>
        <w:rPr>
          <w:sz w:val="20"/>
        </w:rPr>
        <w:t>актив</w:t>
      </w:r>
    </w:p>
    <w:p>
      <w:pPr>
        <w:pStyle w:val="Heading1"/>
        <w:numPr>
          <w:ilvl w:val="0"/>
          <w:numId w:val="108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Арбитражеры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будут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покупать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фьючерсные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контракты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продавать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базисный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актив</w:t>
      </w:r>
    </w:p>
    <w:p>
      <w:pPr>
        <w:pStyle w:val="ListParagraph"/>
        <w:numPr>
          <w:ilvl w:val="0"/>
          <w:numId w:val="108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Арбитражеры</w:t>
      </w:r>
      <w:r>
        <w:rPr>
          <w:spacing w:val="-3"/>
          <w:sz w:val="20"/>
        </w:rPr>
        <w:t> </w:t>
      </w:r>
      <w:r>
        <w:rPr>
          <w:sz w:val="20"/>
        </w:rPr>
        <w:t>будут</w:t>
      </w:r>
      <w:r>
        <w:rPr>
          <w:spacing w:val="-4"/>
          <w:sz w:val="20"/>
        </w:rPr>
        <w:t> </w:t>
      </w:r>
      <w:r>
        <w:rPr>
          <w:sz w:val="20"/>
        </w:rPr>
        <w:t>продавать</w:t>
      </w:r>
      <w:r>
        <w:rPr>
          <w:spacing w:val="-3"/>
          <w:sz w:val="20"/>
        </w:rPr>
        <w:t> </w:t>
      </w:r>
      <w:r>
        <w:rPr>
          <w:sz w:val="20"/>
        </w:rPr>
        <w:t>фьючерсные</w:t>
      </w:r>
      <w:r>
        <w:rPr>
          <w:spacing w:val="-2"/>
          <w:sz w:val="20"/>
        </w:rPr>
        <w:t> </w:t>
      </w:r>
      <w:r>
        <w:rPr>
          <w:sz w:val="20"/>
        </w:rPr>
        <w:t>контракты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продавать</w:t>
      </w:r>
      <w:r>
        <w:rPr>
          <w:spacing w:val="-3"/>
          <w:sz w:val="20"/>
        </w:rPr>
        <w:t> </w:t>
      </w:r>
      <w:r>
        <w:rPr>
          <w:sz w:val="20"/>
        </w:rPr>
        <w:t>базисный</w:t>
      </w:r>
      <w:r>
        <w:rPr>
          <w:spacing w:val="-4"/>
          <w:sz w:val="20"/>
        </w:rPr>
        <w:t> </w:t>
      </w:r>
      <w:r>
        <w:rPr>
          <w:sz w:val="20"/>
        </w:rPr>
        <w:t>актив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3.2.294</w:t>
      </w:r>
    </w:p>
    <w:p>
      <w:pPr>
        <w:pStyle w:val="BodyText"/>
        <w:spacing w:line="240" w:lineRule="auto"/>
        <w:ind w:right="195" w:hanging="1"/>
      </w:pPr>
      <w:r>
        <w:rPr/>
        <w:t>Спот-цена акции 300 руб., ставка без риска – 10% годовых. Лот – 100 акций. Фактическая форвардная цена</w:t>
      </w:r>
      <w:r>
        <w:rPr>
          <w:spacing w:val="-60"/>
        </w:rPr>
        <w:t> </w:t>
      </w:r>
      <w:r>
        <w:rPr/>
        <w:t>одной акции с поставкой через 3 месяца равна 312 руб. Определить, возможен ли арбитраж, и какую</w:t>
      </w:r>
      <w:r>
        <w:rPr>
          <w:spacing w:val="1"/>
        </w:rPr>
        <w:t> </w:t>
      </w:r>
      <w:r>
        <w:rPr/>
        <w:t>прибыль может получить арбитражер на момент исполнения контракта. Перечислить действия</w:t>
      </w:r>
      <w:r>
        <w:rPr>
          <w:spacing w:val="1"/>
        </w:rPr>
        <w:t> </w:t>
      </w:r>
      <w:r>
        <w:rPr/>
        <w:t>арбитражера.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Heading1"/>
        <w:numPr>
          <w:ilvl w:val="0"/>
          <w:numId w:val="1089"/>
        </w:numPr>
        <w:tabs>
          <w:tab w:pos="394" w:val="left" w:leader="none"/>
        </w:tabs>
        <w:spacing w:line="240" w:lineRule="auto" w:before="0" w:after="0"/>
        <w:ind w:left="134" w:right="148" w:firstLine="0"/>
        <w:jc w:val="left"/>
        <w:rPr>
          <w:u w:val="none"/>
        </w:rPr>
      </w:pPr>
      <w:r>
        <w:rPr>
          <w:u w:val="single" w:color="00FF00"/>
        </w:rPr>
        <w:t>Продает контракт, берет кредит 30000 руб. под 10% и покупает 100 акций на спотовом</w:t>
      </w:r>
      <w:r>
        <w:rPr>
          <w:spacing w:val="1"/>
          <w:u w:val="none"/>
        </w:rPr>
        <w:t> </w:t>
      </w:r>
      <w:r>
        <w:rPr>
          <w:u w:val="single" w:color="00FF00"/>
        </w:rPr>
        <w:t>рынке,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через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месяца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исполняет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контракт,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возвращает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кредит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арбитражная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прибыль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450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8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Покупает</w:t>
      </w:r>
      <w:r>
        <w:rPr>
          <w:spacing w:val="-5"/>
          <w:sz w:val="20"/>
        </w:rPr>
        <w:t> </w:t>
      </w:r>
      <w:r>
        <w:rPr>
          <w:sz w:val="20"/>
        </w:rPr>
        <w:t>контракт,</w:t>
      </w:r>
      <w:r>
        <w:rPr>
          <w:spacing w:val="-3"/>
          <w:sz w:val="20"/>
        </w:rPr>
        <w:t> </w:t>
      </w:r>
      <w:r>
        <w:rPr>
          <w:sz w:val="20"/>
        </w:rPr>
        <w:t>осуществляет</w:t>
      </w:r>
      <w:r>
        <w:rPr>
          <w:spacing w:val="-5"/>
          <w:sz w:val="20"/>
        </w:rPr>
        <w:t> </w:t>
      </w:r>
      <w:r>
        <w:rPr>
          <w:sz w:val="20"/>
        </w:rPr>
        <w:t>короткую</w:t>
      </w:r>
      <w:r>
        <w:rPr>
          <w:spacing w:val="-4"/>
          <w:sz w:val="20"/>
        </w:rPr>
        <w:t> </w:t>
      </w:r>
      <w:r>
        <w:rPr>
          <w:sz w:val="20"/>
        </w:rPr>
        <w:t>продажу</w:t>
      </w:r>
      <w:r>
        <w:rPr>
          <w:spacing w:val="-3"/>
          <w:sz w:val="20"/>
        </w:rPr>
        <w:t> </w:t>
      </w:r>
      <w:r>
        <w:rPr>
          <w:sz w:val="20"/>
        </w:rPr>
        <w:t>100</w:t>
      </w:r>
      <w:r>
        <w:rPr>
          <w:spacing w:val="-6"/>
          <w:sz w:val="20"/>
        </w:rPr>
        <w:t> </w:t>
      </w:r>
      <w:r>
        <w:rPr>
          <w:sz w:val="20"/>
        </w:rPr>
        <w:t>акций,</w:t>
      </w:r>
      <w:r>
        <w:rPr>
          <w:spacing w:val="-3"/>
          <w:sz w:val="20"/>
        </w:rPr>
        <w:t> </w:t>
      </w:r>
      <w:r>
        <w:rPr>
          <w:sz w:val="20"/>
        </w:rPr>
        <w:t>размещает</w:t>
      </w:r>
      <w:r>
        <w:rPr>
          <w:spacing w:val="-4"/>
          <w:sz w:val="20"/>
        </w:rPr>
        <w:t> </w:t>
      </w:r>
      <w:r>
        <w:rPr>
          <w:sz w:val="20"/>
        </w:rPr>
        <w:t>деньги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депозит</w:t>
      </w:r>
      <w:r>
        <w:rPr>
          <w:spacing w:val="-4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10%,</w:t>
      </w:r>
    </w:p>
    <w:p>
      <w:pPr>
        <w:pStyle w:val="BodyText"/>
      </w:pPr>
      <w:r>
        <w:rPr/>
        <w:t>через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месяца</w:t>
      </w:r>
      <w:r>
        <w:rPr>
          <w:spacing w:val="-2"/>
        </w:rPr>
        <w:t> </w:t>
      </w:r>
      <w:r>
        <w:rPr/>
        <w:t>исполняет</w:t>
      </w:r>
      <w:r>
        <w:rPr>
          <w:spacing w:val="-2"/>
        </w:rPr>
        <w:t> </w:t>
      </w:r>
      <w:r>
        <w:rPr/>
        <w:t>контракт,</w:t>
      </w:r>
      <w:r>
        <w:rPr>
          <w:spacing w:val="-3"/>
        </w:rPr>
        <w:t> </w:t>
      </w:r>
      <w:r>
        <w:rPr/>
        <w:t>возвращает</w:t>
      </w:r>
      <w:r>
        <w:rPr>
          <w:spacing w:val="-3"/>
        </w:rPr>
        <w:t> </w:t>
      </w:r>
      <w:r>
        <w:rPr/>
        <w:t>акции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арбитражная</w:t>
      </w:r>
      <w:r>
        <w:rPr>
          <w:spacing w:val="-3"/>
        </w:rPr>
        <w:t> </w:t>
      </w:r>
      <w:r>
        <w:rPr/>
        <w:t>прибыль</w:t>
      </w:r>
      <w:r>
        <w:rPr>
          <w:spacing w:val="-2"/>
        </w:rPr>
        <w:t> </w:t>
      </w:r>
      <w:r>
        <w:rPr/>
        <w:t>450</w:t>
      </w:r>
      <w:r>
        <w:rPr>
          <w:spacing w:val="-3"/>
        </w:rPr>
        <w:t> </w:t>
      </w:r>
      <w:r>
        <w:rPr/>
        <w:t>руб.</w:t>
      </w:r>
    </w:p>
    <w:p>
      <w:pPr>
        <w:pStyle w:val="ListParagraph"/>
        <w:numPr>
          <w:ilvl w:val="0"/>
          <w:numId w:val="108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Продает</w:t>
      </w:r>
      <w:r>
        <w:rPr>
          <w:spacing w:val="-5"/>
          <w:sz w:val="20"/>
        </w:rPr>
        <w:t> </w:t>
      </w:r>
      <w:r>
        <w:rPr>
          <w:sz w:val="20"/>
        </w:rPr>
        <w:t>контракт,</w:t>
      </w:r>
      <w:r>
        <w:rPr>
          <w:spacing w:val="-4"/>
          <w:sz w:val="20"/>
        </w:rPr>
        <w:t> </w:t>
      </w:r>
      <w:r>
        <w:rPr>
          <w:sz w:val="20"/>
        </w:rPr>
        <w:t>осуществляет</w:t>
      </w:r>
      <w:r>
        <w:rPr>
          <w:spacing w:val="-3"/>
          <w:sz w:val="20"/>
        </w:rPr>
        <w:t> </w:t>
      </w:r>
      <w:r>
        <w:rPr>
          <w:sz w:val="20"/>
        </w:rPr>
        <w:t>короткую</w:t>
      </w:r>
      <w:r>
        <w:rPr>
          <w:spacing w:val="-5"/>
          <w:sz w:val="20"/>
        </w:rPr>
        <w:t> </w:t>
      </w:r>
      <w:r>
        <w:rPr>
          <w:sz w:val="20"/>
        </w:rPr>
        <w:t>продажу</w:t>
      </w:r>
      <w:r>
        <w:rPr>
          <w:spacing w:val="-4"/>
          <w:sz w:val="20"/>
        </w:rPr>
        <w:t> </w:t>
      </w:r>
      <w:r>
        <w:rPr>
          <w:sz w:val="20"/>
        </w:rPr>
        <w:t>100</w:t>
      </w:r>
      <w:r>
        <w:rPr>
          <w:spacing w:val="-5"/>
          <w:sz w:val="20"/>
        </w:rPr>
        <w:t> </w:t>
      </w:r>
      <w:r>
        <w:rPr>
          <w:sz w:val="20"/>
        </w:rPr>
        <w:t>акций,</w:t>
      </w:r>
      <w:r>
        <w:rPr>
          <w:spacing w:val="-3"/>
          <w:sz w:val="20"/>
        </w:rPr>
        <w:t> </w:t>
      </w:r>
      <w:r>
        <w:rPr>
          <w:sz w:val="20"/>
        </w:rPr>
        <w:t>размещает</w:t>
      </w:r>
      <w:r>
        <w:rPr>
          <w:spacing w:val="-5"/>
          <w:sz w:val="20"/>
        </w:rPr>
        <w:t> </w:t>
      </w:r>
      <w:r>
        <w:rPr>
          <w:sz w:val="20"/>
        </w:rPr>
        <w:t>деньги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депозит</w:t>
      </w:r>
      <w:r>
        <w:rPr>
          <w:spacing w:val="-3"/>
          <w:sz w:val="20"/>
        </w:rPr>
        <w:t> </w:t>
      </w:r>
      <w:r>
        <w:rPr>
          <w:sz w:val="20"/>
        </w:rPr>
        <w:t>под</w:t>
      </w:r>
      <w:r>
        <w:rPr>
          <w:spacing w:val="-5"/>
          <w:sz w:val="20"/>
        </w:rPr>
        <w:t> </w:t>
      </w:r>
      <w:r>
        <w:rPr>
          <w:sz w:val="20"/>
        </w:rPr>
        <w:t>10%,,</w:t>
      </w:r>
    </w:p>
    <w:p>
      <w:pPr>
        <w:pStyle w:val="BodyText"/>
        <w:spacing w:line="240" w:lineRule="auto"/>
      </w:pPr>
      <w:r>
        <w:rPr/>
        <w:t>через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месяца</w:t>
      </w:r>
      <w:r>
        <w:rPr>
          <w:spacing w:val="-3"/>
        </w:rPr>
        <w:t> </w:t>
      </w:r>
      <w:r>
        <w:rPr/>
        <w:t>снимает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депозита</w:t>
      </w:r>
      <w:r>
        <w:rPr>
          <w:spacing w:val="-2"/>
        </w:rPr>
        <w:t> </w:t>
      </w:r>
      <w:r>
        <w:rPr/>
        <w:t>деньги,</w:t>
      </w:r>
      <w:r>
        <w:rPr>
          <w:spacing w:val="-3"/>
        </w:rPr>
        <w:t> </w:t>
      </w:r>
      <w:r>
        <w:rPr/>
        <w:t>исполняет</w:t>
      </w:r>
      <w:r>
        <w:rPr>
          <w:spacing w:val="-3"/>
        </w:rPr>
        <w:t> </w:t>
      </w:r>
      <w:r>
        <w:rPr/>
        <w:t>контракт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арбитражная</w:t>
      </w:r>
      <w:r>
        <w:rPr>
          <w:spacing w:val="-3"/>
        </w:rPr>
        <w:t> </w:t>
      </w:r>
      <w:r>
        <w:rPr/>
        <w:t>прибыль</w:t>
      </w:r>
      <w:r>
        <w:rPr>
          <w:spacing w:val="-4"/>
        </w:rPr>
        <w:t> </w:t>
      </w:r>
      <w:r>
        <w:rPr/>
        <w:t>450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3.2.295</w:t>
      </w:r>
    </w:p>
    <w:p>
      <w:pPr>
        <w:pStyle w:val="BodyText"/>
        <w:spacing w:line="240" w:lineRule="auto" w:before="1"/>
        <w:ind w:right="194"/>
      </w:pPr>
      <w:r>
        <w:rPr/>
        <w:t>Спот-цена акции 300 руб., ставка без риска – 10% годовых. Лот – 100 акций. Фактическая форвардная цена</w:t>
      </w:r>
      <w:r>
        <w:rPr>
          <w:spacing w:val="-60"/>
        </w:rPr>
        <w:t> </w:t>
      </w:r>
      <w:r>
        <w:rPr/>
        <w:t>одной акции с поставкой через 3 месяца равна 303 руб. Определить, возможен ли арбитраж, и какую</w:t>
      </w:r>
      <w:r>
        <w:rPr>
          <w:spacing w:val="1"/>
        </w:rPr>
        <w:t> </w:t>
      </w:r>
      <w:r>
        <w:rPr/>
        <w:t>прибыль может получить арбитражер на момент исполнения контракта. Перечислить действия</w:t>
      </w:r>
      <w:r>
        <w:rPr>
          <w:spacing w:val="1"/>
        </w:rPr>
        <w:t> </w:t>
      </w:r>
      <w:r>
        <w:rPr/>
        <w:t>арбитражера.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109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ListParagraph"/>
        <w:numPr>
          <w:ilvl w:val="0"/>
          <w:numId w:val="109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Продает</w:t>
      </w:r>
      <w:r>
        <w:rPr>
          <w:spacing w:val="-4"/>
          <w:sz w:val="20"/>
        </w:rPr>
        <w:t> </w:t>
      </w:r>
      <w:r>
        <w:rPr>
          <w:sz w:val="20"/>
        </w:rPr>
        <w:t>контракт,</w:t>
      </w:r>
      <w:r>
        <w:rPr>
          <w:spacing w:val="-2"/>
          <w:sz w:val="20"/>
        </w:rPr>
        <w:t> </w:t>
      </w:r>
      <w:r>
        <w:rPr>
          <w:sz w:val="20"/>
        </w:rPr>
        <w:t>берет</w:t>
      </w:r>
      <w:r>
        <w:rPr>
          <w:spacing w:val="-3"/>
          <w:sz w:val="20"/>
        </w:rPr>
        <w:t> </w:t>
      </w:r>
      <w:r>
        <w:rPr>
          <w:sz w:val="20"/>
        </w:rPr>
        <w:t>кредит</w:t>
      </w:r>
      <w:r>
        <w:rPr>
          <w:spacing w:val="-2"/>
          <w:sz w:val="20"/>
        </w:rPr>
        <w:t> </w:t>
      </w:r>
      <w:r>
        <w:rPr>
          <w:sz w:val="20"/>
        </w:rPr>
        <w:t>30000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10%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покупает</w:t>
      </w:r>
      <w:r>
        <w:rPr>
          <w:spacing w:val="-2"/>
          <w:sz w:val="20"/>
        </w:rPr>
        <w:t> </w:t>
      </w: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спотовом</w:t>
      </w:r>
      <w:r>
        <w:rPr>
          <w:spacing w:val="-2"/>
          <w:sz w:val="20"/>
        </w:rPr>
        <w:t> </w:t>
      </w:r>
      <w:r>
        <w:rPr>
          <w:sz w:val="20"/>
        </w:rPr>
        <w:t>рынке,</w:t>
      </w:r>
      <w:r>
        <w:rPr>
          <w:spacing w:val="-3"/>
          <w:sz w:val="20"/>
        </w:rPr>
        <w:t> </w:t>
      </w:r>
      <w:r>
        <w:rPr>
          <w:sz w:val="20"/>
        </w:rPr>
        <w:t>через</w:t>
      </w:r>
      <w:r>
        <w:rPr>
          <w:spacing w:val="-3"/>
          <w:sz w:val="20"/>
        </w:rPr>
        <w:t> </w:t>
      </w:r>
      <w:r>
        <w:rPr>
          <w:sz w:val="20"/>
        </w:rPr>
        <w:t>3</w:t>
      </w:r>
    </w:p>
    <w:p>
      <w:pPr>
        <w:pStyle w:val="BodyText"/>
        <w:jc w:val="both"/>
      </w:pPr>
      <w:r>
        <w:rPr/>
        <w:t>месяца</w:t>
      </w:r>
      <w:r>
        <w:rPr>
          <w:spacing w:val="-4"/>
        </w:rPr>
        <w:t> </w:t>
      </w:r>
      <w:r>
        <w:rPr/>
        <w:t>исполняет</w:t>
      </w:r>
      <w:r>
        <w:rPr>
          <w:spacing w:val="-4"/>
        </w:rPr>
        <w:t> </w:t>
      </w:r>
      <w:r>
        <w:rPr/>
        <w:t>контракт,</w:t>
      </w:r>
      <w:r>
        <w:rPr>
          <w:spacing w:val="-3"/>
        </w:rPr>
        <w:t> </w:t>
      </w:r>
      <w:r>
        <w:rPr/>
        <w:t>возвращает</w:t>
      </w:r>
      <w:r>
        <w:rPr>
          <w:spacing w:val="-4"/>
        </w:rPr>
        <w:t> </w:t>
      </w:r>
      <w:r>
        <w:rPr/>
        <w:t>кредит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арбитражная</w:t>
      </w:r>
      <w:r>
        <w:rPr>
          <w:spacing w:val="-5"/>
        </w:rPr>
        <w:t> </w:t>
      </w:r>
      <w:r>
        <w:rPr/>
        <w:t>прибыль</w:t>
      </w:r>
      <w:r>
        <w:rPr>
          <w:spacing w:val="-2"/>
        </w:rPr>
        <w:t> </w:t>
      </w:r>
      <w:r>
        <w:rPr/>
        <w:t>450</w:t>
      </w:r>
      <w:r>
        <w:rPr>
          <w:spacing w:val="-6"/>
        </w:rPr>
        <w:t> </w:t>
      </w:r>
      <w:r>
        <w:rPr/>
        <w:t>руб.</w:t>
      </w:r>
    </w:p>
    <w:p>
      <w:pPr>
        <w:pStyle w:val="Heading1"/>
        <w:numPr>
          <w:ilvl w:val="0"/>
          <w:numId w:val="1090"/>
        </w:numPr>
        <w:tabs>
          <w:tab w:pos="389" w:val="left" w:leader="none"/>
        </w:tabs>
        <w:spacing w:line="240" w:lineRule="auto" w:before="0" w:after="0"/>
        <w:ind w:left="134" w:right="981" w:firstLine="0"/>
        <w:jc w:val="both"/>
        <w:rPr>
          <w:u w:val="none"/>
        </w:rPr>
      </w:pPr>
      <w:r>
        <w:rPr>
          <w:u w:val="single" w:color="00FF00"/>
        </w:rPr>
        <w:t>Покупает контракт, осуществляет короткую продажу 100 акций, размещает деньги на</w:t>
      </w:r>
      <w:r>
        <w:rPr>
          <w:spacing w:val="-56"/>
          <w:u w:val="none"/>
        </w:rPr>
        <w:t> </w:t>
      </w:r>
      <w:r>
        <w:rPr>
          <w:u w:val="single" w:color="00FF00"/>
        </w:rPr>
        <w:t>депозит под 10%, через 3 месяца исполняет контракт, возвращает акции - арбитражная</w:t>
      </w:r>
      <w:r>
        <w:rPr>
          <w:spacing w:val="-56"/>
          <w:u w:val="none"/>
        </w:rPr>
        <w:t> </w:t>
      </w:r>
      <w:r>
        <w:rPr>
          <w:u w:val="single" w:color="00FF00"/>
        </w:rPr>
        <w:t>прибыль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450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90"/>
        </w:numPr>
        <w:tabs>
          <w:tab w:pos="394" w:val="left" w:leader="none"/>
        </w:tabs>
        <w:spacing w:line="241" w:lineRule="exact" w:before="0" w:after="0"/>
        <w:ind w:left="393" w:right="0" w:hanging="261"/>
        <w:jc w:val="both"/>
        <w:rPr>
          <w:sz w:val="20"/>
        </w:rPr>
      </w:pPr>
      <w:r>
        <w:rPr>
          <w:sz w:val="20"/>
        </w:rPr>
        <w:t>Покупает</w:t>
      </w:r>
      <w:r>
        <w:rPr>
          <w:spacing w:val="-4"/>
          <w:sz w:val="20"/>
        </w:rPr>
        <w:t> </w:t>
      </w:r>
      <w:r>
        <w:rPr>
          <w:sz w:val="20"/>
        </w:rPr>
        <w:t>контракт,</w:t>
      </w:r>
      <w:r>
        <w:rPr>
          <w:spacing w:val="-2"/>
          <w:sz w:val="20"/>
        </w:rPr>
        <w:t> </w:t>
      </w:r>
      <w:r>
        <w:rPr>
          <w:sz w:val="20"/>
        </w:rPr>
        <w:t>берет</w:t>
      </w:r>
      <w:r>
        <w:rPr>
          <w:spacing w:val="-3"/>
          <w:sz w:val="20"/>
        </w:rPr>
        <w:t> </w:t>
      </w:r>
      <w:r>
        <w:rPr>
          <w:sz w:val="20"/>
        </w:rPr>
        <w:t>кредит</w:t>
      </w:r>
      <w:r>
        <w:rPr>
          <w:spacing w:val="-2"/>
          <w:sz w:val="20"/>
        </w:rPr>
        <w:t> </w:t>
      </w:r>
      <w:r>
        <w:rPr>
          <w:sz w:val="20"/>
        </w:rPr>
        <w:t>30000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под</w:t>
      </w:r>
      <w:r>
        <w:rPr>
          <w:spacing w:val="-3"/>
          <w:sz w:val="20"/>
        </w:rPr>
        <w:t> </w:t>
      </w:r>
      <w:r>
        <w:rPr>
          <w:sz w:val="20"/>
        </w:rPr>
        <w:t>10%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покупает</w:t>
      </w:r>
      <w:r>
        <w:rPr>
          <w:spacing w:val="-2"/>
          <w:sz w:val="20"/>
        </w:rPr>
        <w:t> </w:t>
      </w: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спотовом</w:t>
      </w:r>
      <w:r>
        <w:rPr>
          <w:spacing w:val="-2"/>
          <w:sz w:val="20"/>
        </w:rPr>
        <w:t> </w:t>
      </w:r>
      <w:r>
        <w:rPr>
          <w:sz w:val="20"/>
        </w:rPr>
        <w:t>рынке,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3"/>
          <w:sz w:val="20"/>
        </w:rPr>
        <w:t> </w:t>
      </w:r>
      <w:r>
        <w:rPr>
          <w:sz w:val="20"/>
        </w:rPr>
        <w:t>3</w:t>
      </w:r>
    </w:p>
    <w:p>
      <w:pPr>
        <w:pStyle w:val="BodyText"/>
        <w:spacing w:line="240" w:lineRule="auto" w:before="1"/>
        <w:jc w:val="both"/>
      </w:pPr>
      <w:r>
        <w:rPr/>
        <w:t>месяца</w:t>
      </w:r>
      <w:r>
        <w:rPr>
          <w:spacing w:val="-4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кредит,</w:t>
      </w:r>
      <w:r>
        <w:rPr>
          <w:spacing w:val="-3"/>
        </w:rPr>
        <w:t> </w:t>
      </w:r>
      <w:r>
        <w:rPr/>
        <w:t>исполняет</w:t>
      </w:r>
      <w:r>
        <w:rPr>
          <w:spacing w:val="-2"/>
        </w:rPr>
        <w:t> </w:t>
      </w:r>
      <w:r>
        <w:rPr/>
        <w:t>контракт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арбитражная</w:t>
      </w:r>
      <w:r>
        <w:rPr>
          <w:spacing w:val="-4"/>
        </w:rPr>
        <w:t> </w:t>
      </w:r>
      <w:r>
        <w:rPr/>
        <w:t>прибыль</w:t>
      </w:r>
      <w:r>
        <w:rPr>
          <w:spacing w:val="-2"/>
        </w:rPr>
        <w:t> </w:t>
      </w:r>
      <w:r>
        <w:rPr/>
        <w:t>450</w:t>
      </w:r>
      <w:r>
        <w:rPr>
          <w:spacing w:val="-3"/>
        </w:rPr>
        <w:t> </w:t>
      </w:r>
      <w:r>
        <w:rPr/>
        <w:t>руб.</w:t>
      </w:r>
    </w:p>
    <w:p>
      <w:pPr>
        <w:spacing w:after="0" w:line="240" w:lineRule="auto"/>
        <w:jc w:val="both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3.2.296</w:t>
      </w:r>
    </w:p>
    <w:p>
      <w:pPr>
        <w:pStyle w:val="BodyText"/>
        <w:spacing w:line="240" w:lineRule="auto"/>
        <w:ind w:right="195" w:hanging="1"/>
      </w:pPr>
      <w:r>
        <w:rPr/>
        <w:t>Спот-цена акции 300 руб., ставка без риска – 10% годовых. Лот – 100 акций. Фактическая форвардная цена</w:t>
      </w:r>
      <w:r>
        <w:rPr>
          <w:spacing w:val="-60"/>
        </w:rPr>
        <w:t> </w:t>
      </w:r>
      <w:r>
        <w:rPr/>
        <w:t>одной акции с поставкой через 3 месяца равна 303 руб. Определить, возможен ли арбитраж, и какую</w:t>
      </w:r>
      <w:r>
        <w:rPr>
          <w:spacing w:val="1"/>
        </w:rPr>
        <w:t> </w:t>
      </w:r>
      <w:r>
        <w:rPr/>
        <w:t>прибыль может получить арбитражер на момент заключения контракта. Перечислить действия</w:t>
      </w:r>
      <w:r>
        <w:rPr>
          <w:spacing w:val="1"/>
        </w:rPr>
        <w:t> </w:t>
      </w:r>
      <w:r>
        <w:rPr/>
        <w:t>арбитражера.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91"/>
        </w:numPr>
        <w:tabs>
          <w:tab w:pos="378" w:val="left" w:leader="none"/>
        </w:tabs>
        <w:spacing w:line="241" w:lineRule="exact" w:before="0" w:after="0"/>
        <w:ind w:left="377" w:right="0" w:hanging="244"/>
        <w:jc w:val="both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ListParagraph"/>
        <w:numPr>
          <w:ilvl w:val="0"/>
          <w:numId w:val="1091"/>
        </w:numPr>
        <w:tabs>
          <w:tab w:pos="376" w:val="left" w:leader="none"/>
        </w:tabs>
        <w:spacing w:line="240" w:lineRule="auto" w:before="0" w:after="0"/>
        <w:ind w:left="134" w:right="443" w:firstLine="0"/>
        <w:jc w:val="both"/>
        <w:rPr>
          <w:sz w:val="20"/>
        </w:rPr>
      </w:pPr>
      <w:r>
        <w:rPr>
          <w:sz w:val="20"/>
        </w:rPr>
        <w:t>Продает контракт, берет кредит 30000 руб. под 10% и покупает 100 акций на спотовом рынке, через 3</w:t>
      </w:r>
      <w:r>
        <w:rPr>
          <w:spacing w:val="-60"/>
          <w:sz w:val="20"/>
        </w:rPr>
        <w:t> </w:t>
      </w:r>
      <w:r>
        <w:rPr>
          <w:sz w:val="20"/>
        </w:rPr>
        <w:t>месяца исполняет контракт, возвращает кредит - арбитражная прибыль на момент заключения контракта</w:t>
      </w:r>
      <w:r>
        <w:rPr>
          <w:spacing w:val="-60"/>
          <w:sz w:val="20"/>
        </w:rPr>
        <w:t> </w:t>
      </w:r>
      <w:r>
        <w:rPr>
          <w:sz w:val="20"/>
        </w:rPr>
        <w:t>439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091"/>
        </w:numPr>
        <w:tabs>
          <w:tab w:pos="389" w:val="left" w:leader="none"/>
        </w:tabs>
        <w:spacing w:line="240" w:lineRule="auto" w:before="1" w:after="0"/>
        <w:ind w:left="134" w:right="519" w:firstLine="0"/>
        <w:jc w:val="left"/>
        <w:rPr>
          <w:u w:val="none"/>
        </w:rPr>
      </w:pPr>
      <w:r>
        <w:rPr>
          <w:u w:val="single" w:color="00FF00"/>
        </w:rPr>
        <w:t>Покупает контракт, осуществляет короткую продажу 100 акций, размещает 29 561 руб. на</w:t>
      </w:r>
      <w:r>
        <w:rPr>
          <w:spacing w:val="-56"/>
          <w:u w:val="none"/>
        </w:rPr>
        <w:t> </w:t>
      </w:r>
      <w:r>
        <w:rPr>
          <w:u w:val="single" w:color="00FF00"/>
        </w:rPr>
        <w:t>депозит под 10%, через 3 месяца исполняет контракт, возвращает акции - арбитражная</w:t>
      </w:r>
      <w:r>
        <w:rPr>
          <w:spacing w:val="1"/>
          <w:u w:val="none"/>
        </w:rPr>
        <w:t> </w:t>
      </w:r>
      <w:r>
        <w:rPr>
          <w:u w:val="single" w:color="00FF00"/>
        </w:rPr>
        <w:t>прибыль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 момент заключения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контракта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439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91"/>
        </w:numPr>
        <w:tabs>
          <w:tab w:pos="394" w:val="left" w:leader="none"/>
        </w:tabs>
        <w:spacing w:line="240" w:lineRule="auto" w:before="0" w:after="0"/>
        <w:ind w:left="134" w:right="341" w:hanging="1"/>
        <w:jc w:val="left"/>
        <w:rPr>
          <w:sz w:val="20"/>
        </w:rPr>
      </w:pPr>
      <w:r>
        <w:rPr>
          <w:sz w:val="20"/>
        </w:rPr>
        <w:t>Покупает контракт, осуществляет короткую продажу 100 акций, размещает деньги на депозит под 10%,</w:t>
      </w:r>
      <w:r>
        <w:rPr>
          <w:spacing w:val="-60"/>
          <w:sz w:val="20"/>
        </w:rPr>
        <w:t> </w:t>
      </w:r>
      <w:r>
        <w:rPr>
          <w:sz w:val="20"/>
        </w:rPr>
        <w:t>через 3 месяца исполняет контракт, возвращает акции - арбитражная прибыль на момент заключения</w:t>
      </w:r>
      <w:r>
        <w:rPr>
          <w:spacing w:val="1"/>
          <w:sz w:val="20"/>
        </w:rPr>
        <w:t> </w:t>
      </w:r>
      <w:r>
        <w:rPr>
          <w:sz w:val="20"/>
        </w:rPr>
        <w:t>контракта</w:t>
      </w:r>
      <w:r>
        <w:rPr>
          <w:spacing w:val="-1"/>
          <w:sz w:val="20"/>
        </w:rPr>
        <w:t> </w:t>
      </w:r>
      <w:r>
        <w:rPr>
          <w:sz w:val="20"/>
        </w:rPr>
        <w:t>439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3.2.297</w:t>
      </w:r>
    </w:p>
    <w:p>
      <w:pPr>
        <w:pStyle w:val="BodyText"/>
        <w:spacing w:line="240" w:lineRule="auto"/>
        <w:ind w:right="194"/>
      </w:pPr>
      <w:r>
        <w:rPr/>
        <w:t>Спот-цена акции 300 руб., ставка без риска – 10% годовых. Лот – 100 акций. Фактическая форвардная цена</w:t>
      </w:r>
      <w:r>
        <w:rPr>
          <w:spacing w:val="-60"/>
        </w:rPr>
        <w:t> </w:t>
      </w:r>
      <w:r>
        <w:rPr/>
        <w:t>одной акции с поставкой через 3 месяца равна 312 руб. Определить, возможен ли арбитраж, и какую</w:t>
      </w:r>
      <w:r>
        <w:rPr>
          <w:spacing w:val="1"/>
        </w:rPr>
        <w:t> </w:t>
      </w:r>
      <w:r>
        <w:rPr/>
        <w:t>прибыль может получить арбитражер на момент заключения контракта. Перечислить действия</w:t>
      </w:r>
      <w:r>
        <w:rPr>
          <w:spacing w:val="1"/>
        </w:rPr>
        <w:t> </w:t>
      </w:r>
      <w:r>
        <w:rPr/>
        <w:t>арбитражера.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Heading1"/>
        <w:numPr>
          <w:ilvl w:val="0"/>
          <w:numId w:val="1092"/>
        </w:numPr>
        <w:tabs>
          <w:tab w:pos="394" w:val="left" w:leader="none"/>
        </w:tabs>
        <w:spacing w:line="240" w:lineRule="auto" w:before="0" w:after="0"/>
        <w:ind w:left="134" w:right="768" w:firstLine="0"/>
        <w:jc w:val="left"/>
        <w:rPr>
          <w:u w:val="none"/>
        </w:rPr>
      </w:pPr>
      <w:r>
        <w:rPr>
          <w:u w:val="single" w:color="00FF00"/>
        </w:rPr>
        <w:t>Продает контракт, берет кредит 30439 руб. под 10% и покупает 100 акций на спотовом</w:t>
      </w:r>
      <w:r>
        <w:rPr>
          <w:spacing w:val="1"/>
          <w:u w:val="none"/>
        </w:rPr>
        <w:t> </w:t>
      </w:r>
      <w:r>
        <w:rPr>
          <w:u w:val="single" w:color="00FF00"/>
        </w:rPr>
        <w:t>рынке, через 3 месяца исполняет контракт, возвращает кредит - арбитражная прибыль на</w:t>
      </w:r>
      <w:r>
        <w:rPr>
          <w:spacing w:val="-56"/>
          <w:u w:val="none"/>
        </w:rPr>
        <w:t> </w:t>
      </w:r>
      <w:r>
        <w:rPr>
          <w:u w:val="single" w:color="00FF00"/>
        </w:rPr>
        <w:t>момент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заключения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контракта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439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92"/>
        </w:numPr>
        <w:tabs>
          <w:tab w:pos="378" w:val="left" w:leader="none"/>
        </w:tabs>
        <w:spacing w:line="240" w:lineRule="auto" w:before="0" w:after="0"/>
        <w:ind w:left="134" w:right="356" w:hanging="1"/>
        <w:jc w:val="left"/>
        <w:rPr>
          <w:sz w:val="20"/>
        </w:rPr>
      </w:pPr>
      <w:r>
        <w:rPr>
          <w:sz w:val="20"/>
        </w:rPr>
        <w:t>Покупает контракт, осуществляет короткую продажу 100 акций, размещает деньги на депозит под 10%,</w:t>
      </w:r>
      <w:r>
        <w:rPr>
          <w:spacing w:val="-60"/>
          <w:sz w:val="20"/>
        </w:rPr>
        <w:t> </w:t>
      </w:r>
      <w:r>
        <w:rPr>
          <w:sz w:val="20"/>
        </w:rPr>
        <w:t>через 3 месяца исполняет контракт, возвращает акции - арбитражная прибыль на момент заключения</w:t>
      </w:r>
      <w:r>
        <w:rPr>
          <w:spacing w:val="1"/>
          <w:sz w:val="20"/>
        </w:rPr>
        <w:t> </w:t>
      </w:r>
      <w:r>
        <w:rPr>
          <w:sz w:val="20"/>
        </w:rPr>
        <w:t>контракта</w:t>
      </w:r>
      <w:r>
        <w:rPr>
          <w:spacing w:val="-1"/>
          <w:sz w:val="20"/>
        </w:rPr>
        <w:t> </w:t>
      </w:r>
      <w:r>
        <w:rPr>
          <w:sz w:val="20"/>
        </w:rPr>
        <w:t>439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092"/>
        </w:numPr>
        <w:tabs>
          <w:tab w:pos="394" w:val="left" w:leader="none"/>
        </w:tabs>
        <w:spacing w:line="240" w:lineRule="auto" w:before="0" w:after="0"/>
        <w:ind w:left="134" w:right="431" w:hanging="1"/>
        <w:jc w:val="left"/>
        <w:rPr>
          <w:sz w:val="20"/>
        </w:rPr>
      </w:pPr>
      <w:r>
        <w:rPr>
          <w:sz w:val="20"/>
        </w:rPr>
        <w:t>Продает контракт, осуществляет короткую продажу 100 акций, размещает деньги на депозит под 10%,</w:t>
      </w:r>
      <w:r>
        <w:rPr>
          <w:spacing w:val="-60"/>
          <w:sz w:val="20"/>
        </w:rPr>
        <w:t> </w:t>
      </w:r>
      <w:r>
        <w:rPr>
          <w:sz w:val="20"/>
        </w:rPr>
        <w:t>через 3 месяца снимает с депозита деньги, исполняет контракт - арбитражная прибыль на момент</w:t>
      </w:r>
      <w:r>
        <w:rPr>
          <w:spacing w:val="1"/>
          <w:sz w:val="20"/>
        </w:rPr>
        <w:t> </w:t>
      </w:r>
      <w:r>
        <w:rPr>
          <w:sz w:val="20"/>
        </w:rPr>
        <w:t>заключения</w:t>
      </w:r>
      <w:r>
        <w:rPr>
          <w:spacing w:val="-4"/>
          <w:sz w:val="20"/>
        </w:rPr>
        <w:t> </w:t>
      </w:r>
      <w:r>
        <w:rPr>
          <w:sz w:val="20"/>
        </w:rPr>
        <w:t>контракта 439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3.2.298</w:t>
      </w:r>
    </w:p>
    <w:p>
      <w:pPr>
        <w:pStyle w:val="BodyText"/>
        <w:spacing w:line="240" w:lineRule="auto"/>
        <w:ind w:right="133" w:hanging="1"/>
      </w:pPr>
      <w:r>
        <w:rPr/>
        <w:t>Инвестор купил 100 акций компании Х по 150 руб. за акцию на спотовом рынке и открыл длинную позицию</w:t>
      </w:r>
      <w:r>
        <w:rPr>
          <w:spacing w:val="1"/>
        </w:rPr>
        <w:t> </w:t>
      </w:r>
      <w:r>
        <w:rPr/>
        <w:t>на трехмесячный расчетный фьючерсный контракт на акции компании Х с ценой исполнения 153 руб. за</w:t>
      </w:r>
      <w:r>
        <w:rPr>
          <w:spacing w:val="1"/>
        </w:rPr>
        <w:t> </w:t>
      </w:r>
      <w:r>
        <w:rPr/>
        <w:t>акцию. Лот – 100 акций. Через три месяца спот-цена акции равна 160 руб. Инвестор закрывает обе позиции.</w:t>
      </w:r>
      <w:r>
        <w:rPr>
          <w:spacing w:val="-60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общий</w:t>
      </w:r>
      <w:r>
        <w:rPr>
          <w:spacing w:val="-2"/>
        </w:rPr>
        <w:t> </w:t>
      </w:r>
      <w:r>
        <w:rPr/>
        <w:t>финансовый</w:t>
      </w:r>
      <w:r>
        <w:rPr>
          <w:spacing w:val="-1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инвестора.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1000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09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1700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300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09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700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3.2.299</w:t>
      </w:r>
    </w:p>
    <w:p>
      <w:pPr>
        <w:pStyle w:val="BodyText"/>
        <w:spacing w:line="240" w:lineRule="auto"/>
        <w:ind w:right="133" w:hanging="1"/>
      </w:pPr>
      <w:r>
        <w:rPr/>
        <w:t>Инвестор купил 100 акций компании Х по 120 руб. за акцию на спотовом рынке и открыл короткую позицию</w:t>
      </w:r>
      <w:r>
        <w:rPr>
          <w:spacing w:val="1"/>
        </w:rPr>
        <w:t> </w:t>
      </w:r>
      <w:r>
        <w:rPr/>
        <w:t>на трехмесячный расчетный фьючерсный контракт на акции компании Х с ценой исполнения 123 руб. за</w:t>
      </w:r>
      <w:r>
        <w:rPr>
          <w:spacing w:val="1"/>
        </w:rPr>
        <w:t> </w:t>
      </w:r>
      <w:r>
        <w:rPr/>
        <w:t>акцию. Лот – 100 акций. Через три месяца спот-цена акции равна 110 руб. Инвестор закрывает обе позиции.</w:t>
      </w:r>
      <w:r>
        <w:rPr>
          <w:spacing w:val="-60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общий</w:t>
      </w:r>
      <w:r>
        <w:rPr>
          <w:spacing w:val="-2"/>
        </w:rPr>
        <w:t> </w:t>
      </w:r>
      <w:r>
        <w:rPr/>
        <w:t>финансовый</w:t>
      </w:r>
      <w:r>
        <w:rPr>
          <w:spacing w:val="-1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инвестора.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09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6"/>
          <w:sz w:val="20"/>
        </w:rPr>
        <w:t> </w:t>
      </w:r>
      <w:r>
        <w:rPr>
          <w:sz w:val="20"/>
        </w:rPr>
        <w:t>1000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0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2300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09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09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1300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3.1.300</w:t>
      </w:r>
    </w:p>
    <w:p>
      <w:pPr>
        <w:pStyle w:val="BodyText"/>
        <w:spacing w:line="240" w:lineRule="auto"/>
        <w:ind w:right="386" w:hanging="1"/>
      </w:pPr>
      <w:r>
        <w:rPr/>
        <w:t>Какой опцион можно исполнить в любой рабочий торговый день до истечения срока действия опционного</w:t>
      </w:r>
      <w:r>
        <w:rPr>
          <w:spacing w:val="-60"/>
        </w:rPr>
        <w:t> </w:t>
      </w:r>
      <w:r>
        <w:rPr/>
        <w:t>контракта?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09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Американский</w:t>
      </w:r>
    </w:p>
    <w:p>
      <w:pPr>
        <w:pStyle w:val="ListParagraph"/>
        <w:numPr>
          <w:ilvl w:val="0"/>
          <w:numId w:val="109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Европейский</w:t>
      </w:r>
    </w:p>
    <w:p>
      <w:pPr>
        <w:pStyle w:val="ListParagraph"/>
        <w:numPr>
          <w:ilvl w:val="0"/>
          <w:numId w:val="109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Любой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перечисленных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3.1.301</w:t>
      </w:r>
    </w:p>
    <w:p>
      <w:pPr>
        <w:pStyle w:val="BodyText"/>
        <w:spacing w:line="240" w:lineRule="auto"/>
        <w:ind w:right="1310" w:hanging="1"/>
      </w:pPr>
      <w:r>
        <w:rPr/>
        <w:t>Какой опцион можно исполнить только в день истечения срока действия опционного контракта?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Американский</w:t>
      </w:r>
    </w:p>
    <w:p>
      <w:pPr>
        <w:pStyle w:val="Heading1"/>
        <w:numPr>
          <w:ilvl w:val="0"/>
          <w:numId w:val="109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Европейский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3.1.302</w:t>
      </w:r>
    </w:p>
    <w:p>
      <w:pPr>
        <w:pStyle w:val="BodyText"/>
        <w:spacing w:line="240" w:lineRule="auto"/>
      </w:pPr>
      <w:r>
        <w:rPr/>
        <w:t>На</w:t>
      </w:r>
      <w:r>
        <w:rPr>
          <w:spacing w:val="-3"/>
        </w:rPr>
        <w:t> </w:t>
      </w:r>
      <w:r>
        <w:rPr/>
        <w:t>рисунке</w:t>
      </w:r>
      <w:r>
        <w:rPr>
          <w:spacing w:val="-3"/>
        </w:rPr>
        <w:t> </w:t>
      </w:r>
      <w:r>
        <w:rPr/>
        <w:t>изображена</w:t>
      </w:r>
      <w:r>
        <w:rPr>
          <w:spacing w:val="-3"/>
        </w:rPr>
        <w:t> </w:t>
      </w:r>
      <w:r>
        <w:rPr/>
        <w:t>зависимость</w:t>
      </w:r>
      <w:r>
        <w:rPr>
          <w:spacing w:val="-2"/>
        </w:rPr>
        <w:t> </w:t>
      </w:r>
      <w:r>
        <w:rPr/>
        <w:t>прибыли</w:t>
      </w:r>
      <w:r>
        <w:rPr>
          <w:spacing w:val="-3"/>
        </w:rPr>
        <w:t> </w:t>
      </w:r>
      <w:r>
        <w:rPr/>
        <w:t>инвестора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/>
        <w:t>спот-цены</w:t>
      </w:r>
      <w:r>
        <w:rPr>
          <w:spacing w:val="-4"/>
        </w:rPr>
        <w:t> </w:t>
      </w:r>
      <w:r>
        <w:rPr/>
        <w:t>базисного</w:t>
      </w:r>
      <w:r>
        <w:rPr>
          <w:spacing w:val="-2"/>
        </w:rPr>
        <w:t> </w:t>
      </w:r>
      <w:r>
        <w:rPr/>
        <w:t>актива.</w:t>
      </w:r>
    </w:p>
    <w:p>
      <w:pPr>
        <w:pStyle w:val="BodyText"/>
        <w:spacing w:line="240" w:lineRule="auto"/>
      </w:pPr>
      <w:r>
        <w:rPr/>
        <w:drawing>
          <wp:inline distT="0" distB="0" distL="0" distR="0">
            <wp:extent cx="2910608" cy="16954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60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0" w:lineRule="auto" w:before="3"/>
        <w:ind w:right="4731" w:hanging="1"/>
      </w:pPr>
      <w:r>
        <w:rPr/>
        <w:t>Какую операцию он совершил для создания такой позиции?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09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Покупка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колл</w:t>
      </w:r>
    </w:p>
    <w:p>
      <w:pPr>
        <w:pStyle w:val="ListParagraph"/>
        <w:numPr>
          <w:ilvl w:val="0"/>
          <w:numId w:val="1097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Покупка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пут</w:t>
      </w:r>
    </w:p>
    <w:p>
      <w:pPr>
        <w:pStyle w:val="ListParagraph"/>
        <w:numPr>
          <w:ilvl w:val="0"/>
          <w:numId w:val="109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2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0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2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пут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3.1.303</w:t>
      </w:r>
    </w:p>
    <w:p>
      <w:pPr>
        <w:pStyle w:val="BodyText"/>
        <w:spacing w:line="240" w:lineRule="auto"/>
      </w:pPr>
      <w:r>
        <w:rPr/>
        <w:t>На</w:t>
      </w:r>
      <w:r>
        <w:rPr>
          <w:spacing w:val="-3"/>
        </w:rPr>
        <w:t> </w:t>
      </w:r>
      <w:r>
        <w:rPr/>
        <w:t>рисунке</w:t>
      </w:r>
      <w:r>
        <w:rPr>
          <w:spacing w:val="-3"/>
        </w:rPr>
        <w:t> </w:t>
      </w:r>
      <w:r>
        <w:rPr/>
        <w:t>изображена</w:t>
      </w:r>
      <w:r>
        <w:rPr>
          <w:spacing w:val="-3"/>
        </w:rPr>
        <w:t> </w:t>
      </w:r>
      <w:r>
        <w:rPr/>
        <w:t>зависимость</w:t>
      </w:r>
      <w:r>
        <w:rPr>
          <w:spacing w:val="-2"/>
        </w:rPr>
        <w:t> </w:t>
      </w:r>
      <w:r>
        <w:rPr/>
        <w:t>прибыли</w:t>
      </w:r>
      <w:r>
        <w:rPr>
          <w:spacing w:val="-3"/>
        </w:rPr>
        <w:t> </w:t>
      </w:r>
      <w:r>
        <w:rPr/>
        <w:t>инвестора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/>
        <w:t>спот-цены</w:t>
      </w:r>
      <w:r>
        <w:rPr>
          <w:spacing w:val="-4"/>
        </w:rPr>
        <w:t> </w:t>
      </w:r>
      <w:r>
        <w:rPr/>
        <w:t>базисного</w:t>
      </w:r>
      <w:r>
        <w:rPr>
          <w:spacing w:val="-2"/>
        </w:rPr>
        <w:t> </w:t>
      </w:r>
      <w:r>
        <w:rPr/>
        <w:t>актива:</w:t>
      </w:r>
    </w:p>
    <w:p>
      <w:pPr>
        <w:pStyle w:val="BodyText"/>
        <w:spacing w:line="240" w:lineRule="auto"/>
      </w:pPr>
      <w:r>
        <w:rPr/>
        <w:drawing>
          <wp:inline distT="0" distB="0" distL="0" distR="0">
            <wp:extent cx="2904849" cy="16859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8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0" w:lineRule="auto" w:before="1"/>
        <w:ind w:right="4731" w:hanging="1"/>
      </w:pPr>
      <w:r>
        <w:rPr/>
        <w:t>Какую операцию он совершил для создания такой позиции?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09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Продажа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колл</w:t>
      </w:r>
    </w:p>
    <w:p>
      <w:pPr>
        <w:pStyle w:val="ListParagraph"/>
        <w:numPr>
          <w:ilvl w:val="0"/>
          <w:numId w:val="1098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Покупка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0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3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пут</w:t>
      </w:r>
    </w:p>
    <w:p>
      <w:pPr>
        <w:pStyle w:val="ListParagraph"/>
        <w:numPr>
          <w:ilvl w:val="0"/>
          <w:numId w:val="109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Покупка</w:t>
      </w:r>
      <w:r>
        <w:rPr>
          <w:spacing w:val="-6"/>
          <w:sz w:val="20"/>
        </w:rPr>
        <w:t> </w:t>
      </w:r>
      <w:r>
        <w:rPr>
          <w:sz w:val="20"/>
        </w:rPr>
        <w:t>опциона</w:t>
      </w:r>
      <w:r>
        <w:rPr>
          <w:spacing w:val="-6"/>
          <w:sz w:val="20"/>
        </w:rPr>
        <w:t> </w:t>
      </w:r>
      <w:r>
        <w:rPr>
          <w:sz w:val="20"/>
        </w:rPr>
        <w:t>пут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3.1.304</w:t>
      </w:r>
    </w:p>
    <w:p>
      <w:pPr>
        <w:pStyle w:val="BodyText"/>
        <w:spacing w:line="240" w:lineRule="auto"/>
      </w:pPr>
      <w:r>
        <w:rPr/>
        <w:t>На</w:t>
      </w:r>
      <w:r>
        <w:rPr>
          <w:spacing w:val="-3"/>
        </w:rPr>
        <w:t> </w:t>
      </w:r>
      <w:r>
        <w:rPr/>
        <w:t>рисунке</w:t>
      </w:r>
      <w:r>
        <w:rPr>
          <w:spacing w:val="-3"/>
        </w:rPr>
        <w:t> </w:t>
      </w:r>
      <w:r>
        <w:rPr/>
        <w:t>изображена</w:t>
      </w:r>
      <w:r>
        <w:rPr>
          <w:spacing w:val="-3"/>
        </w:rPr>
        <w:t> </w:t>
      </w:r>
      <w:r>
        <w:rPr/>
        <w:t>зависимость</w:t>
      </w:r>
      <w:r>
        <w:rPr>
          <w:spacing w:val="-2"/>
        </w:rPr>
        <w:t> </w:t>
      </w:r>
      <w:r>
        <w:rPr/>
        <w:t>прибыли</w:t>
      </w:r>
      <w:r>
        <w:rPr>
          <w:spacing w:val="-3"/>
        </w:rPr>
        <w:t> </w:t>
      </w:r>
      <w:r>
        <w:rPr/>
        <w:t>инвестора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/>
        <w:t>спот-цены</w:t>
      </w:r>
      <w:r>
        <w:rPr>
          <w:spacing w:val="-4"/>
        </w:rPr>
        <w:t> </w:t>
      </w:r>
      <w:r>
        <w:rPr/>
        <w:t>базисного</w:t>
      </w:r>
      <w:r>
        <w:rPr>
          <w:spacing w:val="-2"/>
        </w:rPr>
        <w:t> </w:t>
      </w:r>
      <w:r>
        <w:rPr/>
        <w:t>актива.</w:t>
      </w:r>
    </w:p>
    <w:p>
      <w:pPr>
        <w:pStyle w:val="BodyText"/>
        <w:spacing w:line="240" w:lineRule="auto"/>
      </w:pPr>
      <w:r>
        <w:rPr/>
        <w:drawing>
          <wp:inline distT="0" distB="0" distL="0" distR="0">
            <wp:extent cx="2731349" cy="158591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49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0" w:lineRule="auto"/>
        <w:ind w:right="4731" w:hanging="1"/>
      </w:pPr>
      <w:r>
        <w:rPr/>
        <w:t>Какую операцию он совершил для создания такой позиции?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0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"колл"</w:t>
      </w:r>
    </w:p>
    <w:p>
      <w:pPr>
        <w:pStyle w:val="ListParagraph"/>
        <w:numPr>
          <w:ilvl w:val="0"/>
          <w:numId w:val="109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Покупка</w:t>
      </w:r>
      <w:r>
        <w:rPr>
          <w:spacing w:val="-5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"колл"</w:t>
      </w:r>
    </w:p>
    <w:p>
      <w:pPr>
        <w:pStyle w:val="ListParagraph"/>
        <w:numPr>
          <w:ilvl w:val="0"/>
          <w:numId w:val="10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2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"пут"</w:t>
      </w:r>
    </w:p>
    <w:p>
      <w:pPr>
        <w:pStyle w:val="Heading1"/>
        <w:numPr>
          <w:ilvl w:val="0"/>
          <w:numId w:val="109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Покупка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"пут"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3.1.305</w:t>
      </w:r>
    </w:p>
    <w:p>
      <w:pPr>
        <w:pStyle w:val="BodyText"/>
        <w:spacing w:line="240" w:lineRule="auto"/>
      </w:pPr>
      <w:r>
        <w:rPr/>
        <w:t>На</w:t>
      </w:r>
      <w:r>
        <w:rPr>
          <w:spacing w:val="-3"/>
        </w:rPr>
        <w:t> </w:t>
      </w:r>
      <w:r>
        <w:rPr/>
        <w:t>рисунке</w:t>
      </w:r>
      <w:r>
        <w:rPr>
          <w:spacing w:val="-3"/>
        </w:rPr>
        <w:t> </w:t>
      </w:r>
      <w:r>
        <w:rPr/>
        <w:t>изображена</w:t>
      </w:r>
      <w:r>
        <w:rPr>
          <w:spacing w:val="-3"/>
        </w:rPr>
        <w:t> </w:t>
      </w:r>
      <w:r>
        <w:rPr/>
        <w:t>зависимость</w:t>
      </w:r>
      <w:r>
        <w:rPr>
          <w:spacing w:val="-2"/>
        </w:rPr>
        <w:t> </w:t>
      </w:r>
      <w:r>
        <w:rPr/>
        <w:t>прибыли</w:t>
      </w:r>
      <w:r>
        <w:rPr>
          <w:spacing w:val="-3"/>
        </w:rPr>
        <w:t> </w:t>
      </w:r>
      <w:r>
        <w:rPr/>
        <w:t>инвестора</w:t>
      </w:r>
      <w:r>
        <w:rPr>
          <w:spacing w:val="-3"/>
        </w:rPr>
        <w:t> </w:t>
      </w:r>
      <w:r>
        <w:rPr/>
        <w:t>от</w:t>
      </w:r>
      <w:r>
        <w:rPr>
          <w:spacing w:val="-4"/>
        </w:rPr>
        <w:t> </w:t>
      </w:r>
      <w:r>
        <w:rPr/>
        <w:t>спот-цены</w:t>
      </w:r>
      <w:r>
        <w:rPr>
          <w:spacing w:val="-4"/>
        </w:rPr>
        <w:t> </w:t>
      </w:r>
      <w:r>
        <w:rPr/>
        <w:t>базисного</w:t>
      </w:r>
      <w:r>
        <w:rPr>
          <w:spacing w:val="-2"/>
        </w:rPr>
        <w:t> </w:t>
      </w:r>
      <w:r>
        <w:rPr/>
        <w:t>актива.</w:t>
      </w:r>
    </w:p>
    <w:p>
      <w:pPr>
        <w:pStyle w:val="BodyText"/>
        <w:spacing w:line="240" w:lineRule="auto"/>
      </w:pPr>
      <w:r>
        <w:rPr/>
        <w:drawing>
          <wp:inline distT="0" distB="0" distL="0" distR="0">
            <wp:extent cx="2731124" cy="158591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124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0" w:lineRule="auto"/>
        <w:ind w:right="4731" w:hanging="1"/>
      </w:pPr>
      <w:r>
        <w:rPr/>
        <w:t>Какую операцию он совершил для создания такой позиции?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Покупка</w:t>
      </w:r>
      <w:r>
        <w:rPr>
          <w:spacing w:val="-5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пут</w:t>
      </w:r>
    </w:p>
    <w:p>
      <w:pPr>
        <w:pStyle w:val="Heading1"/>
        <w:numPr>
          <w:ilvl w:val="0"/>
          <w:numId w:val="110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Продажа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пут</w:t>
      </w:r>
    </w:p>
    <w:p>
      <w:pPr>
        <w:pStyle w:val="ListParagraph"/>
        <w:numPr>
          <w:ilvl w:val="0"/>
          <w:numId w:val="110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Покупка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10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Продажа</w:t>
      </w:r>
      <w:r>
        <w:rPr>
          <w:spacing w:val="-2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3.1.306</w:t>
      </w:r>
    </w:p>
    <w:p>
      <w:pPr>
        <w:pStyle w:val="BodyText"/>
        <w:spacing w:line="240" w:lineRule="auto"/>
        <w:ind w:right="159" w:hanging="1"/>
      </w:pPr>
      <w:r>
        <w:rPr/>
        <w:t>Инвестор одновременно купил акцию А и опцион пут на эту же акцию. Чему равнозначна эта комбинация по</w:t>
      </w:r>
      <w:r>
        <w:rPr>
          <w:spacing w:val="-60"/>
        </w:rPr>
        <w:t> </w:t>
      </w:r>
      <w:r>
        <w:rPr/>
        <w:t>своему</w:t>
      </w:r>
      <w:r>
        <w:rPr>
          <w:spacing w:val="-2"/>
        </w:rPr>
        <w:t> </w:t>
      </w:r>
      <w:r>
        <w:rPr/>
        <w:t>финансовому</w:t>
      </w:r>
      <w:r>
        <w:rPr>
          <w:spacing w:val="-1"/>
        </w:rPr>
        <w:t> </w:t>
      </w:r>
      <w:r>
        <w:rPr/>
        <w:t>результату?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10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Покупке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колл</w:t>
      </w:r>
    </w:p>
    <w:p>
      <w:pPr>
        <w:pStyle w:val="ListParagraph"/>
        <w:numPr>
          <w:ilvl w:val="0"/>
          <w:numId w:val="110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Продаже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1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Покупке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пут</w:t>
      </w:r>
    </w:p>
    <w:p>
      <w:pPr>
        <w:pStyle w:val="ListParagraph"/>
        <w:numPr>
          <w:ilvl w:val="0"/>
          <w:numId w:val="11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Продаже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пут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3.1.307</w:t>
      </w:r>
    </w:p>
    <w:p>
      <w:pPr>
        <w:pStyle w:val="BodyText"/>
        <w:spacing w:line="240" w:lineRule="auto"/>
        <w:ind w:right="319" w:hanging="1"/>
      </w:pPr>
      <w:r>
        <w:rPr/>
        <w:t>Инвестор одновременно продал акцию А и опцион пут на эту же акцию. Чему равнозначна эта комбинация</w:t>
      </w:r>
      <w:r>
        <w:rPr>
          <w:spacing w:val="-60"/>
        </w:rPr>
        <w:t> </w:t>
      </w:r>
      <w:r>
        <w:rPr/>
        <w:t>по</w:t>
      </w:r>
      <w:r>
        <w:rPr>
          <w:spacing w:val="-1"/>
        </w:rPr>
        <w:t> </w:t>
      </w:r>
      <w:r>
        <w:rPr/>
        <w:t>своему</w:t>
      </w:r>
      <w:r>
        <w:rPr>
          <w:spacing w:val="-1"/>
        </w:rPr>
        <w:t> </w:t>
      </w:r>
      <w:r>
        <w:rPr/>
        <w:t>финансовому</w:t>
      </w:r>
      <w:r>
        <w:rPr>
          <w:spacing w:val="-2"/>
        </w:rPr>
        <w:t> </w:t>
      </w:r>
      <w:r>
        <w:rPr/>
        <w:t>результату?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0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Покупке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Heading1"/>
        <w:numPr>
          <w:ilvl w:val="0"/>
          <w:numId w:val="110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Продаже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колл</w:t>
      </w:r>
    </w:p>
    <w:p>
      <w:pPr>
        <w:pStyle w:val="ListParagraph"/>
        <w:numPr>
          <w:ilvl w:val="0"/>
          <w:numId w:val="110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Покупке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пут</w:t>
      </w:r>
    </w:p>
    <w:p>
      <w:pPr>
        <w:pStyle w:val="ListParagraph"/>
        <w:numPr>
          <w:ilvl w:val="0"/>
          <w:numId w:val="110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Продаже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пут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3.1.308</w:t>
      </w:r>
    </w:p>
    <w:p>
      <w:pPr>
        <w:pStyle w:val="BodyText"/>
        <w:spacing w:line="240" w:lineRule="auto"/>
        <w:ind w:right="767" w:hanging="1"/>
      </w:pPr>
      <w:r>
        <w:rPr/>
        <w:t>Инвестор одновременно продал акцию А и купил опцион колл на эту же акцию. Чему равнозначна эта</w:t>
      </w:r>
      <w:r>
        <w:rPr>
          <w:spacing w:val="-60"/>
        </w:rPr>
        <w:t> </w:t>
      </w:r>
      <w:r>
        <w:rPr/>
        <w:t>комбинация</w:t>
      </w:r>
      <w:r>
        <w:rPr>
          <w:spacing w:val="-3"/>
        </w:rPr>
        <w:t> </w:t>
      </w:r>
      <w:r>
        <w:rPr/>
        <w:t>по своему</w:t>
      </w:r>
      <w:r>
        <w:rPr>
          <w:spacing w:val="-1"/>
        </w:rPr>
        <w:t> </w:t>
      </w:r>
      <w:r>
        <w:rPr/>
        <w:t>финансовому</w:t>
      </w:r>
      <w:r>
        <w:rPr>
          <w:spacing w:val="-2"/>
        </w:rPr>
        <w:t> </w:t>
      </w:r>
      <w:r>
        <w:rPr/>
        <w:t>результату?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0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Покупке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1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Продаже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колл</w:t>
      </w:r>
    </w:p>
    <w:p>
      <w:pPr>
        <w:pStyle w:val="Heading1"/>
        <w:numPr>
          <w:ilvl w:val="0"/>
          <w:numId w:val="110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Покупке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пут</w:t>
      </w:r>
    </w:p>
    <w:p>
      <w:pPr>
        <w:pStyle w:val="ListParagraph"/>
        <w:numPr>
          <w:ilvl w:val="0"/>
          <w:numId w:val="110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Продаже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пут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3.1.309</w:t>
      </w:r>
    </w:p>
    <w:p>
      <w:pPr>
        <w:pStyle w:val="BodyText"/>
        <w:spacing w:line="240" w:lineRule="auto" w:before="1"/>
        <w:ind w:right="767" w:hanging="1"/>
      </w:pPr>
      <w:r>
        <w:rPr/>
        <w:t>Инвестор одновременно купил акцию А и продал опцион колл на эту же акцию. Чему равнозначна эта</w:t>
      </w:r>
      <w:r>
        <w:rPr>
          <w:spacing w:val="-60"/>
        </w:rPr>
        <w:t> </w:t>
      </w:r>
      <w:r>
        <w:rPr/>
        <w:t>комбинация</w:t>
      </w:r>
      <w:r>
        <w:rPr>
          <w:spacing w:val="-3"/>
        </w:rPr>
        <w:t> </w:t>
      </w:r>
      <w:r>
        <w:rPr/>
        <w:t>по своему</w:t>
      </w:r>
      <w:r>
        <w:rPr>
          <w:spacing w:val="-1"/>
        </w:rPr>
        <w:t> </w:t>
      </w:r>
      <w:r>
        <w:rPr/>
        <w:t>финансовому</w:t>
      </w:r>
      <w:r>
        <w:rPr>
          <w:spacing w:val="-2"/>
        </w:rPr>
        <w:t> </w:t>
      </w:r>
      <w:r>
        <w:rPr/>
        <w:t>результату?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Покупке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10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Продаже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2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10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Покупке</w:t>
      </w:r>
      <w:r>
        <w:rPr>
          <w:spacing w:val="-4"/>
          <w:sz w:val="20"/>
        </w:rPr>
        <w:t> </w:t>
      </w:r>
      <w:r>
        <w:rPr>
          <w:sz w:val="20"/>
        </w:rPr>
        <w:t>опциона</w:t>
      </w:r>
      <w:r>
        <w:rPr>
          <w:spacing w:val="-4"/>
          <w:sz w:val="20"/>
        </w:rPr>
        <w:t> </w:t>
      </w:r>
      <w:r>
        <w:rPr>
          <w:sz w:val="20"/>
        </w:rPr>
        <w:t>пут</w:t>
      </w:r>
    </w:p>
    <w:p>
      <w:pPr>
        <w:pStyle w:val="Heading1"/>
        <w:numPr>
          <w:ilvl w:val="0"/>
          <w:numId w:val="110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Продаже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опциона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пут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3.1.310</w:t>
      </w:r>
    </w:p>
    <w:p>
      <w:pPr>
        <w:pStyle w:val="BodyText"/>
      </w:pPr>
      <w:r>
        <w:rPr/>
        <w:t>Определите</w:t>
      </w:r>
      <w:r>
        <w:rPr>
          <w:spacing w:val="-9"/>
        </w:rPr>
        <w:t> </w:t>
      </w:r>
      <w:r>
        <w:rPr/>
        <w:t>внутренние</w:t>
      </w:r>
      <w:r>
        <w:rPr>
          <w:spacing w:val="-6"/>
        </w:rPr>
        <w:t> </w:t>
      </w:r>
      <w:r>
        <w:rPr/>
        <w:t>стоимости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нижеперечисленных</w:t>
      </w:r>
      <w:r>
        <w:rPr>
          <w:spacing w:val="-7"/>
        </w:rPr>
        <w:t> </w:t>
      </w:r>
      <w:r>
        <w:rPr/>
        <w:t>опционов:</w:t>
      </w:r>
    </w:p>
    <w:p>
      <w:pPr>
        <w:pStyle w:val="ListParagraph"/>
        <w:numPr>
          <w:ilvl w:val="0"/>
          <w:numId w:val="1105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исполнения</w:t>
      </w:r>
      <w:r>
        <w:rPr>
          <w:spacing w:val="-2"/>
          <w:sz w:val="20"/>
        </w:rPr>
        <w:t> </w:t>
      </w:r>
      <w:r>
        <w:rPr>
          <w:sz w:val="20"/>
        </w:rPr>
        <w:t>300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спот-ценой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</w:t>
      </w:r>
      <w:r>
        <w:rPr>
          <w:spacing w:val="-3"/>
          <w:sz w:val="20"/>
        </w:rPr>
        <w:t> </w:t>
      </w:r>
      <w:r>
        <w:rPr>
          <w:sz w:val="20"/>
        </w:rPr>
        <w:t>250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0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пут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1"/>
          <w:sz w:val="20"/>
        </w:rPr>
        <w:t> </w:t>
      </w:r>
      <w:r>
        <w:rPr>
          <w:sz w:val="20"/>
        </w:rPr>
        <w:t>300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спот-ценой</w:t>
      </w:r>
      <w:r>
        <w:rPr>
          <w:spacing w:val="-4"/>
          <w:sz w:val="20"/>
        </w:rPr>
        <w:t> </w:t>
      </w:r>
      <w:r>
        <w:rPr>
          <w:sz w:val="20"/>
        </w:rPr>
        <w:t>базисного</w:t>
      </w:r>
      <w:r>
        <w:rPr>
          <w:spacing w:val="-2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250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05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исполнения</w:t>
      </w:r>
      <w:r>
        <w:rPr>
          <w:spacing w:val="-3"/>
          <w:sz w:val="20"/>
        </w:rPr>
        <w:t> </w:t>
      </w:r>
      <w:r>
        <w:rPr>
          <w:sz w:val="20"/>
        </w:rPr>
        <w:t>250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спот-ценой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</w:t>
      </w:r>
      <w:r>
        <w:rPr>
          <w:spacing w:val="-1"/>
          <w:sz w:val="20"/>
        </w:rPr>
        <w:t> </w:t>
      </w:r>
      <w:r>
        <w:rPr>
          <w:sz w:val="20"/>
        </w:rPr>
        <w:t>300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05"/>
        </w:numPr>
        <w:tabs>
          <w:tab w:pos="453" w:val="left" w:leader="none"/>
        </w:tabs>
        <w:spacing w:line="240" w:lineRule="auto" w:before="0" w:after="0"/>
        <w:ind w:left="134" w:right="2434" w:firstLine="0"/>
        <w:jc w:val="left"/>
        <w:rPr>
          <w:sz w:val="20"/>
        </w:rPr>
      </w:pPr>
      <w:r>
        <w:rPr>
          <w:sz w:val="20"/>
        </w:rPr>
        <w:t>Опцион пут с ценой исполнения 250 руб. и спот-ценой базисного актива 300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внутренние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равны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внутренние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равны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0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внутренние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равны</w:t>
      </w:r>
      <w:r>
        <w:rPr>
          <w:spacing w:val="-3"/>
          <w:sz w:val="20"/>
        </w:rPr>
        <w:t> </w:t>
      </w:r>
      <w:r>
        <w:rPr>
          <w:sz w:val="20"/>
        </w:rPr>
        <w:t>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0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внутренние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равны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3.1.311</w:t>
      </w:r>
    </w:p>
    <w:p>
      <w:pPr>
        <w:pStyle w:val="BodyText"/>
      </w:pPr>
      <w:r>
        <w:rPr/>
        <w:t>Что</w:t>
      </w:r>
      <w:r>
        <w:rPr>
          <w:spacing w:val="-1"/>
        </w:rPr>
        <w:t> </w:t>
      </w:r>
      <w:r>
        <w:rPr/>
        <w:t>такое</w:t>
      </w:r>
      <w:r>
        <w:rPr>
          <w:spacing w:val="-3"/>
        </w:rPr>
        <w:t> </w:t>
      </w:r>
      <w:r>
        <w:rPr/>
        <w:t>опцион</w:t>
      </w:r>
      <w:r>
        <w:rPr>
          <w:spacing w:val="-1"/>
        </w:rPr>
        <w:t> </w:t>
      </w:r>
      <w:r>
        <w:rPr/>
        <w:t>ITM</w:t>
      </w:r>
      <w:r>
        <w:rPr>
          <w:spacing w:val="-3"/>
        </w:rPr>
        <w:t> </w:t>
      </w:r>
      <w:r>
        <w:rPr/>
        <w:t>(IN</w:t>
      </w:r>
      <w:r>
        <w:rPr>
          <w:spacing w:val="-1"/>
        </w:rPr>
        <w:t> </w:t>
      </w:r>
      <w:r>
        <w:rPr/>
        <w:t>THE MONEY)?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110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базисному</w:t>
      </w:r>
      <w:r>
        <w:rPr>
          <w:spacing w:val="-4"/>
          <w:sz w:val="20"/>
        </w:rPr>
        <w:t> </w:t>
      </w:r>
      <w:r>
        <w:rPr>
          <w:sz w:val="20"/>
        </w:rPr>
        <w:t>активу</w:t>
      </w:r>
      <w:r>
        <w:rPr>
          <w:spacing w:val="-3"/>
          <w:sz w:val="20"/>
        </w:rPr>
        <w:t> </w:t>
      </w:r>
      <w:r>
        <w:rPr>
          <w:sz w:val="20"/>
        </w:rPr>
        <w:t>начислен</w:t>
      </w:r>
      <w:r>
        <w:rPr>
          <w:spacing w:val="-3"/>
          <w:sz w:val="20"/>
        </w:rPr>
        <w:t> </w:t>
      </w:r>
      <w:r>
        <w:rPr>
          <w:sz w:val="20"/>
        </w:rPr>
        <w:t>доход</w:t>
      </w:r>
      <w:r>
        <w:rPr>
          <w:spacing w:val="-3"/>
          <w:sz w:val="20"/>
        </w:rPr>
        <w:t> </w:t>
      </w:r>
      <w:r>
        <w:rPr>
          <w:sz w:val="20"/>
        </w:rPr>
        <w:t>(дивиденды,</w:t>
      </w:r>
      <w:r>
        <w:rPr>
          <w:spacing w:val="-2"/>
          <w:sz w:val="20"/>
        </w:rPr>
        <w:t> </w:t>
      </w:r>
      <w:r>
        <w:rPr>
          <w:sz w:val="20"/>
        </w:rPr>
        <w:t>проценты)</w:t>
      </w:r>
    </w:p>
    <w:p>
      <w:pPr>
        <w:pStyle w:val="ListParagraph"/>
        <w:numPr>
          <w:ilvl w:val="0"/>
          <w:numId w:val="110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Существует</w:t>
      </w:r>
      <w:r>
        <w:rPr>
          <w:spacing w:val="-5"/>
          <w:sz w:val="20"/>
        </w:rPr>
        <w:t> </w:t>
      </w:r>
      <w:r>
        <w:rPr>
          <w:sz w:val="20"/>
        </w:rPr>
        <w:t>возможность</w:t>
      </w:r>
      <w:r>
        <w:rPr>
          <w:spacing w:val="-4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прибыли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альтернативного</w:t>
      </w:r>
      <w:r>
        <w:rPr>
          <w:spacing w:val="-4"/>
          <w:sz w:val="20"/>
        </w:rPr>
        <w:t> </w:t>
      </w:r>
      <w:r>
        <w:rPr>
          <w:sz w:val="20"/>
        </w:rPr>
        <w:t>вложения</w:t>
      </w:r>
    </w:p>
    <w:p>
      <w:pPr>
        <w:pStyle w:val="Heading1"/>
        <w:numPr>
          <w:ilvl w:val="0"/>
          <w:numId w:val="110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Опцион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имеет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внутреннюю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стоимость</w:t>
      </w:r>
    </w:p>
    <w:p>
      <w:pPr>
        <w:pStyle w:val="ListParagraph"/>
        <w:numPr>
          <w:ilvl w:val="0"/>
          <w:numId w:val="110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Премия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опциону</w:t>
      </w:r>
      <w:r>
        <w:rPr>
          <w:spacing w:val="-6"/>
          <w:sz w:val="20"/>
        </w:rPr>
        <w:t> </w:t>
      </w:r>
      <w:r>
        <w:rPr>
          <w:sz w:val="20"/>
        </w:rPr>
        <w:t>превышает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5"/>
          <w:sz w:val="20"/>
        </w:rPr>
        <w:t> </w:t>
      </w:r>
      <w:r>
        <w:rPr>
          <w:sz w:val="20"/>
        </w:rPr>
        <w:t>внутреннюю</w:t>
      </w:r>
      <w:r>
        <w:rPr>
          <w:spacing w:val="-6"/>
          <w:sz w:val="20"/>
        </w:rPr>
        <w:t> </w:t>
      </w:r>
      <w:r>
        <w:rPr>
          <w:sz w:val="20"/>
        </w:rPr>
        <w:t>стоимость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3.1.312</w:t>
      </w:r>
    </w:p>
    <w:p>
      <w:pPr>
        <w:pStyle w:val="BodyText"/>
        <w:spacing w:before="1"/>
        <w:ind w:left="133"/>
      </w:pPr>
      <w:r>
        <w:rPr/>
        <w:t>Укажите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нижеперечисленных</w:t>
      </w:r>
      <w:r>
        <w:rPr>
          <w:spacing w:val="-2"/>
        </w:rPr>
        <w:t> </w:t>
      </w:r>
      <w:r>
        <w:rPr/>
        <w:t>опционы</w:t>
      </w:r>
      <w:r>
        <w:rPr>
          <w:spacing w:val="-4"/>
        </w:rPr>
        <w:t> </w:t>
      </w:r>
      <w:r>
        <w:rPr/>
        <w:t>ITM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MONEY)</w:t>
      </w:r>
    </w:p>
    <w:p>
      <w:pPr>
        <w:pStyle w:val="ListParagraph"/>
        <w:numPr>
          <w:ilvl w:val="0"/>
          <w:numId w:val="1108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2"/>
          <w:sz w:val="20"/>
        </w:rPr>
        <w:t> </w:t>
      </w:r>
      <w:r>
        <w:rPr>
          <w:sz w:val="20"/>
        </w:rPr>
        <w:t>140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текущей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базисного</w:t>
      </w:r>
      <w:r>
        <w:rPr>
          <w:spacing w:val="-1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120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0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пут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1"/>
          <w:sz w:val="20"/>
        </w:rPr>
        <w:t> </w:t>
      </w:r>
      <w:r>
        <w:rPr>
          <w:sz w:val="20"/>
        </w:rPr>
        <w:t>140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текущей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1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120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0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исполнения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текущей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08"/>
        </w:numPr>
        <w:tabs>
          <w:tab w:pos="452" w:val="left" w:leader="none"/>
        </w:tabs>
        <w:spacing w:line="240" w:lineRule="auto" w:before="0" w:after="0"/>
        <w:ind w:left="134" w:right="2078" w:hanging="1"/>
        <w:jc w:val="left"/>
        <w:rPr>
          <w:sz w:val="20"/>
        </w:rPr>
      </w:pPr>
      <w:r>
        <w:rPr>
          <w:sz w:val="20"/>
        </w:rPr>
        <w:t>Опцион пут с ценой исполнения 150 руб. и текущей ценой базисного актива 200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10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1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0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3.1.313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нижеперечисленных</w:t>
      </w:r>
      <w:r>
        <w:rPr>
          <w:spacing w:val="-4"/>
        </w:rPr>
        <w:t> </w:t>
      </w:r>
      <w:r>
        <w:rPr/>
        <w:t>опционы</w:t>
      </w:r>
      <w:r>
        <w:rPr>
          <w:spacing w:val="-5"/>
        </w:rPr>
        <w:t> </w:t>
      </w:r>
      <w:r>
        <w:rPr/>
        <w:t>OTM</w:t>
      </w:r>
      <w:r>
        <w:rPr>
          <w:spacing w:val="-6"/>
        </w:rPr>
        <w:t> </w:t>
      </w:r>
      <w:r>
        <w:rPr/>
        <w:t>(OUT-OF-THE</w:t>
      </w:r>
      <w:r>
        <w:rPr>
          <w:spacing w:val="-6"/>
        </w:rPr>
        <w:t> </w:t>
      </w:r>
      <w:r>
        <w:rPr/>
        <w:t>MONEY)</w:t>
      </w:r>
    </w:p>
    <w:p>
      <w:pPr>
        <w:pStyle w:val="ListParagraph"/>
        <w:numPr>
          <w:ilvl w:val="0"/>
          <w:numId w:val="1110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2"/>
          <w:sz w:val="20"/>
        </w:rPr>
        <w:t> </w:t>
      </w:r>
      <w:r>
        <w:rPr>
          <w:sz w:val="20"/>
        </w:rPr>
        <w:t>140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текущей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базисного</w:t>
      </w:r>
      <w:r>
        <w:rPr>
          <w:spacing w:val="-1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120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пут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1"/>
          <w:sz w:val="20"/>
        </w:rPr>
        <w:t> </w:t>
      </w:r>
      <w:r>
        <w:rPr>
          <w:sz w:val="20"/>
        </w:rPr>
        <w:t>140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текущей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1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120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1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исполнения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текущей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10"/>
        </w:numPr>
        <w:tabs>
          <w:tab w:pos="453" w:val="left" w:leader="none"/>
        </w:tabs>
        <w:spacing w:line="240" w:lineRule="auto" w:before="0" w:after="0"/>
        <w:ind w:left="134" w:right="2078" w:firstLine="0"/>
        <w:jc w:val="left"/>
        <w:rPr>
          <w:sz w:val="20"/>
        </w:rPr>
      </w:pPr>
      <w:r>
        <w:rPr>
          <w:sz w:val="20"/>
        </w:rPr>
        <w:t>Опцион пут с ценой исполнения 150 руб. и текущей ценой базисного актива 200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1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1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11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3.1.314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для</w:t>
      </w:r>
      <w:r>
        <w:rPr>
          <w:spacing w:val="-7"/>
        </w:rPr>
        <w:t> </w:t>
      </w:r>
      <w:r>
        <w:rPr/>
        <w:t>каких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нижеперечисленных</w:t>
      </w:r>
      <w:r>
        <w:rPr>
          <w:spacing w:val="-6"/>
        </w:rPr>
        <w:t> </w:t>
      </w:r>
      <w:r>
        <w:rPr/>
        <w:t>опционов</w:t>
      </w:r>
      <w:r>
        <w:rPr>
          <w:spacing w:val="-6"/>
        </w:rPr>
        <w:t> </w:t>
      </w:r>
      <w:r>
        <w:rPr/>
        <w:t>существует</w:t>
      </w:r>
      <w:r>
        <w:rPr>
          <w:spacing w:val="-5"/>
        </w:rPr>
        <w:t> </w:t>
      </w:r>
      <w:r>
        <w:rPr/>
        <w:t>внутренняя</w:t>
      </w:r>
      <w:r>
        <w:rPr>
          <w:spacing w:val="-7"/>
        </w:rPr>
        <w:t> </w:t>
      </w:r>
      <w:r>
        <w:rPr/>
        <w:t>стоимость:</w:t>
      </w:r>
    </w:p>
    <w:p>
      <w:pPr>
        <w:pStyle w:val="ListParagraph"/>
        <w:numPr>
          <w:ilvl w:val="0"/>
          <w:numId w:val="111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исполнения</w:t>
      </w:r>
      <w:r>
        <w:rPr>
          <w:spacing w:val="-2"/>
          <w:sz w:val="20"/>
        </w:rPr>
        <w:t> </w:t>
      </w:r>
      <w:r>
        <w:rPr>
          <w:sz w:val="20"/>
        </w:rPr>
        <w:t>530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спот-ценой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</w:t>
      </w:r>
      <w:r>
        <w:rPr>
          <w:spacing w:val="-3"/>
          <w:sz w:val="20"/>
        </w:rPr>
        <w:t> </w:t>
      </w:r>
      <w:r>
        <w:rPr>
          <w:sz w:val="20"/>
        </w:rPr>
        <w:t>350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пут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1"/>
          <w:sz w:val="20"/>
        </w:rPr>
        <w:t> </w:t>
      </w:r>
      <w:r>
        <w:rPr>
          <w:sz w:val="20"/>
        </w:rPr>
        <w:t>420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спот-ценой</w:t>
      </w:r>
      <w:r>
        <w:rPr>
          <w:spacing w:val="-4"/>
          <w:sz w:val="20"/>
        </w:rPr>
        <w:t> </w:t>
      </w:r>
      <w:r>
        <w:rPr>
          <w:sz w:val="20"/>
        </w:rPr>
        <w:t>базисного</w:t>
      </w:r>
      <w:r>
        <w:rPr>
          <w:spacing w:val="-2"/>
          <w:sz w:val="20"/>
        </w:rPr>
        <w:t> </w:t>
      </w:r>
      <w:r>
        <w:rPr>
          <w:sz w:val="20"/>
        </w:rPr>
        <w:t>актива</w:t>
      </w:r>
      <w:r>
        <w:rPr>
          <w:spacing w:val="-2"/>
          <w:sz w:val="20"/>
        </w:rPr>
        <w:t> </w:t>
      </w:r>
      <w:r>
        <w:rPr>
          <w:sz w:val="20"/>
        </w:rPr>
        <w:t>360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1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4"/>
          <w:sz w:val="20"/>
        </w:rPr>
        <w:t> </w:t>
      </w:r>
      <w:r>
        <w:rPr>
          <w:sz w:val="20"/>
        </w:rPr>
        <w:t>колл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исполнения</w:t>
      </w:r>
      <w:r>
        <w:rPr>
          <w:spacing w:val="-3"/>
          <w:sz w:val="20"/>
        </w:rPr>
        <w:t> </w:t>
      </w:r>
      <w:r>
        <w:rPr>
          <w:sz w:val="20"/>
        </w:rPr>
        <w:t>350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спот-ценой</w:t>
      </w:r>
      <w:r>
        <w:rPr>
          <w:spacing w:val="-3"/>
          <w:sz w:val="20"/>
        </w:rPr>
        <w:t> </w:t>
      </w:r>
      <w:r>
        <w:rPr>
          <w:sz w:val="20"/>
        </w:rPr>
        <w:t>базисного</w:t>
      </w:r>
      <w:r>
        <w:rPr>
          <w:spacing w:val="-3"/>
          <w:sz w:val="20"/>
        </w:rPr>
        <w:t> </w:t>
      </w:r>
      <w:r>
        <w:rPr>
          <w:sz w:val="20"/>
        </w:rPr>
        <w:t>актива</w:t>
      </w:r>
      <w:r>
        <w:rPr>
          <w:spacing w:val="-1"/>
          <w:sz w:val="20"/>
        </w:rPr>
        <w:t> </w:t>
      </w:r>
      <w:r>
        <w:rPr>
          <w:sz w:val="20"/>
        </w:rPr>
        <w:t>530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1112"/>
        </w:numPr>
        <w:tabs>
          <w:tab w:pos="452" w:val="left" w:leader="none"/>
        </w:tabs>
        <w:spacing w:line="240" w:lineRule="auto" w:before="0" w:after="0"/>
        <w:ind w:left="134" w:right="2434" w:hanging="1"/>
        <w:jc w:val="left"/>
        <w:rPr>
          <w:sz w:val="20"/>
        </w:rPr>
      </w:pPr>
      <w:r>
        <w:rPr>
          <w:sz w:val="20"/>
        </w:rPr>
        <w:t>Опцион пут с ценой исполнения 360 руб. и спот-ценой базисного актива 420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11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1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1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3.1.315</w:t>
      </w:r>
    </w:p>
    <w:p>
      <w:pPr>
        <w:pStyle w:val="BodyText"/>
        <w:spacing w:line="240" w:lineRule="auto"/>
        <w:ind w:right="202" w:hanging="1"/>
      </w:pPr>
      <w:r>
        <w:rPr/>
        <w:t>Цена исполнения в европейском трехмесячном опционе колл на акции компании Х равна 400 руб. за акцию.</w:t>
      </w:r>
      <w:r>
        <w:rPr>
          <w:spacing w:val="-60"/>
        </w:rPr>
        <w:t> </w:t>
      </w:r>
      <w:r>
        <w:rPr/>
        <w:t>Лот – 100 акций. Инвестор купил данный опцион по цене 30 руб. за акцию. К моменту истечения срока</w:t>
      </w:r>
      <w:r>
        <w:rPr>
          <w:spacing w:val="1"/>
        </w:rPr>
        <w:t> </w:t>
      </w:r>
      <w:r>
        <w:rPr/>
        <w:t>опциона спот-цена акции составила 420 руб. Определите финансовый результат операции для инвестора.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1000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1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Убыток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3.1.316</w:t>
      </w:r>
    </w:p>
    <w:p>
      <w:pPr>
        <w:pStyle w:val="BodyText"/>
        <w:spacing w:line="240" w:lineRule="auto"/>
        <w:ind w:right="202" w:hanging="1"/>
      </w:pPr>
      <w:r>
        <w:rPr/>
        <w:t>Цена исполнения в европейском трехмесячном опционе колл на акции компании Х равна 400 руб. за акцию.</w:t>
      </w:r>
      <w:r>
        <w:rPr>
          <w:spacing w:val="-60"/>
        </w:rPr>
        <w:t> </w:t>
      </w:r>
      <w:r>
        <w:rPr/>
        <w:t>Лот – 100 акций. Инвестор продал данный опцион по цене 30 руб. за акцию. К моменту истечения срока</w:t>
      </w:r>
      <w:r>
        <w:rPr>
          <w:spacing w:val="1"/>
        </w:rPr>
        <w:t> </w:t>
      </w:r>
      <w:r>
        <w:rPr/>
        <w:t>опциона спот-цена акции составила 380 руб. Определите финансовый результат операции для инвестора.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1000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1000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1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1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3.1.317</w:t>
      </w:r>
    </w:p>
    <w:p>
      <w:pPr>
        <w:pStyle w:val="BodyText"/>
        <w:spacing w:line="240" w:lineRule="auto" w:before="1"/>
        <w:ind w:right="202" w:hanging="1"/>
      </w:pPr>
      <w:r>
        <w:rPr/>
        <w:t>Цена исполнения в европейском трехмесячном опционе колл на акции компании Х равна 400 руб. за акцию.</w:t>
      </w:r>
      <w:r>
        <w:rPr>
          <w:spacing w:val="-60"/>
        </w:rPr>
        <w:t> </w:t>
      </w:r>
      <w:r>
        <w:rPr/>
        <w:t>Лот – 100 акций. Инвестор продал данный опцион по цене 30 руб. за акцию. К моменту истечения срока</w:t>
      </w:r>
      <w:r>
        <w:rPr>
          <w:spacing w:val="1"/>
        </w:rPr>
        <w:t> </w:t>
      </w:r>
      <w:r>
        <w:rPr/>
        <w:t>опциона спот-цена акции составила 440 руб. Определите финансовый результат операции для инвестора.</w:t>
      </w:r>
      <w:r>
        <w:rPr>
          <w:spacing w:val="1"/>
        </w:rPr>
        <w:t> </w:t>
      </w:r>
      <w:r>
        <w:rPr/>
        <w:t>Ответы:</w:t>
      </w:r>
    </w:p>
    <w:p>
      <w:pPr>
        <w:pStyle w:val="Heading1"/>
        <w:numPr>
          <w:ilvl w:val="0"/>
          <w:numId w:val="1116"/>
        </w:numPr>
        <w:tabs>
          <w:tab w:pos="393" w:val="left" w:leader="none"/>
        </w:tabs>
        <w:spacing w:line="240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Убыток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1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1000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3.1.318</w:t>
      </w:r>
    </w:p>
    <w:p>
      <w:pPr>
        <w:pStyle w:val="BodyText"/>
        <w:spacing w:line="240" w:lineRule="auto"/>
        <w:ind w:right="326" w:hanging="1"/>
      </w:pPr>
      <w:r>
        <w:rPr/>
        <w:t>Цена исполнения в европейском трехмесячном опционе пут на акции компании Х равна 600 руб. за акцию.</w:t>
      </w:r>
      <w:r>
        <w:rPr>
          <w:spacing w:val="-60"/>
        </w:rPr>
        <w:t> </w:t>
      </w:r>
      <w:r>
        <w:rPr/>
        <w:t>Лот – 100 акций. Инвестор купил данный опцион по цене 30 руб. за акцию. К моменту истечения срока</w:t>
      </w:r>
      <w:r>
        <w:rPr>
          <w:spacing w:val="1"/>
        </w:rPr>
        <w:t> </w:t>
      </w:r>
      <w:r>
        <w:rPr/>
        <w:t>опциона спот-цена акции составила 550 руб. Определите финансовый результат операции для инвестора.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5000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5000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1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2000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3.1.319</w:t>
      </w:r>
    </w:p>
    <w:p>
      <w:pPr>
        <w:pStyle w:val="BodyText"/>
        <w:spacing w:line="240" w:lineRule="auto"/>
        <w:ind w:right="326" w:hanging="1"/>
      </w:pPr>
      <w:r>
        <w:rPr/>
        <w:t>Цена исполнения в европейском трехмесячном опционе пут на акции компании Х равна 600 руб. за акцию.</w:t>
      </w:r>
      <w:r>
        <w:rPr>
          <w:spacing w:val="-60"/>
        </w:rPr>
        <w:t> </w:t>
      </w:r>
      <w:r>
        <w:rPr/>
        <w:t>Лот – 100 акций. Инвестор продал данный опцион по цене 30 руб. за акцию. К моменту истечения срока</w:t>
      </w:r>
      <w:r>
        <w:rPr>
          <w:spacing w:val="1"/>
        </w:rPr>
        <w:t> </w:t>
      </w:r>
      <w:r>
        <w:rPr/>
        <w:t>опциона спот-цена акции составила 540 руб. Определите финансовый результат операции для инвестора.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6000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6000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1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Убыток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3.1.320</w:t>
      </w:r>
    </w:p>
    <w:p>
      <w:pPr>
        <w:pStyle w:val="BodyText"/>
        <w:spacing w:line="240" w:lineRule="auto"/>
        <w:ind w:right="326" w:hanging="1"/>
      </w:pPr>
      <w:r>
        <w:rPr/>
        <w:t>Цена исполнения в европейском трехмесячном опционе пут на акции компании Х равна 600 руб. за акцию.</w:t>
      </w:r>
      <w:r>
        <w:rPr>
          <w:spacing w:val="-60"/>
        </w:rPr>
        <w:t> </w:t>
      </w:r>
      <w:r>
        <w:rPr/>
        <w:t>Лот – 100 акций. Инвестор продал данный опцион по цене 30 руб. за акцию. К моменту истечения срока</w:t>
      </w:r>
      <w:r>
        <w:rPr>
          <w:spacing w:val="1"/>
        </w:rPr>
        <w:t> </w:t>
      </w:r>
      <w:r>
        <w:rPr/>
        <w:t>опциона спот-цена акции составила 620 руб. Определите финансовый результат операции для инвестора.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1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2000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1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2000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19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3000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3.2.321</w:t>
      </w:r>
    </w:p>
    <w:p>
      <w:pPr>
        <w:pStyle w:val="BodyText"/>
        <w:spacing w:line="240" w:lineRule="auto"/>
        <w:ind w:right="285"/>
      </w:pPr>
      <w:r>
        <w:rPr/>
        <w:t>Инвестор купил 100 акций АО «Х» по цене 60 руб. А также продал европейский трехмесячный опцион колл</w:t>
      </w:r>
      <w:r>
        <w:rPr>
          <w:spacing w:val="-60"/>
        </w:rPr>
        <w:t> </w:t>
      </w:r>
      <w:r>
        <w:rPr/>
        <w:t>на те же акции АО «Х». Цена исполнения в контракте – 65 руб. за одну акцию. Премия по опциону – 8 руб.</w:t>
      </w:r>
      <w:r>
        <w:rPr>
          <w:spacing w:val="-60"/>
        </w:rPr>
        <w:t> </w:t>
      </w:r>
      <w:r>
        <w:rPr/>
        <w:t>за акцию. Лот – 100 акций. Через 3 месяца инвестор закрывает обе позиции при спот-цене акции 75 руб.</w:t>
      </w:r>
      <w:r>
        <w:rPr>
          <w:spacing w:val="1"/>
        </w:rPr>
        <w:t> </w:t>
      </w:r>
      <w:r>
        <w:rPr/>
        <w:t>Определите</w:t>
      </w:r>
      <w:r>
        <w:rPr>
          <w:spacing w:val="-3"/>
        </w:rPr>
        <w:t> </w:t>
      </w:r>
      <w:r>
        <w:rPr/>
        <w:t>финансовый</w:t>
      </w:r>
      <w:r>
        <w:rPr>
          <w:spacing w:val="-2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инвестора.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2300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2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1300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2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1500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1000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3.2.322</w:t>
      </w:r>
    </w:p>
    <w:p>
      <w:pPr>
        <w:pStyle w:val="BodyText"/>
        <w:spacing w:line="240" w:lineRule="auto"/>
        <w:ind w:right="254" w:hanging="1"/>
      </w:pPr>
      <w:r>
        <w:rPr/>
        <w:t>Инвестор купил 100 акций АО «Х» по цене 60 руб. А также купил европейский трехмесячный опцион пут на</w:t>
      </w:r>
      <w:r>
        <w:rPr>
          <w:spacing w:val="-60"/>
        </w:rPr>
        <w:t> </w:t>
      </w:r>
      <w:r>
        <w:rPr/>
        <w:t>те же акции АО «Х». Цена исполнения в контракте – 65 руб. за одну акцию. Премия по опциону – 8 руб. за</w:t>
      </w:r>
      <w:r>
        <w:rPr>
          <w:spacing w:val="1"/>
        </w:rPr>
        <w:t> </w:t>
      </w:r>
      <w:r>
        <w:rPr/>
        <w:t>акцию.</w:t>
      </w:r>
      <w:r>
        <w:rPr>
          <w:spacing w:val="-2"/>
        </w:rPr>
        <w:t> </w:t>
      </w:r>
      <w:r>
        <w:rPr/>
        <w:t>Лот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акций.</w:t>
      </w:r>
      <w:r>
        <w:rPr>
          <w:spacing w:val="-2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месяца</w:t>
      </w:r>
      <w:r>
        <w:rPr>
          <w:spacing w:val="-2"/>
        </w:rPr>
        <w:t> </w:t>
      </w:r>
      <w:r>
        <w:rPr/>
        <w:t>инвестор</w:t>
      </w:r>
      <w:r>
        <w:rPr>
          <w:spacing w:val="-3"/>
        </w:rPr>
        <w:t> </w:t>
      </w:r>
      <w:r>
        <w:rPr/>
        <w:t>закрывает</w:t>
      </w:r>
      <w:r>
        <w:rPr>
          <w:spacing w:val="-3"/>
        </w:rPr>
        <w:t> </w:t>
      </w:r>
      <w:r>
        <w:rPr/>
        <w:t>обе</w:t>
      </w:r>
      <w:r>
        <w:rPr>
          <w:spacing w:val="-1"/>
        </w:rPr>
        <w:t> </w:t>
      </w:r>
      <w:r>
        <w:rPr/>
        <w:t>позиции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спот-цене</w:t>
      </w:r>
      <w:r>
        <w:rPr>
          <w:spacing w:val="-2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75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right="5971"/>
      </w:pPr>
      <w:r>
        <w:rPr/>
        <w:t>Определите финансовый результат инвестора.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1500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2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Прибыль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700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4"/>
          <w:sz w:val="20"/>
        </w:rPr>
        <w:t> </w:t>
      </w:r>
      <w:r>
        <w:rPr>
          <w:sz w:val="20"/>
        </w:rPr>
        <w:t>800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3.2.323</w:t>
      </w:r>
    </w:p>
    <w:p>
      <w:pPr>
        <w:pStyle w:val="BodyText"/>
        <w:spacing w:line="240" w:lineRule="auto"/>
        <w:ind w:right="203" w:hanging="1"/>
        <w:jc w:val="both"/>
      </w:pPr>
      <w:r>
        <w:rPr/>
        <w:t>Перед истечением срока действия опциона колл на акции компании Х спот-цена акции равна 300 руб., цена</w:t>
      </w:r>
      <w:r>
        <w:rPr>
          <w:spacing w:val="-60"/>
        </w:rPr>
        <w:t> </w:t>
      </w:r>
      <w:r>
        <w:rPr/>
        <w:t>исполнения в контракте – 280 руб. за акцию. Лот – 100 акций. Котировка (премия по опциону) составила 15</w:t>
      </w:r>
      <w:r>
        <w:rPr>
          <w:spacing w:val="-60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акцию.</w:t>
      </w:r>
      <w:r>
        <w:rPr>
          <w:spacing w:val="-1"/>
        </w:rPr>
        <w:t> </w:t>
      </w:r>
      <w:r>
        <w:rPr/>
        <w:t>Определить</w:t>
      </w:r>
      <w:r>
        <w:rPr>
          <w:spacing w:val="-3"/>
        </w:rPr>
        <w:t> </w:t>
      </w:r>
      <w:r>
        <w:rPr/>
        <w:t>величину</w:t>
      </w:r>
      <w:r>
        <w:rPr>
          <w:spacing w:val="-3"/>
        </w:rPr>
        <w:t> </w:t>
      </w:r>
      <w:r>
        <w:rPr/>
        <w:t>арбитражной</w:t>
      </w:r>
      <w:r>
        <w:rPr>
          <w:spacing w:val="-2"/>
        </w:rPr>
        <w:t> </w:t>
      </w:r>
      <w:r>
        <w:rPr/>
        <w:t>прибыли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перечислить</w:t>
      </w:r>
      <w:r>
        <w:rPr>
          <w:spacing w:val="-1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арбитражера.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ListParagraph"/>
        <w:numPr>
          <w:ilvl w:val="0"/>
          <w:numId w:val="112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Занимает</w:t>
      </w:r>
      <w:r>
        <w:rPr>
          <w:spacing w:val="-6"/>
          <w:sz w:val="20"/>
        </w:rPr>
        <w:t> </w:t>
      </w:r>
      <w:r>
        <w:rPr>
          <w:sz w:val="20"/>
        </w:rPr>
        <w:t>деньги,</w:t>
      </w:r>
      <w:r>
        <w:rPr>
          <w:spacing w:val="-3"/>
          <w:sz w:val="20"/>
        </w:rPr>
        <w:t> </w:t>
      </w:r>
      <w:r>
        <w:rPr>
          <w:sz w:val="20"/>
        </w:rPr>
        <w:t>покупает</w:t>
      </w:r>
      <w:r>
        <w:rPr>
          <w:spacing w:val="-4"/>
          <w:sz w:val="20"/>
        </w:rPr>
        <w:t> </w:t>
      </w:r>
      <w:r>
        <w:rPr>
          <w:sz w:val="20"/>
        </w:rPr>
        <w:t>опцион,</w:t>
      </w:r>
      <w:r>
        <w:rPr>
          <w:spacing w:val="-4"/>
          <w:sz w:val="20"/>
        </w:rPr>
        <w:t> </w:t>
      </w:r>
      <w:r>
        <w:rPr>
          <w:sz w:val="20"/>
        </w:rPr>
        <w:t>покупает</w:t>
      </w:r>
      <w:r>
        <w:rPr>
          <w:spacing w:val="-3"/>
          <w:sz w:val="20"/>
        </w:rPr>
        <w:t> </w:t>
      </w:r>
      <w:r>
        <w:rPr>
          <w:sz w:val="20"/>
        </w:rPr>
        <w:t>акцию,</w:t>
      </w:r>
      <w:r>
        <w:rPr>
          <w:spacing w:val="-3"/>
          <w:sz w:val="20"/>
        </w:rPr>
        <w:t> </w:t>
      </w:r>
      <w:r>
        <w:rPr>
          <w:sz w:val="20"/>
        </w:rPr>
        <w:t>исполняет</w:t>
      </w:r>
      <w:r>
        <w:rPr>
          <w:spacing w:val="-3"/>
          <w:sz w:val="20"/>
        </w:rPr>
        <w:t> </w:t>
      </w:r>
      <w:r>
        <w:rPr>
          <w:sz w:val="20"/>
        </w:rPr>
        <w:t>опцион,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22"/>
        </w:numPr>
        <w:tabs>
          <w:tab w:pos="389" w:val="left" w:leader="none"/>
        </w:tabs>
        <w:spacing w:line="240" w:lineRule="auto" w:before="0" w:after="0"/>
        <w:ind w:left="134" w:right="432" w:firstLine="0"/>
        <w:jc w:val="left"/>
        <w:rPr>
          <w:u w:val="none"/>
        </w:rPr>
      </w:pPr>
      <w:r>
        <w:rPr>
          <w:u w:val="single" w:color="00FF00"/>
        </w:rPr>
        <w:t>Покупает опцион, осуществляет короткую продажу акции, исполняет опцион, прибыль 500</w:t>
      </w:r>
      <w:r>
        <w:rPr>
          <w:spacing w:val="-56"/>
          <w:u w:val="none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2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Продает</w:t>
      </w:r>
      <w:r>
        <w:rPr>
          <w:spacing w:val="-6"/>
          <w:sz w:val="20"/>
        </w:rPr>
        <w:t> </w:t>
      </w:r>
      <w:r>
        <w:rPr>
          <w:sz w:val="20"/>
        </w:rPr>
        <w:t>опцион,</w:t>
      </w:r>
      <w:r>
        <w:rPr>
          <w:spacing w:val="-6"/>
          <w:sz w:val="20"/>
        </w:rPr>
        <w:t> </w:t>
      </w:r>
      <w:r>
        <w:rPr>
          <w:sz w:val="20"/>
        </w:rPr>
        <w:t>осуществляет</w:t>
      </w:r>
      <w:r>
        <w:rPr>
          <w:spacing w:val="-4"/>
          <w:sz w:val="20"/>
        </w:rPr>
        <w:t> </w:t>
      </w:r>
      <w:r>
        <w:rPr>
          <w:sz w:val="20"/>
        </w:rPr>
        <w:t>короткую</w:t>
      </w:r>
      <w:r>
        <w:rPr>
          <w:spacing w:val="-5"/>
          <w:sz w:val="20"/>
        </w:rPr>
        <w:t> </w:t>
      </w:r>
      <w:r>
        <w:rPr>
          <w:sz w:val="20"/>
        </w:rPr>
        <w:t>продажу</w:t>
      </w:r>
      <w:r>
        <w:rPr>
          <w:spacing w:val="-5"/>
          <w:sz w:val="20"/>
        </w:rPr>
        <w:t> </w:t>
      </w:r>
      <w:r>
        <w:rPr>
          <w:sz w:val="20"/>
        </w:rPr>
        <w:t>акции,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3.2.324</w:t>
      </w:r>
    </w:p>
    <w:p>
      <w:pPr>
        <w:pStyle w:val="BodyText"/>
        <w:spacing w:line="240" w:lineRule="auto"/>
        <w:ind w:right="203" w:hanging="1"/>
        <w:jc w:val="both"/>
      </w:pPr>
      <w:r>
        <w:rPr/>
        <w:t>Перед истечением срока действия опциона колл на акции компании Х спот-цена акции равна 300 руб., цена</w:t>
      </w:r>
      <w:r>
        <w:rPr>
          <w:spacing w:val="-60"/>
        </w:rPr>
        <w:t> </w:t>
      </w:r>
      <w:r>
        <w:rPr/>
        <w:t>исполнения в контракте – 280 руб. за акцию. Лот – 100 акций. Котировка (премия по опциону) составила 24</w:t>
      </w:r>
      <w:r>
        <w:rPr>
          <w:spacing w:val="-60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акцию.</w:t>
      </w:r>
      <w:r>
        <w:rPr>
          <w:spacing w:val="-1"/>
        </w:rPr>
        <w:t> </w:t>
      </w:r>
      <w:r>
        <w:rPr/>
        <w:t>Определить</w:t>
      </w:r>
      <w:r>
        <w:rPr>
          <w:spacing w:val="-3"/>
        </w:rPr>
        <w:t> </w:t>
      </w:r>
      <w:r>
        <w:rPr/>
        <w:t>величину</w:t>
      </w:r>
      <w:r>
        <w:rPr>
          <w:spacing w:val="-3"/>
        </w:rPr>
        <w:t> </w:t>
      </w:r>
      <w:r>
        <w:rPr/>
        <w:t>арбитражной</w:t>
      </w:r>
      <w:r>
        <w:rPr>
          <w:spacing w:val="-2"/>
        </w:rPr>
        <w:t> </w:t>
      </w:r>
      <w:r>
        <w:rPr/>
        <w:t>прибыли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перечислить</w:t>
      </w:r>
      <w:r>
        <w:rPr>
          <w:spacing w:val="-1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арбитражера.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2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Heading1"/>
        <w:numPr>
          <w:ilvl w:val="0"/>
          <w:numId w:val="112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Продает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опцион,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берет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кредит,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покупает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акцию,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исполняет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опцион,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прибыль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400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Покупает</w:t>
      </w:r>
      <w:r>
        <w:rPr>
          <w:spacing w:val="-5"/>
          <w:sz w:val="20"/>
        </w:rPr>
        <w:t> </w:t>
      </w:r>
      <w:r>
        <w:rPr>
          <w:sz w:val="20"/>
        </w:rPr>
        <w:t>опцион,</w:t>
      </w:r>
      <w:r>
        <w:rPr>
          <w:spacing w:val="-3"/>
          <w:sz w:val="20"/>
        </w:rPr>
        <w:t> </w:t>
      </w:r>
      <w:r>
        <w:rPr>
          <w:sz w:val="20"/>
        </w:rPr>
        <w:t>осуществляет</w:t>
      </w:r>
      <w:r>
        <w:rPr>
          <w:spacing w:val="-3"/>
          <w:sz w:val="20"/>
        </w:rPr>
        <w:t> </w:t>
      </w:r>
      <w:r>
        <w:rPr>
          <w:sz w:val="20"/>
        </w:rPr>
        <w:t>короткую</w:t>
      </w:r>
      <w:r>
        <w:rPr>
          <w:spacing w:val="-4"/>
          <w:sz w:val="20"/>
        </w:rPr>
        <w:t> </w:t>
      </w:r>
      <w:r>
        <w:rPr>
          <w:sz w:val="20"/>
        </w:rPr>
        <w:t>продажу</w:t>
      </w:r>
      <w:r>
        <w:rPr>
          <w:spacing w:val="-4"/>
          <w:sz w:val="20"/>
        </w:rPr>
        <w:t> </w:t>
      </w:r>
      <w:r>
        <w:rPr>
          <w:sz w:val="20"/>
        </w:rPr>
        <w:t>акции,</w:t>
      </w:r>
      <w:r>
        <w:rPr>
          <w:spacing w:val="-4"/>
          <w:sz w:val="20"/>
        </w:rPr>
        <w:t> </w:t>
      </w:r>
      <w:r>
        <w:rPr>
          <w:sz w:val="20"/>
        </w:rPr>
        <w:t>исполняет</w:t>
      </w:r>
      <w:r>
        <w:rPr>
          <w:spacing w:val="-3"/>
          <w:sz w:val="20"/>
        </w:rPr>
        <w:t> </w:t>
      </w:r>
      <w:r>
        <w:rPr>
          <w:sz w:val="20"/>
        </w:rPr>
        <w:t>опцион,</w:t>
      </w:r>
      <w:r>
        <w:rPr>
          <w:spacing w:val="-3"/>
          <w:sz w:val="20"/>
        </w:rPr>
        <w:t> </w:t>
      </w:r>
      <w:r>
        <w:rPr>
          <w:sz w:val="20"/>
        </w:rPr>
        <w:t>прибыль</w:t>
      </w:r>
      <w:r>
        <w:rPr>
          <w:spacing w:val="-2"/>
          <w:sz w:val="20"/>
        </w:rPr>
        <w:t> </w:t>
      </w:r>
      <w:r>
        <w:rPr>
          <w:sz w:val="20"/>
        </w:rPr>
        <w:t>400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Продает</w:t>
      </w:r>
      <w:r>
        <w:rPr>
          <w:spacing w:val="-6"/>
          <w:sz w:val="20"/>
        </w:rPr>
        <w:t> </w:t>
      </w:r>
      <w:r>
        <w:rPr>
          <w:sz w:val="20"/>
        </w:rPr>
        <w:t>опцион,</w:t>
      </w:r>
      <w:r>
        <w:rPr>
          <w:spacing w:val="-6"/>
          <w:sz w:val="20"/>
        </w:rPr>
        <w:t> </w:t>
      </w:r>
      <w:r>
        <w:rPr>
          <w:sz w:val="20"/>
        </w:rPr>
        <w:t>осуществляет</w:t>
      </w:r>
      <w:r>
        <w:rPr>
          <w:spacing w:val="-4"/>
          <w:sz w:val="20"/>
        </w:rPr>
        <w:t> </w:t>
      </w:r>
      <w:r>
        <w:rPr>
          <w:sz w:val="20"/>
        </w:rPr>
        <w:t>короткую</w:t>
      </w:r>
      <w:r>
        <w:rPr>
          <w:spacing w:val="-5"/>
          <w:sz w:val="20"/>
        </w:rPr>
        <w:t> </w:t>
      </w:r>
      <w:r>
        <w:rPr>
          <w:sz w:val="20"/>
        </w:rPr>
        <w:t>продажу</w:t>
      </w:r>
      <w:r>
        <w:rPr>
          <w:spacing w:val="-5"/>
          <w:sz w:val="20"/>
        </w:rPr>
        <w:t> </w:t>
      </w:r>
      <w:r>
        <w:rPr>
          <w:sz w:val="20"/>
        </w:rPr>
        <w:t>акции,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400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3.2.325</w:t>
      </w:r>
    </w:p>
    <w:p>
      <w:pPr>
        <w:pStyle w:val="BodyText"/>
        <w:spacing w:line="240" w:lineRule="auto" w:before="1"/>
        <w:ind w:right="191"/>
      </w:pPr>
      <w:r>
        <w:rPr/>
        <w:t>Перед истечением срока действия опциона пут на акции компании Х спот-цена акции равна 280 руб., цена</w:t>
      </w:r>
      <w:r>
        <w:rPr>
          <w:spacing w:val="1"/>
        </w:rPr>
        <w:t> </w:t>
      </w:r>
      <w:r>
        <w:rPr/>
        <w:t>исполнения в контракте – 300 руб. за акцию. Лот – 100 акций. Котировка (премия по опциону) составила 24</w:t>
      </w:r>
      <w:r>
        <w:rPr>
          <w:spacing w:val="-60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акцию.</w:t>
      </w:r>
      <w:r>
        <w:rPr>
          <w:spacing w:val="-1"/>
        </w:rPr>
        <w:t> </w:t>
      </w:r>
      <w:r>
        <w:rPr/>
        <w:t>Определить</w:t>
      </w:r>
      <w:r>
        <w:rPr>
          <w:spacing w:val="-3"/>
        </w:rPr>
        <w:t> </w:t>
      </w:r>
      <w:r>
        <w:rPr/>
        <w:t>величину</w:t>
      </w:r>
      <w:r>
        <w:rPr>
          <w:spacing w:val="-3"/>
        </w:rPr>
        <w:t> </w:t>
      </w:r>
      <w:r>
        <w:rPr/>
        <w:t>арбитражной</w:t>
      </w:r>
      <w:r>
        <w:rPr>
          <w:spacing w:val="-2"/>
        </w:rPr>
        <w:t> </w:t>
      </w:r>
      <w:r>
        <w:rPr/>
        <w:t>прибыли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перечислить</w:t>
      </w:r>
      <w:r>
        <w:rPr>
          <w:spacing w:val="-1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арбитражера.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2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Арбитраж</w:t>
      </w:r>
      <w:r>
        <w:rPr>
          <w:spacing w:val="-7"/>
          <w:sz w:val="20"/>
        </w:rPr>
        <w:t> </w:t>
      </w:r>
      <w:r>
        <w:rPr>
          <w:sz w:val="20"/>
        </w:rPr>
        <w:t>невозможен</w:t>
      </w:r>
    </w:p>
    <w:p>
      <w:pPr>
        <w:pStyle w:val="ListParagraph"/>
        <w:numPr>
          <w:ilvl w:val="0"/>
          <w:numId w:val="112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Продает</w:t>
      </w:r>
      <w:r>
        <w:rPr>
          <w:spacing w:val="-6"/>
          <w:sz w:val="20"/>
        </w:rPr>
        <w:t> </w:t>
      </w:r>
      <w:r>
        <w:rPr>
          <w:sz w:val="20"/>
        </w:rPr>
        <w:t>опцион,</w:t>
      </w:r>
      <w:r>
        <w:rPr>
          <w:spacing w:val="-3"/>
          <w:sz w:val="20"/>
        </w:rPr>
        <w:t> </w:t>
      </w:r>
      <w:r>
        <w:rPr>
          <w:sz w:val="20"/>
        </w:rPr>
        <w:t>занимает</w:t>
      </w:r>
      <w:r>
        <w:rPr>
          <w:spacing w:val="-5"/>
          <w:sz w:val="20"/>
        </w:rPr>
        <w:t> </w:t>
      </w:r>
      <w:r>
        <w:rPr>
          <w:sz w:val="20"/>
        </w:rPr>
        <w:t>деньги,</w:t>
      </w:r>
      <w:r>
        <w:rPr>
          <w:spacing w:val="-4"/>
          <w:sz w:val="20"/>
        </w:rPr>
        <w:t> </w:t>
      </w:r>
      <w:r>
        <w:rPr>
          <w:sz w:val="20"/>
        </w:rPr>
        <w:t>покупает</w:t>
      </w:r>
      <w:r>
        <w:rPr>
          <w:spacing w:val="-4"/>
          <w:sz w:val="20"/>
        </w:rPr>
        <w:t> </w:t>
      </w:r>
      <w:r>
        <w:rPr>
          <w:sz w:val="20"/>
        </w:rPr>
        <w:t>акцию,</w:t>
      </w:r>
      <w:r>
        <w:rPr>
          <w:spacing w:val="-3"/>
          <w:sz w:val="20"/>
        </w:rPr>
        <w:t> </w:t>
      </w:r>
      <w:r>
        <w:rPr>
          <w:sz w:val="20"/>
        </w:rPr>
        <w:t>исполняет</w:t>
      </w:r>
      <w:r>
        <w:rPr>
          <w:spacing w:val="-4"/>
          <w:sz w:val="20"/>
        </w:rPr>
        <w:t> </w:t>
      </w:r>
      <w:r>
        <w:rPr>
          <w:sz w:val="20"/>
        </w:rPr>
        <w:t>опцион,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400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Покупает</w:t>
      </w:r>
      <w:r>
        <w:rPr>
          <w:spacing w:val="-5"/>
          <w:sz w:val="20"/>
        </w:rPr>
        <w:t> </w:t>
      </w:r>
      <w:r>
        <w:rPr>
          <w:sz w:val="20"/>
        </w:rPr>
        <w:t>опцион,</w:t>
      </w:r>
      <w:r>
        <w:rPr>
          <w:spacing w:val="-3"/>
          <w:sz w:val="20"/>
        </w:rPr>
        <w:t> </w:t>
      </w:r>
      <w:r>
        <w:rPr>
          <w:sz w:val="20"/>
        </w:rPr>
        <w:t>осуществляет</w:t>
      </w:r>
      <w:r>
        <w:rPr>
          <w:spacing w:val="-3"/>
          <w:sz w:val="20"/>
        </w:rPr>
        <w:t> </w:t>
      </w:r>
      <w:r>
        <w:rPr>
          <w:sz w:val="20"/>
        </w:rPr>
        <w:t>короткую</w:t>
      </w:r>
      <w:r>
        <w:rPr>
          <w:spacing w:val="-4"/>
          <w:sz w:val="20"/>
        </w:rPr>
        <w:t> </w:t>
      </w:r>
      <w:r>
        <w:rPr>
          <w:sz w:val="20"/>
        </w:rPr>
        <w:t>продажу</w:t>
      </w:r>
      <w:r>
        <w:rPr>
          <w:spacing w:val="-4"/>
          <w:sz w:val="20"/>
        </w:rPr>
        <w:t> </w:t>
      </w:r>
      <w:r>
        <w:rPr>
          <w:sz w:val="20"/>
        </w:rPr>
        <w:t>акции,</w:t>
      </w:r>
      <w:r>
        <w:rPr>
          <w:spacing w:val="-4"/>
          <w:sz w:val="20"/>
        </w:rPr>
        <w:t> </w:t>
      </w:r>
      <w:r>
        <w:rPr>
          <w:sz w:val="20"/>
        </w:rPr>
        <w:t>исполняет</w:t>
      </w:r>
      <w:r>
        <w:rPr>
          <w:spacing w:val="-3"/>
          <w:sz w:val="20"/>
        </w:rPr>
        <w:t> </w:t>
      </w:r>
      <w:r>
        <w:rPr>
          <w:sz w:val="20"/>
        </w:rPr>
        <w:t>опцион,</w:t>
      </w:r>
      <w:r>
        <w:rPr>
          <w:spacing w:val="-3"/>
          <w:sz w:val="20"/>
        </w:rPr>
        <w:t> </w:t>
      </w:r>
      <w:r>
        <w:rPr>
          <w:sz w:val="20"/>
        </w:rPr>
        <w:t>прибыль</w:t>
      </w:r>
      <w:r>
        <w:rPr>
          <w:spacing w:val="-2"/>
          <w:sz w:val="20"/>
        </w:rPr>
        <w:t> </w:t>
      </w:r>
      <w:r>
        <w:rPr>
          <w:sz w:val="20"/>
        </w:rPr>
        <w:t>400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2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Продает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опцион,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осуществляет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короткую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продажу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акции,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прибыль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400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3.1.326</w:t>
      </w:r>
    </w:p>
    <w:p>
      <w:pPr>
        <w:pStyle w:val="BodyText"/>
        <w:spacing w:line="240" w:lineRule="auto"/>
        <w:ind w:right="527" w:hanging="1"/>
      </w:pPr>
      <w:r>
        <w:rPr/>
        <w:t>Спот-цена акции – 200 руб., цена исполнения – 180 руб., ставка без риска – 8% годовых. Определить</w:t>
      </w:r>
      <w:r>
        <w:rPr>
          <w:spacing w:val="1"/>
        </w:rPr>
        <w:t> </w:t>
      </w:r>
      <w:r>
        <w:rPr/>
        <w:t>нижнюю границу премии европейского опциона колл, который заключается на 65 дней. Финансовый год</w:t>
      </w:r>
      <w:r>
        <w:rPr>
          <w:spacing w:val="-60"/>
        </w:rPr>
        <w:t> </w:t>
      </w:r>
      <w:r>
        <w:rPr/>
        <w:t>равен</w:t>
      </w:r>
      <w:r>
        <w:rPr>
          <w:spacing w:val="-2"/>
        </w:rPr>
        <w:t> </w:t>
      </w:r>
      <w:r>
        <w:rPr/>
        <w:t>365</w:t>
      </w:r>
      <w:r>
        <w:rPr>
          <w:spacing w:val="-1"/>
        </w:rPr>
        <w:t> </w:t>
      </w:r>
      <w:r>
        <w:rPr/>
        <w:t>дням.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22,53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2"/>
        </w:rPr>
        <w:t> </w:t>
      </w:r>
      <w:r>
        <w:rPr/>
        <w:t>20,35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решения</w:t>
      </w:r>
      <w:r>
        <w:rPr>
          <w:spacing w:val="-2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недостаточно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3.1.327</w:t>
      </w:r>
    </w:p>
    <w:p>
      <w:pPr>
        <w:pStyle w:val="BodyText"/>
        <w:spacing w:line="240" w:lineRule="auto"/>
        <w:ind w:right="700" w:hanging="1"/>
      </w:pPr>
      <w:r>
        <w:rPr/>
        <w:t>Спот-цена акции – 1200 руб., цена исполнения – 900 руб., ставка без риска – 4% годовых. Определить</w:t>
      </w:r>
      <w:r>
        <w:rPr>
          <w:spacing w:val="-60"/>
        </w:rPr>
        <w:t> </w:t>
      </w:r>
      <w:r>
        <w:rPr/>
        <w:t>нижнюю</w:t>
      </w:r>
      <w:r>
        <w:rPr>
          <w:spacing w:val="-2"/>
        </w:rPr>
        <w:t> </w:t>
      </w:r>
      <w:r>
        <w:rPr/>
        <w:t>границу</w:t>
      </w:r>
      <w:r>
        <w:rPr>
          <w:spacing w:val="-1"/>
        </w:rPr>
        <w:t> </w:t>
      </w:r>
      <w:r>
        <w:rPr/>
        <w:t>премии</w:t>
      </w:r>
      <w:r>
        <w:rPr>
          <w:spacing w:val="-2"/>
        </w:rPr>
        <w:t> </w:t>
      </w:r>
      <w:r>
        <w:rPr/>
        <w:t>трехмесячного европейского</w:t>
      </w:r>
      <w:r>
        <w:rPr>
          <w:spacing w:val="-1"/>
        </w:rPr>
        <w:t> </w:t>
      </w:r>
      <w:r>
        <w:rPr/>
        <w:t>опциона колл.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3"/>
        </w:rPr>
        <w:t> </w:t>
      </w:r>
      <w:r>
        <w:rPr/>
        <w:t>298,91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300,91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308,91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318,91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3.1.328</w:t>
      </w:r>
    </w:p>
    <w:p>
      <w:pPr>
        <w:pStyle w:val="BodyText"/>
        <w:spacing w:line="240" w:lineRule="auto" w:before="1"/>
        <w:ind w:right="652" w:hanging="1"/>
      </w:pPr>
      <w:r>
        <w:rPr/>
        <w:t>Спот-цена акции – 180 руб., цена исполнения – 200 руб., ставка без риска – 8% годовых. Определить</w:t>
      </w:r>
      <w:r>
        <w:rPr>
          <w:spacing w:val="1"/>
        </w:rPr>
        <w:t> </w:t>
      </w:r>
      <w:r>
        <w:rPr/>
        <w:t>нижнюю границу премии европейского опциона пут, который заключается на 65 дней. Финансовый год</w:t>
      </w:r>
      <w:r>
        <w:rPr>
          <w:spacing w:val="-60"/>
        </w:rPr>
        <w:t> </w:t>
      </w:r>
      <w:r>
        <w:rPr/>
        <w:t>равен</w:t>
      </w:r>
      <w:r>
        <w:rPr>
          <w:spacing w:val="-2"/>
        </w:rPr>
        <w:t> </w:t>
      </w:r>
      <w:r>
        <w:rPr/>
        <w:t>365</w:t>
      </w:r>
      <w:r>
        <w:rPr>
          <w:spacing w:val="-1"/>
        </w:rPr>
        <w:t> </w:t>
      </w:r>
      <w:r>
        <w:rPr/>
        <w:t>дням.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17,19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2"/>
        </w:rPr>
        <w:t> </w:t>
      </w:r>
      <w:r>
        <w:rPr/>
        <w:t>20,19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решения</w:t>
      </w:r>
      <w:r>
        <w:rPr>
          <w:spacing w:val="-2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недостаточно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3.1.329</w:t>
      </w:r>
    </w:p>
    <w:p>
      <w:pPr>
        <w:pStyle w:val="BodyText"/>
        <w:spacing w:line="240" w:lineRule="auto"/>
        <w:ind w:right="591" w:hanging="1"/>
      </w:pPr>
      <w:r>
        <w:rPr/>
        <w:t>Спот-цена акции – 1000 руб., цена исполнения – 1200 руб., ставка без риска – 6% годовых. Определить</w:t>
      </w:r>
      <w:r>
        <w:rPr>
          <w:spacing w:val="-60"/>
        </w:rPr>
        <w:t> </w:t>
      </w:r>
      <w:r>
        <w:rPr/>
        <w:t>нижнюю</w:t>
      </w:r>
      <w:r>
        <w:rPr>
          <w:spacing w:val="-2"/>
        </w:rPr>
        <w:t> </w:t>
      </w:r>
      <w:r>
        <w:rPr/>
        <w:t>границу</w:t>
      </w:r>
      <w:r>
        <w:rPr>
          <w:spacing w:val="-2"/>
        </w:rPr>
        <w:t> </w:t>
      </w:r>
      <w:r>
        <w:rPr/>
        <w:t>премии</w:t>
      </w:r>
      <w:r>
        <w:rPr>
          <w:spacing w:val="-1"/>
        </w:rPr>
        <w:t> </w:t>
      </w:r>
      <w:r>
        <w:rPr/>
        <w:t>шестимесячного европейского опциона</w:t>
      </w:r>
      <w:r>
        <w:rPr>
          <w:spacing w:val="-1"/>
        </w:rPr>
        <w:t> </w:t>
      </w:r>
      <w:r>
        <w:rPr/>
        <w:t>пут.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3"/>
        </w:rPr>
        <w:t> </w:t>
      </w:r>
      <w:r>
        <w:rPr/>
        <w:t>200,05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168,05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165,05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160,05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3.1.330</w:t>
      </w:r>
    </w:p>
    <w:p>
      <w:pPr>
        <w:pStyle w:val="BodyText"/>
        <w:spacing w:line="240" w:lineRule="auto"/>
        <w:ind w:right="455" w:hanging="1"/>
      </w:pPr>
      <w:r>
        <w:rPr/>
        <w:t>Цена исполнения европейских опционов колл и пут на акции равна 100 руб. Срок действия контрактов –</w:t>
      </w:r>
      <w:r>
        <w:rPr>
          <w:spacing w:val="1"/>
        </w:rPr>
        <w:t> </w:t>
      </w:r>
      <w:r>
        <w:rPr/>
        <w:t>пять месяцев. Цена опциона колл – 5 руб. Цена спот акции – 100 руб. Ставка без риска – 10% годовых. В</w:t>
      </w:r>
      <w:r>
        <w:rPr>
          <w:spacing w:val="-60"/>
        </w:rPr>
        <w:t> </w:t>
      </w:r>
      <w:r>
        <w:rPr/>
        <w:t>течение действия контрактов дивиденды на акции не выплачиваются. Определить величину премии</w:t>
      </w:r>
      <w:r>
        <w:rPr>
          <w:spacing w:val="1"/>
        </w:rPr>
        <w:t> </w:t>
      </w:r>
      <w:r>
        <w:rPr/>
        <w:t>опциона</w:t>
      </w:r>
      <w:r>
        <w:rPr>
          <w:spacing w:val="-2"/>
        </w:rPr>
        <w:t> </w:t>
      </w:r>
      <w:r>
        <w:rPr/>
        <w:t>пут.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2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2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2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5,21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вопрос</w:t>
      </w:r>
      <w:r>
        <w:rPr>
          <w:spacing w:val="-2"/>
          <w:sz w:val="20"/>
        </w:rPr>
        <w:t> </w:t>
      </w:r>
      <w:r>
        <w:rPr>
          <w:sz w:val="20"/>
        </w:rPr>
        <w:t>недостаточно</w:t>
      </w:r>
      <w:r>
        <w:rPr>
          <w:spacing w:val="-2"/>
          <w:sz w:val="20"/>
        </w:rPr>
        <w:t> </w:t>
      </w:r>
      <w:r>
        <w:rPr>
          <w:sz w:val="20"/>
        </w:rPr>
        <w:t>данных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3.1.331</w:t>
      </w:r>
    </w:p>
    <w:p>
      <w:pPr>
        <w:pStyle w:val="BodyText"/>
        <w:spacing w:line="240" w:lineRule="auto" w:before="1"/>
        <w:ind w:right="526"/>
      </w:pPr>
      <w:r>
        <w:rPr/>
        <w:t>Цена исполнения европейских опционов колл и пут на акции равна 200 руб. Срок действия контрактов –</w:t>
      </w:r>
      <w:r>
        <w:rPr>
          <w:spacing w:val="-60"/>
        </w:rPr>
        <w:t> </w:t>
      </w:r>
      <w:r>
        <w:rPr/>
        <w:t>шесть месяцев. Цена опциона пут – 6 руб. Цена спот акции – 200 руб. Ставка без риска – 8% годовых. В</w:t>
      </w:r>
      <w:r>
        <w:rPr>
          <w:spacing w:val="-60"/>
        </w:rPr>
        <w:t> </w:t>
      </w:r>
      <w:r>
        <w:rPr/>
        <w:t>течение действия контрактов дивиденды на акции не выплачиваются. Определить величину премии</w:t>
      </w:r>
      <w:r>
        <w:rPr>
          <w:spacing w:val="1"/>
        </w:rPr>
        <w:t> </w:t>
      </w:r>
      <w:r>
        <w:rPr/>
        <w:t>опциона</w:t>
      </w:r>
      <w:r>
        <w:rPr>
          <w:spacing w:val="-2"/>
        </w:rPr>
        <w:t> </w:t>
      </w:r>
      <w:r>
        <w:rPr/>
        <w:t>колл.</w:t>
      </w:r>
    </w:p>
    <w:p>
      <w:pPr>
        <w:pStyle w:val="BodyText"/>
      </w:pPr>
      <w:r>
        <w:rPr/>
        <w:t>Ответы: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13,69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126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7,69</w:t>
      </w:r>
      <w:r>
        <w:rPr>
          <w:spacing w:val="-6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1,69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вопрос</w:t>
      </w:r>
      <w:r>
        <w:rPr>
          <w:spacing w:val="-2"/>
          <w:sz w:val="20"/>
        </w:rPr>
        <w:t> </w:t>
      </w:r>
      <w:r>
        <w:rPr>
          <w:sz w:val="20"/>
        </w:rPr>
        <w:t>недостаточно</w:t>
      </w:r>
      <w:r>
        <w:rPr>
          <w:spacing w:val="-2"/>
          <w:sz w:val="20"/>
        </w:rPr>
        <w:t> </w:t>
      </w:r>
      <w:r>
        <w:rPr>
          <w:sz w:val="20"/>
        </w:rPr>
        <w:t>данных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3.1.332</w:t>
      </w:r>
    </w:p>
    <w:p>
      <w:pPr>
        <w:pStyle w:val="BodyText"/>
        <w:spacing w:line="240" w:lineRule="auto" w:before="1"/>
        <w:ind w:right="527" w:hanging="1"/>
      </w:pPr>
      <w:r>
        <w:rPr/>
        <w:t>Цена исполнения европейских опционов колл и пут на акции равна 100 руб. Срок действия контрактов –</w:t>
      </w:r>
      <w:r>
        <w:rPr>
          <w:spacing w:val="-60"/>
        </w:rPr>
        <w:t> </w:t>
      </w:r>
      <w:r>
        <w:rPr/>
        <w:t>четыре месяца. Цена опциона колл – 5 руб., опциона пут – 7 руб. Ставка без риска – 12% годовых. В</w:t>
      </w:r>
      <w:r>
        <w:rPr>
          <w:spacing w:val="1"/>
        </w:rPr>
        <w:t> </w:t>
      </w:r>
      <w:r>
        <w:rPr/>
        <w:t>течение</w:t>
      </w:r>
      <w:r>
        <w:rPr>
          <w:spacing w:val="-4"/>
        </w:rPr>
        <w:t> </w:t>
      </w:r>
      <w:r>
        <w:rPr/>
        <w:t>действия</w:t>
      </w:r>
      <w:r>
        <w:rPr>
          <w:spacing w:val="-3"/>
        </w:rPr>
        <w:t> </w:t>
      </w:r>
      <w:r>
        <w:rPr/>
        <w:t>контрактов</w:t>
      </w:r>
      <w:r>
        <w:rPr>
          <w:spacing w:val="-2"/>
        </w:rPr>
        <w:t> </w:t>
      </w:r>
      <w:r>
        <w:rPr/>
        <w:t>дивиденды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акции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выплачиваются.</w:t>
      </w:r>
      <w:r>
        <w:rPr>
          <w:spacing w:val="-3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спот-цену</w:t>
      </w:r>
      <w:r>
        <w:rPr>
          <w:spacing w:val="-3"/>
        </w:rPr>
        <w:t> </w:t>
      </w:r>
      <w:r>
        <w:rPr/>
        <w:t>акции.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94,15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4"/>
        </w:rPr>
        <w:t> </w:t>
      </w:r>
      <w:r>
        <w:rPr/>
        <w:t>95,09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2"/>
        </w:rPr>
        <w:t> </w:t>
      </w:r>
      <w:r>
        <w:rPr/>
        <w:t>108,15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вопрос</w:t>
      </w:r>
      <w:r>
        <w:rPr>
          <w:spacing w:val="-3"/>
        </w:rPr>
        <w:t> </w:t>
      </w:r>
      <w:r>
        <w:rPr/>
        <w:t>недостаточно</w:t>
      </w:r>
      <w:r>
        <w:rPr>
          <w:spacing w:val="-1"/>
        </w:rPr>
        <w:t> </w:t>
      </w:r>
      <w:r>
        <w:rPr/>
        <w:t>данных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3.1.333</w:t>
      </w:r>
    </w:p>
    <w:p>
      <w:pPr>
        <w:pStyle w:val="BodyText"/>
        <w:ind w:left="133"/>
      </w:pPr>
      <w:r>
        <w:rPr/>
        <w:t>Цена</w:t>
      </w:r>
      <w:r>
        <w:rPr>
          <w:spacing w:val="-4"/>
        </w:rPr>
        <w:t> </w:t>
      </w:r>
      <w:r>
        <w:rPr/>
        <w:t>исполнения</w:t>
      </w:r>
      <w:r>
        <w:rPr>
          <w:spacing w:val="-3"/>
        </w:rPr>
        <w:t> </w:t>
      </w:r>
      <w:r>
        <w:rPr/>
        <w:t>европейских</w:t>
      </w:r>
      <w:r>
        <w:rPr>
          <w:spacing w:val="-2"/>
        </w:rPr>
        <w:t> </w:t>
      </w:r>
      <w:r>
        <w:rPr/>
        <w:t>опционов</w:t>
      </w:r>
      <w:r>
        <w:rPr>
          <w:spacing w:val="-3"/>
        </w:rPr>
        <w:t> </w:t>
      </w:r>
      <w:r>
        <w:rPr/>
        <w:t>колл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пут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акции</w:t>
      </w:r>
      <w:r>
        <w:rPr>
          <w:spacing w:val="-5"/>
        </w:rPr>
        <w:t> </w:t>
      </w:r>
      <w:r>
        <w:rPr/>
        <w:t>равна</w:t>
      </w:r>
      <w:r>
        <w:rPr>
          <w:spacing w:val="-3"/>
        </w:rPr>
        <w:t> </w:t>
      </w:r>
      <w:r>
        <w:rPr/>
        <w:t>100</w:t>
      </w:r>
      <w:r>
        <w:rPr>
          <w:spacing w:val="-4"/>
        </w:rPr>
        <w:t> </w:t>
      </w:r>
      <w:r>
        <w:rPr/>
        <w:t>руб.</w:t>
      </w:r>
      <w:r>
        <w:rPr>
          <w:spacing w:val="-3"/>
        </w:rPr>
        <w:t> </w:t>
      </w:r>
      <w:r>
        <w:rPr/>
        <w:t>Срок</w:t>
      </w:r>
      <w:r>
        <w:rPr>
          <w:spacing w:val="-4"/>
        </w:rPr>
        <w:t> </w:t>
      </w:r>
      <w:r>
        <w:rPr/>
        <w:t>действия</w:t>
      </w:r>
      <w:r>
        <w:rPr>
          <w:spacing w:val="-4"/>
        </w:rPr>
        <w:t> </w:t>
      </w:r>
      <w:r>
        <w:rPr/>
        <w:t>контрактов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line="240" w:lineRule="auto"/>
        <w:ind w:right="1188" w:hanging="1"/>
      </w:pPr>
      <w:r>
        <w:rPr/>
        <w:t>пять месяцев. Цена опциона пут – 2 руб., опциона колл – 5 руб. Ставка без риска – 10% годовых.</w:t>
      </w:r>
      <w:r>
        <w:rPr>
          <w:spacing w:val="-60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спот-цену</w:t>
      </w:r>
      <w:r>
        <w:rPr>
          <w:spacing w:val="-2"/>
        </w:rPr>
        <w:t> </w:t>
      </w:r>
      <w:r>
        <w:rPr/>
        <w:t>акции. Дивиденды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акции не</w:t>
      </w:r>
      <w:r>
        <w:rPr>
          <w:spacing w:val="-1"/>
        </w:rPr>
        <w:t> </w:t>
      </w:r>
      <w:r>
        <w:rPr/>
        <w:t>выплачиваются.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Недостаточно</w:t>
      </w:r>
      <w:r>
        <w:rPr>
          <w:spacing w:val="-1"/>
          <w:sz w:val="20"/>
        </w:rPr>
        <w:t> </w:t>
      </w:r>
      <w:r>
        <w:rPr>
          <w:sz w:val="20"/>
        </w:rPr>
        <w:t>данных</w:t>
      </w:r>
      <w:r>
        <w:rPr>
          <w:spacing w:val="-1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решения</w:t>
      </w:r>
      <w:r>
        <w:rPr>
          <w:spacing w:val="-2"/>
          <w:sz w:val="20"/>
        </w:rPr>
        <w:t> </w:t>
      </w:r>
      <w:r>
        <w:rPr>
          <w:sz w:val="20"/>
        </w:rPr>
        <w:t>задачи</w:t>
      </w:r>
    </w:p>
    <w:p>
      <w:pPr>
        <w:pStyle w:val="ListParagraph"/>
        <w:numPr>
          <w:ilvl w:val="0"/>
          <w:numId w:val="112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95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1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98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12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99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3.8.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Раскрытие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информации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рынке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3.2.334</w:t>
      </w:r>
    </w:p>
    <w:p>
      <w:pPr>
        <w:pStyle w:val="BodyText"/>
        <w:spacing w:line="240" w:lineRule="auto" w:before="1"/>
        <w:ind w:right="254" w:hanging="1"/>
      </w:pPr>
      <w:r>
        <w:rPr/>
        <w:t>К лицам, располагающим инсайдерской информацией, в соответствии с Федеральным законом «О</w:t>
      </w:r>
      <w:r>
        <w:rPr>
          <w:spacing w:val="1"/>
        </w:rPr>
        <w:t> </w:t>
      </w:r>
      <w:r>
        <w:rPr/>
        <w:t>противодействии неправомерному использованию инсайдерской информации и манипулированию рынком»</w:t>
      </w:r>
      <w:r>
        <w:rPr>
          <w:spacing w:val="-60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12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Брокеры,</w:t>
      </w:r>
      <w:r>
        <w:rPr>
          <w:spacing w:val="-4"/>
          <w:sz w:val="20"/>
        </w:rPr>
        <w:t> </w:t>
      </w:r>
      <w:r>
        <w:rPr>
          <w:sz w:val="20"/>
        </w:rPr>
        <w:t>осуществляющие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интересах</w:t>
      </w:r>
      <w:r>
        <w:rPr>
          <w:spacing w:val="-4"/>
          <w:sz w:val="20"/>
        </w:rPr>
        <w:t> </w:t>
      </w:r>
      <w:r>
        <w:rPr>
          <w:sz w:val="20"/>
        </w:rPr>
        <w:t>клиентов</w:t>
      </w:r>
      <w:r>
        <w:rPr>
          <w:spacing w:val="-3"/>
          <w:sz w:val="20"/>
        </w:rPr>
        <w:t> </w:t>
      </w:r>
      <w:r>
        <w:rPr>
          <w:sz w:val="20"/>
        </w:rPr>
        <w:t>операции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финансовыми</w:t>
      </w:r>
      <w:r>
        <w:rPr>
          <w:spacing w:val="-4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112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Информационные</w:t>
      </w:r>
      <w:r>
        <w:rPr>
          <w:spacing w:val="-7"/>
          <w:sz w:val="20"/>
        </w:rPr>
        <w:t> </w:t>
      </w:r>
      <w:r>
        <w:rPr>
          <w:sz w:val="20"/>
        </w:rPr>
        <w:t>агентства,</w:t>
      </w:r>
      <w:r>
        <w:rPr>
          <w:spacing w:val="-5"/>
          <w:sz w:val="20"/>
        </w:rPr>
        <w:t> </w:t>
      </w:r>
      <w:r>
        <w:rPr>
          <w:sz w:val="20"/>
        </w:rPr>
        <w:t>осуществляющих</w:t>
      </w:r>
      <w:r>
        <w:rPr>
          <w:spacing w:val="-5"/>
          <w:sz w:val="20"/>
        </w:rPr>
        <w:t> </w:t>
      </w:r>
      <w:r>
        <w:rPr>
          <w:sz w:val="20"/>
        </w:rPr>
        <w:t>раскрытие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предоставление</w:t>
      </w:r>
      <w:r>
        <w:rPr>
          <w:spacing w:val="-6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эмитентах;</w:t>
      </w:r>
    </w:p>
    <w:p>
      <w:pPr>
        <w:pStyle w:val="ListParagraph"/>
        <w:numPr>
          <w:ilvl w:val="0"/>
          <w:numId w:val="112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Рейтинговые</w:t>
      </w:r>
      <w:r>
        <w:rPr>
          <w:spacing w:val="-9"/>
          <w:sz w:val="20"/>
        </w:rPr>
        <w:t> </w:t>
      </w:r>
      <w:r>
        <w:rPr>
          <w:sz w:val="20"/>
        </w:rPr>
        <w:t>агентства,</w:t>
      </w:r>
      <w:r>
        <w:rPr>
          <w:spacing w:val="-7"/>
          <w:sz w:val="20"/>
        </w:rPr>
        <w:t> </w:t>
      </w:r>
      <w:r>
        <w:rPr>
          <w:sz w:val="20"/>
        </w:rPr>
        <w:t>осуществляющие</w:t>
      </w:r>
      <w:r>
        <w:rPr>
          <w:spacing w:val="-8"/>
          <w:sz w:val="20"/>
        </w:rPr>
        <w:t> </w:t>
      </w:r>
      <w:r>
        <w:rPr>
          <w:sz w:val="20"/>
        </w:rPr>
        <w:t>присвоение</w:t>
      </w:r>
      <w:r>
        <w:rPr>
          <w:spacing w:val="-7"/>
          <w:sz w:val="20"/>
        </w:rPr>
        <w:t> </w:t>
      </w:r>
      <w:r>
        <w:rPr>
          <w:sz w:val="20"/>
        </w:rPr>
        <w:t>рейтингов</w:t>
      </w:r>
      <w:r>
        <w:rPr>
          <w:spacing w:val="-8"/>
          <w:sz w:val="20"/>
        </w:rPr>
        <w:t> </w:t>
      </w:r>
      <w:r>
        <w:rPr>
          <w:sz w:val="20"/>
        </w:rPr>
        <w:t>эмитентам;</w:t>
      </w:r>
    </w:p>
    <w:p>
      <w:pPr>
        <w:pStyle w:val="ListParagraph"/>
        <w:numPr>
          <w:ilvl w:val="0"/>
          <w:numId w:val="1128"/>
        </w:numPr>
        <w:tabs>
          <w:tab w:pos="452" w:val="left" w:leader="none"/>
        </w:tabs>
        <w:spacing w:line="240" w:lineRule="auto" w:before="1" w:after="0"/>
        <w:ind w:left="134" w:right="1003" w:hanging="1"/>
        <w:jc w:val="left"/>
        <w:rPr>
          <w:sz w:val="20"/>
        </w:rPr>
      </w:pPr>
      <w:r>
        <w:rPr>
          <w:sz w:val="20"/>
        </w:rPr>
        <w:t>Доверительные управляющие, осуществляющие в интересах клиентов операции с финансовыми</w:t>
      </w:r>
      <w:r>
        <w:rPr>
          <w:spacing w:val="-60"/>
          <w:sz w:val="20"/>
        </w:rPr>
        <w:t> </w:t>
      </w:r>
      <w:r>
        <w:rPr>
          <w:sz w:val="20"/>
        </w:rPr>
        <w:t>инструментами;</w:t>
      </w:r>
    </w:p>
    <w:p>
      <w:pPr>
        <w:pStyle w:val="ListParagraph"/>
        <w:numPr>
          <w:ilvl w:val="0"/>
          <w:numId w:val="11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Эмитенты;</w:t>
      </w:r>
    </w:p>
    <w:p>
      <w:pPr>
        <w:pStyle w:val="ListParagraph"/>
        <w:numPr>
          <w:ilvl w:val="0"/>
          <w:numId w:val="112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Управляющие</w:t>
      </w:r>
      <w:r>
        <w:rPr>
          <w:spacing w:val="-8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1128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Члены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128"/>
        </w:numPr>
        <w:tabs>
          <w:tab w:pos="601" w:val="left" w:leader="none"/>
        </w:tabs>
        <w:spacing w:line="240" w:lineRule="auto" w:before="0" w:after="0"/>
        <w:ind w:left="600" w:right="0" w:hanging="467"/>
        <w:jc w:val="left"/>
        <w:rPr>
          <w:sz w:val="20"/>
        </w:rPr>
      </w:pPr>
      <w:r>
        <w:rPr>
          <w:sz w:val="20"/>
        </w:rPr>
        <w:t>Единоличный</w:t>
      </w:r>
      <w:r>
        <w:rPr>
          <w:spacing w:val="-7"/>
          <w:sz w:val="20"/>
        </w:rPr>
        <w:t> </w:t>
      </w:r>
      <w:r>
        <w:rPr>
          <w:sz w:val="20"/>
        </w:rPr>
        <w:t>исполнительный</w:t>
      </w:r>
      <w:r>
        <w:rPr>
          <w:spacing w:val="-6"/>
          <w:sz w:val="20"/>
        </w:rPr>
        <w:t> </w:t>
      </w:r>
      <w:r>
        <w:rPr>
          <w:sz w:val="20"/>
        </w:rPr>
        <w:t>орган</w:t>
      </w:r>
      <w:r>
        <w:rPr>
          <w:spacing w:val="-7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1128"/>
        </w:numPr>
        <w:tabs>
          <w:tab w:pos="449" w:val="left" w:leader="none"/>
        </w:tabs>
        <w:spacing w:line="240" w:lineRule="auto" w:before="0" w:after="0"/>
        <w:ind w:left="134" w:right="4908" w:hanging="1"/>
        <w:jc w:val="left"/>
        <w:rPr>
          <w:sz w:val="20"/>
        </w:rPr>
      </w:pPr>
      <w:r>
        <w:rPr>
          <w:sz w:val="20"/>
        </w:rPr>
        <w:t>Члены ревизионной комиссии управляющей компании.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12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ListParagraph"/>
        <w:numPr>
          <w:ilvl w:val="0"/>
          <w:numId w:val="112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IX</w:t>
      </w:r>
    </w:p>
    <w:p>
      <w:pPr>
        <w:pStyle w:val="ListParagraph"/>
        <w:numPr>
          <w:ilvl w:val="0"/>
          <w:numId w:val="11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V,</w:t>
      </w:r>
      <w:r>
        <w:rPr>
          <w:spacing w:val="-3"/>
          <w:sz w:val="20"/>
        </w:rPr>
        <w:t> </w:t>
      </w:r>
      <w:r>
        <w:rPr>
          <w:sz w:val="20"/>
        </w:rPr>
        <w:t>VIII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IX</w:t>
      </w:r>
    </w:p>
    <w:p>
      <w:pPr>
        <w:pStyle w:val="ListParagraph"/>
        <w:numPr>
          <w:ilvl w:val="0"/>
          <w:numId w:val="112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IX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3.2.335</w:t>
      </w:r>
    </w:p>
    <w:p>
      <w:pPr>
        <w:pStyle w:val="BodyText"/>
        <w:spacing w:line="240" w:lineRule="auto"/>
        <w:ind w:right="913" w:hanging="1"/>
      </w:pPr>
      <w:r>
        <w:rPr/>
        <w:t>Признаками инсайдерской информации в соответствии с Федеральным законом «О противодействии</w:t>
      </w:r>
      <w:r>
        <w:rPr>
          <w:spacing w:val="-60"/>
        </w:rPr>
        <w:t> </w:t>
      </w:r>
      <w:r>
        <w:rPr/>
        <w:t>неправомерному использованию инсайдерской информации и манипулированию рынком» являются</w:t>
      </w:r>
      <w:r>
        <w:rPr>
          <w:spacing w:val="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признаки, за</w:t>
      </w:r>
      <w:r>
        <w:rPr>
          <w:spacing w:val="-1"/>
        </w:rPr>
        <w:t> </w:t>
      </w:r>
      <w:r>
        <w:rPr/>
        <w:t>исключением: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30"/>
        </w:numPr>
        <w:tabs>
          <w:tab w:pos="378" w:val="left" w:leader="none"/>
        </w:tabs>
        <w:spacing w:line="240" w:lineRule="auto" w:before="0" w:after="0"/>
        <w:ind w:left="134" w:right="632" w:firstLine="0"/>
        <w:jc w:val="left"/>
        <w:rPr>
          <w:sz w:val="20"/>
        </w:rPr>
      </w:pPr>
      <w:r>
        <w:rPr>
          <w:sz w:val="20"/>
        </w:rPr>
        <w:t>Инсайдерская информация точная и конкретная информация, которая не была распространена или</w:t>
      </w:r>
      <w:r>
        <w:rPr>
          <w:spacing w:val="1"/>
          <w:sz w:val="20"/>
        </w:rPr>
        <w:t> </w:t>
      </w:r>
      <w:r>
        <w:rPr>
          <w:sz w:val="20"/>
        </w:rPr>
        <w:t>предоставлена, распространение или предоставление которой может оказать существенное влияние на</w:t>
      </w:r>
      <w:r>
        <w:rPr>
          <w:spacing w:val="-60"/>
          <w:sz w:val="20"/>
        </w:rPr>
        <w:t> </w:t>
      </w:r>
      <w:r>
        <w:rPr>
          <w:sz w:val="20"/>
        </w:rPr>
        <w:t>цены финансовых инструментов и, которая относится к информации, включенной в соответствующий</w:t>
      </w:r>
      <w:r>
        <w:rPr>
          <w:spacing w:val="1"/>
          <w:sz w:val="20"/>
        </w:rPr>
        <w:t> </w:t>
      </w:r>
      <w:r>
        <w:rPr>
          <w:sz w:val="20"/>
        </w:rPr>
        <w:t>перечень инсайдерской информации,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законодательством</w:t>
      </w:r>
    </w:p>
    <w:p>
      <w:pPr>
        <w:pStyle w:val="ListParagraph"/>
        <w:numPr>
          <w:ilvl w:val="0"/>
          <w:numId w:val="1130"/>
        </w:numPr>
        <w:tabs>
          <w:tab w:pos="376" w:val="left" w:leader="none"/>
        </w:tabs>
        <w:spacing w:line="240" w:lineRule="auto" w:before="0" w:after="0"/>
        <w:ind w:left="134" w:right="772" w:hanging="1"/>
        <w:jc w:val="left"/>
        <w:rPr>
          <w:sz w:val="20"/>
        </w:rPr>
      </w:pPr>
      <w:r>
        <w:rPr>
          <w:sz w:val="20"/>
        </w:rPr>
        <w:t>К инсайдерской информации могут относиться сведения, составляющие коммерческую, служебную,</w:t>
      </w:r>
      <w:r>
        <w:rPr>
          <w:spacing w:val="-60"/>
          <w:sz w:val="20"/>
        </w:rPr>
        <w:t> </w:t>
      </w:r>
      <w:r>
        <w:rPr>
          <w:sz w:val="20"/>
        </w:rPr>
        <w:t>банковскую</w:t>
      </w:r>
      <w:r>
        <w:rPr>
          <w:spacing w:val="-3"/>
          <w:sz w:val="20"/>
        </w:rPr>
        <w:t> </w:t>
      </w:r>
      <w:r>
        <w:rPr>
          <w:sz w:val="20"/>
        </w:rPr>
        <w:t>тайну, тайну</w:t>
      </w:r>
      <w:r>
        <w:rPr>
          <w:spacing w:val="-2"/>
          <w:sz w:val="20"/>
        </w:rPr>
        <w:t> </w:t>
      </w:r>
      <w:r>
        <w:rPr>
          <w:sz w:val="20"/>
        </w:rPr>
        <w:t>связи и</w:t>
      </w:r>
      <w:r>
        <w:rPr>
          <w:spacing w:val="-2"/>
          <w:sz w:val="20"/>
        </w:rPr>
        <w:t> </w:t>
      </w:r>
      <w:r>
        <w:rPr>
          <w:sz w:val="20"/>
        </w:rPr>
        <w:t>иную</w:t>
      </w:r>
      <w:r>
        <w:rPr>
          <w:spacing w:val="-1"/>
          <w:sz w:val="20"/>
        </w:rPr>
        <w:t> </w:t>
      </w:r>
      <w:r>
        <w:rPr>
          <w:sz w:val="20"/>
        </w:rPr>
        <w:t>охраняемую</w:t>
      </w:r>
      <w:r>
        <w:rPr>
          <w:spacing w:val="-1"/>
          <w:sz w:val="20"/>
        </w:rPr>
        <w:t> </w:t>
      </w:r>
      <w:r>
        <w:rPr>
          <w:sz w:val="20"/>
        </w:rPr>
        <w:t>законом</w:t>
      </w:r>
      <w:r>
        <w:rPr>
          <w:spacing w:val="-1"/>
          <w:sz w:val="20"/>
        </w:rPr>
        <w:t> </w:t>
      </w:r>
      <w:r>
        <w:rPr>
          <w:sz w:val="20"/>
        </w:rPr>
        <w:t>тайну</w:t>
      </w:r>
    </w:p>
    <w:p>
      <w:pPr>
        <w:pStyle w:val="ListParagraph"/>
        <w:numPr>
          <w:ilvl w:val="0"/>
          <w:numId w:val="1130"/>
        </w:numPr>
        <w:tabs>
          <w:tab w:pos="378" w:val="left" w:leader="none"/>
        </w:tabs>
        <w:spacing w:line="240" w:lineRule="auto" w:before="0" w:after="0"/>
        <w:ind w:left="133" w:right="597" w:firstLine="0"/>
        <w:jc w:val="left"/>
        <w:rPr>
          <w:sz w:val="20"/>
        </w:rPr>
      </w:pPr>
      <w:r>
        <w:rPr>
          <w:sz w:val="20"/>
        </w:rPr>
        <w:t>К инсайдерской информации могут относиться сведения, касающиеся одной или нескольких</w:t>
      </w:r>
      <w:r>
        <w:rPr>
          <w:spacing w:val="1"/>
          <w:sz w:val="20"/>
        </w:rPr>
        <w:t> </w:t>
      </w:r>
      <w:r>
        <w:rPr>
          <w:sz w:val="20"/>
        </w:rPr>
        <w:t>управляющих компаний инвестиционных фондов, паевых инвестиционных фондов и негосударственных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пенсионных</w:t>
      </w:r>
      <w:r>
        <w:rPr>
          <w:spacing w:val="-1"/>
          <w:sz w:val="20"/>
        </w:rPr>
        <w:t> </w:t>
      </w:r>
      <w:r>
        <w:rPr>
          <w:sz w:val="20"/>
        </w:rPr>
        <w:t>фондов</w:t>
      </w:r>
    </w:p>
    <w:p>
      <w:pPr>
        <w:pStyle w:val="Heading1"/>
        <w:numPr>
          <w:ilvl w:val="0"/>
          <w:numId w:val="1130"/>
        </w:numPr>
        <w:tabs>
          <w:tab w:pos="407" w:val="left" w:leader="none"/>
        </w:tabs>
        <w:spacing w:line="240" w:lineRule="auto" w:before="0" w:after="0"/>
        <w:ind w:left="134" w:right="1033" w:firstLine="0"/>
        <w:jc w:val="left"/>
        <w:rPr>
          <w:u w:val="none"/>
        </w:rPr>
      </w:pPr>
      <w:r>
        <w:rPr>
          <w:u w:val="single" w:color="00FF00"/>
        </w:rPr>
        <w:t>К инсайдерской информации относятся прогнозы и оценки в отношении финансовых</w:t>
      </w:r>
      <w:r>
        <w:rPr>
          <w:spacing w:val="-56"/>
          <w:u w:val="none"/>
        </w:rPr>
        <w:t> </w:t>
      </w:r>
      <w:r>
        <w:rPr>
          <w:u w:val="single" w:color="00FF00"/>
        </w:rPr>
        <w:t>инструментов,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осуществленные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основе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общедоступной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информации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3.2.336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регистрации</w:t>
      </w:r>
      <w:r>
        <w:rPr>
          <w:spacing w:val="-4"/>
        </w:rPr>
        <w:t> </w:t>
      </w:r>
      <w:r>
        <w:rPr/>
        <w:t>проспекта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эмитента</w:t>
      </w:r>
      <w:r>
        <w:rPr>
          <w:spacing w:val="-4"/>
        </w:rPr>
        <w:t> </w:t>
      </w:r>
      <w:r>
        <w:rPr/>
        <w:t>возлагается</w:t>
      </w:r>
      <w:r>
        <w:rPr>
          <w:spacing w:val="-3"/>
        </w:rPr>
        <w:t> </w:t>
      </w:r>
      <w:r>
        <w:rPr/>
        <w:t>обязанность:</w:t>
      </w:r>
    </w:p>
    <w:p>
      <w:pPr>
        <w:pStyle w:val="ListParagraph"/>
        <w:numPr>
          <w:ilvl w:val="0"/>
          <w:numId w:val="11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раскрытию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консолидированной</w:t>
      </w:r>
      <w:r>
        <w:rPr>
          <w:spacing w:val="-6"/>
          <w:sz w:val="20"/>
        </w:rPr>
        <w:t> </w:t>
      </w:r>
      <w:r>
        <w:rPr>
          <w:sz w:val="20"/>
        </w:rPr>
        <w:t>финансовой</w:t>
      </w:r>
      <w:r>
        <w:rPr>
          <w:spacing w:val="-6"/>
          <w:sz w:val="20"/>
        </w:rPr>
        <w:t> </w:t>
      </w:r>
      <w:r>
        <w:rPr>
          <w:sz w:val="20"/>
        </w:rPr>
        <w:t>отчетности;</w:t>
      </w:r>
    </w:p>
    <w:p>
      <w:pPr>
        <w:pStyle w:val="ListParagraph"/>
        <w:numPr>
          <w:ilvl w:val="0"/>
          <w:numId w:val="113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раскрытию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ежеквартального</w:t>
      </w:r>
      <w:r>
        <w:rPr>
          <w:spacing w:val="-4"/>
          <w:sz w:val="20"/>
        </w:rPr>
        <w:t> </w:t>
      </w:r>
      <w:r>
        <w:rPr>
          <w:sz w:val="20"/>
        </w:rPr>
        <w:t>отчета;</w:t>
      </w:r>
    </w:p>
    <w:p>
      <w:pPr>
        <w:pStyle w:val="ListParagraph"/>
        <w:numPr>
          <w:ilvl w:val="0"/>
          <w:numId w:val="1131"/>
        </w:numPr>
        <w:tabs>
          <w:tab w:pos="481" w:val="left" w:leader="none"/>
        </w:tabs>
        <w:spacing w:line="240" w:lineRule="auto" w:before="0" w:after="0"/>
        <w:ind w:left="134" w:right="3206" w:hanging="1"/>
        <w:jc w:val="left"/>
        <w:rPr>
          <w:sz w:val="20"/>
        </w:rPr>
      </w:pPr>
      <w:r>
        <w:rPr>
          <w:sz w:val="20"/>
        </w:rPr>
        <w:t>По раскрытию информации в форме сообщений о существенных фактах.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3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3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1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13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3.1.337</w:t>
      </w:r>
    </w:p>
    <w:p>
      <w:pPr>
        <w:pStyle w:val="BodyText"/>
        <w:ind w:left="133"/>
      </w:pPr>
      <w:r>
        <w:rPr/>
        <w:t>Под</w:t>
      </w:r>
      <w:r>
        <w:rPr>
          <w:spacing w:val="-5"/>
        </w:rPr>
        <w:t> </w:t>
      </w:r>
      <w:r>
        <w:rPr/>
        <w:t>раскрытием</w:t>
      </w:r>
      <w:r>
        <w:rPr>
          <w:spacing w:val="-5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понимается: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3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Обеспечение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доступности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информации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заинтересованным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этом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лицам</w:t>
      </w:r>
    </w:p>
    <w:p>
      <w:pPr>
        <w:pStyle w:val="ListParagraph"/>
        <w:numPr>
          <w:ilvl w:val="0"/>
          <w:numId w:val="113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Перевод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категории</w:t>
      </w:r>
      <w:r>
        <w:rPr>
          <w:spacing w:val="-5"/>
          <w:sz w:val="20"/>
        </w:rPr>
        <w:t> </w:t>
      </w:r>
      <w:r>
        <w:rPr>
          <w:sz w:val="20"/>
        </w:rPr>
        <w:t>служебной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категорию</w:t>
      </w:r>
      <w:r>
        <w:rPr>
          <w:spacing w:val="-6"/>
          <w:sz w:val="20"/>
        </w:rPr>
        <w:t> </w:t>
      </w:r>
      <w:r>
        <w:rPr>
          <w:sz w:val="20"/>
        </w:rPr>
        <w:t>общедоступной</w:t>
      </w:r>
      <w:r>
        <w:rPr>
          <w:spacing w:val="-3"/>
          <w:sz w:val="20"/>
        </w:rPr>
        <w:t> </w:t>
      </w:r>
      <w:r>
        <w:rPr>
          <w:sz w:val="20"/>
        </w:rPr>
        <w:t>информации</w:t>
      </w:r>
    </w:p>
    <w:p>
      <w:pPr>
        <w:pStyle w:val="ListParagraph"/>
        <w:numPr>
          <w:ilvl w:val="0"/>
          <w:numId w:val="113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Предоставление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  <w:r>
        <w:rPr>
          <w:spacing w:val="-6"/>
          <w:sz w:val="20"/>
        </w:rPr>
        <w:t> </w:t>
      </w:r>
      <w:r>
        <w:rPr>
          <w:sz w:val="20"/>
        </w:rPr>
        <w:t>контролирующим</w:t>
      </w:r>
      <w:r>
        <w:rPr>
          <w:spacing w:val="-6"/>
          <w:sz w:val="20"/>
        </w:rPr>
        <w:t> </w:t>
      </w:r>
      <w:r>
        <w:rPr>
          <w:sz w:val="20"/>
        </w:rPr>
        <w:t>органам,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том</w:t>
      </w:r>
      <w:r>
        <w:rPr>
          <w:spacing w:val="-5"/>
          <w:sz w:val="20"/>
        </w:rPr>
        <w:t> </w:t>
      </w:r>
      <w:r>
        <w:rPr>
          <w:sz w:val="20"/>
        </w:rPr>
        <w:t>числе</w:t>
      </w:r>
      <w:r>
        <w:rPr>
          <w:spacing w:val="-6"/>
          <w:sz w:val="20"/>
        </w:rPr>
        <w:t> </w:t>
      </w:r>
      <w:r>
        <w:rPr>
          <w:sz w:val="20"/>
        </w:rPr>
        <w:t>государственным</w:t>
      </w:r>
    </w:p>
    <w:p>
      <w:pPr>
        <w:pStyle w:val="ListParagraph"/>
        <w:numPr>
          <w:ilvl w:val="0"/>
          <w:numId w:val="113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Предъявление</w:t>
      </w:r>
      <w:r>
        <w:rPr>
          <w:spacing w:val="-6"/>
          <w:sz w:val="20"/>
        </w:rPr>
        <w:t> </w:t>
      </w:r>
      <w:r>
        <w:rPr>
          <w:sz w:val="20"/>
        </w:rPr>
        <w:t>информации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требованию</w:t>
      </w:r>
      <w:r>
        <w:rPr>
          <w:spacing w:val="-7"/>
          <w:sz w:val="20"/>
        </w:rPr>
        <w:t> </w:t>
      </w:r>
      <w:r>
        <w:rPr>
          <w:sz w:val="20"/>
        </w:rPr>
        <w:t>заинтересованных</w:t>
      </w:r>
      <w:r>
        <w:rPr>
          <w:spacing w:val="-7"/>
          <w:sz w:val="20"/>
        </w:rPr>
        <w:t> </w:t>
      </w:r>
      <w:r>
        <w:rPr>
          <w:sz w:val="20"/>
        </w:rPr>
        <w:t>лиц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3.1.338</w:t>
      </w:r>
    </w:p>
    <w:p>
      <w:pPr>
        <w:pStyle w:val="BodyText"/>
        <w:spacing w:line="240" w:lineRule="auto"/>
        <w:ind w:right="1489" w:hanging="1"/>
      </w:pPr>
      <w:r>
        <w:rPr/>
        <w:t>Любое акционерное общество обязано раскрывать следующую информацию, за исключением: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Годовой</w:t>
      </w:r>
      <w:r>
        <w:rPr>
          <w:spacing w:val="-4"/>
          <w:sz w:val="20"/>
        </w:rPr>
        <w:t> </w:t>
      </w:r>
      <w:r>
        <w:rPr>
          <w:sz w:val="20"/>
        </w:rPr>
        <w:t>отчет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134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Ежеквартальный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отчет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эмитента</w:t>
      </w:r>
    </w:p>
    <w:p>
      <w:pPr>
        <w:pStyle w:val="ListParagraph"/>
        <w:numPr>
          <w:ilvl w:val="0"/>
          <w:numId w:val="113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Годовая</w:t>
      </w:r>
      <w:r>
        <w:rPr>
          <w:spacing w:val="-3"/>
          <w:sz w:val="20"/>
        </w:rPr>
        <w:t> </w:t>
      </w:r>
      <w:r>
        <w:rPr>
          <w:sz w:val="20"/>
        </w:rPr>
        <w:t>бухгалтерская</w:t>
      </w:r>
      <w:r>
        <w:rPr>
          <w:spacing w:val="-5"/>
          <w:sz w:val="20"/>
        </w:rPr>
        <w:t> </w:t>
      </w:r>
      <w:r>
        <w:rPr>
          <w:sz w:val="20"/>
        </w:rPr>
        <w:t>отчетность</w:t>
      </w:r>
    </w:p>
    <w:p>
      <w:pPr>
        <w:pStyle w:val="ListParagraph"/>
        <w:numPr>
          <w:ilvl w:val="0"/>
          <w:numId w:val="11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Сообщение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проведении</w:t>
      </w:r>
      <w:r>
        <w:rPr>
          <w:spacing w:val="-5"/>
          <w:sz w:val="20"/>
        </w:rPr>
        <w:t> </w:t>
      </w:r>
      <w:r>
        <w:rPr>
          <w:sz w:val="20"/>
        </w:rPr>
        <w:t>общего</w:t>
      </w:r>
      <w:r>
        <w:rPr>
          <w:spacing w:val="-5"/>
          <w:sz w:val="20"/>
        </w:rPr>
        <w:t> </w:t>
      </w:r>
      <w:r>
        <w:rPr>
          <w:sz w:val="20"/>
        </w:rPr>
        <w:t>собрания</w:t>
      </w:r>
      <w:r>
        <w:rPr>
          <w:spacing w:val="-6"/>
          <w:sz w:val="20"/>
        </w:rPr>
        <w:t> </w:t>
      </w:r>
      <w:r>
        <w:rPr>
          <w:sz w:val="20"/>
        </w:rPr>
        <w:t>акционеров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3.1.339</w:t>
      </w:r>
    </w:p>
    <w:p>
      <w:pPr>
        <w:pStyle w:val="BodyText"/>
        <w:spacing w:line="240" w:lineRule="auto"/>
        <w:ind w:right="819" w:hanging="1"/>
      </w:pPr>
      <w:r>
        <w:rPr/>
        <w:t>В какой форме должна быть раскрыта информация в виде сообщения о государственной регистрации</w:t>
      </w:r>
      <w:r>
        <w:rPr>
          <w:spacing w:val="-60"/>
        </w:rPr>
        <w:t> </w:t>
      </w:r>
      <w:r>
        <w:rPr/>
        <w:t>выпуска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</w:t>
      </w:r>
      <w:r>
        <w:rPr>
          <w:spacing w:val="-2"/>
        </w:rPr>
        <w:t> </w:t>
      </w:r>
      <w:r>
        <w:rPr/>
        <w:t>размещаемых</w:t>
      </w:r>
      <w:r>
        <w:rPr>
          <w:spacing w:val="-3"/>
        </w:rPr>
        <w:t> </w:t>
      </w:r>
      <w:r>
        <w:rPr/>
        <w:t>посредством</w:t>
      </w:r>
      <w:r>
        <w:rPr>
          <w:spacing w:val="-2"/>
        </w:rPr>
        <w:t> </w:t>
      </w:r>
      <w:r>
        <w:rPr/>
        <w:t>открытой</w:t>
      </w:r>
      <w:r>
        <w:rPr>
          <w:spacing w:val="-3"/>
        </w:rPr>
        <w:t> </w:t>
      </w:r>
      <w:r>
        <w:rPr/>
        <w:t>подписки,</w:t>
      </w:r>
      <w:r>
        <w:rPr>
          <w:spacing w:val="-2"/>
        </w:rPr>
        <w:t> </w:t>
      </w:r>
      <w:r>
        <w:rPr/>
        <w:t>путем</w:t>
      </w:r>
      <w:r>
        <w:rPr>
          <w:spacing w:val="-1"/>
        </w:rPr>
        <w:t> </w:t>
      </w:r>
      <w:r>
        <w:rPr/>
        <w:t>опубликования?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печатном</w:t>
      </w:r>
      <w:r>
        <w:rPr>
          <w:spacing w:val="-3"/>
          <w:sz w:val="20"/>
        </w:rPr>
        <w:t> </w:t>
      </w:r>
      <w:r>
        <w:rPr>
          <w:sz w:val="20"/>
        </w:rPr>
        <w:t>органе</w:t>
      </w:r>
      <w:r>
        <w:rPr>
          <w:spacing w:val="-5"/>
          <w:sz w:val="20"/>
        </w:rPr>
        <w:t> </w:t>
      </w:r>
      <w:r>
        <w:rPr>
          <w:sz w:val="20"/>
        </w:rPr>
        <w:t>массовой</w:t>
      </w:r>
      <w:r>
        <w:rPr>
          <w:spacing w:val="-5"/>
          <w:sz w:val="20"/>
        </w:rPr>
        <w:t> </w:t>
      </w:r>
      <w:r>
        <w:rPr>
          <w:sz w:val="20"/>
        </w:rPr>
        <w:t>информации,</w:t>
      </w:r>
      <w:r>
        <w:rPr>
          <w:spacing w:val="-4"/>
          <w:sz w:val="20"/>
        </w:rPr>
        <w:t> </w:t>
      </w:r>
      <w:r>
        <w:rPr>
          <w:sz w:val="20"/>
        </w:rPr>
        <w:t>распространяемом</w:t>
      </w:r>
      <w:r>
        <w:rPr>
          <w:spacing w:val="-4"/>
          <w:sz w:val="20"/>
        </w:rPr>
        <w:t> </w:t>
      </w:r>
      <w:r>
        <w:rPr>
          <w:sz w:val="20"/>
        </w:rPr>
        <w:t>тиражом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менее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тыс.</w:t>
      </w:r>
      <w:r>
        <w:rPr>
          <w:spacing w:val="-5"/>
          <w:sz w:val="20"/>
        </w:rPr>
        <w:t> </w:t>
      </w:r>
      <w:r>
        <w:rPr>
          <w:sz w:val="20"/>
        </w:rPr>
        <w:t>экземпляров</w:t>
      </w:r>
    </w:p>
    <w:p>
      <w:pPr>
        <w:pStyle w:val="ListParagraph"/>
        <w:numPr>
          <w:ilvl w:val="0"/>
          <w:numId w:val="11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печатном</w:t>
      </w:r>
      <w:r>
        <w:rPr>
          <w:spacing w:val="-3"/>
          <w:sz w:val="20"/>
        </w:rPr>
        <w:t> </w:t>
      </w:r>
      <w:r>
        <w:rPr>
          <w:sz w:val="20"/>
        </w:rPr>
        <w:t>органе</w:t>
      </w:r>
      <w:r>
        <w:rPr>
          <w:spacing w:val="-5"/>
          <w:sz w:val="20"/>
        </w:rPr>
        <w:t> </w:t>
      </w:r>
      <w:r>
        <w:rPr>
          <w:sz w:val="20"/>
        </w:rPr>
        <w:t>массовой</w:t>
      </w:r>
      <w:r>
        <w:rPr>
          <w:spacing w:val="-5"/>
          <w:sz w:val="20"/>
        </w:rPr>
        <w:t> </w:t>
      </w:r>
      <w:r>
        <w:rPr>
          <w:sz w:val="20"/>
        </w:rPr>
        <w:t>информации,</w:t>
      </w:r>
      <w:r>
        <w:rPr>
          <w:spacing w:val="-4"/>
          <w:sz w:val="20"/>
        </w:rPr>
        <w:t> </w:t>
      </w:r>
      <w:r>
        <w:rPr>
          <w:sz w:val="20"/>
        </w:rPr>
        <w:t>распространяемом</w:t>
      </w:r>
      <w:r>
        <w:rPr>
          <w:spacing w:val="-5"/>
          <w:sz w:val="20"/>
        </w:rPr>
        <w:t> </w:t>
      </w:r>
      <w:r>
        <w:rPr>
          <w:sz w:val="20"/>
        </w:rPr>
        <w:t>тиражом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тыс.</w:t>
      </w:r>
      <w:r>
        <w:rPr>
          <w:spacing w:val="-5"/>
          <w:sz w:val="20"/>
        </w:rPr>
        <w:t> </w:t>
      </w:r>
      <w:r>
        <w:rPr>
          <w:sz w:val="20"/>
        </w:rPr>
        <w:t>экземпляров</w:t>
      </w:r>
    </w:p>
    <w:p>
      <w:pPr>
        <w:pStyle w:val="ListParagraph"/>
        <w:numPr>
          <w:ilvl w:val="0"/>
          <w:numId w:val="11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печатном</w:t>
      </w:r>
      <w:r>
        <w:rPr>
          <w:spacing w:val="-2"/>
          <w:sz w:val="20"/>
        </w:rPr>
        <w:t> </w:t>
      </w:r>
      <w:r>
        <w:rPr>
          <w:sz w:val="20"/>
        </w:rPr>
        <w:t>органе</w:t>
      </w:r>
      <w:r>
        <w:rPr>
          <w:spacing w:val="-5"/>
          <w:sz w:val="20"/>
        </w:rPr>
        <w:t> </w:t>
      </w:r>
      <w:r>
        <w:rPr>
          <w:sz w:val="20"/>
        </w:rPr>
        <w:t>массовой</w:t>
      </w:r>
      <w:r>
        <w:rPr>
          <w:spacing w:val="-4"/>
          <w:sz w:val="20"/>
        </w:rPr>
        <w:t> </w:t>
      </w:r>
      <w:r>
        <w:rPr>
          <w:sz w:val="20"/>
        </w:rPr>
        <w:t>информации,</w:t>
      </w:r>
      <w:r>
        <w:rPr>
          <w:spacing w:val="-3"/>
          <w:sz w:val="20"/>
        </w:rPr>
        <w:t> </w:t>
      </w:r>
      <w:r>
        <w:rPr>
          <w:sz w:val="20"/>
        </w:rPr>
        <w:t>распространяемом</w:t>
      </w:r>
      <w:r>
        <w:rPr>
          <w:spacing w:val="-5"/>
          <w:sz w:val="20"/>
        </w:rPr>
        <w:t> </w:t>
      </w:r>
      <w:r>
        <w:rPr>
          <w:sz w:val="20"/>
        </w:rPr>
        <w:t>тиражом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менее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4"/>
          <w:sz w:val="20"/>
        </w:rPr>
        <w:t> </w:t>
      </w:r>
      <w:r>
        <w:rPr>
          <w:sz w:val="20"/>
        </w:rPr>
        <w:t>тыс.</w:t>
      </w:r>
      <w:r>
        <w:rPr>
          <w:spacing w:val="-3"/>
          <w:sz w:val="20"/>
        </w:rPr>
        <w:t> </w:t>
      </w:r>
      <w:r>
        <w:rPr>
          <w:sz w:val="20"/>
        </w:rPr>
        <w:t>экземпляров</w:t>
      </w:r>
    </w:p>
    <w:p>
      <w:pPr>
        <w:pStyle w:val="Heading1"/>
        <w:numPr>
          <w:ilvl w:val="0"/>
          <w:numId w:val="113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ленте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новостей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странице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информационно-телекоммуникационной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сети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"Интернет"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3.1.340</w:t>
      </w:r>
    </w:p>
    <w:p>
      <w:pPr>
        <w:pStyle w:val="BodyText"/>
        <w:spacing w:line="240" w:lineRule="auto"/>
        <w:ind w:right="1019" w:hanging="1"/>
      </w:pPr>
      <w:r>
        <w:rPr/>
        <w:t>В случае регистрации проспекта ценных бумаг эмитент обязан осуществлять раскрытие следующей</w:t>
      </w:r>
      <w:r>
        <w:rPr>
          <w:spacing w:val="-60"/>
        </w:rPr>
        <w:t> </w:t>
      </w:r>
      <w:r>
        <w:rPr/>
        <w:t>информации,</w:t>
      </w:r>
      <w:r>
        <w:rPr>
          <w:spacing w:val="-1"/>
        </w:rPr>
        <w:t> </w:t>
      </w:r>
      <w:r>
        <w:rPr/>
        <w:t>за 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3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Ежеквартального</w:t>
      </w:r>
      <w:r>
        <w:rPr>
          <w:spacing w:val="-5"/>
          <w:sz w:val="20"/>
        </w:rPr>
        <w:t> </w:t>
      </w:r>
      <w:r>
        <w:rPr>
          <w:sz w:val="20"/>
        </w:rPr>
        <w:t>отчета</w:t>
      </w:r>
    </w:p>
    <w:p>
      <w:pPr>
        <w:pStyle w:val="ListParagraph"/>
        <w:numPr>
          <w:ilvl w:val="0"/>
          <w:numId w:val="113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Сведений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появлении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2"/>
          <w:sz w:val="20"/>
        </w:rPr>
        <w:t> </w:t>
      </w:r>
      <w:r>
        <w:rPr>
          <w:sz w:val="20"/>
        </w:rPr>
        <w:t>контролирующего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1136"/>
        </w:numPr>
        <w:tabs>
          <w:tab w:pos="378" w:val="left" w:leader="none"/>
        </w:tabs>
        <w:spacing w:line="240" w:lineRule="auto" w:before="0" w:after="0"/>
        <w:ind w:left="134" w:right="496" w:hanging="1"/>
        <w:jc w:val="left"/>
        <w:rPr>
          <w:sz w:val="20"/>
        </w:rPr>
      </w:pPr>
      <w:r>
        <w:rPr>
          <w:sz w:val="20"/>
        </w:rPr>
        <w:t>Сведений о принятии решения о размещении эмиссионных ценных бумаг и об утверждении решения о</w:t>
      </w:r>
      <w:r>
        <w:rPr>
          <w:spacing w:val="-60"/>
          <w:sz w:val="20"/>
        </w:rPr>
        <w:t> </w:t>
      </w:r>
      <w:r>
        <w:rPr>
          <w:sz w:val="20"/>
        </w:rPr>
        <w:t>выпуске</w:t>
      </w:r>
      <w:r>
        <w:rPr>
          <w:spacing w:val="-1"/>
          <w:sz w:val="20"/>
        </w:rPr>
        <w:t> </w:t>
      </w:r>
      <w:r>
        <w:rPr>
          <w:sz w:val="20"/>
        </w:rPr>
        <w:t>эмиссионных 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136"/>
        </w:numPr>
        <w:tabs>
          <w:tab w:pos="407" w:val="left" w:leader="none"/>
        </w:tabs>
        <w:spacing w:line="240" w:lineRule="auto" w:before="0" w:after="0"/>
        <w:ind w:left="134" w:right="1231" w:firstLine="0"/>
        <w:jc w:val="left"/>
        <w:rPr>
          <w:u w:val="none"/>
        </w:rPr>
      </w:pPr>
      <w:r>
        <w:rPr>
          <w:u w:val="single" w:color="00FF00"/>
        </w:rPr>
        <w:t>Сведений о разовых сделках эмитента, размер которых превышает 5% балансовой</w:t>
      </w:r>
      <w:r>
        <w:rPr>
          <w:spacing w:val="-56"/>
          <w:u w:val="none"/>
        </w:rPr>
        <w:t> </w:t>
      </w:r>
      <w:r>
        <w:rPr>
          <w:u w:val="single" w:color="00FF00"/>
        </w:rPr>
        <w:t>стоимости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активов эмитента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3.2.341</w:t>
      </w:r>
    </w:p>
    <w:p>
      <w:pPr>
        <w:pStyle w:val="BodyText"/>
        <w:spacing w:line="240" w:lineRule="auto"/>
        <w:ind w:right="281" w:hanging="1"/>
      </w:pPr>
      <w:r>
        <w:rPr/>
        <w:t>На каких этапах процедуры эмиссии эмитент обязан осуществлять раскрытие информации, если</w:t>
      </w:r>
      <w:r>
        <w:rPr>
          <w:spacing w:val="1"/>
        </w:rPr>
        <w:t> </w:t>
      </w:r>
      <w:r>
        <w:rPr/>
        <w:t>государственная регистрация выпуска эмиссионных ценных бумаг сопровождается регистрацией проспекта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бумаг?</w:t>
      </w:r>
    </w:p>
    <w:p>
      <w:pPr>
        <w:pStyle w:val="ListParagraph"/>
        <w:numPr>
          <w:ilvl w:val="0"/>
          <w:numId w:val="113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этапе</w:t>
      </w:r>
      <w:r>
        <w:rPr>
          <w:spacing w:val="-3"/>
          <w:sz w:val="20"/>
        </w:rPr>
        <w:t> </w:t>
      </w:r>
      <w:r>
        <w:rPr>
          <w:sz w:val="20"/>
        </w:rPr>
        <w:t>принятия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размещении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3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этапе</w:t>
      </w:r>
      <w:r>
        <w:rPr>
          <w:spacing w:val="-2"/>
          <w:sz w:val="20"/>
        </w:rPr>
        <w:t> </w:t>
      </w:r>
      <w:r>
        <w:rPr>
          <w:sz w:val="20"/>
        </w:rPr>
        <w:t>утверждения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37"/>
        </w:numPr>
        <w:tabs>
          <w:tab w:pos="482" w:val="left" w:leader="none"/>
        </w:tabs>
        <w:spacing w:line="241" w:lineRule="exact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этапе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37"/>
        </w:numPr>
        <w:tabs>
          <w:tab w:pos="453" w:val="left" w:leader="none"/>
        </w:tabs>
        <w:spacing w:line="240" w:lineRule="auto" w:before="0" w:after="0"/>
        <w:ind w:left="134" w:right="2556" w:firstLine="0"/>
        <w:jc w:val="left"/>
        <w:rPr>
          <w:sz w:val="20"/>
        </w:rPr>
      </w:pPr>
      <w:r>
        <w:rPr>
          <w:sz w:val="20"/>
        </w:rPr>
        <w:t>На этапе государственной регистрации отчета об итогах выпуска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13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3.1.342</w:t>
      </w:r>
    </w:p>
    <w:p>
      <w:pPr>
        <w:pStyle w:val="BodyText"/>
        <w:spacing w:line="240" w:lineRule="auto"/>
        <w:ind w:right="351" w:hanging="1"/>
      </w:pPr>
      <w:r>
        <w:rPr/>
        <w:t>С какого момента у эмитента возникает обязанность по раскрытию информации в форме ежеквартального</w:t>
      </w:r>
      <w:r>
        <w:rPr>
          <w:spacing w:val="-60"/>
        </w:rPr>
        <w:t> </w:t>
      </w:r>
      <w:r>
        <w:rPr/>
        <w:t>отчета?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Начиная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квартала,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была</w:t>
      </w:r>
      <w:r>
        <w:rPr>
          <w:spacing w:val="-4"/>
          <w:sz w:val="20"/>
        </w:rPr>
        <w:t> </w:t>
      </w:r>
      <w:r>
        <w:rPr>
          <w:sz w:val="20"/>
        </w:rPr>
        <w:t>осуществлена</w:t>
      </w:r>
      <w:r>
        <w:rPr>
          <w:spacing w:val="-4"/>
          <w:sz w:val="20"/>
        </w:rPr>
        <w:t> </w:t>
      </w:r>
      <w:r>
        <w:rPr>
          <w:sz w:val="20"/>
        </w:rPr>
        <w:t>регистрация</w:t>
      </w:r>
      <w:r>
        <w:rPr>
          <w:spacing w:val="-4"/>
          <w:sz w:val="20"/>
        </w:rPr>
        <w:t> </w:t>
      </w:r>
      <w:r>
        <w:rPr>
          <w:sz w:val="20"/>
        </w:rPr>
        <w:t>проспекта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1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Начиная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квартала,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была</w:t>
      </w:r>
      <w:r>
        <w:rPr>
          <w:spacing w:val="-4"/>
          <w:sz w:val="20"/>
        </w:rPr>
        <w:t> </w:t>
      </w:r>
      <w:r>
        <w:rPr>
          <w:sz w:val="20"/>
        </w:rPr>
        <w:t>осуществлена</w:t>
      </w:r>
      <w:r>
        <w:rPr>
          <w:spacing w:val="-3"/>
          <w:sz w:val="20"/>
        </w:rPr>
        <w:t> </w:t>
      </w:r>
      <w:r>
        <w:rPr>
          <w:sz w:val="20"/>
        </w:rPr>
        <w:t>регистрация</w:t>
      </w:r>
      <w:r>
        <w:rPr>
          <w:spacing w:val="-4"/>
          <w:sz w:val="20"/>
        </w:rPr>
        <w:t> </w:t>
      </w:r>
      <w:r>
        <w:rPr>
          <w:sz w:val="20"/>
        </w:rPr>
        <w:t>проспекта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139"/>
        </w:numPr>
        <w:tabs>
          <w:tab w:pos="389" w:val="left" w:leader="none"/>
        </w:tabs>
        <w:spacing w:line="240" w:lineRule="auto" w:before="0" w:after="0"/>
        <w:ind w:left="134" w:right="355" w:firstLine="0"/>
        <w:jc w:val="left"/>
        <w:rPr>
          <w:u w:val="none"/>
        </w:rPr>
      </w:pPr>
      <w:r>
        <w:rPr>
          <w:u w:val="single" w:color="00FF00"/>
        </w:rPr>
        <w:t>Начиная с квартала, в течение которого была осуществлена регистрация проспекта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1139"/>
        </w:numPr>
        <w:tabs>
          <w:tab w:pos="394" w:val="left" w:leader="none"/>
        </w:tabs>
        <w:spacing w:line="240" w:lineRule="auto" w:before="0" w:after="0"/>
        <w:ind w:left="134" w:right="236" w:hanging="1"/>
        <w:jc w:val="left"/>
        <w:rPr>
          <w:sz w:val="20"/>
        </w:rPr>
      </w:pPr>
      <w:r>
        <w:rPr>
          <w:sz w:val="20"/>
        </w:rPr>
        <w:t>Начиная с первого квартала года, в течение которого была осуществлена регистрация проспекта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3.1.343</w:t>
      </w:r>
    </w:p>
    <w:p>
      <w:pPr>
        <w:pStyle w:val="BodyText"/>
      </w:pPr>
      <w:r>
        <w:rPr/>
        <w:t>Эмитент</w:t>
      </w:r>
      <w:r>
        <w:rPr>
          <w:spacing w:val="-5"/>
        </w:rPr>
        <w:t> </w:t>
      </w:r>
      <w:r>
        <w:rPr/>
        <w:t>обязан</w:t>
      </w:r>
      <w:r>
        <w:rPr>
          <w:spacing w:val="-5"/>
        </w:rPr>
        <w:t> </w:t>
      </w:r>
      <w:r>
        <w:rPr/>
        <w:t>опубликовать</w:t>
      </w:r>
      <w:r>
        <w:rPr>
          <w:spacing w:val="-5"/>
        </w:rPr>
        <w:t> </w:t>
      </w:r>
      <w:r>
        <w:rPr/>
        <w:t>текст</w:t>
      </w:r>
      <w:r>
        <w:rPr>
          <w:spacing w:val="-5"/>
        </w:rPr>
        <w:t> </w:t>
      </w:r>
      <w:r>
        <w:rPr/>
        <w:t>ежеквартального</w:t>
      </w:r>
      <w:r>
        <w:rPr>
          <w:spacing w:val="-4"/>
        </w:rPr>
        <w:t> </w:t>
      </w:r>
      <w:r>
        <w:rPr/>
        <w:t>отчета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информационно-телекоммуникационной</w:t>
      </w:r>
      <w:r>
        <w:rPr>
          <w:spacing w:val="-6"/>
        </w:rPr>
        <w:t> </w:t>
      </w:r>
      <w:r>
        <w:rPr/>
        <w:t>сети</w:t>
      </w:r>
    </w:p>
    <w:p>
      <w:pPr>
        <w:pStyle w:val="BodyText"/>
      </w:pPr>
      <w:r>
        <w:rPr/>
        <w:t>"Интернет":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114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первого</w:t>
      </w:r>
      <w:r>
        <w:rPr>
          <w:spacing w:val="-4"/>
          <w:sz w:val="20"/>
        </w:rPr>
        <w:t> </w:t>
      </w:r>
      <w:r>
        <w:rPr>
          <w:sz w:val="20"/>
        </w:rPr>
        <w:t>числа</w:t>
      </w:r>
      <w:r>
        <w:rPr>
          <w:spacing w:val="-4"/>
          <w:sz w:val="20"/>
        </w:rPr>
        <w:t> </w:t>
      </w:r>
      <w:r>
        <w:rPr>
          <w:sz w:val="20"/>
        </w:rPr>
        <w:t>месяца,</w:t>
      </w:r>
      <w:r>
        <w:rPr>
          <w:spacing w:val="-4"/>
          <w:sz w:val="20"/>
        </w:rPr>
        <w:t> </w:t>
      </w:r>
      <w:r>
        <w:rPr>
          <w:sz w:val="20"/>
        </w:rPr>
        <w:t>следующего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отчетным</w:t>
      </w:r>
      <w:r>
        <w:rPr>
          <w:spacing w:val="-5"/>
          <w:sz w:val="20"/>
        </w:rPr>
        <w:t> </w:t>
      </w:r>
      <w:r>
        <w:rPr>
          <w:sz w:val="20"/>
        </w:rPr>
        <w:t>кварталом</w:t>
      </w:r>
    </w:p>
    <w:p>
      <w:pPr>
        <w:pStyle w:val="ListParagraph"/>
        <w:numPr>
          <w:ilvl w:val="0"/>
          <w:numId w:val="114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месяца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4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окончания</w:t>
      </w:r>
      <w:r>
        <w:rPr>
          <w:spacing w:val="-4"/>
          <w:sz w:val="20"/>
        </w:rPr>
        <w:t> </w:t>
      </w:r>
      <w:r>
        <w:rPr>
          <w:sz w:val="20"/>
        </w:rPr>
        <w:t>отчетного</w:t>
      </w:r>
      <w:r>
        <w:rPr>
          <w:spacing w:val="-5"/>
          <w:sz w:val="20"/>
        </w:rPr>
        <w:t> </w:t>
      </w:r>
      <w:r>
        <w:rPr>
          <w:sz w:val="20"/>
        </w:rPr>
        <w:t>квартала</w:t>
      </w:r>
    </w:p>
    <w:p>
      <w:pPr>
        <w:pStyle w:val="ListParagraph"/>
        <w:numPr>
          <w:ilvl w:val="0"/>
          <w:numId w:val="11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позднее,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через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окончания</w:t>
      </w:r>
      <w:r>
        <w:rPr>
          <w:spacing w:val="-2"/>
          <w:sz w:val="20"/>
        </w:rPr>
        <w:t> </w:t>
      </w:r>
      <w:r>
        <w:rPr>
          <w:sz w:val="20"/>
        </w:rPr>
        <w:t>отчетного</w:t>
      </w:r>
      <w:r>
        <w:rPr>
          <w:spacing w:val="-1"/>
          <w:sz w:val="20"/>
        </w:rPr>
        <w:t> </w:t>
      </w:r>
      <w:r>
        <w:rPr>
          <w:sz w:val="20"/>
        </w:rPr>
        <w:t>квартала</w:t>
      </w:r>
    </w:p>
    <w:p>
      <w:pPr>
        <w:pStyle w:val="Heading1"/>
        <w:numPr>
          <w:ilvl w:val="0"/>
          <w:numId w:val="114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позднее,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через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45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окончания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отчетного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квартала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3.1.344</w:t>
      </w:r>
    </w:p>
    <w:p>
      <w:pPr>
        <w:pStyle w:val="BodyText"/>
        <w:spacing w:line="240" w:lineRule="auto" w:before="1"/>
        <w:ind w:right="189" w:hanging="1"/>
      </w:pPr>
      <w:r>
        <w:rPr/>
        <w:t>Какие сведения не признаются сообщениями о существенных фактах (событиях, действиях), затрагивающих</w:t>
      </w:r>
      <w:r>
        <w:rPr>
          <w:spacing w:val="-60"/>
        </w:rPr>
        <w:t> </w:t>
      </w:r>
      <w:r>
        <w:rPr/>
        <w:t>финансово-хозяйственную</w:t>
      </w:r>
      <w:r>
        <w:rPr>
          <w:spacing w:val="-2"/>
        </w:rPr>
        <w:t> </w:t>
      </w:r>
      <w:r>
        <w:rPr/>
        <w:t>деятельность</w:t>
      </w:r>
      <w:r>
        <w:rPr>
          <w:spacing w:val="-1"/>
        </w:rPr>
        <w:t> </w:t>
      </w:r>
      <w:r>
        <w:rPr/>
        <w:t>эмитента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подлежащих раскрытию?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этапах</w:t>
      </w:r>
      <w:r>
        <w:rPr>
          <w:spacing w:val="-4"/>
          <w:sz w:val="20"/>
        </w:rPr>
        <w:t> </w:t>
      </w:r>
      <w:r>
        <w:rPr>
          <w:sz w:val="20"/>
        </w:rPr>
        <w:t>процедуры</w:t>
      </w:r>
      <w:r>
        <w:rPr>
          <w:spacing w:val="-3"/>
          <w:sz w:val="20"/>
        </w:rPr>
        <w:t> </w:t>
      </w:r>
      <w:r>
        <w:rPr>
          <w:sz w:val="20"/>
        </w:rPr>
        <w:t>эмиссии</w:t>
      </w:r>
      <w:r>
        <w:rPr>
          <w:spacing w:val="-4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</w:p>
    <w:p>
      <w:pPr>
        <w:pStyle w:val="ListParagraph"/>
        <w:numPr>
          <w:ilvl w:val="0"/>
          <w:numId w:val="1141"/>
        </w:numPr>
        <w:tabs>
          <w:tab w:pos="376" w:val="left" w:leader="none"/>
        </w:tabs>
        <w:spacing w:line="240" w:lineRule="auto" w:before="0" w:after="0"/>
        <w:ind w:left="134" w:right="1302" w:hanging="1"/>
        <w:jc w:val="left"/>
        <w:rPr>
          <w:sz w:val="20"/>
        </w:rPr>
      </w:pPr>
      <w:r>
        <w:rPr>
          <w:sz w:val="20"/>
        </w:rPr>
        <w:t>О поступившем эмитенту - добровольном или обязательном предложении о приобретении его</w:t>
      </w:r>
      <w:r>
        <w:rPr>
          <w:spacing w:val="-60"/>
          <w:sz w:val="20"/>
        </w:rPr>
        <w:t> </w:t>
      </w:r>
      <w:r>
        <w:rPr>
          <w:sz w:val="20"/>
        </w:rPr>
        <w:t>эмиссионных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141"/>
        </w:numPr>
        <w:tabs>
          <w:tab w:pos="389" w:val="left" w:leader="none"/>
        </w:tabs>
        <w:spacing w:line="240" w:lineRule="auto" w:before="0" w:after="0"/>
        <w:ind w:left="134" w:right="1089" w:firstLine="0"/>
        <w:jc w:val="left"/>
        <w:rPr>
          <w:u w:val="none"/>
        </w:rPr>
      </w:pPr>
      <w:r>
        <w:rPr>
          <w:u w:val="single" w:color="00FF00"/>
        </w:rPr>
        <w:t>О фактах, повлекших за собой изменение стоимости активов лица, предоставившего</w:t>
      </w:r>
      <w:r>
        <w:rPr>
          <w:spacing w:val="-56"/>
          <w:u w:val="none"/>
        </w:rPr>
        <w:t> </w:t>
      </w:r>
      <w:r>
        <w:rPr>
          <w:u w:val="single" w:color="00FF00"/>
        </w:rPr>
        <w:t>обеспечение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 облигациям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эмитента,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 5%</w:t>
      </w:r>
    </w:p>
    <w:p>
      <w:pPr>
        <w:pStyle w:val="ListParagraph"/>
        <w:numPr>
          <w:ilvl w:val="0"/>
          <w:numId w:val="1141"/>
        </w:numPr>
        <w:tabs>
          <w:tab w:pos="394" w:val="left" w:leader="none"/>
        </w:tabs>
        <w:spacing w:line="240" w:lineRule="auto" w:before="0" w:after="0"/>
        <w:ind w:left="134" w:right="421" w:hanging="1"/>
        <w:jc w:val="left"/>
        <w:rPr>
          <w:sz w:val="20"/>
        </w:rPr>
      </w:pPr>
      <w:r>
        <w:rPr>
          <w:sz w:val="20"/>
        </w:rPr>
        <w:t>О приобретении лицом права, распоряжаться 5 процентами общего количества голосов, приходящихся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голосующие акции, составляющие</w:t>
      </w:r>
      <w:r>
        <w:rPr>
          <w:spacing w:val="-2"/>
          <w:sz w:val="20"/>
        </w:rPr>
        <w:t> </w:t>
      </w:r>
      <w:r>
        <w:rPr>
          <w:sz w:val="20"/>
        </w:rPr>
        <w:t>уставный</w:t>
      </w:r>
      <w:r>
        <w:rPr>
          <w:spacing w:val="-1"/>
          <w:sz w:val="20"/>
        </w:rPr>
        <w:t> </w:t>
      </w:r>
      <w:r>
        <w:rPr>
          <w:sz w:val="20"/>
        </w:rPr>
        <w:t>капитал</w:t>
      </w:r>
      <w:r>
        <w:rPr>
          <w:spacing w:val="-1"/>
          <w:sz w:val="20"/>
        </w:rPr>
        <w:t> </w:t>
      </w:r>
      <w:r>
        <w:rPr>
          <w:sz w:val="20"/>
        </w:rPr>
        <w:t>эмитента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3.1.345</w:t>
      </w:r>
    </w:p>
    <w:p>
      <w:pPr>
        <w:pStyle w:val="BodyText"/>
        <w:spacing w:line="240" w:lineRule="auto" w:before="1"/>
        <w:ind w:right="758" w:hanging="1"/>
      </w:pPr>
      <w:r>
        <w:rPr/>
        <w:t>С какого момента у эмитента возникает обязанность по раскрытию информации в форме сообщений о</w:t>
      </w:r>
      <w:r>
        <w:rPr>
          <w:spacing w:val="-60"/>
        </w:rPr>
        <w:t> </w:t>
      </w:r>
      <w:r>
        <w:rPr/>
        <w:t>существенных фактах?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утверждения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14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даты,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следующей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проспекта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эмитента</w:t>
      </w:r>
    </w:p>
    <w:p>
      <w:pPr>
        <w:pStyle w:val="ListParagraph"/>
        <w:numPr>
          <w:ilvl w:val="0"/>
          <w:numId w:val="114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3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</w:p>
    <w:p>
      <w:pPr>
        <w:pStyle w:val="ListParagraph"/>
        <w:numPr>
          <w:ilvl w:val="0"/>
          <w:numId w:val="114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даты,</w:t>
      </w:r>
      <w:r>
        <w:rPr>
          <w:spacing w:val="-3"/>
          <w:sz w:val="20"/>
        </w:rPr>
        <w:t> </w:t>
      </w:r>
      <w:r>
        <w:rPr>
          <w:sz w:val="20"/>
        </w:rPr>
        <w:t>следующей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днем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4"/>
          <w:sz w:val="20"/>
        </w:rPr>
        <w:t> </w:t>
      </w:r>
      <w:r>
        <w:rPr>
          <w:sz w:val="20"/>
        </w:rPr>
        <w:t>отчета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3"/>
          <w:sz w:val="20"/>
        </w:rPr>
        <w:t> </w:t>
      </w:r>
      <w:r>
        <w:rPr>
          <w:sz w:val="20"/>
        </w:rPr>
        <w:t>итогах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эмитента</w:t>
      </w:r>
    </w:p>
    <w:p>
      <w:pPr>
        <w:pStyle w:val="BodyText"/>
        <w:spacing w:line="240" w:lineRule="auto"/>
      </w:pPr>
      <w:r>
        <w:rPr/>
        <w:t>(представления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регистрирующий</w:t>
      </w:r>
      <w:r>
        <w:rPr>
          <w:spacing w:val="-5"/>
        </w:rPr>
        <w:t> </w:t>
      </w:r>
      <w:r>
        <w:rPr/>
        <w:t>орган</w:t>
      </w:r>
      <w:r>
        <w:rPr>
          <w:spacing w:val="-4"/>
        </w:rPr>
        <w:t> </w:t>
      </w:r>
      <w:r>
        <w:rPr/>
        <w:t>уведомления</w:t>
      </w:r>
      <w:r>
        <w:rPr>
          <w:spacing w:val="-4"/>
        </w:rPr>
        <w:t> </w:t>
      </w:r>
      <w:r>
        <w:rPr/>
        <w:t>об</w:t>
      </w:r>
      <w:r>
        <w:rPr>
          <w:spacing w:val="-3"/>
        </w:rPr>
        <w:t> </w:t>
      </w:r>
      <w:r>
        <w:rPr/>
        <w:t>итогах</w:t>
      </w:r>
      <w:r>
        <w:rPr>
          <w:spacing w:val="-4"/>
        </w:rPr>
        <w:t> </w:t>
      </w:r>
      <w:r>
        <w:rPr/>
        <w:t>выпуска</w:t>
      </w:r>
      <w:r>
        <w:rPr>
          <w:spacing w:val="-2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эмитента)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3.1.346</w:t>
      </w:r>
    </w:p>
    <w:p>
      <w:pPr>
        <w:pStyle w:val="BodyText"/>
        <w:spacing w:line="240" w:lineRule="auto"/>
        <w:ind w:right="2446" w:hanging="1"/>
      </w:pPr>
      <w:r>
        <w:rPr/>
        <w:t>Где должна быть раскрыта информация в форме сообщения о существенном факте?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43"/>
        </w:numPr>
        <w:tabs>
          <w:tab w:pos="378" w:val="left" w:leader="none"/>
        </w:tabs>
        <w:spacing w:line="240" w:lineRule="auto" w:before="0" w:after="0"/>
        <w:ind w:left="134" w:right="302" w:firstLine="0"/>
        <w:jc w:val="left"/>
        <w:rPr>
          <w:sz w:val="20"/>
        </w:rPr>
      </w:pPr>
      <w:r>
        <w:rPr>
          <w:sz w:val="20"/>
        </w:rPr>
        <w:t>В ленте новостей, на странице в информационно-телекоммуникационной сети "Интернет" и в</w:t>
      </w:r>
      <w:r>
        <w:rPr>
          <w:spacing w:val="1"/>
          <w:sz w:val="20"/>
        </w:rPr>
        <w:t> </w:t>
      </w:r>
      <w:r>
        <w:rPr>
          <w:sz w:val="20"/>
        </w:rPr>
        <w:t>периодическом печатном издании, распространяемом тиражом не менее 1 000 экземпляров, в случае если</w:t>
      </w:r>
      <w:r>
        <w:rPr>
          <w:spacing w:val="1"/>
          <w:sz w:val="20"/>
        </w:rPr>
        <w:t> </w:t>
      </w:r>
      <w:r>
        <w:rPr>
          <w:sz w:val="20"/>
        </w:rPr>
        <w:t>размещение ценных бумаг эмитента осуществлялось посредством закрытой подписки среди более 500 лиц,</w:t>
      </w:r>
      <w:r>
        <w:rPr>
          <w:spacing w:val="-60"/>
          <w:sz w:val="20"/>
        </w:rPr>
        <w:t> </w:t>
      </w:r>
      <w:r>
        <w:rPr>
          <w:sz w:val="20"/>
        </w:rPr>
        <w:t>или не менее 10 тыс. экземпляров, в случае если размещение ценных бумаг эмитента осуществлялось</w:t>
      </w:r>
      <w:r>
        <w:rPr>
          <w:spacing w:val="1"/>
          <w:sz w:val="20"/>
        </w:rPr>
        <w:t> </w:t>
      </w:r>
      <w:r>
        <w:rPr>
          <w:sz w:val="20"/>
        </w:rPr>
        <w:t>посредством</w:t>
      </w:r>
      <w:r>
        <w:rPr>
          <w:spacing w:val="-1"/>
          <w:sz w:val="20"/>
        </w:rPr>
        <w:t> </w:t>
      </w:r>
      <w:r>
        <w:rPr>
          <w:sz w:val="20"/>
        </w:rPr>
        <w:t>открытой</w:t>
      </w:r>
      <w:r>
        <w:rPr>
          <w:spacing w:val="-1"/>
          <w:sz w:val="20"/>
        </w:rPr>
        <w:t> </w:t>
      </w:r>
      <w:r>
        <w:rPr>
          <w:sz w:val="20"/>
        </w:rPr>
        <w:t>подписки</w:t>
      </w:r>
    </w:p>
    <w:p>
      <w:pPr>
        <w:pStyle w:val="ListParagraph"/>
        <w:numPr>
          <w:ilvl w:val="0"/>
          <w:numId w:val="1143"/>
        </w:numPr>
        <w:tabs>
          <w:tab w:pos="376" w:val="left" w:leader="none"/>
        </w:tabs>
        <w:spacing w:line="240" w:lineRule="auto" w:before="1" w:after="0"/>
        <w:ind w:left="134" w:right="1357" w:firstLine="0"/>
        <w:jc w:val="left"/>
        <w:rPr>
          <w:sz w:val="20"/>
        </w:rPr>
      </w:pPr>
      <w:r>
        <w:rPr>
          <w:sz w:val="20"/>
        </w:rPr>
        <w:t>В ленте новостей, на странице в информационно-телекоммуникационной сети "Интернет" и в</w:t>
      </w:r>
      <w:r>
        <w:rPr>
          <w:spacing w:val="-60"/>
          <w:sz w:val="20"/>
        </w:rPr>
        <w:t> </w:t>
      </w:r>
      <w:r>
        <w:rPr>
          <w:sz w:val="20"/>
        </w:rPr>
        <w:t>периодическом</w:t>
      </w:r>
      <w:r>
        <w:rPr>
          <w:spacing w:val="-3"/>
          <w:sz w:val="20"/>
        </w:rPr>
        <w:t> </w:t>
      </w:r>
      <w:r>
        <w:rPr>
          <w:sz w:val="20"/>
        </w:rPr>
        <w:t>печатном</w:t>
      </w:r>
      <w:r>
        <w:rPr>
          <w:spacing w:val="-4"/>
          <w:sz w:val="20"/>
        </w:rPr>
        <w:t> </w:t>
      </w:r>
      <w:r>
        <w:rPr>
          <w:sz w:val="20"/>
        </w:rPr>
        <w:t>издании,</w:t>
      </w:r>
      <w:r>
        <w:rPr>
          <w:spacing w:val="-3"/>
          <w:sz w:val="20"/>
        </w:rPr>
        <w:t> </w:t>
      </w:r>
      <w:r>
        <w:rPr>
          <w:sz w:val="20"/>
        </w:rPr>
        <w:t>распространяемом</w:t>
      </w:r>
      <w:r>
        <w:rPr>
          <w:spacing w:val="-4"/>
          <w:sz w:val="20"/>
        </w:rPr>
        <w:t> </w:t>
      </w:r>
      <w:r>
        <w:rPr>
          <w:sz w:val="20"/>
        </w:rPr>
        <w:t>тиражом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тыс.</w:t>
      </w:r>
      <w:r>
        <w:rPr>
          <w:spacing w:val="-4"/>
          <w:sz w:val="20"/>
        </w:rPr>
        <w:t> </w:t>
      </w:r>
      <w:r>
        <w:rPr>
          <w:sz w:val="20"/>
        </w:rPr>
        <w:t>экземпляров</w:t>
      </w:r>
    </w:p>
    <w:p>
      <w:pPr>
        <w:pStyle w:val="ListParagraph"/>
        <w:numPr>
          <w:ilvl w:val="0"/>
          <w:numId w:val="1143"/>
        </w:numPr>
        <w:tabs>
          <w:tab w:pos="378" w:val="left" w:leader="none"/>
        </w:tabs>
        <w:spacing w:line="240" w:lineRule="auto" w:before="0" w:after="0"/>
        <w:ind w:left="134" w:right="542" w:hanging="1"/>
        <w:jc w:val="left"/>
        <w:rPr>
          <w:sz w:val="20"/>
        </w:rPr>
      </w:pPr>
      <w:r>
        <w:rPr>
          <w:sz w:val="20"/>
        </w:rPr>
        <w:t>В ленте новостей, на странице в информационно-телекоммуникационной сети "Интернет" и в</w:t>
      </w:r>
      <w:r>
        <w:rPr>
          <w:spacing w:val="1"/>
          <w:sz w:val="20"/>
        </w:rPr>
        <w:t> </w:t>
      </w:r>
      <w:r>
        <w:rPr>
          <w:sz w:val="20"/>
        </w:rPr>
        <w:t>периодическом печатном издании, распространяемом тиражом, доступным для большинства владельцев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эмитента</w:t>
      </w:r>
    </w:p>
    <w:p>
      <w:pPr>
        <w:pStyle w:val="Heading1"/>
        <w:numPr>
          <w:ilvl w:val="0"/>
          <w:numId w:val="114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ленте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новостей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странице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информационно-телекоммуникационной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сети</w:t>
      </w:r>
    </w:p>
    <w:p>
      <w:pPr>
        <w:spacing w:before="0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"Интернет"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3.1.347</w:t>
      </w:r>
    </w:p>
    <w:p>
      <w:pPr>
        <w:pStyle w:val="BodyText"/>
        <w:spacing w:line="240" w:lineRule="auto"/>
        <w:ind w:right="415" w:hanging="1"/>
      </w:pPr>
      <w:r>
        <w:rPr/>
        <w:t>В какие сроки с момента наступления существенного факта должно осуществляться раскрытие эмитентом</w:t>
      </w:r>
      <w:r>
        <w:rPr>
          <w:spacing w:val="-60"/>
        </w:rPr>
        <w:t> </w:t>
      </w:r>
      <w:r>
        <w:rPr/>
        <w:t>информации?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4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2"/>
          <w:sz w:val="20"/>
        </w:rPr>
        <w:t> </w:t>
      </w:r>
      <w:r>
        <w:rPr>
          <w:sz w:val="20"/>
        </w:rPr>
        <w:t>опубликования</w:t>
      </w:r>
      <w:r>
        <w:rPr>
          <w:spacing w:val="-3"/>
          <w:sz w:val="20"/>
        </w:rPr>
        <w:t> </w:t>
      </w:r>
      <w:r>
        <w:rPr>
          <w:sz w:val="20"/>
        </w:rPr>
        <w:t>сообщения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ленте</w:t>
      </w:r>
      <w:r>
        <w:rPr>
          <w:spacing w:val="-2"/>
          <w:sz w:val="20"/>
        </w:rPr>
        <w:t> </w:t>
      </w:r>
      <w:r>
        <w:rPr>
          <w:sz w:val="20"/>
        </w:rPr>
        <w:t>новостей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позднее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1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2"/>
          <w:sz w:val="20"/>
        </w:rPr>
        <w:t> </w:t>
      </w:r>
      <w:r>
        <w:rPr>
          <w:sz w:val="20"/>
        </w:rPr>
        <w:t>направления</w:t>
      </w:r>
      <w:r>
        <w:rPr>
          <w:spacing w:val="-3"/>
          <w:sz w:val="20"/>
        </w:rPr>
        <w:t> </w:t>
      </w:r>
      <w:r>
        <w:rPr>
          <w:sz w:val="20"/>
        </w:rPr>
        <w:t>сообщения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регистрирующий</w:t>
      </w:r>
      <w:r>
        <w:rPr>
          <w:spacing w:val="-3"/>
          <w:sz w:val="20"/>
        </w:rPr>
        <w:t> </w:t>
      </w:r>
      <w:r>
        <w:rPr>
          <w:sz w:val="20"/>
        </w:rPr>
        <w:t>орган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1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3"/>
          <w:sz w:val="20"/>
        </w:rPr>
        <w:t> </w:t>
      </w:r>
      <w:r>
        <w:rPr>
          <w:sz w:val="20"/>
        </w:rPr>
        <w:t>опубликования</w:t>
      </w:r>
      <w:r>
        <w:rPr>
          <w:spacing w:val="-5"/>
          <w:sz w:val="20"/>
        </w:rPr>
        <w:t> </w:t>
      </w:r>
      <w:r>
        <w:rPr>
          <w:sz w:val="20"/>
        </w:rPr>
        <w:t>сообщения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периодическом</w:t>
      </w:r>
      <w:r>
        <w:rPr>
          <w:spacing w:val="-2"/>
          <w:sz w:val="20"/>
        </w:rPr>
        <w:t> </w:t>
      </w:r>
      <w:r>
        <w:rPr>
          <w:sz w:val="20"/>
        </w:rPr>
        <w:t>печатном</w:t>
      </w:r>
      <w:r>
        <w:rPr>
          <w:spacing w:val="-2"/>
          <w:sz w:val="20"/>
        </w:rPr>
        <w:t> </w:t>
      </w:r>
      <w:r>
        <w:rPr>
          <w:sz w:val="20"/>
        </w:rPr>
        <w:t>издании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1144"/>
        </w:numPr>
        <w:tabs>
          <w:tab w:pos="407" w:val="left" w:leader="none"/>
        </w:tabs>
        <w:spacing w:line="240" w:lineRule="auto" w:before="0" w:after="0"/>
        <w:ind w:left="134" w:right="610" w:firstLine="0"/>
        <w:jc w:val="left"/>
        <w:rPr>
          <w:u w:val="none"/>
        </w:rPr>
      </w:pPr>
      <w:r>
        <w:rPr>
          <w:u w:val="single" w:color="00FF00"/>
        </w:rPr>
        <w:t>Путем опубликования сообщения на странице в информационно-телекоммуникационной</w:t>
      </w:r>
      <w:r>
        <w:rPr>
          <w:spacing w:val="-56"/>
          <w:u w:val="none"/>
        </w:rPr>
        <w:t> </w:t>
      </w:r>
      <w:r>
        <w:rPr>
          <w:u w:val="single" w:color="00FF00"/>
        </w:rPr>
        <w:t>сети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"Интернет" - не позднее 2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3.2.348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каких</w:t>
      </w:r>
      <w:r>
        <w:rPr>
          <w:spacing w:val="-3"/>
        </w:rPr>
        <w:t> </w:t>
      </w:r>
      <w:r>
        <w:rPr/>
        <w:t>случаях</w:t>
      </w:r>
      <w:r>
        <w:rPr>
          <w:spacing w:val="-3"/>
        </w:rPr>
        <w:t> </w:t>
      </w:r>
      <w:r>
        <w:rPr/>
        <w:t>эмитент</w:t>
      </w:r>
      <w:r>
        <w:rPr>
          <w:spacing w:val="-4"/>
        </w:rPr>
        <w:t> </w:t>
      </w:r>
      <w:r>
        <w:rPr/>
        <w:t>обязан</w:t>
      </w:r>
      <w:r>
        <w:rPr>
          <w:spacing w:val="-5"/>
        </w:rPr>
        <w:t> </w:t>
      </w:r>
      <w:r>
        <w:rPr/>
        <w:t>осуществлять</w:t>
      </w:r>
      <w:r>
        <w:rPr>
          <w:spacing w:val="-2"/>
        </w:rPr>
        <w:t> </w:t>
      </w:r>
      <w:r>
        <w:rPr/>
        <w:t>раскрытие</w:t>
      </w:r>
      <w:r>
        <w:rPr>
          <w:spacing w:val="-3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бумаг?</w:t>
      </w:r>
    </w:p>
    <w:p>
      <w:pPr>
        <w:pStyle w:val="ListParagraph"/>
        <w:numPr>
          <w:ilvl w:val="0"/>
          <w:numId w:val="1145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проспекта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45"/>
        </w:numPr>
        <w:tabs>
          <w:tab w:pos="407" w:val="left" w:leader="none"/>
        </w:tabs>
        <w:spacing w:line="240" w:lineRule="auto" w:before="0" w:after="0"/>
        <w:ind w:left="134" w:right="631" w:hanging="1"/>
        <w:jc w:val="left"/>
        <w:rPr>
          <w:sz w:val="20"/>
        </w:rPr>
      </w:pPr>
      <w:r>
        <w:rPr>
          <w:sz w:val="20"/>
        </w:rPr>
        <w:t>В случае допуска биржевых облигаций к организованным торгам с представлением бирже проспекта</w:t>
      </w:r>
      <w:r>
        <w:rPr>
          <w:spacing w:val="-60"/>
          <w:sz w:val="20"/>
        </w:rPr>
        <w:t> </w:t>
      </w:r>
      <w:r>
        <w:rPr>
          <w:sz w:val="20"/>
        </w:rPr>
        <w:t>указанных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1"/>
          <w:sz w:val="20"/>
        </w:rPr>
        <w:t> </w:t>
      </w:r>
      <w:r>
        <w:rPr>
          <w:sz w:val="20"/>
        </w:rPr>
        <w:t>такого допуска;</w:t>
      </w:r>
    </w:p>
    <w:p>
      <w:pPr>
        <w:pStyle w:val="ListParagraph"/>
        <w:numPr>
          <w:ilvl w:val="0"/>
          <w:numId w:val="1145"/>
        </w:numPr>
        <w:tabs>
          <w:tab w:pos="481" w:val="left" w:leader="none"/>
        </w:tabs>
        <w:spacing w:line="240" w:lineRule="auto" w:before="1" w:after="0"/>
        <w:ind w:left="134" w:right="226" w:firstLine="0"/>
        <w:jc w:val="left"/>
        <w:rPr>
          <w:sz w:val="20"/>
        </w:rPr>
      </w:pPr>
      <w:r>
        <w:rPr>
          <w:sz w:val="20"/>
        </w:rPr>
        <w:t>В случае допуска российских депозитарных расписок к организованным торгам с представлением бирже</w:t>
      </w:r>
      <w:r>
        <w:rPr>
          <w:spacing w:val="-60"/>
          <w:sz w:val="20"/>
        </w:rPr>
        <w:t> </w:t>
      </w:r>
      <w:r>
        <w:rPr>
          <w:sz w:val="20"/>
        </w:rPr>
        <w:t>проспекта указанных 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1"/>
          <w:sz w:val="20"/>
        </w:rPr>
        <w:t> </w:t>
      </w:r>
      <w:r>
        <w:rPr>
          <w:sz w:val="20"/>
        </w:rPr>
        <w:t>такого допуска.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4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14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4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3.2.349</w:t>
      </w:r>
    </w:p>
    <w:p>
      <w:pPr>
        <w:pStyle w:val="BodyText"/>
        <w:ind w:left="133"/>
      </w:pPr>
      <w:r>
        <w:rPr/>
        <w:t>Раскрытие</w:t>
      </w:r>
      <w:r>
        <w:rPr>
          <w:spacing w:val="-3"/>
        </w:rPr>
        <w:t> </w:t>
      </w:r>
      <w:r>
        <w:rPr/>
        <w:t>информации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должно</w:t>
      </w:r>
      <w:r>
        <w:rPr>
          <w:spacing w:val="-2"/>
        </w:rPr>
        <w:t> </w:t>
      </w:r>
      <w:r>
        <w:rPr/>
        <w:t>осуществляться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форме:</w:t>
      </w:r>
    </w:p>
    <w:p>
      <w:pPr>
        <w:pStyle w:val="ListParagraph"/>
        <w:numPr>
          <w:ilvl w:val="0"/>
          <w:numId w:val="1147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Ежеквартального</w:t>
      </w:r>
      <w:r>
        <w:rPr>
          <w:spacing w:val="-4"/>
          <w:sz w:val="20"/>
        </w:rPr>
        <w:t> </w:t>
      </w:r>
      <w:r>
        <w:rPr>
          <w:sz w:val="20"/>
        </w:rPr>
        <w:t>отчета</w:t>
      </w:r>
      <w:r>
        <w:rPr>
          <w:spacing w:val="-3"/>
          <w:sz w:val="20"/>
        </w:rPr>
        <w:t> </w:t>
      </w:r>
      <w:r>
        <w:rPr>
          <w:sz w:val="20"/>
        </w:rPr>
        <w:t>эмитента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4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Консолидированной</w:t>
      </w:r>
      <w:r>
        <w:rPr>
          <w:spacing w:val="-5"/>
          <w:sz w:val="20"/>
        </w:rPr>
        <w:t> </w:t>
      </w:r>
      <w:r>
        <w:rPr>
          <w:sz w:val="20"/>
        </w:rPr>
        <w:t>финансовой</w:t>
      </w:r>
      <w:r>
        <w:rPr>
          <w:spacing w:val="-5"/>
          <w:sz w:val="20"/>
        </w:rPr>
        <w:t> </w:t>
      </w:r>
      <w:r>
        <w:rPr>
          <w:sz w:val="20"/>
        </w:rPr>
        <w:t>отчетности</w:t>
      </w:r>
      <w:r>
        <w:rPr>
          <w:spacing w:val="-6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147"/>
        </w:numPr>
        <w:tabs>
          <w:tab w:pos="481" w:val="left" w:leader="none"/>
        </w:tabs>
        <w:spacing w:line="240" w:lineRule="auto" w:before="0" w:after="0"/>
        <w:ind w:left="134" w:right="6627" w:firstLine="0"/>
        <w:jc w:val="left"/>
        <w:rPr>
          <w:sz w:val="20"/>
        </w:rPr>
      </w:pPr>
      <w:r>
        <w:rPr>
          <w:sz w:val="20"/>
        </w:rPr>
        <w:t>Сообщений о существенных фактах.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14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48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3.2.350</w:t>
      </w:r>
    </w:p>
    <w:p>
      <w:pPr>
        <w:pStyle w:val="BodyText"/>
        <w:spacing w:line="240" w:lineRule="auto"/>
        <w:ind w:right="771" w:hanging="1"/>
      </w:pPr>
      <w:r>
        <w:rPr/>
        <w:t>По решению Банка России эмитент, являющийся акционерным обществом, может быть освобожден от</w:t>
      </w:r>
      <w:r>
        <w:rPr>
          <w:spacing w:val="-60"/>
        </w:rPr>
        <w:t> </w:t>
      </w:r>
      <w:r>
        <w:rPr/>
        <w:t>обязанности осуществлять раскрытие информации на основании заявления такого эмитента при</w:t>
      </w:r>
      <w:r>
        <w:rPr>
          <w:spacing w:val="1"/>
        </w:rPr>
        <w:t> </w:t>
      </w:r>
      <w:r>
        <w:rPr/>
        <w:t>одновременном</w:t>
      </w:r>
      <w:r>
        <w:rPr>
          <w:spacing w:val="-1"/>
        </w:rPr>
        <w:t> </w:t>
      </w:r>
      <w:r>
        <w:rPr/>
        <w:t>соблюдении следующих условий:</w:t>
      </w:r>
    </w:p>
    <w:p>
      <w:pPr>
        <w:pStyle w:val="ListParagraph"/>
        <w:numPr>
          <w:ilvl w:val="0"/>
          <w:numId w:val="1149"/>
        </w:numPr>
        <w:tabs>
          <w:tab w:pos="333" w:val="left" w:leader="none"/>
        </w:tabs>
        <w:spacing w:line="240" w:lineRule="auto" w:before="0" w:after="0"/>
        <w:ind w:left="134" w:right="206" w:hanging="1"/>
        <w:jc w:val="left"/>
        <w:rPr>
          <w:sz w:val="20"/>
        </w:rPr>
      </w:pPr>
      <w:r>
        <w:rPr>
          <w:sz w:val="20"/>
        </w:rPr>
        <w:t>Если решение об обращении в Банк России с соответствующим заявлением принято эмитентом в порядке,</w:t>
      </w:r>
      <w:r>
        <w:rPr>
          <w:spacing w:val="-60"/>
          <w:sz w:val="20"/>
        </w:rPr>
        <w:t> </w:t>
      </w:r>
      <w:r>
        <w:rPr>
          <w:sz w:val="20"/>
        </w:rPr>
        <w:t>установленном</w:t>
      </w:r>
      <w:r>
        <w:rPr>
          <w:spacing w:val="-1"/>
          <w:sz w:val="20"/>
        </w:rPr>
        <w:t> </w:t>
      </w:r>
      <w:r>
        <w:rPr>
          <w:sz w:val="20"/>
        </w:rPr>
        <w:t>Федеральным законом</w:t>
      </w:r>
      <w:r>
        <w:rPr>
          <w:spacing w:val="-3"/>
          <w:sz w:val="20"/>
        </w:rPr>
        <w:t> </w:t>
      </w:r>
      <w:r>
        <w:rPr>
          <w:sz w:val="20"/>
        </w:rPr>
        <w:t>"Об акционерных</w:t>
      </w:r>
      <w:r>
        <w:rPr>
          <w:spacing w:val="-2"/>
          <w:sz w:val="20"/>
        </w:rPr>
        <w:t> </w:t>
      </w:r>
      <w:r>
        <w:rPr>
          <w:sz w:val="20"/>
        </w:rPr>
        <w:t>обществах";</w:t>
      </w:r>
    </w:p>
    <w:p>
      <w:pPr>
        <w:pStyle w:val="ListParagraph"/>
        <w:numPr>
          <w:ilvl w:val="0"/>
          <w:numId w:val="1149"/>
        </w:numPr>
        <w:tabs>
          <w:tab w:pos="407" w:val="left" w:leader="none"/>
        </w:tabs>
        <w:spacing w:line="240" w:lineRule="auto" w:before="0" w:after="0"/>
        <w:ind w:left="134" w:right="415" w:firstLine="0"/>
        <w:jc w:val="both"/>
        <w:rPr>
          <w:sz w:val="20"/>
        </w:rPr>
      </w:pPr>
      <w:r>
        <w:rPr>
          <w:sz w:val="20"/>
        </w:rPr>
        <w:t>Если у эмитента, не являющегося публичным акционерным обществом, отсутствуют иные эмиссионные</w:t>
      </w:r>
      <w:r>
        <w:rPr>
          <w:spacing w:val="-60"/>
          <w:sz w:val="20"/>
        </w:rPr>
        <w:t> </w:t>
      </w:r>
      <w:r>
        <w:rPr>
          <w:sz w:val="20"/>
        </w:rPr>
        <w:t>ценные бумаги, за исключением акций, в отношении которых осуществлена регистрация проспекта таких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49"/>
        </w:numPr>
        <w:tabs>
          <w:tab w:pos="481" w:val="left" w:leader="none"/>
        </w:tabs>
        <w:spacing w:line="240" w:lineRule="auto" w:before="0" w:after="0"/>
        <w:ind w:left="134" w:right="1122" w:hanging="1"/>
        <w:jc w:val="left"/>
        <w:rPr>
          <w:sz w:val="20"/>
        </w:rPr>
      </w:pPr>
      <w:r>
        <w:rPr>
          <w:sz w:val="20"/>
        </w:rPr>
        <w:t>Если акции эмитента и эмиссионные ценные бумаги эмитента, конвертируемые в его акции, не</w:t>
      </w:r>
      <w:r>
        <w:rPr>
          <w:spacing w:val="-60"/>
          <w:sz w:val="20"/>
        </w:rPr>
        <w:t> </w:t>
      </w:r>
      <w:r>
        <w:rPr>
          <w:sz w:val="20"/>
        </w:rPr>
        <w:t>включены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список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 допущенных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организованным</w:t>
      </w:r>
      <w:r>
        <w:rPr>
          <w:spacing w:val="-1"/>
          <w:sz w:val="20"/>
        </w:rPr>
        <w:t> </w:t>
      </w:r>
      <w:r>
        <w:rPr>
          <w:sz w:val="20"/>
        </w:rPr>
        <w:t>торгам;</w:t>
      </w:r>
    </w:p>
    <w:p>
      <w:pPr>
        <w:pStyle w:val="ListParagraph"/>
        <w:numPr>
          <w:ilvl w:val="0"/>
          <w:numId w:val="114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число</w:t>
      </w:r>
      <w:r>
        <w:rPr>
          <w:spacing w:val="-3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эмитента</w:t>
      </w:r>
      <w:r>
        <w:rPr>
          <w:spacing w:val="-2"/>
          <w:sz w:val="20"/>
        </w:rPr>
        <w:t> </w:t>
      </w:r>
      <w:r>
        <w:rPr>
          <w:sz w:val="20"/>
        </w:rPr>
        <w:t>превышает</w:t>
      </w:r>
      <w:r>
        <w:rPr>
          <w:spacing w:val="-3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1149"/>
        </w:numPr>
        <w:tabs>
          <w:tab w:pos="377" w:val="left" w:leader="none"/>
        </w:tabs>
        <w:spacing w:line="240" w:lineRule="auto" w:before="0" w:after="0"/>
        <w:ind w:left="134" w:right="297" w:hanging="1"/>
        <w:jc w:val="left"/>
        <w:rPr>
          <w:sz w:val="20"/>
        </w:rPr>
      </w:pPr>
      <w:r>
        <w:rPr>
          <w:sz w:val="20"/>
        </w:rPr>
        <w:t>Если эмитентом, являющимся публичным акционерным обществом, принято решение о внесении в устав</w:t>
      </w:r>
      <w:r>
        <w:rPr>
          <w:spacing w:val="-60"/>
          <w:sz w:val="20"/>
        </w:rPr>
        <w:t> </w:t>
      </w:r>
      <w:r>
        <w:rPr>
          <w:sz w:val="20"/>
        </w:rPr>
        <w:t>такого эмитента изменений, исключающих указание на то, что такой эмитент является публичным</w:t>
      </w:r>
      <w:r>
        <w:rPr>
          <w:spacing w:val="1"/>
          <w:sz w:val="20"/>
        </w:rPr>
        <w:t> </w:t>
      </w:r>
      <w:r>
        <w:rPr>
          <w:sz w:val="20"/>
        </w:rPr>
        <w:t>акционерным</w:t>
      </w:r>
      <w:r>
        <w:rPr>
          <w:spacing w:val="-1"/>
          <w:sz w:val="20"/>
        </w:rPr>
        <w:t> </w:t>
      </w:r>
      <w:r>
        <w:rPr>
          <w:sz w:val="20"/>
        </w:rPr>
        <w:t>обществом.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1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5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 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150"/>
        </w:numPr>
        <w:tabs>
          <w:tab w:pos="394" w:val="left" w:leader="none"/>
        </w:tabs>
        <w:spacing w:line="240" w:lineRule="auto" w:before="0" w:after="0"/>
        <w:ind w:left="393" w:right="0" w:hanging="261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3.2.351</w:t>
      </w:r>
    </w:p>
    <w:p>
      <w:pPr>
        <w:pStyle w:val="BodyText"/>
        <w:spacing w:line="240" w:lineRule="auto"/>
        <w:ind w:right="625" w:hanging="1"/>
      </w:pPr>
      <w:r>
        <w:rPr/>
        <w:t>Для аккредитации информационных агентств, которые проводят действия по раскрытию информации о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бумагах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</w:t>
      </w:r>
      <w:r>
        <w:rPr>
          <w:spacing w:val="-1"/>
        </w:rPr>
        <w:t> </w:t>
      </w:r>
      <w:r>
        <w:rPr/>
        <w:t>иных</w:t>
      </w:r>
      <w:r>
        <w:rPr>
          <w:spacing w:val="-1"/>
        </w:rPr>
        <w:t> </w:t>
      </w:r>
      <w:r>
        <w:rPr/>
        <w:t>финансовых инструментах,</w:t>
      </w:r>
      <w:r>
        <w:rPr>
          <w:spacing w:val="-1"/>
        </w:rPr>
        <w:t> </w:t>
      </w:r>
      <w:r>
        <w:rPr/>
        <w:t>претендент</w:t>
      </w:r>
      <w:r>
        <w:rPr>
          <w:spacing w:val="-1"/>
        </w:rPr>
        <w:t> </w:t>
      </w:r>
      <w:r>
        <w:rPr/>
        <w:t>должен:</w:t>
      </w:r>
    </w:p>
    <w:p>
      <w:pPr>
        <w:pStyle w:val="ListParagraph"/>
        <w:numPr>
          <w:ilvl w:val="0"/>
          <w:numId w:val="1151"/>
        </w:numPr>
        <w:tabs>
          <w:tab w:pos="333" w:val="left" w:leader="none"/>
        </w:tabs>
        <w:spacing w:line="240" w:lineRule="auto" w:before="0" w:after="0"/>
        <w:ind w:left="134" w:right="753" w:hanging="1"/>
        <w:jc w:val="left"/>
        <w:rPr>
          <w:sz w:val="20"/>
        </w:rPr>
      </w:pPr>
      <w:r>
        <w:rPr>
          <w:sz w:val="20"/>
        </w:rPr>
        <w:t>Являться редакцией средств массовой информации, зарегистрированной в форме информационного</w:t>
      </w:r>
      <w:r>
        <w:rPr>
          <w:spacing w:val="-60"/>
          <w:sz w:val="20"/>
        </w:rPr>
        <w:t> </w:t>
      </w:r>
      <w:r>
        <w:rPr>
          <w:sz w:val="20"/>
        </w:rPr>
        <w:t>агентства;</w:t>
      </w:r>
    </w:p>
    <w:p>
      <w:pPr>
        <w:pStyle w:val="ListParagraph"/>
        <w:numPr>
          <w:ilvl w:val="0"/>
          <w:numId w:val="1151"/>
        </w:numPr>
        <w:tabs>
          <w:tab w:pos="407" w:val="left" w:leader="none"/>
        </w:tabs>
        <w:spacing w:line="240" w:lineRule="auto" w:before="0" w:after="0"/>
        <w:ind w:left="134" w:right="411" w:firstLine="0"/>
        <w:jc w:val="left"/>
        <w:rPr>
          <w:sz w:val="20"/>
        </w:rPr>
      </w:pPr>
      <w:r>
        <w:rPr>
          <w:sz w:val="20"/>
        </w:rPr>
        <w:t>Иметь сайт в информационно-телекоммуникационной сети "Интернет", зарегистрированный в качестве</w:t>
      </w:r>
      <w:r>
        <w:rPr>
          <w:spacing w:val="-60"/>
          <w:sz w:val="20"/>
        </w:rPr>
        <w:t> </w:t>
      </w:r>
      <w:r>
        <w:rPr>
          <w:sz w:val="20"/>
        </w:rPr>
        <w:t>средства массовой информации, и осуществлять функции редакции данного средства массовой</w:t>
      </w:r>
      <w:r>
        <w:rPr>
          <w:spacing w:val="1"/>
          <w:sz w:val="20"/>
        </w:rPr>
        <w:t> </w:t>
      </w:r>
      <w:r>
        <w:rPr>
          <w:sz w:val="20"/>
        </w:rPr>
        <w:t>информации;</w:t>
      </w:r>
    </w:p>
    <w:p>
      <w:pPr>
        <w:pStyle w:val="ListParagraph"/>
        <w:numPr>
          <w:ilvl w:val="0"/>
          <w:numId w:val="1151"/>
        </w:numPr>
        <w:tabs>
          <w:tab w:pos="481" w:val="left" w:leader="none"/>
        </w:tabs>
        <w:spacing w:line="240" w:lineRule="auto" w:before="0" w:after="0"/>
        <w:ind w:left="134" w:right="333" w:hanging="1"/>
        <w:jc w:val="left"/>
        <w:rPr>
          <w:sz w:val="20"/>
        </w:rPr>
      </w:pPr>
      <w:r>
        <w:rPr>
          <w:sz w:val="20"/>
        </w:rPr>
        <w:t>Иметь программно-аппаратный комплекс, используемый для осуществления действий по раскрытию на</w:t>
      </w:r>
      <w:r>
        <w:rPr>
          <w:spacing w:val="-60"/>
          <w:sz w:val="20"/>
        </w:rPr>
        <w:t> </w:t>
      </w:r>
      <w:r>
        <w:rPr>
          <w:sz w:val="20"/>
        </w:rPr>
        <w:t>странице в информационно-телекоммуникационной сети "Интернет" и в информационном ресурсе,</w:t>
      </w:r>
      <w:r>
        <w:rPr>
          <w:spacing w:val="1"/>
          <w:sz w:val="20"/>
        </w:rPr>
        <w:t> </w:t>
      </w:r>
      <w:r>
        <w:rPr>
          <w:sz w:val="20"/>
        </w:rPr>
        <w:t>обновляемом в режиме реального времени, информации о ценных бумагах и об иных финансовых</w:t>
      </w:r>
      <w:r>
        <w:rPr>
          <w:spacing w:val="1"/>
          <w:sz w:val="20"/>
        </w:rPr>
        <w:t> </w:t>
      </w:r>
      <w:r>
        <w:rPr>
          <w:sz w:val="20"/>
        </w:rPr>
        <w:t>инструментах;</w:t>
      </w:r>
    </w:p>
    <w:p>
      <w:pPr>
        <w:pStyle w:val="ListParagraph"/>
        <w:numPr>
          <w:ilvl w:val="0"/>
          <w:numId w:val="115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Общее</w:t>
      </w:r>
      <w:r>
        <w:rPr>
          <w:spacing w:val="-5"/>
          <w:sz w:val="20"/>
        </w:rPr>
        <w:t> </w:t>
      </w: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обслуживаемых</w:t>
      </w:r>
      <w:r>
        <w:rPr>
          <w:spacing w:val="-5"/>
          <w:sz w:val="20"/>
        </w:rPr>
        <w:t> </w:t>
      </w:r>
      <w:r>
        <w:rPr>
          <w:sz w:val="20"/>
        </w:rPr>
        <w:t>эмитентов</w:t>
      </w:r>
      <w:r>
        <w:rPr>
          <w:spacing w:val="-3"/>
          <w:sz w:val="20"/>
        </w:rPr>
        <w:t> </w:t>
      </w:r>
      <w:r>
        <w:rPr>
          <w:sz w:val="20"/>
        </w:rPr>
        <w:t>составляет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1151"/>
        </w:numPr>
        <w:tabs>
          <w:tab w:pos="377" w:val="left" w:leader="none"/>
        </w:tabs>
        <w:spacing w:line="240" w:lineRule="auto" w:before="0" w:after="0"/>
        <w:ind w:left="134" w:right="197" w:firstLine="0"/>
        <w:jc w:val="left"/>
        <w:rPr>
          <w:sz w:val="20"/>
        </w:rPr>
      </w:pPr>
      <w:r>
        <w:rPr>
          <w:sz w:val="20"/>
        </w:rPr>
        <w:t>Количество обслуживаемых эмитентов, обязанных осуществлять раскрытие информации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Федеральным</w:t>
      </w:r>
      <w:r>
        <w:rPr>
          <w:spacing w:val="-2"/>
          <w:sz w:val="20"/>
        </w:rPr>
        <w:t> </w:t>
      </w:r>
      <w:r>
        <w:rPr>
          <w:sz w:val="20"/>
        </w:rPr>
        <w:t>законом</w:t>
      </w:r>
      <w:r>
        <w:rPr>
          <w:spacing w:val="-2"/>
          <w:sz w:val="20"/>
        </w:rPr>
        <w:t> </w:t>
      </w:r>
      <w:r>
        <w:rPr>
          <w:sz w:val="20"/>
        </w:rPr>
        <w:t>«О</w:t>
      </w:r>
      <w:r>
        <w:rPr>
          <w:spacing w:val="-2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бумаг»,</w:t>
      </w:r>
      <w:r>
        <w:rPr>
          <w:spacing w:val="-2"/>
          <w:sz w:val="20"/>
        </w:rPr>
        <w:t> </w:t>
      </w:r>
      <w:r>
        <w:rPr>
          <w:sz w:val="20"/>
        </w:rPr>
        <w:t>составляет не менее</w:t>
      </w:r>
      <w:r>
        <w:rPr>
          <w:spacing w:val="-2"/>
          <w:sz w:val="20"/>
        </w:rPr>
        <w:t> </w:t>
      </w:r>
      <w:r>
        <w:rPr>
          <w:sz w:val="20"/>
        </w:rPr>
        <w:t>50.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5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1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15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0"/>
        <w:rPr>
          <w:b/>
          <w:sz w:val="18"/>
        </w:rPr>
      </w:pPr>
      <w:r>
        <w:rPr/>
        <w:pict>
          <v:shape style="position:absolute;margin-left:55.200001pt;margin-top:12.095546pt;width:513.25pt;height:12.1pt;mso-position-horizontal-relative:page;mso-position-vertical-relative:paragraph;z-index:-15724544;mso-wrap-distance-left:0;mso-wrap-distance-right:0" type="#_x0000_t202" filled="true" fillcolor="#cc9aff" stroked="false"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4.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Институты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коллективного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инвестирования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36.215546pt;width:513.25pt;height:12.1pt;mso-position-horizontal-relative:page;mso-position-vertical-relative:paragraph;z-index:-15724032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4.1.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Коллективное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инвестирование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"/>
        <w:ind w:left="0"/>
        <w:rPr>
          <w:b/>
          <w:sz w:val="16"/>
        </w:rPr>
      </w:pP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line="240" w:lineRule="auto"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</w:t>
      </w:r>
    </w:p>
    <w:p>
      <w:pPr>
        <w:pStyle w:val="BodyText"/>
        <w:spacing w:line="240" w:lineRule="auto" w:before="1"/>
        <w:ind w:right="189"/>
      </w:pPr>
      <w:r>
        <w:rPr/>
        <w:t>Из перечисленных ниже укажите формы коллективного инвестирования, в управлении имуществом которых</w:t>
      </w:r>
      <w:r>
        <w:rPr>
          <w:spacing w:val="-60"/>
        </w:rPr>
        <w:t> </w:t>
      </w:r>
      <w:r>
        <w:rPr/>
        <w:t>участвуют</w:t>
      </w:r>
      <w:r>
        <w:rPr>
          <w:spacing w:val="-2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управлению</w:t>
      </w:r>
      <w:r>
        <w:rPr>
          <w:spacing w:val="-3"/>
        </w:rPr>
        <w:t> </w:t>
      </w:r>
      <w:r>
        <w:rPr/>
        <w:t>активами,</w:t>
      </w:r>
      <w:r>
        <w:rPr>
          <w:spacing w:val="-1"/>
        </w:rPr>
        <w:t> </w:t>
      </w:r>
      <w:r>
        <w:rPr/>
        <w:t>чья</w:t>
      </w:r>
      <w:r>
        <w:rPr>
          <w:spacing w:val="-4"/>
        </w:rPr>
        <w:t> </w:t>
      </w:r>
      <w:r>
        <w:rPr/>
        <w:t>деятельность подлежит</w:t>
      </w:r>
      <w:r>
        <w:rPr>
          <w:spacing w:val="-2"/>
        </w:rPr>
        <w:t> </w:t>
      </w:r>
      <w:r>
        <w:rPr/>
        <w:t>лицензированию.</w:t>
      </w:r>
    </w:p>
    <w:p>
      <w:pPr>
        <w:pStyle w:val="ListParagraph"/>
        <w:numPr>
          <w:ilvl w:val="0"/>
          <w:numId w:val="115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Паевой</w:t>
      </w:r>
      <w:r>
        <w:rPr>
          <w:spacing w:val="-5"/>
          <w:sz w:val="20"/>
        </w:rPr>
        <w:t> </w:t>
      </w:r>
      <w:r>
        <w:rPr>
          <w:sz w:val="20"/>
        </w:rPr>
        <w:t>инвестиционный</w:t>
      </w:r>
      <w:r>
        <w:rPr>
          <w:spacing w:val="-3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115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Акционерный</w:t>
      </w:r>
      <w:r>
        <w:rPr>
          <w:spacing w:val="-5"/>
          <w:sz w:val="20"/>
        </w:rPr>
        <w:t> </w:t>
      </w:r>
      <w:r>
        <w:rPr>
          <w:sz w:val="20"/>
        </w:rPr>
        <w:t>инвестиционный</w:t>
      </w:r>
      <w:r>
        <w:rPr>
          <w:spacing w:val="-5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115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Негосударственный</w:t>
      </w:r>
      <w:r>
        <w:rPr>
          <w:spacing w:val="-5"/>
          <w:sz w:val="20"/>
        </w:rPr>
        <w:t> </w:t>
      </w:r>
      <w:r>
        <w:rPr>
          <w:sz w:val="20"/>
        </w:rPr>
        <w:t>пенсионный</w:t>
      </w:r>
      <w:r>
        <w:rPr>
          <w:spacing w:val="-5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1153"/>
        </w:numPr>
        <w:tabs>
          <w:tab w:pos="453" w:val="left" w:leader="none"/>
        </w:tabs>
        <w:spacing w:line="240" w:lineRule="auto" w:before="0" w:after="0"/>
        <w:ind w:left="134" w:right="6187" w:firstLine="0"/>
        <w:jc w:val="left"/>
        <w:rPr>
          <w:sz w:val="20"/>
        </w:rPr>
      </w:pPr>
      <w:r>
        <w:rPr>
          <w:sz w:val="20"/>
        </w:rPr>
        <w:t>Кредитный потребительский кооператив.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5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15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15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15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</w:t>
      </w:r>
    </w:p>
    <w:p>
      <w:pPr>
        <w:pStyle w:val="BodyText"/>
        <w:spacing w:line="240" w:lineRule="auto"/>
        <w:ind w:left="133" w:right="213"/>
      </w:pPr>
      <w:r>
        <w:rPr/>
        <w:t>Из перечисленных ниже определений укажите наиболее близкое понятию «коллективное инвестирование».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55"/>
        </w:numPr>
        <w:tabs>
          <w:tab w:pos="378" w:val="left" w:leader="none"/>
        </w:tabs>
        <w:spacing w:line="240" w:lineRule="auto" w:before="0" w:after="0"/>
        <w:ind w:left="134" w:right="166" w:hanging="1"/>
        <w:jc w:val="left"/>
        <w:rPr>
          <w:sz w:val="20"/>
        </w:rPr>
      </w:pPr>
      <w:r>
        <w:rPr>
          <w:sz w:val="20"/>
        </w:rPr>
        <w:t>Механизм, при помощи которого средства, вложенные большим количеством инвесторов, объединяются в</w:t>
      </w:r>
      <w:r>
        <w:rPr>
          <w:spacing w:val="-60"/>
          <w:sz w:val="20"/>
        </w:rPr>
        <w:t> </w:t>
      </w:r>
      <w:r>
        <w:rPr>
          <w:sz w:val="20"/>
        </w:rPr>
        <w:t>единый фонд (пул) под управлением профессионального управляющего и затем управляются как</w:t>
      </w:r>
      <w:r>
        <w:rPr>
          <w:spacing w:val="1"/>
          <w:sz w:val="20"/>
        </w:rPr>
        <w:t> </w:t>
      </w:r>
      <w:r>
        <w:rPr>
          <w:sz w:val="20"/>
        </w:rPr>
        <w:t>отдельными</w:t>
      </w:r>
      <w:r>
        <w:rPr>
          <w:spacing w:val="-3"/>
          <w:sz w:val="20"/>
        </w:rPr>
        <w:t> </w:t>
      </w:r>
      <w:r>
        <w:rPr>
          <w:sz w:val="20"/>
        </w:rPr>
        <w:t>портфелями</w:t>
      </w:r>
    </w:p>
    <w:p>
      <w:pPr>
        <w:pStyle w:val="Heading1"/>
        <w:numPr>
          <w:ilvl w:val="0"/>
          <w:numId w:val="1155"/>
        </w:numPr>
        <w:tabs>
          <w:tab w:pos="394" w:val="left" w:leader="none"/>
        </w:tabs>
        <w:spacing w:line="240" w:lineRule="auto" w:before="0" w:after="0"/>
        <w:ind w:left="134" w:right="399" w:firstLine="0"/>
        <w:jc w:val="left"/>
        <w:rPr>
          <w:u w:val="none"/>
        </w:rPr>
      </w:pPr>
      <w:r>
        <w:rPr>
          <w:u w:val="single" w:color="00FF00"/>
        </w:rPr>
        <w:t>Механизм, при помощи которого средства, вложенные большим количеством инвесторов,</w:t>
      </w:r>
      <w:r>
        <w:rPr>
          <w:spacing w:val="1"/>
          <w:u w:val="none"/>
        </w:rPr>
        <w:t> </w:t>
      </w:r>
      <w:r>
        <w:rPr>
          <w:u w:val="single" w:color="00FF00"/>
        </w:rPr>
        <w:t>объединяются в единый фонд (пул) под управлением профессионального управляющего для</w:t>
      </w:r>
      <w:r>
        <w:rPr>
          <w:spacing w:val="-56"/>
          <w:u w:val="none"/>
        </w:rPr>
        <w:t> </w:t>
      </w:r>
      <w:r>
        <w:rPr>
          <w:u w:val="single" w:color="00FF00"/>
        </w:rPr>
        <w:t>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последующего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инвестирования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целью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получения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инвестиционного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дохода</w:t>
      </w:r>
    </w:p>
    <w:p>
      <w:pPr>
        <w:pStyle w:val="ListParagraph"/>
        <w:numPr>
          <w:ilvl w:val="0"/>
          <w:numId w:val="1155"/>
        </w:numPr>
        <w:tabs>
          <w:tab w:pos="378" w:val="left" w:leader="none"/>
        </w:tabs>
        <w:spacing w:line="240" w:lineRule="auto" w:before="0" w:after="0"/>
        <w:ind w:left="134" w:right="165" w:hanging="1"/>
        <w:jc w:val="left"/>
        <w:rPr>
          <w:sz w:val="20"/>
        </w:rPr>
      </w:pPr>
      <w:r>
        <w:rPr>
          <w:sz w:val="20"/>
        </w:rPr>
        <w:t>Механизм, при помощи которого средства, вложенные большим количеством инвесторов, объединяются в</w:t>
      </w:r>
      <w:r>
        <w:rPr>
          <w:spacing w:val="-60"/>
          <w:sz w:val="20"/>
        </w:rPr>
        <w:t> </w:t>
      </w:r>
      <w:r>
        <w:rPr>
          <w:sz w:val="20"/>
        </w:rPr>
        <w:t>единый фонд (пул) под управлением профессионального управляющего и затем управляются как единым</w:t>
      </w:r>
      <w:r>
        <w:rPr>
          <w:spacing w:val="1"/>
          <w:sz w:val="20"/>
        </w:rPr>
        <w:t> </w:t>
      </w:r>
      <w:r>
        <w:rPr>
          <w:sz w:val="20"/>
        </w:rPr>
        <w:t>портфелем,</w:t>
      </w:r>
      <w:r>
        <w:rPr>
          <w:spacing w:val="-2"/>
          <w:sz w:val="20"/>
        </w:rPr>
        <w:t> </w:t>
      </w:r>
      <w:r>
        <w:rPr>
          <w:sz w:val="20"/>
        </w:rPr>
        <w:t>в котором у</w:t>
      </w:r>
      <w:r>
        <w:rPr>
          <w:spacing w:val="-3"/>
          <w:sz w:val="20"/>
        </w:rPr>
        <w:t> </w:t>
      </w:r>
      <w:r>
        <w:rPr>
          <w:sz w:val="20"/>
        </w:rPr>
        <w:t>каждого инвестора</w:t>
      </w:r>
      <w:r>
        <w:rPr>
          <w:spacing w:val="-1"/>
          <w:sz w:val="20"/>
        </w:rPr>
        <w:t> </w:t>
      </w:r>
      <w:r>
        <w:rPr>
          <w:sz w:val="20"/>
        </w:rPr>
        <w:t>есть равная</w:t>
      </w:r>
      <w:r>
        <w:rPr>
          <w:spacing w:val="-2"/>
          <w:sz w:val="20"/>
        </w:rPr>
        <w:t> </w:t>
      </w:r>
      <w:r>
        <w:rPr>
          <w:sz w:val="20"/>
        </w:rPr>
        <w:t>доля</w:t>
      </w:r>
    </w:p>
    <w:p>
      <w:pPr>
        <w:pStyle w:val="ListParagraph"/>
        <w:numPr>
          <w:ilvl w:val="0"/>
          <w:numId w:val="1155"/>
        </w:numPr>
        <w:tabs>
          <w:tab w:pos="394" w:val="left" w:leader="none"/>
        </w:tabs>
        <w:spacing w:line="240" w:lineRule="auto" w:before="0" w:after="0"/>
        <w:ind w:left="134" w:right="309" w:firstLine="0"/>
        <w:jc w:val="left"/>
        <w:rPr>
          <w:sz w:val="20"/>
        </w:rPr>
      </w:pPr>
      <w:r>
        <w:rPr>
          <w:sz w:val="20"/>
        </w:rPr>
        <w:t>Механизм, при помощи которого средства, вложенные одним инвестором, объединяются в единый фонд</w:t>
      </w:r>
      <w:r>
        <w:rPr>
          <w:spacing w:val="-60"/>
          <w:sz w:val="20"/>
        </w:rPr>
        <w:t> </w:t>
      </w:r>
      <w:r>
        <w:rPr>
          <w:sz w:val="20"/>
        </w:rPr>
        <w:t>(пул) под управлением профессионального управляющего для их последующего инвестирования с целью</w:t>
      </w:r>
      <w:r>
        <w:rPr>
          <w:spacing w:val="1"/>
          <w:sz w:val="20"/>
        </w:rPr>
        <w:t> </w:t>
      </w:r>
      <w:r>
        <w:rPr>
          <w:sz w:val="20"/>
        </w:rPr>
        <w:t>получения</w:t>
      </w:r>
      <w:r>
        <w:rPr>
          <w:spacing w:val="-2"/>
          <w:sz w:val="20"/>
        </w:rPr>
        <w:t> </w:t>
      </w:r>
      <w:r>
        <w:rPr>
          <w:sz w:val="20"/>
        </w:rPr>
        <w:t>инвестиционного дохода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4.2.3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преимущества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инвестора</w:t>
      </w:r>
      <w:r>
        <w:rPr>
          <w:spacing w:val="-3"/>
        </w:rPr>
        <w:t> </w:t>
      </w:r>
      <w:r>
        <w:rPr/>
        <w:t>предоставляет</w:t>
      </w:r>
      <w:r>
        <w:rPr>
          <w:spacing w:val="-4"/>
        </w:rPr>
        <w:t> </w:t>
      </w:r>
      <w:r>
        <w:rPr/>
        <w:t>коллективное</w:t>
      </w:r>
      <w:r>
        <w:rPr>
          <w:spacing w:val="-5"/>
        </w:rPr>
        <w:t> </w:t>
      </w:r>
      <w:r>
        <w:rPr/>
        <w:t>инвестирование?</w:t>
      </w:r>
    </w:p>
    <w:p>
      <w:pPr>
        <w:pStyle w:val="ListParagraph"/>
        <w:numPr>
          <w:ilvl w:val="0"/>
          <w:numId w:val="115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Профессиональное</w:t>
      </w:r>
      <w:r>
        <w:rPr>
          <w:spacing w:val="-8"/>
          <w:sz w:val="20"/>
        </w:rPr>
        <w:t> </w:t>
      </w:r>
      <w:r>
        <w:rPr>
          <w:sz w:val="20"/>
        </w:rPr>
        <w:t>управление;</w:t>
      </w:r>
    </w:p>
    <w:p>
      <w:pPr>
        <w:pStyle w:val="ListParagraph"/>
        <w:numPr>
          <w:ilvl w:val="0"/>
          <w:numId w:val="115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Диверсификация;</w:t>
      </w:r>
    </w:p>
    <w:p>
      <w:pPr>
        <w:pStyle w:val="ListParagraph"/>
        <w:numPr>
          <w:ilvl w:val="0"/>
          <w:numId w:val="115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Снижение</w:t>
      </w:r>
      <w:r>
        <w:rPr>
          <w:spacing w:val="-3"/>
          <w:sz w:val="20"/>
        </w:rPr>
        <w:t> </w:t>
      </w:r>
      <w:r>
        <w:rPr>
          <w:sz w:val="20"/>
        </w:rPr>
        <w:t>затрат;</w:t>
      </w:r>
    </w:p>
    <w:p>
      <w:pPr>
        <w:pStyle w:val="ListParagraph"/>
        <w:numPr>
          <w:ilvl w:val="0"/>
          <w:numId w:val="115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Надежность;</w:t>
      </w:r>
    </w:p>
    <w:p>
      <w:pPr>
        <w:pStyle w:val="ListParagraph"/>
        <w:numPr>
          <w:ilvl w:val="0"/>
          <w:numId w:val="1156"/>
        </w:numPr>
        <w:tabs>
          <w:tab w:pos="378" w:val="left" w:leader="none"/>
        </w:tabs>
        <w:spacing w:line="240" w:lineRule="auto" w:before="0" w:after="0"/>
        <w:ind w:left="134" w:right="7827" w:hanging="1"/>
        <w:jc w:val="left"/>
        <w:rPr>
          <w:sz w:val="20"/>
        </w:rPr>
      </w:pPr>
      <w:r>
        <w:rPr>
          <w:sz w:val="20"/>
        </w:rPr>
        <w:t>Доступ к новым рынкам.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5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15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157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4.2.4</w:t>
      </w:r>
    </w:p>
    <w:p>
      <w:pPr>
        <w:pStyle w:val="BodyText"/>
        <w:spacing w:line="240" w:lineRule="auto"/>
        <w:ind w:right="1536" w:hanging="1"/>
      </w:pPr>
      <w:r>
        <w:rPr/>
        <w:t>Из перечисленных ниже укажите утверждение, наиболее полно раскрывающее преимущество</w:t>
      </w:r>
      <w:r>
        <w:rPr>
          <w:spacing w:val="-60"/>
        </w:rPr>
        <w:t> </w:t>
      </w:r>
      <w:r>
        <w:rPr/>
        <w:t>коллективного</w:t>
      </w:r>
      <w:r>
        <w:rPr>
          <w:spacing w:val="-1"/>
        </w:rPr>
        <w:t> </w:t>
      </w:r>
      <w:r>
        <w:rPr/>
        <w:t>инвестирования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профессионального</w:t>
      </w:r>
      <w:r>
        <w:rPr>
          <w:spacing w:val="-1"/>
        </w:rPr>
        <w:t> </w:t>
      </w:r>
      <w:r>
        <w:rPr/>
        <w:t>управления.</w:t>
      </w:r>
    </w:p>
    <w:p>
      <w:pPr>
        <w:pStyle w:val="BodyText"/>
        <w:spacing w:before="1"/>
      </w:pPr>
      <w:r>
        <w:rPr/>
        <w:t>Ответы:</w:t>
      </w:r>
    </w:p>
    <w:p>
      <w:pPr>
        <w:spacing w:before="0"/>
        <w:ind w:left="134" w:right="547" w:hanging="1"/>
        <w:jc w:val="left"/>
        <w:rPr>
          <w:b/>
          <w:sz w:val="20"/>
        </w:rPr>
      </w:pPr>
      <w:r>
        <w:rPr>
          <w:sz w:val="20"/>
        </w:rPr>
        <w:t>A. Мелкие инвесторы не могут достичь снижения риска вложений экономичным путем из-за высоких</w:t>
      </w:r>
      <w:r>
        <w:rPr>
          <w:spacing w:val="1"/>
          <w:sz w:val="20"/>
        </w:rPr>
        <w:t> </w:t>
      </w:r>
      <w:r>
        <w:rPr>
          <w:sz w:val="20"/>
        </w:rPr>
        <w:t>операционных затрат при инвестировании маленьких сумм в относительно небольшое количестве акций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B.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У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мелких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частных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инвесторов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нет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ни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времени,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ни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знаний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области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анализа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ситуации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</w:t>
      </w:r>
    </w:p>
    <w:p>
      <w:pPr>
        <w:pStyle w:val="Heading1"/>
        <w:spacing w:line="240" w:lineRule="auto"/>
        <w:ind w:right="259"/>
        <w:rPr>
          <w:u w:val="none"/>
        </w:rPr>
      </w:pPr>
      <w:r>
        <w:rPr>
          <w:u w:val="single" w:color="00FF00"/>
        </w:rPr>
        <w:t>процедур отбора ценных бумаг для их последующей покупки и работы на фондовом рынке, но</w:t>
      </w:r>
      <w:r>
        <w:rPr>
          <w:spacing w:val="-56"/>
          <w:u w:val="none"/>
        </w:rPr>
        <w:t> </w:t>
      </w:r>
      <w:r>
        <w:rPr>
          <w:u w:val="single" w:color="00FF00"/>
        </w:rPr>
        <w:t>они хотят иметь те же преимущества от вложения средств, что и крупные профессиональные</w:t>
      </w:r>
      <w:r>
        <w:rPr>
          <w:spacing w:val="1"/>
          <w:u w:val="none"/>
        </w:rPr>
        <w:t> </w:t>
      </w:r>
      <w:r>
        <w:rPr>
          <w:u w:val="single" w:color="00FF00"/>
        </w:rPr>
        <w:t>инвесторы</w:t>
      </w:r>
    </w:p>
    <w:p>
      <w:pPr>
        <w:pStyle w:val="BodyText"/>
        <w:spacing w:line="240" w:lineRule="auto"/>
        <w:ind w:right="613" w:hanging="1"/>
        <w:jc w:val="both"/>
      </w:pPr>
      <w:r>
        <w:rPr/>
        <w:t>C. При управлении большим числом мелких инвестиций как одним крупным портфелем можно добиться</w:t>
      </w:r>
      <w:r>
        <w:rPr>
          <w:spacing w:val="-60"/>
        </w:rPr>
        <w:t> </w:t>
      </w:r>
      <w:r>
        <w:rPr/>
        <w:t>экономии за счет масштаба операций, от чего инвестор может получить выгоду в виде низкой платы за</w:t>
      </w:r>
      <w:r>
        <w:rPr>
          <w:spacing w:val="-60"/>
        </w:rPr>
        <w:t> </w:t>
      </w:r>
      <w:r>
        <w:rPr/>
        <w:t>управление</w:t>
      </w:r>
    </w:p>
    <w:p>
      <w:pPr>
        <w:pStyle w:val="BodyText"/>
        <w:spacing w:line="240" w:lineRule="auto"/>
        <w:ind w:right="594" w:hanging="1"/>
        <w:jc w:val="both"/>
      </w:pPr>
      <w:r>
        <w:rPr/>
        <w:t>D. Коллективные инвесторы практически во всех странах являются объектом регулирования со стороны</w:t>
      </w:r>
      <w:r>
        <w:rPr>
          <w:spacing w:val="-60"/>
        </w:rPr>
        <w:t> </w:t>
      </w:r>
      <w:r>
        <w:rPr/>
        <w:t>законодательства,</w:t>
      </w:r>
      <w:r>
        <w:rPr>
          <w:spacing w:val="-1"/>
        </w:rPr>
        <w:t> </w:t>
      </w:r>
      <w:r>
        <w:rPr/>
        <w:t>направленного на</w:t>
      </w:r>
      <w:r>
        <w:rPr>
          <w:spacing w:val="-2"/>
        </w:rPr>
        <w:t> </w:t>
      </w:r>
      <w:r>
        <w:rPr/>
        <w:t>защиту</w:t>
      </w:r>
      <w:r>
        <w:rPr>
          <w:spacing w:val="-1"/>
        </w:rPr>
        <w:t> </w:t>
      </w:r>
      <w:r>
        <w:rPr/>
        <w:t>интересов</w:t>
      </w:r>
      <w:r>
        <w:rPr>
          <w:spacing w:val="-2"/>
        </w:rPr>
        <w:t> </w:t>
      </w:r>
      <w:r>
        <w:rPr/>
        <w:t>мелких инвесторов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4.2.5</w:t>
      </w:r>
    </w:p>
    <w:p>
      <w:pPr>
        <w:pStyle w:val="BodyText"/>
        <w:spacing w:line="240" w:lineRule="auto"/>
        <w:ind w:right="1536" w:hanging="1"/>
      </w:pPr>
      <w:r>
        <w:rPr/>
        <w:t>Из перечисленных ниже укажите утверждение, наиболее полно раскрывающее преимущество</w:t>
      </w:r>
      <w:r>
        <w:rPr>
          <w:spacing w:val="-60"/>
        </w:rPr>
        <w:t> </w:t>
      </w:r>
      <w:r>
        <w:rPr/>
        <w:t>коллективного</w:t>
      </w:r>
      <w:r>
        <w:rPr>
          <w:spacing w:val="-1"/>
        </w:rPr>
        <w:t> </w:t>
      </w:r>
      <w:r>
        <w:rPr/>
        <w:t>инвестирования</w:t>
      </w:r>
      <w:r>
        <w:rPr>
          <w:spacing w:val="-2"/>
        </w:rPr>
        <w:t> </w:t>
      </w:r>
      <w:r>
        <w:rPr/>
        <w:t>в виде</w:t>
      </w:r>
      <w:r>
        <w:rPr>
          <w:spacing w:val="-3"/>
        </w:rPr>
        <w:t> </w:t>
      </w:r>
      <w:r>
        <w:rPr/>
        <w:t>диверсификации.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58"/>
        </w:numPr>
        <w:tabs>
          <w:tab w:pos="378" w:val="left" w:leader="none"/>
        </w:tabs>
        <w:spacing w:line="240" w:lineRule="auto" w:before="1" w:after="0"/>
        <w:ind w:left="134" w:right="298" w:hanging="1"/>
        <w:jc w:val="left"/>
        <w:rPr>
          <w:sz w:val="20"/>
        </w:rPr>
      </w:pPr>
      <w:r>
        <w:rPr>
          <w:sz w:val="20"/>
        </w:rPr>
        <w:t>У мелких частных инвесторов нет ни времени, ни знаний в области анализа ситуации и процедур отбора</w:t>
      </w:r>
      <w:r>
        <w:rPr>
          <w:spacing w:val="-60"/>
          <w:sz w:val="20"/>
        </w:rPr>
        <w:t> </w:t>
      </w:r>
      <w:r>
        <w:rPr>
          <w:sz w:val="20"/>
        </w:rPr>
        <w:t>ценных бумаг для их последующей покупки и работы на фондовом рынке, но они хотят иметь те же</w:t>
      </w:r>
      <w:r>
        <w:rPr>
          <w:spacing w:val="1"/>
          <w:sz w:val="20"/>
        </w:rPr>
        <w:t> </w:t>
      </w:r>
      <w:r>
        <w:rPr>
          <w:sz w:val="20"/>
        </w:rPr>
        <w:t>преимущества от</w:t>
      </w:r>
      <w:r>
        <w:rPr>
          <w:spacing w:val="-3"/>
          <w:sz w:val="20"/>
        </w:rPr>
        <w:t> </w:t>
      </w:r>
      <w:r>
        <w:rPr>
          <w:sz w:val="20"/>
        </w:rPr>
        <w:t>вложения</w:t>
      </w:r>
      <w:r>
        <w:rPr>
          <w:spacing w:val="-1"/>
          <w:sz w:val="20"/>
        </w:rPr>
        <w:t> </w:t>
      </w:r>
      <w:r>
        <w:rPr>
          <w:sz w:val="20"/>
        </w:rPr>
        <w:t>средств,</w:t>
      </w:r>
      <w:r>
        <w:rPr>
          <w:spacing w:val="-1"/>
          <w:sz w:val="20"/>
        </w:rPr>
        <w:t> </w:t>
      </w:r>
      <w:r>
        <w:rPr>
          <w:sz w:val="20"/>
        </w:rPr>
        <w:t>что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крупные</w:t>
      </w:r>
      <w:r>
        <w:rPr>
          <w:spacing w:val="-3"/>
          <w:sz w:val="20"/>
        </w:rPr>
        <w:t> </w:t>
      </w:r>
      <w:r>
        <w:rPr>
          <w:sz w:val="20"/>
        </w:rPr>
        <w:t>профессиональные</w:t>
      </w:r>
      <w:r>
        <w:rPr>
          <w:spacing w:val="-1"/>
          <w:sz w:val="20"/>
        </w:rPr>
        <w:t> </w:t>
      </w:r>
      <w:r>
        <w:rPr>
          <w:sz w:val="20"/>
        </w:rPr>
        <w:t>инвесторы</w:t>
      </w:r>
    </w:p>
    <w:p>
      <w:pPr>
        <w:pStyle w:val="Heading1"/>
        <w:numPr>
          <w:ilvl w:val="0"/>
          <w:numId w:val="1158"/>
        </w:numPr>
        <w:tabs>
          <w:tab w:pos="394" w:val="left" w:leader="none"/>
        </w:tabs>
        <w:spacing w:line="240" w:lineRule="auto" w:before="0" w:after="0"/>
        <w:ind w:left="134" w:right="202" w:firstLine="0"/>
        <w:jc w:val="left"/>
        <w:rPr>
          <w:u w:val="none"/>
        </w:rPr>
      </w:pPr>
      <w:r>
        <w:rPr>
          <w:u w:val="single" w:color="00FF00"/>
        </w:rPr>
        <w:t>Мелкие инвесторы не могут достичь снижения риска вложений экономичным путем из-за</w:t>
      </w:r>
      <w:r>
        <w:rPr>
          <w:spacing w:val="1"/>
          <w:u w:val="none"/>
        </w:rPr>
        <w:t> </w:t>
      </w:r>
      <w:r>
        <w:rPr>
          <w:u w:val="single" w:color="00FF00"/>
        </w:rPr>
        <w:t>высоких операционных затрат при инвестировании маленьких сумм в относительно небольшое</w:t>
      </w:r>
      <w:r>
        <w:rPr>
          <w:spacing w:val="-56"/>
          <w:u w:val="none"/>
        </w:rPr>
        <w:t> </w:t>
      </w:r>
      <w:r>
        <w:rPr>
          <w:u w:val="single" w:color="00FF00"/>
        </w:rPr>
        <w:t>количестве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158"/>
        </w:numPr>
        <w:tabs>
          <w:tab w:pos="378" w:val="left" w:leader="none"/>
        </w:tabs>
        <w:spacing w:line="240" w:lineRule="auto" w:before="0" w:after="0"/>
        <w:ind w:left="134" w:right="609" w:hanging="1"/>
        <w:jc w:val="both"/>
        <w:rPr>
          <w:sz w:val="20"/>
        </w:rPr>
      </w:pPr>
      <w:r>
        <w:rPr>
          <w:sz w:val="20"/>
        </w:rPr>
        <w:t>Коллективные инвесторы практически во всех странах являются объектом регулирования со стороны</w:t>
      </w:r>
      <w:r>
        <w:rPr>
          <w:spacing w:val="-60"/>
          <w:sz w:val="20"/>
        </w:rPr>
        <w:t> </w:t>
      </w:r>
      <w:r>
        <w:rPr>
          <w:sz w:val="20"/>
        </w:rPr>
        <w:t>законодательства,</w:t>
      </w:r>
      <w:r>
        <w:rPr>
          <w:spacing w:val="-1"/>
          <w:sz w:val="20"/>
        </w:rPr>
        <w:t> </w:t>
      </w:r>
      <w:r>
        <w:rPr>
          <w:sz w:val="20"/>
        </w:rPr>
        <w:t>направленного на</w:t>
      </w:r>
      <w:r>
        <w:rPr>
          <w:spacing w:val="-2"/>
          <w:sz w:val="20"/>
        </w:rPr>
        <w:t> </w:t>
      </w:r>
      <w:r>
        <w:rPr>
          <w:sz w:val="20"/>
        </w:rPr>
        <w:t>защиту</w:t>
      </w:r>
      <w:r>
        <w:rPr>
          <w:spacing w:val="-1"/>
          <w:sz w:val="20"/>
        </w:rPr>
        <w:t> </w:t>
      </w:r>
      <w:r>
        <w:rPr>
          <w:sz w:val="20"/>
        </w:rPr>
        <w:t>интересов</w:t>
      </w:r>
      <w:r>
        <w:rPr>
          <w:spacing w:val="-2"/>
          <w:sz w:val="20"/>
        </w:rPr>
        <w:t> </w:t>
      </w:r>
      <w:r>
        <w:rPr>
          <w:sz w:val="20"/>
        </w:rPr>
        <w:t>мелких инвесторов</w:t>
      </w:r>
    </w:p>
    <w:p>
      <w:pPr>
        <w:pStyle w:val="ListParagraph"/>
        <w:numPr>
          <w:ilvl w:val="0"/>
          <w:numId w:val="1158"/>
        </w:numPr>
        <w:tabs>
          <w:tab w:pos="394" w:val="left" w:leader="none"/>
        </w:tabs>
        <w:spacing w:line="240" w:lineRule="auto" w:before="0" w:after="0"/>
        <w:ind w:left="134" w:right="598" w:hanging="1"/>
        <w:jc w:val="both"/>
        <w:rPr>
          <w:sz w:val="20"/>
        </w:rPr>
      </w:pPr>
      <w:r>
        <w:rPr>
          <w:sz w:val="20"/>
        </w:rPr>
        <w:t>При управлении большим числом мелких инвестиций как одним крупным портфелем можно добиться</w:t>
      </w:r>
      <w:r>
        <w:rPr>
          <w:spacing w:val="-60"/>
          <w:sz w:val="20"/>
        </w:rPr>
        <w:t> </w:t>
      </w:r>
      <w:r>
        <w:rPr>
          <w:sz w:val="20"/>
        </w:rPr>
        <w:t>экономии за счет масштаба операций, от чего инвестор может получить выгоду в виде низкой платы за</w:t>
      </w:r>
      <w:r>
        <w:rPr>
          <w:spacing w:val="-60"/>
          <w:sz w:val="20"/>
        </w:rPr>
        <w:t> </w:t>
      </w:r>
      <w:r>
        <w:rPr>
          <w:sz w:val="20"/>
        </w:rPr>
        <w:t>управление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4.2.6</w:t>
      </w:r>
    </w:p>
    <w:p>
      <w:pPr>
        <w:pStyle w:val="BodyText"/>
        <w:spacing w:line="240" w:lineRule="auto"/>
        <w:ind w:right="1536" w:hanging="1"/>
      </w:pPr>
      <w:r>
        <w:rPr/>
        <w:t>Из перечисленных ниже укажите утверждение, наиболее полно раскрывающее преимущество</w:t>
      </w:r>
      <w:r>
        <w:rPr>
          <w:spacing w:val="-60"/>
        </w:rPr>
        <w:t> </w:t>
      </w:r>
      <w:r>
        <w:rPr/>
        <w:t>коллективного</w:t>
      </w:r>
      <w:r>
        <w:rPr>
          <w:spacing w:val="-1"/>
        </w:rPr>
        <w:t> </w:t>
      </w:r>
      <w:r>
        <w:rPr/>
        <w:t>инвестирования</w:t>
      </w:r>
      <w:r>
        <w:rPr>
          <w:spacing w:val="-2"/>
        </w:rPr>
        <w:t> </w:t>
      </w:r>
      <w:r>
        <w:rPr/>
        <w:t>в виде</w:t>
      </w:r>
      <w:r>
        <w:rPr>
          <w:spacing w:val="-3"/>
        </w:rPr>
        <w:t> </w:t>
      </w:r>
      <w:r>
        <w:rPr/>
        <w:t>снижения затрат.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59"/>
        </w:numPr>
        <w:tabs>
          <w:tab w:pos="378" w:val="left" w:leader="none"/>
        </w:tabs>
        <w:spacing w:line="240" w:lineRule="auto" w:before="0" w:after="0"/>
        <w:ind w:left="134" w:right="609" w:hanging="1"/>
        <w:jc w:val="left"/>
        <w:rPr>
          <w:sz w:val="20"/>
        </w:rPr>
      </w:pPr>
      <w:r>
        <w:rPr>
          <w:sz w:val="20"/>
        </w:rPr>
        <w:t>Коллективные инвесторы практически во всех странах являются объектом регулирования со стороны</w:t>
      </w:r>
      <w:r>
        <w:rPr>
          <w:spacing w:val="-60"/>
          <w:sz w:val="20"/>
        </w:rPr>
        <w:t> </w:t>
      </w:r>
      <w:r>
        <w:rPr>
          <w:sz w:val="20"/>
        </w:rPr>
        <w:t>законодательства,</w:t>
      </w:r>
      <w:r>
        <w:rPr>
          <w:spacing w:val="-1"/>
          <w:sz w:val="20"/>
        </w:rPr>
        <w:t> </w:t>
      </w:r>
      <w:r>
        <w:rPr>
          <w:sz w:val="20"/>
        </w:rPr>
        <w:t>направленного на</w:t>
      </w:r>
      <w:r>
        <w:rPr>
          <w:spacing w:val="-2"/>
          <w:sz w:val="20"/>
        </w:rPr>
        <w:t> </w:t>
      </w:r>
      <w:r>
        <w:rPr>
          <w:sz w:val="20"/>
        </w:rPr>
        <w:t>защиту</w:t>
      </w:r>
      <w:r>
        <w:rPr>
          <w:spacing w:val="-1"/>
          <w:sz w:val="20"/>
        </w:rPr>
        <w:t> </w:t>
      </w:r>
      <w:r>
        <w:rPr>
          <w:sz w:val="20"/>
        </w:rPr>
        <w:t>интересов</w:t>
      </w:r>
      <w:r>
        <w:rPr>
          <w:spacing w:val="-2"/>
          <w:sz w:val="20"/>
        </w:rPr>
        <w:t> </w:t>
      </w:r>
      <w:r>
        <w:rPr>
          <w:sz w:val="20"/>
        </w:rPr>
        <w:t>мелких инвесторов</w:t>
      </w:r>
    </w:p>
    <w:p>
      <w:pPr>
        <w:pStyle w:val="Heading1"/>
        <w:numPr>
          <w:ilvl w:val="0"/>
          <w:numId w:val="1159"/>
        </w:numPr>
        <w:tabs>
          <w:tab w:pos="394" w:val="left" w:leader="none"/>
        </w:tabs>
        <w:spacing w:line="240" w:lineRule="auto" w:before="0" w:after="0"/>
        <w:ind w:left="134" w:right="157" w:firstLine="0"/>
        <w:jc w:val="left"/>
        <w:rPr>
          <w:u w:val="none"/>
        </w:rPr>
      </w:pPr>
      <w:r>
        <w:rPr>
          <w:u w:val="single" w:color="00FF00"/>
        </w:rPr>
        <w:t>При управлении большим числом мелких инвестиций как одним крупным портфелем можно</w:t>
      </w:r>
      <w:r>
        <w:rPr>
          <w:spacing w:val="1"/>
          <w:u w:val="none"/>
        </w:rPr>
        <w:t> </w:t>
      </w:r>
      <w:r>
        <w:rPr>
          <w:u w:val="single" w:color="00FF00"/>
        </w:rPr>
        <w:t>добиться экономии за счет масштаба операций, от чего инвестор может получить выгоду в виде</w:t>
      </w:r>
      <w:r>
        <w:rPr>
          <w:spacing w:val="-56"/>
          <w:u w:val="none"/>
        </w:rPr>
        <w:t> </w:t>
      </w:r>
      <w:r>
        <w:rPr>
          <w:u w:val="single" w:color="00FF00"/>
        </w:rPr>
        <w:t>низкой платы за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управление</w:t>
      </w:r>
    </w:p>
    <w:p>
      <w:pPr>
        <w:pStyle w:val="ListParagraph"/>
        <w:numPr>
          <w:ilvl w:val="0"/>
          <w:numId w:val="1159"/>
        </w:numPr>
        <w:tabs>
          <w:tab w:pos="378" w:val="left" w:leader="none"/>
        </w:tabs>
        <w:spacing w:line="240" w:lineRule="auto" w:before="0" w:after="0"/>
        <w:ind w:left="134" w:right="299" w:hanging="1"/>
        <w:jc w:val="left"/>
        <w:rPr>
          <w:sz w:val="20"/>
        </w:rPr>
      </w:pPr>
      <w:r>
        <w:rPr>
          <w:sz w:val="20"/>
        </w:rPr>
        <w:t>У мелких частных инвесторов нет ни времени, ни знаний в области анализа ситуации и процедур отбора</w:t>
      </w:r>
      <w:r>
        <w:rPr>
          <w:spacing w:val="-60"/>
          <w:sz w:val="20"/>
        </w:rPr>
        <w:t> </w:t>
      </w:r>
      <w:r>
        <w:rPr>
          <w:sz w:val="20"/>
        </w:rPr>
        <w:t>ценных бумаг для их последующей покупки и работы на фондовом рынке, но они хотят иметь те же</w:t>
      </w:r>
      <w:r>
        <w:rPr>
          <w:spacing w:val="1"/>
          <w:sz w:val="20"/>
        </w:rPr>
        <w:t> </w:t>
      </w:r>
      <w:r>
        <w:rPr>
          <w:sz w:val="20"/>
        </w:rPr>
        <w:t>преимущества от</w:t>
      </w:r>
      <w:r>
        <w:rPr>
          <w:spacing w:val="-3"/>
          <w:sz w:val="20"/>
        </w:rPr>
        <w:t> </w:t>
      </w:r>
      <w:r>
        <w:rPr>
          <w:sz w:val="20"/>
        </w:rPr>
        <w:t>вложения</w:t>
      </w:r>
      <w:r>
        <w:rPr>
          <w:spacing w:val="-1"/>
          <w:sz w:val="20"/>
        </w:rPr>
        <w:t> </w:t>
      </w:r>
      <w:r>
        <w:rPr>
          <w:sz w:val="20"/>
        </w:rPr>
        <w:t>средств,</w:t>
      </w:r>
      <w:r>
        <w:rPr>
          <w:spacing w:val="-1"/>
          <w:sz w:val="20"/>
        </w:rPr>
        <w:t> </w:t>
      </w:r>
      <w:r>
        <w:rPr>
          <w:sz w:val="20"/>
        </w:rPr>
        <w:t>что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крупные</w:t>
      </w:r>
      <w:r>
        <w:rPr>
          <w:spacing w:val="-3"/>
          <w:sz w:val="20"/>
        </w:rPr>
        <w:t> </w:t>
      </w:r>
      <w:r>
        <w:rPr>
          <w:sz w:val="20"/>
        </w:rPr>
        <w:t>профессиональные</w:t>
      </w:r>
      <w:r>
        <w:rPr>
          <w:spacing w:val="-1"/>
          <w:sz w:val="20"/>
        </w:rPr>
        <w:t> </w:t>
      </w:r>
      <w:r>
        <w:rPr>
          <w:sz w:val="20"/>
        </w:rPr>
        <w:t>инвесторы</w:t>
      </w:r>
    </w:p>
    <w:p>
      <w:pPr>
        <w:pStyle w:val="ListParagraph"/>
        <w:numPr>
          <w:ilvl w:val="0"/>
          <w:numId w:val="1159"/>
        </w:numPr>
        <w:tabs>
          <w:tab w:pos="394" w:val="left" w:leader="none"/>
        </w:tabs>
        <w:spacing w:line="240" w:lineRule="auto" w:before="0" w:after="0"/>
        <w:ind w:left="134" w:right="559" w:firstLine="0"/>
        <w:jc w:val="left"/>
        <w:rPr>
          <w:sz w:val="20"/>
        </w:rPr>
      </w:pPr>
      <w:r>
        <w:rPr>
          <w:sz w:val="20"/>
        </w:rPr>
        <w:t>Мелкие инвесторы не могут достичь снижения риска вложений экономичным путем из-за высоких</w:t>
      </w:r>
      <w:r>
        <w:rPr>
          <w:spacing w:val="1"/>
          <w:sz w:val="20"/>
        </w:rPr>
        <w:t> </w:t>
      </w:r>
      <w:r>
        <w:rPr>
          <w:sz w:val="20"/>
        </w:rPr>
        <w:t>операционных</w:t>
      </w:r>
      <w:r>
        <w:rPr>
          <w:spacing w:val="-4"/>
          <w:sz w:val="20"/>
        </w:rPr>
        <w:t> </w:t>
      </w:r>
      <w:r>
        <w:rPr>
          <w:sz w:val="20"/>
        </w:rPr>
        <w:t>затрат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инвестировании</w:t>
      </w:r>
      <w:r>
        <w:rPr>
          <w:spacing w:val="-5"/>
          <w:sz w:val="20"/>
        </w:rPr>
        <w:t> </w:t>
      </w:r>
      <w:r>
        <w:rPr>
          <w:sz w:val="20"/>
        </w:rPr>
        <w:t>маленьких</w:t>
      </w:r>
      <w:r>
        <w:rPr>
          <w:spacing w:val="-3"/>
          <w:sz w:val="20"/>
        </w:rPr>
        <w:t> </w:t>
      </w:r>
      <w:r>
        <w:rPr>
          <w:sz w:val="20"/>
        </w:rPr>
        <w:t>сумм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относительно</w:t>
      </w:r>
      <w:r>
        <w:rPr>
          <w:spacing w:val="-4"/>
          <w:sz w:val="20"/>
        </w:rPr>
        <w:t> </w:t>
      </w:r>
      <w:r>
        <w:rPr>
          <w:sz w:val="20"/>
        </w:rPr>
        <w:t>небольшое</w:t>
      </w:r>
      <w:r>
        <w:rPr>
          <w:spacing w:val="-5"/>
          <w:sz w:val="20"/>
        </w:rPr>
        <w:t> </w:t>
      </w:r>
      <w:r>
        <w:rPr>
          <w:sz w:val="20"/>
        </w:rPr>
        <w:t>количестве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4.2.7</w:t>
      </w:r>
    </w:p>
    <w:p>
      <w:pPr>
        <w:pStyle w:val="BodyText"/>
        <w:spacing w:line="240" w:lineRule="auto"/>
        <w:ind w:right="1536" w:hanging="1"/>
      </w:pPr>
      <w:r>
        <w:rPr/>
        <w:t>Из перечисленных ниже укажите утверждение, наиболее полно раскрывающее преимущество</w:t>
      </w:r>
      <w:r>
        <w:rPr>
          <w:spacing w:val="-60"/>
        </w:rPr>
        <w:t> </w:t>
      </w:r>
      <w:r>
        <w:rPr/>
        <w:t>коллективного</w:t>
      </w:r>
      <w:r>
        <w:rPr>
          <w:spacing w:val="-1"/>
        </w:rPr>
        <w:t> </w:t>
      </w:r>
      <w:r>
        <w:rPr/>
        <w:t>инвестирования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надежности.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60"/>
        </w:numPr>
        <w:tabs>
          <w:tab w:pos="378" w:val="left" w:leader="none"/>
        </w:tabs>
        <w:spacing w:line="240" w:lineRule="auto" w:before="0" w:after="0"/>
        <w:ind w:left="134" w:right="613" w:hanging="1"/>
        <w:jc w:val="both"/>
        <w:rPr>
          <w:sz w:val="20"/>
        </w:rPr>
      </w:pPr>
      <w:r>
        <w:rPr>
          <w:sz w:val="20"/>
        </w:rPr>
        <w:t>При управлении большим числом мелких инвестиций как одним крупным портфелем можно добиться</w:t>
      </w:r>
      <w:r>
        <w:rPr>
          <w:spacing w:val="-60"/>
          <w:sz w:val="20"/>
        </w:rPr>
        <w:t> </w:t>
      </w:r>
      <w:r>
        <w:rPr>
          <w:sz w:val="20"/>
        </w:rPr>
        <w:t>экономии за счет масштаба операций, от чего инвестор может получить выгоду в виде низкой платы за</w:t>
      </w:r>
      <w:r>
        <w:rPr>
          <w:spacing w:val="-60"/>
          <w:sz w:val="20"/>
        </w:rPr>
        <w:t> </w:t>
      </w:r>
      <w:r>
        <w:rPr>
          <w:sz w:val="20"/>
        </w:rPr>
        <w:t>управление</w:t>
      </w:r>
    </w:p>
    <w:p>
      <w:pPr>
        <w:pStyle w:val="Heading1"/>
        <w:numPr>
          <w:ilvl w:val="0"/>
          <w:numId w:val="1160"/>
        </w:numPr>
        <w:tabs>
          <w:tab w:pos="394" w:val="left" w:leader="none"/>
        </w:tabs>
        <w:spacing w:line="240" w:lineRule="auto" w:before="0" w:after="0"/>
        <w:ind w:left="134" w:right="191" w:firstLine="0"/>
        <w:jc w:val="left"/>
        <w:rPr>
          <w:u w:val="none"/>
        </w:rPr>
      </w:pPr>
      <w:r>
        <w:rPr>
          <w:u w:val="single" w:color="00FF00"/>
        </w:rPr>
        <w:t>Коллективные инвесторы практически во всех странах являются объектом регулирования со</w:t>
      </w:r>
      <w:r>
        <w:rPr>
          <w:spacing w:val="-56"/>
          <w:u w:val="none"/>
        </w:rPr>
        <w:t> </w:t>
      </w:r>
      <w:r>
        <w:rPr>
          <w:u w:val="single" w:color="00FF00"/>
        </w:rPr>
        <w:t>стороны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законодательства,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направленного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защиту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интересов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мелких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инвесторов</w:t>
      </w:r>
    </w:p>
    <w:p>
      <w:pPr>
        <w:pStyle w:val="ListParagraph"/>
        <w:numPr>
          <w:ilvl w:val="0"/>
          <w:numId w:val="1160"/>
        </w:numPr>
        <w:tabs>
          <w:tab w:pos="378" w:val="left" w:leader="none"/>
        </w:tabs>
        <w:spacing w:line="240" w:lineRule="auto" w:before="0" w:after="0"/>
        <w:ind w:left="134" w:right="559" w:hanging="1"/>
        <w:jc w:val="left"/>
        <w:rPr>
          <w:sz w:val="20"/>
        </w:rPr>
      </w:pPr>
      <w:r>
        <w:rPr>
          <w:sz w:val="20"/>
        </w:rPr>
        <w:t>Мелкие инвесторы не могут достичь снижения риска вложений экономичным путем из-за высоких</w:t>
      </w:r>
      <w:r>
        <w:rPr>
          <w:spacing w:val="1"/>
          <w:sz w:val="20"/>
        </w:rPr>
        <w:t> </w:t>
      </w:r>
      <w:r>
        <w:rPr>
          <w:sz w:val="20"/>
        </w:rPr>
        <w:t>операционных</w:t>
      </w:r>
      <w:r>
        <w:rPr>
          <w:spacing w:val="-4"/>
          <w:sz w:val="20"/>
        </w:rPr>
        <w:t> </w:t>
      </w:r>
      <w:r>
        <w:rPr>
          <w:sz w:val="20"/>
        </w:rPr>
        <w:t>затрат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инвестировании</w:t>
      </w:r>
      <w:r>
        <w:rPr>
          <w:spacing w:val="-5"/>
          <w:sz w:val="20"/>
        </w:rPr>
        <w:t> </w:t>
      </w:r>
      <w:r>
        <w:rPr>
          <w:sz w:val="20"/>
        </w:rPr>
        <w:t>маленьких</w:t>
      </w:r>
      <w:r>
        <w:rPr>
          <w:spacing w:val="-3"/>
          <w:sz w:val="20"/>
        </w:rPr>
        <w:t> </w:t>
      </w:r>
      <w:r>
        <w:rPr>
          <w:sz w:val="20"/>
        </w:rPr>
        <w:t>сумм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относительно</w:t>
      </w:r>
      <w:r>
        <w:rPr>
          <w:spacing w:val="-4"/>
          <w:sz w:val="20"/>
        </w:rPr>
        <w:t> </w:t>
      </w:r>
      <w:r>
        <w:rPr>
          <w:sz w:val="20"/>
        </w:rPr>
        <w:t>небольшое</w:t>
      </w:r>
      <w:r>
        <w:rPr>
          <w:spacing w:val="-5"/>
          <w:sz w:val="20"/>
        </w:rPr>
        <w:t> </w:t>
      </w:r>
      <w:r>
        <w:rPr>
          <w:sz w:val="20"/>
        </w:rPr>
        <w:t>количестве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1160"/>
        </w:numPr>
        <w:tabs>
          <w:tab w:pos="394" w:val="left" w:leader="none"/>
        </w:tabs>
        <w:spacing w:line="240" w:lineRule="auto" w:before="0" w:after="0"/>
        <w:ind w:left="134" w:right="283" w:firstLine="0"/>
        <w:jc w:val="left"/>
        <w:rPr>
          <w:sz w:val="20"/>
        </w:rPr>
      </w:pPr>
      <w:r>
        <w:rPr>
          <w:sz w:val="20"/>
        </w:rPr>
        <w:t>У мелких частных инвесторов нет ни времени, ни знаний в области анализа ситуации и процедур отбора</w:t>
      </w:r>
      <w:r>
        <w:rPr>
          <w:spacing w:val="-60"/>
          <w:sz w:val="20"/>
        </w:rPr>
        <w:t> </w:t>
      </w:r>
      <w:r>
        <w:rPr>
          <w:sz w:val="20"/>
        </w:rPr>
        <w:t>ценных бумаг для их последующей покупки и работы на фондовом рынке, но они хотят иметь те же</w:t>
      </w:r>
      <w:r>
        <w:rPr>
          <w:spacing w:val="1"/>
          <w:sz w:val="20"/>
        </w:rPr>
        <w:t> </w:t>
      </w:r>
      <w:r>
        <w:rPr>
          <w:sz w:val="20"/>
        </w:rPr>
        <w:t>преимущества от</w:t>
      </w:r>
      <w:r>
        <w:rPr>
          <w:spacing w:val="-3"/>
          <w:sz w:val="20"/>
        </w:rPr>
        <w:t> </w:t>
      </w:r>
      <w:r>
        <w:rPr>
          <w:sz w:val="20"/>
        </w:rPr>
        <w:t>вложения</w:t>
      </w:r>
      <w:r>
        <w:rPr>
          <w:spacing w:val="-1"/>
          <w:sz w:val="20"/>
        </w:rPr>
        <w:t> </w:t>
      </w:r>
      <w:r>
        <w:rPr>
          <w:sz w:val="20"/>
        </w:rPr>
        <w:t>средств,</w:t>
      </w:r>
      <w:r>
        <w:rPr>
          <w:spacing w:val="-1"/>
          <w:sz w:val="20"/>
        </w:rPr>
        <w:t> </w:t>
      </w:r>
      <w:r>
        <w:rPr>
          <w:sz w:val="20"/>
        </w:rPr>
        <w:t>что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крупные</w:t>
      </w:r>
      <w:r>
        <w:rPr>
          <w:spacing w:val="-3"/>
          <w:sz w:val="20"/>
        </w:rPr>
        <w:t> </w:t>
      </w:r>
      <w:r>
        <w:rPr>
          <w:sz w:val="20"/>
        </w:rPr>
        <w:t>профессиональные инвесторы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</w:t>
      </w:r>
    </w:p>
    <w:p>
      <w:pPr>
        <w:pStyle w:val="BodyText"/>
      </w:pPr>
      <w:r>
        <w:rPr/>
        <w:t>Перечислите</w:t>
      </w:r>
      <w:r>
        <w:rPr>
          <w:spacing w:val="-4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факторы,</w:t>
      </w:r>
      <w:r>
        <w:rPr>
          <w:spacing w:val="-3"/>
        </w:rPr>
        <w:t> </w:t>
      </w:r>
      <w:r>
        <w:rPr/>
        <w:t>способствующие</w:t>
      </w:r>
      <w:r>
        <w:rPr>
          <w:spacing w:val="-3"/>
        </w:rPr>
        <w:t> </w:t>
      </w:r>
      <w:r>
        <w:rPr/>
        <w:t>росту</w:t>
      </w:r>
      <w:r>
        <w:rPr>
          <w:spacing w:val="-4"/>
        </w:rPr>
        <w:t> </w:t>
      </w:r>
      <w:r>
        <w:rPr/>
        <w:t>числа</w:t>
      </w:r>
      <w:r>
        <w:rPr>
          <w:spacing w:val="-4"/>
        </w:rPr>
        <w:t> </w:t>
      </w:r>
      <w:r>
        <w:rPr/>
        <w:t>инвестиционных</w:t>
      </w:r>
      <w:r>
        <w:rPr>
          <w:spacing w:val="-2"/>
        </w:rPr>
        <w:t> </w:t>
      </w:r>
      <w:r>
        <w:rPr/>
        <w:t>фондов:</w:t>
      </w:r>
    </w:p>
    <w:p>
      <w:pPr>
        <w:pStyle w:val="ListParagraph"/>
        <w:numPr>
          <w:ilvl w:val="0"/>
          <w:numId w:val="116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Повышение</w:t>
      </w:r>
      <w:r>
        <w:rPr>
          <w:spacing w:val="-7"/>
          <w:sz w:val="20"/>
        </w:rPr>
        <w:t> </w:t>
      </w:r>
      <w:r>
        <w:rPr>
          <w:sz w:val="20"/>
        </w:rPr>
        <w:t>осведомленности</w:t>
      </w:r>
      <w:r>
        <w:rPr>
          <w:spacing w:val="-8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116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Стремление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прозрачности;</w:t>
      </w:r>
    </w:p>
    <w:p>
      <w:pPr>
        <w:pStyle w:val="ListParagraph"/>
        <w:numPr>
          <w:ilvl w:val="0"/>
          <w:numId w:val="116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Интерес</w:t>
      </w:r>
      <w:r>
        <w:rPr>
          <w:spacing w:val="-6"/>
          <w:sz w:val="20"/>
        </w:rPr>
        <w:t> </w:t>
      </w:r>
      <w:r>
        <w:rPr>
          <w:sz w:val="20"/>
        </w:rPr>
        <w:t>со</w:t>
      </w:r>
      <w:r>
        <w:rPr>
          <w:spacing w:val="-4"/>
          <w:sz w:val="20"/>
        </w:rPr>
        <w:t> </w:t>
      </w:r>
      <w:r>
        <w:rPr>
          <w:sz w:val="20"/>
        </w:rPr>
        <w:t>стороны</w:t>
      </w:r>
      <w:r>
        <w:rPr>
          <w:spacing w:val="-4"/>
          <w:sz w:val="20"/>
        </w:rPr>
        <w:t> </w:t>
      </w:r>
      <w:r>
        <w:rPr>
          <w:sz w:val="20"/>
        </w:rPr>
        <w:t>квалифицированных</w:t>
      </w:r>
      <w:r>
        <w:rPr>
          <w:spacing w:val="-4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1161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Рост</w:t>
      </w:r>
      <w:r>
        <w:rPr>
          <w:spacing w:val="-4"/>
          <w:sz w:val="20"/>
        </w:rPr>
        <w:t> </w:t>
      </w:r>
      <w:r>
        <w:rPr>
          <w:sz w:val="20"/>
        </w:rPr>
        <w:t>фондов</w:t>
      </w:r>
      <w:r>
        <w:rPr>
          <w:spacing w:val="-2"/>
          <w:sz w:val="20"/>
        </w:rPr>
        <w:t> </w:t>
      </w:r>
      <w:r>
        <w:rPr>
          <w:sz w:val="20"/>
        </w:rPr>
        <w:t>денежного</w:t>
      </w:r>
      <w:r>
        <w:rPr>
          <w:spacing w:val="-2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161"/>
        </w:numPr>
        <w:tabs>
          <w:tab w:pos="378" w:val="left" w:leader="none"/>
        </w:tabs>
        <w:spacing w:line="240" w:lineRule="auto" w:before="1" w:after="0"/>
        <w:ind w:left="134" w:right="6908" w:hanging="1"/>
        <w:jc w:val="left"/>
        <w:rPr>
          <w:sz w:val="20"/>
        </w:rPr>
      </w:pPr>
      <w:r>
        <w:rPr>
          <w:sz w:val="20"/>
        </w:rPr>
        <w:t>Благоприятный налоговый режим.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16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162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4.2.9</w:t>
      </w:r>
    </w:p>
    <w:p>
      <w:pPr>
        <w:pStyle w:val="BodyText"/>
        <w:spacing w:line="240" w:lineRule="auto"/>
        <w:ind w:right="559" w:hanging="1"/>
      </w:pPr>
      <w:r>
        <w:rPr/>
        <w:t>Среди перечисленных ниже признаков, присущих, как правило, формам коллективного инвестирования,</w:t>
      </w:r>
      <w:r>
        <w:rPr>
          <w:spacing w:val="-60"/>
        </w:rPr>
        <w:t> </w:t>
      </w:r>
      <w:r>
        <w:rPr/>
        <w:t>укажите признак, не предусмотренный российским законодательством для деятельности открытых и</w:t>
      </w:r>
      <w:r>
        <w:rPr>
          <w:spacing w:val="1"/>
        </w:rPr>
        <w:t> </w:t>
      </w:r>
      <w:r>
        <w:rPr/>
        <w:t>интервальных паевых</w:t>
      </w:r>
      <w:r>
        <w:rPr>
          <w:spacing w:val="1"/>
        </w:rPr>
        <w:t> </w:t>
      </w:r>
      <w:r>
        <w:rPr/>
        <w:t>фондов.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Привлечение</w:t>
      </w:r>
      <w:r>
        <w:rPr>
          <w:spacing w:val="-6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заключения</w:t>
      </w:r>
      <w:r>
        <w:rPr>
          <w:spacing w:val="-7"/>
          <w:sz w:val="20"/>
        </w:rPr>
        <w:t> </w:t>
      </w:r>
      <w:r>
        <w:rPr>
          <w:sz w:val="20"/>
        </w:rPr>
        <w:t>договоров</w:t>
      </w:r>
    </w:p>
    <w:p>
      <w:pPr>
        <w:pStyle w:val="ListParagraph"/>
        <w:numPr>
          <w:ilvl w:val="0"/>
          <w:numId w:val="1163"/>
        </w:numPr>
        <w:tabs>
          <w:tab w:pos="376" w:val="left" w:leader="none"/>
        </w:tabs>
        <w:spacing w:line="240" w:lineRule="auto" w:before="0" w:after="0"/>
        <w:ind w:left="134" w:right="766" w:hanging="1"/>
        <w:jc w:val="left"/>
        <w:rPr>
          <w:sz w:val="20"/>
        </w:rPr>
      </w:pPr>
      <w:r>
        <w:rPr>
          <w:sz w:val="20"/>
        </w:rPr>
        <w:t>Осуществление в качестве основной деятельности инвестирования средств в ценные бумаги и иное</w:t>
      </w:r>
      <w:r>
        <w:rPr>
          <w:spacing w:val="-60"/>
          <w:sz w:val="20"/>
        </w:rPr>
        <w:t> </w:t>
      </w:r>
      <w:r>
        <w:rPr>
          <w:sz w:val="20"/>
        </w:rPr>
        <w:t>имущество</w:t>
      </w:r>
    </w:p>
    <w:p>
      <w:pPr>
        <w:pStyle w:val="ListParagraph"/>
        <w:numPr>
          <w:ilvl w:val="0"/>
          <w:numId w:val="1163"/>
        </w:numPr>
        <w:tabs>
          <w:tab w:pos="378" w:val="left" w:leader="none"/>
        </w:tabs>
        <w:spacing w:line="240" w:lineRule="auto" w:before="0" w:after="0"/>
        <w:ind w:left="134" w:right="548" w:firstLine="0"/>
        <w:jc w:val="left"/>
        <w:rPr>
          <w:b/>
          <w:sz w:val="20"/>
        </w:rPr>
      </w:pPr>
      <w:r>
        <w:rPr>
          <w:sz w:val="20"/>
        </w:rPr>
        <w:t>Получение основной доли доходов в виде доходов по ценным бумагам и сделок с прочим имуществом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D. Распределение полученных доходов между участниками схемы коллективного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инвестирования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виде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дивидендов,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процентов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 иных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выплат</w:t>
      </w:r>
    </w:p>
    <w:p>
      <w:pPr>
        <w:pStyle w:val="BodyText"/>
        <w:tabs>
          <w:tab w:pos="10368" w:val="left" w:leader="none"/>
        </w:tabs>
        <w:spacing w:line="480" w:lineRule="atLeast" w:before="2"/>
        <w:ind w:right="113"/>
      </w:pPr>
      <w:r>
        <w:rPr>
          <w:shd w:fill="9ACCFF" w:color="auto" w:val="clear"/>
        </w:rPr>
        <w:t>Тема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4.2.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Инвестиционная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декларация</w:t>
        <w:tab/>
      </w:r>
      <w:r>
        <w:rPr/>
        <w:t>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4.1.10</w:t>
      </w:r>
    </w:p>
    <w:p>
      <w:pPr>
        <w:pStyle w:val="BodyText"/>
        <w:spacing w:line="240" w:lineRule="auto" w:before="3"/>
        <w:ind w:right="337" w:hanging="1"/>
      </w:pPr>
      <w:r>
        <w:rPr/>
        <w:t>Инвестиционная декларация акционерного инвестиционного фонда и инвестиционная декларация паевого</w:t>
      </w:r>
      <w:r>
        <w:rPr>
          <w:spacing w:val="-60"/>
        </w:rPr>
        <w:t> </w:t>
      </w:r>
      <w:r>
        <w:rPr/>
        <w:t>инвестиционного фонда может</w:t>
      </w:r>
      <w:r>
        <w:rPr>
          <w:spacing w:val="-1"/>
        </w:rPr>
        <w:t> </w:t>
      </w:r>
      <w:r>
        <w:rPr/>
        <w:t>не содержать:</w:t>
      </w:r>
    </w:p>
    <w:p>
      <w:pPr>
        <w:pStyle w:val="ListParagraph"/>
        <w:numPr>
          <w:ilvl w:val="0"/>
          <w:numId w:val="1164"/>
        </w:numPr>
        <w:tabs>
          <w:tab w:pos="333" w:val="left" w:leader="none"/>
        </w:tabs>
        <w:spacing w:line="240" w:lineRule="auto" w:before="0" w:after="0"/>
        <w:ind w:left="134" w:right="972" w:hanging="1"/>
        <w:jc w:val="left"/>
        <w:rPr>
          <w:sz w:val="20"/>
        </w:rPr>
      </w:pPr>
      <w:r>
        <w:rPr>
          <w:sz w:val="20"/>
        </w:rPr>
        <w:t>Описание целей инвестиционной политики акционерного инвестиционного фонда и управляющей</w:t>
      </w:r>
      <w:r>
        <w:rPr>
          <w:spacing w:val="-60"/>
          <w:sz w:val="20"/>
        </w:rPr>
        <w:t> </w:t>
      </w:r>
      <w:r>
        <w:rPr>
          <w:sz w:val="20"/>
        </w:rPr>
        <w:t>компании</w:t>
      </w:r>
      <w:r>
        <w:rPr>
          <w:spacing w:val="-2"/>
          <w:sz w:val="20"/>
        </w:rPr>
        <w:t> </w:t>
      </w:r>
      <w:r>
        <w:rPr>
          <w:sz w:val="20"/>
        </w:rPr>
        <w:t>паевого инвестиционного</w:t>
      </w:r>
      <w:r>
        <w:rPr>
          <w:spacing w:val="1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16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Перечень</w:t>
      </w:r>
      <w:r>
        <w:rPr>
          <w:spacing w:val="-6"/>
          <w:sz w:val="20"/>
        </w:rPr>
        <w:t> </w:t>
      </w:r>
      <w:r>
        <w:rPr>
          <w:sz w:val="20"/>
        </w:rPr>
        <w:t>объектов</w:t>
      </w:r>
      <w:r>
        <w:rPr>
          <w:spacing w:val="-5"/>
          <w:sz w:val="20"/>
        </w:rPr>
        <w:t> </w:t>
      </w:r>
      <w:r>
        <w:rPr>
          <w:sz w:val="20"/>
        </w:rPr>
        <w:t>инвестирования;</w:t>
      </w:r>
    </w:p>
    <w:p>
      <w:pPr>
        <w:pStyle w:val="ListParagraph"/>
        <w:numPr>
          <w:ilvl w:val="0"/>
          <w:numId w:val="116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Описание</w:t>
      </w:r>
      <w:r>
        <w:rPr>
          <w:spacing w:val="-5"/>
          <w:sz w:val="20"/>
        </w:rPr>
        <w:t> </w:t>
      </w:r>
      <w:r>
        <w:rPr>
          <w:sz w:val="20"/>
        </w:rPr>
        <w:t>рисков,</w:t>
      </w:r>
      <w:r>
        <w:rPr>
          <w:spacing w:val="-4"/>
          <w:sz w:val="20"/>
        </w:rPr>
        <w:t> </w:t>
      </w:r>
      <w:r>
        <w:rPr>
          <w:sz w:val="20"/>
        </w:rPr>
        <w:t>связанных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инвестированием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указанные</w:t>
      </w:r>
      <w:r>
        <w:rPr>
          <w:spacing w:val="-3"/>
          <w:sz w:val="20"/>
        </w:rPr>
        <w:t> </w:t>
      </w:r>
      <w:r>
        <w:rPr>
          <w:sz w:val="20"/>
        </w:rPr>
        <w:t>объекты</w:t>
      </w:r>
      <w:r>
        <w:rPr>
          <w:spacing w:val="-4"/>
          <w:sz w:val="20"/>
        </w:rPr>
        <w:t> </w:t>
      </w:r>
      <w:r>
        <w:rPr>
          <w:sz w:val="20"/>
        </w:rPr>
        <w:t>инвестирования;</w:t>
      </w:r>
    </w:p>
    <w:p>
      <w:pPr>
        <w:pStyle w:val="ListParagraph"/>
        <w:numPr>
          <w:ilvl w:val="0"/>
          <w:numId w:val="1164"/>
        </w:numPr>
        <w:tabs>
          <w:tab w:pos="451" w:val="left" w:leader="none"/>
        </w:tabs>
        <w:spacing w:line="240" w:lineRule="auto" w:before="0" w:after="0"/>
        <w:ind w:left="134" w:right="1608" w:firstLine="0"/>
        <w:jc w:val="left"/>
        <w:rPr>
          <w:sz w:val="20"/>
        </w:rPr>
      </w:pPr>
      <w:r>
        <w:rPr>
          <w:sz w:val="20"/>
        </w:rPr>
        <w:t>Требования к структуре активов акционерного инвестиционного фонда и активов паевого</w:t>
      </w:r>
      <w:r>
        <w:rPr>
          <w:spacing w:val="-60"/>
          <w:sz w:val="20"/>
        </w:rPr>
        <w:t> </w:t>
      </w:r>
      <w:r>
        <w:rPr>
          <w:sz w:val="20"/>
        </w:rPr>
        <w:t>инвестиционного фонда.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1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1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6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Должна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содержать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</w:t>
      </w:r>
    </w:p>
    <w:p>
      <w:pPr>
        <w:pStyle w:val="BodyText"/>
        <w:spacing w:line="240" w:lineRule="auto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66"/>
        </w:numPr>
        <w:tabs>
          <w:tab w:pos="378" w:val="left" w:leader="none"/>
        </w:tabs>
        <w:spacing w:line="240" w:lineRule="auto" w:before="0" w:after="0"/>
        <w:ind w:left="134" w:right="264" w:hanging="1"/>
        <w:jc w:val="left"/>
        <w:rPr>
          <w:sz w:val="20"/>
        </w:rPr>
      </w:pPr>
      <w:r>
        <w:rPr>
          <w:sz w:val="20"/>
        </w:rPr>
        <w:t>Целью инвестиционной политики управляющей компании является получение дохода при</w:t>
      </w:r>
      <w:r>
        <w:rPr>
          <w:spacing w:val="1"/>
          <w:sz w:val="20"/>
        </w:rPr>
        <w:t> </w:t>
      </w:r>
      <w:r>
        <w:rPr>
          <w:sz w:val="20"/>
        </w:rPr>
        <w:t>инвестировании имущества, составляющего фонд, в объекты, предусмотренные правилами доверительного</w:t>
      </w:r>
      <w:r>
        <w:rPr>
          <w:spacing w:val="-60"/>
          <w:sz w:val="20"/>
        </w:rPr>
        <w:t> </w:t>
      </w:r>
      <w:r>
        <w:rPr>
          <w:sz w:val="20"/>
        </w:rPr>
        <w:t>управления,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инвестиционной</w:t>
      </w:r>
      <w:r>
        <w:rPr>
          <w:spacing w:val="-1"/>
          <w:sz w:val="20"/>
        </w:rPr>
        <w:t> </w:t>
      </w:r>
      <w:r>
        <w:rPr>
          <w:sz w:val="20"/>
        </w:rPr>
        <w:t>политикой</w:t>
      </w:r>
      <w:r>
        <w:rPr>
          <w:spacing w:val="-1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1166"/>
        </w:numPr>
        <w:tabs>
          <w:tab w:pos="376" w:val="left" w:leader="none"/>
        </w:tabs>
        <w:spacing w:line="240" w:lineRule="auto" w:before="0" w:after="0"/>
        <w:ind w:left="134" w:right="561" w:hanging="1"/>
        <w:jc w:val="left"/>
        <w:rPr>
          <w:sz w:val="20"/>
        </w:rPr>
      </w:pPr>
      <w:r>
        <w:rPr>
          <w:sz w:val="20"/>
        </w:rPr>
        <w:t>Инвестиционной политикой управляющей компании может являться долгосрочное или краткосрочное</w:t>
      </w:r>
      <w:r>
        <w:rPr>
          <w:spacing w:val="-60"/>
          <w:sz w:val="20"/>
        </w:rPr>
        <w:t> </w:t>
      </w:r>
      <w:r>
        <w:rPr>
          <w:sz w:val="20"/>
        </w:rPr>
        <w:t>вложение</w:t>
      </w:r>
      <w:r>
        <w:rPr>
          <w:spacing w:val="-2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объекты,</w:t>
      </w:r>
      <w:r>
        <w:rPr>
          <w:spacing w:val="-1"/>
          <w:sz w:val="20"/>
        </w:rPr>
        <w:t> </w:t>
      </w:r>
      <w:r>
        <w:rPr>
          <w:sz w:val="20"/>
        </w:rPr>
        <w:t>предусмотренные</w:t>
      </w:r>
      <w:r>
        <w:rPr>
          <w:spacing w:val="-1"/>
          <w:sz w:val="20"/>
        </w:rPr>
        <w:t> </w:t>
      </w:r>
      <w:r>
        <w:rPr>
          <w:sz w:val="20"/>
        </w:rPr>
        <w:t>правила</w:t>
      </w:r>
      <w:r>
        <w:rPr>
          <w:spacing w:val="-1"/>
          <w:sz w:val="20"/>
        </w:rPr>
        <w:t> </w:t>
      </w:r>
      <w:r>
        <w:rPr>
          <w:sz w:val="20"/>
        </w:rPr>
        <w:t>доверительного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</w:p>
    <w:p>
      <w:pPr>
        <w:pStyle w:val="Heading1"/>
        <w:numPr>
          <w:ilvl w:val="0"/>
          <w:numId w:val="1166"/>
        </w:numPr>
        <w:tabs>
          <w:tab w:pos="389" w:val="left" w:leader="none"/>
        </w:tabs>
        <w:spacing w:line="240" w:lineRule="auto" w:before="0" w:after="0"/>
        <w:ind w:left="134" w:right="603" w:firstLine="0"/>
        <w:jc w:val="left"/>
        <w:rPr>
          <w:u w:val="none"/>
        </w:rPr>
      </w:pPr>
      <w:r>
        <w:rPr>
          <w:u w:val="single" w:color="00FF00"/>
        </w:rPr>
        <w:t>Инвестиционной политикой управляющей компании не может являться заключение</w:t>
      </w:r>
      <w:r>
        <w:rPr>
          <w:spacing w:val="1"/>
          <w:u w:val="none"/>
        </w:rPr>
        <w:t> </w:t>
      </w:r>
      <w:r>
        <w:rPr>
          <w:u w:val="single" w:color="00FF00"/>
        </w:rPr>
        <w:t>договоров, являющихся производными финансовыми инструментами, в целях ограничения</w:t>
      </w:r>
      <w:r>
        <w:rPr>
          <w:spacing w:val="-56"/>
          <w:u w:val="none"/>
        </w:rPr>
        <w:t> </w:t>
      </w:r>
      <w:r>
        <w:rPr>
          <w:u w:val="single" w:color="00FF00"/>
        </w:rPr>
        <w:t>рисков</w:t>
      </w:r>
    </w:p>
    <w:p>
      <w:pPr>
        <w:pStyle w:val="ListParagraph"/>
        <w:numPr>
          <w:ilvl w:val="0"/>
          <w:numId w:val="1166"/>
        </w:numPr>
        <w:tabs>
          <w:tab w:pos="394" w:val="left" w:leader="none"/>
        </w:tabs>
        <w:spacing w:line="240" w:lineRule="auto" w:before="0" w:after="0"/>
        <w:ind w:left="134" w:right="250" w:hanging="1"/>
        <w:jc w:val="left"/>
        <w:rPr>
          <w:sz w:val="20"/>
        </w:rPr>
      </w:pPr>
      <w:r>
        <w:rPr>
          <w:sz w:val="20"/>
        </w:rPr>
        <w:t>Инвестиционной политикой управляющей компании может являться заключение договоров, являющихся</w:t>
      </w:r>
      <w:r>
        <w:rPr>
          <w:spacing w:val="-60"/>
          <w:sz w:val="20"/>
        </w:rPr>
        <w:t> </w:t>
      </w:r>
      <w:r>
        <w:rPr>
          <w:sz w:val="20"/>
        </w:rPr>
        <w:t>производными</w:t>
      </w:r>
      <w:r>
        <w:rPr>
          <w:spacing w:val="-2"/>
          <w:sz w:val="20"/>
        </w:rPr>
        <w:t> </w:t>
      </w:r>
      <w:r>
        <w:rPr>
          <w:sz w:val="20"/>
        </w:rPr>
        <w:t>финансовыми</w:t>
      </w:r>
      <w:r>
        <w:rPr>
          <w:spacing w:val="-1"/>
          <w:sz w:val="20"/>
        </w:rPr>
        <w:t> </w:t>
      </w:r>
      <w:r>
        <w:rPr>
          <w:sz w:val="20"/>
        </w:rPr>
        <w:t>инструментами,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целях ограничения рисков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4.1.12</w:t>
      </w:r>
    </w:p>
    <w:p>
      <w:pPr>
        <w:pStyle w:val="BodyText"/>
        <w:spacing w:line="240" w:lineRule="auto"/>
        <w:ind w:right="981" w:hanging="1"/>
      </w:pPr>
      <w:r>
        <w:rPr/>
        <w:t>Описание ценных бумаг, в которые предполагается инвестировать имущество, составляющее фонд,</w:t>
      </w:r>
      <w:r>
        <w:rPr>
          <w:spacing w:val="-60"/>
        </w:rPr>
        <w:t> </w:t>
      </w:r>
      <w:r>
        <w:rPr/>
        <w:t>включает</w:t>
      </w:r>
      <w:r>
        <w:rPr>
          <w:spacing w:val="-1"/>
        </w:rPr>
        <w:t> </w:t>
      </w:r>
      <w:r>
        <w:rPr/>
        <w:t>в себя:</w:t>
      </w:r>
    </w:p>
    <w:p>
      <w:pPr>
        <w:pStyle w:val="ListParagraph"/>
        <w:numPr>
          <w:ilvl w:val="0"/>
          <w:numId w:val="116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16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государства,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которых</w:t>
      </w:r>
      <w:r>
        <w:rPr>
          <w:spacing w:val="-3"/>
          <w:sz w:val="20"/>
        </w:rPr>
        <w:t> </w:t>
      </w:r>
      <w:r>
        <w:rPr>
          <w:sz w:val="20"/>
        </w:rPr>
        <w:t>зарегистрированы</w:t>
      </w:r>
      <w:r>
        <w:rPr>
          <w:spacing w:val="-5"/>
          <w:sz w:val="20"/>
        </w:rPr>
        <w:t> </w:t>
      </w: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обязанные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ценным</w:t>
      </w:r>
      <w:r>
        <w:rPr>
          <w:spacing w:val="-6"/>
          <w:sz w:val="20"/>
        </w:rPr>
        <w:t> </w:t>
      </w:r>
      <w:r>
        <w:rPr>
          <w:sz w:val="20"/>
        </w:rPr>
        <w:t>бумагам;</w:t>
      </w:r>
    </w:p>
    <w:p>
      <w:pPr>
        <w:pStyle w:val="ListParagraph"/>
        <w:numPr>
          <w:ilvl w:val="0"/>
          <w:numId w:val="116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указывается</w:t>
      </w:r>
      <w:r>
        <w:rPr>
          <w:spacing w:val="-5"/>
          <w:sz w:val="20"/>
        </w:rPr>
        <w:t> </w:t>
      </w:r>
      <w:r>
        <w:rPr>
          <w:sz w:val="20"/>
        </w:rPr>
        <w:t>категория</w:t>
      </w:r>
      <w:r>
        <w:rPr>
          <w:spacing w:val="-7"/>
          <w:sz w:val="20"/>
        </w:rPr>
        <w:t> </w:t>
      </w:r>
      <w:r>
        <w:rPr>
          <w:sz w:val="20"/>
        </w:rPr>
        <w:t>акций,</w:t>
      </w:r>
      <w:r>
        <w:rPr>
          <w:spacing w:val="-5"/>
          <w:sz w:val="20"/>
        </w:rPr>
        <w:t> </w:t>
      </w:r>
      <w:r>
        <w:rPr>
          <w:sz w:val="20"/>
        </w:rPr>
        <w:t>отраслевая</w:t>
      </w:r>
      <w:r>
        <w:rPr>
          <w:spacing w:val="-4"/>
          <w:sz w:val="20"/>
        </w:rPr>
        <w:t> </w:t>
      </w:r>
      <w:r>
        <w:rPr>
          <w:sz w:val="20"/>
        </w:rPr>
        <w:t>принадлежность</w:t>
      </w:r>
      <w:r>
        <w:rPr>
          <w:spacing w:val="-5"/>
          <w:sz w:val="20"/>
        </w:rPr>
        <w:t> </w:t>
      </w:r>
      <w:r>
        <w:rPr>
          <w:sz w:val="20"/>
        </w:rPr>
        <w:t>их</w:t>
      </w:r>
      <w:r>
        <w:rPr>
          <w:spacing w:val="-5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1167"/>
        </w:numPr>
        <w:tabs>
          <w:tab w:pos="453" w:val="left" w:leader="none"/>
        </w:tabs>
        <w:spacing w:line="240" w:lineRule="auto" w:before="0" w:after="0"/>
        <w:ind w:left="134" w:right="1466" w:hanging="1"/>
        <w:jc w:val="left"/>
        <w:rPr>
          <w:sz w:val="20"/>
        </w:rPr>
      </w:pPr>
      <w:r>
        <w:rPr>
          <w:sz w:val="20"/>
        </w:rPr>
        <w:t>Для облигаций указывается, выпущены ли они российскими или иностранными органами</w:t>
      </w:r>
      <w:r>
        <w:rPr>
          <w:spacing w:val="1"/>
          <w:sz w:val="20"/>
        </w:rPr>
        <w:t> </w:t>
      </w:r>
      <w:r>
        <w:rPr>
          <w:sz w:val="20"/>
        </w:rPr>
        <w:t>государственной власти (органами местного самоуправления), международными финансовыми</w:t>
      </w:r>
      <w:r>
        <w:rPr>
          <w:spacing w:val="-60"/>
          <w:sz w:val="20"/>
        </w:rPr>
        <w:t> </w:t>
      </w:r>
      <w:r>
        <w:rPr>
          <w:sz w:val="20"/>
        </w:rPr>
        <w:t>организациями,</w:t>
      </w:r>
      <w:r>
        <w:rPr>
          <w:spacing w:val="-1"/>
          <w:sz w:val="20"/>
        </w:rPr>
        <w:t> </w:t>
      </w:r>
      <w:r>
        <w:rPr>
          <w:sz w:val="20"/>
        </w:rPr>
        <w:t>российскими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иностранными</w:t>
      </w:r>
      <w:r>
        <w:rPr>
          <w:spacing w:val="-1"/>
          <w:sz w:val="20"/>
        </w:rPr>
        <w:t> </w:t>
      </w:r>
      <w:r>
        <w:rPr>
          <w:sz w:val="20"/>
        </w:rPr>
        <w:t>юридическими</w:t>
      </w:r>
      <w:r>
        <w:rPr>
          <w:spacing w:val="-2"/>
          <w:sz w:val="20"/>
        </w:rPr>
        <w:t> </w:t>
      </w:r>
      <w:r>
        <w:rPr>
          <w:sz w:val="20"/>
        </w:rPr>
        <w:t>лицами;</w:t>
      </w:r>
    </w:p>
    <w:p>
      <w:pPr>
        <w:pStyle w:val="ListParagraph"/>
        <w:numPr>
          <w:ilvl w:val="0"/>
          <w:numId w:val="1167"/>
        </w:numPr>
        <w:tabs>
          <w:tab w:pos="378" w:val="left" w:leader="none"/>
        </w:tabs>
        <w:spacing w:line="240" w:lineRule="auto" w:before="1" w:after="0"/>
        <w:ind w:left="134" w:right="445" w:hanging="1"/>
        <w:jc w:val="left"/>
        <w:rPr>
          <w:sz w:val="20"/>
        </w:rPr>
      </w:pPr>
      <w:r>
        <w:rPr>
          <w:sz w:val="20"/>
        </w:rPr>
        <w:t>Для инвестиционных паев (акций) инвестиционных фондов указываются в соответствии с применимым</w:t>
      </w:r>
      <w:r>
        <w:rPr>
          <w:spacing w:val="-60"/>
          <w:sz w:val="20"/>
        </w:rPr>
        <w:t> </w:t>
      </w:r>
      <w:r>
        <w:rPr>
          <w:sz w:val="20"/>
        </w:rPr>
        <w:t>правом</w:t>
      </w:r>
      <w:r>
        <w:rPr>
          <w:spacing w:val="-1"/>
          <w:sz w:val="20"/>
        </w:rPr>
        <w:t> </w:t>
      </w:r>
      <w:r>
        <w:rPr>
          <w:sz w:val="20"/>
        </w:rPr>
        <w:t>их категория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тип</w:t>
      </w:r>
      <w:r>
        <w:rPr>
          <w:spacing w:val="-1"/>
          <w:sz w:val="20"/>
        </w:rPr>
        <w:t> </w:t>
      </w:r>
      <w:r>
        <w:rPr>
          <w:sz w:val="20"/>
        </w:rPr>
        <w:t>фонда.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6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16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1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16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выше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4.1.13</w:t>
      </w:r>
    </w:p>
    <w:p>
      <w:pPr>
        <w:pStyle w:val="BodyText"/>
        <w:spacing w:line="240" w:lineRule="auto"/>
        <w:ind w:right="190" w:hanging="1"/>
      </w:pPr>
      <w:r>
        <w:rPr/>
        <w:t>Если в течение срока действия договора доверительного управления фондом предусматривается изменение</w:t>
      </w:r>
      <w:r>
        <w:rPr>
          <w:spacing w:val="-60"/>
        </w:rPr>
        <w:t> </w:t>
      </w:r>
      <w:r>
        <w:rPr/>
        <w:t>структуры</w:t>
      </w:r>
      <w:r>
        <w:rPr>
          <w:spacing w:val="-1"/>
        </w:rPr>
        <w:t> </w:t>
      </w:r>
      <w:r>
        <w:rPr/>
        <w:t>активов</w:t>
      </w:r>
      <w:r>
        <w:rPr>
          <w:spacing w:val="-1"/>
        </w:rPr>
        <w:t> </w:t>
      </w:r>
      <w:r>
        <w:rPr/>
        <w:t>фонда, то:</w:t>
      </w:r>
    </w:p>
    <w:p>
      <w:pPr>
        <w:pStyle w:val="ListParagraph"/>
        <w:numPr>
          <w:ilvl w:val="0"/>
          <w:numId w:val="116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Описывается</w:t>
      </w:r>
      <w:r>
        <w:rPr>
          <w:spacing w:val="-6"/>
          <w:sz w:val="20"/>
        </w:rPr>
        <w:t> </w:t>
      </w:r>
      <w:r>
        <w:rPr>
          <w:sz w:val="20"/>
        </w:rPr>
        <w:t>структура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4"/>
          <w:sz w:val="20"/>
        </w:rPr>
        <w:t> </w:t>
      </w:r>
      <w:r>
        <w:rPr>
          <w:sz w:val="20"/>
        </w:rPr>
        <w:t>каждого</w:t>
      </w:r>
      <w:r>
        <w:rPr>
          <w:spacing w:val="-3"/>
          <w:sz w:val="20"/>
        </w:rPr>
        <w:t> </w:t>
      </w:r>
      <w:r>
        <w:rPr>
          <w:sz w:val="20"/>
        </w:rPr>
        <w:t>ее</w:t>
      </w:r>
      <w:r>
        <w:rPr>
          <w:spacing w:val="-3"/>
          <w:sz w:val="20"/>
        </w:rPr>
        <w:t> </w:t>
      </w:r>
      <w:r>
        <w:rPr>
          <w:sz w:val="20"/>
        </w:rPr>
        <w:t>изменения;</w:t>
      </w:r>
    </w:p>
    <w:p>
      <w:pPr>
        <w:pStyle w:val="ListParagraph"/>
        <w:numPr>
          <w:ilvl w:val="0"/>
          <w:numId w:val="1169"/>
        </w:numPr>
        <w:tabs>
          <w:tab w:pos="407" w:val="left" w:leader="none"/>
        </w:tabs>
        <w:spacing w:line="240" w:lineRule="auto" w:before="0" w:after="0"/>
        <w:ind w:left="134" w:right="1567" w:hanging="1"/>
        <w:jc w:val="left"/>
        <w:rPr>
          <w:sz w:val="20"/>
        </w:rPr>
      </w:pPr>
      <w:r>
        <w:rPr>
          <w:sz w:val="20"/>
        </w:rPr>
        <w:t>Указывается срок, в течение которого будет действовать данная структура активов фонда.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17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Обязательно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17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117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tabs>
          <w:tab w:pos="10368" w:val="left" w:leader="none"/>
        </w:tabs>
        <w:spacing w:line="480" w:lineRule="atLeast" w:before="2"/>
        <w:ind w:right="113" w:hanging="1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4.3.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Управляющие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компании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рынке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коллективных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инвестиций</w:t>
        <w:tab/>
      </w:r>
      <w:r>
        <w:rPr/>
        <w:t>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4.1.14</w:t>
      </w:r>
    </w:p>
    <w:p>
      <w:pPr>
        <w:pStyle w:val="BodyText"/>
        <w:spacing w:line="240" w:lineRule="auto" w:before="4"/>
        <w:ind w:right="581" w:hanging="1"/>
      </w:pPr>
      <w:r>
        <w:rPr/>
        <w:t>Укажите неверное утверждение в отношении требований, предъявляемых к деятельности управляющей</w:t>
      </w:r>
      <w:r>
        <w:rPr>
          <w:spacing w:val="-60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паевого инвестиционного</w:t>
      </w:r>
      <w:r>
        <w:rPr>
          <w:spacing w:val="1"/>
        </w:rPr>
        <w:t> </w:t>
      </w:r>
      <w:r>
        <w:rPr/>
        <w:t>фонда</w:t>
      </w:r>
      <w:r>
        <w:rPr>
          <w:spacing w:val="-1"/>
        </w:rPr>
        <w:t> </w:t>
      </w:r>
      <w:r>
        <w:rPr/>
        <w:t>(ПИФа).</w:t>
      </w:r>
    </w:p>
    <w:p>
      <w:pPr>
        <w:pStyle w:val="BodyText"/>
      </w:pPr>
      <w:r>
        <w:rPr/>
        <w:t>Ответы:</w:t>
      </w:r>
    </w:p>
    <w:p>
      <w:pPr>
        <w:spacing w:before="0"/>
        <w:ind w:left="134" w:right="470" w:firstLine="0"/>
        <w:jc w:val="left"/>
        <w:rPr>
          <w:b/>
          <w:sz w:val="20"/>
        </w:rPr>
      </w:pPr>
      <w:r>
        <w:rPr>
          <w:sz w:val="20"/>
        </w:rPr>
        <w:t>A. Управляющей компании запрещено приобретать паи управляемых ею паевых инвестиционных фондов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B. Управляющей компании в любом случае запрещено привлекать заемные средства,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подлежащие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возврату за счет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имущества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ПИФа</w:t>
      </w:r>
    </w:p>
    <w:p>
      <w:pPr>
        <w:pStyle w:val="BodyText"/>
        <w:spacing w:line="240" w:lineRule="auto"/>
        <w:ind w:right="756" w:hanging="1"/>
      </w:pPr>
      <w:r>
        <w:rPr/>
        <w:t>C. Управляющая компания несет перед владельцами инвестиционных паев ответственность в размере</w:t>
      </w:r>
      <w:r>
        <w:rPr>
          <w:spacing w:val="-60"/>
        </w:rPr>
        <w:t> </w:t>
      </w:r>
      <w:r>
        <w:rPr/>
        <w:t>реального</w:t>
      </w:r>
      <w:r>
        <w:rPr>
          <w:spacing w:val="-2"/>
        </w:rPr>
        <w:t> </w:t>
      </w:r>
      <w:r>
        <w:rPr/>
        <w:t>ущерба</w:t>
      </w:r>
      <w:r>
        <w:rPr>
          <w:spacing w:val="-1"/>
        </w:rPr>
        <w:t> </w:t>
      </w:r>
      <w:r>
        <w:rPr/>
        <w:t>в случае причинения им</w:t>
      </w:r>
      <w:r>
        <w:rPr>
          <w:spacing w:val="-1"/>
        </w:rPr>
        <w:t> </w:t>
      </w:r>
      <w:r>
        <w:rPr/>
        <w:t>убытков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4.1.15</w:t>
      </w:r>
    </w:p>
    <w:p>
      <w:pPr>
        <w:pStyle w:val="BodyText"/>
        <w:spacing w:line="240" w:lineRule="auto"/>
        <w:ind w:right="463" w:hanging="1"/>
      </w:pPr>
      <w:r>
        <w:rPr/>
        <w:t>В процессе создания и управления имуществом открытого паевого инвестиционного фонда управляющая</w:t>
      </w:r>
      <w:r>
        <w:rPr>
          <w:spacing w:val="-60"/>
        </w:rPr>
        <w:t> </w:t>
      </w:r>
      <w:r>
        <w:rPr/>
        <w:t>компания</w:t>
      </w:r>
      <w:r>
        <w:rPr>
          <w:spacing w:val="-2"/>
        </w:rPr>
        <w:t> </w:t>
      </w:r>
      <w:r>
        <w:rPr/>
        <w:t>заключает</w:t>
      </w:r>
      <w:r>
        <w:rPr>
          <w:spacing w:val="-2"/>
        </w:rPr>
        <w:t> </w:t>
      </w:r>
      <w:r>
        <w:rPr/>
        <w:t>договоры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перечисленными</w:t>
      </w:r>
      <w:r>
        <w:rPr>
          <w:spacing w:val="-3"/>
        </w:rPr>
        <w:t> </w:t>
      </w:r>
      <w:r>
        <w:rPr/>
        <w:t>ниже</w:t>
      </w:r>
      <w:r>
        <w:rPr>
          <w:spacing w:val="-2"/>
        </w:rPr>
        <w:t> </w:t>
      </w:r>
      <w:r>
        <w:rPr/>
        <w:t>сторонами,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71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Паевого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фонда</w:t>
      </w:r>
    </w:p>
    <w:p>
      <w:pPr>
        <w:pStyle w:val="ListParagraph"/>
        <w:numPr>
          <w:ilvl w:val="0"/>
          <w:numId w:val="117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Инвестора</w:t>
      </w:r>
      <w:r>
        <w:rPr>
          <w:spacing w:val="-5"/>
          <w:sz w:val="20"/>
        </w:rPr>
        <w:t> </w:t>
      </w:r>
      <w:r>
        <w:rPr>
          <w:sz w:val="20"/>
        </w:rPr>
        <w:t>паевого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</w:p>
    <w:p>
      <w:pPr>
        <w:pStyle w:val="ListParagraph"/>
        <w:numPr>
          <w:ilvl w:val="0"/>
          <w:numId w:val="11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Агентов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выдаче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погашению</w:t>
      </w:r>
      <w:r>
        <w:rPr>
          <w:spacing w:val="-2"/>
          <w:sz w:val="20"/>
        </w:rPr>
        <w:t> </w:t>
      </w:r>
      <w:r>
        <w:rPr>
          <w:sz w:val="20"/>
        </w:rPr>
        <w:t>паев</w:t>
      </w:r>
    </w:p>
    <w:p>
      <w:pPr>
        <w:pStyle w:val="ListParagraph"/>
        <w:numPr>
          <w:ilvl w:val="0"/>
          <w:numId w:val="117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Аудиторской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4.1.16</w:t>
      </w:r>
    </w:p>
    <w:p>
      <w:pPr>
        <w:pStyle w:val="BodyText"/>
        <w:spacing w:line="240" w:lineRule="auto" w:before="1"/>
        <w:ind w:right="873"/>
      </w:pPr>
      <w:r>
        <w:rPr/>
        <w:t>Максимальный совокупный объем задолженности по привлечению управляющей компанией заемных</w:t>
      </w:r>
      <w:r>
        <w:rPr>
          <w:spacing w:val="-60"/>
        </w:rPr>
        <w:t> </w:t>
      </w:r>
      <w:r>
        <w:rPr/>
        <w:t>средств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недостаточности</w:t>
      </w:r>
      <w:r>
        <w:rPr>
          <w:spacing w:val="-1"/>
        </w:rPr>
        <w:t> </w:t>
      </w:r>
      <w:r>
        <w:rPr/>
        <w:t>средств</w:t>
      </w:r>
      <w:r>
        <w:rPr>
          <w:spacing w:val="-1"/>
        </w:rPr>
        <w:t> </w:t>
      </w:r>
      <w:r>
        <w:rPr/>
        <w:t>фонда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выкупа</w:t>
      </w:r>
      <w:r>
        <w:rPr>
          <w:spacing w:val="-1"/>
        </w:rPr>
        <w:t> </w:t>
      </w:r>
      <w:r>
        <w:rPr/>
        <w:t>паев</w:t>
      </w:r>
      <w:r>
        <w:rPr>
          <w:spacing w:val="-1"/>
        </w:rPr>
        <w:t> </w:t>
      </w:r>
      <w:r>
        <w:rPr/>
        <w:t>составляет: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5%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чистых</w:t>
      </w:r>
      <w:r>
        <w:rPr>
          <w:spacing w:val="-5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этого</w:t>
      </w:r>
      <w:r>
        <w:rPr>
          <w:spacing w:val="-4"/>
          <w:sz w:val="20"/>
        </w:rPr>
        <w:t> </w:t>
      </w:r>
      <w:r>
        <w:rPr>
          <w:sz w:val="20"/>
        </w:rPr>
        <w:t>паевого</w:t>
      </w:r>
      <w:r>
        <w:rPr>
          <w:spacing w:val="-3"/>
          <w:sz w:val="20"/>
        </w:rPr>
        <w:t> </w:t>
      </w:r>
      <w:r>
        <w:rPr>
          <w:sz w:val="20"/>
        </w:rPr>
        <w:t>инвестиционного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</w:p>
    <w:p>
      <w:pPr>
        <w:pStyle w:val="ListParagraph"/>
        <w:numPr>
          <w:ilvl w:val="0"/>
          <w:numId w:val="117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10%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чистых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этого</w:t>
      </w:r>
      <w:r>
        <w:rPr>
          <w:spacing w:val="-4"/>
          <w:sz w:val="20"/>
        </w:rPr>
        <w:t> </w:t>
      </w:r>
      <w:r>
        <w:rPr>
          <w:sz w:val="20"/>
        </w:rPr>
        <w:t>паевого</w:t>
      </w:r>
      <w:r>
        <w:rPr>
          <w:spacing w:val="-5"/>
          <w:sz w:val="20"/>
        </w:rPr>
        <w:t> </w:t>
      </w:r>
      <w:r>
        <w:rPr>
          <w:sz w:val="20"/>
        </w:rPr>
        <w:t>инвестиционного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</w:p>
    <w:p>
      <w:pPr>
        <w:pStyle w:val="ListParagraph"/>
        <w:numPr>
          <w:ilvl w:val="0"/>
          <w:numId w:val="117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15%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чистых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этого</w:t>
      </w:r>
      <w:r>
        <w:rPr>
          <w:spacing w:val="-4"/>
          <w:sz w:val="20"/>
        </w:rPr>
        <w:t> </w:t>
      </w:r>
      <w:r>
        <w:rPr>
          <w:sz w:val="20"/>
        </w:rPr>
        <w:t>паевого</w:t>
      </w:r>
      <w:r>
        <w:rPr>
          <w:spacing w:val="-5"/>
          <w:sz w:val="20"/>
        </w:rPr>
        <w:t> </w:t>
      </w:r>
      <w:r>
        <w:rPr>
          <w:sz w:val="20"/>
        </w:rPr>
        <w:t>инвестиционного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</w:p>
    <w:p>
      <w:pPr>
        <w:pStyle w:val="Heading1"/>
        <w:numPr>
          <w:ilvl w:val="0"/>
          <w:numId w:val="117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20%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чистых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этого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паевого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фонда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4.1.17</w:t>
      </w:r>
    </w:p>
    <w:p>
      <w:pPr>
        <w:pStyle w:val="BodyText"/>
        <w:spacing w:line="240" w:lineRule="auto"/>
        <w:ind w:right="1303" w:hanging="1"/>
      </w:pPr>
      <w:r>
        <w:rPr/>
        <w:t>Срок привлечения заемных средств по каждому договору займа и кредитному договору в случае</w:t>
      </w:r>
      <w:r>
        <w:rPr>
          <w:spacing w:val="-60"/>
        </w:rPr>
        <w:t> </w:t>
      </w:r>
      <w:r>
        <w:rPr/>
        <w:t>недостаточности</w:t>
      </w:r>
      <w:r>
        <w:rPr>
          <w:spacing w:val="-2"/>
        </w:rPr>
        <w:t> </w:t>
      </w:r>
      <w:r>
        <w:rPr/>
        <w:t>средств</w:t>
      </w:r>
      <w:r>
        <w:rPr>
          <w:spacing w:val="-1"/>
        </w:rPr>
        <w:t> </w:t>
      </w:r>
      <w:r>
        <w:rPr/>
        <w:t>фонда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выкупа паев</w:t>
      </w:r>
      <w:r>
        <w:rPr>
          <w:spacing w:val="-1"/>
        </w:rPr>
        <w:t> </w:t>
      </w:r>
      <w:r>
        <w:rPr/>
        <w:t>не может</w:t>
      </w:r>
      <w:r>
        <w:rPr>
          <w:spacing w:val="-2"/>
        </w:rPr>
        <w:t> </w:t>
      </w:r>
      <w:r>
        <w:rPr/>
        <w:t>превышать: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7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месяц</w:t>
      </w:r>
    </w:p>
    <w:p>
      <w:pPr>
        <w:pStyle w:val="ListParagraph"/>
        <w:numPr>
          <w:ilvl w:val="0"/>
          <w:numId w:val="117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месяца</w:t>
      </w:r>
    </w:p>
    <w:p>
      <w:pPr>
        <w:pStyle w:val="Heading1"/>
        <w:numPr>
          <w:ilvl w:val="0"/>
          <w:numId w:val="117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6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месяцев</w:t>
      </w:r>
    </w:p>
    <w:p>
      <w:pPr>
        <w:pStyle w:val="ListParagraph"/>
        <w:numPr>
          <w:ilvl w:val="0"/>
          <w:numId w:val="11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12</w:t>
      </w:r>
      <w:r>
        <w:rPr>
          <w:spacing w:val="-7"/>
          <w:sz w:val="20"/>
        </w:rPr>
        <w:t> </w:t>
      </w:r>
      <w:r>
        <w:rPr>
          <w:sz w:val="20"/>
        </w:rPr>
        <w:t>месяцев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4.1.18</w:t>
      </w:r>
    </w:p>
    <w:p>
      <w:pPr>
        <w:pStyle w:val="BodyText"/>
      </w:pPr>
      <w:r>
        <w:rPr/>
        <w:t>Управляющая</w:t>
      </w:r>
      <w:r>
        <w:rPr>
          <w:spacing w:val="-4"/>
        </w:rPr>
        <w:t> </w:t>
      </w:r>
      <w:r>
        <w:rPr/>
        <w:t>компания</w:t>
      </w:r>
      <w:r>
        <w:rPr>
          <w:spacing w:val="-5"/>
        </w:rPr>
        <w:t> </w:t>
      </w:r>
      <w:r>
        <w:rPr/>
        <w:t>паевого</w:t>
      </w:r>
      <w:r>
        <w:rPr>
          <w:spacing w:val="-3"/>
        </w:rPr>
        <w:t> </w:t>
      </w:r>
      <w:r>
        <w:rPr/>
        <w:t>инвестиционного</w:t>
      </w:r>
      <w:r>
        <w:rPr>
          <w:spacing w:val="-4"/>
        </w:rPr>
        <w:t> </w:t>
      </w:r>
      <w:r>
        <w:rPr/>
        <w:t>фонда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создана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форме:</w:t>
      </w:r>
    </w:p>
    <w:p>
      <w:pPr>
        <w:pStyle w:val="ListParagraph"/>
        <w:numPr>
          <w:ilvl w:val="0"/>
          <w:numId w:val="117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ПАО;</w:t>
      </w:r>
    </w:p>
    <w:p>
      <w:pPr>
        <w:pStyle w:val="ListParagraph"/>
        <w:numPr>
          <w:ilvl w:val="0"/>
          <w:numId w:val="117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Производственного</w:t>
      </w:r>
      <w:r>
        <w:rPr>
          <w:spacing w:val="-9"/>
          <w:sz w:val="20"/>
        </w:rPr>
        <w:t> </w:t>
      </w:r>
      <w:r>
        <w:rPr>
          <w:sz w:val="20"/>
        </w:rPr>
        <w:t>кооператива;</w:t>
      </w:r>
    </w:p>
    <w:p>
      <w:pPr>
        <w:pStyle w:val="ListParagraph"/>
        <w:numPr>
          <w:ilvl w:val="0"/>
          <w:numId w:val="117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НАО;</w:t>
      </w:r>
    </w:p>
    <w:p>
      <w:pPr>
        <w:pStyle w:val="ListParagraph"/>
        <w:numPr>
          <w:ilvl w:val="0"/>
          <w:numId w:val="1174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Потребительского</w:t>
      </w:r>
      <w:r>
        <w:rPr>
          <w:spacing w:val="-5"/>
          <w:sz w:val="20"/>
        </w:rPr>
        <w:t> </w:t>
      </w:r>
      <w:r>
        <w:rPr>
          <w:sz w:val="20"/>
        </w:rPr>
        <w:t>кооператива;</w:t>
      </w:r>
    </w:p>
    <w:p>
      <w:pPr>
        <w:pStyle w:val="ListParagraph"/>
        <w:numPr>
          <w:ilvl w:val="0"/>
          <w:numId w:val="11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ООО;</w:t>
      </w:r>
    </w:p>
    <w:p>
      <w:pPr>
        <w:pStyle w:val="ListParagraph"/>
        <w:numPr>
          <w:ilvl w:val="0"/>
          <w:numId w:val="1174"/>
        </w:numPr>
        <w:tabs>
          <w:tab w:pos="451" w:val="left" w:leader="none"/>
        </w:tabs>
        <w:spacing w:line="240" w:lineRule="auto" w:before="0" w:after="0"/>
        <w:ind w:left="134" w:right="8652" w:firstLine="0"/>
        <w:jc w:val="left"/>
        <w:rPr>
          <w:sz w:val="20"/>
        </w:rPr>
      </w:pPr>
      <w:r>
        <w:rPr>
          <w:sz w:val="20"/>
        </w:rPr>
        <w:t>Товарищества.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17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17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175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4.1.19</w:t>
      </w:r>
    </w:p>
    <w:p>
      <w:pPr>
        <w:pStyle w:val="BodyText"/>
        <w:spacing w:line="240" w:lineRule="auto"/>
        <w:ind w:right="2224"/>
      </w:pPr>
      <w:r>
        <w:rPr/>
        <w:t>Укажите утверждение, противоречащее законодательству об инвестиционных фондах.</w:t>
      </w:r>
      <w:r>
        <w:rPr>
          <w:spacing w:val="-60"/>
        </w:rPr>
        <w:t> </w:t>
      </w:r>
      <w:r>
        <w:rPr/>
        <w:t>Ответы:</w:t>
      </w:r>
    </w:p>
    <w:p>
      <w:pPr>
        <w:spacing w:before="0"/>
        <w:ind w:left="134" w:right="190" w:firstLine="0"/>
        <w:jc w:val="left"/>
        <w:rPr>
          <w:b/>
          <w:sz w:val="20"/>
        </w:rPr>
      </w:pPr>
      <w:r>
        <w:rPr>
          <w:sz w:val="20"/>
        </w:rPr>
        <w:t>A. Управляющая компания осуществляет право голоса по голосующим ценным бумагам, составляющим ПИФ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B. Управляющая компания не может совмещать предусмотренную законом деятельность с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деятельностью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по управлению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ценными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бумагами</w:t>
      </w:r>
    </w:p>
    <w:p>
      <w:pPr>
        <w:pStyle w:val="BodyText"/>
      </w:pPr>
      <w:r>
        <w:rPr/>
        <w:t>C.</w:t>
      </w:r>
      <w:r>
        <w:rPr>
          <w:spacing w:val="-5"/>
        </w:rPr>
        <w:t> </w:t>
      </w:r>
      <w:r>
        <w:rPr/>
        <w:t>Срок</w:t>
      </w:r>
      <w:r>
        <w:rPr>
          <w:spacing w:val="-4"/>
        </w:rPr>
        <w:t> </w:t>
      </w:r>
      <w:r>
        <w:rPr/>
        <w:t>действия</w:t>
      </w:r>
      <w:r>
        <w:rPr>
          <w:spacing w:val="-5"/>
        </w:rPr>
        <w:t> </w:t>
      </w:r>
      <w:r>
        <w:rPr/>
        <w:t>договора</w:t>
      </w:r>
      <w:r>
        <w:rPr>
          <w:spacing w:val="-3"/>
        </w:rPr>
        <w:t> </w:t>
      </w:r>
      <w:r>
        <w:rPr/>
        <w:t>доверительного</w:t>
      </w:r>
      <w:r>
        <w:rPr>
          <w:spacing w:val="-3"/>
        </w:rPr>
        <w:t> </w:t>
      </w:r>
      <w:r>
        <w:rPr/>
        <w:t>управления</w:t>
      </w:r>
      <w:r>
        <w:rPr>
          <w:spacing w:val="-5"/>
        </w:rPr>
        <w:t> </w:t>
      </w:r>
      <w:r>
        <w:rPr/>
        <w:t>закрытым</w:t>
      </w:r>
      <w:r>
        <w:rPr>
          <w:spacing w:val="-4"/>
        </w:rPr>
        <w:t> </w:t>
      </w:r>
      <w:r>
        <w:rPr/>
        <w:t>ПИФом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превышать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лет</w:t>
      </w:r>
    </w:p>
    <w:p>
      <w:pPr>
        <w:pStyle w:val="BodyText"/>
        <w:spacing w:line="240" w:lineRule="auto"/>
        <w:ind w:right="866"/>
      </w:pPr>
      <w:r>
        <w:rPr/>
        <w:t>D. Имущество АИФа подразделяется на инвестиционные резервы и имущество, предназначенное для</w:t>
      </w:r>
      <w:r>
        <w:rPr>
          <w:spacing w:val="-60"/>
        </w:rPr>
        <w:t> </w:t>
      </w:r>
      <w:r>
        <w:rPr/>
        <w:t>обеспечения</w:t>
      </w:r>
      <w:r>
        <w:rPr>
          <w:spacing w:val="-3"/>
        </w:rPr>
        <w:t> </w:t>
      </w:r>
      <w:r>
        <w:rPr/>
        <w:t>деятельности органов управления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иных</w:t>
      </w:r>
      <w:r>
        <w:rPr>
          <w:spacing w:val="-1"/>
        </w:rPr>
        <w:t> </w:t>
      </w:r>
      <w:r>
        <w:rPr/>
        <w:t>органов</w:t>
      </w:r>
      <w:r>
        <w:rPr>
          <w:spacing w:val="-2"/>
        </w:rPr>
        <w:t> </w:t>
      </w:r>
      <w:r>
        <w:rPr/>
        <w:t>АИФ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4.1.20</w:t>
      </w:r>
    </w:p>
    <w:p>
      <w:pPr>
        <w:pStyle w:val="BodyText"/>
        <w:spacing w:line="240" w:lineRule="auto"/>
        <w:ind w:right="875" w:hanging="1"/>
      </w:pPr>
      <w:r>
        <w:rPr/>
        <w:t>Вправе ли управляющая компания в случае недостаточности денежных средств, составляющих ПИФ,</w:t>
      </w:r>
      <w:r>
        <w:rPr>
          <w:spacing w:val="-60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выплаты</w:t>
      </w:r>
      <w:r>
        <w:rPr>
          <w:spacing w:val="-1"/>
        </w:rPr>
        <w:t> </w:t>
      </w:r>
      <w:r>
        <w:rPr/>
        <w:t>денежной</w:t>
      </w:r>
      <w:r>
        <w:rPr>
          <w:spacing w:val="-3"/>
        </w:rPr>
        <w:t> </w:t>
      </w:r>
      <w:r>
        <w:rPr/>
        <w:t>компенсации</w:t>
      </w:r>
      <w:r>
        <w:rPr>
          <w:spacing w:val="-3"/>
        </w:rPr>
        <w:t> </w:t>
      </w:r>
      <w:r>
        <w:rPr/>
        <w:t>собственные</w:t>
      </w:r>
      <w:r>
        <w:rPr>
          <w:spacing w:val="-1"/>
        </w:rPr>
        <w:t> </w:t>
      </w:r>
      <w:r>
        <w:rPr/>
        <w:t>денежные</w:t>
      </w:r>
      <w:r>
        <w:rPr>
          <w:spacing w:val="-3"/>
        </w:rPr>
        <w:t> </w:t>
      </w:r>
      <w:r>
        <w:rPr/>
        <w:t>средства?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76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Вправе</w:t>
      </w:r>
    </w:p>
    <w:p>
      <w:pPr>
        <w:pStyle w:val="ListParagraph"/>
        <w:numPr>
          <w:ilvl w:val="0"/>
          <w:numId w:val="117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вправе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4.1.21</w:t>
      </w:r>
    </w:p>
    <w:p>
      <w:pPr>
        <w:pStyle w:val="BodyText"/>
        <w:spacing w:line="240" w:lineRule="auto"/>
        <w:ind w:right="1855" w:hanging="1"/>
      </w:pPr>
      <w:r>
        <w:rPr/>
        <w:t>Укажите неверное утверждение в отношении деятельности управляющей компании ПИФа.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77"/>
        </w:numPr>
        <w:tabs>
          <w:tab w:pos="378" w:val="left" w:leader="none"/>
        </w:tabs>
        <w:spacing w:line="240" w:lineRule="auto" w:before="0" w:after="0"/>
        <w:ind w:left="134" w:right="894" w:hanging="1"/>
        <w:jc w:val="left"/>
        <w:rPr>
          <w:sz w:val="20"/>
        </w:rPr>
      </w:pPr>
      <w:r>
        <w:rPr>
          <w:sz w:val="20"/>
        </w:rPr>
        <w:t>Управляющей компанией могут быть только хозяйственные общества, созданные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3"/>
          <w:sz w:val="20"/>
        </w:rPr>
        <w:t> </w:t>
      </w:r>
      <w:r>
        <w:rPr>
          <w:sz w:val="20"/>
        </w:rPr>
        <w:t>Российской Федерации</w:t>
      </w:r>
    </w:p>
    <w:p>
      <w:pPr>
        <w:pStyle w:val="ListParagraph"/>
        <w:numPr>
          <w:ilvl w:val="0"/>
          <w:numId w:val="1177"/>
        </w:numPr>
        <w:tabs>
          <w:tab w:pos="376" w:val="left" w:leader="none"/>
        </w:tabs>
        <w:spacing w:line="240" w:lineRule="auto" w:before="0" w:after="0"/>
        <w:ind w:left="134" w:right="383" w:hanging="1"/>
        <w:jc w:val="left"/>
        <w:rPr>
          <w:sz w:val="20"/>
        </w:rPr>
      </w:pPr>
      <w:r>
        <w:rPr>
          <w:sz w:val="20"/>
        </w:rPr>
        <w:t>Управляющая компания может совмещать свою деятельность с деятельностью по управлению ценными</w:t>
      </w:r>
      <w:r>
        <w:rPr>
          <w:spacing w:val="-60"/>
          <w:sz w:val="20"/>
        </w:rPr>
        <w:t> </w:t>
      </w:r>
      <w:r>
        <w:rPr>
          <w:sz w:val="20"/>
        </w:rPr>
        <w:t>бумагами</w:t>
      </w:r>
    </w:p>
    <w:p>
      <w:pPr>
        <w:pStyle w:val="ListParagraph"/>
        <w:numPr>
          <w:ilvl w:val="0"/>
          <w:numId w:val="1177"/>
        </w:numPr>
        <w:tabs>
          <w:tab w:pos="378" w:val="left" w:leader="none"/>
        </w:tabs>
        <w:spacing w:line="240" w:lineRule="auto" w:before="0" w:after="0"/>
        <w:ind w:left="134" w:right="278" w:hanging="1"/>
        <w:jc w:val="left"/>
        <w:rPr>
          <w:sz w:val="20"/>
        </w:rPr>
      </w:pPr>
      <w:r>
        <w:rPr>
          <w:sz w:val="20"/>
        </w:rPr>
        <w:t>Размер собственных средств управляющей компании должен соответствовать требованиям нормативных</w:t>
      </w:r>
      <w:r>
        <w:rPr>
          <w:spacing w:val="-60"/>
          <w:sz w:val="20"/>
        </w:rPr>
        <w:t> </w:t>
      </w:r>
      <w:r>
        <w:rPr>
          <w:sz w:val="20"/>
        </w:rPr>
        <w:t>актов</w:t>
      </w:r>
      <w:r>
        <w:rPr>
          <w:spacing w:val="-1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177"/>
        </w:numPr>
        <w:tabs>
          <w:tab w:pos="407" w:val="left" w:leader="none"/>
        </w:tabs>
        <w:spacing w:line="240" w:lineRule="auto" w:before="0" w:after="0"/>
        <w:ind w:left="134" w:right="915" w:firstLine="0"/>
        <w:jc w:val="left"/>
        <w:rPr>
          <w:u w:val="none"/>
        </w:rPr>
      </w:pPr>
      <w:r>
        <w:rPr>
          <w:u w:val="single" w:color="00FF00"/>
        </w:rPr>
        <w:t>Управляющей компании запрещено заключать договоры, являющиеся производными</w:t>
      </w:r>
      <w:r>
        <w:rPr>
          <w:spacing w:val="-56"/>
          <w:u w:val="none"/>
        </w:rPr>
        <w:t> </w:t>
      </w:r>
      <w:r>
        <w:rPr>
          <w:u w:val="single" w:color="00FF00"/>
        </w:rPr>
        <w:t>финансовыми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инструментами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4.2.22</w:t>
      </w:r>
    </w:p>
    <w:p>
      <w:pPr>
        <w:pStyle w:val="BodyText"/>
        <w:spacing w:line="240" w:lineRule="auto"/>
        <w:ind w:right="312" w:hanging="1"/>
      </w:pPr>
      <w:r>
        <w:rPr/>
        <w:t>Управляющая компания ПИФа выдает инвестиционные паи по цене 154,5 руб. за пай. Расчетная стоимость</w:t>
      </w:r>
      <w:r>
        <w:rPr>
          <w:spacing w:val="-60"/>
        </w:rPr>
        <w:t> </w:t>
      </w:r>
      <w:r>
        <w:rPr/>
        <w:t>пая</w:t>
      </w:r>
      <w:r>
        <w:rPr>
          <w:spacing w:val="-2"/>
        </w:rPr>
        <w:t> </w:t>
      </w:r>
      <w:r>
        <w:rPr/>
        <w:t>составляет 150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Правомерны</w:t>
      </w:r>
      <w:r>
        <w:rPr>
          <w:spacing w:val="-1"/>
        </w:rPr>
        <w:t> </w:t>
      </w:r>
      <w:r>
        <w:rPr/>
        <w:t>ли</w:t>
      </w:r>
      <w:r>
        <w:rPr>
          <w:spacing w:val="-2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7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Heading1"/>
        <w:numPr>
          <w:ilvl w:val="0"/>
          <w:numId w:val="117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4.2.23</w:t>
      </w:r>
    </w:p>
    <w:p>
      <w:pPr>
        <w:pStyle w:val="BodyText"/>
        <w:spacing w:line="240" w:lineRule="auto"/>
        <w:ind w:right="312" w:hanging="1"/>
      </w:pPr>
      <w:r>
        <w:rPr/>
        <w:t>Управляющая компания ПИФа выдает инвестиционные паи по цене 151,5 руб. за пай. Расчетная стоимость</w:t>
      </w:r>
      <w:r>
        <w:rPr>
          <w:spacing w:val="-60"/>
        </w:rPr>
        <w:t> </w:t>
      </w:r>
      <w:r>
        <w:rPr/>
        <w:t>пая</w:t>
      </w:r>
      <w:r>
        <w:rPr>
          <w:spacing w:val="-2"/>
        </w:rPr>
        <w:t> </w:t>
      </w:r>
      <w:r>
        <w:rPr/>
        <w:t>составляет 150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Правомерны</w:t>
      </w:r>
      <w:r>
        <w:rPr>
          <w:spacing w:val="-1"/>
        </w:rPr>
        <w:t> </w:t>
      </w:r>
      <w:r>
        <w:rPr/>
        <w:t>ли</w:t>
      </w:r>
      <w:r>
        <w:rPr>
          <w:spacing w:val="-2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7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Да</w:t>
      </w:r>
    </w:p>
    <w:p>
      <w:pPr>
        <w:pStyle w:val="ListParagraph"/>
        <w:numPr>
          <w:ilvl w:val="0"/>
          <w:numId w:val="1179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4.2.24</w:t>
      </w:r>
    </w:p>
    <w:p>
      <w:pPr>
        <w:pStyle w:val="BodyText"/>
        <w:spacing w:line="240" w:lineRule="auto" w:before="1"/>
        <w:ind w:right="1093" w:hanging="1"/>
      </w:pPr>
      <w:r>
        <w:rPr/>
        <w:t>Управляющая компания ПИФа погашает инвестиционные паи по цене 154,5 руб. за пай. Расчетная</w:t>
      </w:r>
      <w:r>
        <w:rPr>
          <w:spacing w:val="-60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пая</w:t>
      </w:r>
      <w:r>
        <w:rPr>
          <w:spacing w:val="-2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Правомерны</w:t>
      </w:r>
      <w:r>
        <w:rPr>
          <w:spacing w:val="-1"/>
        </w:rPr>
        <w:t> </w:t>
      </w:r>
      <w:r>
        <w:rPr/>
        <w:t>ли</w:t>
      </w:r>
      <w:r>
        <w:rPr>
          <w:spacing w:val="-3"/>
        </w:rPr>
        <w:t> </w:t>
      </w:r>
      <w:r>
        <w:rPr/>
        <w:t>действия</w:t>
      </w:r>
      <w:r>
        <w:rPr>
          <w:spacing w:val="-1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Heading1"/>
        <w:numPr>
          <w:ilvl w:val="0"/>
          <w:numId w:val="11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4.2.25</w:t>
      </w:r>
    </w:p>
    <w:p>
      <w:pPr>
        <w:pStyle w:val="BodyText"/>
        <w:spacing w:line="240" w:lineRule="auto"/>
        <w:ind w:right="1093" w:hanging="1"/>
      </w:pPr>
      <w:r>
        <w:rPr/>
        <w:t>Управляющая компания ПИФа погашает инвестиционные паи по цене 151,5 руб. за пай. Расчетная</w:t>
      </w:r>
      <w:r>
        <w:rPr>
          <w:spacing w:val="-60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пая</w:t>
      </w:r>
      <w:r>
        <w:rPr>
          <w:spacing w:val="-2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Правомерны</w:t>
      </w:r>
      <w:r>
        <w:rPr>
          <w:spacing w:val="-1"/>
        </w:rPr>
        <w:t> </w:t>
      </w:r>
      <w:r>
        <w:rPr/>
        <w:t>ли</w:t>
      </w:r>
      <w:r>
        <w:rPr>
          <w:spacing w:val="-3"/>
        </w:rPr>
        <w:t> </w:t>
      </w:r>
      <w:r>
        <w:rPr/>
        <w:t>действия</w:t>
      </w:r>
      <w:r>
        <w:rPr>
          <w:spacing w:val="-1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Heading1"/>
        <w:numPr>
          <w:ilvl w:val="0"/>
          <w:numId w:val="118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4.1.26</w:t>
      </w:r>
    </w:p>
    <w:p>
      <w:pPr>
        <w:pStyle w:val="BodyText"/>
        <w:spacing w:line="240" w:lineRule="auto"/>
        <w:ind w:right="289" w:hanging="1"/>
      </w:pPr>
      <w:r>
        <w:rPr/>
        <w:t>Управление (доверительное управление) активами акционерного инвестиционного фонда и доверительное</w:t>
      </w:r>
      <w:r>
        <w:rPr>
          <w:spacing w:val="-60"/>
        </w:rPr>
        <w:t> </w:t>
      </w:r>
      <w:r>
        <w:rPr/>
        <w:t>управление</w:t>
      </w:r>
      <w:r>
        <w:rPr>
          <w:spacing w:val="-3"/>
        </w:rPr>
        <w:t> </w:t>
      </w:r>
      <w:r>
        <w:rPr/>
        <w:t>паевым</w:t>
      </w:r>
      <w:r>
        <w:rPr>
          <w:spacing w:val="1"/>
        </w:rPr>
        <w:t> </w:t>
      </w:r>
      <w:r>
        <w:rPr/>
        <w:t>инвестиционным</w:t>
      </w:r>
      <w:r>
        <w:rPr>
          <w:spacing w:val="-2"/>
        </w:rPr>
        <w:t> </w:t>
      </w:r>
      <w:r>
        <w:rPr/>
        <w:t>фондом</w:t>
      </w:r>
      <w:r>
        <w:rPr>
          <w:spacing w:val="-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совмещаться</w:t>
      </w:r>
      <w:r>
        <w:rPr>
          <w:spacing w:val="-1"/>
        </w:rPr>
        <w:t> </w:t>
      </w:r>
      <w:r>
        <w:rPr/>
        <w:t>с:</w:t>
      </w:r>
    </w:p>
    <w:p>
      <w:pPr>
        <w:pStyle w:val="ListParagraph"/>
        <w:numPr>
          <w:ilvl w:val="0"/>
          <w:numId w:val="118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Деятельностью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4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118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Деятельностью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качестве</w:t>
      </w:r>
      <w:r>
        <w:rPr>
          <w:spacing w:val="-6"/>
          <w:sz w:val="20"/>
        </w:rPr>
        <w:t> </w:t>
      </w:r>
      <w:r>
        <w:rPr>
          <w:sz w:val="20"/>
        </w:rPr>
        <w:t>управляющей</w:t>
      </w:r>
      <w:r>
        <w:rPr>
          <w:spacing w:val="-5"/>
          <w:sz w:val="20"/>
        </w:rPr>
        <w:t> </w:t>
      </w:r>
      <w:r>
        <w:rPr>
          <w:sz w:val="20"/>
        </w:rPr>
        <w:t>компании</w:t>
      </w:r>
      <w:r>
        <w:rPr>
          <w:spacing w:val="-5"/>
          <w:sz w:val="20"/>
        </w:rPr>
        <w:t> </w:t>
      </w:r>
      <w:r>
        <w:rPr>
          <w:sz w:val="20"/>
        </w:rPr>
        <w:t>специализированного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182"/>
        </w:numPr>
        <w:tabs>
          <w:tab w:pos="481" w:val="left" w:leader="none"/>
        </w:tabs>
        <w:spacing w:line="240" w:lineRule="auto" w:before="1" w:after="0"/>
        <w:ind w:left="134" w:right="7420" w:firstLine="0"/>
        <w:jc w:val="left"/>
        <w:rPr>
          <w:sz w:val="20"/>
        </w:rPr>
      </w:pPr>
      <w:r>
        <w:rPr>
          <w:sz w:val="20"/>
        </w:rPr>
        <w:t>Брокерской деятельностью.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1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1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18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1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всеми</w:t>
      </w:r>
      <w:r>
        <w:rPr>
          <w:spacing w:val="-4"/>
          <w:sz w:val="20"/>
        </w:rPr>
        <w:t> </w:t>
      </w:r>
      <w:r>
        <w:rPr>
          <w:sz w:val="20"/>
        </w:rPr>
        <w:t>вышеперечисленными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4.2.27</w:t>
      </w:r>
    </w:p>
    <w:p>
      <w:pPr>
        <w:pStyle w:val="BodyText"/>
        <w:spacing w:line="240" w:lineRule="auto"/>
        <w:ind w:right="602" w:hanging="1"/>
      </w:pPr>
      <w:r>
        <w:rPr/>
        <w:t>Что из нижеперечисленного запрещено управляющей компании паевого фонда согласно действующему</w:t>
      </w:r>
      <w:r>
        <w:rPr>
          <w:spacing w:val="-60"/>
        </w:rPr>
        <w:t> </w:t>
      </w:r>
      <w:r>
        <w:rPr/>
        <w:t>законодательству?</w:t>
      </w:r>
    </w:p>
    <w:p>
      <w:pPr>
        <w:pStyle w:val="ListParagraph"/>
        <w:numPr>
          <w:ilvl w:val="0"/>
          <w:numId w:val="1184"/>
        </w:numPr>
        <w:tabs>
          <w:tab w:pos="333" w:val="left" w:leader="none"/>
        </w:tabs>
        <w:spacing w:line="240" w:lineRule="auto" w:before="0" w:after="0"/>
        <w:ind w:left="134" w:right="454" w:hanging="1"/>
        <w:jc w:val="left"/>
        <w:rPr>
          <w:sz w:val="20"/>
        </w:rPr>
      </w:pPr>
      <w:r>
        <w:rPr>
          <w:sz w:val="20"/>
        </w:rPr>
        <w:t>Распоряжаться имуществом, составляющим ПИФ, без предварительного согласия специализированного</w:t>
      </w:r>
      <w:r>
        <w:rPr>
          <w:spacing w:val="-60"/>
          <w:sz w:val="20"/>
        </w:rPr>
        <w:t> </w:t>
      </w:r>
      <w:r>
        <w:rPr>
          <w:sz w:val="20"/>
        </w:rPr>
        <w:t>депозитария,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исключением</w:t>
      </w:r>
      <w:r>
        <w:rPr>
          <w:spacing w:val="1"/>
          <w:sz w:val="20"/>
        </w:rPr>
        <w:t> </w:t>
      </w:r>
      <w:r>
        <w:rPr>
          <w:sz w:val="20"/>
        </w:rPr>
        <w:t>сделок,</w:t>
      </w:r>
      <w:r>
        <w:rPr>
          <w:spacing w:val="-2"/>
          <w:sz w:val="20"/>
        </w:rPr>
        <w:t> </w:t>
      </w:r>
      <w:r>
        <w:rPr>
          <w:sz w:val="20"/>
        </w:rPr>
        <w:t>совершенных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торгах;</w:t>
      </w:r>
    </w:p>
    <w:p>
      <w:pPr>
        <w:pStyle w:val="ListParagraph"/>
        <w:numPr>
          <w:ilvl w:val="0"/>
          <w:numId w:val="1184"/>
        </w:numPr>
        <w:tabs>
          <w:tab w:pos="407" w:val="left" w:leader="none"/>
        </w:tabs>
        <w:spacing w:line="240" w:lineRule="auto" w:before="0" w:after="0"/>
        <w:ind w:left="134" w:right="638" w:hanging="1"/>
        <w:jc w:val="left"/>
        <w:rPr>
          <w:sz w:val="20"/>
        </w:rPr>
      </w:pPr>
      <w:r>
        <w:rPr>
          <w:sz w:val="20"/>
        </w:rPr>
        <w:t>Осуществлять деятельность по управлению пенсионными резервами негосударственных пенсионных</w:t>
      </w:r>
      <w:r>
        <w:rPr>
          <w:spacing w:val="-60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18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Безвозмездно</w:t>
      </w:r>
      <w:r>
        <w:rPr>
          <w:spacing w:val="-5"/>
          <w:sz w:val="20"/>
        </w:rPr>
        <w:t> </w:t>
      </w:r>
      <w:r>
        <w:rPr>
          <w:sz w:val="20"/>
        </w:rPr>
        <w:t>отчуждать</w:t>
      </w:r>
      <w:r>
        <w:rPr>
          <w:spacing w:val="-4"/>
          <w:sz w:val="20"/>
        </w:rPr>
        <w:t> </w:t>
      </w:r>
      <w:r>
        <w:rPr>
          <w:sz w:val="20"/>
        </w:rPr>
        <w:t>имущество,</w:t>
      </w:r>
      <w:r>
        <w:rPr>
          <w:spacing w:val="-4"/>
          <w:sz w:val="20"/>
        </w:rPr>
        <w:t> </w:t>
      </w:r>
      <w:r>
        <w:rPr>
          <w:sz w:val="20"/>
        </w:rPr>
        <w:t>составляющее</w:t>
      </w:r>
      <w:r>
        <w:rPr>
          <w:spacing w:val="-5"/>
          <w:sz w:val="20"/>
        </w:rPr>
        <w:t> </w:t>
      </w:r>
      <w:r>
        <w:rPr>
          <w:sz w:val="20"/>
        </w:rPr>
        <w:t>паевой</w:t>
      </w:r>
      <w:r>
        <w:rPr>
          <w:spacing w:val="-4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1184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Участвовать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управлении</w:t>
      </w:r>
      <w:r>
        <w:rPr>
          <w:spacing w:val="-5"/>
          <w:sz w:val="20"/>
        </w:rPr>
        <w:t> </w:t>
      </w:r>
      <w:r>
        <w:rPr>
          <w:sz w:val="20"/>
        </w:rPr>
        <w:t>АО,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5"/>
          <w:sz w:val="20"/>
        </w:rPr>
        <w:t> </w:t>
      </w:r>
      <w:r>
        <w:rPr>
          <w:sz w:val="20"/>
        </w:rPr>
        <w:t>составляют</w:t>
      </w:r>
      <w:r>
        <w:rPr>
          <w:spacing w:val="-4"/>
          <w:sz w:val="20"/>
        </w:rPr>
        <w:t> </w:t>
      </w:r>
      <w:r>
        <w:rPr>
          <w:sz w:val="20"/>
        </w:rPr>
        <w:t>имущество</w:t>
      </w:r>
      <w:r>
        <w:rPr>
          <w:spacing w:val="-4"/>
          <w:sz w:val="20"/>
        </w:rPr>
        <w:t> </w:t>
      </w:r>
      <w:r>
        <w:rPr>
          <w:sz w:val="20"/>
        </w:rPr>
        <w:t>паевого</w:t>
      </w:r>
      <w:r>
        <w:rPr>
          <w:spacing w:val="-4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184"/>
        </w:numPr>
        <w:tabs>
          <w:tab w:pos="378" w:val="left" w:leader="none"/>
        </w:tabs>
        <w:spacing w:line="240" w:lineRule="auto" w:before="0" w:after="0"/>
        <w:ind w:left="134" w:right="539" w:hanging="1"/>
        <w:jc w:val="left"/>
        <w:rPr>
          <w:sz w:val="20"/>
        </w:rPr>
      </w:pPr>
      <w:r>
        <w:rPr>
          <w:sz w:val="20"/>
        </w:rPr>
        <w:t>Приобретать ценные бумаги, выпущенные специализированным депозитарием ПИФа, за исключением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включенных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котировальные списки</w:t>
      </w:r>
      <w:r>
        <w:rPr>
          <w:spacing w:val="-1"/>
          <w:sz w:val="20"/>
        </w:rPr>
        <w:t> </w:t>
      </w:r>
      <w:r>
        <w:rPr>
          <w:sz w:val="20"/>
        </w:rPr>
        <w:t>российских</w:t>
      </w:r>
      <w:r>
        <w:rPr>
          <w:spacing w:val="-1"/>
          <w:sz w:val="20"/>
        </w:rPr>
        <w:t> </w:t>
      </w:r>
      <w:r>
        <w:rPr>
          <w:sz w:val="20"/>
        </w:rPr>
        <w:t>бирж.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18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 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1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18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 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4.2.28</w:t>
      </w:r>
    </w:p>
    <w:p>
      <w:pPr>
        <w:pStyle w:val="BodyText"/>
        <w:spacing w:line="240" w:lineRule="auto"/>
        <w:ind w:right="454" w:hanging="1"/>
      </w:pPr>
      <w:r>
        <w:rPr/>
        <w:t>Какие ограничения в деятельности управляющих компаний паевых инвестиционных фондов установлены</w:t>
      </w:r>
      <w:r>
        <w:rPr>
          <w:spacing w:val="-60"/>
        </w:rPr>
        <w:t> </w:t>
      </w:r>
      <w:r>
        <w:rPr/>
        <w:t>действующим</w:t>
      </w:r>
      <w:r>
        <w:rPr>
          <w:spacing w:val="-1"/>
        </w:rPr>
        <w:t> </w:t>
      </w:r>
      <w:r>
        <w:rPr/>
        <w:t>законодательством?</w:t>
      </w:r>
    </w:p>
    <w:p>
      <w:pPr>
        <w:pStyle w:val="ListParagraph"/>
        <w:numPr>
          <w:ilvl w:val="0"/>
          <w:numId w:val="118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Безвозмездно</w:t>
      </w:r>
      <w:r>
        <w:rPr>
          <w:spacing w:val="-3"/>
          <w:sz w:val="20"/>
        </w:rPr>
        <w:t> </w:t>
      </w:r>
      <w:r>
        <w:rPr>
          <w:sz w:val="20"/>
        </w:rPr>
        <w:t>отчуждать</w:t>
      </w:r>
      <w:r>
        <w:rPr>
          <w:spacing w:val="-3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186"/>
        </w:numPr>
        <w:tabs>
          <w:tab w:pos="407" w:val="left" w:leader="none"/>
        </w:tabs>
        <w:spacing w:line="240" w:lineRule="auto" w:before="0" w:after="0"/>
        <w:ind w:left="134" w:right="679" w:hanging="1"/>
        <w:jc w:val="left"/>
        <w:rPr>
          <w:sz w:val="20"/>
        </w:rPr>
      </w:pPr>
      <w:r>
        <w:rPr>
          <w:sz w:val="20"/>
        </w:rPr>
        <w:t>Привлекать заемные средства в случае недостаточности средств фонда для выкупа паев в пределах</w:t>
      </w:r>
      <w:r>
        <w:rPr>
          <w:spacing w:val="-60"/>
          <w:sz w:val="20"/>
        </w:rPr>
        <w:t> </w:t>
      </w:r>
      <w:r>
        <w:rPr>
          <w:sz w:val="20"/>
        </w:rPr>
        <w:t>установленных</w:t>
      </w:r>
      <w:r>
        <w:rPr>
          <w:spacing w:val="-1"/>
          <w:sz w:val="20"/>
        </w:rPr>
        <w:t> </w:t>
      </w:r>
      <w:r>
        <w:rPr>
          <w:sz w:val="20"/>
        </w:rPr>
        <w:t>ограничений;</w:t>
      </w:r>
    </w:p>
    <w:p>
      <w:pPr>
        <w:pStyle w:val="ListParagraph"/>
        <w:numPr>
          <w:ilvl w:val="0"/>
          <w:numId w:val="118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Покупать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бумаги,</w:t>
      </w:r>
      <w:r>
        <w:rPr>
          <w:spacing w:val="-4"/>
          <w:sz w:val="20"/>
        </w:rPr>
        <w:t> </w:t>
      </w:r>
      <w:r>
        <w:rPr>
          <w:sz w:val="20"/>
        </w:rPr>
        <w:t>выпущенные</w:t>
      </w:r>
      <w:r>
        <w:rPr>
          <w:spacing w:val="-2"/>
          <w:sz w:val="20"/>
        </w:rPr>
        <w:t> </w:t>
      </w:r>
      <w:r>
        <w:rPr>
          <w:sz w:val="20"/>
        </w:rPr>
        <w:t>самой</w:t>
      </w:r>
      <w:r>
        <w:rPr>
          <w:spacing w:val="-5"/>
          <w:sz w:val="20"/>
        </w:rPr>
        <w:t> </w:t>
      </w:r>
      <w:r>
        <w:rPr>
          <w:sz w:val="20"/>
        </w:rPr>
        <w:t>управляющей</w:t>
      </w:r>
      <w:r>
        <w:rPr>
          <w:spacing w:val="-3"/>
          <w:sz w:val="20"/>
        </w:rPr>
        <w:t> </w:t>
      </w:r>
      <w:r>
        <w:rPr>
          <w:sz w:val="20"/>
        </w:rPr>
        <w:t>компанией;</w:t>
      </w:r>
    </w:p>
    <w:p>
      <w:pPr>
        <w:pStyle w:val="ListParagraph"/>
        <w:numPr>
          <w:ilvl w:val="0"/>
          <w:numId w:val="118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Приобретать</w:t>
      </w:r>
      <w:r>
        <w:rPr>
          <w:spacing w:val="-4"/>
          <w:sz w:val="20"/>
        </w:rPr>
        <w:t> </w:t>
      </w:r>
      <w:r>
        <w:rPr>
          <w:sz w:val="20"/>
        </w:rPr>
        <w:t>инвестиционные</w:t>
      </w:r>
      <w:r>
        <w:rPr>
          <w:spacing w:val="-3"/>
          <w:sz w:val="20"/>
        </w:rPr>
        <w:t> </w:t>
      </w:r>
      <w:r>
        <w:rPr>
          <w:sz w:val="20"/>
        </w:rPr>
        <w:t>паи</w:t>
      </w:r>
      <w:r>
        <w:rPr>
          <w:spacing w:val="-5"/>
          <w:sz w:val="20"/>
        </w:rPr>
        <w:t> </w:t>
      </w:r>
      <w:r>
        <w:rPr>
          <w:sz w:val="20"/>
        </w:rPr>
        <w:t>ПИФов,</w:t>
      </w:r>
      <w:r>
        <w:rPr>
          <w:spacing w:val="-4"/>
          <w:sz w:val="20"/>
        </w:rPr>
        <w:t> </w:t>
      </w:r>
      <w:r>
        <w:rPr>
          <w:sz w:val="20"/>
        </w:rPr>
        <w:t>находящихся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5"/>
          <w:sz w:val="20"/>
        </w:rPr>
        <w:t> </w:t>
      </w:r>
      <w:r>
        <w:rPr>
          <w:sz w:val="20"/>
        </w:rPr>
        <w:t>доверительном</w:t>
      </w:r>
      <w:r>
        <w:rPr>
          <w:spacing w:val="-4"/>
          <w:sz w:val="20"/>
        </w:rPr>
        <w:t> </w:t>
      </w:r>
      <w:r>
        <w:rPr>
          <w:sz w:val="20"/>
        </w:rPr>
        <w:t>управлении;</w:t>
      </w:r>
    </w:p>
    <w:p>
      <w:pPr>
        <w:pStyle w:val="ListParagraph"/>
        <w:numPr>
          <w:ilvl w:val="0"/>
          <w:numId w:val="1186"/>
        </w:numPr>
        <w:tabs>
          <w:tab w:pos="378" w:val="left" w:leader="none"/>
        </w:tabs>
        <w:spacing w:line="240" w:lineRule="auto" w:before="0" w:after="0"/>
        <w:ind w:left="134" w:right="143" w:hanging="1"/>
        <w:jc w:val="left"/>
        <w:rPr>
          <w:sz w:val="20"/>
        </w:rPr>
      </w:pPr>
      <w:r>
        <w:rPr>
          <w:sz w:val="20"/>
        </w:rPr>
        <w:t>Использовать имущество, составляющее ПИФ, для обеспечения исполнения собственных обязательств, не</w:t>
      </w:r>
      <w:r>
        <w:rPr>
          <w:spacing w:val="-60"/>
          <w:sz w:val="20"/>
        </w:rPr>
        <w:t> </w:t>
      </w:r>
      <w:r>
        <w:rPr>
          <w:sz w:val="20"/>
        </w:rPr>
        <w:t>связанных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доверительным управлением</w:t>
      </w:r>
      <w:r>
        <w:rPr>
          <w:spacing w:val="-1"/>
          <w:sz w:val="20"/>
        </w:rPr>
        <w:t> </w:t>
      </w:r>
      <w:r>
        <w:rPr>
          <w:sz w:val="20"/>
        </w:rPr>
        <w:t>ПИФом.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118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18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1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4.2.29</w:t>
      </w:r>
    </w:p>
    <w:p>
      <w:pPr>
        <w:pStyle w:val="BodyText"/>
        <w:spacing w:line="240" w:lineRule="auto"/>
        <w:ind w:right="1093" w:hanging="1"/>
      </w:pPr>
      <w:r>
        <w:rPr/>
        <w:t>Управляющая компания ПИФа погашает инвестиционные паи по цене 144,5 руб. за пай. Расчетная</w:t>
      </w:r>
      <w:r>
        <w:rPr>
          <w:spacing w:val="-60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пая</w:t>
      </w:r>
      <w:r>
        <w:rPr>
          <w:spacing w:val="-2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Правомерны</w:t>
      </w:r>
      <w:r>
        <w:rPr>
          <w:spacing w:val="-1"/>
        </w:rPr>
        <w:t> </w:t>
      </w:r>
      <w:r>
        <w:rPr/>
        <w:t>ли</w:t>
      </w:r>
      <w:r>
        <w:rPr>
          <w:spacing w:val="-3"/>
        </w:rPr>
        <w:t> </w:t>
      </w:r>
      <w:r>
        <w:rPr/>
        <w:t>действия</w:t>
      </w:r>
      <w:r>
        <w:rPr>
          <w:spacing w:val="-1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Heading1"/>
        <w:numPr>
          <w:ilvl w:val="0"/>
          <w:numId w:val="118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4.2.30</w:t>
      </w:r>
    </w:p>
    <w:p>
      <w:pPr>
        <w:pStyle w:val="BodyText"/>
        <w:spacing w:line="240" w:lineRule="auto"/>
        <w:ind w:right="1093" w:hanging="1"/>
      </w:pPr>
      <w:r>
        <w:rPr/>
        <w:t>Управляющая компания ПИФа погашает инвестиционные паи по цене 147,5 руб. за пай. Расчетная</w:t>
      </w:r>
      <w:r>
        <w:rPr>
          <w:spacing w:val="-60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пая</w:t>
      </w:r>
      <w:r>
        <w:rPr>
          <w:spacing w:val="-2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Правомерны</w:t>
      </w:r>
      <w:r>
        <w:rPr>
          <w:spacing w:val="-1"/>
        </w:rPr>
        <w:t> </w:t>
      </w:r>
      <w:r>
        <w:rPr/>
        <w:t>ли</w:t>
      </w:r>
      <w:r>
        <w:rPr>
          <w:spacing w:val="-3"/>
        </w:rPr>
        <w:t> </w:t>
      </w:r>
      <w:r>
        <w:rPr/>
        <w:t>действия</w:t>
      </w:r>
      <w:r>
        <w:rPr>
          <w:spacing w:val="-1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18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Да</w:t>
      </w:r>
    </w:p>
    <w:p>
      <w:pPr>
        <w:pStyle w:val="ListParagraph"/>
        <w:numPr>
          <w:ilvl w:val="0"/>
          <w:numId w:val="1189"/>
        </w:numPr>
        <w:tabs>
          <w:tab w:pos="376" w:val="left" w:leader="none"/>
        </w:tabs>
        <w:spacing w:line="240" w:lineRule="auto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4.2.31</w:t>
      </w:r>
    </w:p>
    <w:p>
      <w:pPr>
        <w:pStyle w:val="BodyText"/>
        <w:spacing w:line="240" w:lineRule="auto"/>
        <w:ind w:right="7303" w:hanging="1"/>
      </w:pPr>
      <w:r>
        <w:rPr/>
        <w:t>Найдите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90"/>
        </w:numPr>
        <w:tabs>
          <w:tab w:pos="378" w:val="left" w:leader="none"/>
        </w:tabs>
        <w:spacing w:line="240" w:lineRule="auto" w:before="0" w:after="0"/>
        <w:ind w:left="134" w:right="235" w:hanging="1"/>
        <w:jc w:val="left"/>
        <w:rPr>
          <w:sz w:val="20"/>
        </w:rPr>
      </w:pPr>
      <w:r>
        <w:rPr>
          <w:sz w:val="20"/>
        </w:rPr>
        <w:t>Управляющая компания паевого инвестиционного фонда несет перед владельцами инвестиционных паев</w:t>
      </w:r>
      <w:r>
        <w:rPr>
          <w:spacing w:val="-60"/>
          <w:sz w:val="20"/>
        </w:rPr>
        <w:t> </w:t>
      </w:r>
      <w:r>
        <w:rPr>
          <w:sz w:val="20"/>
        </w:rPr>
        <w:t>ответственность в размере реального ущерба в случае причинения им убытков в результате неправильного</w:t>
      </w:r>
      <w:r>
        <w:rPr>
          <w:spacing w:val="-60"/>
          <w:sz w:val="20"/>
        </w:rPr>
        <w:t> </w:t>
      </w:r>
      <w:r>
        <w:rPr>
          <w:sz w:val="20"/>
        </w:rPr>
        <w:t>определения суммы, на которую выдается инвестиционный пай, и суммы денежной компенсации,</w:t>
      </w:r>
      <w:r>
        <w:rPr>
          <w:spacing w:val="1"/>
          <w:sz w:val="20"/>
        </w:rPr>
        <w:t> </w:t>
      </w:r>
      <w:r>
        <w:rPr>
          <w:sz w:val="20"/>
        </w:rPr>
        <w:t>подлежащей</w:t>
      </w:r>
      <w:r>
        <w:rPr>
          <w:spacing w:val="-2"/>
          <w:sz w:val="20"/>
        </w:rPr>
        <w:t> </w:t>
      </w:r>
      <w:r>
        <w:rPr>
          <w:sz w:val="20"/>
        </w:rPr>
        <w:t>выплате в</w:t>
      </w:r>
      <w:r>
        <w:rPr>
          <w:spacing w:val="-1"/>
          <w:sz w:val="20"/>
        </w:rPr>
        <w:t> </w:t>
      </w:r>
      <w:r>
        <w:rPr>
          <w:sz w:val="20"/>
        </w:rPr>
        <w:t>связи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погашением инвестиционного пая</w:t>
      </w:r>
    </w:p>
    <w:p>
      <w:pPr>
        <w:pStyle w:val="ListParagraph"/>
        <w:numPr>
          <w:ilvl w:val="0"/>
          <w:numId w:val="1190"/>
        </w:numPr>
        <w:tabs>
          <w:tab w:pos="376" w:val="left" w:leader="none"/>
        </w:tabs>
        <w:spacing w:line="240" w:lineRule="auto" w:before="0" w:after="0"/>
        <w:ind w:left="134" w:right="261" w:hanging="1"/>
        <w:jc w:val="left"/>
        <w:rPr>
          <w:sz w:val="20"/>
        </w:rPr>
      </w:pPr>
      <w:r>
        <w:rPr>
          <w:sz w:val="20"/>
        </w:rPr>
        <w:t>Долги по обязательствам, возникшим в связи с доверительным управлением имуществом, составляющим</w:t>
      </w:r>
      <w:r>
        <w:rPr>
          <w:spacing w:val="-60"/>
          <w:sz w:val="20"/>
        </w:rPr>
        <w:t> </w:t>
      </w:r>
      <w:r>
        <w:rPr>
          <w:sz w:val="20"/>
        </w:rPr>
        <w:t>паевой</w:t>
      </w:r>
      <w:r>
        <w:rPr>
          <w:spacing w:val="-2"/>
          <w:sz w:val="20"/>
        </w:rPr>
        <w:t> </w:t>
      </w:r>
      <w:r>
        <w:rPr>
          <w:sz w:val="20"/>
        </w:rPr>
        <w:t>инвестиционный</w:t>
      </w:r>
      <w:r>
        <w:rPr>
          <w:spacing w:val="-2"/>
          <w:sz w:val="20"/>
        </w:rPr>
        <w:t> </w:t>
      </w:r>
      <w:r>
        <w:rPr>
          <w:sz w:val="20"/>
        </w:rPr>
        <w:t>фонд, погашаются</w:t>
      </w:r>
      <w:r>
        <w:rPr>
          <w:spacing w:val="-1"/>
          <w:sz w:val="20"/>
        </w:rPr>
        <w:t> </w:t>
      </w:r>
      <w:r>
        <w:rPr>
          <w:sz w:val="20"/>
        </w:rPr>
        <w:t>за счет</w:t>
      </w:r>
      <w:r>
        <w:rPr>
          <w:spacing w:val="-1"/>
          <w:sz w:val="20"/>
        </w:rPr>
        <w:t> </w:t>
      </w:r>
      <w:r>
        <w:rPr>
          <w:sz w:val="20"/>
        </w:rPr>
        <w:t>этого имущества</w:t>
      </w:r>
    </w:p>
    <w:p>
      <w:pPr>
        <w:pStyle w:val="ListParagraph"/>
        <w:numPr>
          <w:ilvl w:val="0"/>
          <w:numId w:val="1190"/>
        </w:numPr>
        <w:tabs>
          <w:tab w:pos="378" w:val="left" w:leader="none"/>
        </w:tabs>
        <w:spacing w:line="240" w:lineRule="auto" w:before="0" w:after="0"/>
        <w:ind w:left="134" w:right="479" w:hanging="1"/>
        <w:jc w:val="left"/>
        <w:rPr>
          <w:sz w:val="20"/>
        </w:rPr>
      </w:pPr>
      <w:r>
        <w:rPr>
          <w:sz w:val="20"/>
        </w:rPr>
        <w:t>В случае недостаточности имущества, составляющего паевой инвестиционный фонд, взыскание может</w:t>
      </w:r>
      <w:r>
        <w:rPr>
          <w:spacing w:val="-60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обращено только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собственное</w:t>
      </w:r>
      <w:r>
        <w:rPr>
          <w:spacing w:val="-1"/>
          <w:sz w:val="20"/>
        </w:rPr>
        <w:t> </w:t>
      </w:r>
      <w:r>
        <w:rPr>
          <w:sz w:val="20"/>
        </w:rPr>
        <w:t>имущество 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</w:p>
    <w:p>
      <w:pPr>
        <w:pStyle w:val="Heading1"/>
        <w:numPr>
          <w:ilvl w:val="0"/>
          <w:numId w:val="11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утверждения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верны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4.4.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Паевой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инвестиционный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фонд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4.2.32</w:t>
      </w:r>
    </w:p>
    <w:p>
      <w:pPr>
        <w:pStyle w:val="BodyText"/>
        <w:spacing w:line="240" w:lineRule="auto" w:before="1"/>
        <w:ind w:right="135" w:hanging="1"/>
      </w:pPr>
      <w:r>
        <w:rPr/>
        <w:t>Из перечисленных ниже укажите верное утверждение в отношении определения суммы, на которую</w:t>
      </w:r>
      <w:r>
        <w:rPr>
          <w:spacing w:val="1"/>
        </w:rPr>
        <w:t> </w:t>
      </w:r>
      <w:r>
        <w:rPr/>
        <w:t>выдается инвестиционный пай, и суммы денежной компенсации, подлежащей выплате в связи с погашением</w:t>
      </w:r>
      <w:r>
        <w:rPr>
          <w:spacing w:val="-60"/>
        </w:rPr>
        <w:t> </w:t>
      </w:r>
      <w:r>
        <w:rPr/>
        <w:t>инвестиционного пая.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91"/>
        </w:numPr>
        <w:tabs>
          <w:tab w:pos="378" w:val="left" w:leader="none"/>
        </w:tabs>
        <w:spacing w:line="240" w:lineRule="auto" w:before="0" w:after="0"/>
        <w:ind w:left="134" w:right="226" w:firstLine="0"/>
        <w:jc w:val="left"/>
        <w:rPr>
          <w:sz w:val="20"/>
        </w:rPr>
      </w:pPr>
      <w:r>
        <w:rPr>
          <w:sz w:val="20"/>
        </w:rPr>
        <w:t>Расчетная стоимость инвестиционного пая определяется путем деления стоимости чистых активов ПИФа,</w:t>
      </w:r>
      <w:r>
        <w:rPr>
          <w:spacing w:val="-60"/>
          <w:sz w:val="20"/>
        </w:rPr>
        <w:t> </w:t>
      </w:r>
      <w:r>
        <w:rPr>
          <w:sz w:val="20"/>
        </w:rPr>
        <w:t>рассчитанной на любой день в соответствии с правилами доверительного управления, на количество</w:t>
      </w:r>
      <w:r>
        <w:rPr>
          <w:spacing w:val="1"/>
          <w:sz w:val="20"/>
        </w:rPr>
        <w:t> </w:t>
      </w:r>
      <w:r>
        <w:rPr>
          <w:sz w:val="20"/>
        </w:rPr>
        <w:t>инвестиционных</w:t>
      </w:r>
      <w:r>
        <w:rPr>
          <w:spacing w:val="-2"/>
          <w:sz w:val="20"/>
        </w:rPr>
        <w:t> </w:t>
      </w:r>
      <w:r>
        <w:rPr>
          <w:sz w:val="20"/>
        </w:rPr>
        <w:t>паев,</w:t>
      </w:r>
      <w:r>
        <w:rPr>
          <w:spacing w:val="-3"/>
          <w:sz w:val="20"/>
        </w:rPr>
        <w:t> </w:t>
      </w:r>
      <w:r>
        <w:rPr>
          <w:sz w:val="20"/>
        </w:rPr>
        <w:t>указанное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реестре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инвестиционных</w:t>
      </w:r>
      <w:r>
        <w:rPr>
          <w:spacing w:val="-2"/>
          <w:sz w:val="20"/>
        </w:rPr>
        <w:t> </w:t>
      </w:r>
      <w:r>
        <w:rPr>
          <w:sz w:val="20"/>
        </w:rPr>
        <w:t>паев</w:t>
      </w:r>
      <w:r>
        <w:rPr>
          <w:spacing w:val="-2"/>
          <w:sz w:val="20"/>
        </w:rPr>
        <w:t> </w:t>
      </w:r>
      <w:r>
        <w:rPr>
          <w:sz w:val="20"/>
        </w:rPr>
        <w:t>этого</w:t>
      </w:r>
      <w:r>
        <w:rPr>
          <w:spacing w:val="-3"/>
          <w:sz w:val="20"/>
        </w:rPr>
        <w:t> </w:t>
      </w:r>
      <w:r>
        <w:rPr>
          <w:sz w:val="20"/>
        </w:rPr>
        <w:t>ПИФа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тот</w:t>
      </w:r>
      <w:r>
        <w:rPr>
          <w:spacing w:val="-4"/>
          <w:sz w:val="20"/>
        </w:rPr>
        <w:t> </w:t>
      </w:r>
      <w:r>
        <w:rPr>
          <w:sz w:val="20"/>
        </w:rPr>
        <w:t>же</w:t>
      </w:r>
      <w:r>
        <w:rPr>
          <w:spacing w:val="-5"/>
          <w:sz w:val="20"/>
        </w:rPr>
        <w:t> </w:t>
      </w:r>
      <w:r>
        <w:rPr>
          <w:sz w:val="20"/>
        </w:rPr>
        <w:t>день</w:t>
      </w:r>
    </w:p>
    <w:p>
      <w:pPr>
        <w:pStyle w:val="Heading1"/>
        <w:numPr>
          <w:ilvl w:val="0"/>
          <w:numId w:val="1191"/>
        </w:numPr>
        <w:tabs>
          <w:tab w:pos="394" w:val="left" w:leader="none"/>
        </w:tabs>
        <w:spacing w:line="240" w:lineRule="auto" w:before="0" w:after="0"/>
        <w:ind w:left="134" w:right="503" w:firstLine="0"/>
        <w:jc w:val="left"/>
        <w:rPr>
          <w:u w:val="none"/>
        </w:rPr>
      </w:pPr>
      <w:r>
        <w:rPr>
          <w:u w:val="single" w:color="00FF00"/>
        </w:rPr>
        <w:t>Расчетная стоимость инвестиционного пая определяется путем деления стоимости чистых</w:t>
      </w:r>
      <w:r>
        <w:rPr>
          <w:spacing w:val="-56"/>
          <w:u w:val="none"/>
        </w:rPr>
        <w:t> </w:t>
      </w:r>
      <w:r>
        <w:rPr>
          <w:u w:val="single" w:color="00FF00"/>
        </w:rPr>
        <w:t>активов ПИФа, рассчитанной на день не ранее дня принятия заявок на приобретение,</w:t>
      </w:r>
      <w:r>
        <w:rPr>
          <w:spacing w:val="1"/>
          <w:u w:val="none"/>
        </w:rPr>
        <w:t> </w:t>
      </w:r>
      <w:r>
        <w:rPr>
          <w:u w:val="single" w:color="00FF00"/>
        </w:rPr>
        <w:t>погашение или обмен паев, на количество инвестиционных паев, указанное в реестре</w:t>
      </w:r>
      <w:r>
        <w:rPr>
          <w:spacing w:val="1"/>
          <w:u w:val="none"/>
        </w:rPr>
        <w:t> </w:t>
      </w:r>
      <w:r>
        <w:rPr>
          <w:u w:val="single" w:color="00FF00"/>
        </w:rPr>
        <w:t>владельцев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инвестиционных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паев этого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ПИФа на тот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же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день</w:t>
      </w:r>
    </w:p>
    <w:p>
      <w:pPr>
        <w:pStyle w:val="ListParagraph"/>
        <w:numPr>
          <w:ilvl w:val="0"/>
          <w:numId w:val="1191"/>
        </w:numPr>
        <w:tabs>
          <w:tab w:pos="378" w:val="left" w:leader="none"/>
        </w:tabs>
        <w:spacing w:line="240" w:lineRule="auto" w:before="0" w:after="0"/>
        <w:ind w:left="134" w:right="174" w:hanging="1"/>
        <w:jc w:val="left"/>
        <w:rPr>
          <w:sz w:val="20"/>
        </w:rPr>
      </w:pPr>
      <w:r>
        <w:rPr>
          <w:sz w:val="20"/>
        </w:rPr>
        <w:t>Расчетная стоимость инвестиционного пая определяется путем деления стоимости чистых активов ПИФа,</w:t>
      </w:r>
      <w:r>
        <w:rPr>
          <w:spacing w:val="-60"/>
          <w:sz w:val="20"/>
        </w:rPr>
        <w:t> </w:t>
      </w:r>
      <w:r>
        <w:rPr>
          <w:sz w:val="20"/>
        </w:rPr>
        <w:t>рассчитанной на день, предшествующий дню принятия заявок на приобретение, погашение или обмен паев,</w:t>
      </w:r>
      <w:r>
        <w:rPr>
          <w:spacing w:val="-60"/>
          <w:sz w:val="20"/>
        </w:rPr>
        <w:t> </w:t>
      </w:r>
      <w:r>
        <w:rPr>
          <w:sz w:val="20"/>
        </w:rPr>
        <w:t>на количество инвестиционных паев, указанное в реестре владельцев инвестиционных паев этого ПИФа на</w:t>
      </w:r>
      <w:r>
        <w:rPr>
          <w:spacing w:val="1"/>
          <w:sz w:val="20"/>
        </w:rPr>
        <w:t> </w:t>
      </w:r>
      <w:r>
        <w:rPr>
          <w:sz w:val="20"/>
        </w:rPr>
        <w:t>тот</w:t>
      </w:r>
      <w:r>
        <w:rPr>
          <w:spacing w:val="-2"/>
          <w:sz w:val="20"/>
        </w:rPr>
        <w:t> </w:t>
      </w:r>
      <w:r>
        <w:rPr>
          <w:sz w:val="20"/>
        </w:rPr>
        <w:t>же день</w:t>
      </w:r>
    </w:p>
    <w:p>
      <w:pPr>
        <w:pStyle w:val="ListParagraph"/>
        <w:numPr>
          <w:ilvl w:val="0"/>
          <w:numId w:val="1191"/>
        </w:numPr>
        <w:tabs>
          <w:tab w:pos="394" w:val="left" w:leader="none"/>
        </w:tabs>
        <w:spacing w:line="240" w:lineRule="auto" w:before="0" w:after="0"/>
        <w:ind w:left="134" w:right="204" w:firstLine="0"/>
        <w:jc w:val="left"/>
        <w:rPr>
          <w:sz w:val="20"/>
        </w:rPr>
      </w:pPr>
      <w:r>
        <w:rPr>
          <w:sz w:val="20"/>
        </w:rPr>
        <w:t>Расчетная стоимость инвестиционного пая определяется путем деления стоимости активов ПИФа,</w:t>
      </w:r>
      <w:r>
        <w:rPr>
          <w:spacing w:val="1"/>
          <w:sz w:val="20"/>
        </w:rPr>
        <w:t> </w:t>
      </w:r>
      <w:r>
        <w:rPr>
          <w:sz w:val="20"/>
        </w:rPr>
        <w:t>рассчитанной на день не ранее дня принятия заявок на приобретение, погашение или обмен паев, на</w:t>
      </w:r>
      <w:r>
        <w:rPr>
          <w:spacing w:val="1"/>
          <w:sz w:val="20"/>
        </w:rPr>
        <w:t> </w:t>
      </w:r>
      <w:r>
        <w:rPr>
          <w:sz w:val="20"/>
        </w:rPr>
        <w:t>количество инвестиционных паев, указанное в реестре владельцев инвестиционных паев этого ПИФа на тот</w:t>
      </w:r>
      <w:r>
        <w:rPr>
          <w:spacing w:val="-60"/>
          <w:sz w:val="20"/>
        </w:rPr>
        <w:t> </w:t>
      </w:r>
      <w:r>
        <w:rPr>
          <w:sz w:val="20"/>
        </w:rPr>
        <w:t>же</w:t>
      </w:r>
      <w:r>
        <w:rPr>
          <w:spacing w:val="-1"/>
          <w:sz w:val="20"/>
        </w:rPr>
        <w:t> </w:t>
      </w:r>
      <w:r>
        <w:rPr>
          <w:sz w:val="20"/>
        </w:rPr>
        <w:t>день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4.1.33</w:t>
      </w:r>
    </w:p>
    <w:p>
      <w:pPr>
        <w:pStyle w:val="BodyText"/>
        <w:spacing w:line="240" w:lineRule="auto"/>
        <w:ind w:right="1944"/>
      </w:pPr>
      <w:r>
        <w:rPr/>
        <w:t>Укажите утверждение, не противоречащее законодательству об инвестиционных фондах.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92"/>
        </w:numPr>
        <w:tabs>
          <w:tab w:pos="378" w:val="left" w:leader="none"/>
        </w:tabs>
        <w:spacing w:line="240" w:lineRule="auto" w:before="1" w:after="0"/>
        <w:ind w:left="134" w:right="338" w:firstLine="0"/>
        <w:jc w:val="left"/>
        <w:rPr>
          <w:sz w:val="20"/>
        </w:rPr>
      </w:pPr>
      <w:r>
        <w:rPr>
          <w:sz w:val="20"/>
        </w:rPr>
        <w:t>Управляющая компания на основании доверенности осуществляет право голоса по голосующим ценным</w:t>
      </w:r>
      <w:r>
        <w:rPr>
          <w:spacing w:val="-60"/>
          <w:sz w:val="20"/>
        </w:rPr>
        <w:t> </w:t>
      </w:r>
      <w:r>
        <w:rPr>
          <w:sz w:val="20"/>
        </w:rPr>
        <w:t>бумагам,</w:t>
      </w:r>
      <w:r>
        <w:rPr>
          <w:spacing w:val="-1"/>
          <w:sz w:val="20"/>
        </w:rPr>
        <w:t> </w:t>
      </w:r>
      <w:r>
        <w:rPr>
          <w:sz w:val="20"/>
        </w:rPr>
        <w:t>составляющим</w:t>
      </w:r>
      <w:r>
        <w:rPr>
          <w:spacing w:val="-1"/>
          <w:sz w:val="20"/>
        </w:rPr>
        <w:t> </w:t>
      </w:r>
      <w:r>
        <w:rPr>
          <w:sz w:val="20"/>
        </w:rPr>
        <w:t>ПИФ</w:t>
      </w:r>
    </w:p>
    <w:p>
      <w:pPr>
        <w:pStyle w:val="Heading1"/>
        <w:numPr>
          <w:ilvl w:val="0"/>
          <w:numId w:val="1192"/>
        </w:numPr>
        <w:tabs>
          <w:tab w:pos="394" w:val="left" w:leader="none"/>
        </w:tabs>
        <w:spacing w:line="240" w:lineRule="auto" w:before="0" w:after="0"/>
        <w:ind w:left="134" w:right="1032" w:firstLine="0"/>
        <w:jc w:val="left"/>
        <w:rPr>
          <w:u w:val="none"/>
        </w:rPr>
      </w:pPr>
      <w:r>
        <w:rPr>
          <w:u w:val="single" w:color="00FF00"/>
        </w:rPr>
        <w:t>Управляющая компания может совмещать предусмотренную законом деятельность с</w:t>
      </w:r>
      <w:r>
        <w:rPr>
          <w:spacing w:val="-56"/>
          <w:u w:val="none"/>
        </w:rPr>
        <w:t> </w:t>
      </w:r>
      <w:r>
        <w:rPr>
          <w:u w:val="single" w:color="00FF00"/>
        </w:rPr>
        <w:t>деятельностью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 управлению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бумагами</w:t>
      </w:r>
    </w:p>
    <w:p>
      <w:pPr>
        <w:pStyle w:val="ListParagraph"/>
        <w:numPr>
          <w:ilvl w:val="0"/>
          <w:numId w:val="11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действия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доверительного</w:t>
      </w:r>
      <w:r>
        <w:rPr>
          <w:spacing w:val="-3"/>
          <w:sz w:val="20"/>
        </w:rPr>
        <w:t> </w:t>
      </w:r>
      <w:r>
        <w:rPr>
          <w:sz w:val="20"/>
        </w:rPr>
        <w:t>управления</w:t>
      </w:r>
      <w:r>
        <w:rPr>
          <w:spacing w:val="-4"/>
          <w:sz w:val="20"/>
        </w:rPr>
        <w:t> </w:t>
      </w:r>
      <w:r>
        <w:rPr>
          <w:sz w:val="20"/>
        </w:rPr>
        <w:t>закрытым</w:t>
      </w:r>
      <w:r>
        <w:rPr>
          <w:spacing w:val="-4"/>
          <w:sz w:val="20"/>
        </w:rPr>
        <w:t> </w:t>
      </w:r>
      <w:r>
        <w:rPr>
          <w:sz w:val="20"/>
        </w:rPr>
        <w:t>ПИФом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меньше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192"/>
        </w:numPr>
        <w:tabs>
          <w:tab w:pos="394" w:val="left" w:leader="none"/>
        </w:tabs>
        <w:spacing w:line="240" w:lineRule="auto" w:before="0" w:after="0"/>
        <w:ind w:left="134" w:right="183" w:hanging="1"/>
        <w:jc w:val="left"/>
        <w:rPr>
          <w:sz w:val="20"/>
        </w:rPr>
      </w:pPr>
      <w:r>
        <w:rPr>
          <w:sz w:val="20"/>
        </w:rPr>
        <w:t>Имущество АИФа, предназначенное для обеспечения деятельности его органов управления, должно быть</w:t>
      </w:r>
      <w:r>
        <w:rPr>
          <w:spacing w:val="-60"/>
          <w:sz w:val="20"/>
        </w:rPr>
        <w:t> </w:t>
      </w:r>
      <w:r>
        <w:rPr>
          <w:sz w:val="20"/>
        </w:rPr>
        <w:t>передано в доверительное управление управляющей компании, соответствующей требованиям</w:t>
      </w:r>
      <w:r>
        <w:rPr>
          <w:spacing w:val="1"/>
          <w:sz w:val="20"/>
        </w:rPr>
        <w:t> </w:t>
      </w:r>
      <w:r>
        <w:rPr>
          <w:sz w:val="20"/>
        </w:rPr>
        <w:t>законодательства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4.1.34</w:t>
      </w:r>
    </w:p>
    <w:p>
      <w:pPr>
        <w:pStyle w:val="BodyText"/>
        <w:spacing w:line="240" w:lineRule="auto"/>
        <w:ind w:right="257"/>
      </w:pPr>
      <w:r>
        <w:rPr/>
        <w:t>Лицо, осуществляющее прекращение паевого инвестиционного фонда (ПИФа), обязано реализовать</w:t>
      </w:r>
      <w:r>
        <w:rPr>
          <w:spacing w:val="1"/>
        </w:rPr>
        <w:t> </w:t>
      </w:r>
      <w:r>
        <w:rPr/>
        <w:t>имущество, составляющее ПИФ, и осуществить расчеты с кредиторами в соответствии с законодательством</w:t>
      </w:r>
      <w:r>
        <w:rPr>
          <w:spacing w:val="-60"/>
        </w:rPr>
        <w:t> </w:t>
      </w:r>
      <w:r>
        <w:rPr/>
        <w:t>в</w:t>
      </w:r>
      <w:r>
        <w:rPr>
          <w:spacing w:val="-1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не превышающий: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1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Трех</w:t>
      </w:r>
      <w:r>
        <w:rPr>
          <w:spacing w:val="-3"/>
          <w:sz w:val="20"/>
        </w:rPr>
        <w:t> </w:t>
      </w:r>
      <w:r>
        <w:rPr>
          <w:sz w:val="20"/>
        </w:rPr>
        <w:t>месяцев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раскрытия</w:t>
      </w:r>
      <w:r>
        <w:rPr>
          <w:spacing w:val="-4"/>
          <w:sz w:val="20"/>
        </w:rPr>
        <w:t> </w:t>
      </w:r>
      <w:r>
        <w:rPr>
          <w:sz w:val="20"/>
        </w:rPr>
        <w:t>сообщения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прекращении</w:t>
      </w:r>
      <w:r>
        <w:rPr>
          <w:spacing w:val="-4"/>
          <w:sz w:val="20"/>
        </w:rPr>
        <w:t> </w:t>
      </w:r>
      <w:r>
        <w:rPr>
          <w:sz w:val="20"/>
        </w:rPr>
        <w:t>ПИФа</w:t>
      </w:r>
    </w:p>
    <w:p>
      <w:pPr>
        <w:pStyle w:val="ListParagraph"/>
        <w:numPr>
          <w:ilvl w:val="0"/>
          <w:numId w:val="119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Двух</w:t>
      </w:r>
      <w:r>
        <w:rPr>
          <w:spacing w:val="-4"/>
          <w:sz w:val="20"/>
        </w:rPr>
        <w:t> </w:t>
      </w:r>
      <w:r>
        <w:rPr>
          <w:sz w:val="20"/>
        </w:rPr>
        <w:t>месяцев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раскрытия</w:t>
      </w:r>
      <w:r>
        <w:rPr>
          <w:spacing w:val="-3"/>
          <w:sz w:val="20"/>
        </w:rPr>
        <w:t> </w:t>
      </w:r>
      <w:r>
        <w:rPr>
          <w:sz w:val="20"/>
        </w:rPr>
        <w:t>сообщения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прекращении</w:t>
      </w:r>
      <w:r>
        <w:rPr>
          <w:spacing w:val="-3"/>
          <w:sz w:val="20"/>
        </w:rPr>
        <w:t> </w:t>
      </w:r>
      <w:r>
        <w:rPr>
          <w:sz w:val="20"/>
        </w:rPr>
        <w:t>ПИФа</w:t>
      </w:r>
    </w:p>
    <w:p>
      <w:pPr>
        <w:pStyle w:val="ListParagraph"/>
        <w:numPr>
          <w:ilvl w:val="0"/>
          <w:numId w:val="11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5"/>
          <w:sz w:val="20"/>
        </w:rPr>
        <w:t> </w:t>
      </w:r>
      <w:r>
        <w:rPr>
          <w:sz w:val="20"/>
        </w:rPr>
        <w:t>месяца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раскрытия</w:t>
      </w:r>
      <w:r>
        <w:rPr>
          <w:spacing w:val="-3"/>
          <w:sz w:val="20"/>
        </w:rPr>
        <w:t> </w:t>
      </w:r>
      <w:r>
        <w:rPr>
          <w:sz w:val="20"/>
        </w:rPr>
        <w:t>сообщения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прекращении</w:t>
      </w:r>
      <w:r>
        <w:rPr>
          <w:spacing w:val="-2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19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Шести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месяцев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раскрытия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сообщения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прекращении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ПИФа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4.1.35</w:t>
      </w:r>
    </w:p>
    <w:p>
      <w:pPr>
        <w:pStyle w:val="BodyText"/>
        <w:spacing w:line="240" w:lineRule="auto"/>
        <w:ind w:right="1162" w:hanging="1"/>
      </w:pPr>
      <w:r>
        <w:rPr/>
        <w:t>Обособленный имущественный комплекс, состоящий из имущества, переданного в доверительное</w:t>
      </w:r>
      <w:r>
        <w:rPr>
          <w:spacing w:val="-60"/>
        </w:rPr>
        <w:t> </w:t>
      </w:r>
      <w:r>
        <w:rPr/>
        <w:t>управление</w:t>
      </w:r>
      <w:r>
        <w:rPr>
          <w:spacing w:val="-4"/>
        </w:rPr>
        <w:t> </w:t>
      </w:r>
      <w:r>
        <w:rPr/>
        <w:t>управляющей</w:t>
      </w:r>
      <w:r>
        <w:rPr>
          <w:spacing w:val="-3"/>
        </w:rPr>
        <w:t> </w:t>
      </w:r>
      <w:r>
        <w:rPr/>
        <w:t>компании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условием</w:t>
      </w:r>
      <w:r>
        <w:rPr>
          <w:spacing w:val="-1"/>
        </w:rPr>
        <w:t> </w:t>
      </w:r>
      <w:r>
        <w:rPr/>
        <w:t>объединения</w:t>
      </w:r>
      <w:r>
        <w:rPr>
          <w:spacing w:val="-3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имущества,</w:t>
      </w:r>
      <w:r>
        <w:rPr>
          <w:spacing w:val="-2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9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Инвестиционным</w:t>
      </w:r>
      <w:r>
        <w:rPr>
          <w:spacing w:val="-7"/>
          <w:sz w:val="20"/>
        </w:rPr>
        <w:t> </w:t>
      </w:r>
      <w:r>
        <w:rPr>
          <w:sz w:val="20"/>
        </w:rPr>
        <w:t>фондом</w:t>
      </w:r>
    </w:p>
    <w:p>
      <w:pPr>
        <w:pStyle w:val="ListParagraph"/>
        <w:numPr>
          <w:ilvl w:val="0"/>
          <w:numId w:val="11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Коллективным</w:t>
      </w:r>
      <w:r>
        <w:rPr>
          <w:spacing w:val="-5"/>
          <w:sz w:val="20"/>
        </w:rPr>
        <w:t> </w:t>
      </w:r>
      <w:r>
        <w:rPr>
          <w:sz w:val="20"/>
        </w:rPr>
        <w:t>инвестиционным</w:t>
      </w:r>
      <w:r>
        <w:rPr>
          <w:spacing w:val="-4"/>
          <w:sz w:val="20"/>
        </w:rPr>
        <w:t> </w:t>
      </w:r>
      <w:r>
        <w:rPr>
          <w:sz w:val="20"/>
        </w:rPr>
        <w:t>фондом</w:t>
      </w:r>
    </w:p>
    <w:p>
      <w:pPr>
        <w:pStyle w:val="ListParagraph"/>
        <w:numPr>
          <w:ilvl w:val="0"/>
          <w:numId w:val="11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Акционерным</w:t>
      </w:r>
      <w:r>
        <w:rPr>
          <w:spacing w:val="-9"/>
          <w:sz w:val="20"/>
        </w:rPr>
        <w:t> </w:t>
      </w:r>
      <w:r>
        <w:rPr>
          <w:sz w:val="20"/>
        </w:rPr>
        <w:t>инвестиционным</w:t>
      </w:r>
      <w:r>
        <w:rPr>
          <w:spacing w:val="-6"/>
          <w:sz w:val="20"/>
        </w:rPr>
        <w:t> </w:t>
      </w:r>
      <w:r>
        <w:rPr>
          <w:sz w:val="20"/>
        </w:rPr>
        <w:t>фондом</w:t>
      </w:r>
    </w:p>
    <w:p>
      <w:pPr>
        <w:pStyle w:val="Heading1"/>
        <w:numPr>
          <w:ilvl w:val="0"/>
          <w:numId w:val="119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Паевым</w:t>
      </w:r>
      <w:r>
        <w:rPr>
          <w:spacing w:val="-12"/>
          <w:u w:val="single" w:color="00FF00"/>
        </w:rPr>
        <w:t> </w:t>
      </w:r>
      <w:r>
        <w:rPr>
          <w:u w:val="single" w:color="00FF00"/>
        </w:rPr>
        <w:t>инвестиционным</w:t>
      </w:r>
      <w:r>
        <w:rPr>
          <w:spacing w:val="-11"/>
          <w:u w:val="single" w:color="00FF00"/>
        </w:rPr>
        <w:t> </w:t>
      </w:r>
      <w:r>
        <w:rPr>
          <w:u w:val="single" w:color="00FF00"/>
        </w:rPr>
        <w:t>фондом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4.1.36</w:t>
      </w:r>
    </w:p>
    <w:p>
      <w:pPr>
        <w:pStyle w:val="BodyText"/>
        <w:spacing w:line="240" w:lineRule="auto"/>
        <w:ind w:right="927" w:hanging="1"/>
      </w:pPr>
      <w:r>
        <w:rPr/>
        <w:t>Укажите допустимую отсрочку представления документов, подтверждающих оплату паев, с момента</w:t>
      </w:r>
      <w:r>
        <w:rPr>
          <w:spacing w:val="-60"/>
        </w:rPr>
        <w:t> </w:t>
      </w:r>
      <w:r>
        <w:rPr/>
        <w:t>внесения</w:t>
      </w:r>
      <w:r>
        <w:rPr>
          <w:spacing w:val="-3"/>
        </w:rPr>
        <w:t> </w:t>
      </w:r>
      <w:r>
        <w:rPr/>
        <w:t>регистратором</w:t>
      </w:r>
      <w:r>
        <w:rPr>
          <w:spacing w:val="-3"/>
        </w:rPr>
        <w:t> </w:t>
      </w:r>
      <w:r>
        <w:rPr/>
        <w:t>приходной</w:t>
      </w:r>
      <w:r>
        <w:rPr>
          <w:spacing w:val="-2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лицевому</w:t>
      </w:r>
      <w:r>
        <w:rPr>
          <w:spacing w:val="-3"/>
        </w:rPr>
        <w:t> </w:t>
      </w:r>
      <w:r>
        <w:rPr/>
        <w:t>счету</w:t>
      </w:r>
      <w:r>
        <w:rPr>
          <w:spacing w:val="-4"/>
        </w:rPr>
        <w:t> </w:t>
      </w:r>
      <w:r>
        <w:rPr/>
        <w:t>владельца</w:t>
      </w:r>
      <w:r>
        <w:rPr>
          <w:spacing w:val="-2"/>
        </w:rPr>
        <w:t> </w:t>
      </w:r>
      <w:r>
        <w:rPr/>
        <w:t>инвестиционных</w:t>
      </w:r>
      <w:r>
        <w:rPr>
          <w:spacing w:val="-3"/>
        </w:rPr>
        <w:t> </w:t>
      </w:r>
      <w:r>
        <w:rPr/>
        <w:t>паев.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9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дня</w:t>
      </w:r>
    </w:p>
    <w:p>
      <w:pPr>
        <w:pStyle w:val="ListParagraph"/>
        <w:numPr>
          <w:ilvl w:val="0"/>
          <w:numId w:val="119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рабочих</w:t>
      </w:r>
      <w:r>
        <w:rPr>
          <w:spacing w:val="-5"/>
          <w:sz w:val="20"/>
        </w:rPr>
        <w:t> </w:t>
      </w:r>
      <w:r>
        <w:rPr>
          <w:sz w:val="20"/>
        </w:rPr>
        <w:t>дня</w:t>
      </w:r>
    </w:p>
    <w:p>
      <w:pPr>
        <w:pStyle w:val="ListParagraph"/>
        <w:numPr>
          <w:ilvl w:val="0"/>
          <w:numId w:val="11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7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дня</w:t>
      </w:r>
    </w:p>
    <w:p>
      <w:pPr>
        <w:pStyle w:val="Heading1"/>
        <w:numPr>
          <w:ilvl w:val="0"/>
          <w:numId w:val="119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Отсрочка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предусмотрена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4.1.37</w:t>
      </w:r>
    </w:p>
    <w:p>
      <w:pPr>
        <w:pStyle w:val="BodyText"/>
        <w:spacing w:line="240" w:lineRule="auto" w:before="1"/>
        <w:ind w:right="7521" w:hanging="1"/>
      </w:pPr>
      <w:r>
        <w:rPr/>
        <w:t>Найдите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196"/>
        </w:numPr>
        <w:tabs>
          <w:tab w:pos="378" w:val="left" w:leader="none"/>
        </w:tabs>
        <w:spacing w:line="240" w:lineRule="auto" w:before="0" w:after="0"/>
        <w:ind w:left="134" w:right="603" w:hanging="1"/>
        <w:jc w:val="left"/>
        <w:rPr>
          <w:sz w:val="20"/>
        </w:rPr>
      </w:pPr>
      <w:r>
        <w:rPr>
          <w:sz w:val="20"/>
        </w:rPr>
        <w:t>Каждый инвестиционный пай удостоверяет разные доли в праве общей собственности на имущество,</w:t>
      </w:r>
      <w:r>
        <w:rPr>
          <w:spacing w:val="-60"/>
          <w:sz w:val="20"/>
        </w:rPr>
        <w:t> </w:t>
      </w:r>
      <w:r>
        <w:rPr>
          <w:sz w:val="20"/>
        </w:rPr>
        <w:t>составляющее</w:t>
      </w:r>
      <w:r>
        <w:rPr>
          <w:spacing w:val="-1"/>
          <w:sz w:val="20"/>
        </w:rPr>
        <w:t> </w:t>
      </w:r>
      <w:r>
        <w:rPr>
          <w:sz w:val="20"/>
        </w:rPr>
        <w:t>ПИФ</w:t>
      </w:r>
    </w:p>
    <w:p>
      <w:pPr>
        <w:pStyle w:val="ListParagraph"/>
        <w:numPr>
          <w:ilvl w:val="0"/>
          <w:numId w:val="11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Каждый</w:t>
      </w:r>
      <w:r>
        <w:rPr>
          <w:spacing w:val="-6"/>
          <w:sz w:val="20"/>
        </w:rPr>
        <w:t> </w:t>
      </w:r>
      <w:r>
        <w:rPr>
          <w:sz w:val="20"/>
        </w:rPr>
        <w:t>инвестиционный</w:t>
      </w:r>
      <w:r>
        <w:rPr>
          <w:spacing w:val="-4"/>
          <w:sz w:val="20"/>
        </w:rPr>
        <w:t> </w:t>
      </w:r>
      <w:r>
        <w:rPr>
          <w:sz w:val="20"/>
        </w:rPr>
        <w:t>пай</w:t>
      </w:r>
      <w:r>
        <w:rPr>
          <w:spacing w:val="-5"/>
          <w:sz w:val="20"/>
        </w:rPr>
        <w:t> </w:t>
      </w:r>
      <w:r>
        <w:rPr>
          <w:sz w:val="20"/>
        </w:rPr>
        <w:t>удостоверяет</w:t>
      </w:r>
      <w:r>
        <w:rPr>
          <w:spacing w:val="-4"/>
          <w:sz w:val="20"/>
        </w:rPr>
        <w:t> </w:t>
      </w:r>
      <w:r>
        <w:rPr>
          <w:sz w:val="20"/>
        </w:rPr>
        <w:t>разные</w:t>
      </w:r>
      <w:r>
        <w:rPr>
          <w:spacing w:val="-5"/>
          <w:sz w:val="20"/>
        </w:rPr>
        <w:t> </w:t>
      </w:r>
      <w:r>
        <w:rPr>
          <w:sz w:val="20"/>
        </w:rPr>
        <w:t>права</w:t>
      </w:r>
    </w:p>
    <w:p>
      <w:pPr>
        <w:pStyle w:val="ListParagraph"/>
        <w:numPr>
          <w:ilvl w:val="0"/>
          <w:numId w:val="119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паи</w:t>
      </w:r>
      <w:r>
        <w:rPr>
          <w:spacing w:val="-5"/>
          <w:sz w:val="20"/>
        </w:rPr>
        <w:t> </w:t>
      </w:r>
      <w:r>
        <w:rPr>
          <w:sz w:val="20"/>
        </w:rPr>
        <w:t>ПИФа</w:t>
      </w:r>
      <w:r>
        <w:rPr>
          <w:spacing w:val="-4"/>
          <w:sz w:val="20"/>
        </w:rPr>
        <w:t> </w:t>
      </w:r>
      <w:r>
        <w:rPr>
          <w:sz w:val="20"/>
        </w:rPr>
        <w:t>свободно</w:t>
      </w:r>
      <w:r>
        <w:rPr>
          <w:spacing w:val="-3"/>
          <w:sz w:val="20"/>
        </w:rPr>
        <w:t> </w:t>
      </w:r>
      <w:r>
        <w:rPr>
          <w:sz w:val="20"/>
        </w:rPr>
        <w:t>обращаются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завершения</w:t>
      </w:r>
      <w:r>
        <w:rPr>
          <w:spacing w:val="-5"/>
          <w:sz w:val="20"/>
        </w:rPr>
        <w:t> </w:t>
      </w:r>
      <w:r>
        <w:rPr>
          <w:sz w:val="20"/>
        </w:rPr>
        <w:t>формирования</w:t>
      </w:r>
      <w:r>
        <w:rPr>
          <w:spacing w:val="-4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19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Инвестиционный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пай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имеет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номинальной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стоимости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4.1.38</w:t>
      </w:r>
    </w:p>
    <w:p>
      <w:pPr>
        <w:pStyle w:val="BodyText"/>
        <w:spacing w:line="240" w:lineRule="auto"/>
        <w:ind w:right="640" w:hanging="1"/>
      </w:pPr>
      <w:r>
        <w:rPr/>
        <w:t>Укажите неверное утверждение в отношении требований, предъявляемых к деятельности акционерных</w:t>
      </w:r>
      <w:r>
        <w:rPr>
          <w:spacing w:val="-60"/>
        </w:rPr>
        <w:t> </w:t>
      </w:r>
      <w:r>
        <w:rPr/>
        <w:t>инвестиционных фондов.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197"/>
        </w:numPr>
        <w:tabs>
          <w:tab w:pos="378" w:val="left" w:leader="none"/>
        </w:tabs>
        <w:spacing w:line="240" w:lineRule="auto" w:before="1" w:after="0"/>
        <w:ind w:left="134" w:right="280" w:hanging="1"/>
        <w:jc w:val="left"/>
        <w:rPr>
          <w:sz w:val="20"/>
        </w:rPr>
      </w:pPr>
      <w:r>
        <w:rPr>
          <w:sz w:val="20"/>
        </w:rPr>
        <w:t>Имущество акционерного инвестиционного фонда подразделяется на имущество, предназначенное для</w:t>
      </w:r>
      <w:r>
        <w:rPr>
          <w:spacing w:val="1"/>
          <w:sz w:val="20"/>
        </w:rPr>
        <w:t> </w:t>
      </w:r>
      <w:r>
        <w:rPr>
          <w:sz w:val="20"/>
        </w:rPr>
        <w:t>инвестирования (инвестиционные резервы), и имущество, предназначенное для обеспечения деятельности</w:t>
      </w:r>
      <w:r>
        <w:rPr>
          <w:spacing w:val="-60"/>
          <w:sz w:val="20"/>
        </w:rPr>
        <w:t> </w:t>
      </w:r>
      <w:r>
        <w:rPr>
          <w:sz w:val="20"/>
        </w:rPr>
        <w:t>органов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органов акционерного</w:t>
      </w:r>
      <w:r>
        <w:rPr>
          <w:spacing w:val="-2"/>
          <w:sz w:val="20"/>
        </w:rPr>
        <w:t> </w:t>
      </w:r>
      <w:r>
        <w:rPr>
          <w:sz w:val="20"/>
        </w:rPr>
        <w:t>инвестиционного</w:t>
      </w:r>
      <w:r>
        <w:rPr>
          <w:spacing w:val="1"/>
          <w:sz w:val="20"/>
        </w:rPr>
        <w:t> </w:t>
      </w:r>
      <w:r>
        <w:rPr>
          <w:sz w:val="20"/>
        </w:rPr>
        <w:t>фонда</w:t>
      </w:r>
    </w:p>
    <w:p>
      <w:pPr>
        <w:pStyle w:val="ListParagraph"/>
        <w:numPr>
          <w:ilvl w:val="0"/>
          <w:numId w:val="1197"/>
        </w:numPr>
        <w:tabs>
          <w:tab w:pos="376" w:val="left" w:leader="none"/>
        </w:tabs>
        <w:spacing w:line="240" w:lineRule="auto" w:before="0" w:after="0"/>
        <w:ind w:left="134" w:right="271" w:firstLine="0"/>
        <w:jc w:val="left"/>
        <w:rPr>
          <w:sz w:val="20"/>
        </w:rPr>
      </w:pPr>
      <w:r>
        <w:rPr>
          <w:sz w:val="20"/>
        </w:rPr>
        <w:t>Инвестиционные резервы акционерного инвестиционного фонда (активы акционерного инвестиционного</w:t>
      </w:r>
      <w:r>
        <w:rPr>
          <w:spacing w:val="-60"/>
          <w:sz w:val="20"/>
        </w:rPr>
        <w:t> </w:t>
      </w:r>
      <w:r>
        <w:rPr>
          <w:sz w:val="20"/>
        </w:rPr>
        <w:t>фонда) должны быть переданы в доверительное управление управляющей компании, соответствующей</w:t>
      </w:r>
      <w:r>
        <w:rPr>
          <w:spacing w:val="1"/>
          <w:sz w:val="20"/>
        </w:rPr>
        <w:t> </w:t>
      </w:r>
      <w:r>
        <w:rPr>
          <w:sz w:val="20"/>
        </w:rPr>
        <w:t>требованиям</w:t>
      </w:r>
      <w:r>
        <w:rPr>
          <w:spacing w:val="-3"/>
          <w:sz w:val="20"/>
        </w:rPr>
        <w:t> </w:t>
      </w:r>
      <w:r>
        <w:rPr>
          <w:sz w:val="20"/>
        </w:rPr>
        <w:t>законодательства</w:t>
      </w:r>
    </w:p>
    <w:p>
      <w:pPr>
        <w:pStyle w:val="Heading1"/>
        <w:numPr>
          <w:ilvl w:val="0"/>
          <w:numId w:val="1197"/>
        </w:numPr>
        <w:tabs>
          <w:tab w:pos="389" w:val="left" w:leader="none"/>
        </w:tabs>
        <w:spacing w:line="240" w:lineRule="auto" w:before="0" w:after="0"/>
        <w:ind w:left="134" w:right="274" w:firstLine="0"/>
        <w:jc w:val="left"/>
        <w:rPr>
          <w:u w:val="none"/>
        </w:rPr>
      </w:pPr>
      <w:r>
        <w:rPr>
          <w:u w:val="single" w:color="00FF00"/>
        </w:rPr>
        <w:t>В случае заключения с управляющей компанией, соответствующей требованиям</w:t>
      </w:r>
      <w:r>
        <w:rPr>
          <w:spacing w:val="1"/>
          <w:u w:val="none"/>
        </w:rPr>
        <w:t> </w:t>
      </w:r>
      <w:r>
        <w:rPr>
          <w:u w:val="single" w:color="00FF00"/>
        </w:rPr>
        <w:t>законодательства, договора о передаче ей полномочий единоличного исполнительного органа</w:t>
      </w:r>
      <w:r>
        <w:rPr>
          <w:spacing w:val="-56"/>
          <w:u w:val="none"/>
        </w:rPr>
        <w:t> </w:t>
      </w:r>
      <w:r>
        <w:rPr>
          <w:u w:val="single" w:color="00FF00"/>
        </w:rPr>
        <w:t>акционерного инвестиционного фонда управляющая компания приобретает права и</w:t>
      </w:r>
      <w:r>
        <w:rPr>
          <w:spacing w:val="1"/>
          <w:u w:val="none"/>
        </w:rPr>
        <w:t> </w:t>
      </w:r>
      <w:r>
        <w:rPr>
          <w:u w:val="single" w:color="00FF00"/>
        </w:rPr>
        <w:t>обязанности по управлению активами акционерного инвестиционного фонда на основании</w:t>
      </w:r>
      <w:r>
        <w:rPr>
          <w:spacing w:val="1"/>
          <w:u w:val="none"/>
        </w:rPr>
        <w:t> </w:t>
      </w:r>
      <w:r>
        <w:rPr>
          <w:u w:val="single" w:color="00FF00"/>
        </w:rPr>
        <w:t>договора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доверительного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управления</w:t>
      </w:r>
    </w:p>
    <w:p>
      <w:pPr>
        <w:pStyle w:val="ListParagraph"/>
        <w:numPr>
          <w:ilvl w:val="0"/>
          <w:numId w:val="1197"/>
        </w:numPr>
        <w:tabs>
          <w:tab w:pos="394" w:val="left" w:leader="none"/>
        </w:tabs>
        <w:spacing w:line="240" w:lineRule="auto" w:before="0" w:after="0"/>
        <w:ind w:left="134" w:right="270" w:hanging="1"/>
        <w:jc w:val="left"/>
        <w:rPr>
          <w:sz w:val="20"/>
        </w:rPr>
      </w:pPr>
      <w:r>
        <w:rPr>
          <w:sz w:val="20"/>
        </w:rPr>
        <w:t>Акционерный инвестиционный фонд - акционерное общество, исключительным предметом деятельности</w:t>
      </w:r>
      <w:r>
        <w:rPr>
          <w:spacing w:val="-60"/>
          <w:sz w:val="20"/>
        </w:rPr>
        <w:t> </w:t>
      </w:r>
      <w:r>
        <w:rPr>
          <w:sz w:val="20"/>
        </w:rPr>
        <w:t>которого является инвестирование имущества в ценные бумаги и иные объекты, предусмотренные</w:t>
      </w:r>
      <w:r>
        <w:rPr>
          <w:spacing w:val="1"/>
          <w:sz w:val="20"/>
        </w:rPr>
        <w:t> </w:t>
      </w:r>
      <w:r>
        <w:rPr>
          <w:sz w:val="20"/>
        </w:rPr>
        <w:t>законодательством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4.1.39</w:t>
      </w:r>
    </w:p>
    <w:p>
      <w:pPr>
        <w:pStyle w:val="BodyText"/>
        <w:spacing w:line="240" w:lineRule="auto"/>
        <w:ind w:right="237" w:hanging="1"/>
      </w:pPr>
      <w:r>
        <w:rPr/>
        <w:t>Какая из форм коллективного инвестирования представляет собой обособленный имущественный комплекс</w:t>
      </w:r>
      <w:r>
        <w:rPr>
          <w:spacing w:val="-60"/>
        </w:rPr>
        <w:t> </w:t>
      </w:r>
      <w:r>
        <w:rPr/>
        <w:t>без</w:t>
      </w:r>
      <w:r>
        <w:rPr>
          <w:spacing w:val="-2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юридического</w:t>
      </w:r>
      <w:r>
        <w:rPr>
          <w:spacing w:val="-1"/>
        </w:rPr>
        <w:t> </w:t>
      </w:r>
      <w:r>
        <w:rPr/>
        <w:t>лица?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19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Паевой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фонд</w:t>
      </w:r>
    </w:p>
    <w:p>
      <w:pPr>
        <w:pStyle w:val="ListParagraph"/>
        <w:numPr>
          <w:ilvl w:val="0"/>
          <w:numId w:val="119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Акционерный</w:t>
      </w:r>
      <w:r>
        <w:rPr>
          <w:spacing w:val="-6"/>
          <w:sz w:val="20"/>
        </w:rPr>
        <w:t> </w:t>
      </w:r>
      <w:r>
        <w:rPr>
          <w:sz w:val="20"/>
        </w:rPr>
        <w:t>инвестиционный</w:t>
      </w:r>
      <w:r>
        <w:rPr>
          <w:spacing w:val="-5"/>
          <w:sz w:val="20"/>
        </w:rPr>
        <w:t> </w:t>
      </w:r>
      <w:r>
        <w:rPr>
          <w:sz w:val="20"/>
        </w:rPr>
        <w:t>фонд</w:t>
      </w:r>
    </w:p>
    <w:p>
      <w:pPr>
        <w:pStyle w:val="ListParagraph"/>
        <w:numPr>
          <w:ilvl w:val="0"/>
          <w:numId w:val="11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Пенсионный</w:t>
      </w:r>
      <w:r>
        <w:rPr>
          <w:spacing w:val="-4"/>
          <w:sz w:val="20"/>
        </w:rPr>
        <w:t> </w:t>
      </w:r>
      <w:r>
        <w:rPr>
          <w:sz w:val="20"/>
        </w:rPr>
        <w:t>фонд</w:t>
      </w:r>
    </w:p>
    <w:p>
      <w:pPr>
        <w:pStyle w:val="ListParagraph"/>
        <w:numPr>
          <w:ilvl w:val="0"/>
          <w:numId w:val="119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Кредитный</w:t>
      </w:r>
      <w:r>
        <w:rPr>
          <w:spacing w:val="-7"/>
          <w:sz w:val="20"/>
        </w:rPr>
        <w:t> </w:t>
      </w:r>
      <w:r>
        <w:rPr>
          <w:sz w:val="20"/>
        </w:rPr>
        <w:t>потребительский</w:t>
      </w:r>
      <w:r>
        <w:rPr>
          <w:spacing w:val="-6"/>
          <w:sz w:val="20"/>
        </w:rPr>
        <w:t> </w:t>
      </w:r>
      <w:r>
        <w:rPr>
          <w:sz w:val="20"/>
        </w:rPr>
        <w:t>кооператив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4.1.40</w:t>
      </w:r>
    </w:p>
    <w:p>
      <w:pPr>
        <w:pStyle w:val="BodyText"/>
      </w:pPr>
      <w:r>
        <w:rPr/>
        <w:t>Владелец</w:t>
      </w:r>
      <w:r>
        <w:rPr>
          <w:spacing w:val="-4"/>
        </w:rPr>
        <w:t> </w:t>
      </w:r>
      <w:r>
        <w:rPr/>
        <w:t>инвестиционного</w:t>
      </w:r>
      <w:r>
        <w:rPr>
          <w:spacing w:val="-2"/>
        </w:rPr>
        <w:t> </w:t>
      </w:r>
      <w:r>
        <w:rPr/>
        <w:t>пая</w:t>
      </w:r>
      <w:r>
        <w:rPr>
          <w:spacing w:val="-4"/>
        </w:rPr>
        <w:t> </w:t>
      </w:r>
      <w:r>
        <w:rPr/>
        <w:t>открытого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интервального</w:t>
      </w:r>
      <w:r>
        <w:rPr>
          <w:spacing w:val="-5"/>
        </w:rPr>
        <w:t> </w:t>
      </w:r>
      <w:r>
        <w:rPr/>
        <w:t>ПИФа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на:</w:t>
      </w:r>
    </w:p>
    <w:p>
      <w:pPr>
        <w:pStyle w:val="ListParagraph"/>
        <w:numPr>
          <w:ilvl w:val="0"/>
          <w:numId w:val="119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Предъявление</w:t>
      </w:r>
      <w:r>
        <w:rPr>
          <w:spacing w:val="-3"/>
          <w:sz w:val="20"/>
        </w:rPr>
        <w:t> </w:t>
      </w:r>
      <w:r>
        <w:rPr>
          <w:sz w:val="20"/>
        </w:rPr>
        <w:t>требования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погашении</w:t>
      </w:r>
      <w:r>
        <w:rPr>
          <w:spacing w:val="-3"/>
          <w:sz w:val="20"/>
        </w:rPr>
        <w:t> </w:t>
      </w:r>
      <w:r>
        <w:rPr>
          <w:sz w:val="20"/>
        </w:rPr>
        <w:t>пая;</w:t>
      </w:r>
    </w:p>
    <w:p>
      <w:pPr>
        <w:pStyle w:val="ListParagraph"/>
        <w:numPr>
          <w:ilvl w:val="0"/>
          <w:numId w:val="119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справки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чистых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199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Участие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общем</w:t>
      </w:r>
      <w:r>
        <w:rPr>
          <w:spacing w:val="-4"/>
          <w:sz w:val="20"/>
        </w:rPr>
        <w:t> </w:t>
      </w:r>
      <w:r>
        <w:rPr>
          <w:sz w:val="20"/>
        </w:rPr>
        <w:t>собрании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инвестиционных</w:t>
      </w:r>
      <w:r>
        <w:rPr>
          <w:spacing w:val="-3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199"/>
        </w:numPr>
        <w:tabs>
          <w:tab w:pos="453" w:val="left" w:leader="none"/>
        </w:tabs>
        <w:spacing w:line="240" w:lineRule="auto" w:before="1" w:after="0"/>
        <w:ind w:left="133" w:right="4183" w:firstLine="0"/>
        <w:jc w:val="left"/>
        <w:rPr>
          <w:sz w:val="20"/>
        </w:rPr>
      </w:pPr>
      <w:r>
        <w:rPr>
          <w:sz w:val="20"/>
        </w:rPr>
        <w:t>Получение дивидендов и процентов по инвестиционным паям.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0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200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20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200"/>
        </w:numPr>
        <w:tabs>
          <w:tab w:pos="408" w:val="left" w:leader="none"/>
        </w:tabs>
        <w:spacing w:line="240" w:lineRule="auto" w:before="0" w:after="0"/>
        <w:ind w:left="407" w:right="0" w:hanging="275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4.2.41</w:t>
      </w:r>
    </w:p>
    <w:p>
      <w:pPr>
        <w:pStyle w:val="BodyText"/>
      </w:pPr>
      <w:r>
        <w:rPr/>
        <w:t>Инвестиционный</w:t>
      </w:r>
      <w:r>
        <w:rPr>
          <w:spacing w:val="-3"/>
        </w:rPr>
        <w:t> </w:t>
      </w:r>
      <w:r>
        <w:rPr/>
        <w:t>пай</w:t>
      </w:r>
      <w:r>
        <w:rPr>
          <w:spacing w:val="-3"/>
        </w:rPr>
        <w:t> </w:t>
      </w:r>
      <w:r>
        <w:rPr/>
        <w:t>открытого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интервального</w:t>
      </w:r>
      <w:r>
        <w:rPr>
          <w:spacing w:val="-2"/>
        </w:rPr>
        <w:t> </w:t>
      </w:r>
      <w:r>
        <w:rPr/>
        <w:t>ПИФа:</w:t>
      </w:r>
    </w:p>
    <w:p>
      <w:pPr>
        <w:pStyle w:val="ListParagraph"/>
        <w:numPr>
          <w:ilvl w:val="0"/>
          <w:numId w:val="120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именной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6"/>
          <w:sz w:val="20"/>
        </w:rPr>
        <w:t> </w:t>
      </w:r>
      <w:r>
        <w:rPr>
          <w:sz w:val="20"/>
        </w:rPr>
        <w:t>бумагой;</w:t>
      </w:r>
    </w:p>
    <w:p>
      <w:pPr>
        <w:pStyle w:val="ListParagraph"/>
        <w:numPr>
          <w:ilvl w:val="0"/>
          <w:numId w:val="120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именной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бумагой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ценной</w:t>
      </w:r>
      <w:r>
        <w:rPr>
          <w:spacing w:val="-3"/>
          <w:sz w:val="20"/>
        </w:rPr>
        <w:t> </w:t>
      </w:r>
      <w:r>
        <w:rPr>
          <w:sz w:val="20"/>
        </w:rPr>
        <w:t>бумагой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предъявителя;</w:t>
      </w:r>
    </w:p>
    <w:p>
      <w:pPr>
        <w:pStyle w:val="ListParagraph"/>
        <w:numPr>
          <w:ilvl w:val="0"/>
          <w:numId w:val="120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Права,</w:t>
      </w:r>
      <w:r>
        <w:rPr>
          <w:spacing w:val="-4"/>
          <w:sz w:val="20"/>
        </w:rPr>
        <w:t> </w:t>
      </w:r>
      <w:r>
        <w:rPr>
          <w:sz w:val="20"/>
        </w:rPr>
        <w:t>удостоверенные</w:t>
      </w:r>
      <w:r>
        <w:rPr>
          <w:spacing w:val="-4"/>
          <w:sz w:val="20"/>
        </w:rPr>
        <w:t> </w:t>
      </w:r>
      <w:r>
        <w:rPr>
          <w:sz w:val="20"/>
        </w:rPr>
        <w:t>паями,</w:t>
      </w:r>
      <w:r>
        <w:rPr>
          <w:spacing w:val="-3"/>
          <w:sz w:val="20"/>
        </w:rPr>
        <w:t> </w:t>
      </w:r>
      <w:r>
        <w:rPr>
          <w:sz w:val="20"/>
        </w:rPr>
        <w:t>фиксируются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бездокументарной</w:t>
      </w:r>
      <w:r>
        <w:rPr>
          <w:spacing w:val="-5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120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Права,</w:t>
      </w:r>
      <w:r>
        <w:rPr>
          <w:spacing w:val="-3"/>
          <w:sz w:val="20"/>
        </w:rPr>
        <w:t> </w:t>
      </w:r>
      <w:r>
        <w:rPr>
          <w:sz w:val="20"/>
        </w:rPr>
        <w:t>удостоверенные</w:t>
      </w:r>
      <w:r>
        <w:rPr>
          <w:spacing w:val="-3"/>
          <w:sz w:val="20"/>
        </w:rPr>
        <w:t> </w:t>
      </w:r>
      <w:r>
        <w:rPr>
          <w:sz w:val="20"/>
        </w:rPr>
        <w:t>паями,</w:t>
      </w:r>
      <w:r>
        <w:rPr>
          <w:spacing w:val="-3"/>
          <w:sz w:val="20"/>
        </w:rPr>
        <w:t> </w:t>
      </w:r>
      <w:r>
        <w:rPr>
          <w:sz w:val="20"/>
        </w:rPr>
        <w:t>фиксируются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бездокументарной,</w:t>
      </w:r>
      <w:r>
        <w:rPr>
          <w:spacing w:val="-2"/>
          <w:sz w:val="20"/>
        </w:rPr>
        <w:t> </w:t>
      </w:r>
      <w:r>
        <w:rPr>
          <w:sz w:val="20"/>
        </w:rPr>
        <w:t>так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документарной</w:t>
      </w:r>
      <w:r>
        <w:rPr>
          <w:spacing w:val="-5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1201"/>
        </w:numPr>
        <w:tabs>
          <w:tab w:pos="378" w:val="left" w:leader="none"/>
        </w:tabs>
        <w:spacing w:line="240" w:lineRule="auto" w:before="0" w:after="0"/>
        <w:ind w:left="134" w:right="1264" w:firstLine="0"/>
        <w:jc w:val="left"/>
        <w:rPr>
          <w:sz w:val="20"/>
        </w:rPr>
      </w:pPr>
      <w:r>
        <w:rPr>
          <w:sz w:val="20"/>
        </w:rPr>
        <w:t>Удостоверяет право владельца на получение дохода по результатам деятельности и участие в</w:t>
      </w:r>
      <w:r>
        <w:rPr>
          <w:spacing w:val="-60"/>
          <w:sz w:val="20"/>
        </w:rPr>
        <w:t> </w:t>
      </w:r>
      <w:r>
        <w:rPr>
          <w:sz w:val="20"/>
        </w:rPr>
        <w:t>управлении;</w:t>
      </w:r>
    </w:p>
    <w:p>
      <w:pPr>
        <w:pStyle w:val="ListParagraph"/>
        <w:numPr>
          <w:ilvl w:val="0"/>
          <w:numId w:val="1201"/>
        </w:numPr>
        <w:tabs>
          <w:tab w:pos="452" w:val="left" w:leader="none"/>
        </w:tabs>
        <w:spacing w:line="240" w:lineRule="auto" w:before="0" w:after="0"/>
        <w:ind w:left="134" w:right="372" w:hanging="1"/>
        <w:jc w:val="left"/>
        <w:rPr>
          <w:sz w:val="20"/>
        </w:rPr>
      </w:pPr>
      <w:r>
        <w:rPr>
          <w:sz w:val="20"/>
        </w:rPr>
        <w:t>Удостоверяет право владельца на предъявление управляющей компании требования о погашении пая.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20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202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 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20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20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4.1.42</w:t>
      </w:r>
    </w:p>
    <w:p>
      <w:pPr>
        <w:pStyle w:val="BodyText"/>
        <w:spacing w:line="240" w:lineRule="auto" w:before="1"/>
        <w:ind w:right="6247" w:hanging="1"/>
      </w:pPr>
      <w:r>
        <w:rPr/>
        <w:t>Какое из следующих утверждений истинно?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20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Паевой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инвестиционный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фонд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плательщиком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налога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прибыль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1203"/>
        </w:numPr>
        <w:tabs>
          <w:tab w:pos="376" w:val="left" w:leader="none"/>
        </w:tabs>
        <w:spacing w:line="240" w:lineRule="auto" w:before="0" w:after="0"/>
        <w:ind w:left="134" w:right="799" w:hanging="1"/>
        <w:jc w:val="left"/>
        <w:rPr>
          <w:sz w:val="20"/>
        </w:rPr>
      </w:pPr>
      <w:r>
        <w:rPr>
          <w:sz w:val="20"/>
        </w:rPr>
        <w:t>Паевой инвестиционный фонд не является плательщиком налога на прибыль только в случае, если</w:t>
      </w:r>
      <w:r>
        <w:rPr>
          <w:spacing w:val="-60"/>
          <w:sz w:val="20"/>
        </w:rPr>
        <w:t> </w:t>
      </w:r>
      <w:r>
        <w:rPr>
          <w:sz w:val="20"/>
        </w:rPr>
        <w:t>прибыль получена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виде</w:t>
      </w:r>
      <w:r>
        <w:rPr>
          <w:spacing w:val="-1"/>
          <w:sz w:val="20"/>
        </w:rPr>
        <w:t> </w:t>
      </w:r>
      <w:r>
        <w:rPr>
          <w:sz w:val="20"/>
        </w:rPr>
        <w:t>дивидендов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процентов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ценным бумагам</w:t>
      </w:r>
    </w:p>
    <w:p>
      <w:pPr>
        <w:pStyle w:val="ListParagraph"/>
        <w:numPr>
          <w:ilvl w:val="0"/>
          <w:numId w:val="1203"/>
        </w:numPr>
        <w:tabs>
          <w:tab w:pos="378" w:val="left" w:leader="none"/>
        </w:tabs>
        <w:spacing w:line="240" w:lineRule="auto" w:before="0" w:after="0"/>
        <w:ind w:left="134" w:right="833" w:hanging="1"/>
        <w:jc w:val="left"/>
        <w:rPr>
          <w:sz w:val="20"/>
        </w:rPr>
      </w:pPr>
      <w:r>
        <w:rPr>
          <w:sz w:val="20"/>
        </w:rPr>
        <w:t>Инвесторы паевого инвестиционного фонда - физические лица ни при каких условиях не являются</w:t>
      </w:r>
      <w:r>
        <w:rPr>
          <w:spacing w:val="-60"/>
          <w:sz w:val="20"/>
        </w:rPr>
        <w:t> </w:t>
      </w:r>
      <w:r>
        <w:rPr>
          <w:sz w:val="20"/>
        </w:rPr>
        <w:t>плательщиками</w:t>
      </w:r>
      <w:r>
        <w:rPr>
          <w:spacing w:val="-1"/>
          <w:sz w:val="20"/>
        </w:rPr>
        <w:t> </w:t>
      </w:r>
      <w:r>
        <w:rPr>
          <w:sz w:val="20"/>
        </w:rPr>
        <w:t>налога на</w:t>
      </w:r>
      <w:r>
        <w:rPr>
          <w:spacing w:val="-1"/>
          <w:sz w:val="20"/>
        </w:rPr>
        <w:t> </w:t>
      </w:r>
      <w:r>
        <w:rPr>
          <w:sz w:val="20"/>
        </w:rPr>
        <w:t>доходы физических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1203"/>
        </w:numPr>
        <w:tabs>
          <w:tab w:pos="394" w:val="left" w:leader="none"/>
        </w:tabs>
        <w:spacing w:line="240" w:lineRule="auto" w:before="0" w:after="0"/>
        <w:ind w:left="134" w:right="688" w:firstLine="0"/>
        <w:jc w:val="left"/>
        <w:rPr>
          <w:sz w:val="20"/>
        </w:rPr>
      </w:pPr>
      <w:r>
        <w:rPr>
          <w:sz w:val="20"/>
        </w:rPr>
        <w:t>Инвесторы паевого инвестиционного фонда - юридические лица ни при каких условиях не являются</w:t>
      </w:r>
      <w:r>
        <w:rPr>
          <w:spacing w:val="-60"/>
          <w:sz w:val="20"/>
        </w:rPr>
        <w:t> </w:t>
      </w:r>
      <w:r>
        <w:rPr>
          <w:sz w:val="20"/>
        </w:rPr>
        <w:t>плательщиками</w:t>
      </w:r>
      <w:r>
        <w:rPr>
          <w:spacing w:val="-1"/>
          <w:sz w:val="20"/>
        </w:rPr>
        <w:t> </w:t>
      </w:r>
      <w:r>
        <w:rPr>
          <w:sz w:val="20"/>
        </w:rPr>
        <w:t>налога на</w:t>
      </w:r>
      <w:r>
        <w:rPr>
          <w:spacing w:val="-2"/>
          <w:sz w:val="20"/>
        </w:rPr>
        <w:t> </w:t>
      </w:r>
      <w:r>
        <w:rPr>
          <w:sz w:val="20"/>
        </w:rPr>
        <w:t>доходы по</w:t>
      </w:r>
      <w:r>
        <w:rPr>
          <w:spacing w:val="-2"/>
          <w:sz w:val="20"/>
        </w:rPr>
        <w:t> </w:t>
      </w:r>
      <w:r>
        <w:rPr>
          <w:sz w:val="20"/>
        </w:rPr>
        <w:t>операциям с</w:t>
      </w:r>
      <w:r>
        <w:rPr>
          <w:spacing w:val="-2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4.2.43</w:t>
      </w:r>
    </w:p>
    <w:p>
      <w:pPr>
        <w:pStyle w:val="BodyText"/>
        <w:spacing w:before="1"/>
      </w:pPr>
      <w:r>
        <w:rPr/>
        <w:t>Укажите</w:t>
      </w:r>
      <w:r>
        <w:rPr>
          <w:spacing w:val="-6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утверждение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порядка</w:t>
      </w:r>
      <w:r>
        <w:rPr>
          <w:spacing w:val="-5"/>
        </w:rPr>
        <w:t> </w:t>
      </w:r>
      <w:r>
        <w:rPr/>
        <w:t>налогообложения</w:t>
      </w:r>
      <w:r>
        <w:rPr>
          <w:spacing w:val="-5"/>
        </w:rPr>
        <w:t> </w:t>
      </w:r>
      <w:r>
        <w:rPr/>
        <w:t>паевых</w:t>
      </w:r>
      <w:r>
        <w:rPr>
          <w:spacing w:val="-5"/>
        </w:rPr>
        <w:t> </w:t>
      </w:r>
      <w:r>
        <w:rPr/>
        <w:t>инвестиционных</w:t>
      </w:r>
      <w:r>
        <w:rPr>
          <w:spacing w:val="-5"/>
        </w:rPr>
        <w:t> </w:t>
      </w:r>
      <w:r>
        <w:rPr/>
        <w:t>фондов</w:t>
      </w:r>
    </w:p>
    <w:p>
      <w:pPr>
        <w:pStyle w:val="BodyText"/>
      </w:pPr>
      <w:r>
        <w:rPr/>
        <w:t>(ПИФов).</w:t>
      </w:r>
    </w:p>
    <w:p>
      <w:pPr>
        <w:pStyle w:val="BodyText"/>
      </w:pPr>
      <w:r>
        <w:rPr/>
        <w:t>Ответы:</w:t>
      </w:r>
    </w:p>
    <w:p>
      <w:pPr>
        <w:spacing w:before="0"/>
        <w:ind w:left="134" w:right="190" w:firstLine="0"/>
        <w:jc w:val="left"/>
        <w:rPr>
          <w:b/>
          <w:sz w:val="20"/>
        </w:rPr>
      </w:pPr>
      <w:r>
        <w:rPr>
          <w:sz w:val="20"/>
        </w:rPr>
        <w:t>A. Паевой инвестиционный фонд является имущественным комплексом без образования юридического лица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B. Доходы, полученные от прироста имущества ПИФа в процессе доверительного управления,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облагаются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налогом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на прибыль</w:t>
      </w:r>
    </w:p>
    <w:p>
      <w:pPr>
        <w:pStyle w:val="BodyText"/>
        <w:spacing w:line="240" w:lineRule="auto" w:before="1"/>
        <w:ind w:right="380" w:hanging="1"/>
      </w:pPr>
      <w:r>
        <w:rPr/>
        <w:t>C. Доходы инвесторов фонда - юридических лиц, возникающие при реализации паев, облагаются налогом</w:t>
      </w:r>
      <w:r>
        <w:rPr>
          <w:spacing w:val="-60"/>
        </w:rPr>
        <w:t> </w:t>
      </w:r>
      <w:r>
        <w:rPr/>
        <w:t>на</w:t>
      </w:r>
      <w:r>
        <w:rPr>
          <w:spacing w:val="-1"/>
        </w:rPr>
        <w:t> </w:t>
      </w:r>
      <w:r>
        <w:rPr/>
        <w:t>доходы по операциям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ценными</w:t>
      </w:r>
      <w:r>
        <w:rPr>
          <w:spacing w:val="-3"/>
        </w:rPr>
        <w:t> </w:t>
      </w:r>
      <w:r>
        <w:rPr/>
        <w:t>бумагами</w:t>
      </w:r>
    </w:p>
    <w:p>
      <w:pPr>
        <w:pStyle w:val="BodyText"/>
        <w:spacing w:line="240" w:lineRule="auto"/>
        <w:ind w:right="278" w:hanging="1"/>
      </w:pPr>
      <w:r>
        <w:rPr/>
        <w:t>D. Доходы инвесторов фонда -физических лиц, возникающие при реализации паев, облагаются налогом на</w:t>
      </w:r>
      <w:r>
        <w:rPr>
          <w:spacing w:val="-60"/>
        </w:rPr>
        <w:t> </w:t>
      </w:r>
      <w:r>
        <w:rPr/>
        <w:t>доходы</w:t>
      </w:r>
      <w:r>
        <w:rPr>
          <w:spacing w:val="-1"/>
        </w:rPr>
        <w:t> </w:t>
      </w:r>
      <w:r>
        <w:rPr/>
        <w:t>физических</w:t>
      </w:r>
      <w:r>
        <w:rPr>
          <w:spacing w:val="-1"/>
        </w:rPr>
        <w:t> </w:t>
      </w:r>
      <w:r>
        <w:rPr/>
        <w:t>лиц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4.1.44</w:t>
      </w:r>
    </w:p>
    <w:p>
      <w:pPr>
        <w:pStyle w:val="BodyText"/>
        <w:spacing w:line="240" w:lineRule="auto" w:before="1"/>
        <w:ind w:right="1545" w:hanging="1"/>
      </w:pPr>
      <w:r>
        <w:rPr/>
        <w:t>Доход юридического лица – инвестора открытого паевого инвестиционного фонда возникает: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20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погашении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пая</w:t>
      </w:r>
    </w:p>
    <w:p>
      <w:pPr>
        <w:pStyle w:val="ListParagraph"/>
        <w:numPr>
          <w:ilvl w:val="0"/>
          <w:numId w:val="120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получении</w:t>
      </w:r>
      <w:r>
        <w:rPr>
          <w:spacing w:val="-4"/>
          <w:sz w:val="20"/>
        </w:rPr>
        <w:t> </w:t>
      </w:r>
      <w:r>
        <w:rPr>
          <w:sz w:val="20"/>
        </w:rPr>
        <w:t>дивидендов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паи</w:t>
      </w:r>
    </w:p>
    <w:p>
      <w:pPr>
        <w:pStyle w:val="ListParagraph"/>
        <w:numPr>
          <w:ilvl w:val="0"/>
          <w:numId w:val="1204"/>
        </w:numPr>
        <w:tabs>
          <w:tab w:pos="378" w:val="left" w:leader="none"/>
        </w:tabs>
        <w:spacing w:line="240" w:lineRule="auto" w:before="0" w:after="0"/>
        <w:ind w:left="134" w:right="205" w:hanging="1"/>
        <w:jc w:val="left"/>
        <w:rPr>
          <w:sz w:val="20"/>
        </w:rPr>
      </w:pPr>
      <w:r>
        <w:rPr>
          <w:sz w:val="20"/>
        </w:rPr>
        <w:t>В случае прироста имущества фонда за счет перечисления процентов по ценным бумагам, составляющим</w:t>
      </w:r>
      <w:r>
        <w:rPr>
          <w:spacing w:val="-60"/>
          <w:sz w:val="20"/>
        </w:rPr>
        <w:t> </w:t>
      </w:r>
      <w:r>
        <w:rPr>
          <w:sz w:val="20"/>
        </w:rPr>
        <w:t>фонд</w:t>
      </w:r>
    </w:p>
    <w:p>
      <w:pPr>
        <w:pStyle w:val="ListParagraph"/>
        <w:numPr>
          <w:ilvl w:val="0"/>
          <w:numId w:val="120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получении</w:t>
      </w:r>
      <w:r>
        <w:rPr>
          <w:spacing w:val="-3"/>
          <w:sz w:val="20"/>
        </w:rPr>
        <w:t> </w:t>
      </w:r>
      <w:r>
        <w:rPr>
          <w:sz w:val="20"/>
        </w:rPr>
        <w:t>фондом</w:t>
      </w:r>
      <w:r>
        <w:rPr>
          <w:spacing w:val="-2"/>
          <w:sz w:val="20"/>
        </w:rPr>
        <w:t> </w:t>
      </w:r>
      <w:r>
        <w:rPr>
          <w:sz w:val="20"/>
        </w:rPr>
        <w:t>доходов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3"/>
          <w:sz w:val="20"/>
        </w:rPr>
        <w:t> </w:t>
      </w:r>
      <w:r>
        <w:rPr>
          <w:sz w:val="20"/>
        </w:rPr>
        <w:t>недвижимости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4.1.45</w:t>
      </w:r>
    </w:p>
    <w:p>
      <w:pPr>
        <w:pStyle w:val="BodyText"/>
        <w:spacing w:line="240" w:lineRule="auto"/>
        <w:ind w:right="814"/>
      </w:pPr>
      <w:r>
        <w:rPr/>
        <w:t>Какому типу паевого инвестиционного фонда соответствует право владельцев паев требовать от</w:t>
      </w:r>
      <w:r>
        <w:rPr>
          <w:spacing w:val="1"/>
        </w:rPr>
        <w:t> </w:t>
      </w:r>
      <w:r>
        <w:rPr/>
        <w:t>управляющей компании погашения паев в течение срока, установленного правилами доверительного</w:t>
      </w:r>
      <w:r>
        <w:rPr>
          <w:spacing w:val="-60"/>
        </w:rPr>
        <w:t> </w:t>
      </w:r>
      <w:r>
        <w:rPr/>
        <w:t>управления?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Открытому</w:t>
      </w:r>
    </w:p>
    <w:p>
      <w:pPr>
        <w:pStyle w:val="Heading1"/>
        <w:numPr>
          <w:ilvl w:val="0"/>
          <w:numId w:val="120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Интервальному</w:t>
      </w:r>
    </w:p>
    <w:p>
      <w:pPr>
        <w:pStyle w:val="ListParagraph"/>
        <w:numPr>
          <w:ilvl w:val="0"/>
          <w:numId w:val="120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Закрытому</w:t>
      </w:r>
    </w:p>
    <w:p>
      <w:pPr>
        <w:pStyle w:val="ListParagraph"/>
        <w:numPr>
          <w:ilvl w:val="0"/>
          <w:numId w:val="120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Биржевому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4.1.46</w:t>
      </w:r>
    </w:p>
    <w:p>
      <w:pPr>
        <w:pStyle w:val="BodyText"/>
        <w:spacing w:line="240" w:lineRule="auto"/>
        <w:ind w:right="1354" w:hanging="1"/>
      </w:pPr>
      <w:r>
        <w:rPr/>
        <w:t>Какому типу паевого инвестиционного фонда соответствует право владельца паев требовать от</w:t>
      </w:r>
      <w:r>
        <w:rPr>
          <w:spacing w:val="-60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погашения паев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любой</w:t>
      </w:r>
      <w:r>
        <w:rPr>
          <w:spacing w:val="-2"/>
        </w:rPr>
        <w:t> </w:t>
      </w:r>
      <w:r>
        <w:rPr/>
        <w:t>рабочий</w:t>
      </w:r>
      <w:r>
        <w:rPr>
          <w:spacing w:val="-1"/>
        </w:rPr>
        <w:t> </w:t>
      </w:r>
      <w:r>
        <w:rPr/>
        <w:t>день?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0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Открытому</w:t>
      </w:r>
    </w:p>
    <w:p>
      <w:pPr>
        <w:pStyle w:val="ListParagraph"/>
        <w:numPr>
          <w:ilvl w:val="0"/>
          <w:numId w:val="120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Интервальному</w:t>
      </w:r>
    </w:p>
    <w:p>
      <w:pPr>
        <w:pStyle w:val="ListParagraph"/>
        <w:numPr>
          <w:ilvl w:val="0"/>
          <w:numId w:val="120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Закрытому</w:t>
      </w:r>
    </w:p>
    <w:p>
      <w:pPr>
        <w:pStyle w:val="ListParagraph"/>
        <w:numPr>
          <w:ilvl w:val="0"/>
          <w:numId w:val="120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Бессрочному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4.1.47</w:t>
      </w:r>
    </w:p>
    <w:p>
      <w:pPr>
        <w:pStyle w:val="BodyText"/>
        <w:spacing w:line="240" w:lineRule="auto" w:before="1"/>
        <w:ind w:right="137" w:hanging="1"/>
      </w:pPr>
      <w:r>
        <w:rPr/>
        <w:t>Какому типу паевого инвестиционного фонда соответствует отсутствие у владельца паев права требовать от</w:t>
      </w:r>
      <w:r>
        <w:rPr>
          <w:spacing w:val="-60"/>
        </w:rPr>
        <w:t> </w:t>
      </w:r>
      <w:r>
        <w:rPr/>
        <w:t>управляющей компании досрочного прекращения договора доверительного управления паевым</w:t>
      </w:r>
      <w:r>
        <w:rPr>
          <w:spacing w:val="1"/>
        </w:rPr>
        <w:t> </w:t>
      </w:r>
      <w:r>
        <w:rPr/>
        <w:t>инвестиционным</w:t>
      </w:r>
      <w:r>
        <w:rPr>
          <w:spacing w:val="-3"/>
        </w:rPr>
        <w:t> </w:t>
      </w:r>
      <w:r>
        <w:rPr/>
        <w:t>фондом,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исключением</w:t>
      </w:r>
      <w:r>
        <w:rPr>
          <w:spacing w:val="-1"/>
        </w:rPr>
        <w:t> </w:t>
      </w:r>
      <w:r>
        <w:rPr/>
        <w:t>случаев,</w:t>
      </w:r>
      <w:r>
        <w:rPr>
          <w:spacing w:val="-3"/>
        </w:rPr>
        <w:t> </w:t>
      </w:r>
      <w:r>
        <w:rPr/>
        <w:t>предусмотренных законодательством?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Открытому</w:t>
      </w:r>
    </w:p>
    <w:p>
      <w:pPr>
        <w:pStyle w:val="ListParagraph"/>
        <w:numPr>
          <w:ilvl w:val="0"/>
          <w:numId w:val="120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Интервальному</w:t>
      </w:r>
    </w:p>
    <w:p>
      <w:pPr>
        <w:pStyle w:val="Heading1"/>
        <w:numPr>
          <w:ilvl w:val="0"/>
          <w:numId w:val="120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Закрытому</w:t>
      </w:r>
    </w:p>
    <w:p>
      <w:pPr>
        <w:pStyle w:val="ListParagraph"/>
        <w:numPr>
          <w:ilvl w:val="0"/>
          <w:numId w:val="12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Бессрочному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4.1.48</w:t>
      </w:r>
    </w:p>
    <w:p>
      <w:pPr>
        <w:pStyle w:val="BodyText"/>
        <w:spacing w:line="240" w:lineRule="auto"/>
        <w:ind w:right="836" w:hanging="1"/>
      </w:pPr>
      <w:r>
        <w:rPr/>
        <w:t>Управляющая компания паевого инвестиционного фонда управляет имуществом фонда на основании</w:t>
      </w:r>
      <w:r>
        <w:rPr>
          <w:spacing w:val="-60"/>
        </w:rPr>
        <w:t> </w:t>
      </w:r>
      <w:r>
        <w:rPr/>
        <w:t>договора: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Поручения</w:t>
      </w:r>
    </w:p>
    <w:p>
      <w:pPr>
        <w:pStyle w:val="ListParagraph"/>
        <w:numPr>
          <w:ilvl w:val="0"/>
          <w:numId w:val="12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Комиссии</w:t>
      </w:r>
    </w:p>
    <w:p>
      <w:pPr>
        <w:pStyle w:val="ListParagraph"/>
        <w:numPr>
          <w:ilvl w:val="0"/>
          <w:numId w:val="12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Агентского</w:t>
      </w:r>
      <w:r>
        <w:rPr>
          <w:spacing w:val="-7"/>
          <w:sz w:val="20"/>
        </w:rPr>
        <w:t> </w:t>
      </w:r>
      <w:r>
        <w:rPr>
          <w:sz w:val="20"/>
        </w:rPr>
        <w:t>договора</w:t>
      </w:r>
    </w:p>
    <w:p>
      <w:pPr>
        <w:pStyle w:val="Heading1"/>
        <w:numPr>
          <w:ilvl w:val="0"/>
          <w:numId w:val="120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Доверительного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управления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4.1.49</w:t>
      </w:r>
    </w:p>
    <w:p>
      <w:pPr>
        <w:pStyle w:val="BodyText"/>
        <w:spacing w:line="240" w:lineRule="auto"/>
        <w:ind w:right="503" w:hanging="1"/>
      </w:pPr>
      <w:r>
        <w:rPr/>
        <w:t>Укажите утверждение, не противоречащее российскому законодательству в отношении инвестиционного</w:t>
      </w:r>
      <w:r>
        <w:rPr>
          <w:spacing w:val="-60"/>
        </w:rPr>
        <w:t> </w:t>
      </w:r>
      <w:r>
        <w:rPr/>
        <w:t>пая</w:t>
      </w:r>
      <w:r>
        <w:rPr>
          <w:spacing w:val="-2"/>
        </w:rPr>
        <w:t> </w:t>
      </w:r>
      <w:r>
        <w:rPr/>
        <w:t>паевого</w:t>
      </w:r>
      <w:r>
        <w:rPr>
          <w:spacing w:val="-1"/>
        </w:rPr>
        <w:t> </w:t>
      </w:r>
      <w:r>
        <w:rPr/>
        <w:t>инвестиционного</w:t>
      </w:r>
      <w:r>
        <w:rPr>
          <w:spacing w:val="1"/>
        </w:rPr>
        <w:t> </w:t>
      </w:r>
      <w:r>
        <w:rPr/>
        <w:t>фонда.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0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Инвестиционный</w:t>
      </w:r>
      <w:r>
        <w:rPr>
          <w:spacing w:val="-4"/>
          <w:sz w:val="20"/>
        </w:rPr>
        <w:t> </w:t>
      </w:r>
      <w:r>
        <w:rPr>
          <w:sz w:val="20"/>
        </w:rPr>
        <w:t>пай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эмиссионной</w:t>
      </w:r>
      <w:r>
        <w:rPr>
          <w:spacing w:val="-4"/>
          <w:sz w:val="20"/>
        </w:rPr>
        <w:t> </w:t>
      </w:r>
      <w:r>
        <w:rPr>
          <w:sz w:val="20"/>
        </w:rPr>
        <w:t>ценной</w:t>
      </w:r>
      <w:r>
        <w:rPr>
          <w:spacing w:val="-5"/>
          <w:sz w:val="20"/>
        </w:rPr>
        <w:t> </w:t>
      </w:r>
      <w:r>
        <w:rPr>
          <w:sz w:val="20"/>
        </w:rPr>
        <w:t>бумагой</w:t>
      </w:r>
    </w:p>
    <w:p>
      <w:pPr>
        <w:pStyle w:val="ListParagraph"/>
        <w:numPr>
          <w:ilvl w:val="0"/>
          <w:numId w:val="120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Инвестиционный</w:t>
      </w:r>
      <w:r>
        <w:rPr>
          <w:spacing w:val="-6"/>
          <w:sz w:val="20"/>
        </w:rPr>
        <w:t> </w:t>
      </w:r>
      <w:r>
        <w:rPr>
          <w:sz w:val="20"/>
        </w:rPr>
        <w:t>пай</w:t>
      </w:r>
      <w:r>
        <w:rPr>
          <w:spacing w:val="-6"/>
          <w:sz w:val="20"/>
        </w:rPr>
        <w:t> </w:t>
      </w:r>
      <w:r>
        <w:rPr>
          <w:sz w:val="20"/>
        </w:rPr>
        <w:t>имеет</w:t>
      </w:r>
      <w:r>
        <w:rPr>
          <w:spacing w:val="-5"/>
          <w:sz w:val="20"/>
        </w:rPr>
        <w:t> </w:t>
      </w:r>
      <w:r>
        <w:rPr>
          <w:sz w:val="20"/>
        </w:rPr>
        <w:t>номинальную</w:t>
      </w:r>
      <w:r>
        <w:rPr>
          <w:spacing w:val="-6"/>
          <w:sz w:val="20"/>
        </w:rPr>
        <w:t> </w:t>
      </w:r>
      <w:r>
        <w:rPr>
          <w:sz w:val="20"/>
        </w:rPr>
        <w:t>стоимость</w:t>
      </w:r>
    </w:p>
    <w:p>
      <w:pPr>
        <w:pStyle w:val="Heading1"/>
        <w:numPr>
          <w:ilvl w:val="0"/>
          <w:numId w:val="1209"/>
        </w:numPr>
        <w:tabs>
          <w:tab w:pos="389" w:val="left" w:leader="none"/>
        </w:tabs>
        <w:spacing w:line="240" w:lineRule="auto" w:before="0" w:after="0"/>
        <w:ind w:left="134" w:right="484" w:firstLine="0"/>
        <w:jc w:val="left"/>
        <w:rPr>
          <w:u w:val="none"/>
        </w:rPr>
      </w:pPr>
      <w:r>
        <w:rPr>
          <w:u w:val="single" w:color="00FF00"/>
        </w:rPr>
        <w:t>Количество инвестиционных паев, принадлежащих одному владельцу, может выражаться</w:t>
      </w:r>
      <w:r>
        <w:rPr>
          <w:spacing w:val="-56"/>
          <w:u w:val="none"/>
        </w:rPr>
        <w:t> </w:t>
      </w:r>
      <w:r>
        <w:rPr>
          <w:u w:val="single" w:color="00FF00"/>
        </w:rPr>
        <w:t>дробным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числом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4.1.50</w:t>
      </w:r>
    </w:p>
    <w:p>
      <w:pPr>
        <w:pStyle w:val="BodyText"/>
        <w:spacing w:line="240" w:lineRule="auto"/>
        <w:ind w:right="156" w:hanging="1"/>
      </w:pPr>
      <w:r>
        <w:rPr/>
        <w:t>Максимальный срок выплаты денежной компенсации в связи с погашением инвестиционного пая открытого</w:t>
      </w:r>
      <w:r>
        <w:rPr>
          <w:spacing w:val="1"/>
        </w:rPr>
        <w:t> </w:t>
      </w:r>
      <w:r>
        <w:rPr/>
        <w:t>паевого инвестиционного фонда, который может быть предусмотрен правилами доверительного управления</w:t>
      </w:r>
      <w:r>
        <w:rPr>
          <w:spacing w:val="-60"/>
        </w:rPr>
        <w:t> </w:t>
      </w:r>
      <w:r>
        <w:rPr/>
        <w:t>открытым</w:t>
      </w:r>
      <w:r>
        <w:rPr>
          <w:spacing w:val="-2"/>
        </w:rPr>
        <w:t> </w:t>
      </w:r>
      <w:r>
        <w:rPr/>
        <w:t>паевым инвестиционным</w:t>
      </w:r>
      <w:r>
        <w:rPr>
          <w:spacing w:val="1"/>
        </w:rPr>
        <w:t> </w:t>
      </w:r>
      <w:r>
        <w:rPr/>
        <w:t>фондом,</w:t>
      </w:r>
      <w:r>
        <w:rPr>
          <w:spacing w:val="-1"/>
        </w:rPr>
        <w:t> </w:t>
      </w:r>
      <w:r>
        <w:rPr/>
        <w:t>составляет: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дня</w:t>
      </w:r>
    </w:p>
    <w:p>
      <w:pPr>
        <w:pStyle w:val="ListParagraph"/>
        <w:numPr>
          <w:ilvl w:val="0"/>
          <w:numId w:val="12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21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7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1210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10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рабочих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4.1.51</w:t>
      </w:r>
    </w:p>
    <w:p>
      <w:pPr>
        <w:pStyle w:val="BodyText"/>
      </w:pPr>
      <w:r>
        <w:rPr/>
        <w:t>Агент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выдаче,</w:t>
      </w:r>
      <w:r>
        <w:rPr>
          <w:spacing w:val="-3"/>
        </w:rPr>
        <w:t> </w:t>
      </w:r>
      <w:r>
        <w:rPr/>
        <w:t>погашению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обмену</w:t>
      </w:r>
      <w:r>
        <w:rPr>
          <w:spacing w:val="-5"/>
        </w:rPr>
        <w:t> </w:t>
      </w:r>
      <w:r>
        <w:rPr/>
        <w:t>инвестиционных</w:t>
      </w:r>
      <w:r>
        <w:rPr>
          <w:spacing w:val="-2"/>
        </w:rPr>
        <w:t> </w:t>
      </w:r>
      <w:r>
        <w:rPr/>
        <w:t>паев</w:t>
      </w:r>
      <w:r>
        <w:rPr>
          <w:spacing w:val="-2"/>
        </w:rPr>
        <w:t> </w:t>
      </w:r>
      <w:r>
        <w:rPr/>
        <w:t>действует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основании:</w:t>
      </w:r>
    </w:p>
    <w:p>
      <w:pPr>
        <w:pStyle w:val="ListParagraph"/>
        <w:numPr>
          <w:ilvl w:val="0"/>
          <w:numId w:val="121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Договора</w:t>
      </w:r>
      <w:r>
        <w:rPr>
          <w:spacing w:val="-5"/>
          <w:sz w:val="20"/>
        </w:rPr>
        <w:t> </w:t>
      </w:r>
      <w:r>
        <w:rPr>
          <w:sz w:val="20"/>
        </w:rPr>
        <w:t>поручения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доверенности;</w:t>
      </w:r>
    </w:p>
    <w:p>
      <w:pPr>
        <w:pStyle w:val="ListParagraph"/>
        <w:numPr>
          <w:ilvl w:val="0"/>
          <w:numId w:val="121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Агентского</w:t>
      </w:r>
      <w:r>
        <w:rPr>
          <w:spacing w:val="-5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доверенности;</w:t>
      </w:r>
    </w:p>
    <w:p>
      <w:pPr>
        <w:pStyle w:val="ListParagraph"/>
        <w:numPr>
          <w:ilvl w:val="0"/>
          <w:numId w:val="121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Договора</w:t>
      </w:r>
      <w:r>
        <w:rPr>
          <w:spacing w:val="-5"/>
          <w:sz w:val="20"/>
        </w:rPr>
        <w:t> </w:t>
      </w:r>
      <w:r>
        <w:rPr>
          <w:sz w:val="20"/>
        </w:rPr>
        <w:t>комиссии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доверенности;</w:t>
      </w:r>
    </w:p>
    <w:p>
      <w:pPr>
        <w:pStyle w:val="ListParagraph"/>
        <w:numPr>
          <w:ilvl w:val="0"/>
          <w:numId w:val="1211"/>
        </w:numPr>
        <w:tabs>
          <w:tab w:pos="453" w:val="left" w:leader="none"/>
        </w:tabs>
        <w:spacing w:line="240" w:lineRule="auto" w:before="0" w:after="0"/>
        <w:ind w:left="134" w:right="4908" w:hanging="1"/>
        <w:jc w:val="left"/>
        <w:rPr>
          <w:sz w:val="20"/>
        </w:rPr>
      </w:pPr>
      <w:r>
        <w:rPr>
          <w:sz w:val="20"/>
        </w:rPr>
        <w:t>Договора доверительного управления и доверенности.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21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2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1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12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4.1.52</w:t>
      </w:r>
    </w:p>
    <w:p>
      <w:pPr>
        <w:pStyle w:val="BodyText"/>
      </w:pPr>
      <w:r>
        <w:rPr/>
        <w:t>Агент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выдаче,</w:t>
      </w:r>
      <w:r>
        <w:rPr>
          <w:spacing w:val="-3"/>
        </w:rPr>
        <w:t> </w:t>
      </w:r>
      <w:r>
        <w:rPr/>
        <w:t>погашению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обмену</w:t>
      </w:r>
      <w:r>
        <w:rPr>
          <w:spacing w:val="-4"/>
        </w:rPr>
        <w:t> </w:t>
      </w:r>
      <w:r>
        <w:rPr/>
        <w:t>инвестиционных</w:t>
      </w:r>
      <w:r>
        <w:rPr>
          <w:spacing w:val="-2"/>
        </w:rPr>
        <w:t> </w:t>
      </w:r>
      <w:r>
        <w:rPr/>
        <w:t>паев</w:t>
      </w:r>
      <w:r>
        <w:rPr>
          <w:spacing w:val="-2"/>
        </w:rPr>
        <w:t> </w:t>
      </w:r>
      <w:r>
        <w:rPr/>
        <w:t>действует: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1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имени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поручению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управляющей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компании</w:t>
      </w:r>
    </w:p>
    <w:p>
      <w:pPr>
        <w:pStyle w:val="ListParagraph"/>
        <w:numPr>
          <w:ilvl w:val="0"/>
          <w:numId w:val="1213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своего</w:t>
      </w:r>
      <w:r>
        <w:rPr>
          <w:spacing w:val="-4"/>
          <w:sz w:val="20"/>
        </w:rPr>
        <w:t> </w:t>
      </w:r>
      <w:r>
        <w:rPr>
          <w:sz w:val="20"/>
        </w:rPr>
        <w:t>имени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поручению</w:t>
      </w:r>
      <w:r>
        <w:rPr>
          <w:spacing w:val="-4"/>
          <w:sz w:val="20"/>
        </w:rPr>
        <w:t> </w:t>
      </w:r>
      <w:r>
        <w:rPr>
          <w:sz w:val="20"/>
        </w:rPr>
        <w:t>управляющей</w:t>
      </w:r>
      <w:r>
        <w:rPr>
          <w:spacing w:val="-4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12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своего</w:t>
      </w:r>
      <w:r>
        <w:rPr>
          <w:spacing w:val="-2"/>
          <w:sz w:val="20"/>
        </w:rPr>
        <w:t> </w:t>
      </w:r>
      <w:r>
        <w:rPr>
          <w:sz w:val="20"/>
        </w:rPr>
        <w:t>имени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свой</w:t>
      </w:r>
      <w:r>
        <w:rPr>
          <w:spacing w:val="-2"/>
          <w:sz w:val="20"/>
        </w:rPr>
        <w:t> </w:t>
      </w:r>
      <w:r>
        <w:rPr>
          <w:sz w:val="20"/>
        </w:rPr>
        <w:t>счет</w:t>
      </w:r>
    </w:p>
    <w:p>
      <w:pPr>
        <w:pStyle w:val="ListParagraph"/>
        <w:numPr>
          <w:ilvl w:val="0"/>
          <w:numId w:val="121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поручению</w:t>
      </w:r>
      <w:r>
        <w:rPr>
          <w:spacing w:val="-3"/>
          <w:sz w:val="20"/>
        </w:rPr>
        <w:t> </w:t>
      </w:r>
      <w:r>
        <w:rPr>
          <w:sz w:val="20"/>
        </w:rPr>
        <w:t>управляющей</w:t>
      </w:r>
      <w:r>
        <w:rPr>
          <w:spacing w:val="-4"/>
          <w:sz w:val="20"/>
        </w:rPr>
        <w:t> </w:t>
      </w:r>
      <w:r>
        <w:rPr>
          <w:sz w:val="20"/>
        </w:rPr>
        <w:t>компании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свой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4.1.53</w:t>
      </w:r>
    </w:p>
    <w:p>
      <w:pPr>
        <w:pStyle w:val="BodyText"/>
        <w:spacing w:line="240" w:lineRule="auto"/>
        <w:ind w:right="694" w:hanging="1"/>
      </w:pPr>
      <w:r>
        <w:rPr/>
        <w:t>Укажите неверное утверждение в отношении прав владельцев инвестиционных паев открытых ПИФов.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требовать</w:t>
      </w:r>
      <w:r>
        <w:rPr>
          <w:spacing w:val="-6"/>
          <w:sz w:val="20"/>
        </w:rPr>
        <w:t> </w:t>
      </w:r>
      <w:r>
        <w:rPr>
          <w:sz w:val="20"/>
        </w:rPr>
        <w:t>надлежащего</w:t>
      </w:r>
      <w:r>
        <w:rPr>
          <w:spacing w:val="-4"/>
          <w:sz w:val="20"/>
        </w:rPr>
        <w:t> </w:t>
      </w:r>
      <w:r>
        <w:rPr>
          <w:sz w:val="20"/>
        </w:rPr>
        <w:t>доверительного</w:t>
      </w:r>
      <w:r>
        <w:rPr>
          <w:spacing w:val="-6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управляющей</w:t>
      </w:r>
      <w:r>
        <w:rPr>
          <w:spacing w:val="-5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12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получение</w:t>
      </w:r>
      <w:r>
        <w:rPr>
          <w:spacing w:val="-4"/>
          <w:sz w:val="20"/>
        </w:rPr>
        <w:t> </w:t>
      </w:r>
      <w:r>
        <w:rPr>
          <w:sz w:val="20"/>
        </w:rPr>
        <w:t>денежной</w:t>
      </w:r>
      <w:r>
        <w:rPr>
          <w:spacing w:val="-4"/>
          <w:sz w:val="20"/>
        </w:rPr>
        <w:t> </w:t>
      </w:r>
      <w:r>
        <w:rPr>
          <w:sz w:val="20"/>
        </w:rPr>
        <w:t>компенсации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прекращении</w:t>
      </w:r>
      <w:r>
        <w:rPr>
          <w:spacing w:val="-3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214"/>
        </w:numPr>
        <w:tabs>
          <w:tab w:pos="389" w:val="left" w:leader="none"/>
        </w:tabs>
        <w:spacing w:line="240" w:lineRule="auto" w:before="0" w:after="0"/>
        <w:ind w:left="134" w:right="460" w:firstLine="0"/>
        <w:jc w:val="left"/>
        <w:rPr>
          <w:u w:val="none"/>
        </w:rPr>
      </w:pPr>
      <w:r>
        <w:rPr>
          <w:u w:val="single" w:color="00FF00"/>
        </w:rPr>
        <w:t>Право требовать погашения пая и выплаты в связи с этим денежной компенсации в любой</w:t>
      </w:r>
      <w:r>
        <w:rPr>
          <w:spacing w:val="-56"/>
          <w:u w:val="none"/>
        </w:rPr>
        <w:t> </w:t>
      </w:r>
      <w:r>
        <w:rPr>
          <w:u w:val="single" w:color="00FF00"/>
        </w:rPr>
        <w:t>день</w:t>
      </w:r>
    </w:p>
    <w:p>
      <w:pPr>
        <w:pStyle w:val="ListParagraph"/>
        <w:numPr>
          <w:ilvl w:val="0"/>
          <w:numId w:val="1214"/>
        </w:numPr>
        <w:tabs>
          <w:tab w:pos="394" w:val="left" w:leader="none"/>
        </w:tabs>
        <w:spacing w:line="240" w:lineRule="auto" w:before="0" w:after="0"/>
        <w:ind w:left="134" w:right="513" w:hanging="1"/>
        <w:jc w:val="both"/>
        <w:rPr>
          <w:sz w:val="20"/>
        </w:rPr>
      </w:pPr>
      <w:r>
        <w:rPr>
          <w:sz w:val="20"/>
        </w:rPr>
        <w:t>Право требовать выплаты денежной компенсации в связи с погашением инвестиционного пая ПИФа в</w:t>
      </w:r>
      <w:r>
        <w:rPr>
          <w:spacing w:val="-60"/>
          <w:sz w:val="20"/>
        </w:rPr>
        <w:t> </w:t>
      </w:r>
      <w:r>
        <w:rPr>
          <w:sz w:val="20"/>
        </w:rPr>
        <w:t>течение срока, определенного правилами доверительного управления ПИФом, но не позднее 10 рабочих</w:t>
      </w:r>
      <w:r>
        <w:rPr>
          <w:spacing w:val="-60"/>
          <w:sz w:val="20"/>
        </w:rPr>
        <w:t> </w:t>
      </w:r>
      <w:r>
        <w:rPr>
          <w:sz w:val="20"/>
        </w:rPr>
        <w:t>дней</w:t>
      </w:r>
      <w:r>
        <w:rPr>
          <w:spacing w:val="-2"/>
          <w:sz w:val="20"/>
        </w:rPr>
        <w:t> </w:t>
      </w:r>
      <w:r>
        <w:rPr>
          <w:sz w:val="20"/>
        </w:rPr>
        <w:t>со дня</w:t>
      </w:r>
      <w:r>
        <w:rPr>
          <w:spacing w:val="-2"/>
          <w:sz w:val="20"/>
        </w:rPr>
        <w:t> </w:t>
      </w:r>
      <w:r>
        <w:rPr>
          <w:sz w:val="20"/>
        </w:rPr>
        <w:t>погашения инвестиционного пая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4.2.54</w:t>
      </w:r>
    </w:p>
    <w:p>
      <w:pPr>
        <w:pStyle w:val="BodyText"/>
      </w:pPr>
      <w:r>
        <w:rPr/>
        <w:t>Из</w:t>
      </w:r>
      <w:r>
        <w:rPr>
          <w:spacing w:val="-5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ниже</w:t>
      </w:r>
      <w:r>
        <w:rPr>
          <w:spacing w:val="-6"/>
        </w:rPr>
        <w:t> </w:t>
      </w:r>
      <w:r>
        <w:rPr/>
        <w:t>укажите</w:t>
      </w:r>
      <w:r>
        <w:rPr>
          <w:spacing w:val="-4"/>
        </w:rPr>
        <w:t> </w:t>
      </w:r>
      <w:r>
        <w:rPr/>
        <w:t>права</w:t>
      </w:r>
      <w:r>
        <w:rPr>
          <w:spacing w:val="-4"/>
        </w:rPr>
        <w:t> </w:t>
      </w:r>
      <w:r>
        <w:rPr/>
        <w:t>владельцев</w:t>
      </w:r>
      <w:r>
        <w:rPr>
          <w:spacing w:val="-4"/>
        </w:rPr>
        <w:t> </w:t>
      </w:r>
      <w:r>
        <w:rPr/>
        <w:t>инвестиционных</w:t>
      </w:r>
      <w:r>
        <w:rPr>
          <w:spacing w:val="-3"/>
        </w:rPr>
        <w:t> </w:t>
      </w:r>
      <w:r>
        <w:rPr/>
        <w:t>паев</w:t>
      </w:r>
      <w:r>
        <w:rPr>
          <w:spacing w:val="-5"/>
        </w:rPr>
        <w:t> </w:t>
      </w:r>
      <w:r>
        <w:rPr/>
        <w:t>закрытых</w:t>
      </w:r>
      <w:r>
        <w:rPr>
          <w:spacing w:val="-3"/>
        </w:rPr>
        <w:t> </w:t>
      </w:r>
      <w:r>
        <w:rPr/>
        <w:t>ПИФов:</w:t>
      </w:r>
    </w:p>
    <w:p>
      <w:pPr>
        <w:pStyle w:val="ListParagraph"/>
        <w:numPr>
          <w:ilvl w:val="0"/>
          <w:numId w:val="1215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требовать</w:t>
      </w:r>
      <w:r>
        <w:rPr>
          <w:spacing w:val="-5"/>
          <w:sz w:val="20"/>
        </w:rPr>
        <w:t> </w:t>
      </w:r>
      <w:r>
        <w:rPr>
          <w:sz w:val="20"/>
        </w:rPr>
        <w:t>надлежащего</w:t>
      </w:r>
      <w:r>
        <w:rPr>
          <w:spacing w:val="-5"/>
          <w:sz w:val="20"/>
        </w:rPr>
        <w:t> </w:t>
      </w:r>
      <w:r>
        <w:rPr>
          <w:sz w:val="20"/>
        </w:rPr>
        <w:t>доверительного</w:t>
      </w:r>
      <w:r>
        <w:rPr>
          <w:spacing w:val="-6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1215"/>
        </w:numPr>
        <w:tabs>
          <w:tab w:pos="407" w:val="left" w:leader="none"/>
        </w:tabs>
        <w:spacing w:line="240" w:lineRule="auto" w:before="1" w:after="0"/>
        <w:ind w:left="134" w:right="315" w:hanging="1"/>
        <w:jc w:val="left"/>
        <w:rPr>
          <w:sz w:val="20"/>
        </w:rPr>
      </w:pPr>
      <w:r>
        <w:rPr>
          <w:sz w:val="20"/>
        </w:rPr>
        <w:t>Право на получение соразмерной денежной компенсации при погашении пая не позднее 45 дней со дня</w:t>
      </w:r>
      <w:r>
        <w:rPr>
          <w:spacing w:val="-60"/>
          <w:sz w:val="20"/>
        </w:rPr>
        <w:t> </w:t>
      </w:r>
      <w:r>
        <w:rPr>
          <w:sz w:val="20"/>
        </w:rPr>
        <w:t>окончания</w:t>
      </w:r>
      <w:r>
        <w:rPr>
          <w:spacing w:val="-2"/>
          <w:sz w:val="20"/>
        </w:rPr>
        <w:t> </w:t>
      </w:r>
      <w:r>
        <w:rPr>
          <w:sz w:val="20"/>
        </w:rPr>
        <w:t>срока принятия заявок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погашение</w:t>
      </w:r>
      <w:r>
        <w:rPr>
          <w:spacing w:val="-2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21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участвовать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общем</w:t>
      </w:r>
      <w:r>
        <w:rPr>
          <w:spacing w:val="-2"/>
          <w:sz w:val="20"/>
        </w:rPr>
        <w:t> </w:t>
      </w:r>
      <w:r>
        <w:rPr>
          <w:sz w:val="20"/>
        </w:rPr>
        <w:t>собрании</w:t>
      </w:r>
      <w:r>
        <w:rPr>
          <w:spacing w:val="-3"/>
          <w:sz w:val="20"/>
        </w:rPr>
        <w:t> </w:t>
      </w:r>
      <w:r>
        <w:rPr>
          <w:sz w:val="20"/>
        </w:rPr>
        <w:t>владельцев</w:t>
      </w:r>
      <w:r>
        <w:rPr>
          <w:spacing w:val="-2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215"/>
        </w:numPr>
        <w:tabs>
          <w:tab w:pos="453" w:val="left" w:leader="none"/>
        </w:tabs>
        <w:spacing w:line="240" w:lineRule="auto" w:before="0" w:after="0"/>
        <w:ind w:left="134" w:right="431" w:hanging="1"/>
        <w:jc w:val="left"/>
        <w:rPr>
          <w:sz w:val="20"/>
        </w:rPr>
      </w:pPr>
      <w:r>
        <w:rPr>
          <w:sz w:val="20"/>
        </w:rPr>
        <w:t>Право на получение дохода от доверительного управления имуществом, составляющим ПИФ, если это</w:t>
      </w:r>
      <w:r>
        <w:rPr>
          <w:spacing w:val="-60"/>
          <w:sz w:val="20"/>
        </w:rPr>
        <w:t> </w:t>
      </w:r>
      <w:r>
        <w:rPr>
          <w:sz w:val="20"/>
        </w:rPr>
        <w:t>предусмотрено правилами фонда.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21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21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216"/>
        </w:numPr>
        <w:tabs>
          <w:tab w:pos="394" w:val="left" w:leader="none"/>
        </w:tabs>
        <w:spacing w:line="240" w:lineRule="auto" w:before="0" w:after="0"/>
        <w:ind w:left="393" w:right="0" w:hanging="261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11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4.2.55</w:t>
      </w:r>
    </w:p>
    <w:p>
      <w:pPr>
        <w:pStyle w:val="BodyText"/>
        <w:spacing w:line="240" w:lineRule="auto"/>
        <w:ind w:left="133" w:right="2225"/>
      </w:pPr>
      <w:r>
        <w:rPr/>
        <w:t>Укажите утверждение, противоречащее законодательству об инвестиционных фондах.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1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Акционером</w:t>
      </w:r>
      <w:r>
        <w:rPr>
          <w:spacing w:val="-4"/>
          <w:sz w:val="20"/>
        </w:rPr>
        <w:t> </w:t>
      </w:r>
      <w:r>
        <w:rPr>
          <w:sz w:val="20"/>
        </w:rPr>
        <w:t>АИФа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являться</w:t>
      </w:r>
      <w:r>
        <w:rPr>
          <w:spacing w:val="-4"/>
          <w:sz w:val="20"/>
        </w:rPr>
        <w:t> </w:t>
      </w:r>
      <w:r>
        <w:rPr>
          <w:sz w:val="20"/>
        </w:rPr>
        <w:t>оценщик,</w:t>
      </w:r>
      <w:r>
        <w:rPr>
          <w:spacing w:val="-2"/>
          <w:sz w:val="20"/>
        </w:rPr>
        <w:t> </w:t>
      </w:r>
      <w:r>
        <w:rPr>
          <w:sz w:val="20"/>
        </w:rPr>
        <w:t>заключивший</w:t>
      </w:r>
      <w:r>
        <w:rPr>
          <w:spacing w:val="-5"/>
          <w:sz w:val="20"/>
        </w:rPr>
        <w:t> </w:t>
      </w:r>
      <w:r>
        <w:rPr>
          <w:sz w:val="20"/>
        </w:rPr>
        <w:t>соответствующий</w:t>
      </w:r>
      <w:r>
        <w:rPr>
          <w:spacing w:val="-3"/>
          <w:sz w:val="20"/>
        </w:rPr>
        <w:t> </w:t>
      </w:r>
      <w:r>
        <w:rPr>
          <w:sz w:val="20"/>
        </w:rPr>
        <w:t>договор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этим</w:t>
      </w:r>
      <w:r>
        <w:rPr>
          <w:spacing w:val="-4"/>
          <w:sz w:val="20"/>
        </w:rPr>
        <w:t> </w:t>
      </w:r>
      <w:r>
        <w:rPr>
          <w:sz w:val="20"/>
        </w:rPr>
        <w:t>фондом</w:t>
      </w:r>
    </w:p>
    <w:p>
      <w:pPr>
        <w:pStyle w:val="ListParagraph"/>
        <w:numPr>
          <w:ilvl w:val="0"/>
          <w:numId w:val="12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Заявки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погашение</w:t>
      </w:r>
      <w:r>
        <w:rPr>
          <w:spacing w:val="-2"/>
          <w:sz w:val="20"/>
        </w:rPr>
        <w:t> </w:t>
      </w:r>
      <w:r>
        <w:rPr>
          <w:sz w:val="20"/>
        </w:rPr>
        <w:t>инвестиционных</w:t>
      </w:r>
      <w:r>
        <w:rPr>
          <w:spacing w:val="-3"/>
          <w:sz w:val="20"/>
        </w:rPr>
        <w:t> </w:t>
      </w:r>
      <w:r>
        <w:rPr>
          <w:sz w:val="20"/>
        </w:rPr>
        <w:t>паев</w:t>
      </w:r>
      <w:r>
        <w:rPr>
          <w:spacing w:val="-4"/>
          <w:sz w:val="20"/>
        </w:rPr>
        <w:t> </w:t>
      </w:r>
      <w:r>
        <w:rPr>
          <w:sz w:val="20"/>
        </w:rPr>
        <w:t>носят</w:t>
      </w:r>
      <w:r>
        <w:rPr>
          <w:spacing w:val="-2"/>
          <w:sz w:val="20"/>
        </w:rPr>
        <w:t> </w:t>
      </w:r>
      <w:r>
        <w:rPr>
          <w:sz w:val="20"/>
        </w:rPr>
        <w:t>безотзывный</w:t>
      </w:r>
      <w:r>
        <w:rPr>
          <w:spacing w:val="-4"/>
          <w:sz w:val="20"/>
        </w:rPr>
        <w:t> </w:t>
      </w:r>
      <w:r>
        <w:rPr>
          <w:sz w:val="20"/>
        </w:rPr>
        <w:t>характер</w:t>
      </w:r>
    </w:p>
    <w:p>
      <w:pPr>
        <w:pStyle w:val="Heading1"/>
        <w:numPr>
          <w:ilvl w:val="0"/>
          <w:numId w:val="1217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Заявки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обмен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инвестиционных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паев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носят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отзывный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характер</w:t>
      </w:r>
    </w:p>
    <w:p>
      <w:pPr>
        <w:pStyle w:val="ListParagraph"/>
        <w:numPr>
          <w:ilvl w:val="0"/>
          <w:numId w:val="1217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Заявки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приобретение,</w:t>
      </w:r>
      <w:r>
        <w:rPr>
          <w:spacing w:val="-3"/>
          <w:sz w:val="20"/>
        </w:rPr>
        <w:t> </w:t>
      </w:r>
      <w:r>
        <w:rPr>
          <w:sz w:val="20"/>
        </w:rPr>
        <w:t>погашение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обмен</w:t>
      </w:r>
      <w:r>
        <w:rPr>
          <w:spacing w:val="-4"/>
          <w:sz w:val="20"/>
        </w:rPr>
        <w:t> </w:t>
      </w:r>
      <w:r>
        <w:rPr>
          <w:sz w:val="20"/>
        </w:rPr>
        <w:t>инвестиционных</w:t>
      </w:r>
      <w:r>
        <w:rPr>
          <w:spacing w:val="-3"/>
          <w:sz w:val="20"/>
        </w:rPr>
        <w:t> </w:t>
      </w:r>
      <w:r>
        <w:rPr>
          <w:sz w:val="20"/>
        </w:rPr>
        <w:t>паев</w:t>
      </w:r>
      <w:r>
        <w:rPr>
          <w:spacing w:val="-3"/>
          <w:sz w:val="20"/>
        </w:rPr>
        <w:t> </w:t>
      </w:r>
      <w:r>
        <w:rPr>
          <w:sz w:val="20"/>
        </w:rPr>
        <w:t>подаются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управляющую</w:t>
      </w:r>
      <w:r>
        <w:rPr>
          <w:spacing w:val="-3"/>
          <w:sz w:val="20"/>
        </w:rPr>
        <w:t> </w:t>
      </w:r>
      <w:r>
        <w:rPr>
          <w:sz w:val="20"/>
        </w:rPr>
        <w:t>компанию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4.2.56</w:t>
      </w:r>
    </w:p>
    <w:p>
      <w:pPr>
        <w:pStyle w:val="BodyText"/>
      </w:pPr>
      <w:r>
        <w:rPr/>
        <w:t>Заявки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приобретение,</w:t>
      </w:r>
      <w:r>
        <w:rPr>
          <w:spacing w:val="-4"/>
        </w:rPr>
        <w:t> </w:t>
      </w:r>
      <w:r>
        <w:rPr/>
        <w:t>погашение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обмен</w:t>
      </w:r>
      <w:r>
        <w:rPr>
          <w:spacing w:val="-5"/>
        </w:rPr>
        <w:t> </w:t>
      </w:r>
      <w:r>
        <w:rPr/>
        <w:t>инвестиционных</w:t>
      </w:r>
      <w:r>
        <w:rPr>
          <w:spacing w:val="-2"/>
        </w:rPr>
        <w:t> </w:t>
      </w:r>
      <w:r>
        <w:rPr/>
        <w:t>паев</w:t>
      </w:r>
      <w:r>
        <w:rPr>
          <w:spacing w:val="-4"/>
        </w:rPr>
        <w:t> </w:t>
      </w:r>
      <w:r>
        <w:rPr/>
        <w:t>подаются:</w:t>
      </w:r>
    </w:p>
    <w:p>
      <w:pPr>
        <w:pStyle w:val="ListParagraph"/>
        <w:numPr>
          <w:ilvl w:val="0"/>
          <w:numId w:val="121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Управляющей</w:t>
      </w:r>
      <w:r>
        <w:rPr>
          <w:spacing w:val="-7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1218"/>
        </w:numPr>
        <w:tabs>
          <w:tab w:pos="407" w:val="left" w:leader="none"/>
        </w:tabs>
        <w:spacing w:line="240" w:lineRule="auto" w:before="0" w:after="0"/>
        <w:ind w:left="134" w:right="490" w:hanging="1"/>
        <w:jc w:val="left"/>
        <w:rPr>
          <w:sz w:val="20"/>
        </w:rPr>
      </w:pPr>
      <w:r>
        <w:rPr>
          <w:sz w:val="20"/>
        </w:rPr>
        <w:t>Агентам по выдаче, погашению и обмену паев - юридическим лицам - профессиональным участникам,</w:t>
      </w:r>
      <w:r>
        <w:rPr>
          <w:spacing w:val="-60"/>
          <w:sz w:val="20"/>
        </w:rPr>
        <w:t> </w:t>
      </w:r>
      <w:r>
        <w:rPr>
          <w:sz w:val="20"/>
        </w:rPr>
        <w:t>имеющим</w:t>
      </w:r>
      <w:r>
        <w:rPr>
          <w:spacing w:val="-1"/>
          <w:sz w:val="20"/>
        </w:rPr>
        <w:t> </w:t>
      </w:r>
      <w:r>
        <w:rPr>
          <w:sz w:val="20"/>
        </w:rPr>
        <w:t>лицензию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осуществление брокерской</w:t>
      </w:r>
      <w:r>
        <w:rPr>
          <w:spacing w:val="-3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21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Профессиональным</w:t>
      </w:r>
      <w:r>
        <w:rPr>
          <w:spacing w:val="-5"/>
          <w:sz w:val="20"/>
        </w:rPr>
        <w:t> </w:t>
      </w:r>
      <w:r>
        <w:rPr>
          <w:sz w:val="20"/>
        </w:rPr>
        <w:t>участникам,</w:t>
      </w:r>
      <w:r>
        <w:rPr>
          <w:spacing w:val="-5"/>
          <w:sz w:val="20"/>
        </w:rPr>
        <w:t> </w:t>
      </w:r>
      <w:r>
        <w:rPr>
          <w:sz w:val="20"/>
        </w:rPr>
        <w:t>имеющим</w:t>
      </w:r>
      <w:r>
        <w:rPr>
          <w:spacing w:val="-4"/>
          <w:sz w:val="20"/>
        </w:rPr>
        <w:t> </w:t>
      </w:r>
      <w:r>
        <w:rPr>
          <w:sz w:val="20"/>
        </w:rPr>
        <w:t>лицензию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6"/>
          <w:sz w:val="20"/>
        </w:rPr>
        <w:t> </w:t>
      </w:r>
      <w:r>
        <w:rPr>
          <w:sz w:val="20"/>
        </w:rPr>
        <w:t>дилерской</w:t>
      </w:r>
      <w:r>
        <w:rPr>
          <w:spacing w:val="-5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218"/>
        </w:numPr>
        <w:tabs>
          <w:tab w:pos="452" w:val="left" w:leader="none"/>
        </w:tabs>
        <w:spacing w:line="240" w:lineRule="auto" w:before="0" w:after="0"/>
        <w:ind w:left="134" w:right="6603" w:hanging="1"/>
        <w:jc w:val="left"/>
        <w:rPr>
          <w:sz w:val="20"/>
        </w:rPr>
      </w:pPr>
      <w:r>
        <w:rPr>
          <w:spacing w:val="-1"/>
          <w:sz w:val="20"/>
        </w:rPr>
        <w:t>Специализированному </w:t>
      </w:r>
      <w:r>
        <w:rPr>
          <w:sz w:val="20"/>
        </w:rPr>
        <w:t>депозитарию.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21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219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19"/>
        </w:numPr>
        <w:tabs>
          <w:tab w:pos="378" w:val="left" w:leader="none"/>
        </w:tabs>
        <w:spacing w:line="240" w:lineRule="auto" w:before="1" w:after="0"/>
        <w:ind w:left="377" w:right="0" w:hanging="244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4.1.57</w:t>
      </w:r>
    </w:p>
    <w:p>
      <w:pPr>
        <w:pStyle w:val="BodyText"/>
        <w:spacing w:line="240" w:lineRule="auto"/>
        <w:ind w:right="1611" w:hanging="1"/>
      </w:pPr>
      <w:r>
        <w:rPr/>
        <w:t>Срок формирования, указываемый в правилах доверительного управления открытым паевым</w:t>
      </w:r>
      <w:r>
        <w:rPr>
          <w:spacing w:val="-60"/>
        </w:rPr>
        <w:t> </w:t>
      </w:r>
      <w:r>
        <w:rPr/>
        <w:t>инвестиционным</w:t>
      </w:r>
      <w:r>
        <w:rPr>
          <w:spacing w:val="-2"/>
        </w:rPr>
        <w:t> </w:t>
      </w:r>
      <w:r>
        <w:rPr/>
        <w:t>фондом,</w:t>
      </w:r>
      <w:r>
        <w:rPr>
          <w:spacing w:val="-1"/>
        </w:rPr>
        <w:t> </w:t>
      </w:r>
      <w:r>
        <w:rPr/>
        <w:t>не должен</w:t>
      </w:r>
      <w:r>
        <w:rPr>
          <w:spacing w:val="-2"/>
        </w:rPr>
        <w:t> </w:t>
      </w:r>
      <w:r>
        <w:rPr/>
        <w:t>превышать: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2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месяц</w:t>
      </w:r>
    </w:p>
    <w:p>
      <w:pPr>
        <w:pStyle w:val="ListParagraph"/>
        <w:numPr>
          <w:ilvl w:val="0"/>
          <w:numId w:val="12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месяца</w:t>
      </w:r>
    </w:p>
    <w:p>
      <w:pPr>
        <w:pStyle w:val="Heading1"/>
        <w:numPr>
          <w:ilvl w:val="0"/>
          <w:numId w:val="122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3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месяца</w:t>
      </w:r>
    </w:p>
    <w:p>
      <w:pPr>
        <w:pStyle w:val="ListParagraph"/>
        <w:numPr>
          <w:ilvl w:val="0"/>
          <w:numId w:val="122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6</w:t>
      </w:r>
      <w:r>
        <w:rPr>
          <w:spacing w:val="-6"/>
          <w:sz w:val="20"/>
        </w:rPr>
        <w:t> </w:t>
      </w:r>
      <w:r>
        <w:rPr>
          <w:sz w:val="20"/>
        </w:rPr>
        <w:t>месяцев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4.1.58</w:t>
      </w:r>
    </w:p>
    <w:p>
      <w:pPr>
        <w:pStyle w:val="BodyText"/>
        <w:spacing w:line="240" w:lineRule="auto" w:before="1"/>
        <w:ind w:right="262" w:hanging="1"/>
      </w:pPr>
      <w:r>
        <w:rPr/>
        <w:t>Денежные средства и иное имущество, предусмотренное инвестиционной декларацией, могут передавать в</w:t>
      </w:r>
      <w:r>
        <w:rPr>
          <w:spacing w:val="-60"/>
        </w:rPr>
        <w:t> </w:t>
      </w:r>
      <w:r>
        <w:rPr/>
        <w:t>доверительное</w:t>
      </w:r>
      <w:r>
        <w:rPr>
          <w:spacing w:val="-3"/>
        </w:rPr>
        <w:t> </w:t>
      </w:r>
      <w:r>
        <w:rPr/>
        <w:t>управление</w:t>
      </w:r>
      <w:r>
        <w:rPr>
          <w:spacing w:val="-3"/>
        </w:rPr>
        <w:t> </w:t>
      </w:r>
      <w:r>
        <w:rPr/>
        <w:t>инвестиционными</w:t>
      </w:r>
      <w:r>
        <w:rPr>
          <w:spacing w:val="-2"/>
        </w:rPr>
        <w:t> </w:t>
      </w:r>
      <w:r>
        <w:rPr/>
        <w:t>фондами</w:t>
      </w:r>
      <w:r>
        <w:rPr>
          <w:spacing w:val="-3"/>
        </w:rPr>
        <w:t> </w:t>
      </w:r>
      <w:r>
        <w:rPr/>
        <w:t>учредители</w:t>
      </w:r>
      <w:r>
        <w:rPr>
          <w:spacing w:val="-3"/>
        </w:rPr>
        <w:t> </w:t>
      </w:r>
      <w:r>
        <w:rPr/>
        <w:t>доверительного</w:t>
      </w:r>
      <w:r>
        <w:rPr>
          <w:spacing w:val="-2"/>
        </w:rPr>
        <w:t> </w:t>
      </w:r>
      <w:r>
        <w:rPr/>
        <w:t>управления:</w:t>
      </w:r>
    </w:p>
    <w:p>
      <w:pPr>
        <w:pStyle w:val="ListParagraph"/>
        <w:numPr>
          <w:ilvl w:val="0"/>
          <w:numId w:val="122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Открытого</w:t>
      </w:r>
      <w:r>
        <w:rPr>
          <w:spacing w:val="-5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22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Интервального</w:t>
      </w:r>
      <w:r>
        <w:rPr>
          <w:spacing w:val="-2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221"/>
        </w:numPr>
        <w:tabs>
          <w:tab w:pos="481" w:val="left" w:leader="none"/>
        </w:tabs>
        <w:spacing w:line="240" w:lineRule="auto" w:before="0" w:after="0"/>
        <w:ind w:left="134" w:right="8401" w:firstLine="0"/>
        <w:jc w:val="left"/>
        <w:rPr>
          <w:sz w:val="20"/>
        </w:rPr>
      </w:pPr>
      <w:r>
        <w:rPr>
          <w:sz w:val="20"/>
        </w:rPr>
        <w:t>Закрытого ПИФа.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22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122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22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4.2.59</w:t>
      </w:r>
    </w:p>
    <w:p>
      <w:pPr>
        <w:pStyle w:val="BodyText"/>
        <w:spacing w:line="240" w:lineRule="auto" w:before="1"/>
        <w:ind w:right="658" w:hanging="1"/>
      </w:pPr>
      <w:r>
        <w:rPr/>
        <w:t>Согласно законодательству об инвестиционных фондах не ограничивается количество инвестиционных</w:t>
      </w:r>
      <w:r>
        <w:rPr>
          <w:spacing w:val="-60"/>
        </w:rPr>
        <w:t> </w:t>
      </w:r>
      <w:r>
        <w:rPr/>
        <w:t>паев,</w:t>
      </w:r>
      <w:r>
        <w:rPr>
          <w:spacing w:val="-2"/>
        </w:rPr>
        <w:t> </w:t>
      </w:r>
      <w:r>
        <w:rPr/>
        <w:t>выдаваемых управляющими</w:t>
      </w:r>
      <w:r>
        <w:rPr>
          <w:spacing w:val="-1"/>
        </w:rPr>
        <w:t> </w:t>
      </w:r>
      <w:r>
        <w:rPr/>
        <w:t>компаниями: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Закрытого</w:t>
      </w:r>
      <w:r>
        <w:rPr>
          <w:spacing w:val="-3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2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Открытого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интервального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ПИФов</w:t>
      </w:r>
    </w:p>
    <w:p>
      <w:pPr>
        <w:pStyle w:val="ListParagraph"/>
        <w:numPr>
          <w:ilvl w:val="0"/>
          <w:numId w:val="1223"/>
        </w:numPr>
        <w:tabs>
          <w:tab w:pos="378" w:val="left" w:leader="none"/>
        </w:tabs>
        <w:spacing w:line="240" w:lineRule="auto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Открытого,</w:t>
      </w:r>
      <w:r>
        <w:rPr>
          <w:spacing w:val="-5"/>
          <w:sz w:val="20"/>
        </w:rPr>
        <w:t> </w:t>
      </w:r>
      <w:r>
        <w:rPr>
          <w:sz w:val="20"/>
        </w:rPr>
        <w:t>интервального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закрытого</w:t>
      </w:r>
      <w:r>
        <w:rPr>
          <w:spacing w:val="-5"/>
          <w:sz w:val="20"/>
        </w:rPr>
        <w:t> </w:t>
      </w:r>
      <w:r>
        <w:rPr>
          <w:sz w:val="20"/>
        </w:rPr>
        <w:t>ПИФов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4.2.60</w:t>
      </w:r>
    </w:p>
    <w:p>
      <w:pPr>
        <w:pStyle w:val="BodyText"/>
        <w:spacing w:line="240" w:lineRule="auto"/>
        <w:ind w:right="2224"/>
      </w:pPr>
      <w:r>
        <w:rPr/>
        <w:t>Укажите утверждение, противоречащее законодательству об инвестиционных фондах.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Права,</w:t>
      </w:r>
      <w:r>
        <w:rPr>
          <w:spacing w:val="-6"/>
          <w:sz w:val="20"/>
        </w:rPr>
        <w:t> </w:t>
      </w:r>
      <w:r>
        <w:rPr>
          <w:sz w:val="20"/>
        </w:rPr>
        <w:t>удостоверенные</w:t>
      </w:r>
      <w:r>
        <w:rPr>
          <w:spacing w:val="-6"/>
          <w:sz w:val="20"/>
        </w:rPr>
        <w:t> </w:t>
      </w:r>
      <w:r>
        <w:rPr>
          <w:sz w:val="20"/>
        </w:rPr>
        <w:t>инвестиционным</w:t>
      </w:r>
      <w:r>
        <w:rPr>
          <w:spacing w:val="-5"/>
          <w:sz w:val="20"/>
        </w:rPr>
        <w:t> </w:t>
      </w:r>
      <w:r>
        <w:rPr>
          <w:sz w:val="20"/>
        </w:rPr>
        <w:t>паем,</w:t>
      </w:r>
      <w:r>
        <w:rPr>
          <w:spacing w:val="-7"/>
          <w:sz w:val="20"/>
        </w:rPr>
        <w:t> </w:t>
      </w:r>
      <w:r>
        <w:rPr>
          <w:sz w:val="20"/>
        </w:rPr>
        <w:t>фиксируются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бездокументарной</w:t>
      </w:r>
      <w:r>
        <w:rPr>
          <w:spacing w:val="-7"/>
          <w:sz w:val="20"/>
        </w:rPr>
        <w:t> </w:t>
      </w:r>
      <w:r>
        <w:rPr>
          <w:sz w:val="20"/>
        </w:rPr>
        <w:t>форме</w:t>
      </w:r>
    </w:p>
    <w:p>
      <w:pPr>
        <w:pStyle w:val="ListParagraph"/>
        <w:numPr>
          <w:ilvl w:val="0"/>
          <w:numId w:val="1224"/>
        </w:numPr>
        <w:tabs>
          <w:tab w:pos="376" w:val="left" w:leader="none"/>
        </w:tabs>
        <w:spacing w:line="240" w:lineRule="auto" w:before="1" w:after="0"/>
        <w:ind w:left="134" w:right="262" w:hanging="1"/>
        <w:jc w:val="left"/>
        <w:rPr>
          <w:sz w:val="20"/>
        </w:rPr>
      </w:pPr>
      <w:r>
        <w:rPr>
          <w:sz w:val="20"/>
        </w:rPr>
        <w:t>Имущество, составляющее ПИФ, учитывается на отдельном балансе, и по нему ведется самостоятельный</w:t>
      </w:r>
      <w:r>
        <w:rPr>
          <w:spacing w:val="-60"/>
          <w:sz w:val="20"/>
        </w:rPr>
        <w:t> </w:t>
      </w:r>
      <w:r>
        <w:rPr>
          <w:sz w:val="20"/>
        </w:rPr>
        <w:t>учет</w:t>
      </w:r>
    </w:p>
    <w:p>
      <w:pPr>
        <w:pStyle w:val="Heading1"/>
        <w:numPr>
          <w:ilvl w:val="0"/>
          <w:numId w:val="1224"/>
        </w:numPr>
        <w:tabs>
          <w:tab w:pos="389" w:val="left" w:leader="none"/>
        </w:tabs>
        <w:spacing w:line="240" w:lineRule="auto" w:before="0" w:after="0"/>
        <w:ind w:left="134" w:right="166" w:firstLine="0"/>
        <w:jc w:val="left"/>
        <w:rPr>
          <w:u w:val="none"/>
        </w:rPr>
      </w:pPr>
      <w:r>
        <w:rPr>
          <w:u w:val="single" w:color="00FF00"/>
        </w:rPr>
        <w:t>Правилами доверительного управления интервальным ПИФом не может быть предусмотрена</w:t>
      </w:r>
      <w:r>
        <w:rPr>
          <w:spacing w:val="-56"/>
          <w:u w:val="none"/>
        </w:rPr>
        <w:t> </w:t>
      </w:r>
      <w:r>
        <w:rPr>
          <w:u w:val="single" w:color="00FF00"/>
        </w:rPr>
        <w:t>возможность обмена инвестиционных паев по требованию их владельцев на инвестиционные</w:t>
      </w:r>
      <w:r>
        <w:rPr>
          <w:spacing w:val="1"/>
          <w:u w:val="none"/>
        </w:rPr>
        <w:t> </w:t>
      </w:r>
      <w:r>
        <w:rPr>
          <w:u w:val="single" w:color="00FF00"/>
        </w:rPr>
        <w:t>паи другого интервального фонда, находящегося в доверительном управлении той же</w:t>
      </w:r>
      <w:r>
        <w:rPr>
          <w:spacing w:val="1"/>
          <w:u w:val="none"/>
        </w:rPr>
        <w:t> </w:t>
      </w:r>
      <w:r>
        <w:rPr>
          <w:u w:val="single" w:color="00FF00"/>
        </w:rPr>
        <w:t>управляющей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компании</w:t>
      </w:r>
    </w:p>
    <w:p>
      <w:pPr>
        <w:pStyle w:val="ListParagraph"/>
        <w:numPr>
          <w:ilvl w:val="0"/>
          <w:numId w:val="1224"/>
        </w:numPr>
        <w:tabs>
          <w:tab w:pos="394" w:val="left" w:leader="none"/>
        </w:tabs>
        <w:spacing w:line="240" w:lineRule="auto" w:before="0" w:after="0"/>
        <w:ind w:left="134" w:right="508" w:hanging="1"/>
        <w:jc w:val="left"/>
        <w:rPr>
          <w:sz w:val="20"/>
        </w:rPr>
      </w:pPr>
      <w:r>
        <w:rPr>
          <w:sz w:val="20"/>
        </w:rPr>
        <w:t>Правилами доверительного управления ПИФом могут предусматривать возможность подачи заявок на</w:t>
      </w:r>
      <w:r>
        <w:rPr>
          <w:spacing w:val="-60"/>
          <w:sz w:val="20"/>
        </w:rPr>
        <w:t> </w:t>
      </w:r>
      <w:r>
        <w:rPr>
          <w:sz w:val="20"/>
        </w:rPr>
        <w:t>приобретение,</w:t>
      </w:r>
      <w:r>
        <w:rPr>
          <w:spacing w:val="-2"/>
          <w:sz w:val="20"/>
        </w:rPr>
        <w:t> </w:t>
      </w:r>
      <w:r>
        <w:rPr>
          <w:sz w:val="20"/>
        </w:rPr>
        <w:t>погашение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обмен</w:t>
      </w:r>
      <w:r>
        <w:rPr>
          <w:spacing w:val="-2"/>
          <w:sz w:val="20"/>
        </w:rPr>
        <w:t> </w:t>
      </w:r>
      <w:r>
        <w:rPr>
          <w:sz w:val="20"/>
        </w:rPr>
        <w:t>инвестиционных</w:t>
      </w:r>
      <w:r>
        <w:rPr>
          <w:spacing w:val="-1"/>
          <w:sz w:val="20"/>
        </w:rPr>
        <w:t> </w:t>
      </w:r>
      <w:r>
        <w:rPr>
          <w:sz w:val="20"/>
        </w:rPr>
        <w:t>паев посредством почтовой</w:t>
      </w:r>
      <w:r>
        <w:rPr>
          <w:spacing w:val="-2"/>
          <w:sz w:val="20"/>
        </w:rPr>
        <w:t> </w:t>
      </w:r>
      <w:r>
        <w:rPr>
          <w:sz w:val="20"/>
        </w:rPr>
        <w:t>связи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4.2.61</w:t>
      </w:r>
    </w:p>
    <w:p>
      <w:pPr>
        <w:pStyle w:val="BodyText"/>
        <w:spacing w:line="240" w:lineRule="auto"/>
        <w:ind w:right="135" w:hanging="1"/>
      </w:pPr>
      <w:r>
        <w:rPr/>
        <w:t>Из перечисленных ниже укажите неверное утверждение в отношении определения суммы, на которую</w:t>
      </w:r>
      <w:r>
        <w:rPr>
          <w:spacing w:val="1"/>
        </w:rPr>
        <w:t> </w:t>
      </w:r>
      <w:r>
        <w:rPr/>
        <w:t>выдается инвестиционный пай, и суммы денежной компенсации, подлежащей выплате в связи с погашением</w:t>
      </w:r>
      <w:r>
        <w:rPr>
          <w:spacing w:val="-60"/>
        </w:rPr>
        <w:t> </w:t>
      </w:r>
      <w:r>
        <w:rPr/>
        <w:t>инвестиционного пая.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25"/>
        </w:numPr>
        <w:tabs>
          <w:tab w:pos="392" w:val="left" w:leader="none"/>
        </w:tabs>
        <w:spacing w:line="240" w:lineRule="auto" w:before="0" w:after="0"/>
        <w:ind w:left="134" w:right="651" w:firstLine="0"/>
        <w:jc w:val="left"/>
        <w:rPr>
          <w:u w:val="none"/>
        </w:rPr>
      </w:pPr>
      <w:r>
        <w:rPr>
          <w:u w:val="single" w:color="00FF00"/>
        </w:rPr>
        <w:t>До завершения формирования ПИФа сумма денежных средств, внесенных в ПИФ, на</w:t>
      </w:r>
      <w:r>
        <w:rPr>
          <w:spacing w:val="1"/>
          <w:u w:val="none"/>
        </w:rPr>
        <w:t> </w:t>
      </w:r>
      <w:r>
        <w:rPr>
          <w:u w:val="single" w:color="00FF00"/>
        </w:rPr>
        <w:t>которую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выдается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пай,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определяется,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исходя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расчетной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пая</w:t>
      </w:r>
    </w:p>
    <w:p>
      <w:pPr>
        <w:pStyle w:val="ListParagraph"/>
        <w:numPr>
          <w:ilvl w:val="0"/>
          <w:numId w:val="1225"/>
        </w:numPr>
        <w:tabs>
          <w:tab w:pos="376" w:val="left" w:leader="none"/>
        </w:tabs>
        <w:spacing w:line="240" w:lineRule="auto" w:before="0" w:after="0"/>
        <w:ind w:left="134" w:right="204" w:hanging="1"/>
        <w:jc w:val="left"/>
        <w:rPr>
          <w:sz w:val="20"/>
        </w:rPr>
      </w:pPr>
      <w:r>
        <w:rPr>
          <w:sz w:val="20"/>
        </w:rPr>
        <w:t>Расчетная стоимость инвестиционного пая определяется путем деления стоимости чистых активов ПИФа,</w:t>
      </w:r>
      <w:r>
        <w:rPr>
          <w:spacing w:val="-60"/>
          <w:sz w:val="20"/>
        </w:rPr>
        <w:t> </w:t>
      </w:r>
      <w:r>
        <w:rPr>
          <w:sz w:val="20"/>
        </w:rPr>
        <w:t>рассчитанной на день не ранее дня принятия заявок на приобретение, погашение или обмен паев, на</w:t>
      </w:r>
      <w:r>
        <w:rPr>
          <w:spacing w:val="1"/>
          <w:sz w:val="20"/>
        </w:rPr>
        <w:t> </w:t>
      </w:r>
      <w:r>
        <w:rPr>
          <w:sz w:val="20"/>
        </w:rPr>
        <w:t>количество инвестиционных паев, указанное в реестре владельцев инвестиционных паев этого ПИФа на тот</w:t>
      </w:r>
      <w:r>
        <w:rPr>
          <w:spacing w:val="-60"/>
          <w:sz w:val="20"/>
        </w:rPr>
        <w:t> </w:t>
      </w:r>
      <w:r>
        <w:rPr>
          <w:sz w:val="20"/>
        </w:rPr>
        <w:t>же</w:t>
      </w:r>
      <w:r>
        <w:rPr>
          <w:spacing w:val="-1"/>
          <w:sz w:val="20"/>
        </w:rPr>
        <w:t> </w:t>
      </w:r>
      <w:r>
        <w:rPr>
          <w:sz w:val="20"/>
        </w:rPr>
        <w:t>день</w:t>
      </w:r>
    </w:p>
    <w:p>
      <w:pPr>
        <w:pStyle w:val="ListParagraph"/>
        <w:numPr>
          <w:ilvl w:val="0"/>
          <w:numId w:val="12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Максимальный</w:t>
      </w:r>
      <w:r>
        <w:rPr>
          <w:spacing w:val="-3"/>
          <w:sz w:val="20"/>
        </w:rPr>
        <w:t> </w:t>
      </w:r>
      <w:r>
        <w:rPr>
          <w:sz w:val="20"/>
        </w:rPr>
        <w:t>размер</w:t>
      </w:r>
      <w:r>
        <w:rPr>
          <w:spacing w:val="-5"/>
          <w:sz w:val="20"/>
        </w:rPr>
        <w:t> </w:t>
      </w:r>
      <w:r>
        <w:rPr>
          <w:sz w:val="20"/>
        </w:rPr>
        <w:t>надбавки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составлять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1,5%</w:t>
      </w:r>
      <w:r>
        <w:rPr>
          <w:spacing w:val="-4"/>
          <w:sz w:val="20"/>
        </w:rPr>
        <w:t> </w:t>
      </w:r>
      <w:r>
        <w:rPr>
          <w:sz w:val="20"/>
        </w:rPr>
        <w:t>расчетной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пая</w:t>
      </w:r>
    </w:p>
    <w:p>
      <w:pPr>
        <w:pStyle w:val="ListParagraph"/>
        <w:numPr>
          <w:ilvl w:val="0"/>
          <w:numId w:val="12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Максимальный</w:t>
      </w:r>
      <w:r>
        <w:rPr>
          <w:spacing w:val="-3"/>
          <w:sz w:val="20"/>
        </w:rPr>
        <w:t> </w:t>
      </w:r>
      <w:r>
        <w:rPr>
          <w:sz w:val="20"/>
        </w:rPr>
        <w:t>размер</w:t>
      </w:r>
      <w:r>
        <w:rPr>
          <w:spacing w:val="-5"/>
          <w:sz w:val="20"/>
        </w:rPr>
        <w:t> </w:t>
      </w:r>
      <w:r>
        <w:rPr>
          <w:sz w:val="20"/>
        </w:rPr>
        <w:t>скидки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составлять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3%</w:t>
      </w:r>
      <w:r>
        <w:rPr>
          <w:spacing w:val="-4"/>
          <w:sz w:val="20"/>
        </w:rPr>
        <w:t> </w:t>
      </w:r>
      <w:r>
        <w:rPr>
          <w:sz w:val="20"/>
        </w:rPr>
        <w:t>расчетной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пая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4.1.62</w:t>
      </w:r>
    </w:p>
    <w:p>
      <w:pPr>
        <w:pStyle w:val="BodyText"/>
        <w:spacing w:line="240" w:lineRule="auto"/>
        <w:ind w:right="147" w:hanging="1"/>
      </w:pPr>
      <w:r>
        <w:rPr/>
        <w:t>Кому из нижеперечисленных лиц в случае прекращения ПИФа в последнюю очередь распределяются</w:t>
      </w:r>
      <w:r>
        <w:rPr>
          <w:spacing w:val="1"/>
        </w:rPr>
        <w:t> </w:t>
      </w:r>
      <w:r>
        <w:rPr/>
        <w:t>денежные средства, составляющие ПИФ и поступившие в него после реализации имущества, составляющего</w:t>
      </w:r>
      <w:r>
        <w:rPr>
          <w:spacing w:val="-60"/>
        </w:rPr>
        <w:t> </w:t>
      </w:r>
      <w:r>
        <w:rPr/>
        <w:t>ПИФ?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12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Лицу,</w:t>
      </w:r>
      <w:r>
        <w:rPr>
          <w:spacing w:val="-6"/>
          <w:sz w:val="20"/>
        </w:rPr>
        <w:t> </w:t>
      </w:r>
      <w:r>
        <w:rPr>
          <w:sz w:val="20"/>
        </w:rPr>
        <w:t>осуществляющему</w:t>
      </w:r>
      <w:r>
        <w:rPr>
          <w:spacing w:val="-5"/>
          <w:sz w:val="20"/>
        </w:rPr>
        <w:t> </w:t>
      </w:r>
      <w:r>
        <w:rPr>
          <w:sz w:val="20"/>
        </w:rPr>
        <w:t>прекращение</w:t>
      </w:r>
      <w:r>
        <w:rPr>
          <w:spacing w:val="-5"/>
          <w:sz w:val="20"/>
        </w:rPr>
        <w:t> </w:t>
      </w:r>
      <w:r>
        <w:rPr>
          <w:sz w:val="20"/>
        </w:rPr>
        <w:t>ПИФа</w:t>
      </w:r>
    </w:p>
    <w:p>
      <w:pPr>
        <w:pStyle w:val="ListParagraph"/>
        <w:numPr>
          <w:ilvl w:val="0"/>
          <w:numId w:val="12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Специализированному</w:t>
      </w:r>
      <w:r>
        <w:rPr>
          <w:spacing w:val="-15"/>
          <w:sz w:val="20"/>
        </w:rPr>
        <w:t> </w:t>
      </w:r>
      <w:r>
        <w:rPr>
          <w:sz w:val="20"/>
        </w:rPr>
        <w:t>депозитарию</w:t>
      </w:r>
    </w:p>
    <w:p>
      <w:pPr>
        <w:pStyle w:val="Heading1"/>
        <w:numPr>
          <w:ilvl w:val="0"/>
          <w:numId w:val="12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Владельцам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паев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4.2.63</w:t>
      </w:r>
    </w:p>
    <w:p>
      <w:pPr>
        <w:pStyle w:val="BodyText"/>
        <w:spacing w:line="240" w:lineRule="auto"/>
        <w:ind w:right="383" w:hanging="1"/>
      </w:pPr>
      <w:r>
        <w:rPr/>
        <w:t>Если стоимость чистых активов открытого паевого инвестиционного фонда составляет 25 млн. руб., число</w:t>
      </w:r>
      <w:r>
        <w:rPr>
          <w:spacing w:val="-60"/>
        </w:rPr>
        <w:t> </w:t>
      </w:r>
      <w:r>
        <w:rPr/>
        <w:t>паев 5 000 штук, надбавка при продаже паев составляет 1,5% от расчетной стоимости пая, скидка при</w:t>
      </w:r>
      <w:r>
        <w:rPr>
          <w:spacing w:val="1"/>
        </w:rPr>
        <w:t> </w:t>
      </w:r>
      <w:r>
        <w:rPr/>
        <w:t>выкупе паев составляет 3% от расчетной стоимости пая, рассчитайте цену выдачи и цену погашения пая.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5 075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4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850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before="1"/>
      </w:pPr>
      <w:r>
        <w:rPr/>
        <w:t>B.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850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075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075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000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000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850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4.2.64</w:t>
      </w:r>
    </w:p>
    <w:p>
      <w:pPr>
        <w:pStyle w:val="BodyText"/>
        <w:spacing w:line="240" w:lineRule="auto"/>
        <w:ind w:right="302" w:hanging="1"/>
      </w:pPr>
      <w:r>
        <w:rPr/>
        <w:t>Рассчитайте цену погашения пая в паевом инвестиционном фонде открытого типа, если стоимость активов</w:t>
      </w:r>
      <w:r>
        <w:rPr>
          <w:spacing w:val="-60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/>
        <w:t>млн.</w:t>
      </w:r>
      <w:r>
        <w:rPr>
          <w:spacing w:val="-1"/>
        </w:rPr>
        <w:t> </w:t>
      </w:r>
      <w:r>
        <w:rPr/>
        <w:t>руб.,</w:t>
      </w:r>
      <w:r>
        <w:rPr>
          <w:spacing w:val="-3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обязательств -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млн.</w:t>
      </w:r>
      <w:r>
        <w:rPr>
          <w:spacing w:val="-2"/>
        </w:rPr>
        <w:t> </w:t>
      </w:r>
      <w:r>
        <w:rPr/>
        <w:t>руб.,</w:t>
      </w:r>
      <w:r>
        <w:rPr>
          <w:spacing w:val="-3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паев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000,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скидка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3%.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22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291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22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309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227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320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4.2.65</w:t>
      </w:r>
    </w:p>
    <w:p>
      <w:pPr>
        <w:pStyle w:val="BodyText"/>
        <w:spacing w:line="240" w:lineRule="auto"/>
        <w:ind w:right="416" w:hanging="1"/>
      </w:pPr>
      <w:r>
        <w:rPr/>
        <w:t>Паи паевого инвестиционного фонда продаются по цене 203 руб., включающей 1,5% надбавку. Какую</w:t>
      </w:r>
      <w:r>
        <w:rPr>
          <w:spacing w:val="1"/>
        </w:rPr>
        <w:t> </w:t>
      </w:r>
      <w:r>
        <w:rPr/>
        <w:t>величину составляют активы фонда, если обязательства (пассивы) составляют 13 млн. руб., а количество</w:t>
      </w:r>
      <w:r>
        <w:rPr>
          <w:spacing w:val="-60"/>
        </w:rPr>
        <w:t> </w:t>
      </w:r>
      <w:r>
        <w:rPr/>
        <w:t>паев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штук.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32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22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33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млн.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22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34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22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35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4.2.66</w:t>
      </w:r>
    </w:p>
    <w:p>
      <w:pPr>
        <w:pStyle w:val="BodyText"/>
        <w:spacing w:line="240" w:lineRule="auto"/>
        <w:ind w:right="453"/>
      </w:pPr>
      <w:r>
        <w:rPr/>
        <w:t>Рассчитайте стоимость обязательств (пассивов) паевого инвестиционного фонда, если стоимость активов</w:t>
      </w:r>
      <w:r>
        <w:rPr>
          <w:spacing w:val="-60"/>
        </w:rPr>
        <w:t> </w:t>
      </w:r>
      <w:r>
        <w:rPr/>
        <w:t>равна</w:t>
      </w:r>
      <w:r>
        <w:rPr>
          <w:spacing w:val="-2"/>
        </w:rPr>
        <w:t> </w:t>
      </w:r>
      <w:r>
        <w:rPr/>
        <w:t>25</w:t>
      </w:r>
      <w:r>
        <w:rPr>
          <w:spacing w:val="-2"/>
        </w:rPr>
        <w:t> </w:t>
      </w:r>
      <w:r>
        <w:rPr/>
        <w:t>млн.</w:t>
      </w:r>
      <w:r>
        <w:rPr>
          <w:spacing w:val="-1"/>
        </w:rPr>
        <w:t> </w:t>
      </w:r>
      <w:r>
        <w:rPr/>
        <w:t>руб.,</w:t>
      </w:r>
      <w:r>
        <w:rPr>
          <w:spacing w:val="-1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одного</w:t>
      </w:r>
      <w:r>
        <w:rPr>
          <w:spacing w:val="-3"/>
        </w:rPr>
        <w:t> </w:t>
      </w:r>
      <w:r>
        <w:rPr/>
        <w:t>пая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120</w:t>
      </w:r>
      <w:r>
        <w:rPr>
          <w:spacing w:val="-2"/>
        </w:rPr>
        <w:t> </w:t>
      </w:r>
      <w:r>
        <w:rPr/>
        <w:t>руб.,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паев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обращении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100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штук.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122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13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млн.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1229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12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122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4.1.67</w:t>
      </w:r>
    </w:p>
    <w:p>
      <w:pPr>
        <w:pStyle w:val="BodyText"/>
        <w:spacing w:line="240" w:lineRule="auto"/>
        <w:ind w:right="897" w:hanging="1"/>
      </w:pPr>
      <w:r>
        <w:rPr/>
        <w:t>Формирование ПИФа должно начинаться с момента регистрации правил доверительного управления</w:t>
      </w:r>
      <w:r>
        <w:rPr>
          <w:spacing w:val="-60"/>
        </w:rPr>
        <w:t> </w:t>
      </w:r>
      <w:r>
        <w:rPr/>
        <w:t>фондом,</w:t>
      </w:r>
      <w:r>
        <w:rPr>
          <w:spacing w:val="-1"/>
        </w:rPr>
        <w:t> </w:t>
      </w:r>
      <w:r>
        <w:rPr/>
        <w:t>но</w:t>
      </w:r>
      <w:r>
        <w:rPr>
          <w:spacing w:val="-1"/>
        </w:rPr>
        <w:t> </w:t>
      </w:r>
      <w:r>
        <w:rPr/>
        <w:t>не позднее: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</w:p>
    <w:p>
      <w:pPr>
        <w:pStyle w:val="ListParagraph"/>
        <w:numPr>
          <w:ilvl w:val="0"/>
          <w:numId w:val="123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> </w:t>
      </w:r>
      <w:r>
        <w:rPr>
          <w:sz w:val="20"/>
        </w:rPr>
        <w:t>месяцев</w:t>
      </w:r>
    </w:p>
    <w:p>
      <w:pPr>
        <w:pStyle w:val="ListParagraph"/>
        <w:numPr>
          <w:ilvl w:val="0"/>
          <w:numId w:val="12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месяцев</w:t>
      </w:r>
    </w:p>
    <w:p>
      <w:pPr>
        <w:pStyle w:val="Heading1"/>
        <w:numPr>
          <w:ilvl w:val="0"/>
          <w:numId w:val="123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6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месяцев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4.1.68</w:t>
      </w:r>
    </w:p>
    <w:p>
      <w:pPr>
        <w:pStyle w:val="BodyText"/>
        <w:spacing w:line="240" w:lineRule="auto"/>
        <w:ind w:right="714" w:hanging="1"/>
      </w:pPr>
      <w:r>
        <w:rPr/>
        <w:t>Срок действия договора доверительного управления ПИФом, указываемый в правилах доверительного</w:t>
      </w:r>
      <w:r>
        <w:rPr>
          <w:spacing w:val="-60"/>
        </w:rPr>
        <w:t> </w:t>
      </w:r>
      <w:r>
        <w:rPr/>
        <w:t>управления</w:t>
      </w:r>
      <w:r>
        <w:rPr>
          <w:spacing w:val="-3"/>
        </w:rPr>
        <w:t> </w:t>
      </w:r>
      <w:r>
        <w:rPr/>
        <w:t>ПИФом, не должен превышать: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3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12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2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Heading1"/>
        <w:numPr>
          <w:ilvl w:val="0"/>
          <w:numId w:val="12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15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4.2.69</w:t>
      </w:r>
    </w:p>
    <w:p>
      <w:pPr>
        <w:pStyle w:val="BodyText"/>
        <w:spacing w:before="1"/>
      </w:pPr>
      <w:r>
        <w:rPr/>
        <w:t>Найдите</w:t>
      </w:r>
      <w:r>
        <w:rPr>
          <w:spacing w:val="-7"/>
        </w:rPr>
        <w:t> </w:t>
      </w:r>
      <w:r>
        <w:rPr/>
        <w:t>правильное</w:t>
      </w:r>
      <w:r>
        <w:rPr>
          <w:spacing w:val="-5"/>
        </w:rPr>
        <w:t> </w:t>
      </w:r>
      <w:r>
        <w:rPr/>
        <w:t>утверждение.</w:t>
      </w:r>
    </w:p>
    <w:p>
      <w:pPr>
        <w:pStyle w:val="BodyText"/>
      </w:pPr>
      <w:r>
        <w:rPr/>
        <w:t>Расчетная</w:t>
      </w:r>
      <w:r>
        <w:rPr>
          <w:spacing w:val="-7"/>
        </w:rPr>
        <w:t> </w:t>
      </w:r>
      <w:r>
        <w:rPr/>
        <w:t>стоимость</w:t>
      </w:r>
      <w:r>
        <w:rPr>
          <w:spacing w:val="-7"/>
        </w:rPr>
        <w:t> </w:t>
      </w:r>
      <w:r>
        <w:rPr/>
        <w:t>инвестиционного</w:t>
      </w:r>
      <w:r>
        <w:rPr>
          <w:spacing w:val="-6"/>
        </w:rPr>
        <w:t> </w:t>
      </w:r>
      <w:r>
        <w:rPr/>
        <w:t>пая</w:t>
      </w:r>
      <w:r>
        <w:rPr>
          <w:spacing w:val="-7"/>
        </w:rPr>
        <w:t> </w:t>
      </w:r>
      <w:r>
        <w:rPr/>
        <w:t>определяется: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32"/>
        </w:numPr>
        <w:tabs>
          <w:tab w:pos="378" w:val="left" w:leader="none"/>
        </w:tabs>
        <w:spacing w:line="240" w:lineRule="auto" w:before="0" w:after="0"/>
        <w:ind w:left="134" w:right="219" w:hanging="1"/>
        <w:jc w:val="left"/>
        <w:rPr>
          <w:sz w:val="20"/>
        </w:rPr>
      </w:pPr>
      <w:r>
        <w:rPr>
          <w:sz w:val="20"/>
        </w:rPr>
        <w:t>Путем деления стоимости активов ПИФа, рассчитанной на день не ранее дня принятия заявок на</w:t>
      </w:r>
      <w:r>
        <w:rPr>
          <w:spacing w:val="1"/>
          <w:sz w:val="20"/>
        </w:rPr>
        <w:t> </w:t>
      </w:r>
      <w:r>
        <w:rPr>
          <w:sz w:val="20"/>
        </w:rPr>
        <w:t>приобретение, погашение или обмен инвестиционных паев, на количество инвестиционных паев, указанное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реестре</w:t>
      </w:r>
      <w:r>
        <w:rPr>
          <w:spacing w:val="-2"/>
          <w:sz w:val="20"/>
        </w:rPr>
        <w:t> </w:t>
      </w:r>
      <w:r>
        <w:rPr>
          <w:sz w:val="20"/>
        </w:rPr>
        <w:t>владельцев</w:t>
      </w:r>
      <w:r>
        <w:rPr>
          <w:spacing w:val="-1"/>
          <w:sz w:val="20"/>
        </w:rPr>
        <w:t> </w:t>
      </w:r>
      <w:r>
        <w:rPr>
          <w:sz w:val="20"/>
        </w:rPr>
        <w:t>инвестиционных паев</w:t>
      </w:r>
      <w:r>
        <w:rPr>
          <w:spacing w:val="1"/>
          <w:sz w:val="20"/>
        </w:rPr>
        <w:t> </w:t>
      </w:r>
      <w:r>
        <w:rPr>
          <w:sz w:val="20"/>
        </w:rPr>
        <w:t>этого</w:t>
      </w:r>
      <w:r>
        <w:rPr>
          <w:spacing w:val="-3"/>
          <w:sz w:val="20"/>
        </w:rPr>
        <w:t> </w:t>
      </w:r>
      <w:r>
        <w:rPr>
          <w:sz w:val="20"/>
        </w:rPr>
        <w:t>ПИФа на тот</w:t>
      </w:r>
      <w:r>
        <w:rPr>
          <w:spacing w:val="-3"/>
          <w:sz w:val="20"/>
        </w:rPr>
        <w:t> </w:t>
      </w:r>
      <w:r>
        <w:rPr>
          <w:sz w:val="20"/>
        </w:rPr>
        <w:t>же день</w:t>
      </w:r>
    </w:p>
    <w:p>
      <w:pPr>
        <w:pStyle w:val="Heading1"/>
        <w:numPr>
          <w:ilvl w:val="0"/>
          <w:numId w:val="1232"/>
        </w:numPr>
        <w:tabs>
          <w:tab w:pos="394" w:val="left" w:leader="none"/>
        </w:tabs>
        <w:spacing w:line="240" w:lineRule="auto" w:before="0" w:after="0"/>
        <w:ind w:left="134" w:right="289" w:firstLine="0"/>
        <w:jc w:val="left"/>
        <w:rPr>
          <w:u w:val="none"/>
        </w:rPr>
      </w:pPr>
      <w:r>
        <w:rPr>
          <w:u w:val="single" w:color="00FF00"/>
        </w:rPr>
        <w:t>Путем деления стоимости чистых активов ПИФа, рассчитанной на день не ранее дня</w:t>
      </w:r>
      <w:r>
        <w:rPr>
          <w:spacing w:val="1"/>
          <w:u w:val="none"/>
        </w:rPr>
        <w:t> </w:t>
      </w:r>
      <w:r>
        <w:rPr>
          <w:u w:val="single" w:color="00FF00"/>
        </w:rPr>
        <w:t>принятия заявок на приобретение, погашение или обмен инвестиционных паев, на количество</w:t>
      </w:r>
      <w:r>
        <w:rPr>
          <w:spacing w:val="-56"/>
          <w:u w:val="none"/>
        </w:rPr>
        <w:t> </w:t>
      </w:r>
      <w:r>
        <w:rPr>
          <w:u w:val="single" w:color="00FF00"/>
        </w:rPr>
        <w:t>инвестиционных паев, указанное в реестре владельцев инвестиционных паев этого ПИФа на</w:t>
      </w:r>
      <w:r>
        <w:rPr>
          <w:spacing w:val="1"/>
          <w:u w:val="none"/>
        </w:rPr>
        <w:t> </w:t>
      </w:r>
      <w:r>
        <w:rPr>
          <w:u w:val="single" w:color="00FF00"/>
        </w:rPr>
        <w:t>тот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же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день</w:t>
      </w:r>
    </w:p>
    <w:p>
      <w:pPr>
        <w:pStyle w:val="ListParagraph"/>
        <w:numPr>
          <w:ilvl w:val="0"/>
          <w:numId w:val="1232"/>
        </w:numPr>
        <w:tabs>
          <w:tab w:pos="378" w:val="left" w:leader="none"/>
        </w:tabs>
        <w:spacing w:line="240" w:lineRule="auto" w:before="0" w:after="0"/>
        <w:ind w:left="134" w:right="219" w:hanging="1"/>
        <w:jc w:val="left"/>
        <w:rPr>
          <w:sz w:val="20"/>
        </w:rPr>
      </w:pPr>
      <w:r>
        <w:rPr>
          <w:sz w:val="20"/>
        </w:rPr>
        <w:t>Путем деления стоимости имущества ПИФа, рассчитанной на день не ранее дня принятия заявок на</w:t>
      </w:r>
      <w:r>
        <w:rPr>
          <w:spacing w:val="1"/>
          <w:sz w:val="20"/>
        </w:rPr>
        <w:t> </w:t>
      </w:r>
      <w:r>
        <w:rPr>
          <w:sz w:val="20"/>
        </w:rPr>
        <w:t>приобретение, погашение или обмен инвестиционных паев, на количество инвестиционных паев, указанное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реестре</w:t>
      </w:r>
      <w:r>
        <w:rPr>
          <w:spacing w:val="-2"/>
          <w:sz w:val="20"/>
        </w:rPr>
        <w:t> </w:t>
      </w:r>
      <w:r>
        <w:rPr>
          <w:sz w:val="20"/>
        </w:rPr>
        <w:t>владельцев</w:t>
      </w:r>
      <w:r>
        <w:rPr>
          <w:spacing w:val="-1"/>
          <w:sz w:val="20"/>
        </w:rPr>
        <w:t> </w:t>
      </w:r>
      <w:r>
        <w:rPr>
          <w:sz w:val="20"/>
        </w:rPr>
        <w:t>инвестиционных паев</w:t>
      </w:r>
      <w:r>
        <w:rPr>
          <w:spacing w:val="1"/>
          <w:sz w:val="20"/>
        </w:rPr>
        <w:t> </w:t>
      </w:r>
      <w:r>
        <w:rPr>
          <w:sz w:val="20"/>
        </w:rPr>
        <w:t>этого</w:t>
      </w:r>
      <w:r>
        <w:rPr>
          <w:spacing w:val="-3"/>
          <w:sz w:val="20"/>
        </w:rPr>
        <w:t> </w:t>
      </w:r>
      <w:r>
        <w:rPr>
          <w:sz w:val="20"/>
        </w:rPr>
        <w:t>ПИФа на тот</w:t>
      </w:r>
      <w:r>
        <w:rPr>
          <w:spacing w:val="-3"/>
          <w:sz w:val="20"/>
        </w:rPr>
        <w:t> </w:t>
      </w:r>
      <w:r>
        <w:rPr>
          <w:sz w:val="20"/>
        </w:rPr>
        <w:t>же день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4.1.70</w:t>
      </w:r>
    </w:p>
    <w:p>
      <w:pPr>
        <w:pStyle w:val="BodyText"/>
        <w:spacing w:line="240" w:lineRule="auto"/>
        <w:ind w:right="1331"/>
      </w:pPr>
      <w:r>
        <w:rPr/>
        <w:t>Возможность обмена инвестиционных паев одних фондов на паи других фондов, находящихся в</w:t>
      </w:r>
      <w:r>
        <w:rPr>
          <w:spacing w:val="-60"/>
        </w:rPr>
        <w:t> </w:t>
      </w:r>
      <w:r>
        <w:rPr/>
        <w:t>доверительном</w:t>
      </w:r>
      <w:r>
        <w:rPr>
          <w:spacing w:val="-2"/>
        </w:rPr>
        <w:t> </w:t>
      </w:r>
      <w:r>
        <w:rPr/>
        <w:t>управлении</w:t>
      </w:r>
      <w:r>
        <w:rPr>
          <w:spacing w:val="-2"/>
        </w:rPr>
        <w:t> </w:t>
      </w:r>
      <w:r>
        <w:rPr/>
        <w:t>той</w:t>
      </w:r>
      <w:r>
        <w:rPr>
          <w:spacing w:val="-2"/>
        </w:rPr>
        <w:t> </w:t>
      </w:r>
      <w:r>
        <w:rPr/>
        <w:t>же</w:t>
      </w:r>
      <w:r>
        <w:rPr>
          <w:spacing w:val="-1"/>
        </w:rPr>
        <w:t> </w:t>
      </w:r>
      <w:r>
        <w:rPr/>
        <w:t>управляющей</w:t>
      </w:r>
      <w:r>
        <w:rPr>
          <w:spacing w:val="-2"/>
        </w:rPr>
        <w:t> </w:t>
      </w:r>
      <w:r>
        <w:rPr/>
        <w:t>компании,</w:t>
      </w:r>
      <w:r>
        <w:rPr>
          <w:spacing w:val="-1"/>
        </w:rPr>
        <w:t> </w:t>
      </w:r>
      <w:r>
        <w:rPr/>
        <w:t>предусмотрена: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открытых</w:t>
      </w:r>
      <w:r>
        <w:rPr>
          <w:spacing w:val="-4"/>
          <w:sz w:val="20"/>
        </w:rPr>
        <w:t> </w:t>
      </w:r>
      <w:r>
        <w:rPr>
          <w:sz w:val="20"/>
        </w:rPr>
        <w:t>ПИФов</w:t>
      </w:r>
    </w:p>
    <w:p>
      <w:pPr>
        <w:pStyle w:val="ListParagraph"/>
        <w:numPr>
          <w:ilvl w:val="0"/>
          <w:numId w:val="123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интервальных</w:t>
      </w:r>
      <w:r>
        <w:rPr>
          <w:spacing w:val="-4"/>
          <w:sz w:val="20"/>
        </w:rPr>
        <w:t> </w:t>
      </w:r>
      <w:r>
        <w:rPr>
          <w:sz w:val="20"/>
        </w:rPr>
        <w:t>ПИФов</w:t>
      </w:r>
    </w:p>
    <w:p>
      <w:pPr>
        <w:pStyle w:val="ListParagraph"/>
        <w:numPr>
          <w:ilvl w:val="0"/>
          <w:numId w:val="12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открытых,</w:t>
      </w:r>
      <w:r>
        <w:rPr>
          <w:spacing w:val="-2"/>
          <w:sz w:val="20"/>
        </w:rPr>
        <w:t> </w:t>
      </w:r>
      <w:r>
        <w:rPr>
          <w:sz w:val="20"/>
        </w:rPr>
        <w:t>закрытых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интервальных</w:t>
      </w:r>
      <w:r>
        <w:rPr>
          <w:spacing w:val="-4"/>
          <w:sz w:val="20"/>
        </w:rPr>
        <w:t> </w:t>
      </w:r>
      <w:r>
        <w:rPr>
          <w:sz w:val="20"/>
        </w:rPr>
        <w:t>ПИФов</w:t>
      </w:r>
    </w:p>
    <w:p>
      <w:pPr>
        <w:pStyle w:val="Heading1"/>
        <w:numPr>
          <w:ilvl w:val="0"/>
          <w:numId w:val="123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открытых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интервальных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ПИФов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4.1.71</w:t>
      </w:r>
    </w:p>
    <w:p>
      <w:pPr>
        <w:pStyle w:val="BodyText"/>
        <w:spacing w:line="240" w:lineRule="auto"/>
        <w:ind w:right="458" w:hanging="1"/>
      </w:pPr>
      <w:r>
        <w:rPr/>
        <w:t>Максимальный размер надбавки и скидки к расчетной стоимости инвестиционного пая может составлять: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3%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надбавки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1,5%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скидки</w:t>
      </w:r>
    </w:p>
    <w:p>
      <w:pPr>
        <w:pStyle w:val="Heading1"/>
        <w:numPr>
          <w:ilvl w:val="0"/>
          <w:numId w:val="123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скидки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1,5%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надбавки</w:t>
      </w:r>
    </w:p>
    <w:p>
      <w:pPr>
        <w:pStyle w:val="ListParagraph"/>
        <w:numPr>
          <w:ilvl w:val="0"/>
          <w:numId w:val="123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Устанавливается</w:t>
      </w:r>
      <w:r>
        <w:rPr>
          <w:spacing w:val="-7"/>
          <w:sz w:val="20"/>
        </w:rPr>
        <w:t> </w:t>
      </w:r>
      <w:r>
        <w:rPr>
          <w:sz w:val="20"/>
        </w:rPr>
        <w:t>правилами</w:t>
      </w:r>
      <w:r>
        <w:rPr>
          <w:spacing w:val="-6"/>
          <w:sz w:val="20"/>
        </w:rPr>
        <w:t> </w:t>
      </w:r>
      <w:r>
        <w:rPr>
          <w:sz w:val="20"/>
        </w:rPr>
        <w:t>фонда</w:t>
      </w:r>
    </w:p>
    <w:p>
      <w:pPr>
        <w:pStyle w:val="ListParagraph"/>
        <w:numPr>
          <w:ilvl w:val="0"/>
          <w:numId w:val="1234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1%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скидки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надбавки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4.1.72</w:t>
      </w:r>
    </w:p>
    <w:p>
      <w:pPr>
        <w:pStyle w:val="BodyText"/>
        <w:spacing w:line="240" w:lineRule="auto"/>
        <w:ind w:right="4197" w:hanging="1"/>
      </w:pPr>
      <w:r>
        <w:rPr/>
        <w:t>Акционерный инвестиционный фонд может быть создан в форме: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непубличного</w:t>
      </w:r>
      <w:r>
        <w:rPr>
          <w:spacing w:val="-5"/>
          <w:sz w:val="20"/>
        </w:rPr>
        <w:t> </w:t>
      </w:r>
      <w:r>
        <w:rPr>
          <w:sz w:val="20"/>
        </w:rPr>
        <w:t>акционерного</w:t>
      </w:r>
      <w:r>
        <w:rPr>
          <w:spacing w:val="-6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23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публичного</w:t>
      </w:r>
      <w:r>
        <w:rPr>
          <w:spacing w:val="-4"/>
          <w:sz w:val="20"/>
        </w:rPr>
        <w:t> </w:t>
      </w:r>
      <w:r>
        <w:rPr>
          <w:sz w:val="20"/>
        </w:rPr>
        <w:t>акционерного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23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Акционерного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2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Хозяйственного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4.1.73</w:t>
      </w:r>
    </w:p>
    <w:p>
      <w:pPr>
        <w:pStyle w:val="BodyText"/>
        <w:spacing w:line="240" w:lineRule="auto"/>
        <w:ind w:right="2124" w:hanging="1"/>
      </w:pPr>
      <w:r>
        <w:rPr/>
        <w:t>Акционерный инвестиционный фонд вправе размещать следующие виды ценных бумаг: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3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Обыкновенные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предъявителя</w:t>
      </w:r>
    </w:p>
    <w:p>
      <w:pPr>
        <w:pStyle w:val="Heading1"/>
        <w:numPr>
          <w:ilvl w:val="0"/>
          <w:numId w:val="123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Обыкновенные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именные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акции</w:t>
      </w:r>
    </w:p>
    <w:p>
      <w:pPr>
        <w:pStyle w:val="ListParagraph"/>
        <w:numPr>
          <w:ilvl w:val="0"/>
          <w:numId w:val="12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Привилегированные</w:t>
      </w:r>
      <w:r>
        <w:rPr>
          <w:spacing w:val="-8"/>
          <w:sz w:val="20"/>
        </w:rPr>
        <w:t> </w:t>
      </w:r>
      <w:r>
        <w:rPr>
          <w:sz w:val="20"/>
        </w:rPr>
        <w:t>акции</w:t>
      </w:r>
    </w:p>
    <w:p>
      <w:pPr>
        <w:pStyle w:val="ListParagraph"/>
        <w:numPr>
          <w:ilvl w:val="0"/>
          <w:numId w:val="123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4.2.74</w:t>
      </w:r>
    </w:p>
    <w:p>
      <w:pPr>
        <w:pStyle w:val="BodyText"/>
      </w:pPr>
      <w:r>
        <w:rPr/>
        <w:t>Найдите</w:t>
      </w:r>
      <w:r>
        <w:rPr>
          <w:spacing w:val="-5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1237"/>
        </w:numPr>
        <w:tabs>
          <w:tab w:pos="333" w:val="left" w:leader="none"/>
        </w:tabs>
        <w:spacing w:line="240" w:lineRule="auto" w:before="0" w:after="0"/>
        <w:ind w:left="134" w:right="871" w:hanging="1"/>
        <w:jc w:val="left"/>
        <w:rPr>
          <w:sz w:val="20"/>
        </w:rPr>
      </w:pPr>
      <w:r>
        <w:rPr>
          <w:sz w:val="20"/>
        </w:rPr>
        <w:t>Акционерный инвестиционный фонд вправе размещать обыкновенные именные акции по закрытой</w:t>
      </w:r>
      <w:r>
        <w:rPr>
          <w:spacing w:val="-60"/>
          <w:sz w:val="20"/>
        </w:rPr>
        <w:t> </w:t>
      </w:r>
      <w:r>
        <w:rPr>
          <w:sz w:val="20"/>
        </w:rPr>
        <w:t>подписке;</w:t>
      </w:r>
    </w:p>
    <w:p>
      <w:pPr>
        <w:pStyle w:val="ListParagraph"/>
        <w:numPr>
          <w:ilvl w:val="0"/>
          <w:numId w:val="1237"/>
        </w:numPr>
        <w:tabs>
          <w:tab w:pos="407" w:val="left" w:leader="none"/>
        </w:tabs>
        <w:spacing w:line="240" w:lineRule="auto" w:before="1" w:after="0"/>
        <w:ind w:left="134" w:right="758" w:hanging="1"/>
        <w:jc w:val="left"/>
        <w:rPr>
          <w:sz w:val="20"/>
        </w:rPr>
      </w:pPr>
      <w:r>
        <w:rPr>
          <w:sz w:val="20"/>
        </w:rPr>
        <w:t>Управляющей компании в доверительное управление передается имущество, предназначенное для</w:t>
      </w:r>
      <w:r>
        <w:rPr>
          <w:spacing w:val="-60"/>
          <w:sz w:val="20"/>
        </w:rPr>
        <w:t> </w:t>
      </w:r>
      <w:r>
        <w:rPr>
          <w:sz w:val="20"/>
        </w:rPr>
        <w:t>обеспечения</w:t>
      </w:r>
      <w:r>
        <w:rPr>
          <w:spacing w:val="-3"/>
          <w:sz w:val="20"/>
        </w:rPr>
        <w:t> </w:t>
      </w:r>
      <w:r>
        <w:rPr>
          <w:sz w:val="20"/>
        </w:rPr>
        <w:t>деятельности АИФа;</w:t>
      </w:r>
    </w:p>
    <w:p>
      <w:pPr>
        <w:pStyle w:val="ListParagraph"/>
        <w:numPr>
          <w:ilvl w:val="0"/>
          <w:numId w:val="1237"/>
        </w:numPr>
        <w:tabs>
          <w:tab w:pos="481" w:val="left" w:leader="none"/>
        </w:tabs>
        <w:spacing w:line="240" w:lineRule="auto" w:before="0" w:after="0"/>
        <w:ind w:left="134" w:right="682" w:hanging="1"/>
        <w:jc w:val="left"/>
        <w:rPr>
          <w:sz w:val="20"/>
        </w:rPr>
      </w:pPr>
      <w:r>
        <w:rPr>
          <w:sz w:val="20"/>
        </w:rPr>
        <w:t>Акционерный инвестиционный фонд не может быть учрежден в форме непубличного акционерного</w:t>
      </w:r>
      <w:r>
        <w:rPr>
          <w:spacing w:val="-60"/>
          <w:sz w:val="20"/>
        </w:rPr>
        <w:t> </w:t>
      </w:r>
      <w:r>
        <w:rPr>
          <w:sz w:val="20"/>
        </w:rPr>
        <w:t>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3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238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23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23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4.2.75</w:t>
      </w:r>
    </w:p>
    <w:p>
      <w:pPr>
        <w:pStyle w:val="BodyText"/>
        <w:spacing w:line="240" w:lineRule="auto"/>
      </w:pPr>
      <w:r>
        <w:rPr/>
        <w:t>Найдите</w:t>
      </w:r>
      <w:r>
        <w:rPr>
          <w:spacing w:val="-5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123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5"/>
          <w:sz w:val="20"/>
        </w:rPr>
        <w:t> </w:t>
      </w:r>
      <w:r>
        <w:rPr>
          <w:sz w:val="20"/>
        </w:rPr>
        <w:t>АИФа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оплачиваться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денежными</w:t>
      </w:r>
      <w:r>
        <w:rPr>
          <w:spacing w:val="-4"/>
          <w:sz w:val="20"/>
        </w:rPr>
        <w:t> </w:t>
      </w:r>
      <w:r>
        <w:rPr>
          <w:sz w:val="20"/>
        </w:rPr>
        <w:t>средствами;</w:t>
      </w:r>
    </w:p>
    <w:p>
      <w:pPr>
        <w:pStyle w:val="ListParagraph"/>
        <w:numPr>
          <w:ilvl w:val="0"/>
          <w:numId w:val="1239"/>
        </w:numPr>
        <w:tabs>
          <w:tab w:pos="407" w:val="left" w:leader="none"/>
        </w:tabs>
        <w:spacing w:line="240" w:lineRule="auto" w:before="0" w:after="0"/>
        <w:ind w:left="134" w:right="1162" w:hanging="1"/>
        <w:jc w:val="left"/>
        <w:rPr>
          <w:sz w:val="20"/>
        </w:rPr>
      </w:pPr>
      <w:r>
        <w:rPr>
          <w:sz w:val="20"/>
        </w:rPr>
        <w:t>Акции АИФа не могут оплачиваться только имуществом, предусмотренным его инвестиционной</w:t>
      </w:r>
      <w:r>
        <w:rPr>
          <w:spacing w:val="-60"/>
          <w:sz w:val="20"/>
        </w:rPr>
        <w:t> </w:t>
      </w:r>
      <w:r>
        <w:rPr>
          <w:sz w:val="20"/>
        </w:rPr>
        <w:t>декларацией;</w:t>
      </w:r>
    </w:p>
    <w:p>
      <w:pPr>
        <w:pStyle w:val="ListParagraph"/>
        <w:numPr>
          <w:ilvl w:val="0"/>
          <w:numId w:val="1239"/>
        </w:numPr>
        <w:tabs>
          <w:tab w:pos="481" w:val="left" w:leader="none"/>
        </w:tabs>
        <w:spacing w:line="240" w:lineRule="auto" w:before="0" w:after="0"/>
        <w:ind w:left="134" w:right="4100" w:firstLine="0"/>
        <w:jc w:val="left"/>
        <w:rPr>
          <w:sz w:val="20"/>
        </w:rPr>
      </w:pPr>
      <w:r>
        <w:rPr>
          <w:sz w:val="20"/>
        </w:rPr>
        <w:t>Допускается неполная оплата акций АИФа при их размещении.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24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2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24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4.2.76</w:t>
      </w:r>
    </w:p>
    <w:p>
      <w:pPr>
        <w:pStyle w:val="BodyText"/>
        <w:spacing w:line="240" w:lineRule="auto" w:before="1"/>
        <w:ind w:right="7521" w:hanging="1"/>
      </w:pPr>
      <w:r>
        <w:rPr/>
        <w:t>Найдите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АИФ</w:t>
      </w:r>
      <w:r>
        <w:rPr>
          <w:spacing w:val="-6"/>
          <w:sz w:val="20"/>
        </w:rPr>
        <w:t> </w:t>
      </w: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размещать</w:t>
      </w:r>
      <w:r>
        <w:rPr>
          <w:spacing w:val="-4"/>
          <w:sz w:val="20"/>
        </w:rPr>
        <w:t> </w:t>
      </w:r>
      <w:r>
        <w:rPr>
          <w:sz w:val="20"/>
        </w:rPr>
        <w:t>обыкновенные</w:t>
      </w:r>
      <w:r>
        <w:rPr>
          <w:spacing w:val="-3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предъявителя</w:t>
      </w:r>
    </w:p>
    <w:p>
      <w:pPr>
        <w:pStyle w:val="ListParagraph"/>
        <w:numPr>
          <w:ilvl w:val="0"/>
          <w:numId w:val="124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АИФ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размещать</w:t>
      </w:r>
      <w:r>
        <w:rPr>
          <w:spacing w:val="-3"/>
          <w:sz w:val="20"/>
        </w:rPr>
        <w:t> </w:t>
      </w:r>
      <w:r>
        <w:rPr>
          <w:sz w:val="20"/>
        </w:rPr>
        <w:t>обыкновенные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закрытой</w:t>
      </w:r>
      <w:r>
        <w:rPr>
          <w:spacing w:val="-6"/>
          <w:sz w:val="20"/>
        </w:rPr>
        <w:t> </w:t>
      </w:r>
      <w:r>
        <w:rPr>
          <w:sz w:val="20"/>
        </w:rPr>
        <w:t>подписке</w:t>
      </w:r>
    </w:p>
    <w:p>
      <w:pPr>
        <w:pStyle w:val="Heading1"/>
        <w:numPr>
          <w:ilvl w:val="0"/>
          <w:numId w:val="124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допускается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неполная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оплата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размещении</w:t>
      </w:r>
    </w:p>
    <w:p>
      <w:pPr>
        <w:pStyle w:val="ListParagraph"/>
        <w:numPr>
          <w:ilvl w:val="0"/>
          <w:numId w:val="124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АИФ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создан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форме</w:t>
      </w:r>
      <w:r>
        <w:rPr>
          <w:spacing w:val="-3"/>
          <w:sz w:val="20"/>
        </w:rPr>
        <w:t> </w:t>
      </w:r>
      <w:r>
        <w:rPr>
          <w:sz w:val="20"/>
        </w:rPr>
        <w:t>непубличного</w:t>
      </w:r>
      <w:r>
        <w:rPr>
          <w:spacing w:val="-3"/>
          <w:sz w:val="20"/>
        </w:rPr>
        <w:t> </w:t>
      </w:r>
      <w:r>
        <w:rPr>
          <w:sz w:val="20"/>
        </w:rPr>
        <w:t>акционерного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4.1.77</w:t>
      </w:r>
    </w:p>
    <w:p>
      <w:pPr>
        <w:pStyle w:val="BodyText"/>
        <w:spacing w:line="240" w:lineRule="auto"/>
        <w:ind w:right="744" w:hanging="1"/>
      </w:pPr>
      <w:r>
        <w:rPr/>
        <w:t>В соответствии с законодательством Российской Федерации агентами по выдаче, погашению и обмену</w:t>
      </w:r>
      <w:r>
        <w:rPr>
          <w:spacing w:val="-60"/>
        </w:rPr>
        <w:t> </w:t>
      </w:r>
      <w:r>
        <w:rPr/>
        <w:t>инвестиционных паев</w:t>
      </w:r>
      <w:r>
        <w:rPr>
          <w:spacing w:val="-1"/>
        </w:rPr>
        <w:t> </w:t>
      </w:r>
      <w:r>
        <w:rPr/>
        <w:t>паевого инвестиционного</w:t>
      </w:r>
      <w:r>
        <w:rPr>
          <w:spacing w:val="-2"/>
        </w:rPr>
        <w:t> </w:t>
      </w:r>
      <w:r>
        <w:rPr/>
        <w:t>фонда могут</w:t>
      </w:r>
      <w:r>
        <w:rPr>
          <w:spacing w:val="-1"/>
        </w:rPr>
        <w:t> </w:t>
      </w:r>
      <w:r>
        <w:rPr/>
        <w:t>быть:</w:t>
      </w:r>
    </w:p>
    <w:p>
      <w:pPr>
        <w:pStyle w:val="ListParagraph"/>
        <w:numPr>
          <w:ilvl w:val="0"/>
          <w:numId w:val="124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Кредитная</w:t>
      </w:r>
      <w:r>
        <w:rPr>
          <w:spacing w:val="-8"/>
          <w:sz w:val="20"/>
        </w:rPr>
        <w:t> </w:t>
      </w:r>
      <w:r>
        <w:rPr>
          <w:sz w:val="20"/>
        </w:rPr>
        <w:t>организация;</w:t>
      </w:r>
    </w:p>
    <w:p>
      <w:pPr>
        <w:pStyle w:val="ListParagraph"/>
        <w:numPr>
          <w:ilvl w:val="0"/>
          <w:numId w:val="124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Организация,</w:t>
      </w:r>
      <w:r>
        <w:rPr>
          <w:spacing w:val="-6"/>
          <w:sz w:val="20"/>
        </w:rPr>
        <w:t> </w:t>
      </w:r>
      <w:r>
        <w:rPr>
          <w:sz w:val="20"/>
        </w:rPr>
        <w:t>имеющая</w:t>
      </w:r>
      <w:r>
        <w:rPr>
          <w:spacing w:val="-5"/>
          <w:sz w:val="20"/>
        </w:rPr>
        <w:t> </w:t>
      </w:r>
      <w:r>
        <w:rPr>
          <w:sz w:val="20"/>
        </w:rPr>
        <w:t>лицензию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осуществление</w:t>
      </w:r>
      <w:r>
        <w:rPr>
          <w:spacing w:val="-6"/>
          <w:sz w:val="20"/>
        </w:rPr>
        <w:t> </w:t>
      </w:r>
      <w:r>
        <w:rPr>
          <w:sz w:val="20"/>
        </w:rPr>
        <w:t>дилерской</w:t>
      </w:r>
      <w:r>
        <w:rPr>
          <w:spacing w:val="-5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24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Физическое</w:t>
      </w:r>
      <w:r>
        <w:rPr>
          <w:spacing w:val="-7"/>
          <w:sz w:val="20"/>
        </w:rPr>
        <w:t> </w:t>
      </w:r>
      <w:r>
        <w:rPr>
          <w:sz w:val="20"/>
        </w:rPr>
        <w:t>лицо,</w:t>
      </w:r>
      <w:r>
        <w:rPr>
          <w:spacing w:val="-5"/>
          <w:sz w:val="20"/>
        </w:rPr>
        <w:t> </w:t>
      </w:r>
      <w:r>
        <w:rPr>
          <w:sz w:val="20"/>
        </w:rPr>
        <w:t>осуществляющее</w:t>
      </w:r>
      <w:r>
        <w:rPr>
          <w:spacing w:val="-5"/>
          <w:sz w:val="20"/>
        </w:rPr>
        <w:t> </w:t>
      </w:r>
      <w:r>
        <w:rPr>
          <w:sz w:val="20"/>
        </w:rPr>
        <w:t>брокерскую</w:t>
      </w:r>
      <w:r>
        <w:rPr>
          <w:spacing w:val="-7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124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11"/>
          <w:sz w:val="20"/>
        </w:rPr>
        <w:t> </w:t>
      </w:r>
      <w:r>
        <w:rPr>
          <w:sz w:val="20"/>
        </w:rPr>
        <w:t>организация;</w:t>
      </w:r>
    </w:p>
    <w:p>
      <w:pPr>
        <w:pStyle w:val="ListParagraph"/>
        <w:numPr>
          <w:ilvl w:val="0"/>
          <w:numId w:val="12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Организатор</w:t>
      </w:r>
      <w:r>
        <w:rPr>
          <w:spacing w:val="-5"/>
          <w:sz w:val="20"/>
        </w:rPr>
        <w:t> </w:t>
      </w:r>
      <w:r>
        <w:rPr>
          <w:sz w:val="20"/>
        </w:rPr>
        <w:t>торговли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242"/>
        </w:numPr>
        <w:tabs>
          <w:tab w:pos="453" w:val="left" w:leader="none"/>
        </w:tabs>
        <w:spacing w:line="240" w:lineRule="auto" w:before="0" w:after="0"/>
        <w:ind w:left="134" w:right="2632" w:hanging="1"/>
        <w:jc w:val="left"/>
        <w:rPr>
          <w:sz w:val="20"/>
        </w:rPr>
      </w:pPr>
      <w:r>
        <w:rPr>
          <w:sz w:val="20"/>
        </w:rPr>
        <w:t>Организация, имеющая лицензию на осуществление брокерской деятельности.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243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 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243"/>
        </w:numPr>
        <w:tabs>
          <w:tab w:pos="379" w:val="left" w:leader="none"/>
        </w:tabs>
        <w:spacing w:line="241" w:lineRule="exact" w:before="0" w:after="0"/>
        <w:ind w:left="378" w:right="0" w:hanging="245"/>
        <w:jc w:val="left"/>
        <w:rPr>
          <w:sz w:val="20"/>
        </w:rPr>
      </w:pPr>
      <w:r>
        <w:rPr>
          <w:sz w:val="20"/>
        </w:rPr>
        <w:t>IV,</w:t>
      </w:r>
      <w:r>
        <w:rPr>
          <w:spacing w:val="-1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sz w:val="20"/>
        </w:rPr>
        <w:t>и VI</w:t>
      </w:r>
    </w:p>
    <w:p>
      <w:pPr>
        <w:pStyle w:val="Heading1"/>
        <w:numPr>
          <w:ilvl w:val="0"/>
          <w:numId w:val="1243"/>
        </w:numPr>
        <w:tabs>
          <w:tab w:pos="407" w:val="left" w:leader="none"/>
        </w:tabs>
        <w:spacing w:line="240" w:lineRule="auto" w:before="0" w:after="0"/>
        <w:ind w:left="407" w:right="0" w:hanging="273"/>
        <w:jc w:val="left"/>
        <w:rPr>
          <w:u w:val="none"/>
        </w:rPr>
      </w:pPr>
      <w:r>
        <w:rPr>
          <w:u w:val="single" w:color="00FF00"/>
        </w:rPr>
        <w:t>VI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4.2.78</w:t>
      </w:r>
    </w:p>
    <w:p>
      <w:pPr>
        <w:pStyle w:val="BodyText"/>
        <w:spacing w:line="240" w:lineRule="auto"/>
        <w:ind w:right="1261" w:hanging="1"/>
      </w:pPr>
      <w:r>
        <w:rPr/>
        <w:t>Нижеперечисленные лица не могут выдавать и погашать инвестиционные паи паевого фонда, за</w:t>
      </w:r>
      <w:r>
        <w:rPr>
          <w:spacing w:val="-60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44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Управляющей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компании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фонда</w:t>
      </w:r>
    </w:p>
    <w:p>
      <w:pPr>
        <w:pStyle w:val="ListParagraph"/>
        <w:numPr>
          <w:ilvl w:val="0"/>
          <w:numId w:val="1244"/>
        </w:numPr>
        <w:tabs>
          <w:tab w:pos="376" w:val="left" w:leader="none"/>
        </w:tabs>
        <w:spacing w:line="240" w:lineRule="auto" w:before="0" w:after="0"/>
        <w:ind w:left="134" w:right="554" w:firstLine="0"/>
        <w:jc w:val="left"/>
        <w:rPr>
          <w:sz w:val="20"/>
        </w:rPr>
      </w:pPr>
      <w:r>
        <w:rPr>
          <w:sz w:val="20"/>
        </w:rPr>
        <w:t>Депозитария - профессионального участника рынка ценных бумаг на основе договора с управляющей</w:t>
      </w:r>
      <w:r>
        <w:rPr>
          <w:spacing w:val="-60"/>
          <w:sz w:val="20"/>
        </w:rPr>
        <w:t> </w:t>
      </w:r>
      <w:r>
        <w:rPr>
          <w:sz w:val="20"/>
        </w:rPr>
        <w:t>компанией</w:t>
      </w:r>
    </w:p>
    <w:p>
      <w:pPr>
        <w:pStyle w:val="ListParagraph"/>
        <w:numPr>
          <w:ilvl w:val="0"/>
          <w:numId w:val="1244"/>
        </w:numPr>
        <w:tabs>
          <w:tab w:pos="378" w:val="left" w:leader="none"/>
        </w:tabs>
        <w:spacing w:line="240" w:lineRule="auto" w:before="0" w:after="0"/>
        <w:ind w:left="134" w:right="553" w:hanging="1"/>
        <w:jc w:val="left"/>
        <w:rPr>
          <w:sz w:val="20"/>
        </w:rPr>
      </w:pPr>
      <w:r>
        <w:rPr>
          <w:sz w:val="20"/>
        </w:rPr>
        <w:t>Индивидуального предпринимателя - брокера - профессионального участника рынка ценных бумаг на</w:t>
      </w:r>
      <w:r>
        <w:rPr>
          <w:spacing w:val="-60"/>
          <w:sz w:val="20"/>
        </w:rPr>
        <w:t> </w:t>
      </w:r>
      <w:r>
        <w:rPr>
          <w:sz w:val="20"/>
        </w:rPr>
        <w:t>основе</w:t>
      </w:r>
      <w:r>
        <w:rPr>
          <w:spacing w:val="-1"/>
          <w:sz w:val="20"/>
        </w:rPr>
        <w:t> </w:t>
      </w:r>
      <w:r>
        <w:rPr>
          <w:sz w:val="20"/>
        </w:rPr>
        <w:t>договора с</w:t>
      </w:r>
      <w:r>
        <w:rPr>
          <w:spacing w:val="-1"/>
          <w:sz w:val="20"/>
        </w:rPr>
        <w:t> </w:t>
      </w:r>
      <w:r>
        <w:rPr>
          <w:sz w:val="20"/>
        </w:rPr>
        <w:t>управляющей</w:t>
      </w:r>
      <w:r>
        <w:rPr>
          <w:spacing w:val="-1"/>
          <w:sz w:val="20"/>
        </w:rPr>
        <w:t> </w:t>
      </w:r>
      <w:r>
        <w:rPr>
          <w:sz w:val="20"/>
        </w:rPr>
        <w:t>компанией</w:t>
      </w:r>
    </w:p>
    <w:p>
      <w:pPr>
        <w:pStyle w:val="ListParagraph"/>
        <w:numPr>
          <w:ilvl w:val="0"/>
          <w:numId w:val="1244"/>
        </w:numPr>
        <w:tabs>
          <w:tab w:pos="394" w:val="left" w:leader="none"/>
        </w:tabs>
        <w:spacing w:line="240" w:lineRule="auto" w:before="0" w:after="0"/>
        <w:ind w:left="134" w:right="798" w:hanging="1"/>
        <w:jc w:val="left"/>
        <w:rPr>
          <w:sz w:val="20"/>
        </w:rPr>
      </w:pPr>
      <w:r>
        <w:rPr>
          <w:sz w:val="20"/>
        </w:rPr>
        <w:t>Организации, имеющей лицензию на осуществление дилерской деятельности на основе договора с</w:t>
      </w:r>
      <w:r>
        <w:rPr>
          <w:spacing w:val="-60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компанией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4.2.79</w:t>
      </w:r>
    </w:p>
    <w:p>
      <w:pPr>
        <w:pStyle w:val="BodyText"/>
        <w:spacing w:line="240" w:lineRule="auto"/>
        <w:ind w:right="589"/>
      </w:pPr>
      <w:r>
        <w:rPr/>
        <w:t>Агентами по выдаче, погашению и обмену инвестиционных паев не могут выступать юридические лица,</w:t>
      </w:r>
      <w:r>
        <w:rPr>
          <w:spacing w:val="-60"/>
        </w:rPr>
        <w:t> </w:t>
      </w:r>
      <w:r>
        <w:rPr/>
        <w:t>имеющие</w:t>
      </w:r>
      <w:r>
        <w:rPr>
          <w:spacing w:val="-1"/>
        </w:rPr>
        <w:t> </w:t>
      </w:r>
      <w:r>
        <w:rPr/>
        <w:t>следующие лицензии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осуществление:</w:t>
      </w:r>
    </w:p>
    <w:p>
      <w:pPr>
        <w:pStyle w:val="ListParagraph"/>
        <w:numPr>
          <w:ilvl w:val="0"/>
          <w:numId w:val="124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Брокерской</w:t>
      </w:r>
      <w:r>
        <w:rPr>
          <w:spacing w:val="-9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24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биржи;</w:t>
      </w:r>
    </w:p>
    <w:p>
      <w:pPr>
        <w:pStyle w:val="ListParagraph"/>
        <w:numPr>
          <w:ilvl w:val="0"/>
          <w:numId w:val="124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Дилерской</w:t>
      </w:r>
      <w:r>
        <w:rPr>
          <w:spacing w:val="-9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245"/>
        </w:numPr>
        <w:tabs>
          <w:tab w:pos="453" w:val="left" w:leader="none"/>
        </w:tabs>
        <w:spacing w:line="240" w:lineRule="auto" w:before="0" w:after="0"/>
        <w:ind w:left="134" w:right="7345" w:firstLine="0"/>
        <w:jc w:val="left"/>
        <w:rPr>
          <w:sz w:val="20"/>
        </w:rPr>
      </w:pPr>
      <w:r>
        <w:rPr>
          <w:sz w:val="20"/>
        </w:rPr>
        <w:t>Депозитарной деятельности.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24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1246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4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4.2.80</w:t>
      </w:r>
    </w:p>
    <w:p>
      <w:pPr>
        <w:pStyle w:val="BodyText"/>
        <w:spacing w:line="240" w:lineRule="auto"/>
        <w:ind w:right="668" w:hanging="1"/>
      </w:pPr>
      <w:r>
        <w:rPr/>
        <w:t>Из перечисленных ниже укажите неверное утверждение в отношении агентов по выдаче, погашению и</w:t>
      </w:r>
      <w:r>
        <w:rPr>
          <w:spacing w:val="-60"/>
        </w:rPr>
        <w:t> </w:t>
      </w:r>
      <w:r>
        <w:rPr/>
        <w:t>обмену</w:t>
      </w:r>
      <w:r>
        <w:rPr>
          <w:spacing w:val="-2"/>
        </w:rPr>
        <w:t> </w:t>
      </w:r>
      <w:r>
        <w:rPr/>
        <w:t>инвестиционных</w:t>
      </w:r>
      <w:r>
        <w:rPr>
          <w:spacing w:val="-2"/>
        </w:rPr>
        <w:t> </w:t>
      </w:r>
      <w:r>
        <w:rPr/>
        <w:t>паев паевого</w:t>
      </w:r>
      <w:r>
        <w:rPr>
          <w:spacing w:val="-2"/>
        </w:rPr>
        <w:t> </w:t>
      </w:r>
      <w:r>
        <w:rPr/>
        <w:t>инвестиционного</w:t>
      </w:r>
      <w:r>
        <w:rPr>
          <w:spacing w:val="1"/>
        </w:rPr>
        <w:t> </w:t>
      </w:r>
      <w:r>
        <w:rPr/>
        <w:t>фонда</w:t>
      </w:r>
      <w:r>
        <w:rPr>
          <w:spacing w:val="-2"/>
        </w:rPr>
        <w:t> </w:t>
      </w:r>
      <w:r>
        <w:rPr/>
        <w:t>(ПИФа).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Агентами</w:t>
      </w:r>
      <w:r>
        <w:rPr>
          <w:spacing w:val="-6"/>
          <w:sz w:val="20"/>
        </w:rPr>
        <w:t> </w:t>
      </w:r>
      <w:r>
        <w:rPr>
          <w:sz w:val="20"/>
        </w:rPr>
        <w:t>ПИФа</w:t>
      </w:r>
      <w:r>
        <w:rPr>
          <w:spacing w:val="-2"/>
          <w:sz w:val="20"/>
        </w:rPr>
        <w:t> </w:t>
      </w: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выступать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1247"/>
        </w:numPr>
        <w:tabs>
          <w:tab w:pos="394" w:val="left" w:leader="none"/>
        </w:tabs>
        <w:spacing w:line="240" w:lineRule="auto" w:before="0" w:after="0"/>
        <w:ind w:left="134" w:right="272" w:firstLine="0"/>
        <w:jc w:val="left"/>
        <w:rPr>
          <w:u w:val="none"/>
        </w:rPr>
      </w:pPr>
      <w:r>
        <w:rPr>
          <w:u w:val="single" w:color="00FF00"/>
        </w:rPr>
        <w:t>В качестве агента не может выступать организация, ведущая реестр владельцев паев ПИФа,</w:t>
      </w:r>
      <w:r>
        <w:rPr>
          <w:spacing w:val="-56"/>
          <w:u w:val="none"/>
        </w:rPr>
        <w:t> </w:t>
      </w:r>
      <w:r>
        <w:rPr>
          <w:u w:val="single" w:color="00FF00"/>
        </w:rPr>
        <w:t>имеющая лицензию на осуществление деятельности по ведению реестра владельцев ценных</w:t>
      </w:r>
      <w:r>
        <w:rPr>
          <w:spacing w:val="1"/>
          <w:u w:val="none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1247"/>
        </w:numPr>
        <w:tabs>
          <w:tab w:pos="378" w:val="left" w:leader="none"/>
        </w:tabs>
        <w:spacing w:line="240" w:lineRule="auto" w:before="0" w:after="0"/>
        <w:ind w:left="134" w:right="745" w:hanging="1"/>
        <w:jc w:val="left"/>
        <w:rPr>
          <w:sz w:val="20"/>
        </w:rPr>
      </w:pPr>
      <w:r>
        <w:rPr>
          <w:sz w:val="20"/>
        </w:rPr>
        <w:t>В качестве агента может выступать организация, имеющая лицензию на осуществление брокерской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</w:p>
    <w:p>
      <w:pPr>
        <w:pStyle w:val="ListParagraph"/>
        <w:numPr>
          <w:ilvl w:val="0"/>
          <w:numId w:val="1247"/>
        </w:numPr>
        <w:tabs>
          <w:tab w:pos="394" w:val="left" w:leader="none"/>
        </w:tabs>
        <w:spacing w:line="240" w:lineRule="auto" w:before="0" w:after="0"/>
        <w:ind w:left="134" w:right="1051" w:hanging="1"/>
        <w:jc w:val="left"/>
        <w:rPr>
          <w:sz w:val="20"/>
        </w:rPr>
      </w:pPr>
      <w:r>
        <w:rPr>
          <w:sz w:val="20"/>
        </w:rPr>
        <w:t>При осуществлении своей деятельности агент обязан указывать, что он действует от имени и по</w:t>
      </w:r>
      <w:r>
        <w:rPr>
          <w:spacing w:val="-60"/>
          <w:sz w:val="20"/>
        </w:rPr>
        <w:t> </w:t>
      </w:r>
      <w:r>
        <w:rPr>
          <w:sz w:val="20"/>
        </w:rPr>
        <w:t>поручению</w:t>
      </w:r>
      <w:r>
        <w:rPr>
          <w:spacing w:val="-1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  <w:r>
        <w:rPr>
          <w:spacing w:val="-2"/>
          <w:sz w:val="20"/>
        </w:rPr>
        <w:t> </w:t>
      </w:r>
      <w:r>
        <w:rPr>
          <w:sz w:val="20"/>
        </w:rPr>
        <w:t>соответствующего</w:t>
      </w:r>
      <w:r>
        <w:rPr>
          <w:spacing w:val="1"/>
          <w:sz w:val="20"/>
        </w:rPr>
        <w:t> </w:t>
      </w:r>
      <w:r>
        <w:rPr>
          <w:sz w:val="20"/>
        </w:rPr>
        <w:t>ПИФа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4.2.81</w:t>
      </w:r>
    </w:p>
    <w:p>
      <w:pPr>
        <w:pStyle w:val="BodyText"/>
        <w:spacing w:line="240" w:lineRule="auto" w:before="1"/>
        <w:ind w:right="320"/>
      </w:pPr>
      <w:r>
        <w:rPr/>
        <w:t>Укажите организации, участвующие в схеме интервального паевого инвестиционного фонда, деятельность</w:t>
      </w:r>
      <w:r>
        <w:rPr>
          <w:spacing w:val="-60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подлежит</w:t>
      </w:r>
      <w:r>
        <w:rPr>
          <w:spacing w:val="-1"/>
        </w:rPr>
        <w:t> </w:t>
      </w:r>
      <w:r>
        <w:rPr/>
        <w:t>лицензированию Банком России.</w:t>
      </w:r>
    </w:p>
    <w:p>
      <w:pPr>
        <w:pStyle w:val="ListParagraph"/>
        <w:numPr>
          <w:ilvl w:val="0"/>
          <w:numId w:val="124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Управляющая</w:t>
      </w:r>
      <w:r>
        <w:rPr>
          <w:spacing w:val="-8"/>
          <w:sz w:val="20"/>
        </w:rPr>
        <w:t> </w:t>
      </w:r>
      <w:r>
        <w:rPr>
          <w:sz w:val="20"/>
        </w:rPr>
        <w:t>компания;</w:t>
      </w:r>
    </w:p>
    <w:p>
      <w:pPr>
        <w:pStyle w:val="ListParagraph"/>
        <w:numPr>
          <w:ilvl w:val="0"/>
          <w:numId w:val="1248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14"/>
          <w:sz w:val="20"/>
        </w:rPr>
        <w:t> </w:t>
      </w:r>
      <w:r>
        <w:rPr>
          <w:sz w:val="20"/>
        </w:rPr>
        <w:t>депозитарий;</w:t>
      </w:r>
    </w:p>
    <w:p>
      <w:pPr>
        <w:pStyle w:val="ListParagraph"/>
        <w:numPr>
          <w:ilvl w:val="0"/>
          <w:numId w:val="124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Регистратор;</w:t>
      </w:r>
    </w:p>
    <w:p>
      <w:pPr>
        <w:pStyle w:val="ListParagraph"/>
        <w:numPr>
          <w:ilvl w:val="0"/>
          <w:numId w:val="1248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Паевой</w:t>
      </w:r>
      <w:r>
        <w:rPr>
          <w:spacing w:val="-8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1248"/>
        </w:numPr>
        <w:tabs>
          <w:tab w:pos="378" w:val="left" w:leader="none"/>
        </w:tabs>
        <w:spacing w:line="240" w:lineRule="auto" w:before="1" w:after="0"/>
        <w:ind w:left="134" w:right="9288" w:hanging="1"/>
        <w:jc w:val="left"/>
        <w:rPr>
          <w:sz w:val="20"/>
        </w:rPr>
      </w:pPr>
      <w:r>
        <w:rPr>
          <w:spacing w:val="-1"/>
          <w:sz w:val="20"/>
        </w:rPr>
        <w:t>Аудитор.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24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24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24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4.2.82</w:t>
      </w:r>
    </w:p>
    <w:p>
      <w:pPr>
        <w:pStyle w:val="BodyText"/>
        <w:spacing w:line="240" w:lineRule="auto"/>
        <w:ind w:right="909" w:hanging="1"/>
      </w:pPr>
      <w:r>
        <w:rPr/>
        <w:t>Укажите утверждение, противоречащее российскому законодательству в части деятельности паевых</w:t>
      </w:r>
      <w:r>
        <w:rPr>
          <w:spacing w:val="-60"/>
        </w:rPr>
        <w:t> </w:t>
      </w:r>
      <w:r>
        <w:rPr/>
        <w:t>инвестиционных фондов</w:t>
      </w:r>
      <w:r>
        <w:rPr>
          <w:spacing w:val="-1"/>
        </w:rPr>
        <w:t> </w:t>
      </w:r>
      <w:r>
        <w:rPr/>
        <w:t>(ПИФ).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50"/>
        </w:numPr>
        <w:tabs>
          <w:tab w:pos="378" w:val="left" w:leader="none"/>
        </w:tabs>
        <w:spacing w:line="240" w:lineRule="auto" w:before="1" w:after="0"/>
        <w:ind w:left="134" w:right="346" w:hanging="1"/>
        <w:jc w:val="left"/>
        <w:rPr>
          <w:sz w:val="20"/>
        </w:rPr>
      </w:pPr>
      <w:r>
        <w:rPr>
          <w:sz w:val="20"/>
        </w:rPr>
        <w:t>ПИФ - обособленный имущественный комплекс, состоящий из имущества, переданного в доверительное</w:t>
      </w:r>
      <w:r>
        <w:rPr>
          <w:spacing w:val="-60"/>
          <w:sz w:val="20"/>
        </w:rPr>
        <w:t> </w:t>
      </w:r>
      <w:r>
        <w:rPr>
          <w:sz w:val="20"/>
        </w:rPr>
        <w:t>управление управляющей компании с условием объединения этого имущества с имуществом иных</w:t>
      </w:r>
      <w:r>
        <w:rPr>
          <w:spacing w:val="1"/>
          <w:sz w:val="20"/>
        </w:rPr>
        <w:t> </w:t>
      </w:r>
      <w:r>
        <w:rPr>
          <w:sz w:val="20"/>
        </w:rPr>
        <w:t>учредителей</w:t>
      </w:r>
      <w:r>
        <w:rPr>
          <w:spacing w:val="-3"/>
          <w:sz w:val="20"/>
        </w:rPr>
        <w:t> </w:t>
      </w:r>
      <w:r>
        <w:rPr>
          <w:sz w:val="20"/>
        </w:rPr>
        <w:t>доверительного управления</w:t>
      </w:r>
    </w:p>
    <w:p>
      <w:pPr>
        <w:pStyle w:val="ListParagraph"/>
        <w:numPr>
          <w:ilvl w:val="0"/>
          <w:numId w:val="12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ПИФ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юридическим</w:t>
      </w:r>
      <w:r>
        <w:rPr>
          <w:spacing w:val="-3"/>
          <w:sz w:val="20"/>
        </w:rPr>
        <w:t> </w:t>
      </w:r>
      <w:r>
        <w:rPr>
          <w:sz w:val="20"/>
        </w:rPr>
        <w:t>лицом</w:t>
      </w:r>
    </w:p>
    <w:p>
      <w:pPr>
        <w:pStyle w:val="Heading1"/>
        <w:numPr>
          <w:ilvl w:val="0"/>
          <w:numId w:val="1250"/>
        </w:numPr>
        <w:tabs>
          <w:tab w:pos="389" w:val="left" w:leader="none"/>
        </w:tabs>
        <w:spacing w:line="240" w:lineRule="auto" w:before="0" w:after="0"/>
        <w:ind w:left="134" w:right="1092" w:firstLine="0"/>
        <w:jc w:val="left"/>
        <w:rPr>
          <w:u w:val="none"/>
        </w:rPr>
      </w:pPr>
      <w:r>
        <w:rPr>
          <w:u w:val="single" w:color="00FF00"/>
        </w:rPr>
        <w:t>В организации деятельности ПИФа могут участвовать только организации, имеющие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соответствующую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лицензию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Банка России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4.2.83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утверждение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интервального</w:t>
      </w:r>
      <w:r>
        <w:rPr>
          <w:spacing w:val="-5"/>
        </w:rPr>
        <w:t> </w:t>
      </w:r>
      <w:r>
        <w:rPr/>
        <w:t>паевого</w:t>
      </w:r>
      <w:r>
        <w:rPr>
          <w:spacing w:val="-5"/>
        </w:rPr>
        <w:t> </w:t>
      </w:r>
      <w:r>
        <w:rPr/>
        <w:t>инвестиционного</w:t>
      </w:r>
      <w:r>
        <w:rPr>
          <w:spacing w:val="-5"/>
        </w:rPr>
        <w:t> </w:t>
      </w:r>
      <w:r>
        <w:rPr/>
        <w:t>фонда</w:t>
      </w:r>
      <w:r>
        <w:rPr>
          <w:spacing w:val="-5"/>
        </w:rPr>
        <w:t> </w:t>
      </w:r>
      <w:r>
        <w:rPr/>
        <w:t>(ПИФа).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51"/>
        </w:numPr>
        <w:tabs>
          <w:tab w:pos="393" w:val="left" w:leader="none"/>
        </w:tabs>
        <w:spacing w:line="240" w:lineRule="auto" w:before="0" w:after="0"/>
        <w:ind w:left="134" w:right="514" w:firstLine="0"/>
        <w:jc w:val="left"/>
        <w:rPr>
          <w:u w:val="none"/>
        </w:rPr>
      </w:pPr>
      <w:r>
        <w:rPr>
          <w:u w:val="single" w:color="00FF00"/>
        </w:rPr>
        <w:t>Управляющая компания интервального ПИФа обязана обеспечить выкуп инвестиционных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паев не реже двух раз 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год</w:t>
      </w:r>
    </w:p>
    <w:p>
      <w:pPr>
        <w:pStyle w:val="ListParagraph"/>
        <w:numPr>
          <w:ilvl w:val="0"/>
          <w:numId w:val="1251"/>
        </w:numPr>
        <w:tabs>
          <w:tab w:pos="376" w:val="left" w:leader="none"/>
        </w:tabs>
        <w:spacing w:line="240" w:lineRule="auto" w:before="1" w:after="0"/>
        <w:ind w:left="134" w:right="1018" w:hanging="1"/>
        <w:jc w:val="left"/>
        <w:rPr>
          <w:sz w:val="20"/>
        </w:rPr>
      </w:pPr>
      <w:r>
        <w:rPr>
          <w:sz w:val="20"/>
        </w:rPr>
        <w:t>Частота и длительность интервалов приемов заявок устанавливаются управляющей компанией в</w:t>
      </w:r>
      <w:r>
        <w:rPr>
          <w:spacing w:val="-60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требованиями</w:t>
      </w:r>
      <w:r>
        <w:rPr>
          <w:spacing w:val="-1"/>
          <w:sz w:val="20"/>
        </w:rPr>
        <w:t> </w:t>
      </w:r>
      <w:r>
        <w:rPr>
          <w:sz w:val="20"/>
        </w:rPr>
        <w:t>нормативных</w:t>
      </w:r>
      <w:r>
        <w:rPr>
          <w:spacing w:val="-1"/>
          <w:sz w:val="20"/>
        </w:rPr>
        <w:t> </w:t>
      </w:r>
      <w:r>
        <w:rPr>
          <w:sz w:val="20"/>
        </w:rPr>
        <w:t>правовых</w:t>
      </w:r>
      <w:r>
        <w:rPr>
          <w:spacing w:val="-1"/>
          <w:sz w:val="20"/>
        </w:rPr>
        <w:t> </w:t>
      </w:r>
      <w:r>
        <w:rPr>
          <w:sz w:val="20"/>
        </w:rPr>
        <w:t>актов</w:t>
      </w:r>
    </w:p>
    <w:p>
      <w:pPr>
        <w:pStyle w:val="ListParagraph"/>
        <w:numPr>
          <w:ilvl w:val="0"/>
          <w:numId w:val="1251"/>
        </w:numPr>
        <w:tabs>
          <w:tab w:pos="378" w:val="left" w:leader="none"/>
        </w:tabs>
        <w:spacing w:line="240" w:lineRule="auto" w:before="0" w:after="0"/>
        <w:ind w:left="134" w:right="384" w:hanging="1"/>
        <w:jc w:val="left"/>
        <w:rPr>
          <w:sz w:val="20"/>
        </w:rPr>
      </w:pPr>
      <w:r>
        <w:rPr>
          <w:sz w:val="20"/>
        </w:rPr>
        <w:t>Правилами интервального ПИФа может быть предусмотрена возможность обмена инвестиционных паев</w:t>
      </w:r>
      <w:r>
        <w:rPr>
          <w:spacing w:val="-60"/>
          <w:sz w:val="20"/>
        </w:rPr>
        <w:t> </w:t>
      </w:r>
      <w:r>
        <w:rPr>
          <w:sz w:val="20"/>
        </w:rPr>
        <w:t>по требованию их владельцев на инвестиционные паи другого интервального или открытого ПИФа,</w:t>
      </w:r>
      <w:r>
        <w:rPr>
          <w:spacing w:val="1"/>
          <w:sz w:val="20"/>
        </w:rPr>
        <w:t> </w:t>
      </w:r>
      <w:r>
        <w:rPr>
          <w:sz w:val="20"/>
        </w:rPr>
        <w:t>находящихся</w:t>
      </w:r>
      <w:r>
        <w:rPr>
          <w:spacing w:val="-3"/>
          <w:sz w:val="20"/>
        </w:rPr>
        <w:t> </w:t>
      </w:r>
      <w:r>
        <w:rPr>
          <w:sz w:val="20"/>
        </w:rPr>
        <w:t>в доверительном</w:t>
      </w:r>
      <w:r>
        <w:rPr>
          <w:spacing w:val="-1"/>
          <w:sz w:val="20"/>
        </w:rPr>
        <w:t> </w:t>
      </w:r>
      <w:r>
        <w:rPr>
          <w:sz w:val="20"/>
        </w:rPr>
        <w:t>управлении</w:t>
      </w:r>
      <w:r>
        <w:rPr>
          <w:spacing w:val="-1"/>
          <w:sz w:val="20"/>
        </w:rPr>
        <w:t> </w:t>
      </w:r>
      <w:r>
        <w:rPr>
          <w:sz w:val="20"/>
        </w:rPr>
        <w:t>той</w:t>
      </w:r>
      <w:r>
        <w:rPr>
          <w:spacing w:val="-3"/>
          <w:sz w:val="20"/>
        </w:rPr>
        <w:t> </w:t>
      </w:r>
      <w:r>
        <w:rPr>
          <w:sz w:val="20"/>
        </w:rPr>
        <w:t>же</w:t>
      </w:r>
      <w:r>
        <w:rPr>
          <w:spacing w:val="-2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1251"/>
        </w:numPr>
        <w:tabs>
          <w:tab w:pos="394" w:val="left" w:leader="none"/>
        </w:tabs>
        <w:spacing w:line="240" w:lineRule="auto" w:before="0" w:after="0"/>
        <w:ind w:left="134" w:right="163" w:firstLine="0"/>
        <w:jc w:val="left"/>
        <w:rPr>
          <w:sz w:val="20"/>
        </w:rPr>
      </w:pPr>
      <w:r>
        <w:rPr>
          <w:sz w:val="20"/>
        </w:rPr>
        <w:t>Для организации деятельности интервального ПИФа управляющая компания должна заключить договоры</w:t>
      </w:r>
      <w:r>
        <w:rPr>
          <w:spacing w:val="-60"/>
          <w:sz w:val="20"/>
        </w:rPr>
        <w:t> </w:t>
      </w:r>
      <w:r>
        <w:rPr>
          <w:sz w:val="20"/>
        </w:rPr>
        <w:t>со</w:t>
      </w:r>
      <w:r>
        <w:rPr>
          <w:spacing w:val="-5"/>
          <w:sz w:val="20"/>
        </w:rPr>
        <w:t> </w:t>
      </w:r>
      <w:r>
        <w:rPr>
          <w:sz w:val="20"/>
        </w:rPr>
        <w:t>специализированным</w:t>
      </w:r>
      <w:r>
        <w:rPr>
          <w:spacing w:val="-6"/>
          <w:sz w:val="20"/>
        </w:rPr>
        <w:t> </w:t>
      </w:r>
      <w:r>
        <w:rPr>
          <w:sz w:val="20"/>
        </w:rPr>
        <w:t>депозитарием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регистратором,</w:t>
      </w:r>
      <w:r>
        <w:rPr>
          <w:spacing w:val="-5"/>
          <w:sz w:val="20"/>
        </w:rPr>
        <w:t> </w:t>
      </w:r>
      <w:r>
        <w:rPr>
          <w:sz w:val="20"/>
        </w:rPr>
        <w:t>имеющим</w:t>
      </w:r>
      <w:r>
        <w:rPr>
          <w:spacing w:val="-5"/>
          <w:sz w:val="20"/>
        </w:rPr>
        <w:t> </w:t>
      </w:r>
      <w:r>
        <w:rPr>
          <w:sz w:val="20"/>
        </w:rPr>
        <w:t>соответствующие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4.2.84</w:t>
      </w:r>
    </w:p>
    <w:p>
      <w:pPr>
        <w:pStyle w:val="BodyText"/>
        <w:spacing w:line="240" w:lineRule="auto"/>
        <w:ind w:right="663" w:hanging="1"/>
      </w:pPr>
      <w:r>
        <w:rPr/>
        <w:t>Укажите правильные утверждения в отношении доходов инвесторов открытых паевых инвестиционных</w:t>
      </w:r>
      <w:r>
        <w:rPr>
          <w:spacing w:val="-60"/>
        </w:rPr>
        <w:t> </w:t>
      </w:r>
      <w:r>
        <w:rPr/>
        <w:t>фондов</w:t>
      </w:r>
      <w:r>
        <w:rPr>
          <w:spacing w:val="-1"/>
        </w:rPr>
        <w:t> </w:t>
      </w:r>
      <w:r>
        <w:rPr/>
        <w:t>(ПИФов)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порядка их налогообложения.</w:t>
      </w:r>
    </w:p>
    <w:p>
      <w:pPr>
        <w:pStyle w:val="ListParagraph"/>
        <w:numPr>
          <w:ilvl w:val="0"/>
          <w:numId w:val="1252"/>
        </w:numPr>
        <w:tabs>
          <w:tab w:pos="333" w:val="left" w:leader="none"/>
        </w:tabs>
        <w:spacing w:line="240" w:lineRule="auto" w:before="0" w:after="0"/>
        <w:ind w:left="134" w:right="570" w:hanging="1"/>
        <w:jc w:val="left"/>
        <w:rPr>
          <w:sz w:val="20"/>
        </w:rPr>
      </w:pPr>
      <w:r>
        <w:rPr>
          <w:sz w:val="20"/>
        </w:rPr>
        <w:t>Доходом инвестора ПИФа – физического лица является разница между суммой дохода, полученной от</w:t>
      </w:r>
      <w:r>
        <w:rPr>
          <w:spacing w:val="-60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паев,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документально</w:t>
      </w:r>
      <w:r>
        <w:rPr>
          <w:spacing w:val="-3"/>
          <w:sz w:val="20"/>
        </w:rPr>
        <w:t> </w:t>
      </w:r>
      <w:r>
        <w:rPr>
          <w:sz w:val="20"/>
        </w:rPr>
        <w:t>подтвержденными</w:t>
      </w:r>
      <w:r>
        <w:rPr>
          <w:spacing w:val="-3"/>
          <w:sz w:val="20"/>
        </w:rPr>
        <w:t> </w:t>
      </w:r>
      <w:r>
        <w:rPr>
          <w:sz w:val="20"/>
        </w:rPr>
        <w:t>расходами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приобретение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реализацию</w:t>
      </w:r>
      <w:r>
        <w:rPr>
          <w:spacing w:val="-4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252"/>
        </w:numPr>
        <w:tabs>
          <w:tab w:pos="407" w:val="left" w:leader="none"/>
        </w:tabs>
        <w:spacing w:line="240" w:lineRule="auto" w:before="0" w:after="0"/>
        <w:ind w:left="134" w:right="1141" w:hanging="1"/>
        <w:jc w:val="left"/>
        <w:rPr>
          <w:sz w:val="20"/>
        </w:rPr>
      </w:pPr>
      <w:r>
        <w:rPr>
          <w:sz w:val="20"/>
        </w:rPr>
        <w:t>Доходом инвестора ПИФа является процент от стоимости инвестиционного пая, начисляемый в</w:t>
      </w:r>
      <w:r>
        <w:rPr>
          <w:spacing w:val="-60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правилами</w:t>
      </w:r>
      <w:r>
        <w:rPr>
          <w:spacing w:val="-1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252"/>
        </w:numPr>
        <w:tabs>
          <w:tab w:pos="481" w:val="left" w:leader="none"/>
        </w:tabs>
        <w:spacing w:line="240" w:lineRule="auto" w:before="0" w:after="0"/>
        <w:ind w:left="134" w:right="926" w:hanging="1"/>
        <w:jc w:val="left"/>
        <w:rPr>
          <w:sz w:val="20"/>
        </w:rPr>
      </w:pPr>
      <w:r>
        <w:rPr>
          <w:sz w:val="20"/>
        </w:rPr>
        <w:t>Доходы инвесторов ПИФа - юридических и физических лиц не облагаются налогом на доходы по</w:t>
      </w:r>
      <w:r>
        <w:rPr>
          <w:spacing w:val="-60"/>
          <w:sz w:val="20"/>
        </w:rPr>
        <w:t> </w:t>
      </w:r>
      <w:r>
        <w:rPr>
          <w:sz w:val="20"/>
        </w:rPr>
        <w:t>операциям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ценными бумагами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налогом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доходы физических</w:t>
      </w:r>
      <w:r>
        <w:rPr>
          <w:spacing w:val="-2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252"/>
        </w:numPr>
        <w:tabs>
          <w:tab w:pos="453" w:val="left" w:leader="none"/>
        </w:tabs>
        <w:spacing w:line="240" w:lineRule="auto" w:before="0" w:after="0"/>
        <w:ind w:left="134" w:right="799" w:firstLine="0"/>
        <w:jc w:val="left"/>
        <w:rPr>
          <w:sz w:val="20"/>
        </w:rPr>
      </w:pPr>
      <w:r>
        <w:rPr>
          <w:sz w:val="20"/>
        </w:rPr>
        <w:t>Доход инвестора ПИФа - юридического лица относится на его финансовый результат и облагается</w:t>
      </w:r>
      <w:r>
        <w:rPr>
          <w:spacing w:val="-60"/>
          <w:sz w:val="20"/>
        </w:rPr>
        <w:t> </w:t>
      </w:r>
      <w:r>
        <w:rPr>
          <w:sz w:val="20"/>
        </w:rPr>
        <w:t>налогом</w:t>
      </w:r>
      <w:r>
        <w:rPr>
          <w:spacing w:val="-1"/>
          <w:sz w:val="20"/>
        </w:rPr>
        <w:t> </w:t>
      </w:r>
      <w:r>
        <w:rPr>
          <w:sz w:val="20"/>
        </w:rPr>
        <w:t>по базовой</w:t>
      </w:r>
      <w:r>
        <w:rPr>
          <w:spacing w:val="-1"/>
          <w:sz w:val="20"/>
        </w:rPr>
        <w:t> </w:t>
      </w:r>
      <w:r>
        <w:rPr>
          <w:sz w:val="20"/>
        </w:rPr>
        <w:t>ставке для</w:t>
      </w:r>
      <w:r>
        <w:rPr>
          <w:spacing w:val="-1"/>
          <w:sz w:val="20"/>
        </w:rPr>
        <w:t> </w:t>
      </w:r>
      <w:r>
        <w:rPr>
          <w:sz w:val="20"/>
        </w:rPr>
        <w:t>данного</w:t>
      </w:r>
      <w:r>
        <w:rPr>
          <w:spacing w:val="-1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252"/>
        </w:numPr>
        <w:tabs>
          <w:tab w:pos="378" w:val="left" w:leader="none"/>
        </w:tabs>
        <w:spacing w:line="240" w:lineRule="auto" w:before="0" w:after="0"/>
        <w:ind w:left="134" w:right="1249" w:hanging="1"/>
        <w:jc w:val="left"/>
        <w:rPr>
          <w:sz w:val="20"/>
        </w:rPr>
      </w:pPr>
      <w:r>
        <w:rPr>
          <w:sz w:val="20"/>
        </w:rPr>
        <w:t>Доход инвестора ПИФа - физического лица от реализации паев облагается налогом на доходы</w:t>
      </w:r>
      <w:r>
        <w:rPr>
          <w:spacing w:val="-60"/>
          <w:sz w:val="20"/>
        </w:rPr>
        <w:t> </w:t>
      </w:r>
      <w:r>
        <w:rPr>
          <w:sz w:val="20"/>
        </w:rPr>
        <w:t>физических</w:t>
      </w:r>
      <w:r>
        <w:rPr>
          <w:spacing w:val="-2"/>
          <w:sz w:val="20"/>
        </w:rPr>
        <w:t> </w:t>
      </w:r>
      <w:r>
        <w:rPr>
          <w:sz w:val="20"/>
        </w:rPr>
        <w:t>лиц.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5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53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25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25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4.2.85</w:t>
      </w:r>
    </w:p>
    <w:p>
      <w:pPr>
        <w:pStyle w:val="BodyText"/>
        <w:spacing w:line="240" w:lineRule="auto"/>
      </w:pPr>
      <w:r>
        <w:rPr/>
        <w:t>Лицо,</w:t>
      </w:r>
      <w:r>
        <w:rPr>
          <w:spacing w:val="-5"/>
        </w:rPr>
        <w:t> </w:t>
      </w:r>
      <w:r>
        <w:rPr/>
        <w:t>осуществляющее</w:t>
      </w:r>
      <w:r>
        <w:rPr>
          <w:spacing w:val="-4"/>
        </w:rPr>
        <w:t> </w:t>
      </w:r>
      <w:r>
        <w:rPr/>
        <w:t>прекращение</w:t>
      </w:r>
      <w:r>
        <w:rPr>
          <w:spacing w:val="-6"/>
        </w:rPr>
        <w:t> </w:t>
      </w:r>
      <w:r>
        <w:rPr/>
        <w:t>паевого</w:t>
      </w:r>
      <w:r>
        <w:rPr>
          <w:spacing w:val="-4"/>
        </w:rPr>
        <w:t> </w:t>
      </w:r>
      <w:r>
        <w:rPr/>
        <w:t>инвестиционного</w:t>
      </w:r>
      <w:r>
        <w:rPr>
          <w:spacing w:val="-5"/>
        </w:rPr>
        <w:t> </w:t>
      </w:r>
      <w:r>
        <w:rPr/>
        <w:t>фонда,</w:t>
      </w:r>
      <w:r>
        <w:rPr>
          <w:spacing w:val="-5"/>
        </w:rPr>
        <w:t> </w:t>
      </w:r>
      <w:r>
        <w:rPr/>
        <w:t>обязано:</w:t>
      </w:r>
    </w:p>
    <w:p>
      <w:pPr>
        <w:pStyle w:val="ListParagraph"/>
        <w:numPr>
          <w:ilvl w:val="0"/>
          <w:numId w:val="1254"/>
        </w:numPr>
        <w:tabs>
          <w:tab w:pos="333" w:val="left" w:leader="none"/>
        </w:tabs>
        <w:spacing w:line="240" w:lineRule="auto" w:before="1" w:after="0"/>
        <w:ind w:left="134" w:right="473" w:hanging="1"/>
        <w:jc w:val="left"/>
        <w:rPr>
          <w:sz w:val="20"/>
        </w:rPr>
      </w:pPr>
      <w:r>
        <w:rPr>
          <w:sz w:val="20"/>
        </w:rPr>
        <w:t>В течение пяти рабочих дней со дня возникновения основания прекращения этого фонда уведомить об</w:t>
      </w:r>
      <w:r>
        <w:rPr>
          <w:spacing w:val="-60"/>
          <w:sz w:val="20"/>
        </w:rPr>
        <w:t> </w:t>
      </w:r>
      <w:r>
        <w:rPr>
          <w:sz w:val="20"/>
        </w:rPr>
        <w:t>этом</w:t>
      </w:r>
      <w:r>
        <w:rPr>
          <w:spacing w:val="-1"/>
          <w:sz w:val="20"/>
        </w:rPr>
        <w:t> </w:t>
      </w:r>
      <w:r>
        <w:rPr>
          <w:sz w:val="20"/>
        </w:rPr>
        <w:t>Банк</w:t>
      </w:r>
      <w:r>
        <w:rPr>
          <w:spacing w:val="-1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254"/>
        </w:numPr>
        <w:tabs>
          <w:tab w:pos="407" w:val="left" w:leader="none"/>
        </w:tabs>
        <w:spacing w:line="240" w:lineRule="auto" w:before="0" w:after="0"/>
        <w:ind w:left="134" w:right="1327" w:firstLine="0"/>
        <w:jc w:val="left"/>
        <w:rPr>
          <w:sz w:val="20"/>
        </w:rPr>
      </w:pPr>
      <w:r>
        <w:rPr>
          <w:sz w:val="20"/>
        </w:rPr>
        <w:t>Раскрыть в соответствии с Федеральным законом «Об инвестиционных фондах» сообщение о</w:t>
      </w:r>
      <w:r>
        <w:rPr>
          <w:spacing w:val="-60"/>
          <w:sz w:val="20"/>
        </w:rPr>
        <w:t> </w:t>
      </w:r>
      <w:r>
        <w:rPr>
          <w:sz w:val="20"/>
        </w:rPr>
        <w:t>прекращении</w:t>
      </w:r>
      <w:r>
        <w:rPr>
          <w:spacing w:val="-1"/>
          <w:sz w:val="20"/>
        </w:rPr>
        <w:t> </w:t>
      </w:r>
      <w:r>
        <w:rPr>
          <w:sz w:val="20"/>
        </w:rPr>
        <w:t>паевого инвестиционного фонда;</w:t>
      </w:r>
    </w:p>
    <w:p>
      <w:pPr>
        <w:pStyle w:val="ListParagraph"/>
        <w:numPr>
          <w:ilvl w:val="0"/>
          <w:numId w:val="1254"/>
        </w:numPr>
        <w:tabs>
          <w:tab w:pos="481" w:val="left" w:leader="none"/>
        </w:tabs>
        <w:spacing w:line="240" w:lineRule="auto" w:before="0" w:after="0"/>
        <w:ind w:left="134" w:right="830" w:firstLine="0"/>
        <w:jc w:val="left"/>
        <w:rPr>
          <w:sz w:val="20"/>
        </w:rPr>
      </w:pPr>
      <w:r>
        <w:rPr>
          <w:sz w:val="20"/>
        </w:rPr>
        <w:t>Принять меры по выявлению кредиторов, требования которых должны удовлетворяться за счет</w:t>
      </w:r>
      <w:r>
        <w:rPr>
          <w:spacing w:val="1"/>
          <w:sz w:val="20"/>
        </w:rPr>
        <w:t> </w:t>
      </w:r>
      <w:r>
        <w:rPr>
          <w:sz w:val="20"/>
        </w:rPr>
        <w:t>имущества, составляющего паевой инвестиционный фонд, и погашению дебиторской задолженности.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2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25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4.1.86</w:t>
      </w:r>
    </w:p>
    <w:p>
      <w:pPr>
        <w:pStyle w:val="BodyText"/>
        <w:spacing w:line="240" w:lineRule="auto"/>
        <w:ind w:right="1145" w:hanging="1"/>
      </w:pPr>
      <w:r>
        <w:rPr/>
        <w:t>В случае прекращения ПИФа денежные средства, составляющие ПИФ и поступившие в него после</w:t>
      </w:r>
      <w:r>
        <w:rPr>
          <w:spacing w:val="-60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имущества,</w:t>
      </w:r>
      <w:r>
        <w:rPr>
          <w:spacing w:val="-1"/>
        </w:rPr>
        <w:t> </w:t>
      </w:r>
      <w:r>
        <w:rPr/>
        <w:t>составляющего</w:t>
      </w:r>
      <w:r>
        <w:rPr>
          <w:spacing w:val="-1"/>
        </w:rPr>
        <w:t> </w:t>
      </w:r>
      <w:r>
        <w:rPr/>
        <w:t>ПИФ,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первую</w:t>
      </w:r>
      <w:r>
        <w:rPr>
          <w:spacing w:val="-1"/>
        </w:rPr>
        <w:t> </w:t>
      </w:r>
      <w:r>
        <w:rPr/>
        <w:t>очередь</w:t>
      </w:r>
      <w:r>
        <w:rPr>
          <w:spacing w:val="-1"/>
        </w:rPr>
        <w:t> </w:t>
      </w:r>
      <w:r>
        <w:rPr/>
        <w:t>распределяются: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5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владельцам</w:t>
      </w:r>
      <w:r>
        <w:rPr>
          <w:spacing w:val="-4"/>
          <w:sz w:val="20"/>
        </w:rPr>
        <w:t> </w:t>
      </w:r>
      <w:r>
        <w:rPr>
          <w:sz w:val="20"/>
        </w:rPr>
        <w:t>инвестиционных</w:t>
      </w:r>
      <w:r>
        <w:rPr>
          <w:spacing w:val="-5"/>
          <w:sz w:val="20"/>
        </w:rPr>
        <w:t> </w:t>
      </w:r>
      <w:r>
        <w:rPr>
          <w:sz w:val="20"/>
        </w:rPr>
        <w:t>паев</w:t>
      </w:r>
    </w:p>
    <w:p>
      <w:pPr>
        <w:pStyle w:val="ListParagraph"/>
        <w:numPr>
          <w:ilvl w:val="0"/>
          <w:numId w:val="125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Лицу,</w:t>
      </w:r>
      <w:r>
        <w:rPr>
          <w:spacing w:val="-4"/>
          <w:sz w:val="20"/>
        </w:rPr>
        <w:t> </w:t>
      </w:r>
      <w:r>
        <w:rPr>
          <w:sz w:val="20"/>
        </w:rPr>
        <w:t>осуществлявшему</w:t>
      </w:r>
      <w:r>
        <w:rPr>
          <w:spacing w:val="-4"/>
          <w:sz w:val="20"/>
        </w:rPr>
        <w:t> </w:t>
      </w:r>
      <w:r>
        <w:rPr>
          <w:sz w:val="20"/>
        </w:rPr>
        <w:t>прекращение</w:t>
      </w:r>
      <w:r>
        <w:rPr>
          <w:spacing w:val="-4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256"/>
        </w:numPr>
        <w:tabs>
          <w:tab w:pos="389" w:val="left" w:leader="none"/>
        </w:tabs>
        <w:spacing w:line="240" w:lineRule="auto" w:before="0" w:after="0"/>
        <w:ind w:left="134" w:right="740" w:firstLine="0"/>
        <w:jc w:val="left"/>
        <w:rPr>
          <w:u w:val="none"/>
        </w:rPr>
      </w:pPr>
      <w:r>
        <w:rPr>
          <w:u w:val="single" w:color="00FF00"/>
        </w:rPr>
        <w:t>Владельцам инвестиционных паев, заявки которых на погашение инвестиционных паев</w:t>
      </w:r>
      <w:r>
        <w:rPr>
          <w:spacing w:val="-56"/>
          <w:u w:val="none"/>
        </w:rPr>
        <w:t> </w:t>
      </w:r>
      <w:r>
        <w:rPr>
          <w:u w:val="single" w:color="00FF00"/>
        </w:rPr>
        <w:t>были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приняты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возникновения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основания прекращения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ПИФа</w:t>
      </w:r>
    </w:p>
    <w:p>
      <w:pPr>
        <w:pStyle w:val="ListParagraph"/>
        <w:numPr>
          <w:ilvl w:val="0"/>
          <w:numId w:val="125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4.1.87</w:t>
      </w:r>
    </w:p>
    <w:p>
      <w:pPr>
        <w:pStyle w:val="BodyText"/>
        <w:spacing w:line="240" w:lineRule="auto"/>
        <w:ind w:right="1145" w:hanging="1"/>
      </w:pPr>
      <w:r>
        <w:rPr/>
        <w:t>В случае прекращения ПИФа денежные средства, составляющие ПИФ и поступившие в него после</w:t>
      </w:r>
      <w:r>
        <w:rPr>
          <w:spacing w:val="-60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имущества,</w:t>
      </w:r>
      <w:r>
        <w:rPr>
          <w:spacing w:val="-1"/>
        </w:rPr>
        <w:t> </w:t>
      </w:r>
      <w:r>
        <w:rPr/>
        <w:t>составляющего</w:t>
      </w:r>
      <w:r>
        <w:rPr>
          <w:spacing w:val="-1"/>
        </w:rPr>
        <w:t> </w:t>
      </w:r>
      <w:r>
        <w:rPr/>
        <w:t>ПИФ,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первую</w:t>
      </w:r>
      <w:r>
        <w:rPr>
          <w:spacing w:val="-1"/>
        </w:rPr>
        <w:t> </w:t>
      </w:r>
      <w:r>
        <w:rPr/>
        <w:t>очередь</w:t>
      </w:r>
      <w:r>
        <w:rPr>
          <w:spacing w:val="-1"/>
        </w:rPr>
        <w:t> </w:t>
      </w:r>
      <w:r>
        <w:rPr/>
        <w:t>распределяются: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владельцам</w:t>
      </w:r>
      <w:r>
        <w:rPr>
          <w:spacing w:val="-4"/>
          <w:sz w:val="20"/>
        </w:rPr>
        <w:t> </w:t>
      </w:r>
      <w:r>
        <w:rPr>
          <w:sz w:val="20"/>
        </w:rPr>
        <w:t>инвестиционных</w:t>
      </w:r>
      <w:r>
        <w:rPr>
          <w:spacing w:val="-5"/>
          <w:sz w:val="20"/>
        </w:rPr>
        <w:t> </w:t>
      </w:r>
      <w:r>
        <w:rPr>
          <w:sz w:val="20"/>
        </w:rPr>
        <w:t>паев</w:t>
      </w:r>
    </w:p>
    <w:p>
      <w:pPr>
        <w:pStyle w:val="ListParagraph"/>
        <w:numPr>
          <w:ilvl w:val="0"/>
          <w:numId w:val="125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Лицу,</w:t>
      </w:r>
      <w:r>
        <w:rPr>
          <w:spacing w:val="-4"/>
          <w:sz w:val="20"/>
        </w:rPr>
        <w:t> </w:t>
      </w:r>
      <w:r>
        <w:rPr>
          <w:sz w:val="20"/>
        </w:rPr>
        <w:t>осуществлявшему</w:t>
      </w:r>
      <w:r>
        <w:rPr>
          <w:spacing w:val="-4"/>
          <w:sz w:val="20"/>
        </w:rPr>
        <w:t> </w:t>
      </w:r>
      <w:r>
        <w:rPr>
          <w:sz w:val="20"/>
        </w:rPr>
        <w:t>прекращение</w:t>
      </w:r>
      <w:r>
        <w:rPr>
          <w:spacing w:val="-4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257"/>
        </w:numPr>
        <w:tabs>
          <w:tab w:pos="389" w:val="left" w:leader="none"/>
        </w:tabs>
        <w:spacing w:line="240" w:lineRule="auto" w:before="0" w:after="0"/>
        <w:ind w:left="134" w:right="1534" w:firstLine="0"/>
        <w:jc w:val="left"/>
        <w:rPr>
          <w:u w:val="none"/>
        </w:rPr>
      </w:pPr>
      <w:r>
        <w:rPr>
          <w:u w:val="single" w:color="00FF00"/>
        </w:rPr>
        <w:t>Специализированному депозитарию вознаграждения, начисленного ему на день</w:t>
      </w:r>
      <w:r>
        <w:rPr>
          <w:spacing w:val="-56"/>
          <w:u w:val="none"/>
        </w:rPr>
        <w:t> </w:t>
      </w:r>
      <w:r>
        <w:rPr>
          <w:u w:val="single" w:color="00FF00"/>
        </w:rPr>
        <w:t>возникновения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основания прекращения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ПИФа</w:t>
      </w:r>
    </w:p>
    <w:p>
      <w:pPr>
        <w:pStyle w:val="ListParagraph"/>
        <w:numPr>
          <w:ilvl w:val="0"/>
          <w:numId w:val="125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4.1.88</w:t>
      </w:r>
    </w:p>
    <w:p>
      <w:pPr>
        <w:pStyle w:val="BodyText"/>
        <w:spacing w:line="240" w:lineRule="auto"/>
        <w:ind w:right="1145" w:hanging="1"/>
      </w:pPr>
      <w:r>
        <w:rPr/>
        <w:t>В случае прекращения ПИФа денежные средства, составляющие ПИФ и поступившие в него после</w:t>
      </w:r>
      <w:r>
        <w:rPr>
          <w:spacing w:val="-60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имущества,</w:t>
      </w:r>
      <w:r>
        <w:rPr>
          <w:spacing w:val="-1"/>
        </w:rPr>
        <w:t> </w:t>
      </w:r>
      <w:r>
        <w:rPr/>
        <w:t>составляющего</w:t>
      </w:r>
      <w:r>
        <w:rPr>
          <w:spacing w:val="-1"/>
        </w:rPr>
        <w:t> </w:t>
      </w:r>
      <w:r>
        <w:rPr/>
        <w:t>ПИФ,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первую</w:t>
      </w:r>
      <w:r>
        <w:rPr>
          <w:spacing w:val="-1"/>
        </w:rPr>
        <w:t> </w:t>
      </w:r>
      <w:r>
        <w:rPr/>
        <w:t>очередь</w:t>
      </w:r>
      <w:r>
        <w:rPr>
          <w:spacing w:val="-1"/>
        </w:rPr>
        <w:t> </w:t>
      </w:r>
      <w:r>
        <w:rPr/>
        <w:t>распределяются: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владельцам</w:t>
      </w:r>
      <w:r>
        <w:rPr>
          <w:spacing w:val="-4"/>
          <w:sz w:val="20"/>
        </w:rPr>
        <w:t> </w:t>
      </w:r>
      <w:r>
        <w:rPr>
          <w:sz w:val="20"/>
        </w:rPr>
        <w:t>инвестиционных</w:t>
      </w:r>
      <w:r>
        <w:rPr>
          <w:spacing w:val="-5"/>
          <w:sz w:val="20"/>
        </w:rPr>
        <w:t> </w:t>
      </w:r>
      <w:r>
        <w:rPr>
          <w:sz w:val="20"/>
        </w:rPr>
        <w:t>паев</w:t>
      </w:r>
    </w:p>
    <w:p>
      <w:pPr>
        <w:pStyle w:val="ListParagraph"/>
        <w:numPr>
          <w:ilvl w:val="0"/>
          <w:numId w:val="125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Лицу,</w:t>
      </w:r>
      <w:r>
        <w:rPr>
          <w:spacing w:val="-4"/>
          <w:sz w:val="20"/>
        </w:rPr>
        <w:t> </w:t>
      </w:r>
      <w:r>
        <w:rPr>
          <w:sz w:val="20"/>
        </w:rPr>
        <w:t>осуществлявшему</w:t>
      </w:r>
      <w:r>
        <w:rPr>
          <w:spacing w:val="-4"/>
          <w:sz w:val="20"/>
        </w:rPr>
        <w:t> </w:t>
      </w:r>
      <w:r>
        <w:rPr>
          <w:sz w:val="20"/>
        </w:rPr>
        <w:t>прекращение</w:t>
      </w:r>
      <w:r>
        <w:rPr>
          <w:spacing w:val="-4"/>
          <w:sz w:val="20"/>
        </w:rPr>
        <w:t> </w:t>
      </w:r>
      <w:r>
        <w:rPr>
          <w:sz w:val="20"/>
        </w:rPr>
        <w:t>ПИФа</w:t>
      </w:r>
    </w:p>
    <w:p>
      <w:pPr>
        <w:pStyle w:val="ListParagraph"/>
        <w:numPr>
          <w:ilvl w:val="0"/>
          <w:numId w:val="1258"/>
        </w:numPr>
        <w:tabs>
          <w:tab w:pos="378" w:val="left" w:leader="none"/>
        </w:tabs>
        <w:spacing w:line="240" w:lineRule="auto" w:before="0" w:after="0"/>
        <w:ind w:left="134" w:right="931" w:hanging="1"/>
        <w:jc w:val="left"/>
        <w:rPr>
          <w:sz w:val="20"/>
        </w:rPr>
      </w:pPr>
      <w:r>
        <w:rPr>
          <w:sz w:val="20"/>
        </w:rPr>
        <w:t>Специализированному депозитарию вознаграждения, начисленного ему после дня возникновения</w:t>
      </w:r>
      <w:r>
        <w:rPr>
          <w:spacing w:val="-60"/>
          <w:sz w:val="20"/>
        </w:rPr>
        <w:t> </w:t>
      </w:r>
      <w:r>
        <w:rPr>
          <w:sz w:val="20"/>
        </w:rPr>
        <w:t>основания</w:t>
      </w:r>
      <w:r>
        <w:rPr>
          <w:spacing w:val="-2"/>
          <w:sz w:val="20"/>
        </w:rPr>
        <w:t> </w:t>
      </w:r>
      <w:r>
        <w:rPr>
          <w:sz w:val="20"/>
        </w:rPr>
        <w:t>прекращения</w:t>
      </w:r>
      <w:r>
        <w:rPr>
          <w:spacing w:val="-2"/>
          <w:sz w:val="20"/>
        </w:rPr>
        <w:t> </w:t>
      </w:r>
      <w:r>
        <w:rPr>
          <w:sz w:val="20"/>
        </w:rPr>
        <w:t>ПИФа</w:t>
      </w:r>
    </w:p>
    <w:p>
      <w:pPr>
        <w:pStyle w:val="Heading1"/>
        <w:numPr>
          <w:ilvl w:val="0"/>
          <w:numId w:val="1258"/>
        </w:numPr>
        <w:tabs>
          <w:tab w:pos="407" w:val="left" w:leader="none"/>
        </w:tabs>
        <w:spacing w:line="240" w:lineRule="auto" w:before="0" w:after="0"/>
        <w:ind w:left="134" w:right="722" w:firstLine="0"/>
        <w:jc w:val="left"/>
        <w:rPr>
          <w:u w:val="none"/>
        </w:rPr>
      </w:pPr>
      <w:r>
        <w:rPr>
          <w:u w:val="single" w:color="00FF00"/>
        </w:rPr>
        <w:t>Владельцам инвестиционных паев, заявки которых на погашение инвестиционных паев</w:t>
      </w:r>
      <w:r>
        <w:rPr>
          <w:spacing w:val="-56"/>
          <w:u w:val="none"/>
        </w:rPr>
        <w:t> </w:t>
      </w:r>
      <w:r>
        <w:rPr>
          <w:u w:val="single" w:color="00FF00"/>
        </w:rPr>
        <w:t>были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приняты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возникновения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основания прекращения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ПИФа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4.1.89</w:t>
      </w:r>
    </w:p>
    <w:p>
      <w:pPr>
        <w:pStyle w:val="BodyText"/>
        <w:spacing w:line="240" w:lineRule="auto"/>
        <w:ind w:right="906" w:hanging="1"/>
        <w:jc w:val="both"/>
      </w:pPr>
      <w:r>
        <w:rPr/>
        <w:t>Инвестор внес 15 000 руб. в оплату паев интервального паевого фонда. Расчетная стоимость одного</w:t>
      </w:r>
      <w:r>
        <w:rPr>
          <w:spacing w:val="-60"/>
        </w:rPr>
        <w:t> </w:t>
      </w:r>
      <w:r>
        <w:rPr/>
        <w:t>инвестиционного пая составляет 30,5 руб. Размер надбавки равен 1%. Определите количество паев,</w:t>
      </w:r>
      <w:r>
        <w:rPr>
          <w:spacing w:val="-60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выдано инвестору:</w:t>
      </w:r>
    </w:p>
    <w:p>
      <w:pPr>
        <w:pStyle w:val="BodyText"/>
      </w:pPr>
      <w:r>
        <w:rPr/>
        <w:t>I.</w:t>
      </w:r>
      <w:r>
        <w:rPr>
          <w:spacing w:val="-5"/>
        </w:rPr>
        <w:t> </w:t>
      </w:r>
      <w:r>
        <w:rPr/>
        <w:t>486,9339;</w:t>
      </w:r>
    </w:p>
    <w:p>
      <w:pPr>
        <w:pStyle w:val="BodyText"/>
      </w:pPr>
      <w:r>
        <w:rPr/>
        <w:t>II.</w:t>
      </w:r>
      <w:r>
        <w:rPr>
          <w:spacing w:val="-6"/>
        </w:rPr>
        <w:t> </w:t>
      </w:r>
      <w:r>
        <w:rPr/>
        <w:t>486,93393;</w:t>
      </w:r>
    </w:p>
    <w:p>
      <w:pPr>
        <w:pStyle w:val="BodyText"/>
      </w:pPr>
      <w:r>
        <w:rPr/>
        <w:t>III.</w:t>
      </w:r>
      <w:r>
        <w:rPr>
          <w:spacing w:val="-7"/>
        </w:rPr>
        <w:t> </w:t>
      </w:r>
      <w:r>
        <w:rPr/>
        <w:t>486,933939;</w:t>
      </w:r>
    </w:p>
    <w:p>
      <w:pPr>
        <w:pStyle w:val="BodyText"/>
        <w:spacing w:line="240" w:lineRule="auto"/>
      </w:pPr>
      <w:r>
        <w:rPr/>
        <w:t>IV.</w:t>
      </w:r>
      <w:r>
        <w:rPr>
          <w:spacing w:val="-1"/>
        </w:rPr>
        <w:t> </w:t>
      </w:r>
      <w:r>
        <w:rPr/>
        <w:t>486,9339392.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125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259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4.1.90</w:t>
      </w:r>
    </w:p>
    <w:p>
      <w:pPr>
        <w:pStyle w:val="BodyText"/>
        <w:spacing w:line="240" w:lineRule="auto"/>
        <w:ind w:right="904" w:hanging="1"/>
        <w:jc w:val="both"/>
      </w:pPr>
      <w:r>
        <w:rPr/>
        <w:t>Инвестор внес 25 000 руб. в оплату паев интервального паевого фонда. Расчетная стоимость одного</w:t>
      </w:r>
      <w:r>
        <w:rPr>
          <w:spacing w:val="-60"/>
        </w:rPr>
        <w:t> </w:t>
      </w:r>
      <w:r>
        <w:rPr/>
        <w:t>инвестиционного пая составляет 20 руб. Размер надбавки равен 1,5%. Определите количество паев,</w:t>
      </w:r>
      <w:r>
        <w:rPr>
          <w:spacing w:val="-60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выдано инвестору: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231,527</w:t>
      </w:r>
    </w:p>
    <w:p>
      <w:pPr>
        <w:pStyle w:val="BodyText"/>
        <w:spacing w:before="1"/>
      </w:pPr>
      <w:r>
        <w:rPr/>
        <w:t>B.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231,5271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231,53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231,52709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4.1.91</w:t>
      </w:r>
    </w:p>
    <w:p>
      <w:pPr>
        <w:pStyle w:val="BodyText"/>
        <w:spacing w:line="240" w:lineRule="auto"/>
        <w:ind w:right="1275" w:hanging="1"/>
        <w:jc w:val="both"/>
      </w:pPr>
      <w:r>
        <w:rPr/>
        <w:t>Правилами доверительного управления какими паевыми инвестиционными фондами может быть</w:t>
      </w:r>
      <w:r>
        <w:rPr>
          <w:spacing w:val="-60"/>
        </w:rPr>
        <w:t> </w:t>
      </w:r>
      <w:r>
        <w:rPr/>
        <w:t>предусмотрено, что инвестиционные паи таких фондов предназначены для квалифицированных</w:t>
      </w:r>
      <w:r>
        <w:rPr>
          <w:spacing w:val="-60"/>
        </w:rPr>
        <w:t> </w:t>
      </w:r>
      <w:r>
        <w:rPr/>
        <w:t>инвесторов?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Открытого</w:t>
      </w:r>
      <w:r>
        <w:rPr>
          <w:spacing w:val="-8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интервального</w:t>
      </w:r>
    </w:p>
    <w:p>
      <w:pPr>
        <w:pStyle w:val="ListParagraph"/>
        <w:numPr>
          <w:ilvl w:val="0"/>
          <w:numId w:val="126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Открытого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закрытого</w:t>
      </w:r>
    </w:p>
    <w:p>
      <w:pPr>
        <w:pStyle w:val="Heading1"/>
        <w:numPr>
          <w:ilvl w:val="0"/>
          <w:numId w:val="126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Интервального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закрытого</w:t>
      </w:r>
    </w:p>
    <w:p>
      <w:pPr>
        <w:pStyle w:val="ListParagraph"/>
        <w:numPr>
          <w:ilvl w:val="0"/>
          <w:numId w:val="126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закрытого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4.2.92</w:t>
      </w:r>
    </w:p>
    <w:p>
      <w:pPr>
        <w:pStyle w:val="BodyText"/>
        <w:ind w:left="133"/>
      </w:pPr>
      <w:r>
        <w:rPr/>
        <w:t>Найдите</w:t>
      </w:r>
      <w:r>
        <w:rPr>
          <w:spacing w:val="-7"/>
        </w:rPr>
        <w:t> </w:t>
      </w:r>
      <w:r>
        <w:rPr/>
        <w:t>неверное</w:t>
      </w:r>
      <w:r>
        <w:rPr>
          <w:spacing w:val="-7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1261"/>
        </w:numPr>
        <w:tabs>
          <w:tab w:pos="333" w:val="left" w:leader="none"/>
        </w:tabs>
        <w:spacing w:line="240" w:lineRule="auto" w:before="0" w:after="0"/>
        <w:ind w:left="134" w:right="954" w:hanging="1"/>
        <w:jc w:val="left"/>
        <w:rPr>
          <w:sz w:val="20"/>
        </w:rPr>
      </w:pPr>
      <w:r>
        <w:rPr>
          <w:sz w:val="20"/>
        </w:rPr>
        <w:t>Инвестиционные паи паевого инвестиционного фонда, предназначенные для квалифицированных</w:t>
      </w:r>
      <w:r>
        <w:rPr>
          <w:spacing w:val="-60"/>
          <w:sz w:val="20"/>
        </w:rPr>
        <w:t> </w:t>
      </w:r>
      <w:r>
        <w:rPr>
          <w:sz w:val="20"/>
        </w:rPr>
        <w:t>инвесторов,</w:t>
      </w:r>
      <w:r>
        <w:rPr>
          <w:spacing w:val="-2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выдаваться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квалифицированным инвесторам;</w:t>
      </w:r>
    </w:p>
    <w:p>
      <w:pPr>
        <w:pStyle w:val="ListParagraph"/>
        <w:numPr>
          <w:ilvl w:val="0"/>
          <w:numId w:val="1261"/>
        </w:numPr>
        <w:tabs>
          <w:tab w:pos="407" w:val="left" w:leader="none"/>
        </w:tabs>
        <w:spacing w:line="240" w:lineRule="auto" w:before="0" w:after="0"/>
        <w:ind w:left="134" w:right="879" w:hanging="1"/>
        <w:jc w:val="left"/>
        <w:rPr>
          <w:sz w:val="20"/>
        </w:rPr>
      </w:pPr>
      <w:r>
        <w:rPr>
          <w:sz w:val="20"/>
        </w:rPr>
        <w:t>Инвестиционные паи паевого инвестиционного фонда, предназначенные для квалифицированных</w:t>
      </w:r>
      <w:r>
        <w:rPr>
          <w:spacing w:val="-60"/>
          <w:sz w:val="20"/>
        </w:rPr>
        <w:t> </w:t>
      </w:r>
      <w:r>
        <w:rPr>
          <w:sz w:val="20"/>
        </w:rPr>
        <w:t>инвесторов,</w:t>
      </w:r>
      <w:r>
        <w:rPr>
          <w:spacing w:val="-2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выдаваться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только квалифицированным</w:t>
      </w:r>
      <w:r>
        <w:rPr>
          <w:spacing w:val="-2"/>
          <w:sz w:val="20"/>
        </w:rPr>
        <w:t> </w:t>
      </w:r>
      <w:r>
        <w:rPr>
          <w:sz w:val="20"/>
        </w:rPr>
        <w:t>инвесторам;</w:t>
      </w:r>
    </w:p>
    <w:p>
      <w:pPr>
        <w:pStyle w:val="ListParagraph"/>
        <w:numPr>
          <w:ilvl w:val="0"/>
          <w:numId w:val="1261"/>
        </w:numPr>
        <w:tabs>
          <w:tab w:pos="481" w:val="left" w:leader="none"/>
        </w:tabs>
        <w:spacing w:line="240" w:lineRule="auto" w:before="1" w:after="0"/>
        <w:ind w:left="134" w:right="760" w:hanging="1"/>
        <w:jc w:val="left"/>
        <w:rPr>
          <w:sz w:val="20"/>
        </w:rPr>
      </w:pPr>
      <w:r>
        <w:rPr>
          <w:sz w:val="20"/>
        </w:rPr>
        <w:t>Признать лиц квалифицированными инвесторами при выдаче инвестиционных паев вправе только</w:t>
      </w:r>
      <w:r>
        <w:rPr>
          <w:spacing w:val="-60"/>
          <w:sz w:val="20"/>
        </w:rPr>
        <w:t> </w:t>
      </w:r>
      <w:r>
        <w:rPr>
          <w:sz w:val="20"/>
        </w:rPr>
        <w:t>управляющая</w:t>
      </w:r>
      <w:r>
        <w:rPr>
          <w:spacing w:val="-2"/>
          <w:sz w:val="20"/>
        </w:rPr>
        <w:t> </w:t>
      </w:r>
      <w:r>
        <w:rPr>
          <w:sz w:val="20"/>
        </w:rPr>
        <w:t>компания,</w:t>
      </w:r>
      <w:r>
        <w:rPr>
          <w:spacing w:val="-1"/>
          <w:sz w:val="20"/>
        </w:rPr>
        <w:t> </w:t>
      </w:r>
      <w:r>
        <w:rPr>
          <w:sz w:val="20"/>
        </w:rPr>
        <w:t>которая</w:t>
      </w:r>
      <w:r>
        <w:rPr>
          <w:spacing w:val="-2"/>
          <w:sz w:val="20"/>
        </w:rPr>
        <w:t> </w:t>
      </w:r>
      <w:r>
        <w:rPr>
          <w:sz w:val="20"/>
        </w:rPr>
        <w:t>выдает эти</w:t>
      </w:r>
      <w:r>
        <w:rPr>
          <w:spacing w:val="-1"/>
          <w:sz w:val="20"/>
        </w:rPr>
        <w:t> </w:t>
      </w:r>
      <w:r>
        <w:rPr>
          <w:sz w:val="20"/>
        </w:rPr>
        <w:t>инвестиционные</w:t>
      </w:r>
      <w:r>
        <w:rPr>
          <w:spacing w:val="-2"/>
          <w:sz w:val="20"/>
        </w:rPr>
        <w:t> </w:t>
      </w:r>
      <w:r>
        <w:rPr>
          <w:sz w:val="20"/>
        </w:rPr>
        <w:t>паи;</w:t>
      </w:r>
    </w:p>
    <w:p>
      <w:pPr>
        <w:pStyle w:val="ListParagraph"/>
        <w:numPr>
          <w:ilvl w:val="0"/>
          <w:numId w:val="1261"/>
        </w:numPr>
        <w:tabs>
          <w:tab w:pos="452" w:val="left" w:leader="none"/>
        </w:tabs>
        <w:spacing w:line="240" w:lineRule="auto" w:before="0" w:after="0"/>
        <w:ind w:left="134" w:right="827" w:hanging="1"/>
        <w:jc w:val="left"/>
        <w:rPr>
          <w:sz w:val="20"/>
        </w:rPr>
      </w:pPr>
      <w:r>
        <w:rPr>
          <w:sz w:val="20"/>
        </w:rPr>
        <w:t>Признать лиц квалифицированными инвесторами при выдаче инвестиционных паев вправе любая</w:t>
      </w:r>
      <w:r>
        <w:rPr>
          <w:spacing w:val="-60"/>
          <w:sz w:val="20"/>
        </w:rPr>
        <w:t> </w:t>
      </w:r>
      <w:r>
        <w:rPr>
          <w:sz w:val="20"/>
        </w:rPr>
        <w:t>управляющая</w:t>
      </w:r>
      <w:r>
        <w:rPr>
          <w:spacing w:val="-2"/>
          <w:sz w:val="20"/>
        </w:rPr>
        <w:t> </w:t>
      </w:r>
      <w:r>
        <w:rPr>
          <w:sz w:val="20"/>
        </w:rPr>
        <w:t>компания.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6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26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26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ListParagraph"/>
        <w:numPr>
          <w:ilvl w:val="0"/>
          <w:numId w:val="126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Неверно</w:t>
      </w:r>
      <w:r>
        <w:rPr>
          <w:spacing w:val="-4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вышеперечисленно</w:t>
      </w:r>
    </w:p>
    <w:p>
      <w:pPr>
        <w:pStyle w:val="BodyText"/>
        <w:tabs>
          <w:tab w:pos="10368" w:val="left" w:leader="none"/>
        </w:tabs>
        <w:spacing w:line="484" w:lineRule="exact" w:before="54"/>
        <w:ind w:right="113" w:hanging="1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4.5.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Негосударственные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пенсионные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фонды</w:t>
        <w:tab/>
      </w:r>
      <w:r>
        <w:rPr/>
        <w:t>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4.2.93</w:t>
      </w:r>
    </w:p>
    <w:p>
      <w:pPr>
        <w:pStyle w:val="BodyText"/>
        <w:spacing w:line="185" w:lineRule="exact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26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Учредительным</w:t>
      </w:r>
      <w:r>
        <w:rPr>
          <w:spacing w:val="-4"/>
          <w:sz w:val="20"/>
        </w:rPr>
        <w:t> </w:t>
      </w:r>
      <w:r>
        <w:rPr>
          <w:sz w:val="20"/>
        </w:rPr>
        <w:t>документом</w:t>
      </w:r>
      <w:r>
        <w:rPr>
          <w:spacing w:val="-6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6"/>
          <w:sz w:val="20"/>
        </w:rPr>
        <w:t> </w:t>
      </w:r>
      <w:r>
        <w:rPr>
          <w:sz w:val="20"/>
        </w:rPr>
        <w:t>пенсионного</w:t>
      </w:r>
      <w:r>
        <w:rPr>
          <w:spacing w:val="-5"/>
          <w:sz w:val="20"/>
        </w:rPr>
        <w:t> </w:t>
      </w:r>
      <w:r>
        <w:rPr>
          <w:sz w:val="20"/>
        </w:rPr>
        <w:t>фонда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устав;</w:t>
      </w:r>
    </w:p>
    <w:p>
      <w:pPr>
        <w:pStyle w:val="ListParagraph"/>
        <w:numPr>
          <w:ilvl w:val="0"/>
          <w:numId w:val="126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Устав</w:t>
      </w:r>
      <w:r>
        <w:rPr>
          <w:spacing w:val="-7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5"/>
          <w:sz w:val="20"/>
        </w:rPr>
        <w:t> </w:t>
      </w:r>
      <w:r>
        <w:rPr>
          <w:sz w:val="20"/>
        </w:rPr>
        <w:t>пенсионного</w:t>
      </w:r>
      <w:r>
        <w:rPr>
          <w:spacing w:val="-6"/>
          <w:sz w:val="20"/>
        </w:rPr>
        <w:t> </w:t>
      </w:r>
      <w:r>
        <w:rPr>
          <w:sz w:val="20"/>
        </w:rPr>
        <w:t>фонда</w:t>
      </w:r>
      <w:r>
        <w:rPr>
          <w:spacing w:val="-7"/>
          <w:sz w:val="20"/>
        </w:rPr>
        <w:t> </w:t>
      </w:r>
      <w:r>
        <w:rPr>
          <w:sz w:val="20"/>
        </w:rPr>
        <w:t>утверждается</w:t>
      </w:r>
      <w:r>
        <w:rPr>
          <w:spacing w:val="-8"/>
          <w:sz w:val="20"/>
        </w:rPr>
        <w:t> </w:t>
      </w:r>
      <w:r>
        <w:rPr>
          <w:sz w:val="20"/>
        </w:rPr>
        <w:t>Банком</w:t>
      </w:r>
      <w:r>
        <w:rPr>
          <w:spacing w:val="-5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263"/>
        </w:numPr>
        <w:tabs>
          <w:tab w:pos="481" w:val="left" w:leader="none"/>
        </w:tabs>
        <w:spacing w:line="240" w:lineRule="auto" w:before="0" w:after="0"/>
        <w:ind w:left="134" w:right="210" w:hanging="1"/>
        <w:jc w:val="left"/>
        <w:rPr>
          <w:sz w:val="20"/>
        </w:rPr>
      </w:pPr>
      <w:r>
        <w:rPr>
          <w:sz w:val="20"/>
        </w:rPr>
        <w:t>Устав негосударственного пенсионного фонда должен содержать указание на исключительный характер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63"/>
        </w:numPr>
        <w:tabs>
          <w:tab w:pos="453" w:val="left" w:leader="none"/>
        </w:tabs>
        <w:spacing w:line="240" w:lineRule="auto" w:before="0" w:after="0"/>
        <w:ind w:left="134" w:right="441" w:firstLine="0"/>
        <w:jc w:val="left"/>
        <w:rPr>
          <w:sz w:val="20"/>
        </w:rPr>
      </w:pPr>
      <w:r>
        <w:rPr>
          <w:sz w:val="20"/>
        </w:rPr>
        <w:t>Решение о государственной регистрации негосударственного пенсионного фонда принимается Банком</w:t>
      </w:r>
      <w:r>
        <w:rPr>
          <w:spacing w:val="-60"/>
          <w:sz w:val="20"/>
        </w:rPr>
        <w:t> </w:t>
      </w:r>
      <w:r>
        <w:rPr>
          <w:sz w:val="20"/>
        </w:rPr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264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264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26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4.1.94</w:t>
      </w:r>
    </w:p>
    <w:p>
      <w:pPr>
        <w:pStyle w:val="BodyText"/>
      </w:pPr>
      <w:r>
        <w:rPr/>
        <w:t>Отметьте</w:t>
      </w:r>
      <w:r>
        <w:rPr>
          <w:spacing w:val="-5"/>
        </w:rPr>
        <w:t> </w:t>
      </w:r>
      <w:r>
        <w:rPr/>
        <w:t>верные</w:t>
      </w:r>
      <w:r>
        <w:rPr>
          <w:spacing w:val="-3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265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Страхователем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обязательному</w:t>
      </w:r>
      <w:r>
        <w:rPr>
          <w:spacing w:val="-4"/>
          <w:sz w:val="20"/>
        </w:rPr>
        <w:t> </w:t>
      </w:r>
      <w:r>
        <w:rPr>
          <w:sz w:val="20"/>
        </w:rPr>
        <w:t>пенсионному</w:t>
      </w:r>
      <w:r>
        <w:rPr>
          <w:spacing w:val="-4"/>
          <w:sz w:val="20"/>
        </w:rPr>
        <w:t> </w:t>
      </w:r>
      <w:r>
        <w:rPr>
          <w:sz w:val="20"/>
        </w:rPr>
        <w:t>страхованию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выступать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физическое</w:t>
      </w:r>
      <w:r>
        <w:rPr>
          <w:spacing w:val="-5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65"/>
        </w:numPr>
        <w:tabs>
          <w:tab w:pos="407" w:val="left" w:leader="none"/>
        </w:tabs>
        <w:spacing w:line="240" w:lineRule="auto" w:before="1" w:after="0"/>
        <w:ind w:left="134" w:right="185" w:hanging="1"/>
        <w:jc w:val="left"/>
        <w:rPr>
          <w:sz w:val="20"/>
        </w:rPr>
      </w:pPr>
      <w:r>
        <w:rPr>
          <w:sz w:val="20"/>
        </w:rPr>
        <w:t>Застрахованным лицом по обязательному пенсионному страхованию может выступать только физическое</w:t>
      </w:r>
      <w:r>
        <w:rPr>
          <w:spacing w:val="-60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65"/>
        </w:numPr>
        <w:tabs>
          <w:tab w:pos="481" w:val="left" w:leader="none"/>
        </w:tabs>
        <w:spacing w:line="240" w:lineRule="auto" w:before="0" w:after="0"/>
        <w:ind w:left="134" w:right="487" w:hanging="1"/>
        <w:jc w:val="left"/>
        <w:rPr>
          <w:sz w:val="20"/>
        </w:rPr>
      </w:pPr>
      <w:r>
        <w:rPr>
          <w:sz w:val="20"/>
        </w:rPr>
        <w:t>Застрахованным лицом по обязательному пенсионному страхованию может выступать юридическое и</w:t>
      </w:r>
      <w:r>
        <w:rPr>
          <w:spacing w:val="-60"/>
          <w:sz w:val="20"/>
        </w:rPr>
        <w:t> </w:t>
      </w:r>
      <w:r>
        <w:rPr>
          <w:sz w:val="20"/>
        </w:rPr>
        <w:t>физическое</w:t>
      </w:r>
      <w:r>
        <w:rPr>
          <w:spacing w:val="-3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6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Участником</w:t>
      </w:r>
      <w:r>
        <w:rPr>
          <w:spacing w:val="-4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3"/>
          <w:sz w:val="20"/>
        </w:rPr>
        <w:t> </w:t>
      </w:r>
      <w:r>
        <w:rPr>
          <w:sz w:val="20"/>
        </w:rPr>
        <w:t>пенсионного</w:t>
      </w:r>
      <w:r>
        <w:rPr>
          <w:spacing w:val="-4"/>
          <w:sz w:val="20"/>
        </w:rPr>
        <w:t> </w:t>
      </w:r>
      <w:r>
        <w:rPr>
          <w:sz w:val="20"/>
        </w:rPr>
        <w:t>фонда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юридическое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физическое</w:t>
      </w:r>
      <w:r>
        <w:rPr>
          <w:spacing w:val="-4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65"/>
        </w:numPr>
        <w:tabs>
          <w:tab w:pos="378" w:val="left" w:leader="none"/>
        </w:tabs>
        <w:spacing w:line="240" w:lineRule="auto" w:before="0" w:after="0"/>
        <w:ind w:left="134" w:right="210" w:hanging="1"/>
        <w:jc w:val="left"/>
        <w:rPr>
          <w:sz w:val="20"/>
        </w:rPr>
      </w:pPr>
      <w:r>
        <w:rPr>
          <w:sz w:val="20"/>
        </w:rPr>
        <w:t>Страхователем по обязательному пенсионному страхованию может выступать юридическое и физическое</w:t>
      </w:r>
      <w:r>
        <w:rPr>
          <w:spacing w:val="-60"/>
          <w:sz w:val="20"/>
        </w:rPr>
        <w:t> </w:t>
      </w:r>
      <w:r>
        <w:rPr>
          <w:sz w:val="20"/>
        </w:rPr>
        <w:t>лицо.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</w:t>
      </w:r>
    </w:p>
    <w:p>
      <w:pPr>
        <w:pStyle w:val="Heading1"/>
        <w:numPr>
          <w:ilvl w:val="0"/>
          <w:numId w:val="126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2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6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4.2.95</w:t>
      </w:r>
    </w:p>
    <w:p>
      <w:pPr>
        <w:pStyle w:val="BodyText"/>
      </w:pPr>
      <w:r>
        <w:rPr/>
        <w:t>Отметьте</w:t>
      </w:r>
      <w:r>
        <w:rPr>
          <w:spacing w:val="-5"/>
        </w:rPr>
        <w:t> </w:t>
      </w:r>
      <w:r>
        <w:rPr/>
        <w:t>верные</w:t>
      </w:r>
      <w:r>
        <w:rPr>
          <w:spacing w:val="-3"/>
        </w:rPr>
        <w:t> </w:t>
      </w:r>
      <w:r>
        <w:rPr/>
        <w:t>утверждения.</w:t>
      </w:r>
    </w:p>
    <w:p>
      <w:pPr>
        <w:pStyle w:val="BodyText"/>
      </w:pPr>
      <w:r>
        <w:rPr/>
        <w:t>Договор</w:t>
      </w:r>
      <w:r>
        <w:rPr>
          <w:spacing w:val="-4"/>
        </w:rPr>
        <w:t> </w:t>
      </w:r>
      <w:r>
        <w:rPr/>
        <w:t>об</w:t>
      </w:r>
      <w:r>
        <w:rPr>
          <w:spacing w:val="-3"/>
        </w:rPr>
        <w:t> </w:t>
      </w:r>
      <w:r>
        <w:rPr/>
        <w:t>обязательном</w:t>
      </w:r>
      <w:r>
        <w:rPr>
          <w:spacing w:val="-3"/>
        </w:rPr>
        <w:t> </w:t>
      </w:r>
      <w:r>
        <w:rPr/>
        <w:t>пенсионном</w:t>
      </w:r>
      <w:r>
        <w:rPr>
          <w:spacing w:val="-3"/>
        </w:rPr>
        <w:t> </w:t>
      </w:r>
      <w:r>
        <w:rPr/>
        <w:t>страховании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это:</w:t>
      </w:r>
    </w:p>
    <w:p>
      <w:pPr>
        <w:pStyle w:val="ListParagraph"/>
        <w:numPr>
          <w:ilvl w:val="0"/>
          <w:numId w:val="1267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Соглашение</w:t>
      </w:r>
      <w:r>
        <w:rPr>
          <w:spacing w:val="-3"/>
          <w:sz w:val="20"/>
        </w:rPr>
        <w:t> </w:t>
      </w:r>
      <w:r>
        <w:rPr>
          <w:sz w:val="20"/>
        </w:rPr>
        <w:t>между</w:t>
      </w:r>
      <w:r>
        <w:rPr>
          <w:spacing w:val="-5"/>
          <w:sz w:val="20"/>
        </w:rPr>
        <w:t> </w:t>
      </w:r>
      <w:r>
        <w:rPr>
          <w:sz w:val="20"/>
        </w:rPr>
        <w:t>фондом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застрахованным</w:t>
      </w:r>
      <w:r>
        <w:rPr>
          <w:spacing w:val="-4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126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Соглашение</w:t>
      </w:r>
      <w:r>
        <w:rPr>
          <w:spacing w:val="-4"/>
          <w:sz w:val="20"/>
        </w:rPr>
        <w:t> </w:t>
      </w:r>
      <w:r>
        <w:rPr>
          <w:sz w:val="20"/>
        </w:rPr>
        <w:t>между</w:t>
      </w:r>
      <w:r>
        <w:rPr>
          <w:spacing w:val="-5"/>
          <w:sz w:val="20"/>
        </w:rPr>
        <w:t> </w:t>
      </w:r>
      <w:r>
        <w:rPr>
          <w:sz w:val="20"/>
        </w:rPr>
        <w:t>фондом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страхователем;</w:t>
      </w:r>
    </w:p>
    <w:p>
      <w:pPr>
        <w:pStyle w:val="ListParagraph"/>
        <w:numPr>
          <w:ilvl w:val="0"/>
          <w:numId w:val="126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Соглашение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пользу</w:t>
      </w:r>
      <w:r>
        <w:rPr>
          <w:spacing w:val="-5"/>
          <w:sz w:val="20"/>
        </w:rPr>
        <w:t> </w:t>
      </w:r>
      <w:r>
        <w:rPr>
          <w:sz w:val="20"/>
        </w:rPr>
        <w:t>застрахованного</w:t>
      </w:r>
      <w:r>
        <w:rPr>
          <w:spacing w:val="-6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26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Соглашение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пользу</w:t>
      </w:r>
      <w:r>
        <w:rPr>
          <w:spacing w:val="-3"/>
          <w:sz w:val="20"/>
        </w:rPr>
        <w:t> </w:t>
      </w:r>
      <w:r>
        <w:rPr>
          <w:sz w:val="20"/>
        </w:rPr>
        <w:t>страхователя;</w:t>
      </w:r>
    </w:p>
    <w:p>
      <w:pPr>
        <w:pStyle w:val="ListParagraph"/>
        <w:numPr>
          <w:ilvl w:val="0"/>
          <w:numId w:val="12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Соглашение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пользу</w:t>
      </w:r>
      <w:r>
        <w:rPr>
          <w:spacing w:val="-7"/>
          <w:sz w:val="20"/>
        </w:rPr>
        <w:t> </w:t>
      </w:r>
      <w:r>
        <w:rPr>
          <w:sz w:val="20"/>
        </w:rPr>
        <w:t>правопреемников</w:t>
      </w:r>
      <w:r>
        <w:rPr>
          <w:spacing w:val="-5"/>
          <w:sz w:val="20"/>
        </w:rPr>
        <w:t> </w:t>
      </w:r>
      <w:r>
        <w:rPr>
          <w:sz w:val="20"/>
        </w:rPr>
        <w:t>застрахованного</w:t>
      </w:r>
      <w:r>
        <w:rPr>
          <w:spacing w:val="-7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267"/>
        </w:numPr>
        <w:tabs>
          <w:tab w:pos="453" w:val="left" w:leader="none"/>
        </w:tabs>
        <w:spacing w:line="240" w:lineRule="auto" w:before="0" w:after="0"/>
        <w:ind w:left="134" w:right="5106" w:firstLine="0"/>
        <w:jc w:val="left"/>
        <w:rPr>
          <w:sz w:val="20"/>
        </w:rPr>
      </w:pPr>
      <w:r>
        <w:rPr>
          <w:sz w:val="20"/>
        </w:rPr>
        <w:t>Соглашение в пользу правопреемника страхователя.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6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2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268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268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4.2.96</w:t>
      </w:r>
    </w:p>
    <w:p>
      <w:pPr>
        <w:pStyle w:val="BodyText"/>
        <w:spacing w:before="1"/>
        <w:ind w:left="133"/>
      </w:pPr>
      <w:r>
        <w:rPr/>
        <w:t>Отметьте</w:t>
      </w:r>
      <w:r>
        <w:rPr>
          <w:spacing w:val="-4"/>
        </w:rPr>
        <w:t> </w:t>
      </w:r>
      <w:r>
        <w:rPr/>
        <w:t>неверные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269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НПФ</w:t>
      </w:r>
      <w:r>
        <w:rPr>
          <w:spacing w:val="-4"/>
          <w:sz w:val="20"/>
        </w:rPr>
        <w:t> </w:t>
      </w:r>
      <w:r>
        <w:rPr>
          <w:sz w:val="20"/>
        </w:rPr>
        <w:t>приобретает</w:t>
      </w:r>
      <w:r>
        <w:rPr>
          <w:spacing w:val="-4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4"/>
          <w:sz w:val="20"/>
        </w:rPr>
        <w:t> </w:t>
      </w:r>
      <w:r>
        <w:rPr>
          <w:sz w:val="20"/>
        </w:rPr>
        <w:t>соответствующей</w:t>
      </w:r>
      <w:r>
        <w:rPr>
          <w:spacing w:val="-4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269"/>
        </w:numPr>
        <w:tabs>
          <w:tab w:pos="407" w:val="left" w:leader="none"/>
        </w:tabs>
        <w:spacing w:line="240" w:lineRule="auto" w:before="0" w:after="0"/>
        <w:ind w:left="134" w:right="227" w:hanging="1"/>
        <w:jc w:val="left"/>
        <w:rPr>
          <w:sz w:val="20"/>
        </w:rPr>
      </w:pPr>
      <w:r>
        <w:rPr>
          <w:sz w:val="20"/>
        </w:rPr>
        <w:t>Субъектами отношений по негосударственному пенсионному обеспечению являются брокеры, кредитные</w:t>
      </w:r>
      <w:r>
        <w:rPr>
          <w:spacing w:val="-60"/>
          <w:sz w:val="20"/>
        </w:rPr>
        <w:t> </w:t>
      </w:r>
      <w:r>
        <w:rPr>
          <w:sz w:val="20"/>
        </w:rPr>
        <w:t>организации,</w:t>
      </w:r>
      <w:r>
        <w:rPr>
          <w:spacing w:val="-1"/>
          <w:sz w:val="20"/>
        </w:rPr>
        <w:t> </w:t>
      </w:r>
      <w:r>
        <w:rPr>
          <w:sz w:val="20"/>
        </w:rPr>
        <w:t>вовлеченные в</w:t>
      </w:r>
      <w:r>
        <w:rPr>
          <w:spacing w:val="-1"/>
          <w:sz w:val="20"/>
        </w:rPr>
        <w:t> </w:t>
      </w:r>
      <w:r>
        <w:rPr>
          <w:sz w:val="20"/>
        </w:rPr>
        <w:t>процесс</w:t>
      </w:r>
      <w:r>
        <w:rPr>
          <w:spacing w:val="-3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1"/>
          <w:sz w:val="20"/>
        </w:rPr>
        <w:t> </w:t>
      </w:r>
      <w:r>
        <w:rPr>
          <w:sz w:val="20"/>
        </w:rPr>
        <w:t>пенсионных резервов;</w:t>
      </w:r>
    </w:p>
    <w:p>
      <w:pPr>
        <w:pStyle w:val="ListParagraph"/>
        <w:numPr>
          <w:ilvl w:val="0"/>
          <w:numId w:val="1269"/>
        </w:numPr>
        <w:tabs>
          <w:tab w:pos="481" w:val="left" w:leader="none"/>
        </w:tabs>
        <w:spacing w:line="240" w:lineRule="auto" w:before="0" w:after="0"/>
        <w:ind w:left="134" w:right="2011" w:hanging="1"/>
        <w:jc w:val="left"/>
        <w:rPr>
          <w:sz w:val="20"/>
        </w:rPr>
      </w:pPr>
      <w:r>
        <w:rPr>
          <w:sz w:val="20"/>
        </w:rPr>
        <w:t>Участниками отношений по негосударственному пенсионному обеспечению являются</w:t>
      </w:r>
      <w:r>
        <w:rPr>
          <w:spacing w:val="-60"/>
          <w:sz w:val="20"/>
        </w:rPr>
        <w:t> </w:t>
      </w:r>
      <w:r>
        <w:rPr>
          <w:sz w:val="20"/>
        </w:rPr>
        <w:t>специализированный</w:t>
      </w:r>
      <w:r>
        <w:rPr>
          <w:spacing w:val="-3"/>
          <w:sz w:val="20"/>
        </w:rPr>
        <w:t> </w:t>
      </w:r>
      <w:r>
        <w:rPr>
          <w:sz w:val="20"/>
        </w:rPr>
        <w:t>депозитарий,</w:t>
      </w:r>
      <w:r>
        <w:rPr>
          <w:spacing w:val="-2"/>
          <w:sz w:val="20"/>
        </w:rPr>
        <w:t> </w:t>
      </w:r>
      <w:r>
        <w:rPr>
          <w:sz w:val="20"/>
        </w:rPr>
        <w:t>вкладчики,</w:t>
      </w:r>
      <w:r>
        <w:rPr>
          <w:spacing w:val="-2"/>
          <w:sz w:val="20"/>
        </w:rPr>
        <w:t> </w:t>
      </w:r>
      <w:r>
        <w:rPr>
          <w:sz w:val="20"/>
        </w:rPr>
        <w:t>участники,</w:t>
      </w:r>
      <w:r>
        <w:rPr>
          <w:spacing w:val="-3"/>
          <w:sz w:val="20"/>
        </w:rPr>
        <w:t> </w:t>
      </w:r>
      <w:r>
        <w:rPr>
          <w:sz w:val="20"/>
        </w:rPr>
        <w:t>управляющие</w:t>
      </w:r>
      <w:r>
        <w:rPr>
          <w:spacing w:val="-2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1269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Учредительным</w:t>
      </w:r>
      <w:r>
        <w:rPr>
          <w:spacing w:val="-4"/>
          <w:sz w:val="20"/>
        </w:rPr>
        <w:t> </w:t>
      </w:r>
      <w:r>
        <w:rPr>
          <w:sz w:val="20"/>
        </w:rPr>
        <w:t>документом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устав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правила;</w:t>
      </w:r>
    </w:p>
    <w:p>
      <w:pPr>
        <w:pStyle w:val="ListParagraph"/>
        <w:numPr>
          <w:ilvl w:val="0"/>
          <w:numId w:val="1269"/>
        </w:numPr>
        <w:tabs>
          <w:tab w:pos="378" w:val="left" w:leader="none"/>
        </w:tabs>
        <w:spacing w:line="240" w:lineRule="auto" w:before="0" w:after="0"/>
        <w:ind w:left="134" w:right="5970" w:hanging="1"/>
        <w:jc w:val="left"/>
        <w:rPr>
          <w:sz w:val="20"/>
        </w:rPr>
      </w:pPr>
      <w:r>
        <w:rPr>
          <w:sz w:val="20"/>
        </w:rPr>
        <w:t>Правила НПФ утверждаются Банком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27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270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27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4.2.97</w:t>
      </w:r>
    </w:p>
    <w:p>
      <w:pPr>
        <w:pStyle w:val="BodyText"/>
        <w:ind w:left="133"/>
      </w:pPr>
      <w:r>
        <w:rPr/>
        <w:t>Отметьте</w:t>
      </w:r>
      <w:r>
        <w:rPr>
          <w:spacing w:val="-5"/>
        </w:rPr>
        <w:t> </w:t>
      </w:r>
      <w:r>
        <w:rPr/>
        <w:t>верные</w:t>
      </w:r>
      <w:r>
        <w:rPr>
          <w:spacing w:val="-3"/>
        </w:rPr>
        <w:t> </w:t>
      </w:r>
      <w:r>
        <w:rPr/>
        <w:t>утверждения.</w:t>
      </w:r>
    </w:p>
    <w:p>
      <w:pPr>
        <w:pStyle w:val="BodyText"/>
        <w:spacing w:line="240" w:lineRule="auto"/>
        <w:ind w:left="133"/>
      </w:pPr>
      <w:r>
        <w:rPr/>
        <w:t>НПФ</w:t>
      </w:r>
      <w:r>
        <w:rPr>
          <w:spacing w:val="-6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уставом</w:t>
      </w:r>
      <w:r>
        <w:rPr>
          <w:spacing w:val="-4"/>
        </w:rPr>
        <w:t> </w:t>
      </w:r>
      <w:r>
        <w:rPr/>
        <w:t>выполняет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функции:</w:t>
      </w:r>
    </w:p>
    <w:p>
      <w:pPr>
        <w:pStyle w:val="ListParagraph"/>
        <w:numPr>
          <w:ilvl w:val="0"/>
          <w:numId w:val="1271"/>
        </w:numPr>
        <w:tabs>
          <w:tab w:pos="332" w:val="left" w:leader="none"/>
        </w:tabs>
        <w:spacing w:line="241" w:lineRule="exact" w:before="1" w:after="0"/>
        <w:ind w:left="332" w:right="0" w:hanging="198"/>
        <w:jc w:val="left"/>
        <w:rPr>
          <w:sz w:val="20"/>
        </w:rPr>
      </w:pPr>
      <w:r>
        <w:rPr>
          <w:sz w:val="20"/>
        </w:rPr>
        <w:t>Разрабатывает</w:t>
      </w:r>
      <w:r>
        <w:rPr>
          <w:spacing w:val="-5"/>
          <w:sz w:val="20"/>
        </w:rPr>
        <w:t> </w:t>
      </w:r>
      <w:r>
        <w:rPr>
          <w:sz w:val="20"/>
        </w:rPr>
        <w:t>правила</w:t>
      </w:r>
      <w:r>
        <w:rPr>
          <w:spacing w:val="-3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7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Заключает</w:t>
      </w:r>
      <w:r>
        <w:rPr>
          <w:spacing w:val="-5"/>
          <w:sz w:val="20"/>
        </w:rPr>
        <w:t> </w:t>
      </w:r>
      <w:r>
        <w:rPr>
          <w:sz w:val="20"/>
        </w:rPr>
        <w:t>пенсионные</w:t>
      </w:r>
      <w:r>
        <w:rPr>
          <w:spacing w:val="-5"/>
          <w:sz w:val="20"/>
        </w:rPr>
        <w:t> </w:t>
      </w:r>
      <w:r>
        <w:rPr>
          <w:sz w:val="20"/>
        </w:rPr>
        <w:t>договоры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договоры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6"/>
          <w:sz w:val="20"/>
        </w:rPr>
        <w:t> </w:t>
      </w:r>
      <w:r>
        <w:rPr>
          <w:sz w:val="20"/>
        </w:rPr>
        <w:t>обязательном</w:t>
      </w:r>
      <w:r>
        <w:rPr>
          <w:spacing w:val="-5"/>
          <w:sz w:val="20"/>
        </w:rPr>
        <w:t> </w:t>
      </w:r>
      <w:r>
        <w:rPr>
          <w:sz w:val="20"/>
        </w:rPr>
        <w:t>пенсионном</w:t>
      </w:r>
      <w:r>
        <w:rPr>
          <w:spacing w:val="-4"/>
          <w:sz w:val="20"/>
        </w:rPr>
        <w:t> </w:t>
      </w:r>
      <w:r>
        <w:rPr>
          <w:sz w:val="20"/>
        </w:rPr>
        <w:t>страховании;</w:t>
      </w:r>
    </w:p>
    <w:p>
      <w:pPr>
        <w:pStyle w:val="ListParagraph"/>
        <w:numPr>
          <w:ilvl w:val="0"/>
          <w:numId w:val="127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Аккумулирует</w:t>
      </w:r>
      <w:r>
        <w:rPr>
          <w:spacing w:val="-5"/>
          <w:sz w:val="20"/>
        </w:rPr>
        <w:t> </w:t>
      </w:r>
      <w:r>
        <w:rPr>
          <w:sz w:val="20"/>
        </w:rPr>
        <w:t>пенсионные</w:t>
      </w:r>
      <w:r>
        <w:rPr>
          <w:spacing w:val="-4"/>
          <w:sz w:val="20"/>
        </w:rPr>
        <w:t> </w:t>
      </w:r>
      <w:r>
        <w:rPr>
          <w:sz w:val="20"/>
        </w:rPr>
        <w:t>взносы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средства</w:t>
      </w:r>
      <w:r>
        <w:rPr>
          <w:spacing w:val="-3"/>
          <w:sz w:val="20"/>
        </w:rPr>
        <w:t> </w:t>
      </w:r>
      <w:r>
        <w:rPr>
          <w:sz w:val="20"/>
        </w:rPr>
        <w:t>пенсионных</w:t>
      </w:r>
      <w:r>
        <w:rPr>
          <w:spacing w:val="-4"/>
          <w:sz w:val="20"/>
        </w:rPr>
        <w:t> </w:t>
      </w:r>
      <w:r>
        <w:rPr>
          <w:sz w:val="20"/>
        </w:rPr>
        <w:t>накоплений;</w:t>
      </w:r>
    </w:p>
    <w:p>
      <w:pPr>
        <w:pStyle w:val="ListParagraph"/>
        <w:numPr>
          <w:ilvl w:val="0"/>
          <w:numId w:val="127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Ведет</w:t>
      </w:r>
      <w:r>
        <w:rPr>
          <w:spacing w:val="-5"/>
          <w:sz w:val="20"/>
        </w:rPr>
        <w:t> </w:t>
      </w:r>
      <w:r>
        <w:rPr>
          <w:sz w:val="20"/>
        </w:rPr>
        <w:t>пенсионные</w:t>
      </w:r>
      <w:r>
        <w:rPr>
          <w:spacing w:val="-5"/>
          <w:sz w:val="20"/>
        </w:rPr>
        <w:t> </w:t>
      </w:r>
      <w:r>
        <w:rPr>
          <w:sz w:val="20"/>
        </w:rPr>
        <w:t>счета</w:t>
      </w:r>
      <w:r>
        <w:rPr>
          <w:spacing w:val="-5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пенсионного</w:t>
      </w:r>
      <w:r>
        <w:rPr>
          <w:spacing w:val="-6"/>
          <w:sz w:val="20"/>
        </w:rPr>
        <w:t> </w:t>
      </w:r>
      <w:r>
        <w:rPr>
          <w:sz w:val="20"/>
        </w:rPr>
        <w:t>обеспечения;</w:t>
      </w:r>
    </w:p>
    <w:p>
      <w:pPr>
        <w:pStyle w:val="ListParagraph"/>
        <w:numPr>
          <w:ilvl w:val="0"/>
          <w:numId w:val="12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Информирует</w:t>
      </w:r>
      <w:r>
        <w:rPr>
          <w:spacing w:val="-4"/>
          <w:sz w:val="20"/>
        </w:rPr>
        <w:t> </w:t>
      </w:r>
      <w:r>
        <w:rPr>
          <w:sz w:val="20"/>
        </w:rPr>
        <w:t>вкладчиков,</w:t>
      </w:r>
      <w:r>
        <w:rPr>
          <w:spacing w:val="-3"/>
          <w:sz w:val="20"/>
        </w:rPr>
        <w:t> </w:t>
      </w:r>
      <w:r>
        <w:rPr>
          <w:sz w:val="20"/>
        </w:rPr>
        <w:t>участников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застрахованных</w:t>
      </w:r>
      <w:r>
        <w:rPr>
          <w:spacing w:val="-5"/>
          <w:sz w:val="20"/>
        </w:rPr>
        <w:t> </w:t>
      </w:r>
      <w:r>
        <w:rPr>
          <w:sz w:val="20"/>
        </w:rPr>
        <w:t>лиц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состоянии</w:t>
      </w:r>
      <w:r>
        <w:rPr>
          <w:spacing w:val="-5"/>
          <w:sz w:val="20"/>
        </w:rPr>
        <w:t> </w:t>
      </w:r>
      <w:r>
        <w:rPr>
          <w:sz w:val="20"/>
        </w:rPr>
        <w:t>указанных</w:t>
      </w:r>
      <w:r>
        <w:rPr>
          <w:spacing w:val="-4"/>
          <w:sz w:val="20"/>
        </w:rPr>
        <w:t> </w:t>
      </w:r>
      <w:r>
        <w:rPr>
          <w:sz w:val="20"/>
        </w:rPr>
        <w:t>счетов;</w:t>
      </w:r>
    </w:p>
    <w:p>
      <w:pPr>
        <w:pStyle w:val="ListParagraph"/>
        <w:numPr>
          <w:ilvl w:val="0"/>
          <w:numId w:val="1271"/>
        </w:numPr>
        <w:tabs>
          <w:tab w:pos="452" w:val="left" w:leader="none"/>
        </w:tabs>
        <w:spacing w:line="240" w:lineRule="auto" w:before="0" w:after="0"/>
        <w:ind w:left="134" w:right="1685" w:hanging="1"/>
        <w:jc w:val="left"/>
        <w:rPr>
          <w:sz w:val="20"/>
        </w:rPr>
      </w:pPr>
      <w:r>
        <w:rPr>
          <w:sz w:val="20"/>
        </w:rPr>
        <w:t>Определяет инвестиционную стратегию при размещении средств пенсионных резервов и</w:t>
      </w:r>
      <w:r>
        <w:rPr>
          <w:spacing w:val="-60"/>
          <w:sz w:val="20"/>
        </w:rPr>
        <w:t> </w:t>
      </w:r>
      <w:r>
        <w:rPr>
          <w:sz w:val="20"/>
        </w:rPr>
        <w:t>инвестировании</w:t>
      </w:r>
      <w:r>
        <w:rPr>
          <w:spacing w:val="-1"/>
          <w:sz w:val="20"/>
        </w:rPr>
        <w:t> </w:t>
      </w:r>
      <w:r>
        <w:rPr>
          <w:sz w:val="20"/>
        </w:rPr>
        <w:t>средств</w:t>
      </w:r>
      <w:r>
        <w:rPr>
          <w:spacing w:val="-1"/>
          <w:sz w:val="20"/>
        </w:rPr>
        <w:t> </w:t>
      </w:r>
      <w:r>
        <w:rPr>
          <w:sz w:val="20"/>
        </w:rPr>
        <w:t>пенсионных</w:t>
      </w:r>
      <w:r>
        <w:rPr>
          <w:spacing w:val="-1"/>
          <w:sz w:val="20"/>
        </w:rPr>
        <w:t> </w:t>
      </w:r>
      <w:r>
        <w:rPr>
          <w:sz w:val="20"/>
        </w:rPr>
        <w:t>накоплений;</w:t>
      </w:r>
    </w:p>
    <w:p>
      <w:pPr>
        <w:pStyle w:val="ListParagraph"/>
        <w:numPr>
          <w:ilvl w:val="0"/>
          <w:numId w:val="1271"/>
        </w:numPr>
        <w:tabs>
          <w:tab w:pos="527" w:val="left" w:leader="none"/>
        </w:tabs>
        <w:spacing w:line="240" w:lineRule="auto" w:before="0" w:after="0"/>
        <w:ind w:left="134" w:right="6746" w:firstLine="0"/>
        <w:jc w:val="left"/>
        <w:rPr>
          <w:sz w:val="20"/>
        </w:rPr>
      </w:pPr>
      <w:r>
        <w:rPr>
          <w:sz w:val="20"/>
        </w:rPr>
        <w:t>Осуществляет актуарные расчеты.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27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ListParagraph"/>
        <w:numPr>
          <w:ilvl w:val="0"/>
          <w:numId w:val="1272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27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272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VI, VII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4.2.98</w:t>
      </w:r>
    </w:p>
    <w:p>
      <w:pPr>
        <w:pStyle w:val="BodyText"/>
        <w:spacing w:line="240" w:lineRule="auto"/>
        <w:ind w:right="6348"/>
      </w:pPr>
      <w:r>
        <w:rPr/>
        <w:t>Отметьте верные утверждения.</w:t>
      </w:r>
      <w:r>
        <w:rPr>
          <w:spacing w:val="1"/>
        </w:rPr>
        <w:t> </w:t>
      </w:r>
      <w:r>
        <w:rPr/>
        <w:t>Пенсионный</w:t>
      </w:r>
      <w:r>
        <w:rPr>
          <w:spacing w:val="-7"/>
        </w:rPr>
        <w:t> </w:t>
      </w:r>
      <w:r>
        <w:rPr/>
        <w:t>договор</w:t>
      </w:r>
      <w:r>
        <w:rPr>
          <w:spacing w:val="-7"/>
        </w:rPr>
        <w:t> </w:t>
      </w:r>
      <w:r>
        <w:rPr/>
        <w:t>должен</w:t>
      </w:r>
      <w:r>
        <w:rPr>
          <w:spacing w:val="-7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12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4"/>
          <w:sz w:val="20"/>
        </w:rPr>
        <w:t> </w:t>
      </w:r>
      <w:r>
        <w:rPr>
          <w:sz w:val="20"/>
        </w:rPr>
        <w:t>пенсионной</w:t>
      </w:r>
      <w:r>
        <w:rPr>
          <w:spacing w:val="-3"/>
          <w:sz w:val="20"/>
        </w:rPr>
        <w:t> </w:t>
      </w:r>
      <w:r>
        <w:rPr>
          <w:sz w:val="20"/>
        </w:rPr>
        <w:t>схемы;</w:t>
      </w:r>
    </w:p>
    <w:p>
      <w:pPr>
        <w:pStyle w:val="ListParagraph"/>
        <w:numPr>
          <w:ilvl w:val="0"/>
          <w:numId w:val="127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Права</w:t>
      </w:r>
      <w:r>
        <w:rPr>
          <w:spacing w:val="-5"/>
          <w:sz w:val="20"/>
        </w:rPr>
        <w:t> </w:t>
      </w:r>
      <w:r>
        <w:rPr>
          <w:sz w:val="20"/>
        </w:rPr>
        <w:t>застрахованного</w:t>
      </w:r>
      <w:r>
        <w:rPr>
          <w:spacing w:val="-6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27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4"/>
          <w:sz w:val="20"/>
        </w:rPr>
        <w:t> </w:t>
      </w:r>
      <w:r>
        <w:rPr>
          <w:sz w:val="20"/>
        </w:rPr>
        <w:t>основания;</w:t>
      </w:r>
    </w:p>
    <w:p>
      <w:pPr>
        <w:pStyle w:val="ListParagraph"/>
        <w:numPr>
          <w:ilvl w:val="0"/>
          <w:numId w:val="127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8"/>
          <w:sz w:val="20"/>
        </w:rPr>
        <w:t> </w:t>
      </w:r>
      <w:r>
        <w:rPr>
          <w:sz w:val="20"/>
        </w:rPr>
        <w:t>внесения</w:t>
      </w:r>
      <w:r>
        <w:rPr>
          <w:spacing w:val="-5"/>
          <w:sz w:val="20"/>
        </w:rPr>
        <w:t> </w:t>
      </w:r>
      <w:r>
        <w:rPr>
          <w:sz w:val="20"/>
        </w:rPr>
        <w:t>страхователем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6"/>
          <w:sz w:val="20"/>
        </w:rPr>
        <w:t> </w:t>
      </w:r>
      <w:r>
        <w:rPr>
          <w:sz w:val="20"/>
        </w:rPr>
        <w:t>взносов;</w:t>
      </w:r>
    </w:p>
    <w:p>
      <w:pPr>
        <w:pStyle w:val="ListParagraph"/>
        <w:numPr>
          <w:ilvl w:val="0"/>
          <w:numId w:val="1273"/>
        </w:numPr>
        <w:tabs>
          <w:tab w:pos="378" w:val="left" w:leader="none"/>
        </w:tabs>
        <w:spacing w:line="240" w:lineRule="auto" w:before="0" w:after="0"/>
        <w:ind w:left="134" w:right="5854" w:firstLine="0"/>
        <w:jc w:val="left"/>
        <w:rPr>
          <w:sz w:val="20"/>
        </w:rPr>
      </w:pPr>
      <w:r>
        <w:rPr>
          <w:sz w:val="20"/>
        </w:rPr>
        <w:t>Порядок выплаты негосударственной пенсии.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274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274"/>
        </w:numPr>
        <w:tabs>
          <w:tab w:pos="389" w:val="left" w:leader="none"/>
        </w:tabs>
        <w:spacing w:line="241" w:lineRule="exact" w:before="0" w:after="0"/>
        <w:ind w:left="389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27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4.1.99</w:t>
      </w:r>
    </w:p>
    <w:p>
      <w:pPr>
        <w:pStyle w:val="BodyText"/>
        <w:spacing w:line="240" w:lineRule="auto"/>
        <w:ind w:right="965" w:hanging="1"/>
      </w:pPr>
      <w:r>
        <w:rPr/>
        <w:t>Укажите утверждение, противоречащее регулированию и основам деятельности негосударственных</w:t>
      </w:r>
      <w:r>
        <w:rPr>
          <w:spacing w:val="-60"/>
        </w:rPr>
        <w:t> </w:t>
      </w:r>
      <w:r>
        <w:rPr/>
        <w:t>пенсионных</w:t>
      </w:r>
      <w:r>
        <w:rPr>
          <w:spacing w:val="-1"/>
        </w:rPr>
        <w:t> </w:t>
      </w:r>
      <w:r>
        <w:rPr/>
        <w:t>фондов.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1275"/>
        </w:numPr>
        <w:tabs>
          <w:tab w:pos="378" w:val="left" w:leader="none"/>
        </w:tabs>
        <w:spacing w:line="240" w:lineRule="auto" w:before="0" w:after="0"/>
        <w:ind w:left="134" w:right="1384" w:hanging="1"/>
        <w:jc w:val="left"/>
        <w:rPr>
          <w:sz w:val="20"/>
        </w:rPr>
      </w:pPr>
      <w:r>
        <w:rPr>
          <w:sz w:val="20"/>
        </w:rPr>
        <w:t>Негосударственный пенсионный фонд может быть создан в организационно-правовой форме</w:t>
      </w:r>
      <w:r>
        <w:rPr>
          <w:spacing w:val="-60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27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Негосударственный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пенсионный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фонд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вправе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выпускать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любые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акции</w:t>
      </w:r>
    </w:p>
    <w:p>
      <w:pPr>
        <w:pStyle w:val="ListParagraph"/>
        <w:numPr>
          <w:ilvl w:val="0"/>
          <w:numId w:val="1275"/>
        </w:numPr>
        <w:tabs>
          <w:tab w:pos="378" w:val="left" w:leader="none"/>
        </w:tabs>
        <w:spacing w:line="240" w:lineRule="auto" w:before="0" w:after="0"/>
        <w:ind w:left="134" w:right="695" w:hanging="1"/>
        <w:jc w:val="left"/>
        <w:rPr>
          <w:sz w:val="20"/>
        </w:rPr>
      </w:pPr>
      <w:r>
        <w:rPr>
          <w:sz w:val="20"/>
        </w:rPr>
        <w:t>Размещение пенсионных резервов негосударственные пенсионные фонды могут осуществлять через</w:t>
      </w:r>
      <w:r>
        <w:rPr>
          <w:spacing w:val="-60"/>
          <w:sz w:val="20"/>
        </w:rPr>
        <w:t> </w:t>
      </w:r>
      <w:r>
        <w:rPr>
          <w:sz w:val="20"/>
        </w:rPr>
        <w:t>управляющие</w:t>
      </w:r>
      <w:r>
        <w:rPr>
          <w:spacing w:val="-1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1275"/>
        </w:numPr>
        <w:tabs>
          <w:tab w:pos="394" w:val="left" w:leader="none"/>
        </w:tabs>
        <w:spacing w:line="240" w:lineRule="auto" w:before="1" w:after="0"/>
        <w:ind w:left="134" w:right="943" w:hanging="1"/>
        <w:jc w:val="left"/>
        <w:rPr>
          <w:sz w:val="20"/>
        </w:rPr>
      </w:pPr>
      <w:r>
        <w:rPr>
          <w:sz w:val="20"/>
        </w:rPr>
        <w:t>Лицензированию подлежит деятельность негосударственных пенсионных фондов и управляющих</w:t>
      </w:r>
      <w:r>
        <w:rPr>
          <w:spacing w:val="-60"/>
          <w:sz w:val="20"/>
        </w:rPr>
        <w:t> </w:t>
      </w:r>
      <w:r>
        <w:rPr>
          <w:sz w:val="20"/>
        </w:rPr>
        <w:t>компаний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4.1.100</w:t>
      </w:r>
    </w:p>
    <w:p>
      <w:pPr>
        <w:pStyle w:val="BodyText"/>
        <w:spacing w:line="240" w:lineRule="auto" w:before="1"/>
        <w:ind w:right="6169"/>
      </w:pPr>
      <w:r>
        <w:rPr/>
        <w:t>Отметьте верные утверждения.</w:t>
      </w:r>
      <w:r>
        <w:rPr>
          <w:spacing w:val="1"/>
        </w:rPr>
        <w:t> </w:t>
      </w:r>
      <w:r>
        <w:rPr/>
        <w:t>Негосударственный</w:t>
      </w:r>
      <w:r>
        <w:rPr>
          <w:spacing w:val="-9"/>
        </w:rPr>
        <w:t> </w:t>
      </w:r>
      <w:r>
        <w:rPr/>
        <w:t>пенсионный</w:t>
      </w:r>
      <w:r>
        <w:rPr>
          <w:spacing w:val="-9"/>
        </w:rPr>
        <w:t> </w:t>
      </w:r>
      <w:r>
        <w:rPr/>
        <w:t>фонд:</w:t>
      </w:r>
    </w:p>
    <w:p>
      <w:pPr>
        <w:pStyle w:val="ListParagraph"/>
        <w:numPr>
          <w:ilvl w:val="0"/>
          <w:numId w:val="127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Создается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некоммерческой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27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Создается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форме</w:t>
      </w:r>
      <w:r>
        <w:rPr>
          <w:spacing w:val="-3"/>
          <w:sz w:val="20"/>
        </w:rPr>
        <w:t> </w:t>
      </w:r>
      <w:r>
        <w:rPr>
          <w:sz w:val="20"/>
        </w:rPr>
        <w:t>коммерческой</w:t>
      </w:r>
      <w:r>
        <w:rPr>
          <w:spacing w:val="-4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27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Заключает</w:t>
      </w:r>
      <w:r>
        <w:rPr>
          <w:spacing w:val="-6"/>
          <w:sz w:val="20"/>
        </w:rPr>
        <w:t> </w:t>
      </w:r>
      <w:r>
        <w:rPr>
          <w:sz w:val="20"/>
        </w:rPr>
        <w:t>договоры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участниками;</w:t>
      </w:r>
    </w:p>
    <w:p>
      <w:pPr>
        <w:pStyle w:val="ListParagraph"/>
        <w:numPr>
          <w:ilvl w:val="0"/>
          <w:numId w:val="1276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Заключает</w:t>
      </w:r>
      <w:r>
        <w:rPr>
          <w:spacing w:val="-5"/>
          <w:sz w:val="20"/>
        </w:rPr>
        <w:t> </w:t>
      </w:r>
      <w:r>
        <w:rPr>
          <w:sz w:val="20"/>
        </w:rPr>
        <w:t>договоры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вкладчиками;</w:t>
      </w:r>
    </w:p>
    <w:p>
      <w:pPr>
        <w:pStyle w:val="ListParagraph"/>
        <w:numPr>
          <w:ilvl w:val="0"/>
          <w:numId w:val="127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Заключает</w:t>
      </w:r>
      <w:r>
        <w:rPr>
          <w:spacing w:val="-4"/>
          <w:sz w:val="20"/>
        </w:rPr>
        <w:t> </w:t>
      </w:r>
      <w:r>
        <w:rPr>
          <w:sz w:val="20"/>
        </w:rPr>
        <w:t>договоры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пользу</w:t>
      </w:r>
      <w:r>
        <w:rPr>
          <w:spacing w:val="-3"/>
          <w:sz w:val="20"/>
        </w:rPr>
        <w:t> </w:t>
      </w:r>
      <w:r>
        <w:rPr>
          <w:sz w:val="20"/>
        </w:rPr>
        <w:t>вкладчиков;</w:t>
      </w:r>
    </w:p>
    <w:p>
      <w:pPr>
        <w:pStyle w:val="ListParagraph"/>
        <w:numPr>
          <w:ilvl w:val="0"/>
          <w:numId w:val="1276"/>
        </w:numPr>
        <w:tabs>
          <w:tab w:pos="453" w:val="left" w:leader="none"/>
        </w:tabs>
        <w:spacing w:line="240" w:lineRule="auto" w:before="0" w:after="0"/>
        <w:ind w:left="134" w:right="6092" w:hanging="1"/>
        <w:jc w:val="left"/>
        <w:rPr>
          <w:sz w:val="20"/>
        </w:rPr>
      </w:pPr>
      <w:r>
        <w:rPr>
          <w:sz w:val="20"/>
        </w:rPr>
        <w:t>Заключает договоры в пользу участников.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III, V</w:t>
      </w:r>
    </w:p>
    <w:p>
      <w:pPr>
        <w:pStyle w:val="Heading1"/>
        <w:numPr>
          <w:ilvl w:val="0"/>
          <w:numId w:val="127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27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277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4.2.101</w:t>
      </w:r>
    </w:p>
    <w:p>
      <w:pPr>
        <w:pStyle w:val="BodyText"/>
        <w:ind w:left="133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278"/>
        </w:numPr>
        <w:tabs>
          <w:tab w:pos="332" w:val="left" w:leader="none"/>
        </w:tabs>
        <w:spacing w:line="240" w:lineRule="auto" w:before="0" w:after="0"/>
        <w:ind w:left="134" w:right="828" w:hanging="1"/>
        <w:jc w:val="left"/>
        <w:rPr>
          <w:sz w:val="20"/>
        </w:rPr>
      </w:pPr>
      <w:r>
        <w:rPr>
          <w:sz w:val="20"/>
        </w:rPr>
        <w:t>Негосударственный пенсионный фонд вправе осуществлять деятельность по негосударственному</w:t>
      </w:r>
      <w:r>
        <w:rPr>
          <w:spacing w:val="1"/>
          <w:sz w:val="20"/>
        </w:rPr>
        <w:t> </w:t>
      </w:r>
      <w:r>
        <w:rPr>
          <w:sz w:val="20"/>
        </w:rPr>
        <w:t>пенсионному обеспечению со дня, следующего за днем внесения фонда в реестр НПФов - участников</w:t>
      </w:r>
      <w:r>
        <w:rPr>
          <w:spacing w:val="-60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гарантирования</w:t>
      </w:r>
      <w:r>
        <w:rPr>
          <w:spacing w:val="-2"/>
          <w:sz w:val="20"/>
        </w:rPr>
        <w:t> </w:t>
      </w:r>
      <w:r>
        <w:rPr>
          <w:sz w:val="20"/>
        </w:rPr>
        <w:t>прав</w:t>
      </w:r>
      <w:r>
        <w:rPr>
          <w:spacing w:val="-1"/>
          <w:sz w:val="20"/>
        </w:rPr>
        <w:t> </w:t>
      </w:r>
      <w:r>
        <w:rPr>
          <w:sz w:val="20"/>
        </w:rPr>
        <w:t>застрахованных</w:t>
      </w:r>
      <w:r>
        <w:rPr>
          <w:spacing w:val="-2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278"/>
        </w:numPr>
        <w:tabs>
          <w:tab w:pos="407" w:val="left" w:leader="none"/>
        </w:tabs>
        <w:spacing w:line="240" w:lineRule="auto" w:before="1" w:after="0"/>
        <w:ind w:left="134" w:right="196" w:firstLine="0"/>
        <w:jc w:val="left"/>
        <w:rPr>
          <w:sz w:val="20"/>
        </w:rPr>
      </w:pPr>
      <w:r>
        <w:rPr>
          <w:sz w:val="20"/>
        </w:rPr>
        <w:t>Негосударственный пенсионный фонд вправе осуществлять деятельность по обязательному пенсионному</w:t>
      </w:r>
      <w:r>
        <w:rPr>
          <w:spacing w:val="-60"/>
          <w:sz w:val="20"/>
        </w:rPr>
        <w:t> </w:t>
      </w:r>
      <w:r>
        <w:rPr>
          <w:sz w:val="20"/>
        </w:rPr>
        <w:t>страхованию со дня, следующего за днем внесения фонда в реестр НПФов – участников системы</w:t>
      </w:r>
      <w:r>
        <w:rPr>
          <w:spacing w:val="1"/>
          <w:sz w:val="20"/>
        </w:rPr>
        <w:t> </w:t>
      </w:r>
      <w:r>
        <w:rPr>
          <w:sz w:val="20"/>
        </w:rPr>
        <w:t>гарантирования</w:t>
      </w:r>
      <w:r>
        <w:rPr>
          <w:spacing w:val="-2"/>
          <w:sz w:val="20"/>
        </w:rPr>
        <w:t> </w:t>
      </w:r>
      <w:r>
        <w:rPr>
          <w:sz w:val="20"/>
        </w:rPr>
        <w:t>прав застрахованных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278"/>
        </w:numPr>
        <w:tabs>
          <w:tab w:pos="481" w:val="left" w:leader="none"/>
        </w:tabs>
        <w:spacing w:line="240" w:lineRule="auto" w:before="0" w:after="0"/>
        <w:ind w:left="134" w:right="664" w:hanging="1"/>
        <w:jc w:val="left"/>
        <w:rPr>
          <w:sz w:val="20"/>
        </w:rPr>
      </w:pPr>
      <w:r>
        <w:rPr>
          <w:sz w:val="20"/>
        </w:rPr>
        <w:t>Негосударственный пенсионный фонд вправе осуществлять деятельность по обязательному</w:t>
      </w:r>
      <w:r>
        <w:rPr>
          <w:spacing w:val="1"/>
          <w:sz w:val="20"/>
        </w:rPr>
        <w:t> </w:t>
      </w:r>
      <w:r>
        <w:rPr>
          <w:sz w:val="20"/>
        </w:rPr>
        <w:t>пенсионному</w:t>
      </w:r>
      <w:r>
        <w:rPr>
          <w:spacing w:val="-5"/>
          <w:sz w:val="20"/>
        </w:rPr>
        <w:t> </w:t>
      </w:r>
      <w:r>
        <w:rPr>
          <w:sz w:val="20"/>
        </w:rPr>
        <w:t>страхованию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4"/>
          <w:sz w:val="20"/>
        </w:rPr>
        <w:t> </w:t>
      </w:r>
      <w:r>
        <w:rPr>
          <w:sz w:val="20"/>
        </w:rPr>
        <w:t>дня,</w:t>
      </w:r>
      <w:r>
        <w:rPr>
          <w:spacing w:val="-4"/>
          <w:sz w:val="20"/>
        </w:rPr>
        <w:t> </w:t>
      </w:r>
      <w:r>
        <w:rPr>
          <w:sz w:val="20"/>
        </w:rPr>
        <w:t>следующего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днем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предоставлении</w:t>
      </w:r>
      <w:r>
        <w:rPr>
          <w:spacing w:val="-4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278"/>
        </w:numPr>
        <w:tabs>
          <w:tab w:pos="453" w:val="left" w:leader="none"/>
        </w:tabs>
        <w:spacing w:line="240" w:lineRule="auto" w:before="0" w:after="0"/>
        <w:ind w:left="134" w:right="645" w:hanging="1"/>
        <w:jc w:val="left"/>
        <w:rPr>
          <w:sz w:val="20"/>
        </w:rPr>
      </w:pPr>
      <w:r>
        <w:rPr>
          <w:sz w:val="20"/>
        </w:rPr>
        <w:t>Негосударственный пенсионный фонд вправе осуществлять деятельность по негосударственному</w:t>
      </w:r>
      <w:r>
        <w:rPr>
          <w:spacing w:val="1"/>
          <w:sz w:val="20"/>
        </w:rPr>
        <w:t> </w:t>
      </w:r>
      <w:r>
        <w:rPr>
          <w:sz w:val="20"/>
        </w:rPr>
        <w:t>пенсионному обеспечению со дня, следующего за днем принятия решения о предоставлении лицензии.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7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279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4.1.102</w:t>
      </w:r>
    </w:p>
    <w:p>
      <w:pPr>
        <w:pStyle w:val="BodyText"/>
      </w:pPr>
      <w:r>
        <w:rPr/>
        <w:t>Отметьте</w:t>
      </w:r>
      <w:r>
        <w:rPr>
          <w:spacing w:val="-5"/>
        </w:rPr>
        <w:t> </w:t>
      </w:r>
      <w:r>
        <w:rPr/>
        <w:t>верные</w:t>
      </w:r>
      <w:r>
        <w:rPr>
          <w:spacing w:val="-3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280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Вкладчиком</w:t>
      </w:r>
      <w:r>
        <w:rPr>
          <w:spacing w:val="-4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пенсионного</w:t>
      </w:r>
      <w:r>
        <w:rPr>
          <w:spacing w:val="-4"/>
          <w:sz w:val="20"/>
        </w:rPr>
        <w:t> </w:t>
      </w:r>
      <w:r>
        <w:rPr>
          <w:sz w:val="20"/>
        </w:rPr>
        <w:t>фонда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физическое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8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Вкладчиком</w:t>
      </w:r>
      <w:r>
        <w:rPr>
          <w:spacing w:val="-4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3"/>
          <w:sz w:val="20"/>
        </w:rPr>
        <w:t> </w:t>
      </w:r>
      <w:r>
        <w:rPr>
          <w:sz w:val="20"/>
        </w:rPr>
        <w:t>пенсионного</w:t>
      </w:r>
      <w:r>
        <w:rPr>
          <w:spacing w:val="-4"/>
          <w:sz w:val="20"/>
        </w:rPr>
        <w:t> </w:t>
      </w:r>
      <w:r>
        <w:rPr>
          <w:sz w:val="20"/>
        </w:rPr>
        <w:t>фонда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юридическое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физическое</w:t>
      </w:r>
      <w:r>
        <w:rPr>
          <w:spacing w:val="-3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8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Участником</w:t>
      </w:r>
      <w:r>
        <w:rPr>
          <w:spacing w:val="-4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2"/>
          <w:sz w:val="20"/>
        </w:rPr>
        <w:t> </w:t>
      </w:r>
      <w:r>
        <w:rPr>
          <w:sz w:val="20"/>
        </w:rPr>
        <w:t>пенсионного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юридическое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физическое</w:t>
      </w:r>
      <w:r>
        <w:rPr>
          <w:spacing w:val="-4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280"/>
        </w:numPr>
        <w:tabs>
          <w:tab w:pos="453" w:val="left" w:leader="none"/>
        </w:tabs>
        <w:spacing w:line="240" w:lineRule="auto" w:before="0" w:after="0"/>
        <w:ind w:left="134" w:right="1606" w:firstLine="0"/>
        <w:jc w:val="left"/>
        <w:rPr>
          <w:sz w:val="20"/>
        </w:rPr>
      </w:pPr>
      <w:r>
        <w:rPr>
          <w:sz w:val="20"/>
        </w:rPr>
        <w:t>Участником негосударственного пенсионного фонда может быть только физическое лицо.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</w:t>
      </w:r>
    </w:p>
    <w:p>
      <w:pPr>
        <w:pStyle w:val="Heading1"/>
        <w:numPr>
          <w:ilvl w:val="0"/>
          <w:numId w:val="128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28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281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4.1.103</w:t>
      </w:r>
    </w:p>
    <w:p>
      <w:pPr>
        <w:pStyle w:val="BodyText"/>
        <w:spacing w:line="240" w:lineRule="auto"/>
        <w:ind w:left="133" w:right="1158"/>
      </w:pPr>
      <w:r>
        <w:rPr/>
        <w:t>Основания приобретения участником права на получение негосударственной пенсии называются: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8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Пенсионной</w:t>
      </w:r>
      <w:r>
        <w:rPr>
          <w:spacing w:val="-8"/>
          <w:sz w:val="20"/>
        </w:rPr>
        <w:t> </w:t>
      </w:r>
      <w:r>
        <w:rPr>
          <w:sz w:val="20"/>
        </w:rPr>
        <w:t>схемой</w:t>
      </w:r>
    </w:p>
    <w:p>
      <w:pPr>
        <w:pStyle w:val="ListParagraph"/>
        <w:numPr>
          <w:ilvl w:val="0"/>
          <w:numId w:val="128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Пенсионным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</w:p>
    <w:p>
      <w:pPr>
        <w:pStyle w:val="ListParagraph"/>
        <w:numPr>
          <w:ilvl w:val="0"/>
          <w:numId w:val="12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Выкупной</w:t>
      </w:r>
      <w:r>
        <w:rPr>
          <w:spacing w:val="-5"/>
          <w:sz w:val="20"/>
        </w:rPr>
        <w:t> </w:t>
      </w:r>
      <w:r>
        <w:rPr>
          <w:sz w:val="20"/>
        </w:rPr>
        <w:t>суммой</w:t>
      </w:r>
    </w:p>
    <w:p>
      <w:pPr>
        <w:pStyle w:val="Heading1"/>
        <w:numPr>
          <w:ilvl w:val="0"/>
          <w:numId w:val="128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Пенсионными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основаниями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4.1.104</w:t>
      </w:r>
    </w:p>
    <w:p>
      <w:pPr>
        <w:pStyle w:val="BodyText"/>
        <w:spacing w:line="240" w:lineRule="auto"/>
        <w:ind w:right="505" w:hanging="1"/>
      </w:pPr>
      <w:r>
        <w:rPr/>
        <w:t>Совокупность условий, определяющих порядок уплаты пенсионных взносов и выплат негосударственных</w:t>
      </w:r>
      <w:r>
        <w:rPr>
          <w:spacing w:val="-60"/>
        </w:rPr>
        <w:t> </w:t>
      </w:r>
      <w:r>
        <w:rPr/>
        <w:t>пенсий,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83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Пенсионной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схемой</w:t>
      </w:r>
    </w:p>
    <w:p>
      <w:pPr>
        <w:pStyle w:val="ListParagraph"/>
        <w:numPr>
          <w:ilvl w:val="0"/>
          <w:numId w:val="12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Пенсионным</w:t>
      </w:r>
      <w:r>
        <w:rPr>
          <w:spacing w:val="-3"/>
          <w:sz w:val="20"/>
        </w:rPr>
        <w:t> </w:t>
      </w:r>
      <w:r>
        <w:rPr>
          <w:sz w:val="20"/>
        </w:rPr>
        <w:t>счетом</w:t>
      </w:r>
    </w:p>
    <w:p>
      <w:pPr>
        <w:pStyle w:val="ListParagraph"/>
        <w:numPr>
          <w:ilvl w:val="0"/>
          <w:numId w:val="128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Выкупной</w:t>
      </w:r>
      <w:r>
        <w:rPr>
          <w:spacing w:val="-5"/>
          <w:sz w:val="20"/>
        </w:rPr>
        <w:t> </w:t>
      </w:r>
      <w:r>
        <w:rPr>
          <w:sz w:val="20"/>
        </w:rPr>
        <w:t>суммой</w:t>
      </w:r>
    </w:p>
    <w:p>
      <w:pPr>
        <w:pStyle w:val="ListParagraph"/>
        <w:numPr>
          <w:ilvl w:val="0"/>
          <w:numId w:val="128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Пенсионными</w:t>
      </w:r>
      <w:r>
        <w:rPr>
          <w:spacing w:val="-3"/>
          <w:sz w:val="20"/>
        </w:rPr>
        <w:t> </w:t>
      </w:r>
      <w:r>
        <w:rPr>
          <w:sz w:val="20"/>
        </w:rPr>
        <w:t>основаниями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4.1.105</w:t>
      </w:r>
    </w:p>
    <w:p>
      <w:pPr>
        <w:pStyle w:val="BodyText"/>
        <w:spacing w:line="240" w:lineRule="auto"/>
        <w:ind w:right="1147" w:hanging="1"/>
      </w:pPr>
      <w:r>
        <w:rPr/>
        <w:t>Денежные средства, выплачиваемые фондом вкладчику, участнику или их правопреемникам либо</w:t>
      </w:r>
      <w:r>
        <w:rPr>
          <w:spacing w:val="-60"/>
        </w:rPr>
        <w:t> </w:t>
      </w:r>
      <w:r>
        <w:rPr/>
        <w:t>переводимые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другой</w:t>
      </w:r>
      <w:r>
        <w:rPr>
          <w:spacing w:val="-2"/>
        </w:rPr>
        <w:t> </w:t>
      </w:r>
      <w:r>
        <w:rPr/>
        <w:t>фонд</w:t>
      </w:r>
      <w:r>
        <w:rPr>
          <w:spacing w:val="-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прекращении</w:t>
      </w:r>
      <w:r>
        <w:rPr>
          <w:spacing w:val="-2"/>
        </w:rPr>
        <w:t> </w:t>
      </w:r>
      <w:r>
        <w:rPr/>
        <w:t>пенсионного</w:t>
      </w:r>
      <w:r>
        <w:rPr>
          <w:spacing w:val="-1"/>
        </w:rPr>
        <w:t> </w:t>
      </w:r>
      <w:r>
        <w:rPr/>
        <w:t>договора,</w:t>
      </w:r>
      <w:r>
        <w:rPr>
          <w:spacing w:val="-1"/>
        </w:rPr>
        <w:t> </w:t>
      </w:r>
      <w:r>
        <w:rPr/>
        <w:t>называются: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Пенсионными</w:t>
      </w:r>
      <w:r>
        <w:rPr>
          <w:spacing w:val="-5"/>
          <w:sz w:val="20"/>
        </w:rPr>
        <w:t> </w:t>
      </w:r>
      <w:r>
        <w:rPr>
          <w:sz w:val="20"/>
        </w:rPr>
        <w:t>накоплениями</w:t>
      </w:r>
    </w:p>
    <w:p>
      <w:pPr>
        <w:pStyle w:val="ListParagraph"/>
        <w:numPr>
          <w:ilvl w:val="0"/>
          <w:numId w:val="128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Страховой</w:t>
      </w:r>
      <w:r>
        <w:rPr>
          <w:spacing w:val="-9"/>
          <w:sz w:val="20"/>
        </w:rPr>
        <w:t> </w:t>
      </w:r>
      <w:r>
        <w:rPr>
          <w:sz w:val="20"/>
        </w:rPr>
        <w:t>суммой</w:t>
      </w:r>
    </w:p>
    <w:p>
      <w:pPr>
        <w:pStyle w:val="Heading1"/>
        <w:numPr>
          <w:ilvl w:val="0"/>
          <w:numId w:val="128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Выкупной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суммой</w:t>
      </w:r>
    </w:p>
    <w:p>
      <w:pPr>
        <w:pStyle w:val="ListParagraph"/>
        <w:numPr>
          <w:ilvl w:val="0"/>
          <w:numId w:val="128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Пенсионными</w:t>
      </w:r>
      <w:r>
        <w:rPr>
          <w:spacing w:val="-5"/>
          <w:sz w:val="20"/>
        </w:rPr>
        <w:t> </w:t>
      </w:r>
      <w:r>
        <w:rPr>
          <w:sz w:val="20"/>
        </w:rPr>
        <w:t>резервами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4.1.106</w:t>
      </w:r>
    </w:p>
    <w:p>
      <w:pPr>
        <w:pStyle w:val="BodyText"/>
        <w:spacing w:line="240" w:lineRule="auto" w:before="1"/>
        <w:ind w:right="1185" w:hanging="1"/>
        <w:jc w:val="both"/>
      </w:pPr>
      <w:r>
        <w:rPr/>
        <w:t>Форма аналитического учета, отражающая поступление пенсионных взносов, начисление дохода,</w:t>
      </w:r>
      <w:r>
        <w:rPr>
          <w:spacing w:val="-60"/>
        </w:rPr>
        <w:t> </w:t>
      </w:r>
      <w:r>
        <w:rPr/>
        <w:t>начисление выплат негосударственных пенсий и выплат выкупных сумм участникам,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285"/>
        </w:numPr>
        <w:tabs>
          <w:tab w:pos="393" w:val="left" w:leader="none"/>
        </w:tabs>
        <w:spacing w:line="241" w:lineRule="exact" w:before="0" w:after="0"/>
        <w:ind w:left="392" w:right="0" w:hanging="259"/>
        <w:jc w:val="both"/>
        <w:rPr>
          <w:u w:val="none"/>
        </w:rPr>
      </w:pPr>
      <w:r>
        <w:rPr>
          <w:u w:val="single" w:color="00FF00"/>
        </w:rPr>
        <w:t>Солидарным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пенсионным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счетом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негосударственного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пенсионного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обеспечения</w:t>
      </w:r>
    </w:p>
    <w:p>
      <w:pPr>
        <w:pStyle w:val="ListParagraph"/>
        <w:numPr>
          <w:ilvl w:val="0"/>
          <w:numId w:val="128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Именным</w:t>
      </w:r>
      <w:r>
        <w:rPr>
          <w:spacing w:val="-9"/>
          <w:sz w:val="20"/>
        </w:rPr>
        <w:t> </w:t>
      </w:r>
      <w:r>
        <w:rPr>
          <w:sz w:val="20"/>
        </w:rPr>
        <w:t>пенсионным</w:t>
      </w:r>
      <w:r>
        <w:rPr>
          <w:spacing w:val="-7"/>
          <w:sz w:val="20"/>
        </w:rPr>
        <w:t> </w:t>
      </w:r>
      <w:r>
        <w:rPr>
          <w:sz w:val="20"/>
        </w:rPr>
        <w:t>счетом</w:t>
      </w:r>
      <w:r>
        <w:rPr>
          <w:spacing w:val="-7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7"/>
          <w:sz w:val="20"/>
        </w:rPr>
        <w:t> </w:t>
      </w:r>
      <w:r>
        <w:rPr>
          <w:sz w:val="20"/>
        </w:rPr>
        <w:t>пенсионного</w:t>
      </w:r>
      <w:r>
        <w:rPr>
          <w:spacing w:val="-7"/>
          <w:sz w:val="20"/>
        </w:rPr>
        <w:t> </w:t>
      </w:r>
      <w:r>
        <w:rPr>
          <w:sz w:val="20"/>
        </w:rPr>
        <w:t>обеспечения</w:t>
      </w:r>
    </w:p>
    <w:p>
      <w:pPr>
        <w:pStyle w:val="ListParagraph"/>
        <w:numPr>
          <w:ilvl w:val="0"/>
          <w:numId w:val="128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Солидарным</w:t>
      </w:r>
      <w:r>
        <w:rPr>
          <w:spacing w:val="-7"/>
          <w:sz w:val="20"/>
        </w:rPr>
        <w:t> </w:t>
      </w:r>
      <w:r>
        <w:rPr>
          <w:sz w:val="20"/>
        </w:rPr>
        <w:t>пенсионным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  <w:r>
        <w:rPr>
          <w:spacing w:val="-5"/>
          <w:sz w:val="20"/>
        </w:rPr>
        <w:t> </w:t>
      </w:r>
      <w:r>
        <w:rPr>
          <w:sz w:val="20"/>
        </w:rPr>
        <w:t>накопительной</w:t>
      </w:r>
      <w:r>
        <w:rPr>
          <w:spacing w:val="-6"/>
          <w:sz w:val="20"/>
        </w:rPr>
        <w:t> </w:t>
      </w:r>
      <w:r>
        <w:rPr>
          <w:sz w:val="20"/>
        </w:rPr>
        <w:t>пенсии</w:t>
      </w:r>
    </w:p>
    <w:p>
      <w:pPr>
        <w:pStyle w:val="ListParagraph"/>
        <w:numPr>
          <w:ilvl w:val="0"/>
          <w:numId w:val="128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Именным</w:t>
      </w:r>
      <w:r>
        <w:rPr>
          <w:spacing w:val="-7"/>
          <w:sz w:val="20"/>
        </w:rPr>
        <w:t> </w:t>
      </w:r>
      <w:r>
        <w:rPr>
          <w:sz w:val="20"/>
        </w:rPr>
        <w:t>пенсионным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  <w:r>
        <w:rPr>
          <w:spacing w:val="-5"/>
          <w:sz w:val="20"/>
        </w:rPr>
        <w:t> </w:t>
      </w:r>
      <w:r>
        <w:rPr>
          <w:sz w:val="20"/>
        </w:rPr>
        <w:t>накопительной</w:t>
      </w:r>
      <w:r>
        <w:rPr>
          <w:spacing w:val="-7"/>
          <w:sz w:val="20"/>
        </w:rPr>
        <w:t> </w:t>
      </w:r>
      <w:r>
        <w:rPr>
          <w:sz w:val="20"/>
        </w:rPr>
        <w:t>пенсии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4.1.107</w:t>
      </w:r>
    </w:p>
    <w:p>
      <w:pPr>
        <w:pStyle w:val="BodyText"/>
        <w:spacing w:line="240" w:lineRule="auto"/>
        <w:ind w:right="1175" w:hanging="1"/>
      </w:pPr>
      <w:r>
        <w:rPr/>
        <w:t>Форма аналитического учета, отражающая поступление пенсионных взносов, начисление дохода,</w:t>
      </w:r>
      <w:r>
        <w:rPr>
          <w:spacing w:val="-60"/>
        </w:rPr>
        <w:t> </w:t>
      </w:r>
      <w:r>
        <w:rPr/>
        <w:t>начисление выплат негосударственных пенсий и выплат выкупных сумм участнику, называется: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2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Солидарным</w:t>
      </w:r>
      <w:r>
        <w:rPr>
          <w:spacing w:val="-7"/>
          <w:sz w:val="20"/>
        </w:rPr>
        <w:t> </w:t>
      </w:r>
      <w:r>
        <w:rPr>
          <w:sz w:val="20"/>
        </w:rPr>
        <w:t>пенсионным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  <w:r>
        <w:rPr>
          <w:spacing w:val="-6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6"/>
          <w:sz w:val="20"/>
        </w:rPr>
        <w:t> </w:t>
      </w:r>
      <w:r>
        <w:rPr>
          <w:sz w:val="20"/>
        </w:rPr>
        <w:t>пенсионного</w:t>
      </w:r>
      <w:r>
        <w:rPr>
          <w:spacing w:val="-6"/>
          <w:sz w:val="20"/>
        </w:rPr>
        <w:t> </w:t>
      </w:r>
      <w:r>
        <w:rPr>
          <w:sz w:val="20"/>
        </w:rPr>
        <w:t>обеспечения</w:t>
      </w:r>
    </w:p>
    <w:p>
      <w:pPr>
        <w:pStyle w:val="Heading1"/>
        <w:numPr>
          <w:ilvl w:val="0"/>
          <w:numId w:val="128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Именным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пенсионным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счетом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негосударственного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пенсионного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обеспечения</w:t>
      </w:r>
    </w:p>
    <w:p>
      <w:pPr>
        <w:pStyle w:val="ListParagraph"/>
        <w:numPr>
          <w:ilvl w:val="0"/>
          <w:numId w:val="12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Солидарным</w:t>
      </w:r>
      <w:r>
        <w:rPr>
          <w:spacing w:val="-7"/>
          <w:sz w:val="20"/>
        </w:rPr>
        <w:t> </w:t>
      </w:r>
      <w:r>
        <w:rPr>
          <w:sz w:val="20"/>
        </w:rPr>
        <w:t>пенсионным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  <w:r>
        <w:rPr>
          <w:spacing w:val="-5"/>
          <w:sz w:val="20"/>
        </w:rPr>
        <w:t> </w:t>
      </w:r>
      <w:r>
        <w:rPr>
          <w:sz w:val="20"/>
        </w:rPr>
        <w:t>накопительной</w:t>
      </w:r>
      <w:r>
        <w:rPr>
          <w:spacing w:val="-6"/>
          <w:sz w:val="20"/>
        </w:rPr>
        <w:t> </w:t>
      </w:r>
      <w:r>
        <w:rPr>
          <w:sz w:val="20"/>
        </w:rPr>
        <w:t>пенсии</w:t>
      </w:r>
    </w:p>
    <w:p>
      <w:pPr>
        <w:pStyle w:val="ListParagraph"/>
        <w:numPr>
          <w:ilvl w:val="0"/>
          <w:numId w:val="128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Именным</w:t>
      </w:r>
      <w:r>
        <w:rPr>
          <w:spacing w:val="-7"/>
          <w:sz w:val="20"/>
        </w:rPr>
        <w:t> </w:t>
      </w:r>
      <w:r>
        <w:rPr>
          <w:sz w:val="20"/>
        </w:rPr>
        <w:t>пенсионным</w:t>
      </w:r>
      <w:r>
        <w:rPr>
          <w:spacing w:val="-5"/>
          <w:sz w:val="20"/>
        </w:rPr>
        <w:t> </w:t>
      </w:r>
      <w:r>
        <w:rPr>
          <w:sz w:val="20"/>
        </w:rPr>
        <w:t>счетом</w:t>
      </w:r>
      <w:r>
        <w:rPr>
          <w:spacing w:val="-5"/>
          <w:sz w:val="20"/>
        </w:rPr>
        <w:t> </w:t>
      </w:r>
      <w:r>
        <w:rPr>
          <w:sz w:val="20"/>
        </w:rPr>
        <w:t>накопительной</w:t>
      </w:r>
      <w:r>
        <w:rPr>
          <w:spacing w:val="-7"/>
          <w:sz w:val="20"/>
        </w:rPr>
        <w:t> </w:t>
      </w:r>
      <w:r>
        <w:rPr>
          <w:sz w:val="20"/>
        </w:rPr>
        <w:t>пенсии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4.1.108</w:t>
      </w:r>
    </w:p>
    <w:p>
      <w:pPr>
        <w:pStyle w:val="BodyText"/>
        <w:spacing w:line="240" w:lineRule="auto"/>
        <w:ind w:right="160" w:hanging="1"/>
      </w:pPr>
      <w:r>
        <w:rPr/>
        <w:t>Совокупность средств, находящихся в собственности фонда, предназначенных для исполнения обязательств</w:t>
      </w:r>
      <w:r>
        <w:rPr>
          <w:spacing w:val="-60"/>
        </w:rPr>
        <w:t> </w:t>
      </w:r>
      <w:r>
        <w:rPr/>
        <w:t>фонда перед застрахованными лицами в соответствии с договорами об обязательном пенсионном</w:t>
      </w:r>
      <w:r>
        <w:rPr>
          <w:spacing w:val="1"/>
        </w:rPr>
        <w:t> </w:t>
      </w:r>
      <w:r>
        <w:rPr/>
        <w:t>страховании,</w:t>
      </w:r>
      <w:r>
        <w:rPr>
          <w:spacing w:val="-2"/>
        </w:rPr>
        <w:t> </w:t>
      </w:r>
      <w:r>
        <w:rPr/>
        <w:t>называется: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28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Пенсионными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накоплениями</w:t>
      </w:r>
    </w:p>
    <w:p>
      <w:pPr>
        <w:pStyle w:val="ListParagraph"/>
        <w:numPr>
          <w:ilvl w:val="0"/>
          <w:numId w:val="12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Пенсионными</w:t>
      </w:r>
      <w:r>
        <w:rPr>
          <w:spacing w:val="-5"/>
          <w:sz w:val="20"/>
        </w:rPr>
        <w:t> </w:t>
      </w:r>
      <w:r>
        <w:rPr>
          <w:sz w:val="20"/>
        </w:rPr>
        <w:t>резервами</w:t>
      </w:r>
    </w:p>
    <w:p>
      <w:pPr>
        <w:pStyle w:val="ListParagraph"/>
        <w:numPr>
          <w:ilvl w:val="0"/>
          <w:numId w:val="12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Выкупной</w:t>
      </w:r>
      <w:r>
        <w:rPr>
          <w:spacing w:val="-5"/>
          <w:sz w:val="20"/>
        </w:rPr>
        <w:t> </w:t>
      </w:r>
      <w:r>
        <w:rPr>
          <w:sz w:val="20"/>
        </w:rPr>
        <w:t>суммой</w:t>
      </w:r>
    </w:p>
    <w:p>
      <w:pPr>
        <w:pStyle w:val="ListParagraph"/>
        <w:numPr>
          <w:ilvl w:val="0"/>
          <w:numId w:val="12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Пенсионным</w:t>
      </w:r>
      <w:r>
        <w:rPr>
          <w:spacing w:val="-2"/>
          <w:sz w:val="20"/>
        </w:rPr>
        <w:t> </w:t>
      </w:r>
      <w:r>
        <w:rPr>
          <w:sz w:val="20"/>
        </w:rPr>
        <w:t>счетом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4.1.109</w:t>
      </w:r>
    </w:p>
    <w:p>
      <w:pPr>
        <w:pStyle w:val="BodyText"/>
        <w:spacing w:line="240" w:lineRule="auto"/>
        <w:ind w:right="164" w:hanging="1"/>
      </w:pPr>
      <w:r>
        <w:rPr/>
        <w:t>Денежные средства, уплачиваемые вкладчиком в пользу участника в соответствии с условиями пенсионного</w:t>
      </w:r>
      <w:r>
        <w:rPr>
          <w:spacing w:val="-60"/>
        </w:rPr>
        <w:t> </w:t>
      </w:r>
      <w:r>
        <w:rPr/>
        <w:t>договора,</w:t>
      </w:r>
      <w:r>
        <w:rPr>
          <w:spacing w:val="-1"/>
        </w:rPr>
        <w:t> </w:t>
      </w:r>
      <w:r>
        <w:rPr/>
        <w:t>называются: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Страховой</w:t>
      </w:r>
      <w:r>
        <w:rPr>
          <w:spacing w:val="-9"/>
          <w:sz w:val="20"/>
        </w:rPr>
        <w:t> </w:t>
      </w:r>
      <w:r>
        <w:rPr>
          <w:sz w:val="20"/>
        </w:rPr>
        <w:t>взнос</w:t>
      </w:r>
    </w:p>
    <w:p>
      <w:pPr>
        <w:pStyle w:val="ListParagraph"/>
        <w:numPr>
          <w:ilvl w:val="0"/>
          <w:numId w:val="128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Выкупная</w:t>
      </w:r>
      <w:r>
        <w:rPr>
          <w:spacing w:val="-11"/>
          <w:sz w:val="20"/>
        </w:rPr>
        <w:t> </w:t>
      </w:r>
      <w:r>
        <w:rPr>
          <w:sz w:val="20"/>
        </w:rPr>
        <w:t>сумма</w:t>
      </w:r>
    </w:p>
    <w:p>
      <w:pPr>
        <w:pStyle w:val="Heading1"/>
        <w:numPr>
          <w:ilvl w:val="0"/>
          <w:numId w:val="1288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Пенсионный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взнос</w:t>
      </w:r>
    </w:p>
    <w:p>
      <w:pPr>
        <w:pStyle w:val="ListParagraph"/>
        <w:numPr>
          <w:ilvl w:val="0"/>
          <w:numId w:val="128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Негосударственная</w:t>
      </w:r>
      <w:r>
        <w:rPr>
          <w:spacing w:val="-5"/>
          <w:sz w:val="20"/>
        </w:rPr>
        <w:t> </w:t>
      </w:r>
      <w:r>
        <w:rPr>
          <w:sz w:val="20"/>
        </w:rPr>
        <w:t>пенсия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4.1.110</w:t>
      </w:r>
    </w:p>
    <w:p>
      <w:pPr>
        <w:pStyle w:val="BodyText"/>
        <w:spacing w:line="240" w:lineRule="auto"/>
        <w:ind w:right="164" w:hanging="1"/>
      </w:pPr>
      <w:r>
        <w:rPr/>
        <w:t>Денежные средства, уплачиваемые участником в пользу вкладчика в соответствии с условиями пенсионного</w:t>
      </w:r>
      <w:r>
        <w:rPr>
          <w:spacing w:val="-60"/>
        </w:rPr>
        <w:t> </w:t>
      </w:r>
      <w:r>
        <w:rPr/>
        <w:t>договора,</w:t>
      </w:r>
      <w:r>
        <w:rPr>
          <w:spacing w:val="-1"/>
        </w:rPr>
        <w:t> </w:t>
      </w:r>
      <w:r>
        <w:rPr/>
        <w:t>называются: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Страховой</w:t>
      </w:r>
      <w:r>
        <w:rPr>
          <w:spacing w:val="-9"/>
          <w:sz w:val="20"/>
        </w:rPr>
        <w:t> </w:t>
      </w:r>
      <w:r>
        <w:rPr>
          <w:sz w:val="20"/>
        </w:rPr>
        <w:t>взнос</w:t>
      </w:r>
    </w:p>
    <w:p>
      <w:pPr>
        <w:pStyle w:val="ListParagraph"/>
        <w:numPr>
          <w:ilvl w:val="0"/>
          <w:numId w:val="128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Выкупная</w:t>
      </w:r>
      <w:r>
        <w:rPr>
          <w:spacing w:val="-11"/>
          <w:sz w:val="20"/>
        </w:rPr>
        <w:t> </w:t>
      </w:r>
      <w:r>
        <w:rPr>
          <w:sz w:val="20"/>
        </w:rPr>
        <w:t>сумма</w:t>
      </w:r>
    </w:p>
    <w:p>
      <w:pPr>
        <w:pStyle w:val="ListParagraph"/>
        <w:numPr>
          <w:ilvl w:val="0"/>
          <w:numId w:val="12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Пенсионный</w:t>
      </w:r>
      <w:r>
        <w:rPr>
          <w:spacing w:val="-4"/>
          <w:sz w:val="20"/>
        </w:rPr>
        <w:t> </w:t>
      </w:r>
      <w:r>
        <w:rPr>
          <w:sz w:val="20"/>
        </w:rPr>
        <w:t>взнос</w:t>
      </w:r>
    </w:p>
    <w:p>
      <w:pPr>
        <w:pStyle w:val="Heading1"/>
        <w:numPr>
          <w:ilvl w:val="0"/>
          <w:numId w:val="128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правильного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ответа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4.1.111</w:t>
      </w:r>
    </w:p>
    <w:p>
      <w:pPr>
        <w:pStyle w:val="BodyText"/>
        <w:spacing w:line="240" w:lineRule="auto"/>
        <w:ind w:right="545" w:hanging="1"/>
      </w:pPr>
      <w:r>
        <w:rPr/>
        <w:t>Совокупность средств, находящихся в собственности фонда и предназначенных для исполнения фондом</w:t>
      </w:r>
      <w:r>
        <w:rPr>
          <w:spacing w:val="-60"/>
        </w:rPr>
        <w:t> </w:t>
      </w:r>
      <w:r>
        <w:rPr/>
        <w:t>обязательств</w:t>
      </w:r>
      <w:r>
        <w:rPr>
          <w:spacing w:val="-3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участниками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пенсионными</w:t>
      </w:r>
      <w:r>
        <w:rPr>
          <w:spacing w:val="-1"/>
        </w:rPr>
        <w:t> </w:t>
      </w:r>
      <w:r>
        <w:rPr/>
        <w:t>договорами,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9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12"/>
          <w:sz w:val="20"/>
        </w:rPr>
        <w:t> </w:t>
      </w:r>
      <w:r>
        <w:rPr>
          <w:sz w:val="20"/>
        </w:rPr>
        <w:t>накопления</w:t>
      </w:r>
    </w:p>
    <w:p>
      <w:pPr>
        <w:pStyle w:val="Heading1"/>
        <w:numPr>
          <w:ilvl w:val="0"/>
          <w:numId w:val="1290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Пенсионные</w:t>
      </w:r>
      <w:r>
        <w:rPr>
          <w:spacing w:val="-14"/>
          <w:u w:val="single" w:color="00FF00"/>
        </w:rPr>
        <w:t> </w:t>
      </w:r>
      <w:r>
        <w:rPr>
          <w:u w:val="single" w:color="00FF00"/>
        </w:rPr>
        <w:t>резервы</w:t>
      </w:r>
    </w:p>
    <w:p>
      <w:pPr>
        <w:pStyle w:val="ListParagraph"/>
        <w:numPr>
          <w:ilvl w:val="0"/>
          <w:numId w:val="129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7"/>
          <w:sz w:val="20"/>
        </w:rPr>
        <w:t> </w:t>
      </w:r>
      <w:r>
        <w:rPr>
          <w:sz w:val="20"/>
        </w:rPr>
        <w:t>резервы</w:t>
      </w:r>
    </w:p>
    <w:p>
      <w:pPr>
        <w:pStyle w:val="ListParagraph"/>
        <w:numPr>
          <w:ilvl w:val="0"/>
          <w:numId w:val="129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Гарантийными</w:t>
      </w:r>
      <w:r>
        <w:rPr>
          <w:spacing w:val="-6"/>
          <w:sz w:val="20"/>
        </w:rPr>
        <w:t> </w:t>
      </w:r>
      <w:r>
        <w:rPr>
          <w:sz w:val="20"/>
        </w:rPr>
        <w:t>резервами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4.1.112</w:t>
      </w:r>
    </w:p>
    <w:p>
      <w:pPr>
        <w:pStyle w:val="BodyText"/>
        <w:spacing w:line="240" w:lineRule="auto"/>
        <w:ind w:right="545" w:hanging="1"/>
      </w:pPr>
      <w:r>
        <w:rPr/>
        <w:t>Совокупность средств, находящихся в собственности фонда и предназначенных для исполнения фондом</w:t>
      </w:r>
      <w:r>
        <w:rPr>
          <w:spacing w:val="-60"/>
        </w:rPr>
        <w:t> </w:t>
      </w:r>
      <w:r>
        <w:rPr/>
        <w:t>обязательств</w:t>
      </w:r>
      <w:r>
        <w:rPr>
          <w:spacing w:val="-2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вкладчиками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пенсионными</w:t>
      </w:r>
      <w:r>
        <w:rPr>
          <w:spacing w:val="-1"/>
        </w:rPr>
        <w:t> </w:t>
      </w:r>
      <w:r>
        <w:rPr/>
        <w:t>договорами,</w:t>
      </w:r>
      <w:r>
        <w:rPr>
          <w:spacing w:val="-2"/>
        </w:rPr>
        <w:t> </w:t>
      </w:r>
      <w:r>
        <w:rPr/>
        <w:t>называется: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2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6"/>
          <w:sz w:val="20"/>
        </w:rPr>
        <w:t> </w:t>
      </w:r>
      <w:r>
        <w:rPr>
          <w:sz w:val="20"/>
        </w:rPr>
        <w:t>накопления</w:t>
      </w:r>
    </w:p>
    <w:p>
      <w:pPr>
        <w:pStyle w:val="ListParagraph"/>
        <w:numPr>
          <w:ilvl w:val="0"/>
          <w:numId w:val="129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4"/>
          <w:sz w:val="20"/>
        </w:rPr>
        <w:t> </w:t>
      </w:r>
      <w:r>
        <w:rPr>
          <w:sz w:val="20"/>
        </w:rPr>
        <w:t>резервы</w:t>
      </w:r>
    </w:p>
    <w:p>
      <w:pPr>
        <w:pStyle w:val="ListParagraph"/>
        <w:numPr>
          <w:ilvl w:val="0"/>
          <w:numId w:val="12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7"/>
          <w:sz w:val="20"/>
        </w:rPr>
        <w:t> </w:t>
      </w:r>
      <w:r>
        <w:rPr>
          <w:sz w:val="20"/>
        </w:rPr>
        <w:t>резервы</w:t>
      </w:r>
    </w:p>
    <w:p>
      <w:pPr>
        <w:pStyle w:val="Heading1"/>
        <w:numPr>
          <w:ilvl w:val="0"/>
          <w:numId w:val="129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правильного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ответа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4.1.113</w:t>
      </w:r>
    </w:p>
    <w:p>
      <w:pPr>
        <w:pStyle w:val="BodyText"/>
        <w:spacing w:line="240" w:lineRule="auto"/>
        <w:ind w:right="211" w:hanging="1"/>
      </w:pPr>
      <w:r>
        <w:rPr/>
        <w:t>Документы, определяющие порядок и условия исполнения фондом обязательств по пенсионным договорам,</w:t>
      </w:r>
      <w:r>
        <w:rPr>
          <w:spacing w:val="-60"/>
        </w:rPr>
        <w:t> </w:t>
      </w:r>
      <w:r>
        <w:rPr/>
        <w:t>называются: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9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5"/>
          <w:sz w:val="20"/>
        </w:rPr>
        <w:t> </w:t>
      </w:r>
      <w:r>
        <w:rPr>
          <w:sz w:val="20"/>
        </w:rPr>
        <w:t>правила</w:t>
      </w:r>
      <w:r>
        <w:rPr>
          <w:spacing w:val="-4"/>
          <w:sz w:val="20"/>
        </w:rPr>
        <w:t> </w:t>
      </w:r>
      <w:r>
        <w:rPr>
          <w:sz w:val="20"/>
        </w:rPr>
        <w:t>фонда</w:t>
      </w:r>
    </w:p>
    <w:p>
      <w:pPr>
        <w:pStyle w:val="Heading1"/>
        <w:numPr>
          <w:ilvl w:val="0"/>
          <w:numId w:val="129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Пенсионные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правила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фонда</w:t>
      </w:r>
    </w:p>
    <w:p>
      <w:pPr>
        <w:pStyle w:val="ListParagraph"/>
        <w:numPr>
          <w:ilvl w:val="0"/>
          <w:numId w:val="129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4"/>
          <w:sz w:val="20"/>
        </w:rPr>
        <w:t> </w:t>
      </w:r>
      <w:r>
        <w:rPr>
          <w:sz w:val="20"/>
        </w:rPr>
        <w:t>договоры</w:t>
      </w:r>
    </w:p>
    <w:p>
      <w:pPr>
        <w:pStyle w:val="ListParagraph"/>
        <w:numPr>
          <w:ilvl w:val="0"/>
          <w:numId w:val="129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Договоры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обязательном</w:t>
      </w:r>
      <w:r>
        <w:rPr>
          <w:spacing w:val="-4"/>
          <w:sz w:val="20"/>
        </w:rPr>
        <w:t> </w:t>
      </w:r>
      <w:r>
        <w:rPr>
          <w:sz w:val="20"/>
        </w:rPr>
        <w:t>пенсионном</w:t>
      </w:r>
      <w:r>
        <w:rPr>
          <w:spacing w:val="-4"/>
          <w:sz w:val="20"/>
        </w:rPr>
        <w:t> </w:t>
      </w:r>
      <w:r>
        <w:rPr>
          <w:sz w:val="20"/>
        </w:rPr>
        <w:t>страховании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4.2.114</w:t>
      </w:r>
    </w:p>
    <w:p>
      <w:pPr>
        <w:pStyle w:val="BodyText"/>
      </w:pPr>
      <w:r>
        <w:rPr/>
        <w:t>Устав</w:t>
      </w:r>
      <w:r>
        <w:rPr>
          <w:spacing w:val="-6"/>
        </w:rPr>
        <w:t> </w:t>
      </w:r>
      <w:r>
        <w:rPr/>
        <w:t>негосударственного</w:t>
      </w:r>
      <w:r>
        <w:rPr>
          <w:spacing w:val="-6"/>
        </w:rPr>
        <w:t> </w:t>
      </w:r>
      <w:r>
        <w:rPr/>
        <w:t>пенсионного</w:t>
      </w:r>
      <w:r>
        <w:rPr>
          <w:spacing w:val="-5"/>
        </w:rPr>
        <w:t> </w:t>
      </w:r>
      <w:r>
        <w:rPr/>
        <w:t>фонда</w:t>
      </w:r>
      <w:r>
        <w:rPr>
          <w:spacing w:val="-6"/>
        </w:rPr>
        <w:t> </w:t>
      </w:r>
      <w:r>
        <w:rPr/>
        <w:t>должен</w:t>
      </w:r>
      <w:r>
        <w:rPr>
          <w:spacing w:val="-7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129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Полное</w:t>
      </w:r>
      <w:r>
        <w:rPr>
          <w:spacing w:val="-4"/>
          <w:sz w:val="20"/>
        </w:rPr>
        <w:t> </w:t>
      </w:r>
      <w:r>
        <w:rPr>
          <w:sz w:val="20"/>
        </w:rPr>
        <w:t>фирменное</w:t>
      </w:r>
      <w:r>
        <w:rPr>
          <w:spacing w:val="-5"/>
          <w:sz w:val="20"/>
        </w:rPr>
        <w:t> </w:t>
      </w:r>
      <w:r>
        <w:rPr>
          <w:sz w:val="20"/>
        </w:rPr>
        <w:t>наименование</w:t>
      </w:r>
      <w:r>
        <w:rPr>
          <w:spacing w:val="-4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9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Сокращенное</w:t>
      </w:r>
      <w:r>
        <w:rPr>
          <w:spacing w:val="-7"/>
          <w:sz w:val="20"/>
        </w:rPr>
        <w:t> </w:t>
      </w:r>
      <w:r>
        <w:rPr>
          <w:sz w:val="20"/>
        </w:rPr>
        <w:t>фирменное</w:t>
      </w:r>
      <w:r>
        <w:rPr>
          <w:spacing w:val="-7"/>
          <w:sz w:val="20"/>
        </w:rPr>
        <w:t> </w:t>
      </w:r>
      <w:r>
        <w:rPr>
          <w:sz w:val="20"/>
        </w:rPr>
        <w:t>наименование</w:t>
      </w:r>
      <w:r>
        <w:rPr>
          <w:spacing w:val="-7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93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исключительный</w:t>
      </w:r>
      <w:r>
        <w:rPr>
          <w:spacing w:val="-6"/>
          <w:sz w:val="20"/>
        </w:rPr>
        <w:t> </w:t>
      </w:r>
      <w:r>
        <w:rPr>
          <w:sz w:val="20"/>
        </w:rPr>
        <w:t>характер</w:t>
      </w:r>
      <w:r>
        <w:rPr>
          <w:spacing w:val="-6"/>
          <w:sz w:val="20"/>
        </w:rPr>
        <w:t> </w:t>
      </w: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93"/>
        </w:numPr>
        <w:tabs>
          <w:tab w:pos="453" w:val="left" w:leader="none"/>
        </w:tabs>
        <w:spacing w:line="240" w:lineRule="auto" w:before="0" w:after="0"/>
        <w:ind w:left="134" w:right="372" w:hanging="1"/>
        <w:jc w:val="left"/>
        <w:rPr>
          <w:sz w:val="20"/>
        </w:rPr>
      </w:pPr>
      <w:r>
        <w:rPr>
          <w:sz w:val="20"/>
        </w:rPr>
        <w:t>Указание на максимальную долю доходов, полученных фондом от размещения средств пенсионных</w:t>
      </w:r>
      <w:r>
        <w:rPr>
          <w:spacing w:val="1"/>
          <w:sz w:val="20"/>
        </w:rPr>
        <w:t> </w:t>
      </w:r>
      <w:r>
        <w:rPr>
          <w:sz w:val="20"/>
        </w:rPr>
        <w:t>резервов и инвестирования средств пенсионных накоплений, направляемую в состав собственных средств</w:t>
      </w:r>
      <w:r>
        <w:rPr>
          <w:spacing w:val="-60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состав</w:t>
      </w:r>
      <w:r>
        <w:rPr>
          <w:spacing w:val="-3"/>
          <w:sz w:val="20"/>
        </w:rPr>
        <w:t> </w:t>
      </w:r>
      <w:r>
        <w:rPr>
          <w:sz w:val="20"/>
        </w:rPr>
        <w:t>учредителей</w:t>
      </w:r>
      <w:r>
        <w:rPr>
          <w:spacing w:val="-4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293"/>
        </w:numPr>
        <w:tabs>
          <w:tab w:pos="452" w:val="left" w:leader="none"/>
        </w:tabs>
        <w:spacing w:line="240" w:lineRule="auto" w:before="0" w:after="0"/>
        <w:ind w:left="133" w:right="4461" w:firstLine="0"/>
        <w:jc w:val="left"/>
        <w:rPr>
          <w:sz w:val="20"/>
        </w:rPr>
      </w:pPr>
      <w:r>
        <w:rPr>
          <w:sz w:val="20"/>
        </w:rPr>
        <w:t>Указание на формирование попечительского совета фонда.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294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29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29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29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4.1.115</w:t>
      </w:r>
    </w:p>
    <w:p>
      <w:pPr>
        <w:pStyle w:val="BodyText"/>
        <w:spacing w:line="240" w:lineRule="auto"/>
        <w:ind w:right="459" w:hanging="1"/>
      </w:pPr>
      <w:r>
        <w:rPr/>
        <w:t>Индивидуально возмездные обязательные платежи на обязательное пенсионное страхование на</w:t>
      </w:r>
      <w:r>
        <w:rPr>
          <w:spacing w:val="1"/>
        </w:rPr>
        <w:t> </w:t>
      </w:r>
      <w:r>
        <w:rPr/>
        <w:t>финансирование накопительной пенсии, уплачиваемые страхователем в пользу застрахованного лица в</w:t>
      </w:r>
      <w:r>
        <w:rPr>
          <w:spacing w:val="1"/>
        </w:rPr>
        <w:t> </w:t>
      </w:r>
      <w:r>
        <w:rPr/>
        <w:t>Пенсионный фонд Российской Федерации для последующей передачи в выбранный этим застрахованным</w:t>
      </w:r>
      <w:r>
        <w:rPr>
          <w:spacing w:val="-60"/>
        </w:rPr>
        <w:t> </w:t>
      </w:r>
      <w:r>
        <w:rPr/>
        <w:t>лицом</w:t>
      </w:r>
      <w:r>
        <w:rPr>
          <w:spacing w:val="-2"/>
        </w:rPr>
        <w:t> </w:t>
      </w:r>
      <w:r>
        <w:rPr/>
        <w:t>фонд</w:t>
      </w:r>
      <w:r>
        <w:rPr>
          <w:spacing w:val="-2"/>
        </w:rPr>
        <w:t> </w:t>
      </w:r>
      <w:r>
        <w:rPr/>
        <w:t>называются: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9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Пенсионным</w:t>
      </w:r>
      <w:r>
        <w:rPr>
          <w:spacing w:val="-3"/>
          <w:sz w:val="20"/>
        </w:rPr>
        <w:t> </w:t>
      </w:r>
      <w:r>
        <w:rPr>
          <w:sz w:val="20"/>
        </w:rPr>
        <w:t>взносом</w:t>
      </w:r>
    </w:p>
    <w:p>
      <w:pPr>
        <w:pStyle w:val="Heading1"/>
        <w:numPr>
          <w:ilvl w:val="0"/>
          <w:numId w:val="129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Страховым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взносом</w:t>
      </w:r>
    </w:p>
    <w:p>
      <w:pPr>
        <w:pStyle w:val="ListParagraph"/>
        <w:numPr>
          <w:ilvl w:val="0"/>
          <w:numId w:val="129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Пенсионными</w:t>
      </w:r>
      <w:r>
        <w:rPr>
          <w:spacing w:val="-5"/>
          <w:sz w:val="20"/>
        </w:rPr>
        <w:t> </w:t>
      </w:r>
      <w:r>
        <w:rPr>
          <w:sz w:val="20"/>
        </w:rPr>
        <w:t>накоплениями</w:t>
      </w:r>
    </w:p>
    <w:p>
      <w:pPr>
        <w:pStyle w:val="ListParagraph"/>
        <w:numPr>
          <w:ilvl w:val="0"/>
          <w:numId w:val="129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Выкупной</w:t>
      </w:r>
      <w:r>
        <w:rPr>
          <w:spacing w:val="-6"/>
          <w:sz w:val="20"/>
        </w:rPr>
        <w:t> </w:t>
      </w:r>
      <w:r>
        <w:rPr>
          <w:sz w:val="20"/>
        </w:rPr>
        <w:t>суммой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4.1.116</w:t>
      </w:r>
    </w:p>
    <w:p>
      <w:pPr>
        <w:pStyle w:val="BodyText"/>
        <w:spacing w:line="240" w:lineRule="auto"/>
        <w:ind w:left="133" w:right="1125"/>
      </w:pPr>
      <w:r>
        <w:rPr/>
        <w:t>Физическое или юридическое лицо, обязанное перечислять страховые взносы на финансирование</w:t>
      </w:r>
      <w:r>
        <w:rPr>
          <w:spacing w:val="-60"/>
        </w:rPr>
        <w:t> </w:t>
      </w:r>
      <w:r>
        <w:rPr/>
        <w:t>накопительной</w:t>
      </w:r>
      <w:r>
        <w:rPr>
          <w:spacing w:val="-2"/>
        </w:rPr>
        <w:t> </w:t>
      </w:r>
      <w:r>
        <w:rPr/>
        <w:t>пенсии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пользу застрахованного</w:t>
      </w:r>
      <w:r>
        <w:rPr>
          <w:spacing w:val="-2"/>
        </w:rPr>
        <w:t> </w:t>
      </w:r>
      <w:r>
        <w:rPr/>
        <w:t>лица 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Вкладчик</w:t>
      </w:r>
    </w:p>
    <w:p>
      <w:pPr>
        <w:pStyle w:val="ListParagraph"/>
        <w:numPr>
          <w:ilvl w:val="0"/>
          <w:numId w:val="129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Участник</w:t>
      </w:r>
    </w:p>
    <w:p>
      <w:pPr>
        <w:pStyle w:val="Heading1"/>
        <w:numPr>
          <w:ilvl w:val="0"/>
          <w:numId w:val="129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Страхователь</w:t>
      </w:r>
    </w:p>
    <w:p>
      <w:pPr>
        <w:pStyle w:val="ListParagraph"/>
        <w:numPr>
          <w:ilvl w:val="0"/>
          <w:numId w:val="129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Страховщик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4.1.117</w:t>
      </w:r>
    </w:p>
    <w:p>
      <w:pPr>
        <w:pStyle w:val="BodyText"/>
        <w:spacing w:line="240" w:lineRule="auto"/>
        <w:ind w:right="1021" w:hanging="1"/>
      </w:pPr>
      <w:r>
        <w:rPr/>
        <w:t>Денежные средства, регулярно выплачиваемые участнику в соответствии с условиями пенсионного</w:t>
      </w:r>
      <w:r>
        <w:rPr>
          <w:spacing w:val="-60"/>
        </w:rPr>
        <w:t> </w:t>
      </w:r>
      <w:r>
        <w:rPr/>
        <w:t>договора</w:t>
      </w:r>
      <w:r>
        <w:rPr>
          <w:spacing w:val="-1"/>
        </w:rPr>
        <w:t> </w:t>
      </w:r>
      <w:r>
        <w:rPr/>
        <w:t>называются: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29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Негосударственная</w:t>
      </w:r>
      <w:r>
        <w:rPr>
          <w:spacing w:val="-10"/>
          <w:u w:val="single" w:color="00FF00"/>
        </w:rPr>
        <w:t> </w:t>
      </w:r>
      <w:r>
        <w:rPr>
          <w:u w:val="single" w:color="00FF00"/>
        </w:rPr>
        <w:t>пенсия</w:t>
      </w:r>
    </w:p>
    <w:p>
      <w:pPr>
        <w:pStyle w:val="ListParagraph"/>
        <w:numPr>
          <w:ilvl w:val="0"/>
          <w:numId w:val="129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Профессиональная</w:t>
      </w:r>
      <w:r>
        <w:rPr>
          <w:spacing w:val="-5"/>
          <w:sz w:val="20"/>
        </w:rPr>
        <w:t> </w:t>
      </w:r>
      <w:r>
        <w:rPr>
          <w:sz w:val="20"/>
        </w:rPr>
        <w:t>пенсия</w:t>
      </w:r>
    </w:p>
    <w:p>
      <w:pPr>
        <w:pStyle w:val="ListParagraph"/>
        <w:numPr>
          <w:ilvl w:val="0"/>
          <w:numId w:val="12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Накопительная</w:t>
      </w:r>
      <w:r>
        <w:rPr>
          <w:spacing w:val="-4"/>
          <w:sz w:val="20"/>
        </w:rPr>
        <w:t> </w:t>
      </w:r>
      <w:r>
        <w:rPr>
          <w:sz w:val="20"/>
        </w:rPr>
        <w:t>пенсия</w:t>
      </w:r>
    </w:p>
    <w:p>
      <w:pPr>
        <w:pStyle w:val="ListParagraph"/>
        <w:numPr>
          <w:ilvl w:val="0"/>
          <w:numId w:val="12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Страховая</w:t>
      </w:r>
      <w:r>
        <w:rPr>
          <w:spacing w:val="-9"/>
          <w:sz w:val="20"/>
        </w:rPr>
        <w:t> </w:t>
      </w:r>
      <w:r>
        <w:rPr>
          <w:sz w:val="20"/>
        </w:rPr>
        <w:t>пенсия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4.1.118</w:t>
      </w:r>
    </w:p>
    <w:p>
      <w:pPr>
        <w:pStyle w:val="BodyText"/>
        <w:spacing w:line="240" w:lineRule="auto"/>
        <w:ind w:right="668" w:hanging="1"/>
      </w:pPr>
      <w:r>
        <w:rPr/>
        <w:t>Для обеспечения своей платежеспособности по обязательствам перед участниками негосударственный</w:t>
      </w:r>
      <w:r>
        <w:rPr>
          <w:spacing w:val="-60"/>
        </w:rPr>
        <w:t> </w:t>
      </w:r>
      <w:r>
        <w:rPr/>
        <w:t>пенсионный</w:t>
      </w:r>
      <w:r>
        <w:rPr>
          <w:spacing w:val="-2"/>
        </w:rPr>
        <w:t> </w:t>
      </w:r>
      <w:r>
        <w:rPr/>
        <w:t>фонд</w:t>
      </w:r>
      <w:r>
        <w:rPr>
          <w:spacing w:val="-1"/>
        </w:rPr>
        <w:t> </w:t>
      </w:r>
      <w:r>
        <w:rPr/>
        <w:t>формирует: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2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12"/>
          <w:sz w:val="20"/>
        </w:rPr>
        <w:t> </w:t>
      </w:r>
      <w:r>
        <w:rPr>
          <w:sz w:val="20"/>
        </w:rPr>
        <w:t>накопления</w:t>
      </w:r>
    </w:p>
    <w:p>
      <w:pPr>
        <w:pStyle w:val="Heading1"/>
        <w:numPr>
          <w:ilvl w:val="0"/>
          <w:numId w:val="129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Пенсионные</w:t>
      </w:r>
      <w:r>
        <w:rPr>
          <w:spacing w:val="-14"/>
          <w:u w:val="single" w:color="00FF00"/>
        </w:rPr>
        <w:t> </w:t>
      </w:r>
      <w:r>
        <w:rPr>
          <w:u w:val="single" w:color="00FF00"/>
        </w:rPr>
        <w:t>резервы</w:t>
      </w:r>
    </w:p>
    <w:p>
      <w:pPr>
        <w:pStyle w:val="ListParagraph"/>
        <w:numPr>
          <w:ilvl w:val="0"/>
          <w:numId w:val="129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7"/>
          <w:sz w:val="20"/>
        </w:rPr>
        <w:t> </w:t>
      </w:r>
      <w:r>
        <w:rPr>
          <w:sz w:val="20"/>
        </w:rPr>
        <w:t>резервы</w:t>
      </w:r>
    </w:p>
    <w:p>
      <w:pPr>
        <w:pStyle w:val="ListParagraph"/>
        <w:numPr>
          <w:ilvl w:val="0"/>
          <w:numId w:val="129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Выкупную</w:t>
      </w:r>
      <w:r>
        <w:rPr>
          <w:spacing w:val="-4"/>
          <w:sz w:val="20"/>
        </w:rPr>
        <w:t> </w:t>
      </w:r>
      <w:r>
        <w:rPr>
          <w:sz w:val="20"/>
        </w:rPr>
        <w:t>сумму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4.1.119</w:t>
      </w:r>
    </w:p>
    <w:p>
      <w:pPr>
        <w:pStyle w:val="BodyText"/>
        <w:spacing w:line="240" w:lineRule="auto"/>
        <w:ind w:right="1335" w:hanging="1"/>
      </w:pPr>
      <w:r>
        <w:rPr/>
        <w:t>Для обеспечения своей платежеспособности по обязательствам перед застрахованными лицами</w:t>
      </w:r>
      <w:r>
        <w:rPr>
          <w:spacing w:val="-60"/>
        </w:rPr>
        <w:t> </w:t>
      </w:r>
      <w:r>
        <w:rPr/>
        <w:t>негосударственный</w:t>
      </w:r>
      <w:r>
        <w:rPr>
          <w:spacing w:val="-2"/>
        </w:rPr>
        <w:t> </w:t>
      </w:r>
      <w:r>
        <w:rPr/>
        <w:t>пенсионный</w:t>
      </w:r>
      <w:r>
        <w:rPr>
          <w:spacing w:val="-2"/>
        </w:rPr>
        <w:t> </w:t>
      </w:r>
      <w:r>
        <w:rPr/>
        <w:t>фонд</w:t>
      </w:r>
      <w:r>
        <w:rPr>
          <w:spacing w:val="-2"/>
        </w:rPr>
        <w:t> </w:t>
      </w:r>
      <w:r>
        <w:rPr/>
        <w:t>формирует: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299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Пенсионные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накопления</w:t>
      </w:r>
    </w:p>
    <w:p>
      <w:pPr>
        <w:pStyle w:val="ListParagraph"/>
        <w:numPr>
          <w:ilvl w:val="0"/>
          <w:numId w:val="129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Пенсионные</w:t>
      </w:r>
      <w:r>
        <w:rPr>
          <w:spacing w:val="-4"/>
          <w:sz w:val="20"/>
        </w:rPr>
        <w:t> </w:t>
      </w:r>
      <w:r>
        <w:rPr>
          <w:sz w:val="20"/>
        </w:rPr>
        <w:t>резервы</w:t>
      </w:r>
    </w:p>
    <w:p>
      <w:pPr>
        <w:pStyle w:val="ListParagraph"/>
        <w:numPr>
          <w:ilvl w:val="0"/>
          <w:numId w:val="12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Страховые</w:t>
      </w:r>
      <w:r>
        <w:rPr>
          <w:spacing w:val="-7"/>
          <w:sz w:val="20"/>
        </w:rPr>
        <w:t> </w:t>
      </w:r>
      <w:r>
        <w:rPr>
          <w:sz w:val="20"/>
        </w:rPr>
        <w:t>резервы</w:t>
      </w:r>
    </w:p>
    <w:p>
      <w:pPr>
        <w:pStyle w:val="ListParagraph"/>
        <w:numPr>
          <w:ilvl w:val="0"/>
          <w:numId w:val="129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Выкупную</w:t>
      </w:r>
      <w:r>
        <w:rPr>
          <w:spacing w:val="-4"/>
          <w:sz w:val="20"/>
        </w:rPr>
        <w:t> </w:t>
      </w:r>
      <w:r>
        <w:rPr>
          <w:sz w:val="20"/>
        </w:rPr>
        <w:t>сумму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4.2.120</w:t>
      </w:r>
    </w:p>
    <w:p>
      <w:pPr>
        <w:pStyle w:val="BodyText"/>
        <w:spacing w:before="1"/>
      </w:pPr>
      <w:r>
        <w:rPr/>
        <w:t>Доход,</w:t>
      </w:r>
      <w:r>
        <w:rPr>
          <w:spacing w:val="-4"/>
        </w:rPr>
        <w:t> </w:t>
      </w:r>
      <w:r>
        <w:rPr/>
        <w:t>полученный</w:t>
      </w:r>
      <w:r>
        <w:rPr>
          <w:spacing w:val="-5"/>
        </w:rPr>
        <w:t> </w:t>
      </w:r>
      <w:r>
        <w:rPr/>
        <w:t>от</w:t>
      </w:r>
      <w:r>
        <w:rPr>
          <w:spacing w:val="-4"/>
        </w:rPr>
        <w:t> </w:t>
      </w:r>
      <w:r>
        <w:rPr/>
        <w:t>размещения</w:t>
      </w:r>
      <w:r>
        <w:rPr>
          <w:spacing w:val="-5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пенсионных</w:t>
      </w:r>
      <w:r>
        <w:rPr>
          <w:spacing w:val="-3"/>
        </w:rPr>
        <w:t> </w:t>
      </w:r>
      <w:r>
        <w:rPr/>
        <w:t>резервов,</w:t>
      </w:r>
      <w:r>
        <w:rPr>
          <w:spacing w:val="-4"/>
        </w:rPr>
        <w:t> </w:t>
      </w:r>
      <w:r>
        <w:rPr/>
        <w:t>направляется</w:t>
      </w:r>
      <w:r>
        <w:rPr>
          <w:spacing w:val="-4"/>
        </w:rPr>
        <w:t> </w:t>
      </w:r>
      <w:r>
        <w:rPr/>
        <w:t>на:</w:t>
      </w:r>
    </w:p>
    <w:p>
      <w:pPr>
        <w:pStyle w:val="ListParagraph"/>
        <w:numPr>
          <w:ilvl w:val="0"/>
          <w:numId w:val="130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Пополнение</w:t>
      </w:r>
      <w:r>
        <w:rPr>
          <w:spacing w:val="-5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резервов;</w:t>
      </w:r>
    </w:p>
    <w:p>
      <w:pPr>
        <w:pStyle w:val="ListParagraph"/>
        <w:numPr>
          <w:ilvl w:val="0"/>
          <w:numId w:val="130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Пополнение</w:t>
      </w:r>
      <w:r>
        <w:rPr>
          <w:spacing w:val="-6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накоплений;</w:t>
      </w:r>
    </w:p>
    <w:p>
      <w:pPr>
        <w:pStyle w:val="ListParagraph"/>
        <w:numPr>
          <w:ilvl w:val="0"/>
          <w:numId w:val="130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Выплату</w:t>
      </w:r>
      <w:r>
        <w:rPr>
          <w:spacing w:val="-8"/>
          <w:sz w:val="20"/>
        </w:rPr>
        <w:t> </w:t>
      </w:r>
      <w:r>
        <w:rPr>
          <w:sz w:val="20"/>
        </w:rPr>
        <w:t>вознаграждения</w:t>
      </w:r>
      <w:r>
        <w:rPr>
          <w:spacing w:val="-8"/>
          <w:sz w:val="20"/>
        </w:rPr>
        <w:t> </w:t>
      </w:r>
      <w:r>
        <w:rPr>
          <w:sz w:val="20"/>
        </w:rPr>
        <w:t>управляющей</w:t>
      </w:r>
      <w:r>
        <w:rPr>
          <w:spacing w:val="-8"/>
          <w:sz w:val="20"/>
        </w:rPr>
        <w:t> </w:t>
      </w:r>
      <w:r>
        <w:rPr>
          <w:sz w:val="20"/>
        </w:rPr>
        <w:t>компании</w:t>
      </w:r>
      <w:r>
        <w:rPr>
          <w:spacing w:val="-9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специализированному</w:t>
      </w:r>
      <w:r>
        <w:rPr>
          <w:spacing w:val="-8"/>
          <w:sz w:val="20"/>
        </w:rPr>
        <w:t> </w:t>
      </w:r>
      <w:r>
        <w:rPr>
          <w:sz w:val="20"/>
        </w:rPr>
        <w:t>депозитарию;</w:t>
      </w:r>
    </w:p>
    <w:p>
      <w:pPr>
        <w:pStyle w:val="ListParagraph"/>
        <w:numPr>
          <w:ilvl w:val="0"/>
          <w:numId w:val="1300"/>
        </w:numPr>
        <w:tabs>
          <w:tab w:pos="453" w:val="left" w:leader="none"/>
        </w:tabs>
        <w:spacing w:line="240" w:lineRule="auto" w:before="0" w:after="0"/>
        <w:ind w:left="134" w:right="1936" w:firstLine="0"/>
        <w:jc w:val="left"/>
        <w:rPr>
          <w:sz w:val="20"/>
        </w:rPr>
      </w:pPr>
      <w:r>
        <w:rPr>
          <w:sz w:val="20"/>
        </w:rPr>
        <w:t>Формирование имущества, предназначенного для обеспечения уставной деятельности</w:t>
      </w:r>
      <w:r>
        <w:rPr>
          <w:spacing w:val="-60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1"/>
          <w:sz w:val="20"/>
        </w:rPr>
        <w:t> </w:t>
      </w:r>
      <w:r>
        <w:rPr>
          <w:sz w:val="20"/>
        </w:rPr>
        <w:t>пенсионного</w:t>
      </w:r>
      <w:r>
        <w:rPr>
          <w:spacing w:val="1"/>
          <w:sz w:val="20"/>
        </w:rPr>
        <w:t> </w:t>
      </w:r>
      <w:r>
        <w:rPr>
          <w:sz w:val="20"/>
        </w:rPr>
        <w:t>фонда.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0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0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4.2.121</w:t>
      </w:r>
    </w:p>
    <w:p>
      <w:pPr>
        <w:pStyle w:val="BodyText"/>
        <w:ind w:left="133"/>
      </w:pPr>
      <w:r>
        <w:rPr/>
        <w:t>Доход,</w:t>
      </w:r>
      <w:r>
        <w:rPr>
          <w:spacing w:val="-5"/>
        </w:rPr>
        <w:t> </w:t>
      </w:r>
      <w:r>
        <w:rPr/>
        <w:t>полученный</w:t>
      </w:r>
      <w:r>
        <w:rPr>
          <w:spacing w:val="-6"/>
        </w:rPr>
        <w:t> </w:t>
      </w:r>
      <w:r>
        <w:rPr/>
        <w:t>от</w:t>
      </w:r>
      <w:r>
        <w:rPr>
          <w:spacing w:val="-5"/>
        </w:rPr>
        <w:t> </w:t>
      </w:r>
      <w:r>
        <w:rPr/>
        <w:t>инвестирования</w:t>
      </w:r>
      <w:r>
        <w:rPr>
          <w:spacing w:val="-4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пенсионных</w:t>
      </w:r>
      <w:r>
        <w:rPr>
          <w:spacing w:val="-4"/>
        </w:rPr>
        <w:t> </w:t>
      </w:r>
      <w:r>
        <w:rPr/>
        <w:t>накоплений,</w:t>
      </w:r>
      <w:r>
        <w:rPr>
          <w:spacing w:val="-4"/>
        </w:rPr>
        <w:t> </w:t>
      </w:r>
      <w:r>
        <w:rPr/>
        <w:t>направляется</w:t>
      </w:r>
      <w:r>
        <w:rPr>
          <w:spacing w:val="-5"/>
        </w:rPr>
        <w:t> </w:t>
      </w:r>
      <w:r>
        <w:rPr/>
        <w:t>на:</w:t>
      </w:r>
    </w:p>
    <w:p>
      <w:pPr>
        <w:pStyle w:val="ListParagraph"/>
        <w:numPr>
          <w:ilvl w:val="0"/>
          <w:numId w:val="130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Пополнение</w:t>
      </w:r>
      <w:r>
        <w:rPr>
          <w:spacing w:val="-5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резервов;</w:t>
      </w:r>
    </w:p>
    <w:p>
      <w:pPr>
        <w:pStyle w:val="ListParagraph"/>
        <w:numPr>
          <w:ilvl w:val="0"/>
          <w:numId w:val="130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Пополнение</w:t>
      </w:r>
      <w:r>
        <w:rPr>
          <w:spacing w:val="-6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накоплений;</w:t>
      </w:r>
    </w:p>
    <w:p>
      <w:pPr>
        <w:pStyle w:val="ListParagraph"/>
        <w:numPr>
          <w:ilvl w:val="0"/>
          <w:numId w:val="1302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Выплату</w:t>
      </w:r>
      <w:r>
        <w:rPr>
          <w:spacing w:val="-8"/>
          <w:sz w:val="20"/>
        </w:rPr>
        <w:t> </w:t>
      </w:r>
      <w:r>
        <w:rPr>
          <w:sz w:val="20"/>
        </w:rPr>
        <w:t>вознаграждения</w:t>
      </w:r>
      <w:r>
        <w:rPr>
          <w:spacing w:val="-8"/>
          <w:sz w:val="20"/>
        </w:rPr>
        <w:t> </w:t>
      </w:r>
      <w:r>
        <w:rPr>
          <w:sz w:val="20"/>
        </w:rPr>
        <w:t>управляющей</w:t>
      </w:r>
      <w:r>
        <w:rPr>
          <w:spacing w:val="-8"/>
          <w:sz w:val="20"/>
        </w:rPr>
        <w:t> </w:t>
      </w:r>
      <w:r>
        <w:rPr>
          <w:sz w:val="20"/>
        </w:rPr>
        <w:t>компании</w:t>
      </w:r>
      <w:r>
        <w:rPr>
          <w:spacing w:val="-9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специализированному</w:t>
      </w:r>
      <w:r>
        <w:rPr>
          <w:spacing w:val="-8"/>
          <w:sz w:val="20"/>
        </w:rPr>
        <w:t> </w:t>
      </w:r>
      <w:r>
        <w:rPr>
          <w:sz w:val="20"/>
        </w:rPr>
        <w:t>депозитарию;</w:t>
      </w:r>
    </w:p>
    <w:p>
      <w:pPr>
        <w:pStyle w:val="ListParagraph"/>
        <w:numPr>
          <w:ilvl w:val="0"/>
          <w:numId w:val="1302"/>
        </w:numPr>
        <w:tabs>
          <w:tab w:pos="453" w:val="left" w:leader="none"/>
        </w:tabs>
        <w:spacing w:line="240" w:lineRule="auto" w:before="1" w:after="0"/>
        <w:ind w:left="134" w:right="1936" w:firstLine="0"/>
        <w:jc w:val="left"/>
        <w:rPr>
          <w:sz w:val="20"/>
        </w:rPr>
      </w:pPr>
      <w:r>
        <w:rPr>
          <w:sz w:val="20"/>
        </w:rPr>
        <w:t>Формирование имущества, предназначенного для обеспечения уставной деятельности</w:t>
      </w:r>
      <w:r>
        <w:rPr>
          <w:spacing w:val="-60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1"/>
          <w:sz w:val="20"/>
        </w:rPr>
        <w:t> </w:t>
      </w:r>
      <w:r>
        <w:rPr>
          <w:sz w:val="20"/>
        </w:rPr>
        <w:t>пенсионного</w:t>
      </w:r>
      <w:r>
        <w:rPr>
          <w:spacing w:val="1"/>
          <w:sz w:val="20"/>
        </w:rPr>
        <w:t> </w:t>
      </w:r>
      <w:r>
        <w:rPr>
          <w:sz w:val="20"/>
        </w:rPr>
        <w:t>фонда.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30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03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0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03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4.1.122</w:t>
      </w:r>
    </w:p>
    <w:p>
      <w:pPr>
        <w:pStyle w:val="BodyText"/>
        <w:spacing w:line="240" w:lineRule="auto"/>
        <w:ind w:right="459" w:hanging="1"/>
      </w:pPr>
      <w:r>
        <w:rPr/>
        <w:t>Ежемесячная денежная выплата, назначаемая и выплачиваемая негосударственным пенсионным фондом</w:t>
      </w:r>
      <w:r>
        <w:rPr>
          <w:spacing w:val="-60"/>
        </w:rPr>
        <w:t> </w:t>
      </w:r>
      <w:r>
        <w:rPr/>
        <w:t>застрахованному лицу в соответствии с законодательством и договором об обязательном пенсионном</w:t>
      </w:r>
      <w:r>
        <w:rPr>
          <w:spacing w:val="1"/>
        </w:rPr>
        <w:t> </w:t>
      </w:r>
      <w:r>
        <w:rPr/>
        <w:t>страховании,</w:t>
      </w:r>
      <w:r>
        <w:rPr>
          <w:spacing w:val="-2"/>
        </w:rPr>
        <w:t> </w:t>
      </w:r>
      <w:r>
        <w:rPr/>
        <w:t>называется: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Негосударственная</w:t>
      </w:r>
      <w:r>
        <w:rPr>
          <w:spacing w:val="-10"/>
          <w:sz w:val="20"/>
        </w:rPr>
        <w:t> </w:t>
      </w:r>
      <w:r>
        <w:rPr>
          <w:sz w:val="20"/>
        </w:rPr>
        <w:t>пенсия</w:t>
      </w:r>
    </w:p>
    <w:p>
      <w:pPr>
        <w:pStyle w:val="ListParagraph"/>
        <w:numPr>
          <w:ilvl w:val="0"/>
          <w:numId w:val="130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Профессиональная</w:t>
      </w:r>
      <w:r>
        <w:rPr>
          <w:spacing w:val="-10"/>
          <w:sz w:val="20"/>
        </w:rPr>
        <w:t> </w:t>
      </w:r>
      <w:r>
        <w:rPr>
          <w:sz w:val="20"/>
        </w:rPr>
        <w:t>пенсия</w:t>
      </w:r>
    </w:p>
    <w:p>
      <w:pPr>
        <w:pStyle w:val="Heading1"/>
        <w:numPr>
          <w:ilvl w:val="0"/>
          <w:numId w:val="130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Накопительная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пенсия</w:t>
      </w:r>
    </w:p>
    <w:p>
      <w:pPr>
        <w:pStyle w:val="ListParagraph"/>
        <w:numPr>
          <w:ilvl w:val="0"/>
          <w:numId w:val="130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Страховая</w:t>
      </w:r>
      <w:r>
        <w:rPr>
          <w:spacing w:val="-9"/>
          <w:sz w:val="20"/>
        </w:rPr>
        <w:t> </w:t>
      </w:r>
      <w:r>
        <w:rPr>
          <w:sz w:val="20"/>
        </w:rPr>
        <w:t>пенсия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4.6.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Специализированные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депозитарии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рынке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коллективных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инвестиций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4.2.123</w:t>
      </w:r>
    </w:p>
    <w:p>
      <w:pPr>
        <w:pStyle w:val="BodyText"/>
        <w:spacing w:line="240" w:lineRule="auto" w:before="1"/>
        <w:ind w:right="1401" w:hanging="1"/>
      </w:pPr>
      <w:r>
        <w:rPr/>
        <w:t>Какие утверждения из перечисленных ниже соответствуют обязанностям специализированного</w:t>
      </w:r>
      <w:r>
        <w:rPr>
          <w:spacing w:val="-60"/>
        </w:rPr>
        <w:t> </w:t>
      </w:r>
      <w:r>
        <w:rPr/>
        <w:t>депозитария?</w:t>
      </w:r>
    </w:p>
    <w:p>
      <w:pPr>
        <w:pStyle w:val="ListParagraph"/>
        <w:numPr>
          <w:ilvl w:val="0"/>
          <w:numId w:val="13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Принимать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хранение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хранить</w:t>
      </w:r>
      <w:r>
        <w:rPr>
          <w:spacing w:val="-2"/>
          <w:sz w:val="20"/>
        </w:rPr>
        <w:t> </w:t>
      </w:r>
      <w:r>
        <w:rPr>
          <w:sz w:val="20"/>
        </w:rPr>
        <w:t>имущество,</w:t>
      </w:r>
      <w:r>
        <w:rPr>
          <w:spacing w:val="-3"/>
          <w:sz w:val="20"/>
        </w:rPr>
        <w:t> </w:t>
      </w:r>
      <w:r>
        <w:rPr>
          <w:sz w:val="20"/>
        </w:rPr>
        <w:t>составляющее</w:t>
      </w:r>
      <w:r>
        <w:rPr>
          <w:spacing w:val="-3"/>
          <w:sz w:val="20"/>
        </w:rPr>
        <w:t> </w:t>
      </w:r>
      <w:r>
        <w:rPr>
          <w:sz w:val="20"/>
        </w:rPr>
        <w:t>ПИФ;</w:t>
      </w:r>
    </w:p>
    <w:p>
      <w:pPr>
        <w:pStyle w:val="ListParagraph"/>
        <w:numPr>
          <w:ilvl w:val="0"/>
          <w:numId w:val="130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4"/>
          <w:sz w:val="20"/>
        </w:rPr>
        <w:t> </w:t>
      </w:r>
      <w:r>
        <w:rPr>
          <w:sz w:val="20"/>
        </w:rPr>
        <w:t>контроль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определением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чистых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30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Вести</w:t>
      </w:r>
      <w:r>
        <w:rPr>
          <w:spacing w:val="-4"/>
          <w:sz w:val="20"/>
        </w:rPr>
        <w:t> </w:t>
      </w:r>
      <w:r>
        <w:rPr>
          <w:sz w:val="20"/>
        </w:rPr>
        <w:t>реестр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инвестиционных</w:t>
      </w:r>
      <w:r>
        <w:rPr>
          <w:spacing w:val="-3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305"/>
        </w:numPr>
        <w:tabs>
          <w:tab w:pos="453" w:val="left" w:leader="none"/>
        </w:tabs>
        <w:spacing w:line="240" w:lineRule="auto" w:before="0" w:after="0"/>
        <w:ind w:left="134" w:right="464" w:firstLine="0"/>
        <w:jc w:val="left"/>
        <w:rPr>
          <w:sz w:val="20"/>
        </w:rPr>
      </w:pPr>
      <w:r>
        <w:rPr>
          <w:sz w:val="20"/>
        </w:rPr>
        <w:t>Направлять в Банк России уведомления о выявленных в ходе осуществления контроля нарушениях не</w:t>
      </w:r>
      <w:r>
        <w:rPr>
          <w:spacing w:val="-60"/>
          <w:sz w:val="20"/>
        </w:rPr>
        <w:t> </w:t>
      </w:r>
      <w:r>
        <w:rPr>
          <w:sz w:val="20"/>
        </w:rPr>
        <w:t>позднее</w:t>
      </w:r>
      <w:r>
        <w:rPr>
          <w:spacing w:val="-1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дней со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1"/>
          <w:sz w:val="20"/>
        </w:rPr>
        <w:t> </w:t>
      </w:r>
      <w:r>
        <w:rPr>
          <w:sz w:val="20"/>
        </w:rPr>
        <w:t>выявления указанных</w:t>
      </w:r>
      <w:r>
        <w:rPr>
          <w:spacing w:val="-1"/>
          <w:sz w:val="20"/>
        </w:rPr>
        <w:t> </w:t>
      </w:r>
      <w:r>
        <w:rPr>
          <w:sz w:val="20"/>
        </w:rPr>
        <w:t>нарушений;</w:t>
      </w:r>
    </w:p>
    <w:p>
      <w:pPr>
        <w:pStyle w:val="ListParagraph"/>
        <w:numPr>
          <w:ilvl w:val="0"/>
          <w:numId w:val="1305"/>
        </w:numPr>
        <w:tabs>
          <w:tab w:pos="378" w:val="left" w:leader="none"/>
        </w:tabs>
        <w:spacing w:line="240" w:lineRule="auto" w:before="0" w:after="0"/>
        <w:ind w:left="134" w:right="5364" w:firstLine="0"/>
        <w:jc w:val="left"/>
        <w:rPr>
          <w:sz w:val="20"/>
        </w:rPr>
      </w:pPr>
      <w:r>
        <w:rPr>
          <w:sz w:val="20"/>
        </w:rPr>
        <w:t>Вести бухгалтерский учет управляющей компании.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30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0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130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4.2.124</w:t>
      </w:r>
    </w:p>
    <w:p>
      <w:pPr>
        <w:pStyle w:val="BodyText"/>
        <w:ind w:left="133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утверждения.</w:t>
      </w:r>
    </w:p>
    <w:p>
      <w:pPr>
        <w:pStyle w:val="ListParagraph"/>
        <w:numPr>
          <w:ilvl w:val="0"/>
          <w:numId w:val="130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7"/>
          <w:sz w:val="20"/>
        </w:rPr>
        <w:t> </w:t>
      </w:r>
      <w:r>
        <w:rPr>
          <w:sz w:val="20"/>
        </w:rPr>
        <w:t>депозитарий</w:t>
      </w:r>
      <w:r>
        <w:rPr>
          <w:spacing w:val="-4"/>
          <w:sz w:val="20"/>
        </w:rPr>
        <w:t> </w:t>
      </w:r>
      <w:r>
        <w:rPr>
          <w:sz w:val="20"/>
        </w:rPr>
        <w:t>ПИФа</w:t>
      </w:r>
      <w:r>
        <w:rPr>
          <w:spacing w:val="-5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приобретать</w:t>
      </w:r>
      <w:r>
        <w:rPr>
          <w:spacing w:val="-4"/>
          <w:sz w:val="20"/>
        </w:rPr>
        <w:t> </w:t>
      </w:r>
      <w:r>
        <w:rPr>
          <w:sz w:val="20"/>
        </w:rPr>
        <w:t>паи</w:t>
      </w:r>
      <w:r>
        <w:rPr>
          <w:spacing w:val="-7"/>
          <w:sz w:val="20"/>
        </w:rPr>
        <w:t> </w:t>
      </w:r>
      <w:r>
        <w:rPr>
          <w:sz w:val="20"/>
        </w:rPr>
        <w:t>этого</w:t>
      </w:r>
      <w:r>
        <w:rPr>
          <w:spacing w:val="-6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30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6"/>
          <w:sz w:val="20"/>
        </w:rPr>
        <w:t> </w:t>
      </w:r>
      <w:r>
        <w:rPr>
          <w:sz w:val="20"/>
        </w:rPr>
        <w:t>депозитарий</w:t>
      </w:r>
      <w:r>
        <w:rPr>
          <w:spacing w:val="-5"/>
          <w:sz w:val="20"/>
        </w:rPr>
        <w:t> </w:t>
      </w:r>
      <w:r>
        <w:rPr>
          <w:sz w:val="20"/>
        </w:rPr>
        <w:t>ПИФа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приобретать</w:t>
      </w:r>
      <w:r>
        <w:rPr>
          <w:spacing w:val="-2"/>
          <w:sz w:val="20"/>
        </w:rPr>
        <w:t> </w:t>
      </w:r>
      <w:r>
        <w:rPr>
          <w:sz w:val="20"/>
        </w:rPr>
        <w:t>паи</w:t>
      </w:r>
      <w:r>
        <w:rPr>
          <w:spacing w:val="-5"/>
          <w:sz w:val="20"/>
        </w:rPr>
        <w:t> </w:t>
      </w:r>
      <w:r>
        <w:rPr>
          <w:sz w:val="20"/>
        </w:rPr>
        <w:t>этого</w:t>
      </w:r>
      <w:r>
        <w:rPr>
          <w:spacing w:val="-3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307"/>
        </w:numPr>
        <w:tabs>
          <w:tab w:pos="481" w:val="left" w:leader="none"/>
        </w:tabs>
        <w:spacing w:line="240" w:lineRule="auto" w:before="1" w:after="0"/>
        <w:ind w:left="134" w:right="228" w:hanging="1"/>
        <w:jc w:val="left"/>
        <w:rPr>
          <w:sz w:val="20"/>
        </w:rPr>
      </w:pPr>
      <w:r>
        <w:rPr>
          <w:sz w:val="20"/>
        </w:rPr>
        <w:t>Специализированный депозитарий ПИФа должен действовать исключительно в интересах управляющей</w:t>
      </w:r>
      <w:r>
        <w:rPr>
          <w:spacing w:val="-60"/>
          <w:sz w:val="20"/>
        </w:rPr>
        <w:t> </w:t>
      </w:r>
      <w:r>
        <w:rPr>
          <w:sz w:val="20"/>
        </w:rPr>
        <w:t>компании</w:t>
      </w:r>
      <w:r>
        <w:rPr>
          <w:spacing w:val="-2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307"/>
        </w:numPr>
        <w:tabs>
          <w:tab w:pos="453" w:val="left" w:leader="none"/>
        </w:tabs>
        <w:spacing w:line="240" w:lineRule="auto" w:before="0" w:after="0"/>
        <w:ind w:left="134" w:right="464" w:hanging="1"/>
        <w:jc w:val="left"/>
        <w:rPr>
          <w:sz w:val="20"/>
        </w:rPr>
      </w:pPr>
      <w:r>
        <w:rPr>
          <w:sz w:val="20"/>
        </w:rPr>
        <w:t>Специализированный депозитарий ПИФа должен действовать исключительно в интересах владельцев</w:t>
      </w:r>
      <w:r>
        <w:rPr>
          <w:spacing w:val="-60"/>
          <w:sz w:val="20"/>
        </w:rPr>
        <w:t> </w:t>
      </w:r>
      <w:r>
        <w:rPr>
          <w:sz w:val="20"/>
        </w:rPr>
        <w:t>инвестиционных паев ПИФа.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0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0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0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4.1.125</w:t>
      </w:r>
    </w:p>
    <w:p>
      <w:pPr>
        <w:pStyle w:val="BodyText"/>
        <w:spacing w:before="1"/>
      </w:pPr>
      <w:r>
        <w:rPr/>
        <w:t>Ведение</w:t>
      </w:r>
      <w:r>
        <w:rPr>
          <w:spacing w:val="-6"/>
        </w:rPr>
        <w:t> </w:t>
      </w:r>
      <w:r>
        <w:rPr/>
        <w:t>реестра</w:t>
      </w:r>
      <w:r>
        <w:rPr>
          <w:spacing w:val="-6"/>
        </w:rPr>
        <w:t> </w:t>
      </w:r>
      <w:r>
        <w:rPr/>
        <w:t>владельцев</w:t>
      </w:r>
      <w:r>
        <w:rPr>
          <w:spacing w:val="-5"/>
        </w:rPr>
        <w:t> </w:t>
      </w:r>
      <w:r>
        <w:rPr/>
        <w:t>инвестиционных</w:t>
      </w:r>
      <w:r>
        <w:rPr>
          <w:spacing w:val="-5"/>
        </w:rPr>
        <w:t> </w:t>
      </w:r>
      <w:r>
        <w:rPr/>
        <w:t>паев</w:t>
      </w:r>
      <w:r>
        <w:rPr>
          <w:spacing w:val="-4"/>
        </w:rPr>
        <w:t> </w:t>
      </w:r>
      <w:r>
        <w:rPr/>
        <w:t>паевого</w:t>
      </w:r>
      <w:r>
        <w:rPr>
          <w:spacing w:val="-5"/>
        </w:rPr>
        <w:t> </w:t>
      </w:r>
      <w:r>
        <w:rPr/>
        <w:t>инвестиционного</w:t>
      </w:r>
      <w:r>
        <w:rPr>
          <w:spacing w:val="-5"/>
        </w:rPr>
        <w:t> </w:t>
      </w:r>
      <w:r>
        <w:rPr/>
        <w:t>фонда</w:t>
      </w:r>
      <w:r>
        <w:rPr>
          <w:spacing w:val="-5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осуществлять:</w:t>
      </w:r>
    </w:p>
    <w:p>
      <w:pPr>
        <w:pStyle w:val="ListParagraph"/>
        <w:numPr>
          <w:ilvl w:val="0"/>
          <w:numId w:val="130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Специализированный</w:t>
      </w:r>
      <w:r>
        <w:rPr>
          <w:spacing w:val="-9"/>
          <w:sz w:val="20"/>
        </w:rPr>
        <w:t> </w:t>
      </w:r>
      <w:r>
        <w:rPr>
          <w:sz w:val="20"/>
        </w:rPr>
        <w:t>депозитарий</w:t>
      </w:r>
      <w:r>
        <w:rPr>
          <w:spacing w:val="-8"/>
          <w:sz w:val="20"/>
        </w:rPr>
        <w:t> </w:t>
      </w:r>
      <w:r>
        <w:rPr>
          <w:sz w:val="20"/>
        </w:rPr>
        <w:t>этого</w:t>
      </w:r>
      <w:r>
        <w:rPr>
          <w:spacing w:val="-7"/>
          <w:sz w:val="20"/>
        </w:rPr>
        <w:t> </w:t>
      </w:r>
      <w:r>
        <w:rPr>
          <w:sz w:val="20"/>
        </w:rPr>
        <w:t>паевого</w:t>
      </w:r>
      <w:r>
        <w:rPr>
          <w:spacing w:val="-8"/>
          <w:sz w:val="20"/>
        </w:rPr>
        <w:t> </w:t>
      </w:r>
      <w:r>
        <w:rPr>
          <w:sz w:val="20"/>
        </w:rPr>
        <w:t>инвестиционного</w:t>
      </w:r>
      <w:r>
        <w:rPr>
          <w:spacing w:val="-6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30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Регистратор,</w:t>
      </w:r>
      <w:r>
        <w:rPr>
          <w:spacing w:val="-5"/>
          <w:sz w:val="20"/>
        </w:rPr>
        <w:t> </w:t>
      </w:r>
      <w:r>
        <w:rPr>
          <w:sz w:val="20"/>
        </w:rPr>
        <w:t>имеющий</w:t>
      </w:r>
      <w:r>
        <w:rPr>
          <w:spacing w:val="-6"/>
          <w:sz w:val="20"/>
        </w:rPr>
        <w:t> </w:t>
      </w:r>
      <w:r>
        <w:rPr>
          <w:sz w:val="20"/>
        </w:rPr>
        <w:t>лицензию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ведению</w:t>
      </w:r>
      <w:r>
        <w:rPr>
          <w:spacing w:val="-5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1309"/>
        </w:numPr>
        <w:tabs>
          <w:tab w:pos="481" w:val="left" w:leader="none"/>
        </w:tabs>
        <w:spacing w:line="240" w:lineRule="auto" w:before="0" w:after="0"/>
        <w:ind w:left="134" w:right="4608" w:hanging="1"/>
        <w:jc w:val="left"/>
        <w:rPr>
          <w:sz w:val="20"/>
        </w:rPr>
      </w:pPr>
      <w:r>
        <w:rPr>
          <w:sz w:val="20"/>
        </w:rPr>
        <w:t>Управляющая компания паевого инвестиционного фонда.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310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131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31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или II</w:t>
      </w:r>
      <w:r>
        <w:rPr>
          <w:spacing w:val="-2"/>
          <w:sz w:val="20"/>
        </w:rPr>
        <w:t> </w:t>
      </w:r>
      <w:r>
        <w:rPr>
          <w:sz w:val="20"/>
        </w:rPr>
        <w:t>или 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4.2.126</w:t>
      </w:r>
    </w:p>
    <w:p>
      <w:pPr>
        <w:pStyle w:val="BodyText"/>
        <w:spacing w:line="240" w:lineRule="auto"/>
        <w:ind w:left="133"/>
      </w:pPr>
      <w:r>
        <w:rPr/>
        <w:t>Что</w:t>
      </w:r>
      <w:r>
        <w:rPr>
          <w:spacing w:val="-4"/>
        </w:rPr>
        <w:t> </w:t>
      </w:r>
      <w:r>
        <w:rPr/>
        <w:t>входит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обязанности</w:t>
      </w:r>
      <w:r>
        <w:rPr>
          <w:spacing w:val="-6"/>
        </w:rPr>
        <w:t> </w:t>
      </w:r>
      <w:r>
        <w:rPr/>
        <w:t>специализированного</w:t>
      </w:r>
      <w:r>
        <w:rPr>
          <w:spacing w:val="-3"/>
        </w:rPr>
        <w:t> </w:t>
      </w:r>
      <w:r>
        <w:rPr/>
        <w:t>депозитария</w:t>
      </w:r>
      <w:r>
        <w:rPr>
          <w:spacing w:val="-6"/>
        </w:rPr>
        <w:t> </w:t>
      </w:r>
      <w:r>
        <w:rPr/>
        <w:t>паевого</w:t>
      </w:r>
      <w:r>
        <w:rPr>
          <w:spacing w:val="-3"/>
        </w:rPr>
        <w:t> </w:t>
      </w:r>
      <w:r>
        <w:rPr/>
        <w:t>инвестиционного</w:t>
      </w:r>
      <w:r>
        <w:rPr>
          <w:spacing w:val="-4"/>
        </w:rPr>
        <w:t> </w:t>
      </w:r>
      <w:r>
        <w:rPr/>
        <w:t>фонда</w:t>
      </w:r>
      <w:r>
        <w:rPr>
          <w:spacing w:val="-4"/>
        </w:rPr>
        <w:t> </w:t>
      </w:r>
      <w:r>
        <w:rPr/>
        <w:t>(ПИФа)?</w:t>
      </w:r>
    </w:p>
    <w:p>
      <w:pPr>
        <w:pStyle w:val="ListParagraph"/>
        <w:numPr>
          <w:ilvl w:val="0"/>
          <w:numId w:val="131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Ведение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паев</w:t>
      </w:r>
      <w:r>
        <w:rPr>
          <w:spacing w:val="-3"/>
          <w:sz w:val="20"/>
        </w:rPr>
        <w:t> </w:t>
      </w:r>
      <w:r>
        <w:rPr>
          <w:sz w:val="20"/>
        </w:rPr>
        <w:t>ПИФа;</w:t>
      </w:r>
    </w:p>
    <w:p>
      <w:pPr>
        <w:pStyle w:val="ListParagraph"/>
        <w:numPr>
          <w:ilvl w:val="0"/>
          <w:numId w:val="131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6"/>
          <w:sz w:val="20"/>
        </w:rPr>
        <w:t> </w:t>
      </w:r>
      <w:r>
        <w:rPr>
          <w:sz w:val="20"/>
        </w:rPr>
        <w:t>расчета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чистых</w:t>
      </w:r>
      <w:r>
        <w:rPr>
          <w:spacing w:val="-3"/>
          <w:sz w:val="20"/>
        </w:rPr>
        <w:t> </w:t>
      </w:r>
      <w:r>
        <w:rPr>
          <w:sz w:val="20"/>
        </w:rPr>
        <w:t>активов;</w:t>
      </w:r>
    </w:p>
    <w:p>
      <w:pPr>
        <w:pStyle w:val="ListParagraph"/>
        <w:numPr>
          <w:ilvl w:val="0"/>
          <w:numId w:val="131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Регистрация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качестве</w:t>
      </w:r>
      <w:r>
        <w:rPr>
          <w:spacing w:val="-6"/>
          <w:sz w:val="20"/>
        </w:rPr>
        <w:t> </w:t>
      </w:r>
      <w:r>
        <w:rPr>
          <w:sz w:val="20"/>
        </w:rPr>
        <w:t>номинального</w:t>
      </w:r>
      <w:r>
        <w:rPr>
          <w:spacing w:val="-5"/>
          <w:sz w:val="20"/>
        </w:rPr>
        <w:t> </w:t>
      </w:r>
      <w:r>
        <w:rPr>
          <w:sz w:val="20"/>
        </w:rPr>
        <w:t>держателя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бумаг,</w:t>
      </w:r>
      <w:r>
        <w:rPr>
          <w:spacing w:val="-4"/>
          <w:sz w:val="20"/>
        </w:rPr>
        <w:t> </w:t>
      </w:r>
      <w:r>
        <w:rPr>
          <w:sz w:val="20"/>
        </w:rPr>
        <w:t>составляющих</w:t>
      </w:r>
      <w:r>
        <w:rPr>
          <w:spacing w:val="-5"/>
          <w:sz w:val="20"/>
        </w:rPr>
        <w:t> </w:t>
      </w:r>
      <w:r>
        <w:rPr>
          <w:sz w:val="20"/>
        </w:rPr>
        <w:t>ПИФ;</w:t>
      </w:r>
    </w:p>
    <w:p>
      <w:pPr>
        <w:pStyle w:val="ListParagraph"/>
        <w:numPr>
          <w:ilvl w:val="0"/>
          <w:numId w:val="1311"/>
        </w:numPr>
        <w:tabs>
          <w:tab w:pos="453" w:val="left" w:leader="none"/>
        </w:tabs>
        <w:spacing w:line="240" w:lineRule="auto" w:before="0" w:after="0"/>
        <w:ind w:left="134" w:right="376" w:hanging="1"/>
        <w:jc w:val="left"/>
        <w:rPr>
          <w:sz w:val="20"/>
        </w:rPr>
      </w:pPr>
      <w:r>
        <w:rPr>
          <w:sz w:val="20"/>
        </w:rPr>
        <w:t>Принимать и хранить копии всех первичных документов в отношении имущества, составляющего ПИФ.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1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4.2.127</w:t>
      </w:r>
    </w:p>
    <w:p>
      <w:pPr>
        <w:pStyle w:val="BodyText"/>
        <w:spacing w:line="240" w:lineRule="auto"/>
        <w:ind w:right="582" w:hanging="1"/>
      </w:pPr>
      <w:r>
        <w:rPr/>
        <w:t>С какими видами деятельности вправе совмещать свою деятельность специализированный депозитарий</w:t>
      </w:r>
      <w:r>
        <w:rPr>
          <w:spacing w:val="-60"/>
        </w:rPr>
        <w:t> </w:t>
      </w:r>
      <w:r>
        <w:rPr/>
        <w:t>ПИФа?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31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Брокерская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деятельность</w:t>
      </w:r>
    </w:p>
    <w:p>
      <w:pPr>
        <w:pStyle w:val="ListParagraph"/>
        <w:numPr>
          <w:ilvl w:val="0"/>
          <w:numId w:val="1313"/>
        </w:numPr>
        <w:tabs>
          <w:tab w:pos="376" w:val="left" w:leader="none"/>
        </w:tabs>
        <w:spacing w:line="240" w:lineRule="auto" w:before="0" w:after="0"/>
        <w:ind w:left="134" w:right="993" w:hanging="1"/>
        <w:jc w:val="left"/>
        <w:rPr>
          <w:sz w:val="20"/>
        </w:rPr>
      </w:pPr>
      <w:r>
        <w:rPr>
          <w:sz w:val="20"/>
        </w:rPr>
        <w:t>Депозитарная деятельность, если последняя связана с проведением на основании соглашений с</w:t>
      </w:r>
      <w:r>
        <w:rPr>
          <w:spacing w:val="1"/>
          <w:sz w:val="20"/>
        </w:rPr>
        <w:t> </w:t>
      </w:r>
      <w:r>
        <w:rPr>
          <w:sz w:val="20"/>
        </w:rPr>
        <w:t>организатором торговли и (или) клиринговой организацией депозитарных операций по договорам с</w:t>
      </w:r>
      <w:r>
        <w:rPr>
          <w:spacing w:val="-60"/>
          <w:sz w:val="20"/>
        </w:rPr>
        <w:t> </w:t>
      </w:r>
      <w:r>
        <w:rPr>
          <w:sz w:val="20"/>
        </w:rPr>
        <w:t>ценными</w:t>
      </w:r>
      <w:r>
        <w:rPr>
          <w:spacing w:val="-1"/>
          <w:sz w:val="20"/>
        </w:rPr>
        <w:t> </w:t>
      </w:r>
      <w:r>
        <w:rPr>
          <w:sz w:val="20"/>
        </w:rPr>
        <w:t>бумагами, заключенным</w:t>
      </w:r>
      <w:r>
        <w:rPr>
          <w:spacing w:val="-2"/>
          <w:sz w:val="20"/>
        </w:rPr>
        <w:t> </w:t>
      </w:r>
      <w:r>
        <w:rPr>
          <w:sz w:val="20"/>
        </w:rPr>
        <w:t>на организованных</w:t>
      </w:r>
      <w:r>
        <w:rPr>
          <w:spacing w:val="-2"/>
          <w:sz w:val="20"/>
        </w:rPr>
        <w:t> </w:t>
      </w:r>
      <w:r>
        <w:rPr>
          <w:sz w:val="20"/>
        </w:rPr>
        <w:t>торгах</w:t>
      </w:r>
    </w:p>
    <w:p>
      <w:pPr>
        <w:pStyle w:val="ListParagraph"/>
        <w:numPr>
          <w:ilvl w:val="0"/>
          <w:numId w:val="13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ведению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31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4.2.128</w:t>
      </w:r>
    </w:p>
    <w:p>
      <w:pPr>
        <w:pStyle w:val="BodyText"/>
        <w:spacing w:line="240" w:lineRule="auto"/>
        <w:ind w:right="1032"/>
      </w:pPr>
      <w:r>
        <w:rPr/>
        <w:t>Укажите утверждение, противоречащее законодательству об инвестиционных фондах в отношении</w:t>
      </w:r>
      <w:r>
        <w:rPr>
          <w:spacing w:val="-60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специализированного</w:t>
      </w:r>
      <w:r>
        <w:rPr>
          <w:spacing w:val="-1"/>
        </w:rPr>
        <w:t> </w:t>
      </w:r>
      <w:r>
        <w:rPr/>
        <w:t>депозитария.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14"/>
        </w:numPr>
        <w:tabs>
          <w:tab w:pos="378" w:val="left" w:leader="none"/>
        </w:tabs>
        <w:spacing w:line="240" w:lineRule="auto" w:before="0" w:after="0"/>
        <w:ind w:left="134" w:right="959" w:hanging="1"/>
        <w:jc w:val="left"/>
        <w:rPr>
          <w:sz w:val="20"/>
        </w:rPr>
      </w:pPr>
      <w:r>
        <w:rPr>
          <w:sz w:val="20"/>
        </w:rPr>
        <w:t>Специализированный депозитарий вправе хранить и учитывать имущество, в которое размещены</w:t>
      </w:r>
      <w:r>
        <w:rPr>
          <w:spacing w:val="-60"/>
          <w:sz w:val="20"/>
        </w:rPr>
        <w:t> </w:t>
      </w:r>
      <w:r>
        <w:rPr>
          <w:sz w:val="20"/>
        </w:rPr>
        <w:t>пенсионные</w:t>
      </w:r>
      <w:r>
        <w:rPr>
          <w:spacing w:val="-2"/>
          <w:sz w:val="20"/>
        </w:rPr>
        <w:t> </w:t>
      </w:r>
      <w:r>
        <w:rPr>
          <w:sz w:val="20"/>
        </w:rPr>
        <w:t>резервы</w:t>
      </w:r>
      <w:r>
        <w:rPr>
          <w:spacing w:val="-1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1"/>
          <w:sz w:val="20"/>
        </w:rPr>
        <w:t> </w:t>
      </w:r>
      <w:r>
        <w:rPr>
          <w:sz w:val="20"/>
        </w:rPr>
        <w:t>пенсионных фондов</w:t>
      </w:r>
    </w:p>
    <w:p>
      <w:pPr>
        <w:pStyle w:val="Heading1"/>
        <w:numPr>
          <w:ilvl w:val="0"/>
          <w:numId w:val="1314"/>
        </w:numPr>
        <w:tabs>
          <w:tab w:pos="394" w:val="left" w:leader="none"/>
        </w:tabs>
        <w:spacing w:line="240" w:lineRule="auto" w:before="0" w:after="0"/>
        <w:ind w:left="134" w:right="591" w:firstLine="0"/>
        <w:jc w:val="left"/>
        <w:rPr>
          <w:u w:val="none"/>
        </w:rPr>
      </w:pPr>
      <w:r>
        <w:rPr>
          <w:u w:val="single" w:color="00FF00"/>
        </w:rPr>
        <w:t>Специализированный депозитарий не вправе оказывать управляющей компании ПИФа, с</w:t>
      </w:r>
      <w:r>
        <w:rPr>
          <w:spacing w:val="-56"/>
          <w:u w:val="none"/>
        </w:rPr>
        <w:t> </w:t>
      </w:r>
      <w:r>
        <w:rPr>
          <w:u w:val="single" w:color="00FF00"/>
        </w:rPr>
        <w:t>которой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заключен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консультационные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услуги</w:t>
      </w:r>
    </w:p>
    <w:p>
      <w:pPr>
        <w:pStyle w:val="ListParagraph"/>
        <w:numPr>
          <w:ilvl w:val="0"/>
          <w:numId w:val="1314"/>
        </w:numPr>
        <w:tabs>
          <w:tab w:pos="378" w:val="left" w:leader="none"/>
        </w:tabs>
        <w:spacing w:line="240" w:lineRule="auto" w:before="0" w:after="0"/>
        <w:ind w:left="134" w:right="505" w:hanging="1"/>
        <w:jc w:val="left"/>
        <w:rPr>
          <w:sz w:val="20"/>
        </w:rPr>
      </w:pPr>
      <w:r>
        <w:rPr>
          <w:sz w:val="20"/>
        </w:rPr>
        <w:t>Для осуществления своей деятельности специализированный депозитарий должен иметь</w:t>
      </w:r>
      <w:r>
        <w:rPr>
          <w:spacing w:val="1"/>
          <w:sz w:val="20"/>
        </w:rPr>
        <w:t> </w:t>
      </w:r>
      <w:r>
        <w:rPr>
          <w:sz w:val="20"/>
        </w:rPr>
        <w:t>соответствующую лицензию и лицензию на осуществление депозитарной деятельности на рынке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314"/>
        </w:numPr>
        <w:tabs>
          <w:tab w:pos="394" w:val="left" w:leader="none"/>
        </w:tabs>
        <w:spacing w:line="240" w:lineRule="auto" w:before="0" w:after="0"/>
        <w:ind w:left="134" w:right="1275" w:hanging="1"/>
        <w:jc w:val="left"/>
        <w:rPr>
          <w:sz w:val="20"/>
        </w:rPr>
      </w:pPr>
      <w:r>
        <w:rPr>
          <w:sz w:val="20"/>
        </w:rPr>
        <w:t>Специализированный депозитарий вправе оказывать услуги по ведению бухгалтерского учета</w:t>
      </w:r>
      <w:r>
        <w:rPr>
          <w:spacing w:val="-60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  <w:r>
        <w:rPr>
          <w:spacing w:val="-2"/>
          <w:sz w:val="20"/>
        </w:rPr>
        <w:t> </w:t>
      </w:r>
      <w:r>
        <w:rPr>
          <w:sz w:val="20"/>
        </w:rPr>
        <w:t>ПИФа,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которой</w:t>
      </w:r>
      <w:r>
        <w:rPr>
          <w:spacing w:val="-1"/>
          <w:sz w:val="20"/>
        </w:rPr>
        <w:t> </w:t>
      </w:r>
      <w:r>
        <w:rPr>
          <w:sz w:val="20"/>
        </w:rPr>
        <w:t>заключен</w:t>
      </w:r>
      <w:r>
        <w:rPr>
          <w:spacing w:val="-2"/>
          <w:sz w:val="20"/>
        </w:rPr>
        <w:t> </w:t>
      </w:r>
      <w:r>
        <w:rPr>
          <w:sz w:val="20"/>
        </w:rPr>
        <w:t>договор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4.1.129</w:t>
      </w:r>
    </w:p>
    <w:p>
      <w:pPr>
        <w:pStyle w:val="BodyText"/>
        <w:spacing w:line="240" w:lineRule="auto"/>
        <w:ind w:right="1401" w:hanging="1"/>
      </w:pPr>
      <w:r>
        <w:rPr/>
        <w:t>Какие утверждения из перечисленных ниже соответствуют обязанностям специализированного</w:t>
      </w:r>
      <w:r>
        <w:rPr>
          <w:spacing w:val="-60"/>
        </w:rPr>
        <w:t> </w:t>
      </w:r>
      <w:r>
        <w:rPr/>
        <w:t>депозитария:</w:t>
      </w:r>
    </w:p>
    <w:p>
      <w:pPr>
        <w:pStyle w:val="ListParagraph"/>
        <w:numPr>
          <w:ilvl w:val="0"/>
          <w:numId w:val="131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6"/>
          <w:sz w:val="20"/>
        </w:rPr>
        <w:t> </w:t>
      </w:r>
      <w:r>
        <w:rPr>
          <w:sz w:val="20"/>
        </w:rPr>
        <w:t>контроль</w:t>
      </w:r>
      <w:r>
        <w:rPr>
          <w:spacing w:val="-6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определением</w:t>
      </w:r>
      <w:r>
        <w:rPr>
          <w:spacing w:val="-4"/>
          <w:sz w:val="20"/>
        </w:rPr>
        <w:t> </w:t>
      </w:r>
      <w:r>
        <w:rPr>
          <w:sz w:val="20"/>
        </w:rPr>
        <w:t>количества</w:t>
      </w:r>
      <w:r>
        <w:rPr>
          <w:spacing w:val="-6"/>
          <w:sz w:val="20"/>
        </w:rPr>
        <w:t> </w:t>
      </w:r>
      <w:r>
        <w:rPr>
          <w:sz w:val="20"/>
        </w:rPr>
        <w:t>выдаваемых</w:t>
      </w:r>
      <w:r>
        <w:rPr>
          <w:spacing w:val="-5"/>
          <w:sz w:val="20"/>
        </w:rPr>
        <w:t> </w:t>
      </w:r>
      <w:r>
        <w:rPr>
          <w:sz w:val="20"/>
        </w:rPr>
        <w:t>инвестиционных</w:t>
      </w:r>
      <w:r>
        <w:rPr>
          <w:spacing w:val="-4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31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5"/>
          <w:sz w:val="20"/>
        </w:rPr>
        <w:t> </w:t>
      </w:r>
      <w:r>
        <w:rPr>
          <w:sz w:val="20"/>
        </w:rPr>
        <w:t>контроль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определением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чистых</w:t>
      </w:r>
      <w:r>
        <w:rPr>
          <w:spacing w:val="-4"/>
          <w:sz w:val="20"/>
        </w:rPr>
        <w:t> </w:t>
      </w:r>
      <w:r>
        <w:rPr>
          <w:sz w:val="20"/>
        </w:rPr>
        <w:t>активов;</w:t>
      </w:r>
    </w:p>
    <w:p>
      <w:pPr>
        <w:pStyle w:val="ListParagraph"/>
        <w:numPr>
          <w:ilvl w:val="0"/>
          <w:numId w:val="131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4"/>
          <w:sz w:val="20"/>
        </w:rPr>
        <w:t> </w:t>
      </w:r>
      <w:r>
        <w:rPr>
          <w:sz w:val="20"/>
        </w:rPr>
        <w:t>контроль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определением</w:t>
      </w:r>
      <w:r>
        <w:rPr>
          <w:spacing w:val="-4"/>
          <w:sz w:val="20"/>
        </w:rPr>
        <w:t> </w:t>
      </w:r>
      <w:r>
        <w:rPr>
          <w:sz w:val="20"/>
        </w:rPr>
        <w:t>размеров</w:t>
      </w:r>
      <w:r>
        <w:rPr>
          <w:spacing w:val="-5"/>
          <w:sz w:val="20"/>
        </w:rPr>
        <w:t> </w:t>
      </w:r>
      <w:r>
        <w:rPr>
          <w:sz w:val="20"/>
        </w:rPr>
        <w:t>денежной</w:t>
      </w:r>
      <w:r>
        <w:rPr>
          <w:spacing w:val="-4"/>
          <w:sz w:val="20"/>
        </w:rPr>
        <w:t> </w:t>
      </w:r>
      <w:r>
        <w:rPr>
          <w:sz w:val="20"/>
        </w:rPr>
        <w:t>компенсации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связи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погашением</w:t>
      </w:r>
      <w:r>
        <w:rPr>
          <w:spacing w:val="-2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315"/>
        </w:numPr>
        <w:tabs>
          <w:tab w:pos="453" w:val="left" w:leader="none"/>
        </w:tabs>
        <w:spacing w:line="240" w:lineRule="auto" w:before="0" w:after="0"/>
        <w:ind w:left="134" w:right="570" w:hanging="1"/>
        <w:jc w:val="left"/>
        <w:rPr>
          <w:sz w:val="20"/>
        </w:rPr>
      </w:pPr>
      <w:r>
        <w:rPr>
          <w:sz w:val="20"/>
        </w:rPr>
        <w:t>Направить в Банк России уведомление о выявленных в ходе осуществления контроля нарушениях не</w:t>
      </w:r>
      <w:r>
        <w:rPr>
          <w:spacing w:val="-60"/>
          <w:sz w:val="20"/>
        </w:rPr>
        <w:t> </w:t>
      </w:r>
      <w:r>
        <w:rPr>
          <w:sz w:val="20"/>
        </w:rPr>
        <w:t>позднее</w:t>
      </w:r>
      <w:r>
        <w:rPr>
          <w:spacing w:val="-1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дней со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1"/>
          <w:sz w:val="20"/>
        </w:rPr>
        <w:t> </w:t>
      </w:r>
      <w:r>
        <w:rPr>
          <w:sz w:val="20"/>
        </w:rPr>
        <w:t>выявления указанных</w:t>
      </w:r>
      <w:r>
        <w:rPr>
          <w:spacing w:val="-1"/>
          <w:sz w:val="20"/>
        </w:rPr>
        <w:t> </w:t>
      </w:r>
      <w:r>
        <w:rPr>
          <w:sz w:val="20"/>
        </w:rPr>
        <w:t>нарушений.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1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1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4.1.130</w:t>
      </w:r>
    </w:p>
    <w:p>
      <w:pPr>
        <w:pStyle w:val="BodyText"/>
        <w:ind w:left="133"/>
      </w:pPr>
      <w:r>
        <w:rPr/>
        <w:t>Договор</w:t>
      </w:r>
      <w:r>
        <w:rPr>
          <w:spacing w:val="-7"/>
        </w:rPr>
        <w:t> </w:t>
      </w:r>
      <w:r>
        <w:rPr/>
        <w:t>со</w:t>
      </w:r>
      <w:r>
        <w:rPr>
          <w:spacing w:val="-5"/>
        </w:rPr>
        <w:t> </w:t>
      </w:r>
      <w:r>
        <w:rPr/>
        <w:t>специализированным</w:t>
      </w:r>
      <w:r>
        <w:rPr>
          <w:spacing w:val="-5"/>
        </w:rPr>
        <w:t> </w:t>
      </w:r>
      <w:r>
        <w:rPr/>
        <w:t>депозитарием</w:t>
      </w:r>
      <w:r>
        <w:rPr>
          <w:spacing w:val="-5"/>
        </w:rPr>
        <w:t> </w:t>
      </w:r>
      <w:r>
        <w:rPr/>
        <w:t>прекращается:</w:t>
      </w:r>
    </w:p>
    <w:p>
      <w:pPr>
        <w:pStyle w:val="ListParagraph"/>
        <w:numPr>
          <w:ilvl w:val="0"/>
          <w:numId w:val="1317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соглашению</w:t>
      </w:r>
      <w:r>
        <w:rPr>
          <w:spacing w:val="-3"/>
          <w:sz w:val="20"/>
        </w:rPr>
        <w:t> </w:t>
      </w:r>
      <w:r>
        <w:rPr>
          <w:sz w:val="20"/>
        </w:rPr>
        <w:t>сторон;</w:t>
      </w:r>
    </w:p>
    <w:p>
      <w:pPr>
        <w:pStyle w:val="ListParagraph"/>
        <w:numPr>
          <w:ilvl w:val="0"/>
          <w:numId w:val="131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случае</w:t>
      </w:r>
      <w:r>
        <w:rPr>
          <w:spacing w:val="-6"/>
          <w:sz w:val="20"/>
        </w:rPr>
        <w:t> </w:t>
      </w:r>
      <w:r>
        <w:rPr>
          <w:sz w:val="20"/>
        </w:rPr>
        <w:t>прекращения</w:t>
      </w:r>
      <w:r>
        <w:rPr>
          <w:spacing w:val="-5"/>
          <w:sz w:val="20"/>
        </w:rPr>
        <w:t> </w:t>
      </w:r>
      <w:r>
        <w:rPr>
          <w:sz w:val="20"/>
        </w:rPr>
        <w:t>паевого</w:t>
      </w:r>
      <w:r>
        <w:rPr>
          <w:spacing w:val="-5"/>
          <w:sz w:val="20"/>
        </w:rPr>
        <w:t> </w:t>
      </w:r>
      <w:r>
        <w:rPr>
          <w:sz w:val="20"/>
        </w:rPr>
        <w:t>инвестиционного</w:t>
      </w:r>
      <w:r>
        <w:rPr>
          <w:spacing w:val="-4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31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случае</w:t>
      </w:r>
      <w:r>
        <w:rPr>
          <w:spacing w:val="-6"/>
          <w:sz w:val="20"/>
        </w:rPr>
        <w:t> </w:t>
      </w:r>
      <w:r>
        <w:rPr>
          <w:sz w:val="20"/>
        </w:rPr>
        <w:t>аннулирования</w:t>
      </w:r>
      <w:r>
        <w:rPr>
          <w:spacing w:val="-6"/>
          <w:sz w:val="20"/>
        </w:rPr>
        <w:t> </w:t>
      </w:r>
      <w:r>
        <w:rPr>
          <w:sz w:val="20"/>
        </w:rPr>
        <w:t>лицензии</w:t>
      </w:r>
      <w:r>
        <w:rPr>
          <w:spacing w:val="-8"/>
          <w:sz w:val="20"/>
        </w:rPr>
        <w:t> </w:t>
      </w:r>
      <w:r>
        <w:rPr>
          <w:sz w:val="20"/>
        </w:rPr>
        <w:t>специализированного</w:t>
      </w:r>
      <w:r>
        <w:rPr>
          <w:spacing w:val="-5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1317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случае</w:t>
      </w:r>
      <w:r>
        <w:rPr>
          <w:spacing w:val="-8"/>
          <w:sz w:val="20"/>
        </w:rPr>
        <w:t> </w:t>
      </w:r>
      <w:r>
        <w:rPr>
          <w:sz w:val="20"/>
        </w:rPr>
        <w:t>ликвидации</w:t>
      </w:r>
      <w:r>
        <w:rPr>
          <w:spacing w:val="-7"/>
          <w:sz w:val="20"/>
        </w:rPr>
        <w:t> </w:t>
      </w:r>
      <w:r>
        <w:rPr>
          <w:sz w:val="20"/>
        </w:rPr>
        <w:t>специализированного</w:t>
      </w:r>
      <w:r>
        <w:rPr>
          <w:spacing w:val="-5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131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случае</w:t>
      </w:r>
      <w:r>
        <w:rPr>
          <w:spacing w:val="-2"/>
          <w:sz w:val="20"/>
        </w:rPr>
        <w:t> </w:t>
      </w:r>
      <w:r>
        <w:rPr>
          <w:sz w:val="20"/>
        </w:rPr>
        <w:t>отказа</w:t>
      </w:r>
      <w:r>
        <w:rPr>
          <w:spacing w:val="-2"/>
          <w:sz w:val="20"/>
        </w:rPr>
        <w:t> </w:t>
      </w:r>
      <w:r>
        <w:rPr>
          <w:sz w:val="20"/>
        </w:rPr>
        <w:t>одной</w:t>
      </w:r>
      <w:r>
        <w:rPr>
          <w:spacing w:val="-4"/>
          <w:sz w:val="20"/>
        </w:rPr>
        <w:t> </w:t>
      </w:r>
      <w:r>
        <w:rPr>
          <w:sz w:val="20"/>
        </w:rPr>
        <w:t>стороны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договора;</w:t>
      </w:r>
    </w:p>
    <w:p>
      <w:pPr>
        <w:pStyle w:val="ListParagraph"/>
        <w:numPr>
          <w:ilvl w:val="0"/>
          <w:numId w:val="1317"/>
        </w:numPr>
        <w:tabs>
          <w:tab w:pos="453" w:val="left" w:leader="none"/>
        </w:tabs>
        <w:spacing w:line="240" w:lineRule="auto" w:before="0" w:after="0"/>
        <w:ind w:left="134" w:right="7226" w:hanging="1"/>
        <w:jc w:val="left"/>
        <w:rPr>
          <w:sz w:val="20"/>
        </w:rPr>
      </w:pPr>
      <w:r>
        <w:rPr>
          <w:sz w:val="20"/>
        </w:rPr>
        <w:t>По истечении срока договора.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31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1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1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4.1.131</w:t>
      </w:r>
    </w:p>
    <w:p>
      <w:pPr>
        <w:pStyle w:val="BodyText"/>
      </w:pPr>
      <w:r>
        <w:rPr/>
        <w:t>Специализированным</w:t>
      </w:r>
      <w:r>
        <w:rPr>
          <w:spacing w:val="-6"/>
        </w:rPr>
        <w:t> </w:t>
      </w:r>
      <w:r>
        <w:rPr/>
        <w:t>депозитарием</w:t>
      </w:r>
      <w:r>
        <w:rPr>
          <w:spacing w:val="-5"/>
        </w:rPr>
        <w:t> </w:t>
      </w:r>
      <w:r>
        <w:rPr/>
        <w:t>паевого</w:t>
      </w:r>
      <w:r>
        <w:rPr>
          <w:spacing w:val="-4"/>
        </w:rPr>
        <w:t> </w:t>
      </w:r>
      <w:r>
        <w:rPr/>
        <w:t>инвестиционного</w:t>
      </w:r>
      <w:r>
        <w:rPr>
          <w:spacing w:val="-4"/>
        </w:rPr>
        <w:t> </w:t>
      </w:r>
      <w:r>
        <w:rPr/>
        <w:t>фонда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только:</w:t>
      </w:r>
    </w:p>
    <w:p>
      <w:pPr>
        <w:pStyle w:val="ListParagraph"/>
        <w:numPr>
          <w:ilvl w:val="0"/>
          <w:numId w:val="131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Депозитарий;</w:t>
      </w:r>
    </w:p>
    <w:p>
      <w:pPr>
        <w:pStyle w:val="ListParagraph"/>
        <w:numPr>
          <w:ilvl w:val="0"/>
          <w:numId w:val="131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Хозяйственное</w:t>
      </w:r>
      <w:r>
        <w:rPr>
          <w:spacing w:val="-4"/>
          <w:sz w:val="20"/>
        </w:rPr>
        <w:t> </w:t>
      </w:r>
      <w:r>
        <w:rPr>
          <w:sz w:val="20"/>
        </w:rPr>
        <w:t>общество;</w:t>
      </w:r>
    </w:p>
    <w:p>
      <w:pPr>
        <w:pStyle w:val="ListParagraph"/>
        <w:numPr>
          <w:ilvl w:val="0"/>
          <w:numId w:val="131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Созданный</w:t>
      </w:r>
      <w:r>
        <w:rPr>
          <w:spacing w:val="-7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законодательству</w:t>
      </w:r>
      <w:r>
        <w:rPr>
          <w:spacing w:val="-8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19"/>
        </w:numPr>
        <w:tabs>
          <w:tab w:pos="453" w:val="left" w:leader="none"/>
        </w:tabs>
        <w:spacing w:line="240" w:lineRule="auto" w:before="0" w:after="0"/>
        <w:ind w:left="134" w:right="4774" w:firstLine="0"/>
        <w:jc w:val="left"/>
        <w:rPr>
          <w:sz w:val="20"/>
        </w:rPr>
      </w:pPr>
      <w:r>
        <w:rPr>
          <w:sz w:val="20"/>
        </w:rPr>
        <w:t>Имеющий лицензию специализированного депозитария.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3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2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20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tabs>
          <w:tab w:pos="10368" w:val="left" w:leader="none"/>
        </w:tabs>
        <w:spacing w:line="480" w:lineRule="atLeast" w:before="2"/>
        <w:ind w:left="133"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4.7.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Раскрытие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информации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рынке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коллективных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инвестиций</w:t>
        <w:tab/>
      </w:r>
      <w:r>
        <w:rPr/>
        <w:t>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4.2.132</w:t>
      </w:r>
    </w:p>
    <w:p>
      <w:pPr>
        <w:pStyle w:val="BodyText"/>
        <w:spacing w:line="240" w:lineRule="auto" w:before="2"/>
        <w:ind w:right="456" w:hanging="1"/>
      </w:pPr>
      <w:r>
        <w:rPr/>
        <w:t>Какую информацию обязана предъявлять всем заинтересованным лицам по их требованию управляющая</w:t>
      </w:r>
      <w:r>
        <w:rPr>
          <w:spacing w:val="-60"/>
        </w:rPr>
        <w:t> </w:t>
      </w:r>
      <w:r>
        <w:rPr/>
        <w:t>компания?</w:t>
      </w:r>
    </w:p>
    <w:p>
      <w:pPr>
        <w:pStyle w:val="ListParagraph"/>
        <w:numPr>
          <w:ilvl w:val="0"/>
          <w:numId w:val="132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доверительного</w:t>
      </w:r>
      <w:r>
        <w:rPr>
          <w:spacing w:val="-5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ПИФом;</w:t>
      </w:r>
    </w:p>
    <w:p>
      <w:pPr>
        <w:pStyle w:val="ListParagraph"/>
        <w:numPr>
          <w:ilvl w:val="0"/>
          <w:numId w:val="132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Справку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имущества,</w:t>
      </w:r>
      <w:r>
        <w:rPr>
          <w:spacing w:val="-3"/>
          <w:sz w:val="20"/>
        </w:rPr>
        <w:t> </w:t>
      </w:r>
      <w:r>
        <w:rPr>
          <w:sz w:val="20"/>
        </w:rPr>
        <w:t>составляющего</w:t>
      </w:r>
      <w:r>
        <w:rPr>
          <w:spacing w:val="-4"/>
          <w:sz w:val="20"/>
        </w:rPr>
        <w:t> </w:t>
      </w:r>
      <w:r>
        <w:rPr>
          <w:sz w:val="20"/>
        </w:rPr>
        <w:t>ПИФ;</w:t>
      </w:r>
    </w:p>
    <w:p>
      <w:pPr>
        <w:pStyle w:val="ListParagraph"/>
        <w:numPr>
          <w:ilvl w:val="0"/>
          <w:numId w:val="132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Справку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чистых</w:t>
      </w:r>
      <w:r>
        <w:rPr>
          <w:spacing w:val="-1"/>
          <w:sz w:val="20"/>
        </w:rPr>
        <w:t> </w:t>
      </w:r>
      <w:r>
        <w:rPr>
          <w:sz w:val="20"/>
        </w:rPr>
        <w:t>активов</w:t>
      </w:r>
      <w:r>
        <w:rPr>
          <w:spacing w:val="-1"/>
          <w:sz w:val="20"/>
        </w:rPr>
        <w:t> </w:t>
      </w:r>
      <w:r>
        <w:rPr>
          <w:sz w:val="20"/>
        </w:rPr>
        <w:t>ПИФа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последней</w:t>
      </w:r>
      <w:r>
        <w:rPr>
          <w:spacing w:val="-1"/>
          <w:sz w:val="20"/>
        </w:rPr>
        <w:t> </w:t>
      </w:r>
      <w:r>
        <w:rPr>
          <w:sz w:val="20"/>
        </w:rPr>
        <w:t>оценке;</w:t>
      </w:r>
    </w:p>
    <w:p>
      <w:pPr>
        <w:pStyle w:val="ListParagraph"/>
        <w:numPr>
          <w:ilvl w:val="0"/>
          <w:numId w:val="132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Бухгалтерскую</w:t>
      </w:r>
      <w:r>
        <w:rPr>
          <w:spacing w:val="-6"/>
          <w:sz w:val="20"/>
        </w:rPr>
        <w:t> </w:t>
      </w:r>
      <w:r>
        <w:rPr>
          <w:sz w:val="20"/>
        </w:rPr>
        <w:t>отчетность</w:t>
      </w:r>
      <w:r>
        <w:rPr>
          <w:spacing w:val="-6"/>
          <w:sz w:val="20"/>
        </w:rPr>
        <w:t> </w:t>
      </w:r>
      <w:r>
        <w:rPr>
          <w:sz w:val="20"/>
        </w:rPr>
        <w:t>управляющей</w:t>
      </w:r>
      <w:r>
        <w:rPr>
          <w:spacing w:val="-7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132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Бухгалтерскую</w:t>
      </w:r>
      <w:r>
        <w:rPr>
          <w:spacing w:val="-10"/>
          <w:sz w:val="20"/>
        </w:rPr>
        <w:t> </w:t>
      </w:r>
      <w:r>
        <w:rPr>
          <w:sz w:val="20"/>
        </w:rPr>
        <w:t>отчетность</w:t>
      </w:r>
      <w:r>
        <w:rPr>
          <w:spacing w:val="-9"/>
          <w:sz w:val="20"/>
        </w:rPr>
        <w:t> </w:t>
      </w:r>
      <w:r>
        <w:rPr>
          <w:sz w:val="20"/>
        </w:rPr>
        <w:t>специализированного</w:t>
      </w:r>
      <w:r>
        <w:rPr>
          <w:spacing w:val="-8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1321"/>
        </w:numPr>
        <w:tabs>
          <w:tab w:pos="452" w:val="left" w:leader="none"/>
        </w:tabs>
        <w:spacing w:line="241" w:lineRule="exact" w:before="1" w:after="0"/>
        <w:ind w:left="452" w:right="0" w:hanging="318"/>
        <w:jc w:val="left"/>
        <w:rPr>
          <w:sz w:val="20"/>
        </w:rPr>
      </w:pPr>
      <w:r>
        <w:rPr>
          <w:sz w:val="20"/>
        </w:rPr>
        <w:t>Отчет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приросте</w:t>
      </w:r>
      <w:r>
        <w:rPr>
          <w:spacing w:val="-3"/>
          <w:sz w:val="20"/>
        </w:rPr>
        <w:t> </w:t>
      </w:r>
      <w:r>
        <w:rPr>
          <w:sz w:val="20"/>
        </w:rPr>
        <w:t>(уменьшении)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имущества,</w:t>
      </w:r>
      <w:r>
        <w:rPr>
          <w:spacing w:val="-3"/>
          <w:sz w:val="20"/>
        </w:rPr>
        <w:t> </w:t>
      </w:r>
      <w:r>
        <w:rPr>
          <w:sz w:val="20"/>
        </w:rPr>
        <w:t>составляющего</w:t>
      </w:r>
      <w:r>
        <w:rPr>
          <w:spacing w:val="-5"/>
          <w:sz w:val="20"/>
        </w:rPr>
        <w:t> </w:t>
      </w:r>
      <w:r>
        <w:rPr>
          <w:sz w:val="20"/>
        </w:rPr>
        <w:t>ПИФ;</w:t>
      </w:r>
    </w:p>
    <w:p>
      <w:pPr>
        <w:pStyle w:val="ListParagraph"/>
        <w:numPr>
          <w:ilvl w:val="0"/>
          <w:numId w:val="1321"/>
        </w:numPr>
        <w:tabs>
          <w:tab w:pos="527" w:val="left" w:leader="none"/>
        </w:tabs>
        <w:spacing w:line="240" w:lineRule="auto" w:before="0" w:after="0"/>
        <w:ind w:left="134" w:right="4966" w:firstLine="0"/>
        <w:jc w:val="left"/>
        <w:rPr>
          <w:sz w:val="20"/>
        </w:rPr>
      </w:pPr>
      <w:r>
        <w:rPr>
          <w:sz w:val="20"/>
        </w:rPr>
        <w:t>Сведения о вознаграждении управляющей компании.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2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32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132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4.2.133</w:t>
      </w:r>
    </w:p>
    <w:p>
      <w:pPr>
        <w:pStyle w:val="BodyText"/>
        <w:ind w:left="133"/>
      </w:pPr>
      <w:r>
        <w:rPr/>
        <w:t>Найдите</w:t>
      </w:r>
      <w:r>
        <w:rPr>
          <w:spacing w:val="-5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утверждения.</w:t>
      </w:r>
    </w:p>
    <w:p>
      <w:pPr>
        <w:pStyle w:val="BodyText"/>
        <w:spacing w:line="240" w:lineRule="auto"/>
        <w:ind w:right="818"/>
      </w:pPr>
      <w:r>
        <w:rPr/>
        <w:t>Распространение информации об акционерном инвестиционном фонде или о паевом инвестиционном</w:t>
      </w:r>
      <w:r>
        <w:rPr>
          <w:spacing w:val="-60"/>
        </w:rPr>
        <w:t> </w:t>
      </w:r>
      <w:r>
        <w:rPr/>
        <w:t>фонде,</w:t>
      </w:r>
      <w:r>
        <w:rPr>
          <w:spacing w:val="-2"/>
        </w:rPr>
        <w:t> </w:t>
      </w:r>
      <w:r>
        <w:rPr/>
        <w:t>об</w:t>
      </w:r>
      <w:r>
        <w:rPr>
          <w:spacing w:val="-1"/>
        </w:rPr>
        <w:t> </w:t>
      </w:r>
      <w:r>
        <w:rPr/>
        <w:t>управляющей</w:t>
      </w:r>
      <w:r>
        <w:rPr>
          <w:spacing w:val="-3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или</w:t>
      </w:r>
      <w:r>
        <w:rPr>
          <w:spacing w:val="-4"/>
        </w:rPr>
        <w:t> </w:t>
      </w:r>
      <w:r>
        <w:rPr/>
        <w:t>о</w:t>
      </w:r>
      <w:r>
        <w:rPr>
          <w:spacing w:val="-1"/>
        </w:rPr>
        <w:t> </w:t>
      </w:r>
      <w:r>
        <w:rPr/>
        <w:t>специализированном депозитарии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</w:t>
      </w:r>
      <w:r>
        <w:rPr>
          <w:spacing w:val="-2"/>
        </w:rPr>
        <w:t> </w:t>
      </w:r>
      <w:r>
        <w:rPr/>
        <w:t>действия:</w:t>
      </w:r>
    </w:p>
    <w:p>
      <w:pPr>
        <w:pStyle w:val="ListParagraph"/>
        <w:numPr>
          <w:ilvl w:val="0"/>
          <w:numId w:val="132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Направленные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такой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неопределенным</w:t>
      </w:r>
      <w:r>
        <w:rPr>
          <w:spacing w:val="-3"/>
          <w:sz w:val="20"/>
        </w:rPr>
        <w:t> </w:t>
      </w:r>
      <w:r>
        <w:rPr>
          <w:sz w:val="20"/>
        </w:rPr>
        <w:t>кругом</w:t>
      </w:r>
      <w:r>
        <w:rPr>
          <w:spacing w:val="-4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32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Передачу</w:t>
      </w:r>
      <w:r>
        <w:rPr>
          <w:spacing w:val="-4"/>
          <w:sz w:val="20"/>
        </w:rPr>
        <w:t> </w:t>
      </w:r>
      <w:r>
        <w:rPr>
          <w:sz w:val="20"/>
        </w:rPr>
        <w:t>такой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неопределенному</w:t>
      </w:r>
      <w:r>
        <w:rPr>
          <w:spacing w:val="-3"/>
          <w:sz w:val="20"/>
        </w:rPr>
        <w:t> </w:t>
      </w:r>
      <w:r>
        <w:rPr>
          <w:sz w:val="20"/>
        </w:rPr>
        <w:t>кругу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32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Направленные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такой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определенным</w:t>
      </w:r>
      <w:r>
        <w:rPr>
          <w:spacing w:val="-3"/>
          <w:sz w:val="20"/>
        </w:rPr>
        <w:t> </w:t>
      </w:r>
      <w:r>
        <w:rPr>
          <w:sz w:val="20"/>
        </w:rPr>
        <w:t>кругом</w:t>
      </w:r>
      <w:r>
        <w:rPr>
          <w:spacing w:val="-5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323"/>
        </w:numPr>
        <w:tabs>
          <w:tab w:pos="453" w:val="left" w:leader="none"/>
        </w:tabs>
        <w:spacing w:line="240" w:lineRule="auto" w:before="0" w:after="0"/>
        <w:ind w:left="134" w:right="4827" w:firstLine="0"/>
        <w:jc w:val="left"/>
        <w:rPr>
          <w:sz w:val="20"/>
        </w:rPr>
      </w:pPr>
      <w:r>
        <w:rPr>
          <w:sz w:val="20"/>
        </w:rPr>
        <w:t>Передачу такой информации определенному кругу лиц.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324"/>
        </w:numPr>
        <w:tabs>
          <w:tab w:pos="393" w:val="left" w:leader="none"/>
        </w:tabs>
        <w:spacing w:line="241" w:lineRule="exact" w:before="1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32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2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IV</w:t>
      </w:r>
    </w:p>
    <w:p>
      <w:pPr>
        <w:pStyle w:val="ListParagraph"/>
        <w:numPr>
          <w:ilvl w:val="0"/>
          <w:numId w:val="132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4.2.134</w:t>
      </w:r>
    </w:p>
    <w:p>
      <w:pPr>
        <w:pStyle w:val="BodyText"/>
        <w:spacing w:line="240" w:lineRule="auto" w:before="1"/>
        <w:ind w:right="306" w:hanging="1"/>
      </w:pPr>
      <w:r>
        <w:rPr/>
        <w:t>Найдите верные утверждения. Предоставление информации об акционерном инвестиционном фонде или о</w:t>
      </w:r>
      <w:r>
        <w:rPr>
          <w:spacing w:val="-60"/>
        </w:rPr>
        <w:t> </w:t>
      </w:r>
      <w:r>
        <w:rPr/>
        <w:t>паевом инвестиционном фонде, об управляющей компании или о специализированном депозитарии – это</w:t>
      </w:r>
      <w:r>
        <w:rPr>
          <w:spacing w:val="1"/>
        </w:rPr>
        <w:t> </w:t>
      </w:r>
      <w:r>
        <w:rPr/>
        <w:t>действия:</w:t>
      </w:r>
    </w:p>
    <w:p>
      <w:pPr>
        <w:pStyle w:val="ListParagraph"/>
        <w:numPr>
          <w:ilvl w:val="0"/>
          <w:numId w:val="132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Направленные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такой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неопределенным</w:t>
      </w:r>
      <w:r>
        <w:rPr>
          <w:spacing w:val="-3"/>
          <w:sz w:val="20"/>
        </w:rPr>
        <w:t> </w:t>
      </w:r>
      <w:r>
        <w:rPr>
          <w:sz w:val="20"/>
        </w:rPr>
        <w:t>кругом</w:t>
      </w:r>
      <w:r>
        <w:rPr>
          <w:spacing w:val="-4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32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Передачу</w:t>
      </w:r>
      <w:r>
        <w:rPr>
          <w:spacing w:val="-4"/>
          <w:sz w:val="20"/>
        </w:rPr>
        <w:t> </w:t>
      </w:r>
      <w:r>
        <w:rPr>
          <w:sz w:val="20"/>
        </w:rPr>
        <w:t>такой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неопределенному</w:t>
      </w:r>
      <w:r>
        <w:rPr>
          <w:spacing w:val="-3"/>
          <w:sz w:val="20"/>
        </w:rPr>
        <w:t> </w:t>
      </w:r>
      <w:r>
        <w:rPr>
          <w:sz w:val="20"/>
        </w:rPr>
        <w:t>кругу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325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Направленные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такой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определенным</w:t>
      </w:r>
      <w:r>
        <w:rPr>
          <w:spacing w:val="-3"/>
          <w:sz w:val="20"/>
        </w:rPr>
        <w:t> </w:t>
      </w:r>
      <w:r>
        <w:rPr>
          <w:sz w:val="20"/>
        </w:rPr>
        <w:t>кругом</w:t>
      </w:r>
      <w:r>
        <w:rPr>
          <w:spacing w:val="-5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325"/>
        </w:numPr>
        <w:tabs>
          <w:tab w:pos="452" w:val="left" w:leader="none"/>
        </w:tabs>
        <w:spacing w:line="240" w:lineRule="auto" w:before="1" w:after="0"/>
        <w:ind w:left="134" w:right="4827" w:firstLine="0"/>
        <w:jc w:val="left"/>
        <w:rPr>
          <w:sz w:val="20"/>
        </w:rPr>
      </w:pPr>
      <w:r>
        <w:rPr>
          <w:sz w:val="20"/>
        </w:rPr>
        <w:t>Передачу такой информации определенному кругу лиц.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132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IV</w:t>
      </w:r>
    </w:p>
    <w:p>
      <w:pPr>
        <w:pStyle w:val="ListParagraph"/>
        <w:numPr>
          <w:ilvl w:val="0"/>
          <w:numId w:val="132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4.2.135</w:t>
      </w:r>
    </w:p>
    <w:p>
      <w:pPr>
        <w:pStyle w:val="BodyText"/>
        <w:spacing w:line="240" w:lineRule="auto"/>
        <w:ind w:right="547" w:hanging="1"/>
      </w:pPr>
      <w:r>
        <w:rPr/>
        <w:t>В распространяемой, предоставляемой или раскрываемой информации о паевом инвестиционном фонде</w:t>
      </w:r>
      <w:r>
        <w:rPr>
          <w:spacing w:val="-60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не содержаться:</w:t>
      </w:r>
    </w:p>
    <w:p>
      <w:pPr>
        <w:pStyle w:val="ListParagraph"/>
        <w:numPr>
          <w:ilvl w:val="0"/>
          <w:numId w:val="1327"/>
        </w:numPr>
        <w:tabs>
          <w:tab w:pos="333" w:val="left" w:leader="none"/>
        </w:tabs>
        <w:spacing w:line="240" w:lineRule="auto" w:before="0" w:after="0"/>
        <w:ind w:left="134" w:right="200" w:firstLine="0"/>
        <w:jc w:val="left"/>
        <w:rPr>
          <w:sz w:val="20"/>
        </w:rPr>
      </w:pPr>
      <w:r>
        <w:rPr>
          <w:sz w:val="20"/>
        </w:rPr>
        <w:t>Название паевого инвестиционного фонда, полное или сокращенное фирменное наименование</w:t>
      </w:r>
      <w:r>
        <w:rPr>
          <w:spacing w:val="1"/>
          <w:sz w:val="20"/>
        </w:rPr>
        <w:t> </w:t>
      </w:r>
      <w:r>
        <w:rPr>
          <w:sz w:val="20"/>
        </w:rPr>
        <w:t>управляющей компании этого фонда, номер и дата регистрации правил доверительного управления паевым</w:t>
      </w:r>
      <w:r>
        <w:rPr>
          <w:spacing w:val="-60"/>
          <w:sz w:val="20"/>
        </w:rPr>
        <w:t> </w:t>
      </w:r>
      <w:r>
        <w:rPr>
          <w:sz w:val="20"/>
        </w:rPr>
        <w:t>инвестиционным</w:t>
      </w:r>
      <w:r>
        <w:rPr>
          <w:spacing w:val="-2"/>
          <w:sz w:val="20"/>
        </w:rPr>
        <w:t> </w:t>
      </w:r>
      <w:r>
        <w:rPr>
          <w:sz w:val="20"/>
        </w:rPr>
        <w:t>фондом,</w:t>
      </w:r>
      <w:r>
        <w:rPr>
          <w:spacing w:val="-2"/>
          <w:sz w:val="20"/>
        </w:rPr>
        <w:t> </w:t>
      </w:r>
      <w:r>
        <w:rPr>
          <w:sz w:val="20"/>
        </w:rPr>
        <w:t>номер</w:t>
      </w:r>
      <w:r>
        <w:rPr>
          <w:spacing w:val="-2"/>
          <w:sz w:val="20"/>
        </w:rPr>
        <w:t> </w:t>
      </w:r>
      <w:r>
        <w:rPr>
          <w:sz w:val="20"/>
        </w:rPr>
        <w:t>лицензии</w:t>
      </w:r>
      <w:r>
        <w:rPr>
          <w:spacing w:val="-1"/>
          <w:sz w:val="20"/>
        </w:rPr>
        <w:t> </w:t>
      </w:r>
      <w:r>
        <w:rPr>
          <w:sz w:val="20"/>
        </w:rPr>
        <w:t>управляющей</w:t>
      </w:r>
      <w:r>
        <w:rPr>
          <w:spacing w:val="-1"/>
          <w:sz w:val="20"/>
        </w:rPr>
        <w:t> </w:t>
      </w:r>
      <w:r>
        <w:rPr>
          <w:sz w:val="20"/>
        </w:rPr>
        <w:t>компании</w:t>
      </w:r>
      <w:r>
        <w:rPr>
          <w:spacing w:val="-2"/>
          <w:sz w:val="20"/>
        </w:rPr>
        <w:t> </w:t>
      </w:r>
      <w:r>
        <w:rPr>
          <w:sz w:val="20"/>
        </w:rPr>
        <w:t>этого</w:t>
      </w:r>
      <w:r>
        <w:rPr>
          <w:spacing w:val="-3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327"/>
        </w:numPr>
        <w:tabs>
          <w:tab w:pos="407" w:val="left" w:leader="none"/>
        </w:tabs>
        <w:spacing w:line="240" w:lineRule="auto" w:before="0" w:after="0"/>
        <w:ind w:left="134" w:right="873" w:firstLine="0"/>
        <w:jc w:val="left"/>
        <w:rPr>
          <w:sz w:val="20"/>
        </w:rPr>
      </w:pPr>
      <w:r>
        <w:rPr>
          <w:sz w:val="20"/>
        </w:rPr>
        <w:t>Сведения о месте или местах, в которых можно получить информацию, подлежащую раскрытию и</w:t>
      </w:r>
      <w:r>
        <w:rPr>
          <w:spacing w:val="-60"/>
          <w:sz w:val="20"/>
        </w:rPr>
        <w:t> </w:t>
      </w:r>
      <w:r>
        <w:rPr>
          <w:sz w:val="20"/>
        </w:rPr>
        <w:t>предоставлению</w:t>
      </w:r>
      <w:r>
        <w:rPr>
          <w:spacing w:val="-1"/>
          <w:sz w:val="20"/>
        </w:rPr>
        <w:t> </w:t>
      </w:r>
      <w:r>
        <w:rPr>
          <w:sz w:val="20"/>
        </w:rPr>
        <w:t>в 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законодательством;</w:t>
      </w:r>
    </w:p>
    <w:p>
      <w:pPr>
        <w:pStyle w:val="ListParagraph"/>
        <w:numPr>
          <w:ilvl w:val="0"/>
          <w:numId w:val="132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Положения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возможности</w:t>
      </w:r>
      <w:r>
        <w:rPr>
          <w:spacing w:val="-4"/>
          <w:sz w:val="20"/>
        </w:rPr>
        <w:t> </w:t>
      </w:r>
      <w:r>
        <w:rPr>
          <w:sz w:val="20"/>
        </w:rPr>
        <w:t>увеличения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уменьшения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инвестиционных</w:t>
      </w:r>
      <w:r>
        <w:rPr>
          <w:spacing w:val="-5"/>
          <w:sz w:val="20"/>
        </w:rPr>
        <w:t> </w:t>
      </w:r>
      <w:r>
        <w:rPr>
          <w:sz w:val="20"/>
        </w:rPr>
        <w:t>паев;</w:t>
      </w:r>
    </w:p>
    <w:p>
      <w:pPr>
        <w:pStyle w:val="ListParagraph"/>
        <w:numPr>
          <w:ilvl w:val="0"/>
          <w:numId w:val="1327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то,</w:t>
      </w:r>
      <w:r>
        <w:rPr>
          <w:spacing w:val="-3"/>
          <w:sz w:val="20"/>
        </w:rPr>
        <w:t> </w:t>
      </w:r>
      <w:r>
        <w:rPr>
          <w:sz w:val="20"/>
        </w:rPr>
        <w:t>что</w:t>
      </w:r>
      <w:r>
        <w:rPr>
          <w:spacing w:val="-3"/>
          <w:sz w:val="20"/>
        </w:rPr>
        <w:t> </w:t>
      </w:r>
      <w:r>
        <w:rPr>
          <w:sz w:val="20"/>
        </w:rPr>
        <w:t>результаты</w:t>
      </w:r>
      <w:r>
        <w:rPr>
          <w:spacing w:val="-4"/>
          <w:sz w:val="20"/>
        </w:rPr>
        <w:t> </w:t>
      </w:r>
      <w:r>
        <w:rPr>
          <w:sz w:val="20"/>
        </w:rPr>
        <w:t>инвестирования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прошлом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определяют</w:t>
      </w:r>
      <w:r>
        <w:rPr>
          <w:spacing w:val="-3"/>
          <w:sz w:val="20"/>
        </w:rPr>
        <w:t> </w:t>
      </w:r>
      <w:r>
        <w:rPr>
          <w:sz w:val="20"/>
        </w:rPr>
        <w:t>доходов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будущем;</w:t>
      </w:r>
    </w:p>
    <w:p>
      <w:pPr>
        <w:pStyle w:val="ListParagraph"/>
        <w:numPr>
          <w:ilvl w:val="0"/>
          <w:numId w:val="132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Указание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то,</w:t>
      </w:r>
      <w:r>
        <w:rPr>
          <w:spacing w:val="-4"/>
          <w:sz w:val="20"/>
        </w:rPr>
        <w:t> </w:t>
      </w:r>
      <w:r>
        <w:rPr>
          <w:sz w:val="20"/>
        </w:rPr>
        <w:t>что</w:t>
      </w:r>
      <w:r>
        <w:rPr>
          <w:spacing w:val="-3"/>
          <w:sz w:val="20"/>
        </w:rPr>
        <w:t> </w:t>
      </w:r>
      <w:r>
        <w:rPr>
          <w:sz w:val="20"/>
        </w:rPr>
        <w:t>государство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гарантирует</w:t>
      </w:r>
      <w:r>
        <w:rPr>
          <w:spacing w:val="-5"/>
          <w:sz w:val="20"/>
        </w:rPr>
        <w:t> </w:t>
      </w:r>
      <w:r>
        <w:rPr>
          <w:sz w:val="20"/>
        </w:rPr>
        <w:t>доходности</w:t>
      </w:r>
      <w:r>
        <w:rPr>
          <w:spacing w:val="-5"/>
          <w:sz w:val="20"/>
        </w:rPr>
        <w:t> </w:t>
      </w:r>
      <w:r>
        <w:rPr>
          <w:sz w:val="20"/>
        </w:rPr>
        <w:t>инвестиций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1327"/>
        </w:numPr>
        <w:tabs>
          <w:tab w:pos="453" w:val="left" w:leader="none"/>
        </w:tabs>
        <w:spacing w:line="240" w:lineRule="auto" w:before="0" w:after="0"/>
        <w:ind w:left="134" w:right="1242" w:firstLine="0"/>
        <w:jc w:val="left"/>
        <w:rPr>
          <w:sz w:val="20"/>
        </w:rPr>
      </w:pPr>
      <w:r>
        <w:rPr>
          <w:sz w:val="20"/>
        </w:rPr>
        <w:t>Предупреждение о необходимости внимательного ознакомления с правилами доверительного</w:t>
      </w:r>
      <w:r>
        <w:rPr>
          <w:spacing w:val="-60"/>
          <w:sz w:val="20"/>
        </w:rPr>
        <w:t> </w:t>
      </w:r>
      <w:r>
        <w:rPr>
          <w:sz w:val="20"/>
        </w:rPr>
        <w:t>управления паевым инвестиционным фондом перед приобретением инвестиционных паев.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32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32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2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Должно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содержаться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4.2.136</w:t>
      </w:r>
    </w:p>
    <w:p>
      <w:pPr>
        <w:pStyle w:val="BodyText"/>
        <w:spacing w:line="240" w:lineRule="auto"/>
        <w:ind w:right="186" w:hanging="1"/>
      </w:pPr>
      <w:r>
        <w:rPr/>
        <w:t>Любые распространяемые, предоставляемые или раскрываемые сведения об акционерном инвестиционном</w:t>
      </w:r>
      <w:r>
        <w:rPr>
          <w:spacing w:val="1"/>
        </w:rPr>
        <w:t> </w:t>
      </w:r>
      <w:r>
        <w:rPr/>
        <w:t>фонде или о паевом инвестиционном фонде, об управляющей компании паевого инвестиционного фонда не</w:t>
      </w:r>
      <w:r>
        <w:rPr>
          <w:spacing w:val="-60"/>
        </w:rPr>
        <w:t> </w:t>
      </w:r>
      <w:r>
        <w:rPr/>
        <w:t>должны содержать:</w:t>
      </w:r>
    </w:p>
    <w:p>
      <w:pPr>
        <w:pStyle w:val="ListParagraph"/>
        <w:numPr>
          <w:ilvl w:val="0"/>
          <w:numId w:val="132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Информацию,</w:t>
      </w:r>
      <w:r>
        <w:rPr>
          <w:spacing w:val="-5"/>
          <w:sz w:val="20"/>
        </w:rPr>
        <w:t> </w:t>
      </w:r>
      <w:r>
        <w:rPr>
          <w:sz w:val="20"/>
        </w:rPr>
        <w:t>которая</w:t>
      </w:r>
      <w:r>
        <w:rPr>
          <w:spacing w:val="-7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имеет</w:t>
      </w:r>
      <w:r>
        <w:rPr>
          <w:spacing w:val="-5"/>
          <w:sz w:val="20"/>
        </w:rPr>
        <w:t> </w:t>
      </w:r>
      <w:r>
        <w:rPr>
          <w:sz w:val="20"/>
        </w:rPr>
        <w:t>документального</w:t>
      </w:r>
      <w:r>
        <w:rPr>
          <w:spacing w:val="-5"/>
          <w:sz w:val="20"/>
        </w:rPr>
        <w:t> </w:t>
      </w:r>
      <w:r>
        <w:rPr>
          <w:sz w:val="20"/>
        </w:rPr>
        <w:t>подтверждения;</w:t>
      </w:r>
    </w:p>
    <w:p>
      <w:pPr>
        <w:pStyle w:val="ListParagraph"/>
        <w:numPr>
          <w:ilvl w:val="0"/>
          <w:numId w:val="1329"/>
        </w:numPr>
        <w:tabs>
          <w:tab w:pos="407" w:val="left" w:leader="none"/>
        </w:tabs>
        <w:spacing w:line="240" w:lineRule="auto" w:before="0" w:after="0"/>
        <w:ind w:left="134" w:right="755" w:hanging="1"/>
        <w:jc w:val="left"/>
        <w:rPr>
          <w:sz w:val="20"/>
        </w:rPr>
      </w:pPr>
      <w:r>
        <w:rPr>
          <w:sz w:val="20"/>
        </w:rPr>
        <w:t>Заявления о будущих инвестициях, содержащие гарантии безопасности инвестиций и стабильности</w:t>
      </w:r>
      <w:r>
        <w:rPr>
          <w:spacing w:val="-60"/>
          <w:sz w:val="20"/>
        </w:rPr>
        <w:t> </w:t>
      </w:r>
      <w:r>
        <w:rPr>
          <w:sz w:val="20"/>
        </w:rPr>
        <w:t>размеров</w:t>
      </w:r>
      <w:r>
        <w:rPr>
          <w:spacing w:val="-2"/>
          <w:sz w:val="20"/>
        </w:rPr>
        <w:t> </w:t>
      </w:r>
      <w:r>
        <w:rPr>
          <w:sz w:val="20"/>
        </w:rPr>
        <w:t>возможных</w:t>
      </w:r>
      <w:r>
        <w:rPr>
          <w:spacing w:val="-1"/>
          <w:sz w:val="20"/>
        </w:rPr>
        <w:t> </w:t>
      </w:r>
      <w:r>
        <w:rPr>
          <w:sz w:val="20"/>
        </w:rPr>
        <w:t>доходов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издержек,</w:t>
      </w:r>
      <w:r>
        <w:rPr>
          <w:spacing w:val="-1"/>
          <w:sz w:val="20"/>
        </w:rPr>
        <w:t> </w:t>
      </w:r>
      <w:r>
        <w:rPr>
          <w:sz w:val="20"/>
        </w:rPr>
        <w:t>связанных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указанными</w:t>
      </w:r>
      <w:r>
        <w:rPr>
          <w:spacing w:val="-1"/>
          <w:sz w:val="20"/>
        </w:rPr>
        <w:t> </w:t>
      </w:r>
      <w:r>
        <w:rPr>
          <w:sz w:val="20"/>
        </w:rPr>
        <w:t>инвестициями;</w:t>
      </w:r>
    </w:p>
    <w:p>
      <w:pPr>
        <w:pStyle w:val="ListParagraph"/>
        <w:numPr>
          <w:ilvl w:val="0"/>
          <w:numId w:val="1329"/>
        </w:numPr>
        <w:tabs>
          <w:tab w:pos="481" w:val="left" w:leader="none"/>
        </w:tabs>
        <w:spacing w:line="240" w:lineRule="auto" w:before="0" w:after="0"/>
        <w:ind w:left="134" w:right="895" w:hanging="1"/>
        <w:jc w:val="left"/>
        <w:rPr>
          <w:sz w:val="20"/>
        </w:rPr>
      </w:pPr>
      <w:r>
        <w:rPr>
          <w:sz w:val="20"/>
        </w:rPr>
        <w:t>Утверждения или заявления о возможных выгодах, связанных с услугами или методами работы</w:t>
      </w:r>
      <w:r>
        <w:rPr>
          <w:spacing w:val="1"/>
          <w:sz w:val="20"/>
        </w:rPr>
        <w:t> </w:t>
      </w:r>
      <w:r>
        <w:rPr>
          <w:sz w:val="20"/>
        </w:rPr>
        <w:t>акционерного</w:t>
      </w:r>
      <w:r>
        <w:rPr>
          <w:spacing w:val="-7"/>
          <w:sz w:val="20"/>
        </w:rPr>
        <w:t> </w:t>
      </w:r>
      <w:r>
        <w:rPr>
          <w:sz w:val="20"/>
        </w:rPr>
        <w:t>инвестиционного</w:t>
      </w:r>
      <w:r>
        <w:rPr>
          <w:spacing w:val="-5"/>
          <w:sz w:val="20"/>
        </w:rPr>
        <w:t> </w:t>
      </w:r>
      <w:r>
        <w:rPr>
          <w:sz w:val="20"/>
        </w:rPr>
        <w:t>фонда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7"/>
          <w:sz w:val="20"/>
        </w:rPr>
        <w:t> </w:t>
      </w:r>
      <w:r>
        <w:rPr>
          <w:sz w:val="20"/>
        </w:rPr>
        <w:t>управляющей</w:t>
      </w:r>
      <w:r>
        <w:rPr>
          <w:spacing w:val="-6"/>
          <w:sz w:val="20"/>
        </w:rPr>
        <w:t> </w:t>
      </w:r>
      <w:r>
        <w:rPr>
          <w:sz w:val="20"/>
        </w:rPr>
        <w:t>компании</w:t>
      </w:r>
      <w:r>
        <w:rPr>
          <w:spacing w:val="-7"/>
          <w:sz w:val="20"/>
        </w:rPr>
        <w:t> </w:t>
      </w:r>
      <w:r>
        <w:rPr>
          <w:sz w:val="20"/>
        </w:rPr>
        <w:t>паевого</w:t>
      </w:r>
      <w:r>
        <w:rPr>
          <w:spacing w:val="-6"/>
          <w:sz w:val="20"/>
        </w:rPr>
        <w:t> </w:t>
      </w:r>
      <w:r>
        <w:rPr>
          <w:sz w:val="20"/>
        </w:rPr>
        <w:t>инвестиционного</w:t>
      </w:r>
      <w:r>
        <w:rPr>
          <w:spacing w:val="-5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329"/>
        </w:numPr>
        <w:tabs>
          <w:tab w:pos="453" w:val="left" w:leader="none"/>
        </w:tabs>
        <w:spacing w:line="240" w:lineRule="auto" w:before="0" w:after="0"/>
        <w:ind w:left="134" w:right="303" w:hanging="1"/>
        <w:jc w:val="left"/>
        <w:rPr>
          <w:sz w:val="20"/>
        </w:rPr>
      </w:pPr>
      <w:r>
        <w:rPr>
          <w:sz w:val="20"/>
        </w:rPr>
        <w:t>Преувеличенные заявления о навыках управления или характеристиках акционерного инвестиционного</w:t>
      </w:r>
      <w:r>
        <w:rPr>
          <w:spacing w:val="-60"/>
          <w:sz w:val="20"/>
        </w:rPr>
        <w:t> </w:t>
      </w:r>
      <w:r>
        <w:rPr>
          <w:sz w:val="20"/>
        </w:rPr>
        <w:t>фонда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  <w:r>
        <w:rPr>
          <w:spacing w:val="-2"/>
          <w:sz w:val="20"/>
        </w:rPr>
        <w:t> </w:t>
      </w:r>
      <w:r>
        <w:rPr>
          <w:sz w:val="20"/>
        </w:rPr>
        <w:t>паевого инвестиционного</w:t>
      </w:r>
      <w:r>
        <w:rPr>
          <w:spacing w:val="-1"/>
          <w:sz w:val="20"/>
        </w:rPr>
        <w:t> </w:t>
      </w:r>
      <w:r>
        <w:rPr>
          <w:sz w:val="20"/>
        </w:rPr>
        <w:t>фонда.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33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</w:p>
    <w:p>
      <w:pPr>
        <w:pStyle w:val="ListParagraph"/>
        <w:numPr>
          <w:ilvl w:val="0"/>
          <w:numId w:val="133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33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4.2.137</w:t>
      </w:r>
    </w:p>
    <w:p>
      <w:pPr>
        <w:pStyle w:val="BodyText"/>
        <w:spacing w:line="240" w:lineRule="auto"/>
        <w:ind w:right="7303" w:hanging="1"/>
      </w:pPr>
      <w:r>
        <w:rPr/>
        <w:t>Найдите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331"/>
        </w:numPr>
        <w:tabs>
          <w:tab w:pos="393" w:val="left" w:leader="none"/>
        </w:tabs>
        <w:spacing w:line="240" w:lineRule="auto" w:before="0" w:after="0"/>
        <w:ind w:left="134" w:right="796" w:firstLine="0"/>
        <w:jc w:val="left"/>
        <w:rPr>
          <w:u w:val="none"/>
        </w:rPr>
      </w:pPr>
      <w:r>
        <w:rPr>
          <w:u w:val="single" w:color="00FF00"/>
        </w:rPr>
        <w:t>Управляющая компания до получения лицензии вправе распространять информацию о</w:t>
      </w:r>
      <w:r>
        <w:rPr>
          <w:spacing w:val="-56"/>
          <w:u w:val="none"/>
        </w:rPr>
        <w:t> </w:t>
      </w:r>
      <w:r>
        <w:rPr>
          <w:u w:val="single" w:color="00FF00"/>
        </w:rPr>
        <w:t>своей будущей деятельности в качестве управляющей компании акционерного</w:t>
      </w:r>
      <w:r>
        <w:rPr>
          <w:spacing w:val="1"/>
          <w:u w:val="none"/>
        </w:rPr>
        <w:t> </w:t>
      </w:r>
      <w:r>
        <w:rPr>
          <w:u w:val="single" w:color="00FF00"/>
        </w:rPr>
        <w:t>инвестиционного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фонда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паевого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инвестиционного фонда</w:t>
      </w:r>
    </w:p>
    <w:p>
      <w:pPr>
        <w:pStyle w:val="ListParagraph"/>
        <w:numPr>
          <w:ilvl w:val="0"/>
          <w:numId w:val="1331"/>
        </w:numPr>
        <w:tabs>
          <w:tab w:pos="376" w:val="left" w:leader="none"/>
        </w:tabs>
        <w:spacing w:line="240" w:lineRule="auto" w:before="0" w:after="0"/>
        <w:ind w:left="134" w:right="866" w:hanging="1"/>
        <w:jc w:val="left"/>
        <w:rPr>
          <w:sz w:val="20"/>
        </w:rPr>
      </w:pPr>
      <w:r>
        <w:rPr>
          <w:sz w:val="20"/>
        </w:rPr>
        <w:t>Акционерный инвестиционный фонд и управляющая компания паевого инвестиционного фонда до</w:t>
      </w:r>
      <w:r>
        <w:rPr>
          <w:spacing w:val="-60"/>
          <w:sz w:val="20"/>
        </w:rPr>
        <w:t> </w:t>
      </w:r>
      <w:r>
        <w:rPr>
          <w:sz w:val="20"/>
        </w:rPr>
        <w:t>распространения, предоставления или раскрытия информации обязаны представить в Банк России</w:t>
      </w:r>
      <w:r>
        <w:rPr>
          <w:spacing w:val="1"/>
          <w:sz w:val="20"/>
        </w:rPr>
        <w:t> </w:t>
      </w:r>
      <w:r>
        <w:rPr>
          <w:sz w:val="20"/>
        </w:rPr>
        <w:t>указанную</w:t>
      </w:r>
      <w:r>
        <w:rPr>
          <w:spacing w:val="-2"/>
          <w:sz w:val="20"/>
        </w:rPr>
        <w:t> </w:t>
      </w:r>
      <w:r>
        <w:rPr>
          <w:sz w:val="20"/>
        </w:rPr>
        <w:t>информацию</w:t>
      </w:r>
    </w:p>
    <w:p>
      <w:pPr>
        <w:pStyle w:val="ListParagraph"/>
        <w:numPr>
          <w:ilvl w:val="0"/>
          <w:numId w:val="1331"/>
        </w:numPr>
        <w:tabs>
          <w:tab w:pos="378" w:val="left" w:leader="none"/>
        </w:tabs>
        <w:spacing w:line="240" w:lineRule="auto" w:before="0" w:after="0"/>
        <w:ind w:left="134" w:right="722" w:hanging="1"/>
        <w:jc w:val="left"/>
        <w:rPr>
          <w:sz w:val="20"/>
        </w:rPr>
      </w:pPr>
      <w:r>
        <w:rPr>
          <w:sz w:val="20"/>
        </w:rPr>
        <w:t>Банк России вправе потребовать опровержения распространенной, предоставленной или раскрытой</w:t>
      </w:r>
      <w:r>
        <w:rPr>
          <w:spacing w:val="-60"/>
          <w:sz w:val="20"/>
        </w:rPr>
        <w:t> </w:t>
      </w:r>
      <w:r>
        <w:rPr>
          <w:sz w:val="20"/>
        </w:rPr>
        <w:t>информации,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соответствующей</w:t>
      </w:r>
      <w:r>
        <w:rPr>
          <w:spacing w:val="-1"/>
          <w:sz w:val="20"/>
        </w:rPr>
        <w:t> </w:t>
      </w:r>
      <w:r>
        <w:rPr>
          <w:sz w:val="20"/>
        </w:rPr>
        <w:t>требованиям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законодательства</w:t>
      </w:r>
    </w:p>
    <w:p>
      <w:pPr>
        <w:pStyle w:val="ListParagraph"/>
        <w:numPr>
          <w:ilvl w:val="0"/>
          <w:numId w:val="1331"/>
        </w:numPr>
        <w:tabs>
          <w:tab w:pos="394" w:val="left" w:leader="none"/>
        </w:tabs>
        <w:spacing w:line="240" w:lineRule="auto" w:before="0" w:after="0"/>
        <w:ind w:left="134" w:right="226" w:hanging="1"/>
        <w:jc w:val="left"/>
        <w:rPr>
          <w:sz w:val="20"/>
        </w:rPr>
      </w:pPr>
      <w:r>
        <w:rPr>
          <w:sz w:val="20"/>
        </w:rPr>
        <w:t>Банк России вправе запретить распространение, предоставление или раскрытие информации, если такая</w:t>
      </w:r>
      <w:r>
        <w:rPr>
          <w:spacing w:val="-60"/>
          <w:sz w:val="20"/>
        </w:rPr>
        <w:t> </w:t>
      </w:r>
      <w:r>
        <w:rPr>
          <w:sz w:val="20"/>
        </w:rPr>
        <w:t>информация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соответствует</w:t>
      </w:r>
      <w:r>
        <w:rPr>
          <w:spacing w:val="-1"/>
          <w:sz w:val="20"/>
        </w:rPr>
        <w:t> </w:t>
      </w:r>
      <w:r>
        <w:rPr>
          <w:sz w:val="20"/>
        </w:rPr>
        <w:t>требованиям законодательства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5"/>
        <w:ind w:left="0"/>
        <w:rPr>
          <w:sz w:val="27"/>
        </w:rPr>
      </w:pPr>
    </w:p>
    <w:p>
      <w:pPr>
        <w:pStyle w:val="BodyText"/>
        <w:ind w:left="104"/>
      </w:pPr>
      <w:r>
        <w:rPr>
          <w:position w:val="-4"/>
        </w:rPr>
        <w:pict>
          <v:shape style="width:513.25pt;height:12.1pt;mso-position-horizontal-relative:char;mso-position-vertical-relative:line" type="#_x0000_t202" filled="true" fillcolor="#cc9aff" stroked="false">
            <w10:anchorlock/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5.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Государственные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ценные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бумаги.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Государственный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долг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line="240" w:lineRule="auto"/>
        <w:ind w:left="0"/>
        <w:rPr>
          <w:sz w:val="18"/>
        </w:rPr>
      </w:pPr>
      <w:r>
        <w:rPr/>
        <w:pict>
          <v:shape style="position:absolute;margin-left:55.200001pt;margin-top:12.07pt;width:513.25pt;height:12.15pt;mso-position-horizontal-relative:page;mso-position-vertical-relative:paragraph;z-index:-15723008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5.1.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Государственный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долг: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формирование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управление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sz w:val="10"/>
        </w:rPr>
      </w:pPr>
    </w:p>
    <w:p>
      <w:pPr>
        <w:pStyle w:val="BodyText"/>
        <w:spacing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</w:t>
      </w:r>
    </w:p>
    <w:p>
      <w:pPr>
        <w:pStyle w:val="BodyText"/>
        <w:spacing w:line="240" w:lineRule="auto"/>
        <w:ind w:right="778"/>
      </w:pPr>
      <w:r>
        <w:rPr/>
        <w:t>Для решения каких задач может использоваться выпуск в обращение государственных ценных бумаг?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Финансирование</w:t>
      </w:r>
      <w:r>
        <w:rPr>
          <w:spacing w:val="-10"/>
          <w:sz w:val="20"/>
        </w:rPr>
        <w:t> </w:t>
      </w:r>
      <w:r>
        <w:rPr>
          <w:sz w:val="20"/>
        </w:rPr>
        <w:t>дефицита</w:t>
      </w:r>
      <w:r>
        <w:rPr>
          <w:spacing w:val="-9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9"/>
          <w:sz w:val="20"/>
        </w:rPr>
        <w:t> </w:t>
      </w:r>
      <w:r>
        <w:rPr>
          <w:sz w:val="20"/>
        </w:rPr>
        <w:t>бюджета</w:t>
      </w:r>
    </w:p>
    <w:p>
      <w:pPr>
        <w:pStyle w:val="ListParagraph"/>
        <w:numPr>
          <w:ilvl w:val="0"/>
          <w:numId w:val="133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Регулирование</w:t>
      </w:r>
      <w:r>
        <w:rPr>
          <w:spacing w:val="-4"/>
          <w:sz w:val="20"/>
        </w:rPr>
        <w:t> </w:t>
      </w:r>
      <w:r>
        <w:rPr>
          <w:sz w:val="20"/>
        </w:rPr>
        <w:t>экономической</w:t>
      </w:r>
      <w:r>
        <w:rPr>
          <w:spacing w:val="-3"/>
          <w:sz w:val="20"/>
        </w:rPr>
        <w:t> </w:t>
      </w:r>
      <w:r>
        <w:rPr>
          <w:sz w:val="20"/>
        </w:rPr>
        <w:t>активности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параметров</w:t>
      </w:r>
      <w:r>
        <w:rPr>
          <w:spacing w:val="-3"/>
          <w:sz w:val="20"/>
        </w:rPr>
        <w:t> </w:t>
      </w: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133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Финансирование</w:t>
      </w:r>
      <w:r>
        <w:rPr>
          <w:spacing w:val="-7"/>
          <w:sz w:val="20"/>
        </w:rPr>
        <w:t> </w:t>
      </w:r>
      <w:r>
        <w:rPr>
          <w:sz w:val="20"/>
        </w:rPr>
        <w:t>целевых</w:t>
      </w:r>
      <w:r>
        <w:rPr>
          <w:spacing w:val="-6"/>
          <w:sz w:val="20"/>
        </w:rPr>
        <w:t> </w:t>
      </w:r>
      <w:r>
        <w:rPr>
          <w:sz w:val="20"/>
        </w:rPr>
        <w:t>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инвестиционных</w:t>
      </w:r>
      <w:r>
        <w:rPr>
          <w:spacing w:val="-7"/>
          <w:sz w:val="20"/>
        </w:rPr>
        <w:t> </w:t>
      </w:r>
      <w:r>
        <w:rPr>
          <w:sz w:val="20"/>
        </w:rPr>
        <w:t>проектов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программ</w:t>
      </w:r>
    </w:p>
    <w:p>
      <w:pPr>
        <w:pStyle w:val="Heading1"/>
        <w:numPr>
          <w:ilvl w:val="0"/>
          <w:numId w:val="133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</w:t>
      </w:r>
    </w:p>
    <w:p>
      <w:pPr>
        <w:pStyle w:val="BodyText"/>
        <w:spacing w:line="240" w:lineRule="auto"/>
        <w:ind w:right="4928" w:hanging="1"/>
      </w:pPr>
      <w:r>
        <w:rPr/>
        <w:t>Укажите основные способы покрытия дефицита бюджета.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Выпуск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обращение</w:t>
      </w:r>
      <w:r>
        <w:rPr>
          <w:spacing w:val="-3"/>
          <w:sz w:val="20"/>
        </w:rPr>
        <w:t> </w:t>
      </w:r>
      <w:r>
        <w:rPr>
          <w:sz w:val="20"/>
        </w:rPr>
        <w:t>дополнительных</w:t>
      </w:r>
      <w:r>
        <w:rPr>
          <w:spacing w:val="-2"/>
          <w:sz w:val="20"/>
        </w:rPr>
        <w:t> </w:t>
      </w:r>
      <w:r>
        <w:rPr>
          <w:sz w:val="20"/>
        </w:rPr>
        <w:t>объемов</w:t>
      </w:r>
      <w:r>
        <w:rPr>
          <w:spacing w:val="-4"/>
          <w:sz w:val="20"/>
        </w:rPr>
        <w:t> </w:t>
      </w:r>
      <w:r>
        <w:rPr>
          <w:sz w:val="20"/>
        </w:rPr>
        <w:t>необеспеченной</w:t>
      </w:r>
      <w:r>
        <w:rPr>
          <w:spacing w:val="-4"/>
          <w:sz w:val="20"/>
        </w:rPr>
        <w:t> </w:t>
      </w:r>
      <w:r>
        <w:rPr>
          <w:sz w:val="20"/>
        </w:rPr>
        <w:t>денежной</w:t>
      </w:r>
      <w:r>
        <w:rPr>
          <w:spacing w:val="-3"/>
          <w:sz w:val="20"/>
        </w:rPr>
        <w:t> </w:t>
      </w:r>
      <w:r>
        <w:rPr>
          <w:sz w:val="20"/>
        </w:rPr>
        <w:t>массы</w:t>
      </w:r>
    </w:p>
    <w:p>
      <w:pPr>
        <w:pStyle w:val="ListParagraph"/>
        <w:numPr>
          <w:ilvl w:val="0"/>
          <w:numId w:val="133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Повышение</w:t>
      </w:r>
      <w:r>
        <w:rPr>
          <w:spacing w:val="-5"/>
          <w:sz w:val="20"/>
        </w:rPr>
        <w:t> </w:t>
      </w:r>
      <w:r>
        <w:rPr>
          <w:sz w:val="20"/>
        </w:rPr>
        <w:t>уровня</w:t>
      </w:r>
      <w:r>
        <w:rPr>
          <w:spacing w:val="-5"/>
          <w:sz w:val="20"/>
        </w:rPr>
        <w:t> </w:t>
      </w:r>
      <w:r>
        <w:rPr>
          <w:sz w:val="20"/>
        </w:rPr>
        <w:t>налогообложения</w:t>
      </w:r>
      <w:r>
        <w:rPr>
          <w:spacing w:val="-5"/>
          <w:sz w:val="20"/>
        </w:rPr>
        <w:t> </w:t>
      </w:r>
      <w:r>
        <w:rPr>
          <w:sz w:val="20"/>
        </w:rPr>
        <w:t>хозяйствующих</w:t>
      </w:r>
      <w:r>
        <w:rPr>
          <w:spacing w:val="-4"/>
          <w:sz w:val="20"/>
        </w:rPr>
        <w:t> </w:t>
      </w:r>
      <w:r>
        <w:rPr>
          <w:sz w:val="20"/>
        </w:rPr>
        <w:t>субъектов</w:t>
      </w:r>
    </w:p>
    <w:p>
      <w:pPr>
        <w:pStyle w:val="ListParagraph"/>
        <w:numPr>
          <w:ilvl w:val="0"/>
          <w:numId w:val="13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заимствования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финансовом</w:t>
      </w:r>
      <w:r>
        <w:rPr>
          <w:spacing w:val="-6"/>
          <w:sz w:val="20"/>
        </w:rPr>
        <w:t> </w:t>
      </w:r>
      <w:r>
        <w:rPr>
          <w:sz w:val="20"/>
        </w:rPr>
        <w:t>рынке</w:t>
      </w:r>
    </w:p>
    <w:p>
      <w:pPr>
        <w:pStyle w:val="Heading1"/>
        <w:numPr>
          <w:ilvl w:val="0"/>
          <w:numId w:val="133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</w:t>
      </w:r>
    </w:p>
    <w:p>
      <w:pPr>
        <w:pStyle w:val="BodyText"/>
        <w:spacing w:before="1"/>
        <w:ind w:left="133"/>
      </w:pPr>
      <w:r>
        <w:rPr/>
        <w:t>Государственный</w:t>
      </w:r>
      <w:r>
        <w:rPr>
          <w:spacing w:val="-6"/>
        </w:rPr>
        <w:t> </w:t>
      </w:r>
      <w:r>
        <w:rPr/>
        <w:t>долг</w:t>
      </w:r>
      <w:r>
        <w:rPr>
          <w:spacing w:val="-5"/>
        </w:rPr>
        <w:t> </w:t>
      </w:r>
      <w:r>
        <w:rPr/>
        <w:t>представляет</w:t>
      </w:r>
      <w:r>
        <w:rPr>
          <w:spacing w:val="-4"/>
        </w:rPr>
        <w:t> </w:t>
      </w:r>
      <w:r>
        <w:rPr/>
        <w:t>собой: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Общее</w:t>
      </w:r>
      <w:r>
        <w:rPr>
          <w:spacing w:val="-6"/>
          <w:sz w:val="20"/>
        </w:rPr>
        <w:t> </w:t>
      </w:r>
      <w:r>
        <w:rPr>
          <w:sz w:val="20"/>
        </w:rPr>
        <w:t>количество</w:t>
      </w:r>
      <w:r>
        <w:rPr>
          <w:spacing w:val="-6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займов,</w:t>
      </w:r>
      <w:r>
        <w:rPr>
          <w:spacing w:val="-6"/>
          <w:sz w:val="20"/>
        </w:rPr>
        <w:t> </w:t>
      </w:r>
      <w:r>
        <w:rPr>
          <w:sz w:val="20"/>
        </w:rPr>
        <w:t>взятых</w:t>
      </w:r>
      <w:r>
        <w:rPr>
          <w:spacing w:val="-6"/>
          <w:sz w:val="20"/>
        </w:rPr>
        <w:t> </w:t>
      </w:r>
      <w:r>
        <w:rPr>
          <w:sz w:val="20"/>
        </w:rPr>
        <w:t>государством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покрытия</w:t>
      </w:r>
      <w:r>
        <w:rPr>
          <w:spacing w:val="-5"/>
          <w:sz w:val="20"/>
        </w:rPr>
        <w:t> </w:t>
      </w:r>
      <w:r>
        <w:rPr>
          <w:sz w:val="20"/>
        </w:rPr>
        <w:t>бюджетных</w:t>
      </w:r>
      <w:r>
        <w:rPr>
          <w:spacing w:val="-6"/>
          <w:sz w:val="20"/>
        </w:rPr>
        <w:t> </w:t>
      </w:r>
      <w:r>
        <w:rPr>
          <w:sz w:val="20"/>
        </w:rPr>
        <w:t>дефицитов</w:t>
      </w:r>
    </w:p>
    <w:p>
      <w:pPr>
        <w:pStyle w:val="ListParagraph"/>
        <w:numPr>
          <w:ilvl w:val="0"/>
          <w:numId w:val="133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Заимствования</w:t>
      </w:r>
      <w:r>
        <w:rPr>
          <w:spacing w:val="-5"/>
          <w:sz w:val="20"/>
        </w:rPr>
        <w:t> </w:t>
      </w:r>
      <w:r>
        <w:rPr>
          <w:sz w:val="20"/>
        </w:rPr>
        <w:t>государства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финансовом</w:t>
      </w:r>
      <w:r>
        <w:rPr>
          <w:spacing w:val="-5"/>
          <w:sz w:val="20"/>
        </w:rPr>
        <w:t> </w:t>
      </w:r>
      <w:r>
        <w:rPr>
          <w:sz w:val="20"/>
        </w:rPr>
        <w:t>рынке</w:t>
      </w:r>
    </w:p>
    <w:p>
      <w:pPr>
        <w:pStyle w:val="ListParagraph"/>
        <w:numPr>
          <w:ilvl w:val="0"/>
          <w:numId w:val="133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Сумма</w:t>
      </w:r>
      <w:r>
        <w:rPr>
          <w:spacing w:val="-6"/>
          <w:sz w:val="20"/>
        </w:rPr>
        <w:t> </w:t>
      </w:r>
      <w:r>
        <w:rPr>
          <w:sz w:val="20"/>
        </w:rPr>
        <w:t>задолженности</w:t>
      </w:r>
      <w:r>
        <w:rPr>
          <w:spacing w:val="-7"/>
          <w:sz w:val="20"/>
        </w:rPr>
        <w:t> </w:t>
      </w:r>
      <w:r>
        <w:rPr>
          <w:sz w:val="20"/>
        </w:rPr>
        <w:t>государства</w:t>
      </w:r>
      <w:r>
        <w:rPr>
          <w:spacing w:val="-6"/>
          <w:sz w:val="20"/>
        </w:rPr>
        <w:t> </w:t>
      </w:r>
      <w:r>
        <w:rPr>
          <w:sz w:val="20"/>
        </w:rPr>
        <w:t>кредиторам</w:t>
      </w:r>
    </w:p>
    <w:p>
      <w:pPr>
        <w:pStyle w:val="Heading1"/>
        <w:numPr>
          <w:ilvl w:val="0"/>
          <w:numId w:val="1334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</w:t>
      </w:r>
    </w:p>
    <w:p>
      <w:pPr>
        <w:pStyle w:val="BodyText"/>
        <w:spacing w:line="240" w:lineRule="auto"/>
        <w:ind w:right="7083" w:hanging="1"/>
      </w:pPr>
      <w:r>
        <w:rPr/>
        <w:t>Укажите правильное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35"/>
        </w:numPr>
        <w:tabs>
          <w:tab w:pos="378" w:val="left" w:leader="none"/>
        </w:tabs>
        <w:spacing w:line="240" w:lineRule="auto" w:before="0" w:after="0"/>
        <w:ind w:left="134" w:right="685" w:hanging="1"/>
        <w:jc w:val="left"/>
        <w:rPr>
          <w:sz w:val="20"/>
        </w:rPr>
      </w:pPr>
      <w:r>
        <w:rPr>
          <w:sz w:val="20"/>
        </w:rPr>
        <w:t>Государственный долг представляет собой задолженность государства по кредитам и займам только</w:t>
      </w:r>
      <w:r>
        <w:rPr>
          <w:spacing w:val="-60"/>
          <w:sz w:val="20"/>
        </w:rPr>
        <w:t> </w:t>
      </w:r>
      <w:r>
        <w:rPr>
          <w:sz w:val="20"/>
        </w:rPr>
        <w:t>юридическим</w:t>
      </w:r>
      <w:r>
        <w:rPr>
          <w:spacing w:val="-2"/>
          <w:sz w:val="20"/>
        </w:rPr>
        <w:t> </w:t>
      </w:r>
      <w:r>
        <w:rPr>
          <w:sz w:val="20"/>
        </w:rPr>
        <w:t>лицам</w:t>
      </w:r>
    </w:p>
    <w:p>
      <w:pPr>
        <w:pStyle w:val="ListParagraph"/>
        <w:numPr>
          <w:ilvl w:val="0"/>
          <w:numId w:val="1335"/>
        </w:numPr>
        <w:tabs>
          <w:tab w:pos="376" w:val="left" w:leader="none"/>
        </w:tabs>
        <w:spacing w:line="240" w:lineRule="auto" w:before="1" w:after="0"/>
        <w:ind w:left="134" w:right="688" w:hanging="1"/>
        <w:jc w:val="left"/>
        <w:rPr>
          <w:sz w:val="20"/>
        </w:rPr>
      </w:pPr>
      <w:r>
        <w:rPr>
          <w:sz w:val="20"/>
        </w:rPr>
        <w:t>Государственный долг представляет собой задолженность государства по кредитам и займам только</w:t>
      </w:r>
      <w:r>
        <w:rPr>
          <w:spacing w:val="-60"/>
          <w:sz w:val="20"/>
        </w:rPr>
        <w:t> </w:t>
      </w:r>
      <w:r>
        <w:rPr>
          <w:sz w:val="20"/>
        </w:rPr>
        <w:t>физическим</w:t>
      </w:r>
      <w:r>
        <w:rPr>
          <w:spacing w:val="-3"/>
          <w:sz w:val="20"/>
        </w:rPr>
        <w:t> </w:t>
      </w:r>
      <w:r>
        <w:rPr>
          <w:sz w:val="20"/>
        </w:rPr>
        <w:t>лицам</w:t>
      </w:r>
    </w:p>
    <w:p>
      <w:pPr>
        <w:pStyle w:val="Heading1"/>
        <w:numPr>
          <w:ilvl w:val="0"/>
          <w:numId w:val="1335"/>
        </w:numPr>
        <w:tabs>
          <w:tab w:pos="389" w:val="left" w:leader="none"/>
        </w:tabs>
        <w:spacing w:line="240" w:lineRule="auto" w:before="0" w:after="0"/>
        <w:ind w:left="134" w:right="231" w:firstLine="0"/>
        <w:jc w:val="left"/>
        <w:rPr>
          <w:u w:val="none"/>
        </w:rPr>
      </w:pPr>
      <w:r>
        <w:rPr>
          <w:u w:val="single" w:color="00FF00"/>
        </w:rPr>
        <w:t>Государственный долг представляет собой займы и кредиты, привлекаемые государством от</w:t>
      </w:r>
      <w:r>
        <w:rPr>
          <w:spacing w:val="-56"/>
          <w:u w:val="none"/>
        </w:rPr>
        <w:t> </w:t>
      </w:r>
      <w:r>
        <w:rPr>
          <w:u w:val="single" w:color="00FF00"/>
        </w:rPr>
        <w:t>физических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юридических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</w:t>
      </w:r>
    </w:p>
    <w:p>
      <w:pPr>
        <w:pStyle w:val="ListParagraph"/>
        <w:numPr>
          <w:ilvl w:val="0"/>
          <w:numId w:val="1335"/>
        </w:numPr>
        <w:tabs>
          <w:tab w:pos="394" w:val="left" w:leader="none"/>
        </w:tabs>
        <w:spacing w:line="240" w:lineRule="auto" w:before="0" w:after="0"/>
        <w:ind w:left="134" w:right="940" w:hanging="1"/>
        <w:jc w:val="left"/>
        <w:rPr>
          <w:sz w:val="20"/>
        </w:rPr>
      </w:pPr>
      <w:r>
        <w:rPr>
          <w:sz w:val="20"/>
        </w:rPr>
        <w:t>Государственный долг представляет собой задолженность муниципалитета по кредитам и займам</w:t>
      </w:r>
      <w:r>
        <w:rPr>
          <w:spacing w:val="-60"/>
          <w:sz w:val="20"/>
        </w:rPr>
        <w:t> </w:t>
      </w:r>
      <w:r>
        <w:rPr>
          <w:sz w:val="20"/>
        </w:rPr>
        <w:t>физическим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юридическим</w:t>
      </w:r>
      <w:r>
        <w:rPr>
          <w:spacing w:val="-1"/>
          <w:sz w:val="20"/>
        </w:rPr>
        <w:t> </w:t>
      </w:r>
      <w:r>
        <w:rPr>
          <w:sz w:val="20"/>
        </w:rPr>
        <w:t>лицам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</w:t>
      </w:r>
    </w:p>
    <w:p>
      <w:pPr>
        <w:pStyle w:val="BodyText"/>
      </w:pPr>
      <w:r>
        <w:rPr/>
        <w:t>Долговые</w:t>
      </w:r>
      <w:r>
        <w:rPr>
          <w:spacing w:val="-5"/>
        </w:rPr>
        <w:t> </w:t>
      </w:r>
      <w:r>
        <w:rPr/>
        <w:t>обязательства</w:t>
      </w:r>
      <w:r>
        <w:rPr>
          <w:spacing w:val="-4"/>
        </w:rPr>
        <w:t> </w:t>
      </w:r>
      <w:r>
        <w:rPr/>
        <w:t>Российской</w:t>
      </w:r>
      <w:r>
        <w:rPr>
          <w:spacing w:val="-4"/>
        </w:rPr>
        <w:t> </w:t>
      </w:r>
      <w:r>
        <w:rPr/>
        <w:t>Федерации</w:t>
      </w:r>
      <w:r>
        <w:rPr>
          <w:spacing w:val="-6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существовать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форме:</w:t>
      </w:r>
    </w:p>
    <w:p>
      <w:pPr>
        <w:pStyle w:val="ListParagraph"/>
        <w:numPr>
          <w:ilvl w:val="0"/>
          <w:numId w:val="1336"/>
        </w:numPr>
        <w:tabs>
          <w:tab w:pos="333" w:val="left" w:leader="none"/>
        </w:tabs>
        <w:spacing w:line="240" w:lineRule="auto" w:before="0" w:after="0"/>
        <w:ind w:left="134" w:right="796" w:hanging="1"/>
        <w:jc w:val="left"/>
        <w:rPr>
          <w:sz w:val="20"/>
        </w:rPr>
      </w:pPr>
      <w:r>
        <w:rPr>
          <w:sz w:val="20"/>
        </w:rPr>
        <w:t>Кредитных соглашений и договоров, заключенных от имени Российской Федерации, как заемщика с</w:t>
      </w:r>
      <w:r>
        <w:rPr>
          <w:spacing w:val="-60"/>
          <w:sz w:val="20"/>
        </w:rPr>
        <w:t> </w:t>
      </w:r>
      <w:r>
        <w:rPr>
          <w:sz w:val="20"/>
        </w:rPr>
        <w:t>кредитными организациями, иностранными государствами и международными финансовыми</w:t>
      </w:r>
      <w:r>
        <w:rPr>
          <w:spacing w:val="1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133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займов,</w:t>
      </w:r>
      <w:r>
        <w:rPr>
          <w:spacing w:val="-4"/>
          <w:sz w:val="20"/>
        </w:rPr>
        <w:t> </w:t>
      </w:r>
      <w:r>
        <w:rPr>
          <w:sz w:val="20"/>
        </w:rPr>
        <w:t>осуществленных</w:t>
      </w:r>
      <w:r>
        <w:rPr>
          <w:spacing w:val="-5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имени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36"/>
        </w:numPr>
        <w:tabs>
          <w:tab w:pos="481" w:val="left" w:leader="none"/>
        </w:tabs>
        <w:spacing w:line="240" w:lineRule="auto" w:before="0" w:after="0"/>
        <w:ind w:left="134" w:right="195" w:hanging="1"/>
        <w:jc w:val="left"/>
        <w:rPr>
          <w:sz w:val="20"/>
        </w:rPr>
      </w:pPr>
      <w:r>
        <w:rPr>
          <w:sz w:val="20"/>
        </w:rPr>
        <w:t>Договоров и соглашений о получении Российской Федерацией бюджетных кредитов от бюджетов других</w:t>
      </w:r>
      <w:r>
        <w:rPr>
          <w:spacing w:val="-60"/>
          <w:sz w:val="20"/>
        </w:rPr>
        <w:t> </w:t>
      </w:r>
      <w:r>
        <w:rPr>
          <w:sz w:val="20"/>
        </w:rPr>
        <w:t>уровней</w:t>
      </w:r>
      <w:r>
        <w:rPr>
          <w:spacing w:val="-2"/>
          <w:sz w:val="20"/>
        </w:rPr>
        <w:t> </w:t>
      </w:r>
      <w:r>
        <w:rPr>
          <w:sz w:val="20"/>
        </w:rPr>
        <w:t>бюджетной системы 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36"/>
        </w:numPr>
        <w:tabs>
          <w:tab w:pos="453" w:val="left" w:leader="none"/>
        </w:tabs>
        <w:spacing w:line="240" w:lineRule="auto" w:before="0" w:after="0"/>
        <w:ind w:left="134" w:right="2436" w:hanging="1"/>
        <w:jc w:val="left"/>
        <w:rPr>
          <w:sz w:val="20"/>
        </w:rPr>
      </w:pPr>
      <w:r>
        <w:rPr>
          <w:sz w:val="20"/>
        </w:rPr>
        <w:t>Договоров о предоставлении Российской Федерацией государственных гарантий.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3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3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</w:t>
      </w:r>
    </w:p>
    <w:p>
      <w:pPr>
        <w:pStyle w:val="BodyText"/>
      </w:pPr>
      <w:r>
        <w:rPr/>
        <w:t>Долговые</w:t>
      </w:r>
      <w:r>
        <w:rPr>
          <w:spacing w:val="-4"/>
        </w:rPr>
        <w:t> </w:t>
      </w:r>
      <w:r>
        <w:rPr/>
        <w:t>обязательства</w:t>
      </w:r>
      <w:r>
        <w:rPr>
          <w:spacing w:val="-3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срокам</w:t>
      </w:r>
      <w:r>
        <w:rPr>
          <w:spacing w:val="-1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быть:</w:t>
      </w:r>
    </w:p>
    <w:p>
      <w:pPr>
        <w:pStyle w:val="ListParagraph"/>
        <w:numPr>
          <w:ilvl w:val="0"/>
          <w:numId w:val="133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Краткосрочными</w:t>
      </w:r>
      <w:r>
        <w:rPr>
          <w:spacing w:val="-3"/>
          <w:sz w:val="20"/>
        </w:rPr>
        <w:t> </w:t>
      </w:r>
      <w:r>
        <w:rPr>
          <w:sz w:val="20"/>
        </w:rPr>
        <w:t>(до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года);</w:t>
      </w:r>
    </w:p>
    <w:p>
      <w:pPr>
        <w:pStyle w:val="ListParagraph"/>
        <w:numPr>
          <w:ilvl w:val="0"/>
          <w:numId w:val="13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Среднесрочными</w:t>
      </w:r>
      <w:r>
        <w:rPr>
          <w:spacing w:val="-3"/>
          <w:sz w:val="20"/>
        </w:rPr>
        <w:t> </w:t>
      </w:r>
      <w:r>
        <w:rPr>
          <w:sz w:val="20"/>
        </w:rPr>
        <w:t>(от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лет);</w:t>
      </w:r>
    </w:p>
    <w:p>
      <w:pPr>
        <w:pStyle w:val="ListParagraph"/>
        <w:numPr>
          <w:ilvl w:val="0"/>
          <w:numId w:val="133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Долгосрочными</w:t>
      </w:r>
      <w:r>
        <w:rPr>
          <w:spacing w:val="-2"/>
          <w:sz w:val="20"/>
        </w:rPr>
        <w:t> </w:t>
      </w:r>
      <w:r>
        <w:rPr>
          <w:sz w:val="20"/>
        </w:rPr>
        <w:t>(от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лет</w:t>
      </w:r>
      <w:r>
        <w:rPr>
          <w:spacing w:val="-1"/>
          <w:sz w:val="20"/>
        </w:rPr>
        <w:t> </w:t>
      </w:r>
      <w:r>
        <w:rPr>
          <w:sz w:val="20"/>
        </w:rPr>
        <w:t>до 30</w:t>
      </w:r>
      <w:r>
        <w:rPr>
          <w:spacing w:val="-3"/>
          <w:sz w:val="20"/>
        </w:rPr>
        <w:t> </w:t>
      </w:r>
      <w:r>
        <w:rPr>
          <w:sz w:val="20"/>
        </w:rPr>
        <w:t>лет);</w:t>
      </w:r>
    </w:p>
    <w:p>
      <w:pPr>
        <w:pStyle w:val="ListParagraph"/>
        <w:numPr>
          <w:ilvl w:val="0"/>
          <w:numId w:val="1338"/>
        </w:numPr>
        <w:tabs>
          <w:tab w:pos="453" w:val="left" w:leader="none"/>
        </w:tabs>
        <w:spacing w:line="240" w:lineRule="auto" w:before="0" w:after="0"/>
        <w:ind w:left="134" w:right="8288" w:firstLine="0"/>
        <w:jc w:val="left"/>
        <w:rPr>
          <w:sz w:val="20"/>
        </w:rPr>
      </w:pPr>
      <w:r>
        <w:rPr>
          <w:sz w:val="20"/>
        </w:rPr>
        <w:t>До востребования.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3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3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</w:t>
      </w:r>
    </w:p>
    <w:p>
      <w:pPr>
        <w:pStyle w:val="BodyText"/>
        <w:spacing w:line="240" w:lineRule="auto"/>
        <w:ind w:right="7083" w:hanging="1"/>
      </w:pPr>
      <w:r>
        <w:rPr/>
        <w:t>Укажите правильное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40"/>
        </w:numPr>
        <w:tabs>
          <w:tab w:pos="378" w:val="left" w:leader="none"/>
        </w:tabs>
        <w:spacing w:line="240" w:lineRule="auto" w:before="0" w:after="0"/>
        <w:ind w:left="134" w:right="427" w:hanging="1"/>
        <w:jc w:val="left"/>
        <w:rPr>
          <w:sz w:val="20"/>
        </w:rPr>
      </w:pPr>
      <w:r>
        <w:rPr>
          <w:sz w:val="20"/>
        </w:rPr>
        <w:t>Долговые обязательства Российской Федерации, субъектов Российской Федерации и муниципальных</w:t>
      </w:r>
      <w:r>
        <w:rPr>
          <w:spacing w:val="1"/>
          <w:sz w:val="20"/>
        </w:rPr>
        <w:t> </w:t>
      </w:r>
      <w:r>
        <w:rPr>
          <w:sz w:val="20"/>
        </w:rPr>
        <w:t>образований, составляющие внутренний долг, могут быть выражены в валюте Российской Федерации или</w:t>
      </w:r>
      <w:r>
        <w:rPr>
          <w:spacing w:val="-60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валюте</w:t>
      </w:r>
    </w:p>
    <w:p>
      <w:pPr>
        <w:pStyle w:val="Heading1"/>
        <w:numPr>
          <w:ilvl w:val="0"/>
          <w:numId w:val="1340"/>
        </w:numPr>
        <w:tabs>
          <w:tab w:pos="394" w:val="left" w:leader="none"/>
        </w:tabs>
        <w:spacing w:line="240" w:lineRule="auto" w:before="1" w:after="0"/>
        <w:ind w:left="134" w:right="202" w:firstLine="0"/>
        <w:jc w:val="left"/>
        <w:rPr>
          <w:u w:val="none"/>
        </w:rPr>
      </w:pPr>
      <w:r>
        <w:rPr>
          <w:u w:val="single" w:color="00FF00"/>
        </w:rPr>
        <w:t>Долговые обязательства Российской Федерации, субъектов Российской Федерации и</w:t>
      </w:r>
      <w:r>
        <w:rPr>
          <w:spacing w:val="1"/>
          <w:u w:val="none"/>
        </w:rPr>
        <w:t> </w:t>
      </w:r>
      <w:r>
        <w:rPr>
          <w:u w:val="single" w:color="00FF00"/>
        </w:rPr>
        <w:t>муниципальных образований, составляющие внутренний долг, должны быть выражены только</w:t>
      </w:r>
      <w:r>
        <w:rPr>
          <w:spacing w:val="-56"/>
          <w:u w:val="none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валюте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1340"/>
        </w:numPr>
        <w:tabs>
          <w:tab w:pos="378" w:val="left" w:leader="none"/>
        </w:tabs>
        <w:spacing w:line="240" w:lineRule="auto" w:before="0" w:after="0"/>
        <w:ind w:left="134" w:right="804" w:hanging="1"/>
        <w:jc w:val="left"/>
        <w:rPr>
          <w:sz w:val="20"/>
        </w:rPr>
      </w:pPr>
      <w:r>
        <w:rPr>
          <w:sz w:val="20"/>
        </w:rPr>
        <w:t>Долговые обязательства Российской Федерации и субъектов Российской Федерации, составляющие</w:t>
      </w:r>
      <w:r>
        <w:rPr>
          <w:spacing w:val="-60"/>
          <w:sz w:val="20"/>
        </w:rPr>
        <w:t> </w:t>
      </w:r>
      <w:r>
        <w:rPr>
          <w:sz w:val="20"/>
        </w:rPr>
        <w:t>внешний долг Российской Федерации и внешний долг субъекта Российской Федерации, могут быть</w:t>
      </w:r>
      <w:r>
        <w:rPr>
          <w:spacing w:val="1"/>
          <w:sz w:val="20"/>
        </w:rPr>
        <w:t> </w:t>
      </w:r>
      <w:r>
        <w:rPr>
          <w:sz w:val="20"/>
        </w:rPr>
        <w:t>выражены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валюте</w:t>
      </w:r>
      <w:r>
        <w:rPr>
          <w:spacing w:val="-1"/>
          <w:sz w:val="20"/>
        </w:rPr>
        <w:t> </w:t>
      </w:r>
      <w:r>
        <w:rPr>
          <w:sz w:val="20"/>
        </w:rPr>
        <w:t>Российской Федерации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валюте</w:t>
      </w:r>
    </w:p>
    <w:p>
      <w:pPr>
        <w:pStyle w:val="ListParagraph"/>
        <w:numPr>
          <w:ilvl w:val="0"/>
          <w:numId w:val="1340"/>
        </w:numPr>
        <w:tabs>
          <w:tab w:pos="394" w:val="left" w:leader="none"/>
        </w:tabs>
        <w:spacing w:line="240" w:lineRule="auto" w:before="0" w:after="0"/>
        <w:ind w:left="134" w:right="897" w:firstLine="0"/>
        <w:jc w:val="both"/>
        <w:rPr>
          <w:sz w:val="20"/>
        </w:rPr>
      </w:pPr>
      <w:r>
        <w:rPr>
          <w:sz w:val="20"/>
        </w:rPr>
        <w:t>Долговые обязательства Российской Федерации и субъекта Российской Федерации, составляющие</w:t>
      </w:r>
      <w:r>
        <w:rPr>
          <w:spacing w:val="-60"/>
          <w:sz w:val="20"/>
        </w:rPr>
        <w:t> </w:t>
      </w:r>
      <w:r>
        <w:rPr>
          <w:sz w:val="20"/>
        </w:rPr>
        <w:t>внешний долг Российской Федерации и внешний долг субъекта Российской Федерации, должны быть</w:t>
      </w:r>
      <w:r>
        <w:rPr>
          <w:spacing w:val="-60"/>
          <w:sz w:val="20"/>
        </w:rPr>
        <w:t> </w:t>
      </w:r>
      <w:r>
        <w:rPr>
          <w:sz w:val="20"/>
        </w:rPr>
        <w:t>выражены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валюте Российской Федерации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</w:t>
      </w:r>
    </w:p>
    <w:p>
      <w:pPr>
        <w:pStyle w:val="BodyText"/>
        <w:spacing w:line="240" w:lineRule="auto"/>
        <w:ind w:right="3774" w:hanging="1"/>
      </w:pPr>
      <w:r>
        <w:rPr/>
        <w:t>Укажите неверное утверждение в отношении государственного долга.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341"/>
        </w:numPr>
        <w:tabs>
          <w:tab w:pos="393" w:val="left" w:leader="none"/>
        </w:tabs>
        <w:spacing w:line="240" w:lineRule="auto" w:before="0" w:after="0"/>
        <w:ind w:left="134" w:right="691" w:firstLine="0"/>
        <w:jc w:val="left"/>
        <w:rPr>
          <w:u w:val="none"/>
        </w:rPr>
      </w:pPr>
      <w:r>
        <w:rPr>
          <w:u w:val="single" w:color="00FF00"/>
        </w:rPr>
        <w:t>Управление государственным долгом Российской Федерации и государственным долгом</w:t>
      </w:r>
      <w:r>
        <w:rPr>
          <w:spacing w:val="-56"/>
          <w:u w:val="none"/>
        </w:rPr>
        <w:t> </w:t>
      </w:r>
      <w:r>
        <w:rPr>
          <w:u w:val="single" w:color="00FF00"/>
        </w:rPr>
        <w:t>субъекта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Федерации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осуществляется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Правительством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1341"/>
        </w:numPr>
        <w:tabs>
          <w:tab w:pos="376" w:val="left" w:leader="none"/>
        </w:tabs>
        <w:spacing w:line="240" w:lineRule="auto" w:before="0" w:after="0"/>
        <w:ind w:left="134" w:right="1215" w:hanging="1"/>
        <w:jc w:val="left"/>
        <w:rPr>
          <w:sz w:val="20"/>
        </w:rPr>
      </w:pPr>
      <w:r>
        <w:rPr>
          <w:sz w:val="20"/>
        </w:rPr>
        <w:t>Управление государственным долгом субъекта Российской Федерации осуществляется органом</w:t>
      </w:r>
      <w:r>
        <w:rPr>
          <w:spacing w:val="-60"/>
          <w:sz w:val="20"/>
        </w:rPr>
        <w:t> </w:t>
      </w:r>
      <w:r>
        <w:rPr>
          <w:sz w:val="20"/>
        </w:rPr>
        <w:t>исполнительной</w:t>
      </w:r>
      <w:r>
        <w:rPr>
          <w:spacing w:val="-1"/>
          <w:sz w:val="20"/>
        </w:rPr>
        <w:t> </w:t>
      </w:r>
      <w:r>
        <w:rPr>
          <w:sz w:val="20"/>
        </w:rPr>
        <w:t>власти</w:t>
      </w:r>
      <w:r>
        <w:rPr>
          <w:spacing w:val="-1"/>
          <w:sz w:val="20"/>
        </w:rPr>
        <w:t> </w:t>
      </w:r>
      <w:r>
        <w:rPr>
          <w:sz w:val="20"/>
        </w:rPr>
        <w:t>субъекта</w:t>
      </w:r>
      <w:r>
        <w:rPr>
          <w:spacing w:val="-1"/>
          <w:sz w:val="20"/>
        </w:rPr>
        <w:t> </w:t>
      </w:r>
      <w:r>
        <w:rPr>
          <w:sz w:val="20"/>
        </w:rPr>
        <w:t>Российской Федерации</w:t>
      </w:r>
    </w:p>
    <w:p>
      <w:pPr>
        <w:pStyle w:val="ListParagraph"/>
        <w:numPr>
          <w:ilvl w:val="0"/>
          <w:numId w:val="1341"/>
        </w:numPr>
        <w:tabs>
          <w:tab w:pos="378" w:val="left" w:leader="none"/>
        </w:tabs>
        <w:spacing w:line="240" w:lineRule="auto" w:before="0" w:after="0"/>
        <w:ind w:left="134" w:right="694" w:hanging="1"/>
        <w:jc w:val="left"/>
        <w:rPr>
          <w:sz w:val="20"/>
        </w:rPr>
      </w:pPr>
      <w:r>
        <w:rPr>
          <w:sz w:val="20"/>
        </w:rPr>
        <w:t>Российская Федерация не несет ответственности по долговым обязательствам субъектов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 и муниципальных образований, если указанные обязательства не были гарантированы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Федерацией</w:t>
      </w:r>
    </w:p>
    <w:p>
      <w:pPr>
        <w:pStyle w:val="ListParagraph"/>
        <w:numPr>
          <w:ilvl w:val="0"/>
          <w:numId w:val="1341"/>
        </w:numPr>
        <w:tabs>
          <w:tab w:pos="394" w:val="left" w:leader="none"/>
        </w:tabs>
        <w:spacing w:line="240" w:lineRule="auto" w:before="0" w:after="0"/>
        <w:ind w:left="134" w:right="227" w:firstLine="0"/>
        <w:jc w:val="left"/>
        <w:rPr>
          <w:sz w:val="20"/>
        </w:rPr>
      </w:pPr>
      <w:r>
        <w:rPr>
          <w:sz w:val="20"/>
        </w:rPr>
        <w:t>Управление государственным долгом Российской Федерации осуществляется Правительством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5.1.9</w:t>
      </w:r>
    </w:p>
    <w:p>
      <w:pPr>
        <w:pStyle w:val="BodyText"/>
        <w:spacing w:line="240" w:lineRule="auto"/>
        <w:ind w:right="3072"/>
      </w:pPr>
      <w:r>
        <w:rPr/>
        <w:t>Управление государственным долгом Российской Федерации осуществляется: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Президентом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4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6"/>
          <w:sz w:val="20"/>
        </w:rPr>
        <w:t> </w:t>
      </w:r>
      <w:r>
        <w:rPr>
          <w:sz w:val="20"/>
        </w:rPr>
        <w:t>Собранием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34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Правительством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5.1.10</w:t>
      </w:r>
    </w:p>
    <w:p>
      <w:pPr>
        <w:pStyle w:val="BodyText"/>
        <w:spacing w:line="240" w:lineRule="auto"/>
        <w:ind w:right="759" w:hanging="1"/>
      </w:pPr>
      <w:r>
        <w:rPr/>
        <w:t>Укажите, какой из указанных методов управления государственным долгом предусмотрен Бюджетным</w:t>
      </w:r>
      <w:r>
        <w:rPr>
          <w:spacing w:val="-60"/>
        </w:rPr>
        <w:t> </w:t>
      </w:r>
      <w:r>
        <w:rPr/>
        <w:t>кодексом</w:t>
      </w:r>
      <w:r>
        <w:rPr>
          <w:spacing w:val="-1"/>
        </w:rPr>
        <w:t> </w:t>
      </w:r>
      <w:r>
        <w:rPr/>
        <w:t>Российской Федерации?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Конверсия</w:t>
      </w:r>
    </w:p>
    <w:p>
      <w:pPr>
        <w:pStyle w:val="ListParagraph"/>
        <w:numPr>
          <w:ilvl w:val="0"/>
          <w:numId w:val="134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Консолидация</w:t>
      </w:r>
    </w:p>
    <w:p>
      <w:pPr>
        <w:pStyle w:val="Heading1"/>
        <w:numPr>
          <w:ilvl w:val="0"/>
          <w:numId w:val="134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Реструктуризация</w:t>
      </w:r>
    </w:p>
    <w:p>
      <w:pPr>
        <w:pStyle w:val="ListParagraph"/>
        <w:numPr>
          <w:ilvl w:val="0"/>
          <w:numId w:val="134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Рефинансирование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5.1.11</w:t>
      </w:r>
    </w:p>
    <w:p>
      <w:pPr>
        <w:pStyle w:val="BodyText"/>
      </w:pPr>
      <w:r>
        <w:rPr/>
        <w:t>Укажите</w:t>
      </w:r>
      <w:r>
        <w:rPr>
          <w:spacing w:val="-8"/>
        </w:rPr>
        <w:t> </w:t>
      </w:r>
      <w:r>
        <w:rPr/>
        <w:t>правильные</w:t>
      </w:r>
      <w:r>
        <w:rPr>
          <w:spacing w:val="-7"/>
        </w:rPr>
        <w:t> </w:t>
      </w:r>
      <w:r>
        <w:rPr/>
        <w:t>утверждения.</w:t>
      </w:r>
    </w:p>
    <w:p>
      <w:pPr>
        <w:pStyle w:val="ListParagraph"/>
        <w:numPr>
          <w:ilvl w:val="0"/>
          <w:numId w:val="1344"/>
        </w:numPr>
        <w:tabs>
          <w:tab w:pos="333" w:val="left" w:leader="none"/>
        </w:tabs>
        <w:spacing w:line="240" w:lineRule="auto" w:before="0" w:after="0"/>
        <w:ind w:left="134" w:right="705" w:hanging="1"/>
        <w:jc w:val="left"/>
        <w:rPr>
          <w:sz w:val="20"/>
        </w:rPr>
      </w:pPr>
      <w:r>
        <w:rPr>
          <w:sz w:val="20"/>
        </w:rPr>
        <w:t>Предельные объемы государственного внутреннего и внешнего долга Российской Федерации на</w:t>
      </w:r>
      <w:r>
        <w:rPr>
          <w:spacing w:val="1"/>
          <w:sz w:val="20"/>
        </w:rPr>
        <w:t> </w:t>
      </w:r>
      <w:r>
        <w:rPr>
          <w:sz w:val="20"/>
        </w:rPr>
        <w:t>очередной финансовый год устанавливаются нормативным правовым актом Правительства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44"/>
        </w:numPr>
        <w:tabs>
          <w:tab w:pos="407" w:val="left" w:leader="none"/>
        </w:tabs>
        <w:spacing w:line="240" w:lineRule="auto" w:before="1" w:after="0"/>
        <w:ind w:left="134" w:right="277" w:hanging="1"/>
        <w:jc w:val="left"/>
        <w:rPr>
          <w:sz w:val="20"/>
        </w:rPr>
      </w:pPr>
      <w:r>
        <w:rPr>
          <w:sz w:val="20"/>
        </w:rPr>
        <w:t>Предельные объемы государственного внутреннего и внешнего долга Российской Федерации на</w:t>
      </w:r>
      <w:r>
        <w:rPr>
          <w:spacing w:val="1"/>
          <w:sz w:val="20"/>
        </w:rPr>
        <w:t> </w:t>
      </w:r>
      <w:r>
        <w:rPr>
          <w:sz w:val="20"/>
        </w:rPr>
        <w:t>очередной финансовый год устанавливаются федеральным законом о федеральном бюджете на очередной</w:t>
      </w:r>
      <w:r>
        <w:rPr>
          <w:spacing w:val="-60"/>
          <w:sz w:val="20"/>
        </w:rPr>
        <w:t> </w:t>
      </w:r>
      <w:r>
        <w:rPr>
          <w:sz w:val="20"/>
        </w:rPr>
        <w:t>финансовый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разбивкой</w:t>
      </w:r>
      <w:r>
        <w:rPr>
          <w:spacing w:val="-1"/>
          <w:sz w:val="20"/>
        </w:rPr>
        <w:t> </w:t>
      </w:r>
      <w:r>
        <w:rPr>
          <w:sz w:val="20"/>
        </w:rPr>
        <w:t>долга по</w:t>
      </w:r>
      <w:r>
        <w:rPr>
          <w:spacing w:val="-2"/>
          <w:sz w:val="20"/>
        </w:rPr>
        <w:t> </w:t>
      </w:r>
      <w:r>
        <w:rPr>
          <w:sz w:val="20"/>
        </w:rPr>
        <w:t>формам</w:t>
      </w:r>
      <w:r>
        <w:rPr>
          <w:spacing w:val="-2"/>
          <w:sz w:val="20"/>
        </w:rPr>
        <w:t> </w:t>
      </w:r>
      <w:r>
        <w:rPr>
          <w:sz w:val="20"/>
        </w:rPr>
        <w:t>обеспечения обязательств;</w:t>
      </w:r>
    </w:p>
    <w:p>
      <w:pPr>
        <w:pStyle w:val="ListParagraph"/>
        <w:numPr>
          <w:ilvl w:val="0"/>
          <w:numId w:val="1344"/>
        </w:numPr>
        <w:tabs>
          <w:tab w:pos="481" w:val="left" w:leader="none"/>
        </w:tabs>
        <w:spacing w:line="240" w:lineRule="auto" w:before="0" w:after="0"/>
        <w:ind w:left="134" w:right="161" w:firstLine="0"/>
        <w:jc w:val="left"/>
        <w:rPr>
          <w:sz w:val="20"/>
        </w:rPr>
      </w:pPr>
      <w:r>
        <w:rPr>
          <w:sz w:val="20"/>
        </w:rPr>
        <w:t>Верхний предел долга субъекта Российской Федерации или муниципального долга устанавливается</w:t>
      </w:r>
      <w:r>
        <w:rPr>
          <w:spacing w:val="1"/>
          <w:sz w:val="20"/>
        </w:rPr>
        <w:t> </w:t>
      </w:r>
      <w:r>
        <w:rPr>
          <w:sz w:val="20"/>
        </w:rPr>
        <w:t>законом субъекта Российской Федерации о бюджете или правовым актом органа местного самоуправления о</w:t>
      </w:r>
      <w:r>
        <w:rPr>
          <w:spacing w:val="-60"/>
          <w:sz w:val="20"/>
        </w:rPr>
        <w:t> </w:t>
      </w:r>
      <w:r>
        <w:rPr>
          <w:sz w:val="20"/>
        </w:rPr>
        <w:t>местном</w:t>
      </w:r>
      <w:r>
        <w:rPr>
          <w:spacing w:val="-3"/>
          <w:sz w:val="20"/>
        </w:rPr>
        <w:t> </w:t>
      </w:r>
      <w:r>
        <w:rPr>
          <w:sz w:val="20"/>
        </w:rPr>
        <w:t>бюджете на очередной</w:t>
      </w:r>
      <w:r>
        <w:rPr>
          <w:spacing w:val="-1"/>
          <w:sz w:val="20"/>
        </w:rPr>
        <w:t> </w:t>
      </w:r>
      <w:r>
        <w:rPr>
          <w:sz w:val="20"/>
        </w:rPr>
        <w:t>финансовый</w:t>
      </w:r>
      <w:r>
        <w:rPr>
          <w:spacing w:val="-1"/>
          <w:sz w:val="20"/>
        </w:rPr>
        <w:t> </w:t>
      </w:r>
      <w:r>
        <w:rPr>
          <w:sz w:val="20"/>
        </w:rPr>
        <w:t>год;</w:t>
      </w:r>
    </w:p>
    <w:p>
      <w:pPr>
        <w:pStyle w:val="ListParagraph"/>
        <w:numPr>
          <w:ilvl w:val="0"/>
          <w:numId w:val="1344"/>
        </w:numPr>
        <w:tabs>
          <w:tab w:pos="453" w:val="left" w:leader="none"/>
        </w:tabs>
        <w:spacing w:line="240" w:lineRule="auto" w:before="0" w:after="0"/>
        <w:ind w:left="134" w:right="142" w:firstLine="0"/>
        <w:jc w:val="left"/>
        <w:rPr>
          <w:sz w:val="20"/>
        </w:rPr>
      </w:pPr>
      <w:r>
        <w:rPr>
          <w:sz w:val="20"/>
        </w:rPr>
        <w:t>Верхний предел долга субъекта Российской Федерации или муниципального долга утверждается</w:t>
      </w:r>
      <w:r>
        <w:rPr>
          <w:spacing w:val="1"/>
          <w:sz w:val="20"/>
        </w:rPr>
        <w:t> </w:t>
      </w:r>
      <w:r>
        <w:rPr>
          <w:sz w:val="20"/>
        </w:rPr>
        <w:t>федеральным законом о федеральном бюджете на очередной финансовый год с разбивкой долга по формам</w:t>
      </w:r>
      <w:r>
        <w:rPr>
          <w:spacing w:val="-60"/>
          <w:sz w:val="20"/>
        </w:rPr>
        <w:t> </w:t>
      </w:r>
      <w:r>
        <w:rPr>
          <w:sz w:val="20"/>
        </w:rPr>
        <w:t>обеспечения</w:t>
      </w:r>
      <w:r>
        <w:rPr>
          <w:spacing w:val="-3"/>
          <w:sz w:val="20"/>
        </w:rPr>
        <w:t> </w:t>
      </w:r>
      <w:r>
        <w:rPr>
          <w:sz w:val="20"/>
        </w:rPr>
        <w:t>обязательств.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4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4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4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5.1.12</w:t>
      </w:r>
    </w:p>
    <w:p>
      <w:pPr>
        <w:pStyle w:val="BodyText"/>
        <w:spacing w:line="240" w:lineRule="auto"/>
        <w:ind w:right="1633" w:hanging="1"/>
      </w:pPr>
      <w:r>
        <w:rPr/>
        <w:t>Укажите неверное утверждение в отношении государственной или муниципальной гарантии.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46"/>
        </w:numPr>
        <w:tabs>
          <w:tab w:pos="378" w:val="left" w:leader="none"/>
        </w:tabs>
        <w:spacing w:line="240" w:lineRule="auto" w:before="1" w:after="0"/>
        <w:ind w:left="134" w:right="1081" w:hanging="1"/>
        <w:jc w:val="left"/>
        <w:rPr>
          <w:sz w:val="20"/>
        </w:rPr>
      </w:pPr>
      <w:r>
        <w:rPr>
          <w:sz w:val="20"/>
        </w:rPr>
        <w:t>Государственные гарантии Российской Федерации предоставляются Правительством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Письменная</w:t>
      </w:r>
      <w:r>
        <w:rPr>
          <w:spacing w:val="-5"/>
          <w:sz w:val="20"/>
        </w:rPr>
        <w:t> </w:t>
      </w:r>
      <w:r>
        <w:rPr>
          <w:sz w:val="20"/>
        </w:rPr>
        <w:t>форма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муниципальной</w:t>
      </w:r>
      <w:r>
        <w:rPr>
          <w:spacing w:val="-5"/>
          <w:sz w:val="20"/>
        </w:rPr>
        <w:t> </w:t>
      </w:r>
      <w:r>
        <w:rPr>
          <w:sz w:val="20"/>
        </w:rPr>
        <w:t>гарантии</w:t>
      </w:r>
      <w:r>
        <w:rPr>
          <w:spacing w:val="-6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обязательной</w:t>
      </w:r>
    </w:p>
    <w:p>
      <w:pPr>
        <w:pStyle w:val="Heading1"/>
        <w:numPr>
          <w:ilvl w:val="0"/>
          <w:numId w:val="1346"/>
        </w:numPr>
        <w:tabs>
          <w:tab w:pos="389" w:val="left" w:leader="none"/>
        </w:tabs>
        <w:spacing w:line="240" w:lineRule="auto" w:before="0" w:after="0"/>
        <w:ind w:left="134" w:right="276" w:firstLine="0"/>
        <w:jc w:val="left"/>
        <w:rPr>
          <w:u w:val="none"/>
        </w:rPr>
      </w:pPr>
      <w:r>
        <w:rPr>
          <w:u w:val="single" w:color="00FF00"/>
        </w:rPr>
        <w:t>Несоблюдение письменной формы государственной или муниципальной гарантии не влечет</w:t>
      </w:r>
      <w:r>
        <w:rPr>
          <w:spacing w:val="-56"/>
          <w:u w:val="none"/>
        </w:rPr>
        <w:t> </w:t>
      </w:r>
      <w:r>
        <w:rPr>
          <w:u w:val="single" w:color="00FF00"/>
        </w:rPr>
        <w:t>ее недействительность (ничтожность), а лишает должника по гарантированному гарантом</w:t>
      </w:r>
      <w:r>
        <w:rPr>
          <w:spacing w:val="1"/>
          <w:u w:val="none"/>
        </w:rPr>
        <w:t> </w:t>
      </w:r>
      <w:r>
        <w:rPr>
          <w:u w:val="single" w:color="00FF00"/>
        </w:rPr>
        <w:t>обязательству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ссылаться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подтверждение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выдачи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гарантии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свидетельские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показания</w:t>
      </w:r>
    </w:p>
    <w:p>
      <w:pPr>
        <w:pStyle w:val="ListParagraph"/>
        <w:numPr>
          <w:ilvl w:val="0"/>
          <w:numId w:val="1346"/>
        </w:numPr>
        <w:tabs>
          <w:tab w:pos="394" w:val="left" w:leader="none"/>
        </w:tabs>
        <w:spacing w:line="240" w:lineRule="auto" w:before="0" w:after="0"/>
        <w:ind w:left="133" w:right="1234" w:firstLine="0"/>
        <w:jc w:val="left"/>
        <w:rPr>
          <w:sz w:val="20"/>
        </w:rPr>
      </w:pPr>
      <w:r>
        <w:rPr>
          <w:sz w:val="20"/>
        </w:rPr>
        <w:t>Гарант по государственной или муниципальной гарантии несет субсидиарную ответственность</w:t>
      </w:r>
      <w:r>
        <w:rPr>
          <w:spacing w:val="-60"/>
          <w:sz w:val="20"/>
        </w:rPr>
        <w:t> </w:t>
      </w:r>
      <w:r>
        <w:rPr>
          <w:sz w:val="20"/>
        </w:rPr>
        <w:t>дополнительно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ответственности</w:t>
      </w:r>
      <w:r>
        <w:rPr>
          <w:spacing w:val="-1"/>
          <w:sz w:val="20"/>
        </w:rPr>
        <w:t> </w:t>
      </w:r>
      <w:r>
        <w:rPr>
          <w:sz w:val="20"/>
        </w:rPr>
        <w:t>должника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гарантированному</w:t>
      </w:r>
      <w:r>
        <w:rPr>
          <w:spacing w:val="-2"/>
          <w:sz w:val="20"/>
        </w:rPr>
        <w:t> </w:t>
      </w:r>
      <w:r>
        <w:rPr>
          <w:sz w:val="20"/>
        </w:rPr>
        <w:t>им</w:t>
      </w:r>
      <w:r>
        <w:rPr>
          <w:spacing w:val="-2"/>
          <w:sz w:val="20"/>
        </w:rPr>
        <w:t> </w:t>
      </w:r>
      <w:r>
        <w:rPr>
          <w:sz w:val="20"/>
        </w:rPr>
        <w:t>обязательству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5.1.13</w:t>
      </w:r>
    </w:p>
    <w:p>
      <w:pPr>
        <w:pStyle w:val="BodyText"/>
        <w:spacing w:line="240" w:lineRule="auto" w:before="1"/>
        <w:ind w:right="1701" w:hanging="1"/>
      </w:pPr>
      <w:r>
        <w:rPr/>
        <w:t>Обслуживание государственного внутреннего долга Российской Федерации осуществляется: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Правительством</w:t>
      </w:r>
      <w:r>
        <w:rPr>
          <w:spacing w:val="-8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134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Банком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России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учреждениями</w:t>
      </w:r>
    </w:p>
    <w:p>
      <w:pPr>
        <w:pStyle w:val="ListParagraph"/>
        <w:numPr>
          <w:ilvl w:val="0"/>
          <w:numId w:val="13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Кредитными</w:t>
      </w:r>
      <w:r>
        <w:rPr>
          <w:spacing w:val="-9"/>
          <w:sz w:val="20"/>
        </w:rPr>
        <w:t> </w:t>
      </w:r>
      <w:r>
        <w:rPr>
          <w:sz w:val="20"/>
        </w:rPr>
        <w:t>организациями,</w:t>
      </w:r>
      <w:r>
        <w:rPr>
          <w:spacing w:val="-6"/>
          <w:sz w:val="20"/>
        </w:rPr>
        <w:t> </w:t>
      </w:r>
      <w:r>
        <w:rPr>
          <w:sz w:val="20"/>
        </w:rPr>
        <w:t>уполномоченными</w:t>
      </w:r>
      <w:r>
        <w:rPr>
          <w:spacing w:val="-7"/>
          <w:sz w:val="20"/>
        </w:rPr>
        <w:t> </w:t>
      </w:r>
      <w:r>
        <w:rPr>
          <w:sz w:val="20"/>
        </w:rPr>
        <w:t>Банком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34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Минфином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5.1.14</w:t>
      </w:r>
    </w:p>
    <w:p>
      <w:pPr>
        <w:pStyle w:val="BodyText"/>
      </w:pPr>
      <w:r>
        <w:rPr/>
        <w:t>Обслуживание</w:t>
      </w:r>
      <w:r>
        <w:rPr>
          <w:spacing w:val="-7"/>
        </w:rPr>
        <w:t> </w:t>
      </w:r>
      <w:r>
        <w:rPr/>
        <w:t>государственного</w:t>
      </w:r>
      <w:r>
        <w:rPr>
          <w:spacing w:val="-6"/>
        </w:rPr>
        <w:t> </w:t>
      </w:r>
      <w:r>
        <w:rPr/>
        <w:t>внутреннего</w:t>
      </w:r>
      <w:r>
        <w:rPr>
          <w:spacing w:val="-6"/>
        </w:rPr>
        <w:t> </w:t>
      </w:r>
      <w:r>
        <w:rPr/>
        <w:t>долга</w:t>
      </w:r>
      <w:r>
        <w:rPr>
          <w:spacing w:val="-6"/>
        </w:rPr>
        <w:t> </w:t>
      </w:r>
      <w:r>
        <w:rPr/>
        <w:t>Российской</w:t>
      </w:r>
      <w:r>
        <w:rPr>
          <w:spacing w:val="-6"/>
        </w:rPr>
        <w:t> </w:t>
      </w:r>
      <w:r>
        <w:rPr/>
        <w:t>Федерации</w:t>
      </w:r>
      <w:r>
        <w:rPr>
          <w:spacing w:val="-8"/>
        </w:rPr>
        <w:t> </w:t>
      </w:r>
      <w:r>
        <w:rPr/>
        <w:t>осуществляется</w:t>
      </w:r>
      <w:r>
        <w:rPr>
          <w:spacing w:val="-7"/>
        </w:rPr>
        <w:t> </w:t>
      </w:r>
      <w:r>
        <w:rPr/>
        <w:t>путем:</w:t>
      </w:r>
    </w:p>
    <w:p>
      <w:pPr>
        <w:pStyle w:val="ListParagraph"/>
        <w:numPr>
          <w:ilvl w:val="0"/>
          <w:numId w:val="134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Операций</w:t>
      </w:r>
      <w:r>
        <w:rPr>
          <w:spacing w:val="-8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размещению</w:t>
      </w:r>
      <w:r>
        <w:rPr>
          <w:spacing w:val="-5"/>
          <w:sz w:val="20"/>
        </w:rPr>
        <w:t> </w:t>
      </w:r>
      <w:r>
        <w:rPr>
          <w:sz w:val="20"/>
        </w:rPr>
        <w:t>долговых</w:t>
      </w:r>
      <w:r>
        <w:rPr>
          <w:spacing w:val="-6"/>
          <w:sz w:val="20"/>
        </w:rPr>
        <w:t> </w:t>
      </w:r>
      <w:r>
        <w:rPr>
          <w:sz w:val="20"/>
        </w:rPr>
        <w:t>обязательств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4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Операций</w:t>
      </w:r>
      <w:r>
        <w:rPr>
          <w:spacing w:val="-8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погашению</w:t>
      </w:r>
      <w:r>
        <w:rPr>
          <w:spacing w:val="-5"/>
          <w:sz w:val="20"/>
        </w:rPr>
        <w:t> </w:t>
      </w:r>
      <w:r>
        <w:rPr>
          <w:sz w:val="20"/>
        </w:rPr>
        <w:t>долговых</w:t>
      </w:r>
      <w:r>
        <w:rPr>
          <w:spacing w:val="-6"/>
          <w:sz w:val="20"/>
        </w:rPr>
        <w:t> </w:t>
      </w:r>
      <w:r>
        <w:rPr>
          <w:sz w:val="20"/>
        </w:rPr>
        <w:t>обязательств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4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Операций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аннулированию</w:t>
      </w:r>
      <w:r>
        <w:rPr>
          <w:spacing w:val="-6"/>
          <w:sz w:val="20"/>
        </w:rPr>
        <w:t> </w:t>
      </w:r>
      <w:r>
        <w:rPr>
          <w:sz w:val="20"/>
        </w:rPr>
        <w:t>долговых</w:t>
      </w:r>
      <w:r>
        <w:rPr>
          <w:spacing w:val="-5"/>
          <w:sz w:val="20"/>
        </w:rPr>
        <w:t> </w:t>
      </w:r>
      <w:r>
        <w:rPr>
          <w:sz w:val="20"/>
        </w:rPr>
        <w:t>обязательств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48"/>
        </w:numPr>
        <w:tabs>
          <w:tab w:pos="453" w:val="left" w:leader="none"/>
        </w:tabs>
        <w:spacing w:line="240" w:lineRule="auto" w:before="1" w:after="0"/>
        <w:ind w:left="134" w:right="2173" w:firstLine="0"/>
        <w:jc w:val="left"/>
        <w:rPr>
          <w:sz w:val="20"/>
        </w:rPr>
      </w:pPr>
      <w:r>
        <w:rPr>
          <w:sz w:val="20"/>
        </w:rPr>
        <w:t>Операций по выплате доходов по долговым обязательствам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4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4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5.1.15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правильные</w:t>
      </w:r>
      <w:r>
        <w:rPr>
          <w:spacing w:val="-5"/>
        </w:rPr>
        <w:t> </w:t>
      </w:r>
      <w:r>
        <w:rPr/>
        <w:t>утверждения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отношении</w:t>
      </w:r>
      <w:r>
        <w:rPr>
          <w:spacing w:val="-7"/>
        </w:rPr>
        <w:t> </w:t>
      </w:r>
      <w:r>
        <w:rPr/>
        <w:t>Государственной</w:t>
      </w:r>
      <w:r>
        <w:rPr>
          <w:spacing w:val="-5"/>
        </w:rPr>
        <w:t> </w:t>
      </w:r>
      <w:r>
        <w:rPr/>
        <w:t>долговой</w:t>
      </w:r>
      <w:r>
        <w:rPr>
          <w:spacing w:val="-7"/>
        </w:rPr>
        <w:t> </w:t>
      </w:r>
      <w:r>
        <w:rPr/>
        <w:t>книги</w:t>
      </w:r>
      <w:r>
        <w:rPr>
          <w:spacing w:val="-6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135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Государственная</w:t>
      </w:r>
      <w:r>
        <w:rPr>
          <w:spacing w:val="-6"/>
          <w:sz w:val="20"/>
        </w:rPr>
        <w:t> </w:t>
      </w:r>
      <w:r>
        <w:rPr>
          <w:sz w:val="20"/>
        </w:rPr>
        <w:t>долговая</w:t>
      </w:r>
      <w:r>
        <w:rPr>
          <w:spacing w:val="-6"/>
          <w:sz w:val="20"/>
        </w:rPr>
        <w:t> </w:t>
      </w:r>
      <w:r>
        <w:rPr>
          <w:sz w:val="20"/>
        </w:rPr>
        <w:t>книга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  <w:r>
        <w:rPr>
          <w:spacing w:val="-8"/>
          <w:sz w:val="20"/>
        </w:rPr>
        <w:t> </w:t>
      </w:r>
      <w:r>
        <w:rPr>
          <w:sz w:val="20"/>
        </w:rPr>
        <w:t>ведется</w:t>
      </w:r>
      <w:r>
        <w:rPr>
          <w:spacing w:val="-6"/>
          <w:sz w:val="20"/>
        </w:rPr>
        <w:t> </w:t>
      </w:r>
      <w:r>
        <w:rPr>
          <w:sz w:val="20"/>
        </w:rPr>
        <w:t>Правительством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5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Государственная</w:t>
      </w:r>
      <w:r>
        <w:rPr>
          <w:spacing w:val="-5"/>
          <w:sz w:val="20"/>
        </w:rPr>
        <w:t> </w:t>
      </w:r>
      <w:r>
        <w:rPr>
          <w:sz w:val="20"/>
        </w:rPr>
        <w:t>долговая</w:t>
      </w:r>
      <w:r>
        <w:rPr>
          <w:spacing w:val="-6"/>
          <w:sz w:val="20"/>
        </w:rPr>
        <w:t> </w:t>
      </w:r>
      <w:r>
        <w:rPr>
          <w:sz w:val="20"/>
        </w:rPr>
        <w:t>книга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  <w:r>
        <w:rPr>
          <w:spacing w:val="-6"/>
          <w:sz w:val="20"/>
        </w:rPr>
        <w:t> </w:t>
      </w:r>
      <w:r>
        <w:rPr>
          <w:sz w:val="20"/>
        </w:rPr>
        <w:t>ведется</w:t>
      </w:r>
      <w:r>
        <w:rPr>
          <w:spacing w:val="-5"/>
          <w:sz w:val="20"/>
        </w:rPr>
        <w:t> </w:t>
      </w:r>
      <w:r>
        <w:rPr>
          <w:sz w:val="20"/>
        </w:rPr>
        <w:t>Минфином</w:t>
      </w:r>
      <w:r>
        <w:rPr>
          <w:spacing w:val="-6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350"/>
        </w:numPr>
        <w:tabs>
          <w:tab w:pos="481" w:val="left" w:leader="none"/>
        </w:tabs>
        <w:spacing w:line="240" w:lineRule="auto" w:before="1" w:after="0"/>
        <w:ind w:left="134" w:right="623" w:hanging="1"/>
        <w:jc w:val="left"/>
        <w:rPr>
          <w:sz w:val="20"/>
        </w:rPr>
      </w:pPr>
      <w:r>
        <w:rPr>
          <w:sz w:val="20"/>
        </w:rPr>
        <w:t>Государственная долговая книга Российской Федерации представляет собой Государственные книги</w:t>
      </w:r>
      <w:r>
        <w:rPr>
          <w:spacing w:val="-60"/>
          <w:sz w:val="20"/>
        </w:rPr>
        <w:t> </w:t>
      </w:r>
      <w:r>
        <w:rPr>
          <w:sz w:val="20"/>
        </w:rPr>
        <w:t>внутреннего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внешнего</w:t>
      </w:r>
      <w:r>
        <w:rPr>
          <w:spacing w:val="-1"/>
          <w:sz w:val="20"/>
        </w:rPr>
        <w:t> </w:t>
      </w:r>
      <w:r>
        <w:rPr>
          <w:sz w:val="20"/>
        </w:rPr>
        <w:t>долга</w:t>
      </w:r>
      <w:r>
        <w:rPr>
          <w:spacing w:val="-1"/>
          <w:sz w:val="20"/>
        </w:rPr>
        <w:t> </w:t>
      </w:r>
      <w:r>
        <w:rPr>
          <w:sz w:val="20"/>
        </w:rPr>
        <w:t>Российской Федерации;</w:t>
      </w:r>
    </w:p>
    <w:p>
      <w:pPr>
        <w:pStyle w:val="ListParagraph"/>
        <w:numPr>
          <w:ilvl w:val="0"/>
          <w:numId w:val="1350"/>
        </w:numPr>
        <w:tabs>
          <w:tab w:pos="453" w:val="left" w:leader="none"/>
        </w:tabs>
        <w:spacing w:line="240" w:lineRule="auto" w:before="0" w:after="0"/>
        <w:ind w:left="134" w:right="658" w:firstLine="0"/>
        <w:jc w:val="left"/>
        <w:rPr>
          <w:sz w:val="20"/>
        </w:rPr>
      </w:pPr>
      <w:r>
        <w:rPr>
          <w:sz w:val="20"/>
        </w:rPr>
        <w:t>Государственная долговая книга Российской Федерации представляет собой Государственную книгу</w:t>
      </w:r>
      <w:r>
        <w:rPr>
          <w:spacing w:val="-60"/>
          <w:sz w:val="20"/>
        </w:rPr>
        <w:t> </w:t>
      </w:r>
      <w:r>
        <w:rPr>
          <w:sz w:val="20"/>
        </w:rPr>
        <w:t>внутреннего</w:t>
      </w:r>
      <w:r>
        <w:rPr>
          <w:spacing w:val="-2"/>
          <w:sz w:val="20"/>
        </w:rPr>
        <w:t> </w:t>
      </w:r>
      <w:r>
        <w:rPr>
          <w:sz w:val="20"/>
        </w:rPr>
        <w:t>долга Российской Федерации.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35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5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5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5.1.16</w:t>
      </w:r>
    </w:p>
    <w:p>
      <w:pPr>
        <w:pStyle w:val="BodyText"/>
        <w:spacing w:line="240" w:lineRule="auto"/>
        <w:ind w:right="1507" w:hanging="1"/>
      </w:pPr>
      <w:r>
        <w:rPr/>
        <w:t>Учет государственного внутреннего и внешнего долга Российской Федерации осуществляется: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5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Правительством</w:t>
      </w:r>
      <w:r>
        <w:rPr>
          <w:spacing w:val="-8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35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Минфином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3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Внешэкономбанком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5.1.17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номинированы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иностранной</w:t>
      </w:r>
      <w:r>
        <w:rPr>
          <w:spacing w:val="-5"/>
        </w:rPr>
        <w:t> </w:t>
      </w:r>
      <w:r>
        <w:rPr/>
        <w:t>валюте?</w:t>
      </w:r>
    </w:p>
    <w:p>
      <w:pPr>
        <w:pStyle w:val="ListParagraph"/>
        <w:numPr>
          <w:ilvl w:val="0"/>
          <w:numId w:val="135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ОВВЗ;</w:t>
      </w:r>
    </w:p>
    <w:p>
      <w:pPr>
        <w:pStyle w:val="ListParagraph"/>
        <w:numPr>
          <w:ilvl w:val="0"/>
          <w:numId w:val="135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ОНЗ;</w:t>
      </w:r>
    </w:p>
    <w:p>
      <w:pPr>
        <w:pStyle w:val="ListParagraph"/>
        <w:numPr>
          <w:ilvl w:val="0"/>
          <w:numId w:val="1353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ОГСЗ;</w:t>
      </w:r>
    </w:p>
    <w:p>
      <w:pPr>
        <w:pStyle w:val="ListParagraph"/>
        <w:numPr>
          <w:ilvl w:val="0"/>
          <w:numId w:val="1353"/>
        </w:numPr>
        <w:tabs>
          <w:tab w:pos="453" w:val="left" w:leader="none"/>
        </w:tabs>
        <w:spacing w:line="240" w:lineRule="auto" w:before="1" w:after="0"/>
        <w:ind w:left="134" w:right="9463" w:firstLine="0"/>
        <w:jc w:val="left"/>
        <w:rPr>
          <w:sz w:val="20"/>
        </w:rPr>
      </w:pPr>
      <w:r>
        <w:rPr>
          <w:spacing w:val="-1"/>
          <w:sz w:val="20"/>
        </w:rPr>
        <w:t>ОВОЗ.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35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5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5.1.18</w:t>
      </w:r>
    </w:p>
    <w:p>
      <w:pPr>
        <w:pStyle w:val="BodyText"/>
      </w:pPr>
      <w:r>
        <w:rPr/>
        <w:t>Какие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номинированы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российских</w:t>
      </w:r>
      <w:r>
        <w:rPr>
          <w:spacing w:val="-3"/>
        </w:rPr>
        <w:t> </w:t>
      </w:r>
      <w:r>
        <w:rPr/>
        <w:t>рублях?</w:t>
      </w:r>
    </w:p>
    <w:p>
      <w:pPr>
        <w:pStyle w:val="ListParagraph"/>
        <w:numPr>
          <w:ilvl w:val="0"/>
          <w:numId w:val="135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ГСО;</w:t>
      </w:r>
    </w:p>
    <w:p>
      <w:pPr>
        <w:pStyle w:val="ListParagraph"/>
        <w:numPr>
          <w:ilvl w:val="0"/>
          <w:numId w:val="135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ОГВЗ;</w:t>
      </w:r>
    </w:p>
    <w:p>
      <w:pPr>
        <w:pStyle w:val="ListParagraph"/>
        <w:numPr>
          <w:ilvl w:val="0"/>
          <w:numId w:val="1355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ОНЗ;</w:t>
      </w:r>
    </w:p>
    <w:p>
      <w:pPr>
        <w:pStyle w:val="ListParagraph"/>
        <w:numPr>
          <w:ilvl w:val="0"/>
          <w:numId w:val="1355"/>
        </w:numPr>
        <w:tabs>
          <w:tab w:pos="453" w:val="left" w:leader="none"/>
        </w:tabs>
        <w:spacing w:line="240" w:lineRule="auto" w:before="1" w:after="0"/>
        <w:ind w:left="134" w:right="9463" w:firstLine="0"/>
        <w:jc w:val="left"/>
        <w:rPr>
          <w:sz w:val="20"/>
        </w:rPr>
      </w:pPr>
      <w:r>
        <w:rPr>
          <w:spacing w:val="-1"/>
          <w:sz w:val="20"/>
        </w:rPr>
        <w:t>ОВОЗ.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5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5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5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5.1.19</w:t>
      </w:r>
    </w:p>
    <w:p>
      <w:pPr>
        <w:pStyle w:val="BodyText"/>
        <w:spacing w:line="240" w:lineRule="auto"/>
        <w:ind w:right="658" w:hanging="1"/>
      </w:pPr>
      <w:r>
        <w:rPr/>
        <w:t>Как называется метод управления государственным долгом, представляющий собой соглашение между</w:t>
      </w:r>
      <w:r>
        <w:rPr>
          <w:spacing w:val="-60"/>
        </w:rPr>
        <w:t> </w:t>
      </w:r>
      <w:r>
        <w:rPr/>
        <w:t>заемщиком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кредитором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замене</w:t>
      </w:r>
      <w:r>
        <w:rPr>
          <w:spacing w:val="-3"/>
        </w:rPr>
        <w:t> </w:t>
      </w:r>
      <w:r>
        <w:rPr/>
        <w:t>обязательств по</w:t>
      </w:r>
      <w:r>
        <w:rPr>
          <w:spacing w:val="-2"/>
        </w:rPr>
        <w:t> </w:t>
      </w:r>
      <w:r>
        <w:rPr/>
        <w:t>одному</w:t>
      </w:r>
      <w:r>
        <w:rPr>
          <w:spacing w:val="-2"/>
        </w:rPr>
        <w:t> </w:t>
      </w:r>
      <w:r>
        <w:rPr/>
        <w:t>займу</w:t>
      </w:r>
      <w:r>
        <w:rPr>
          <w:spacing w:val="-3"/>
        </w:rPr>
        <w:t> </w:t>
      </w:r>
      <w:r>
        <w:rPr/>
        <w:t>другими</w:t>
      </w:r>
      <w:r>
        <w:rPr>
          <w:spacing w:val="-2"/>
        </w:rPr>
        <w:t> </w:t>
      </w:r>
      <w:r>
        <w:rPr/>
        <w:t>обязательствами?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5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Конверсия</w:t>
      </w:r>
    </w:p>
    <w:p>
      <w:pPr>
        <w:pStyle w:val="ListParagraph"/>
        <w:numPr>
          <w:ilvl w:val="0"/>
          <w:numId w:val="135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Реструктуризация</w:t>
      </w:r>
    </w:p>
    <w:p>
      <w:pPr>
        <w:pStyle w:val="Heading1"/>
        <w:numPr>
          <w:ilvl w:val="0"/>
          <w:numId w:val="135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Новация</w:t>
      </w:r>
    </w:p>
    <w:p>
      <w:pPr>
        <w:pStyle w:val="ListParagraph"/>
        <w:numPr>
          <w:ilvl w:val="0"/>
          <w:numId w:val="135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Рефинансирование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5.1.20</w:t>
      </w:r>
    </w:p>
    <w:p>
      <w:pPr>
        <w:pStyle w:val="BodyText"/>
        <w:spacing w:line="240" w:lineRule="auto"/>
        <w:ind w:right="468" w:hanging="1"/>
      </w:pPr>
      <w:r>
        <w:rPr/>
        <w:t>Как называется метод управления государственным долгом, представляющий собой объединение</w:t>
      </w:r>
      <w:r>
        <w:rPr>
          <w:spacing w:val="1"/>
        </w:rPr>
        <w:t> </w:t>
      </w:r>
      <w:r>
        <w:rPr/>
        <w:t>нескольких ранее выпущенных займов (при этом бумаги, которыми был оформлен первоначальный заем,</w:t>
      </w:r>
      <w:r>
        <w:rPr>
          <w:spacing w:val="-60"/>
        </w:rPr>
        <w:t> </w:t>
      </w:r>
      <w:r>
        <w:rPr/>
        <w:t>обмениваются</w:t>
      </w:r>
      <w:r>
        <w:rPr>
          <w:spacing w:val="-1"/>
        </w:rPr>
        <w:t> </w:t>
      </w:r>
      <w:r>
        <w:rPr/>
        <w:t>на аналогичные</w:t>
      </w:r>
      <w:r>
        <w:rPr>
          <w:spacing w:val="-2"/>
        </w:rPr>
        <w:t> </w:t>
      </w:r>
      <w:r>
        <w:rPr/>
        <w:t>бумаги</w:t>
      </w:r>
      <w:r>
        <w:rPr>
          <w:spacing w:val="-2"/>
        </w:rPr>
        <w:t> </w:t>
      </w:r>
      <w:r>
        <w:rPr/>
        <w:t>нового займа)?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Консолидация</w:t>
      </w:r>
    </w:p>
    <w:p>
      <w:pPr>
        <w:pStyle w:val="ListParagraph"/>
        <w:numPr>
          <w:ilvl w:val="0"/>
          <w:numId w:val="135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Реструктуризация</w:t>
      </w:r>
    </w:p>
    <w:p>
      <w:pPr>
        <w:pStyle w:val="ListParagraph"/>
        <w:numPr>
          <w:ilvl w:val="0"/>
          <w:numId w:val="13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Новация</w:t>
      </w:r>
    </w:p>
    <w:p>
      <w:pPr>
        <w:pStyle w:val="Heading1"/>
        <w:numPr>
          <w:ilvl w:val="0"/>
          <w:numId w:val="135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Унификация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5.1.21</w:t>
      </w:r>
    </w:p>
    <w:p>
      <w:pPr>
        <w:pStyle w:val="BodyText"/>
        <w:spacing w:line="240" w:lineRule="auto"/>
        <w:ind w:right="2836" w:hanging="1"/>
      </w:pPr>
      <w:r>
        <w:rPr/>
        <w:t>В каких пределах находится стандарт безопасности по государственному долгу?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35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60%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ВВП</w:t>
      </w:r>
    </w:p>
    <w:p>
      <w:pPr>
        <w:pStyle w:val="ListParagraph"/>
        <w:numPr>
          <w:ilvl w:val="0"/>
          <w:numId w:val="135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20%</w:t>
      </w:r>
      <w:r>
        <w:rPr>
          <w:spacing w:val="-2"/>
          <w:sz w:val="20"/>
        </w:rPr>
        <w:t> </w:t>
      </w:r>
      <w:r>
        <w:rPr>
          <w:sz w:val="20"/>
        </w:rPr>
        <w:t>ВВП</w:t>
      </w:r>
    </w:p>
    <w:p>
      <w:pPr>
        <w:pStyle w:val="ListParagraph"/>
        <w:numPr>
          <w:ilvl w:val="0"/>
          <w:numId w:val="135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100%</w:t>
      </w:r>
      <w:r>
        <w:rPr>
          <w:spacing w:val="-4"/>
          <w:sz w:val="20"/>
        </w:rPr>
        <w:t> </w:t>
      </w:r>
      <w:r>
        <w:rPr>
          <w:sz w:val="20"/>
        </w:rPr>
        <w:t>ВВП</w:t>
      </w:r>
    </w:p>
    <w:p>
      <w:pPr>
        <w:pStyle w:val="ListParagraph"/>
        <w:numPr>
          <w:ilvl w:val="0"/>
          <w:numId w:val="1359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80%</w:t>
      </w:r>
      <w:r>
        <w:rPr>
          <w:spacing w:val="-3"/>
          <w:sz w:val="20"/>
        </w:rPr>
        <w:t> </w:t>
      </w:r>
      <w:r>
        <w:rPr>
          <w:sz w:val="20"/>
        </w:rPr>
        <w:t>ВВП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5.1.22</w:t>
      </w:r>
    </w:p>
    <w:p>
      <w:pPr>
        <w:pStyle w:val="BodyText"/>
        <w:spacing w:line="240" w:lineRule="auto"/>
        <w:ind w:right="2534" w:hanging="1"/>
      </w:pPr>
      <w:r>
        <w:rPr/>
        <w:t>Процесс управления государственным долгом включает следующие составляющие: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Действия</w:t>
      </w:r>
      <w:r>
        <w:rPr>
          <w:spacing w:val="-5"/>
          <w:sz w:val="20"/>
        </w:rPr>
        <w:t> </w:t>
      </w:r>
      <w:r>
        <w:rPr>
          <w:sz w:val="20"/>
        </w:rPr>
        <w:t>государства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мониторингу</w:t>
      </w:r>
      <w:r>
        <w:rPr>
          <w:spacing w:val="-4"/>
          <w:sz w:val="20"/>
        </w:rPr>
        <w:t> </w:t>
      </w:r>
      <w:r>
        <w:rPr>
          <w:sz w:val="20"/>
        </w:rPr>
        <w:t>устойчивости</w:t>
      </w:r>
      <w:r>
        <w:rPr>
          <w:spacing w:val="-2"/>
          <w:sz w:val="20"/>
        </w:rPr>
        <w:t> </w:t>
      </w:r>
      <w:r>
        <w:rPr>
          <w:sz w:val="20"/>
        </w:rPr>
        <w:t>долга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обслуживанию</w:t>
      </w:r>
    </w:p>
    <w:p>
      <w:pPr>
        <w:pStyle w:val="ListParagraph"/>
        <w:numPr>
          <w:ilvl w:val="0"/>
          <w:numId w:val="136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Действия</w:t>
      </w:r>
      <w:r>
        <w:rPr>
          <w:spacing w:val="-6"/>
          <w:sz w:val="20"/>
        </w:rPr>
        <w:t> </w:t>
      </w:r>
      <w:r>
        <w:rPr>
          <w:sz w:val="20"/>
        </w:rPr>
        <w:t>государства,</w:t>
      </w:r>
      <w:r>
        <w:rPr>
          <w:spacing w:val="-4"/>
          <w:sz w:val="20"/>
        </w:rPr>
        <w:t> </w:t>
      </w:r>
      <w:r>
        <w:rPr>
          <w:sz w:val="20"/>
        </w:rPr>
        <w:t>связанные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выпуском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размещением</w:t>
      </w:r>
      <w:r>
        <w:rPr>
          <w:spacing w:val="-3"/>
          <w:sz w:val="20"/>
        </w:rPr>
        <w:t> </w:t>
      </w:r>
      <w:r>
        <w:rPr>
          <w:sz w:val="20"/>
        </w:rPr>
        <w:t>новых</w:t>
      </w:r>
      <w:r>
        <w:rPr>
          <w:spacing w:val="-3"/>
          <w:sz w:val="20"/>
        </w:rPr>
        <w:t> </w:t>
      </w:r>
      <w:r>
        <w:rPr>
          <w:sz w:val="20"/>
        </w:rPr>
        <w:t>займов</w:t>
      </w:r>
    </w:p>
    <w:p>
      <w:pPr>
        <w:pStyle w:val="ListParagraph"/>
        <w:numPr>
          <w:ilvl w:val="0"/>
          <w:numId w:val="1360"/>
        </w:numPr>
        <w:tabs>
          <w:tab w:pos="378" w:val="left" w:leader="none"/>
        </w:tabs>
        <w:spacing w:line="240" w:lineRule="auto" w:before="0" w:after="0"/>
        <w:ind w:left="134" w:right="188" w:hanging="1"/>
        <w:jc w:val="left"/>
        <w:rPr>
          <w:sz w:val="20"/>
        </w:rPr>
      </w:pPr>
      <w:r>
        <w:rPr>
          <w:sz w:val="20"/>
        </w:rPr>
        <w:t>Действия государства по поддержанию вторичного рынка долговых обязательств и регулированию рынка</w:t>
      </w:r>
      <w:r>
        <w:rPr>
          <w:spacing w:val="-60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1"/>
          <w:sz w:val="20"/>
        </w:rPr>
        <w:t> </w:t>
      </w:r>
      <w:r>
        <w:rPr>
          <w:sz w:val="20"/>
        </w:rPr>
        <w:t>долга</w:t>
      </w:r>
    </w:p>
    <w:p>
      <w:pPr>
        <w:pStyle w:val="Heading1"/>
        <w:numPr>
          <w:ilvl w:val="0"/>
          <w:numId w:val="136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5.1.23</w:t>
      </w:r>
    </w:p>
    <w:p>
      <w:pPr>
        <w:pStyle w:val="BodyText"/>
        <w:spacing w:line="240" w:lineRule="auto"/>
        <w:ind w:right="1041" w:hanging="1"/>
      </w:pPr>
      <w:r>
        <w:rPr/>
        <w:t>По величине государственного долга Россию можно отнести к одной из нижеперечисленных групп: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Россия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6"/>
          <w:sz w:val="20"/>
        </w:rPr>
        <w:t> </w:t>
      </w:r>
      <w:r>
        <w:rPr>
          <w:sz w:val="20"/>
        </w:rPr>
        <w:t>мировым</w:t>
      </w:r>
      <w:r>
        <w:rPr>
          <w:spacing w:val="-3"/>
          <w:sz w:val="20"/>
        </w:rPr>
        <w:t> </w:t>
      </w:r>
      <w:r>
        <w:rPr>
          <w:sz w:val="20"/>
        </w:rPr>
        <w:t>лидером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уровню</w:t>
      </w:r>
      <w:r>
        <w:rPr>
          <w:spacing w:val="-5"/>
          <w:sz w:val="20"/>
        </w:rPr>
        <w:t> </w:t>
      </w:r>
      <w:r>
        <w:rPr>
          <w:sz w:val="20"/>
        </w:rPr>
        <w:t>задолженности</w:t>
      </w:r>
    </w:p>
    <w:p>
      <w:pPr>
        <w:pStyle w:val="Heading1"/>
        <w:numPr>
          <w:ilvl w:val="0"/>
          <w:numId w:val="13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Уровень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государственного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долга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ниже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среднемирового</w:t>
      </w:r>
    </w:p>
    <w:p>
      <w:pPr>
        <w:pStyle w:val="ListParagraph"/>
        <w:numPr>
          <w:ilvl w:val="0"/>
          <w:numId w:val="136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Россия</w:t>
      </w:r>
      <w:r>
        <w:rPr>
          <w:spacing w:val="-5"/>
          <w:sz w:val="20"/>
        </w:rPr>
        <w:t> </w:t>
      </w:r>
      <w:r>
        <w:rPr>
          <w:sz w:val="20"/>
        </w:rPr>
        <w:t>имеет</w:t>
      </w:r>
      <w:r>
        <w:rPr>
          <w:spacing w:val="-4"/>
          <w:sz w:val="20"/>
        </w:rPr>
        <w:t> </w:t>
      </w:r>
      <w:r>
        <w:rPr>
          <w:sz w:val="20"/>
        </w:rPr>
        <w:t>высокий</w:t>
      </w:r>
      <w:r>
        <w:rPr>
          <w:spacing w:val="-6"/>
          <w:sz w:val="20"/>
        </w:rPr>
        <w:t> </w:t>
      </w:r>
      <w:r>
        <w:rPr>
          <w:sz w:val="20"/>
        </w:rPr>
        <w:t>уровень</w:t>
      </w:r>
      <w:r>
        <w:rPr>
          <w:spacing w:val="-4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4"/>
          <w:sz w:val="20"/>
        </w:rPr>
        <w:t> </w:t>
      </w:r>
      <w:r>
        <w:rPr>
          <w:sz w:val="20"/>
        </w:rPr>
        <w:t>долга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5.1.24</w:t>
      </w:r>
    </w:p>
    <w:p>
      <w:pPr>
        <w:pStyle w:val="BodyText"/>
      </w:pPr>
      <w:r>
        <w:rPr/>
        <w:t>Под</w:t>
      </w:r>
      <w:r>
        <w:rPr>
          <w:spacing w:val="-5"/>
        </w:rPr>
        <w:t> </w:t>
      </w:r>
      <w:r>
        <w:rPr/>
        <w:t>«финансовой</w:t>
      </w:r>
      <w:r>
        <w:rPr>
          <w:spacing w:val="-5"/>
        </w:rPr>
        <w:t> </w:t>
      </w:r>
      <w:r>
        <w:rPr/>
        <w:t>глубиной»,</w:t>
      </w:r>
      <w:r>
        <w:rPr>
          <w:spacing w:val="-3"/>
        </w:rPr>
        <w:t> </w:t>
      </w:r>
      <w:r>
        <w:rPr/>
        <w:t>или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depth,</w:t>
      </w:r>
      <w:r>
        <w:rPr>
          <w:spacing w:val="-4"/>
        </w:rPr>
        <w:t> </w:t>
      </w:r>
      <w:r>
        <w:rPr/>
        <w:t>понимается: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36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Насыщенность</w:t>
      </w:r>
      <w:r>
        <w:rPr>
          <w:spacing w:val="-8"/>
          <w:sz w:val="20"/>
        </w:rPr>
        <w:t> </w:t>
      </w:r>
      <w:r>
        <w:rPr>
          <w:sz w:val="20"/>
        </w:rPr>
        <w:t>экономики</w:t>
      </w:r>
      <w:r>
        <w:rPr>
          <w:spacing w:val="-7"/>
          <w:sz w:val="20"/>
        </w:rPr>
        <w:t> </w:t>
      </w:r>
      <w:r>
        <w:rPr>
          <w:sz w:val="20"/>
        </w:rPr>
        <w:t>деньгами,</w:t>
      </w:r>
      <w:r>
        <w:rPr>
          <w:spacing w:val="-7"/>
          <w:sz w:val="20"/>
        </w:rPr>
        <w:t> </w:t>
      </w:r>
      <w:r>
        <w:rPr>
          <w:sz w:val="20"/>
        </w:rPr>
        <w:t>финансовыми</w:t>
      </w:r>
      <w:r>
        <w:rPr>
          <w:spacing w:val="-7"/>
          <w:sz w:val="20"/>
        </w:rPr>
        <w:t> </w:t>
      </w:r>
      <w:r>
        <w:rPr>
          <w:sz w:val="20"/>
        </w:rPr>
        <w:t>инструментами,</w:t>
      </w:r>
      <w:r>
        <w:rPr>
          <w:spacing w:val="-6"/>
          <w:sz w:val="20"/>
        </w:rPr>
        <w:t> </w:t>
      </w:r>
      <w:r>
        <w:rPr>
          <w:sz w:val="20"/>
        </w:rPr>
        <w:t>финансовыми</w:t>
      </w:r>
      <w:r>
        <w:rPr>
          <w:spacing w:val="-7"/>
          <w:sz w:val="20"/>
        </w:rPr>
        <w:t> </w:t>
      </w:r>
      <w:r>
        <w:rPr>
          <w:sz w:val="20"/>
        </w:rPr>
        <w:t>институтами</w:t>
      </w:r>
    </w:p>
    <w:p>
      <w:pPr>
        <w:pStyle w:val="ListParagraph"/>
        <w:numPr>
          <w:ilvl w:val="0"/>
          <w:numId w:val="136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Связь</w:t>
      </w:r>
      <w:r>
        <w:rPr>
          <w:spacing w:val="-6"/>
          <w:sz w:val="20"/>
        </w:rPr>
        <w:t> </w:t>
      </w:r>
      <w:r>
        <w:rPr>
          <w:sz w:val="20"/>
        </w:rPr>
        <w:t>между</w:t>
      </w:r>
      <w:r>
        <w:rPr>
          <w:spacing w:val="-4"/>
          <w:sz w:val="20"/>
        </w:rPr>
        <w:t> </w:t>
      </w:r>
      <w:r>
        <w:rPr>
          <w:sz w:val="20"/>
        </w:rPr>
        <w:t>насыщенностью</w:t>
      </w:r>
      <w:r>
        <w:rPr>
          <w:spacing w:val="-5"/>
          <w:sz w:val="20"/>
        </w:rPr>
        <w:t> </w:t>
      </w:r>
      <w:r>
        <w:rPr>
          <w:sz w:val="20"/>
        </w:rPr>
        <w:t>экономики</w:t>
      </w:r>
      <w:r>
        <w:rPr>
          <w:spacing w:val="-3"/>
          <w:sz w:val="20"/>
        </w:rPr>
        <w:t> </w:t>
      </w:r>
      <w:r>
        <w:rPr>
          <w:sz w:val="20"/>
        </w:rPr>
        <w:t>денежными</w:t>
      </w:r>
      <w:r>
        <w:rPr>
          <w:spacing w:val="-3"/>
          <w:sz w:val="20"/>
        </w:rPr>
        <w:t> </w:t>
      </w:r>
      <w:r>
        <w:rPr>
          <w:sz w:val="20"/>
        </w:rPr>
        <w:t>ресурсами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темпами</w:t>
      </w:r>
      <w:r>
        <w:rPr>
          <w:spacing w:val="-4"/>
          <w:sz w:val="20"/>
        </w:rPr>
        <w:t> </w:t>
      </w:r>
      <w:r>
        <w:rPr>
          <w:sz w:val="20"/>
        </w:rPr>
        <w:t>экономического</w:t>
      </w:r>
      <w:r>
        <w:rPr>
          <w:spacing w:val="-3"/>
          <w:sz w:val="20"/>
        </w:rPr>
        <w:t> </w:t>
      </w:r>
      <w:r>
        <w:rPr>
          <w:sz w:val="20"/>
        </w:rPr>
        <w:t>роста</w:t>
      </w:r>
    </w:p>
    <w:p>
      <w:pPr>
        <w:pStyle w:val="ListParagraph"/>
        <w:numPr>
          <w:ilvl w:val="0"/>
          <w:numId w:val="13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«Пронизанность»</w:t>
      </w:r>
      <w:r>
        <w:rPr>
          <w:spacing w:val="-6"/>
          <w:sz w:val="20"/>
        </w:rPr>
        <w:t> </w:t>
      </w:r>
      <w:r>
        <w:rPr>
          <w:sz w:val="20"/>
        </w:rPr>
        <w:t>экономики</w:t>
      </w:r>
      <w:r>
        <w:rPr>
          <w:spacing w:val="-6"/>
          <w:sz w:val="20"/>
        </w:rPr>
        <w:t> </w:t>
      </w:r>
      <w:r>
        <w:rPr>
          <w:sz w:val="20"/>
        </w:rPr>
        <w:t>финансовыми</w:t>
      </w:r>
      <w:r>
        <w:rPr>
          <w:spacing w:val="-6"/>
          <w:sz w:val="20"/>
        </w:rPr>
        <w:t> </w:t>
      </w:r>
      <w:r>
        <w:rPr>
          <w:sz w:val="20"/>
        </w:rPr>
        <w:t>отношениями</w:t>
      </w:r>
    </w:p>
    <w:p>
      <w:pPr>
        <w:pStyle w:val="Heading1"/>
        <w:numPr>
          <w:ilvl w:val="0"/>
          <w:numId w:val="13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5.1.25</w:t>
      </w:r>
    </w:p>
    <w:p>
      <w:pPr>
        <w:pStyle w:val="BodyText"/>
        <w:spacing w:line="240" w:lineRule="auto"/>
        <w:ind w:right="2376" w:hanging="1"/>
      </w:pPr>
      <w:r>
        <w:rPr/>
        <w:t>Укажите неверный ответ в отношении методов управления государственным долгом.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6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Рефинансирование</w:t>
      </w:r>
    </w:p>
    <w:p>
      <w:pPr>
        <w:pStyle w:val="Heading1"/>
        <w:numPr>
          <w:ilvl w:val="0"/>
          <w:numId w:val="136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Диверсификация</w:t>
      </w:r>
    </w:p>
    <w:p>
      <w:pPr>
        <w:pStyle w:val="ListParagraph"/>
        <w:numPr>
          <w:ilvl w:val="0"/>
          <w:numId w:val="136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Новация</w:t>
      </w:r>
    </w:p>
    <w:p>
      <w:pPr>
        <w:pStyle w:val="ListParagraph"/>
        <w:numPr>
          <w:ilvl w:val="0"/>
          <w:numId w:val="136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Унификация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5.2.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Государственные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ценные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бумаги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5.1.26</w:t>
      </w:r>
    </w:p>
    <w:p>
      <w:pPr>
        <w:pStyle w:val="BodyText"/>
        <w:spacing w:line="240" w:lineRule="auto" w:before="1"/>
        <w:ind w:right="879" w:hanging="1"/>
      </w:pPr>
      <w:r>
        <w:rPr/>
        <w:t>В соответствии с российским федеральным законодательством государственными ценными бумагами</w:t>
      </w:r>
      <w:r>
        <w:rPr>
          <w:spacing w:val="-60"/>
        </w:rPr>
        <w:t> </w:t>
      </w:r>
      <w:r>
        <w:rPr/>
        <w:t>признаются:</w:t>
      </w:r>
    </w:p>
    <w:p>
      <w:pPr>
        <w:pStyle w:val="ListParagraph"/>
        <w:numPr>
          <w:ilvl w:val="0"/>
          <w:numId w:val="136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бумаги,</w:t>
      </w:r>
      <w:r>
        <w:rPr>
          <w:spacing w:val="-5"/>
          <w:sz w:val="20"/>
        </w:rPr>
        <w:t> </w:t>
      </w:r>
      <w:r>
        <w:rPr>
          <w:sz w:val="20"/>
        </w:rPr>
        <w:t>выпущенные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имени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6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бумаги,</w:t>
      </w:r>
      <w:r>
        <w:rPr>
          <w:spacing w:val="-4"/>
          <w:sz w:val="20"/>
        </w:rPr>
        <w:t> </w:t>
      </w:r>
      <w:r>
        <w:rPr>
          <w:sz w:val="20"/>
        </w:rPr>
        <w:t>выпущенные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имени</w:t>
      </w:r>
      <w:r>
        <w:rPr>
          <w:spacing w:val="-4"/>
          <w:sz w:val="20"/>
        </w:rPr>
        <w:t> </w:t>
      </w:r>
      <w:r>
        <w:rPr>
          <w:sz w:val="20"/>
        </w:rPr>
        <w:t>субъекта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6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364"/>
        </w:numPr>
        <w:tabs>
          <w:tab w:pos="453" w:val="left" w:leader="none"/>
        </w:tabs>
        <w:spacing w:line="240" w:lineRule="auto" w:before="0" w:after="0"/>
        <w:ind w:left="134" w:right="1789" w:firstLine="0"/>
        <w:jc w:val="left"/>
        <w:rPr>
          <w:sz w:val="20"/>
        </w:rPr>
      </w:pPr>
      <w:r>
        <w:rPr>
          <w:sz w:val="20"/>
        </w:rPr>
        <w:t>Ценные бумаги юридических лиц, исполнение обязательств по которым обеспечивается</w:t>
      </w:r>
      <w:r>
        <w:rPr>
          <w:spacing w:val="-60"/>
          <w:sz w:val="20"/>
        </w:rPr>
        <w:t> </w:t>
      </w:r>
      <w:r>
        <w:rPr>
          <w:sz w:val="20"/>
        </w:rPr>
        <w:t>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гарантиями</w:t>
      </w:r>
      <w:r>
        <w:rPr>
          <w:spacing w:val="-1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36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36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5.1.27</w:t>
      </w:r>
    </w:p>
    <w:p>
      <w:pPr>
        <w:pStyle w:val="BodyText"/>
        <w:ind w:left="133"/>
      </w:pPr>
      <w:r>
        <w:rPr/>
        <w:t>К</w:t>
      </w:r>
      <w:r>
        <w:rPr>
          <w:spacing w:val="-5"/>
        </w:rPr>
        <w:t> </w:t>
      </w:r>
      <w:r>
        <w:rPr/>
        <w:t>российским</w:t>
      </w:r>
      <w:r>
        <w:rPr>
          <w:spacing w:val="-6"/>
        </w:rPr>
        <w:t> </w:t>
      </w:r>
      <w:r>
        <w:rPr/>
        <w:t>государственным</w:t>
      </w:r>
      <w:r>
        <w:rPr>
          <w:spacing w:val="-4"/>
        </w:rPr>
        <w:t> </w:t>
      </w:r>
      <w:r>
        <w:rPr/>
        <w:t>ценным</w:t>
      </w:r>
      <w:r>
        <w:rPr>
          <w:spacing w:val="-6"/>
        </w:rPr>
        <w:t> </w:t>
      </w:r>
      <w:r>
        <w:rPr/>
        <w:t>бумагам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366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366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краткосрочные</w:t>
      </w:r>
      <w:r>
        <w:rPr>
          <w:spacing w:val="-7"/>
          <w:sz w:val="20"/>
        </w:rPr>
        <w:t> </w:t>
      </w:r>
      <w:r>
        <w:rPr>
          <w:sz w:val="20"/>
        </w:rPr>
        <w:t>бескупонные</w:t>
      </w:r>
      <w:r>
        <w:rPr>
          <w:spacing w:val="-8"/>
          <w:sz w:val="20"/>
        </w:rPr>
        <w:t> </w:t>
      </w: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(ГКО);</w:t>
      </w:r>
    </w:p>
    <w:p>
      <w:pPr>
        <w:pStyle w:val="ListParagraph"/>
        <w:numPr>
          <w:ilvl w:val="0"/>
          <w:numId w:val="1366"/>
        </w:numPr>
        <w:tabs>
          <w:tab w:pos="481" w:val="left" w:leader="none"/>
        </w:tabs>
        <w:spacing w:line="240" w:lineRule="auto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федеральных</w:t>
      </w:r>
      <w:r>
        <w:rPr>
          <w:spacing w:val="-4"/>
          <w:sz w:val="20"/>
        </w:rPr>
        <w:t> </w:t>
      </w:r>
      <w:r>
        <w:rPr>
          <w:sz w:val="20"/>
        </w:rPr>
        <w:t>займов</w:t>
      </w:r>
      <w:r>
        <w:rPr>
          <w:spacing w:val="-5"/>
          <w:sz w:val="20"/>
        </w:rPr>
        <w:t> </w:t>
      </w:r>
      <w:r>
        <w:rPr>
          <w:sz w:val="20"/>
        </w:rPr>
        <w:t>(ОФЗ);</w:t>
      </w:r>
    </w:p>
    <w:p>
      <w:pPr>
        <w:pStyle w:val="ListParagraph"/>
        <w:numPr>
          <w:ilvl w:val="0"/>
          <w:numId w:val="1366"/>
        </w:numPr>
        <w:tabs>
          <w:tab w:pos="452" w:val="left" w:leader="none"/>
        </w:tabs>
        <w:spacing w:line="240" w:lineRule="auto" w:before="1" w:after="0"/>
        <w:ind w:left="134" w:right="197" w:hanging="1"/>
        <w:jc w:val="left"/>
        <w:rPr>
          <w:sz w:val="20"/>
        </w:rPr>
      </w:pPr>
      <w:r>
        <w:rPr>
          <w:sz w:val="20"/>
        </w:rPr>
        <w:t>Облигации ипотечных агентств, исполнение обязательств по которым обеспечивается государственными</w:t>
      </w:r>
      <w:r>
        <w:rPr>
          <w:spacing w:val="-60"/>
          <w:sz w:val="20"/>
        </w:rPr>
        <w:t> </w:t>
      </w:r>
      <w:r>
        <w:rPr>
          <w:sz w:val="20"/>
        </w:rPr>
        <w:t>гарантиями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13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67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5.1.28</w:t>
      </w:r>
    </w:p>
    <w:p>
      <w:pPr>
        <w:pStyle w:val="BodyText"/>
      </w:pPr>
      <w:r>
        <w:rPr/>
        <w:t>Укажите,</w:t>
      </w:r>
      <w:r>
        <w:rPr>
          <w:spacing w:val="-3"/>
        </w:rPr>
        <w:t> </w:t>
      </w:r>
      <w:r>
        <w:rPr/>
        <w:t>какие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государственных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обращаются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вторичном</w:t>
      </w:r>
      <w:r>
        <w:rPr>
          <w:spacing w:val="-2"/>
        </w:rPr>
        <w:t> </w:t>
      </w:r>
      <w:r>
        <w:rPr/>
        <w:t>рынке:</w:t>
      </w:r>
    </w:p>
    <w:p>
      <w:pPr>
        <w:pStyle w:val="ListParagraph"/>
        <w:numPr>
          <w:ilvl w:val="0"/>
          <w:numId w:val="1368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федеральных</w:t>
      </w:r>
      <w:r>
        <w:rPr>
          <w:spacing w:val="-2"/>
          <w:sz w:val="20"/>
        </w:rPr>
        <w:t> </w:t>
      </w:r>
      <w:r>
        <w:rPr>
          <w:sz w:val="20"/>
        </w:rPr>
        <w:t>займов</w:t>
      </w:r>
      <w:r>
        <w:rPr>
          <w:spacing w:val="-3"/>
          <w:sz w:val="20"/>
        </w:rPr>
        <w:t> </w:t>
      </w:r>
      <w:r>
        <w:rPr>
          <w:sz w:val="20"/>
        </w:rPr>
        <w:t>(ОФЗ);</w:t>
      </w:r>
    </w:p>
    <w:p>
      <w:pPr>
        <w:pStyle w:val="ListParagraph"/>
        <w:numPr>
          <w:ilvl w:val="0"/>
          <w:numId w:val="136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5"/>
          <w:sz w:val="20"/>
        </w:rPr>
        <w:t> </w:t>
      </w:r>
      <w:r>
        <w:rPr>
          <w:sz w:val="20"/>
        </w:rPr>
        <w:t>сберегательные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(ГСО);</w:t>
      </w:r>
    </w:p>
    <w:p>
      <w:pPr>
        <w:pStyle w:val="ListParagraph"/>
        <w:numPr>
          <w:ilvl w:val="0"/>
          <w:numId w:val="136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краткосрочные</w:t>
      </w:r>
      <w:r>
        <w:rPr>
          <w:spacing w:val="-6"/>
          <w:sz w:val="20"/>
        </w:rPr>
        <w:t> </w:t>
      </w:r>
      <w:r>
        <w:rPr>
          <w:sz w:val="20"/>
        </w:rPr>
        <w:t>бескупонные</w:t>
      </w:r>
      <w:r>
        <w:rPr>
          <w:spacing w:val="-6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(ГКО);</w:t>
      </w:r>
    </w:p>
    <w:p>
      <w:pPr>
        <w:pStyle w:val="ListParagraph"/>
        <w:numPr>
          <w:ilvl w:val="0"/>
          <w:numId w:val="136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7"/>
          <w:sz w:val="20"/>
        </w:rPr>
        <w:t> </w:t>
      </w: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нерыночных</w:t>
      </w:r>
      <w:r>
        <w:rPr>
          <w:spacing w:val="-5"/>
          <w:sz w:val="20"/>
        </w:rPr>
        <w:t> </w:t>
      </w:r>
      <w:r>
        <w:rPr>
          <w:sz w:val="20"/>
        </w:rPr>
        <w:t>займов</w:t>
      </w:r>
      <w:r>
        <w:rPr>
          <w:spacing w:val="-6"/>
          <w:sz w:val="20"/>
        </w:rPr>
        <w:t> </w:t>
      </w:r>
      <w:r>
        <w:rPr>
          <w:sz w:val="20"/>
        </w:rPr>
        <w:t>(ОНЗ).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69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5.1.29</w:t>
      </w:r>
    </w:p>
    <w:p>
      <w:pPr>
        <w:pStyle w:val="BodyText"/>
      </w:pPr>
      <w:r>
        <w:rPr/>
        <w:t>Укажите,</w:t>
      </w:r>
      <w:r>
        <w:rPr>
          <w:spacing w:val="-4"/>
        </w:rPr>
        <w:t> </w:t>
      </w:r>
      <w:r>
        <w:rPr/>
        <w:t>какие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государственных</w:t>
      </w:r>
      <w:r>
        <w:rPr>
          <w:spacing w:val="-4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обращаются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внебиржевом</w:t>
      </w:r>
      <w:r>
        <w:rPr>
          <w:spacing w:val="-3"/>
        </w:rPr>
        <w:t> </w:t>
      </w:r>
      <w:r>
        <w:rPr/>
        <w:t>рынке:</w:t>
      </w:r>
    </w:p>
    <w:p>
      <w:pPr>
        <w:pStyle w:val="ListParagraph"/>
        <w:numPr>
          <w:ilvl w:val="0"/>
          <w:numId w:val="1370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федеральных</w:t>
      </w:r>
      <w:r>
        <w:rPr>
          <w:spacing w:val="-2"/>
          <w:sz w:val="20"/>
        </w:rPr>
        <w:t> </w:t>
      </w:r>
      <w:r>
        <w:rPr>
          <w:sz w:val="20"/>
        </w:rPr>
        <w:t>займов</w:t>
      </w:r>
      <w:r>
        <w:rPr>
          <w:spacing w:val="-3"/>
          <w:sz w:val="20"/>
        </w:rPr>
        <w:t> </w:t>
      </w:r>
      <w:r>
        <w:rPr>
          <w:sz w:val="20"/>
        </w:rPr>
        <w:t>(ОФЗ);</w:t>
      </w:r>
    </w:p>
    <w:p>
      <w:pPr>
        <w:pStyle w:val="ListParagraph"/>
        <w:numPr>
          <w:ilvl w:val="0"/>
          <w:numId w:val="137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5"/>
          <w:sz w:val="20"/>
        </w:rPr>
        <w:t> </w:t>
      </w:r>
      <w:r>
        <w:rPr>
          <w:sz w:val="20"/>
        </w:rPr>
        <w:t>сберегательные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(ГСО);</w:t>
      </w:r>
    </w:p>
    <w:p>
      <w:pPr>
        <w:pStyle w:val="ListParagraph"/>
        <w:numPr>
          <w:ilvl w:val="0"/>
          <w:numId w:val="137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краткосрочные</w:t>
      </w:r>
      <w:r>
        <w:rPr>
          <w:spacing w:val="-6"/>
          <w:sz w:val="20"/>
        </w:rPr>
        <w:t> </w:t>
      </w:r>
      <w:r>
        <w:rPr>
          <w:sz w:val="20"/>
        </w:rPr>
        <w:t>бескупонные</w:t>
      </w:r>
      <w:r>
        <w:rPr>
          <w:spacing w:val="-6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(ГКО);</w:t>
      </w:r>
    </w:p>
    <w:p>
      <w:pPr>
        <w:pStyle w:val="ListParagraph"/>
        <w:numPr>
          <w:ilvl w:val="0"/>
          <w:numId w:val="137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8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7"/>
          <w:sz w:val="20"/>
        </w:rPr>
        <w:t> </w:t>
      </w:r>
      <w:r>
        <w:rPr>
          <w:sz w:val="20"/>
        </w:rPr>
        <w:t>сберегательного</w:t>
      </w:r>
      <w:r>
        <w:rPr>
          <w:spacing w:val="-7"/>
          <w:sz w:val="20"/>
        </w:rPr>
        <w:t> </w:t>
      </w:r>
      <w:r>
        <w:rPr>
          <w:sz w:val="20"/>
        </w:rPr>
        <w:t>займа</w:t>
      </w:r>
      <w:r>
        <w:rPr>
          <w:spacing w:val="-6"/>
          <w:sz w:val="20"/>
        </w:rPr>
        <w:t> </w:t>
      </w:r>
      <w:r>
        <w:rPr>
          <w:sz w:val="20"/>
        </w:rPr>
        <w:t>(ОГСЗ).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7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7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7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5.1.30</w:t>
      </w:r>
    </w:p>
    <w:p>
      <w:pPr>
        <w:pStyle w:val="BodyText"/>
      </w:pPr>
      <w:r>
        <w:rPr/>
        <w:t>Укажите,</w:t>
      </w:r>
      <w:r>
        <w:rPr>
          <w:spacing w:val="-6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каких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4"/>
        </w:rPr>
        <w:t> </w:t>
      </w:r>
      <w:r>
        <w:rPr/>
        <w:t>ценных</w:t>
      </w:r>
      <w:r>
        <w:rPr>
          <w:spacing w:val="-6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существуют</w:t>
      </w:r>
      <w:r>
        <w:rPr>
          <w:spacing w:val="-4"/>
        </w:rPr>
        <w:t> </w:t>
      </w:r>
      <w:r>
        <w:rPr/>
        <w:t>ограничения</w:t>
      </w:r>
      <w:r>
        <w:rPr>
          <w:spacing w:val="-7"/>
        </w:rPr>
        <w:t> </w:t>
      </w:r>
      <w:r>
        <w:rPr/>
        <w:t>по</w:t>
      </w:r>
      <w:r>
        <w:rPr>
          <w:spacing w:val="-4"/>
        </w:rPr>
        <w:t> </w:t>
      </w:r>
      <w:r>
        <w:rPr/>
        <w:t>кругу</w:t>
      </w:r>
      <w:r>
        <w:rPr>
          <w:spacing w:val="-5"/>
        </w:rPr>
        <w:t> </w:t>
      </w:r>
      <w:r>
        <w:rPr/>
        <w:t>инвесторов</w:t>
      </w:r>
    </w:p>
    <w:p>
      <w:pPr>
        <w:pStyle w:val="BodyText"/>
      </w:pPr>
      <w:r>
        <w:rPr/>
        <w:t>(владельцев):</w:t>
      </w:r>
    </w:p>
    <w:p>
      <w:pPr>
        <w:pStyle w:val="ListParagraph"/>
        <w:numPr>
          <w:ilvl w:val="0"/>
          <w:numId w:val="1372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сберегательные</w:t>
      </w:r>
      <w:r>
        <w:rPr>
          <w:spacing w:val="-6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(ГСО);</w:t>
      </w:r>
    </w:p>
    <w:p>
      <w:pPr>
        <w:pStyle w:val="ListParagraph"/>
        <w:numPr>
          <w:ilvl w:val="0"/>
          <w:numId w:val="1372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краткосрочные</w:t>
      </w:r>
      <w:r>
        <w:rPr>
          <w:spacing w:val="-7"/>
          <w:sz w:val="20"/>
        </w:rPr>
        <w:t> </w:t>
      </w:r>
      <w:r>
        <w:rPr>
          <w:sz w:val="20"/>
        </w:rPr>
        <w:t>бескупонные</w:t>
      </w:r>
      <w:r>
        <w:rPr>
          <w:spacing w:val="-8"/>
          <w:sz w:val="20"/>
        </w:rPr>
        <w:t> </w:t>
      </w: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(ГКО);</w:t>
      </w:r>
    </w:p>
    <w:p>
      <w:pPr>
        <w:pStyle w:val="ListParagraph"/>
        <w:numPr>
          <w:ilvl w:val="0"/>
          <w:numId w:val="137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федеральных</w:t>
      </w:r>
      <w:r>
        <w:rPr>
          <w:spacing w:val="-4"/>
          <w:sz w:val="20"/>
        </w:rPr>
        <w:t> </w:t>
      </w:r>
      <w:r>
        <w:rPr>
          <w:sz w:val="20"/>
        </w:rPr>
        <w:t>займов</w:t>
      </w:r>
      <w:r>
        <w:rPr>
          <w:spacing w:val="-5"/>
          <w:sz w:val="20"/>
        </w:rPr>
        <w:t> </w:t>
      </w:r>
      <w:r>
        <w:rPr>
          <w:sz w:val="20"/>
        </w:rPr>
        <w:t>(ОФЗ);</w:t>
      </w:r>
    </w:p>
    <w:p>
      <w:pPr>
        <w:pStyle w:val="ListParagraph"/>
        <w:numPr>
          <w:ilvl w:val="0"/>
          <w:numId w:val="137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7"/>
          <w:sz w:val="20"/>
        </w:rPr>
        <w:t> </w:t>
      </w: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нерыночных</w:t>
      </w:r>
      <w:r>
        <w:rPr>
          <w:spacing w:val="-5"/>
          <w:sz w:val="20"/>
        </w:rPr>
        <w:t> </w:t>
      </w:r>
      <w:r>
        <w:rPr>
          <w:sz w:val="20"/>
        </w:rPr>
        <w:t>займов</w:t>
      </w:r>
      <w:r>
        <w:rPr>
          <w:spacing w:val="-6"/>
          <w:sz w:val="20"/>
        </w:rPr>
        <w:t> </w:t>
      </w:r>
      <w:r>
        <w:rPr>
          <w:sz w:val="20"/>
        </w:rPr>
        <w:t>(ОНЗ).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7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73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7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5.1.31</w:t>
      </w:r>
    </w:p>
    <w:p>
      <w:pPr>
        <w:pStyle w:val="BodyText"/>
        <w:spacing w:line="240" w:lineRule="auto"/>
        <w:ind w:right="1045" w:hanging="1"/>
      </w:pPr>
      <w:r>
        <w:rPr/>
        <w:t>Укажите неверное утверждение в отношении государственных ценных бумаг, не обращающихся на</w:t>
      </w:r>
      <w:r>
        <w:rPr>
          <w:spacing w:val="-60"/>
        </w:rPr>
        <w:t> </w:t>
      </w:r>
      <w:r>
        <w:rPr/>
        <w:t>биржевом</w:t>
      </w:r>
      <w:r>
        <w:rPr>
          <w:spacing w:val="-1"/>
        </w:rPr>
        <w:t> </w:t>
      </w:r>
      <w:r>
        <w:rPr/>
        <w:t>рынке.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74"/>
        </w:numPr>
        <w:tabs>
          <w:tab w:pos="378" w:val="left" w:leader="none"/>
        </w:tabs>
        <w:spacing w:line="240" w:lineRule="auto" w:before="0" w:after="0"/>
        <w:ind w:left="134" w:right="433" w:hanging="1"/>
        <w:jc w:val="left"/>
        <w:rPr>
          <w:sz w:val="20"/>
        </w:rPr>
      </w:pPr>
      <w:r>
        <w:rPr>
          <w:sz w:val="20"/>
        </w:rPr>
        <w:t>Функции агента по размещению государственных сберегательных облигаций (ГСО), их выкупу, обмену,</w:t>
      </w:r>
      <w:r>
        <w:rPr>
          <w:spacing w:val="-60"/>
          <w:sz w:val="20"/>
        </w:rPr>
        <w:t> </w:t>
      </w:r>
      <w:r>
        <w:rPr>
          <w:sz w:val="20"/>
        </w:rPr>
        <w:t>погашению и выплате доходов, выполняет кредитная организация, отобранная Минфином России по</w:t>
      </w:r>
      <w:r>
        <w:rPr>
          <w:spacing w:val="1"/>
          <w:sz w:val="20"/>
        </w:rPr>
        <w:t> </w:t>
      </w:r>
      <w:r>
        <w:rPr>
          <w:sz w:val="20"/>
        </w:rPr>
        <w:t>конкурсу</w:t>
      </w:r>
    </w:p>
    <w:p>
      <w:pPr>
        <w:pStyle w:val="ListParagraph"/>
        <w:numPr>
          <w:ilvl w:val="0"/>
          <w:numId w:val="1374"/>
        </w:numPr>
        <w:tabs>
          <w:tab w:pos="376" w:val="left" w:leader="none"/>
        </w:tabs>
        <w:spacing w:line="240" w:lineRule="auto" w:before="0" w:after="0"/>
        <w:ind w:left="134" w:right="540" w:firstLine="0"/>
        <w:jc w:val="left"/>
        <w:rPr>
          <w:sz w:val="20"/>
        </w:rPr>
      </w:pPr>
      <w:r>
        <w:rPr>
          <w:sz w:val="20"/>
        </w:rPr>
        <w:t>Размещение облигаций государственных нерыночных займов (ОНЗ) осуществляется по закрытой</w:t>
      </w:r>
      <w:r>
        <w:rPr>
          <w:spacing w:val="1"/>
          <w:sz w:val="20"/>
        </w:rPr>
        <w:t> </w:t>
      </w:r>
      <w:r>
        <w:rPr>
          <w:sz w:val="20"/>
        </w:rPr>
        <w:t>подписке путем заключения договора купли-продажи между эмитентом и организацией, имеющей право</w:t>
      </w:r>
      <w:r>
        <w:rPr>
          <w:spacing w:val="-60"/>
          <w:sz w:val="20"/>
        </w:rPr>
        <w:t> </w:t>
      </w:r>
      <w:r>
        <w:rPr>
          <w:sz w:val="20"/>
        </w:rPr>
        <w:t>приобретать</w:t>
      </w:r>
      <w:r>
        <w:rPr>
          <w:spacing w:val="-2"/>
          <w:sz w:val="20"/>
        </w:rPr>
        <w:t> </w:t>
      </w:r>
      <w:r>
        <w:rPr>
          <w:sz w:val="20"/>
        </w:rPr>
        <w:t>ОНЗ,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участия</w:t>
      </w:r>
      <w:r>
        <w:rPr>
          <w:spacing w:val="-1"/>
          <w:sz w:val="20"/>
        </w:rPr>
        <w:t> </w:t>
      </w:r>
      <w:r>
        <w:rPr>
          <w:sz w:val="20"/>
        </w:rPr>
        <w:t>организатора</w:t>
      </w:r>
      <w:r>
        <w:rPr>
          <w:spacing w:val="-1"/>
          <w:sz w:val="20"/>
        </w:rPr>
        <w:t> </w:t>
      </w:r>
      <w:r>
        <w:rPr>
          <w:sz w:val="20"/>
        </w:rPr>
        <w:t>торговли</w:t>
      </w:r>
    </w:p>
    <w:p>
      <w:pPr>
        <w:pStyle w:val="ListParagraph"/>
        <w:numPr>
          <w:ilvl w:val="0"/>
          <w:numId w:val="1374"/>
        </w:numPr>
        <w:tabs>
          <w:tab w:pos="378" w:val="left" w:leader="none"/>
        </w:tabs>
        <w:spacing w:line="240" w:lineRule="auto" w:before="0" w:after="0"/>
        <w:ind w:left="134" w:right="888" w:hanging="1"/>
        <w:jc w:val="left"/>
        <w:rPr>
          <w:sz w:val="20"/>
        </w:rPr>
      </w:pPr>
      <w:r>
        <w:rPr>
          <w:sz w:val="20"/>
        </w:rPr>
        <w:t>Функции депозитария ГСО выполняет профессиональный участник рынка ценных бумаг, имеющий</w:t>
      </w:r>
      <w:r>
        <w:rPr>
          <w:spacing w:val="-60"/>
          <w:sz w:val="20"/>
        </w:rPr>
        <w:t> </w:t>
      </w:r>
      <w:r>
        <w:rPr>
          <w:sz w:val="20"/>
        </w:rPr>
        <w:t>депозитарную</w:t>
      </w:r>
      <w:r>
        <w:rPr>
          <w:spacing w:val="-2"/>
          <w:sz w:val="20"/>
        </w:rPr>
        <w:t> </w:t>
      </w:r>
      <w:r>
        <w:rPr>
          <w:sz w:val="20"/>
        </w:rPr>
        <w:t>лицензию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отобранный</w:t>
      </w:r>
      <w:r>
        <w:rPr>
          <w:spacing w:val="-2"/>
          <w:sz w:val="20"/>
        </w:rPr>
        <w:t> </w:t>
      </w:r>
      <w:r>
        <w:rPr>
          <w:sz w:val="20"/>
        </w:rPr>
        <w:t>Минфином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1"/>
          <w:sz w:val="20"/>
        </w:rPr>
        <w:t> </w:t>
      </w:r>
      <w:r>
        <w:rPr>
          <w:sz w:val="20"/>
        </w:rPr>
        <w:t>по конкурсу</w:t>
      </w:r>
    </w:p>
    <w:p>
      <w:pPr>
        <w:pStyle w:val="Heading1"/>
        <w:numPr>
          <w:ilvl w:val="0"/>
          <w:numId w:val="137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Приобретать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ГСО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ОНЗ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имеют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право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физические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резиденты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5.1.32</w:t>
      </w:r>
    </w:p>
    <w:p>
      <w:pPr>
        <w:pStyle w:val="BodyText"/>
        <w:spacing w:line="240" w:lineRule="auto"/>
        <w:ind w:right="330" w:hanging="1"/>
      </w:pPr>
      <w:r>
        <w:rPr/>
        <w:t>Укажите максимальный срок выпуска облигаций государственного внутреннего валютного облигационного</w:t>
      </w:r>
      <w:r>
        <w:rPr>
          <w:spacing w:val="-60"/>
        </w:rPr>
        <w:t> </w:t>
      </w:r>
      <w:r>
        <w:rPr/>
        <w:t>займа</w:t>
      </w:r>
      <w:r>
        <w:rPr>
          <w:spacing w:val="-3"/>
        </w:rPr>
        <w:t> </w:t>
      </w:r>
      <w:r>
        <w:rPr/>
        <w:t>(ОВВЗ).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375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10 лет</w:t>
      </w:r>
    </w:p>
    <w:p>
      <w:pPr>
        <w:pStyle w:val="Heading1"/>
        <w:numPr>
          <w:ilvl w:val="0"/>
          <w:numId w:val="1375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137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20 лет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5.1.33</w:t>
      </w:r>
    </w:p>
    <w:p>
      <w:pPr>
        <w:pStyle w:val="BodyText"/>
        <w:spacing w:line="240" w:lineRule="auto"/>
        <w:ind w:right="1323" w:hanging="1"/>
      </w:pPr>
      <w:r>
        <w:rPr/>
        <w:t>Эмитентом облигаций государственного внутреннего валютного облигационного займа (ОВВЗ) и</w:t>
      </w:r>
      <w:r>
        <w:rPr>
          <w:spacing w:val="-60"/>
        </w:rPr>
        <w:t> </w:t>
      </w:r>
      <w:r>
        <w:rPr/>
        <w:t>государственного</w:t>
      </w:r>
      <w:r>
        <w:rPr>
          <w:spacing w:val="-2"/>
        </w:rPr>
        <w:t> </w:t>
      </w:r>
      <w:r>
        <w:rPr/>
        <w:t>валютного</w:t>
      </w:r>
      <w:r>
        <w:rPr>
          <w:spacing w:val="-1"/>
        </w:rPr>
        <w:t> </w:t>
      </w:r>
      <w:r>
        <w:rPr/>
        <w:t>облигационного</w:t>
      </w:r>
      <w:r>
        <w:rPr>
          <w:spacing w:val="-1"/>
        </w:rPr>
        <w:t> </w:t>
      </w:r>
      <w:r>
        <w:rPr/>
        <w:t>займа (ОГВЗ)</w:t>
      </w:r>
      <w:r>
        <w:rPr>
          <w:spacing w:val="-2"/>
        </w:rPr>
        <w:t> </w:t>
      </w:r>
      <w:r>
        <w:rPr/>
        <w:t>является: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Внешэкономбанк</w:t>
      </w:r>
    </w:p>
    <w:p>
      <w:pPr>
        <w:pStyle w:val="Heading1"/>
        <w:numPr>
          <w:ilvl w:val="0"/>
          <w:numId w:val="137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Минфин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3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Правительство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5.1.34</w:t>
      </w:r>
    </w:p>
    <w:p>
      <w:pPr>
        <w:pStyle w:val="BodyText"/>
        <w:spacing w:line="240" w:lineRule="auto"/>
        <w:ind w:right="1131" w:hanging="1"/>
      </w:pPr>
      <w:r>
        <w:rPr/>
        <w:t>Укажите неверное утверждение в отношении облигаций государственного внутреннего валютного</w:t>
      </w:r>
      <w:r>
        <w:rPr>
          <w:spacing w:val="-60"/>
        </w:rPr>
        <w:t> </w:t>
      </w:r>
      <w:r>
        <w:rPr/>
        <w:t>облигационного</w:t>
      </w:r>
      <w:r>
        <w:rPr>
          <w:spacing w:val="-3"/>
        </w:rPr>
        <w:t> </w:t>
      </w:r>
      <w:r>
        <w:rPr/>
        <w:t>займа</w:t>
      </w:r>
      <w:r>
        <w:rPr>
          <w:spacing w:val="-2"/>
        </w:rPr>
        <w:t> </w:t>
      </w:r>
      <w:r>
        <w:rPr/>
        <w:t>(ОВВЗ)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государственного</w:t>
      </w:r>
      <w:r>
        <w:rPr>
          <w:spacing w:val="-3"/>
        </w:rPr>
        <w:t> </w:t>
      </w:r>
      <w:r>
        <w:rPr/>
        <w:t>валютного</w:t>
      </w:r>
      <w:r>
        <w:rPr>
          <w:spacing w:val="-2"/>
        </w:rPr>
        <w:t> </w:t>
      </w:r>
      <w:r>
        <w:rPr/>
        <w:t>облигационного</w:t>
      </w:r>
      <w:r>
        <w:rPr>
          <w:spacing w:val="-3"/>
        </w:rPr>
        <w:t> </w:t>
      </w:r>
      <w:r>
        <w:rPr/>
        <w:t>займа</w:t>
      </w:r>
      <w:r>
        <w:rPr>
          <w:spacing w:val="-2"/>
        </w:rPr>
        <w:t> </w:t>
      </w:r>
      <w:r>
        <w:rPr/>
        <w:t>(ОГВЗ).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Агентом</w:t>
      </w:r>
      <w:r>
        <w:rPr>
          <w:spacing w:val="-7"/>
          <w:sz w:val="20"/>
        </w:rPr>
        <w:t> </w:t>
      </w:r>
      <w:r>
        <w:rPr>
          <w:sz w:val="20"/>
        </w:rPr>
        <w:t>эмитента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обслуживанию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  <w:r>
        <w:rPr>
          <w:spacing w:val="-6"/>
          <w:sz w:val="20"/>
        </w:rPr>
        <w:t> </w:t>
      </w:r>
      <w:r>
        <w:rPr>
          <w:sz w:val="20"/>
        </w:rPr>
        <w:t>является</w:t>
      </w:r>
      <w:r>
        <w:rPr>
          <w:spacing w:val="-6"/>
          <w:sz w:val="20"/>
        </w:rPr>
        <w:t> </w:t>
      </w:r>
      <w:r>
        <w:rPr>
          <w:sz w:val="20"/>
        </w:rPr>
        <w:t>Внешэкономбанк</w:t>
      </w:r>
    </w:p>
    <w:p>
      <w:pPr>
        <w:pStyle w:val="Heading1"/>
        <w:numPr>
          <w:ilvl w:val="0"/>
          <w:numId w:val="137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Эмитентом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облигаций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Внешэкономбанк</w:t>
      </w:r>
    </w:p>
    <w:p>
      <w:pPr>
        <w:pStyle w:val="ListParagraph"/>
        <w:numPr>
          <w:ilvl w:val="0"/>
          <w:numId w:val="1377"/>
        </w:numPr>
        <w:tabs>
          <w:tab w:pos="378" w:val="left" w:leader="none"/>
        </w:tabs>
        <w:spacing w:line="240" w:lineRule="auto" w:before="1" w:after="0"/>
        <w:ind w:left="134" w:right="476" w:hanging="1"/>
        <w:jc w:val="left"/>
        <w:rPr>
          <w:sz w:val="20"/>
        </w:rPr>
      </w:pPr>
      <w:r>
        <w:rPr>
          <w:sz w:val="20"/>
        </w:rPr>
        <w:t>Размещение ОГВЗ осуществляется на территории Российской Федерации исключительно среди</w:t>
      </w:r>
      <w:r>
        <w:rPr>
          <w:spacing w:val="1"/>
          <w:sz w:val="20"/>
        </w:rPr>
        <w:t> </w:t>
      </w:r>
      <w:r>
        <w:rPr>
          <w:sz w:val="20"/>
        </w:rPr>
        <w:t>держателей ОВВЗ определенной серии путем обмена на добровольной и эквивалентной (по номинальной</w:t>
      </w:r>
      <w:r>
        <w:rPr>
          <w:spacing w:val="-60"/>
          <w:sz w:val="20"/>
        </w:rPr>
        <w:t> </w:t>
      </w:r>
      <w:r>
        <w:rPr>
          <w:sz w:val="20"/>
        </w:rPr>
        <w:t>стоимости)</w:t>
      </w:r>
      <w:r>
        <w:rPr>
          <w:spacing w:val="-2"/>
          <w:sz w:val="20"/>
        </w:rPr>
        <w:t> </w:t>
      </w:r>
      <w:r>
        <w:rPr>
          <w:sz w:val="20"/>
        </w:rPr>
        <w:t>основе</w:t>
      </w:r>
    </w:p>
    <w:p>
      <w:pPr>
        <w:pStyle w:val="ListParagraph"/>
        <w:numPr>
          <w:ilvl w:val="0"/>
          <w:numId w:val="137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Номинальная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облигаций</w:t>
      </w:r>
      <w:r>
        <w:rPr>
          <w:spacing w:val="-5"/>
          <w:sz w:val="20"/>
        </w:rPr>
        <w:t> </w:t>
      </w:r>
      <w:r>
        <w:rPr>
          <w:sz w:val="20"/>
        </w:rPr>
        <w:t>установлена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долларах</w:t>
      </w:r>
      <w:r>
        <w:rPr>
          <w:spacing w:val="-3"/>
          <w:sz w:val="20"/>
        </w:rPr>
        <w:t> </w:t>
      </w:r>
      <w:r>
        <w:rPr>
          <w:sz w:val="20"/>
        </w:rPr>
        <w:t>США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5.1.35</w:t>
      </w:r>
    </w:p>
    <w:p>
      <w:pPr>
        <w:pStyle w:val="BodyText"/>
      </w:pPr>
      <w:r>
        <w:rPr/>
        <w:t>Укажите</w:t>
      </w:r>
      <w:r>
        <w:rPr>
          <w:spacing w:val="-3"/>
        </w:rPr>
        <w:t> </w:t>
      </w:r>
      <w:r>
        <w:rPr/>
        <w:t>виды</w:t>
      </w:r>
      <w:r>
        <w:rPr>
          <w:spacing w:val="-1"/>
        </w:rPr>
        <w:t> </w:t>
      </w:r>
      <w:r>
        <w:rPr/>
        <w:t>ОФЗ,</w:t>
      </w:r>
      <w:r>
        <w:rPr>
          <w:spacing w:val="-2"/>
        </w:rPr>
        <w:t> </w:t>
      </w:r>
      <w:r>
        <w:rPr/>
        <w:t>обращающихся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российском</w:t>
      </w:r>
      <w:r>
        <w:rPr>
          <w:spacing w:val="-3"/>
        </w:rPr>
        <w:t> </w:t>
      </w:r>
      <w:r>
        <w:rPr/>
        <w:t>рынке:</w:t>
      </w:r>
    </w:p>
    <w:p>
      <w:pPr>
        <w:pStyle w:val="ListParagraph"/>
        <w:numPr>
          <w:ilvl w:val="0"/>
          <w:numId w:val="1378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ОФЗ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постоянным</w:t>
      </w:r>
      <w:r>
        <w:rPr>
          <w:spacing w:val="-3"/>
          <w:sz w:val="20"/>
        </w:rPr>
        <w:t> </w:t>
      </w:r>
      <w:r>
        <w:rPr>
          <w:sz w:val="20"/>
        </w:rPr>
        <w:t>купонным</w:t>
      </w:r>
      <w:r>
        <w:rPr>
          <w:spacing w:val="-3"/>
          <w:sz w:val="20"/>
        </w:rPr>
        <w:t> </w:t>
      </w:r>
      <w:r>
        <w:rPr>
          <w:sz w:val="20"/>
        </w:rPr>
        <w:t>доходом</w:t>
      </w:r>
      <w:r>
        <w:rPr>
          <w:spacing w:val="-4"/>
          <w:sz w:val="20"/>
        </w:rPr>
        <w:t> </w:t>
      </w:r>
      <w:r>
        <w:rPr>
          <w:sz w:val="20"/>
        </w:rPr>
        <w:t>(ОФЗ-ПД);</w:t>
      </w:r>
    </w:p>
    <w:p>
      <w:pPr>
        <w:pStyle w:val="ListParagraph"/>
        <w:numPr>
          <w:ilvl w:val="0"/>
          <w:numId w:val="137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ОФЗ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фиксированным</w:t>
      </w:r>
      <w:r>
        <w:rPr>
          <w:spacing w:val="-5"/>
          <w:sz w:val="20"/>
        </w:rPr>
        <w:t> </w:t>
      </w:r>
      <w:r>
        <w:rPr>
          <w:sz w:val="20"/>
        </w:rPr>
        <w:t>купонным</w:t>
      </w:r>
      <w:r>
        <w:rPr>
          <w:spacing w:val="-3"/>
          <w:sz w:val="20"/>
        </w:rPr>
        <w:t> </w:t>
      </w:r>
      <w:r>
        <w:rPr>
          <w:sz w:val="20"/>
        </w:rPr>
        <w:t>доходом</w:t>
      </w:r>
      <w:r>
        <w:rPr>
          <w:spacing w:val="-4"/>
          <w:sz w:val="20"/>
        </w:rPr>
        <w:t> </w:t>
      </w:r>
      <w:r>
        <w:rPr>
          <w:sz w:val="20"/>
        </w:rPr>
        <w:t>(ОФЗ-ФД);</w:t>
      </w:r>
    </w:p>
    <w:p>
      <w:pPr>
        <w:pStyle w:val="ListParagraph"/>
        <w:numPr>
          <w:ilvl w:val="0"/>
          <w:numId w:val="137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ОФЗ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переменным</w:t>
      </w:r>
      <w:r>
        <w:rPr>
          <w:spacing w:val="-4"/>
          <w:sz w:val="20"/>
        </w:rPr>
        <w:t> </w:t>
      </w:r>
      <w:r>
        <w:rPr>
          <w:sz w:val="20"/>
        </w:rPr>
        <w:t>купонным</w:t>
      </w:r>
      <w:r>
        <w:rPr>
          <w:spacing w:val="-3"/>
          <w:sz w:val="20"/>
        </w:rPr>
        <w:t> </w:t>
      </w:r>
      <w:r>
        <w:rPr>
          <w:sz w:val="20"/>
        </w:rPr>
        <w:t>доходом</w:t>
      </w:r>
      <w:r>
        <w:rPr>
          <w:spacing w:val="-3"/>
          <w:sz w:val="20"/>
        </w:rPr>
        <w:t> </w:t>
      </w:r>
      <w:r>
        <w:rPr>
          <w:sz w:val="20"/>
        </w:rPr>
        <w:t>(ОФЗ-ПК);</w:t>
      </w:r>
    </w:p>
    <w:p>
      <w:pPr>
        <w:pStyle w:val="ListParagraph"/>
        <w:numPr>
          <w:ilvl w:val="0"/>
          <w:numId w:val="137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ОФЗ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амортизацией</w:t>
      </w:r>
      <w:r>
        <w:rPr>
          <w:spacing w:val="-3"/>
          <w:sz w:val="20"/>
        </w:rPr>
        <w:t> </w:t>
      </w:r>
      <w:r>
        <w:rPr>
          <w:sz w:val="20"/>
        </w:rPr>
        <w:t>долга (ОФЗ-АД);</w:t>
      </w:r>
    </w:p>
    <w:p>
      <w:pPr>
        <w:pStyle w:val="ListParagraph"/>
        <w:numPr>
          <w:ilvl w:val="0"/>
          <w:numId w:val="13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ОФЗ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индексируемым</w:t>
      </w:r>
      <w:r>
        <w:rPr>
          <w:spacing w:val="-6"/>
          <w:sz w:val="20"/>
        </w:rPr>
        <w:t> </w:t>
      </w:r>
      <w:r>
        <w:rPr>
          <w:sz w:val="20"/>
        </w:rPr>
        <w:t>номиналом</w:t>
      </w:r>
      <w:r>
        <w:rPr>
          <w:spacing w:val="-5"/>
          <w:sz w:val="20"/>
        </w:rPr>
        <w:t> </w:t>
      </w:r>
      <w:r>
        <w:rPr>
          <w:sz w:val="20"/>
        </w:rPr>
        <w:t>(ОФЗ-ИН).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37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7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37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5.1.36</w:t>
      </w:r>
    </w:p>
    <w:p>
      <w:pPr>
        <w:pStyle w:val="BodyText"/>
        <w:spacing w:line="240" w:lineRule="auto"/>
        <w:ind w:right="615"/>
      </w:pPr>
      <w:r>
        <w:rPr/>
        <w:t>Укажите правильные утверждения в отношении облигаций внешнего облигационного займа Российской</w:t>
      </w:r>
      <w:r>
        <w:rPr>
          <w:spacing w:val="-60"/>
        </w:rPr>
        <w:t> </w:t>
      </w:r>
      <w:r>
        <w:rPr/>
        <w:t>Федерации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субъектов Российской Федерации</w:t>
      </w:r>
      <w:r>
        <w:rPr>
          <w:spacing w:val="-2"/>
        </w:rPr>
        <w:t> </w:t>
      </w:r>
      <w:r>
        <w:rPr/>
        <w:t>(ОВОЗ):</w:t>
      </w:r>
    </w:p>
    <w:p>
      <w:pPr>
        <w:pStyle w:val="ListParagraph"/>
        <w:numPr>
          <w:ilvl w:val="0"/>
          <w:numId w:val="1380"/>
        </w:numPr>
        <w:tabs>
          <w:tab w:pos="332" w:val="left" w:leader="none"/>
        </w:tabs>
        <w:spacing w:line="240" w:lineRule="auto" w:before="1" w:after="0"/>
        <w:ind w:left="134" w:right="839" w:hanging="1"/>
        <w:jc w:val="left"/>
        <w:rPr>
          <w:sz w:val="20"/>
        </w:rPr>
      </w:pPr>
      <w:r>
        <w:rPr>
          <w:sz w:val="20"/>
        </w:rPr>
        <w:t>Облигации депонируются, и расчеты по сделкам c еврооблигациями осуществляются в крупнейших</w:t>
      </w:r>
      <w:r>
        <w:rPr>
          <w:spacing w:val="-60"/>
          <w:sz w:val="20"/>
        </w:rPr>
        <w:t> </w:t>
      </w:r>
      <w:r>
        <w:rPr>
          <w:sz w:val="20"/>
        </w:rPr>
        <w:t>депозитарно-клиринговых</w:t>
      </w:r>
      <w:r>
        <w:rPr>
          <w:spacing w:val="-1"/>
          <w:sz w:val="20"/>
        </w:rPr>
        <w:t> </w:t>
      </w:r>
      <w:r>
        <w:rPr>
          <w:sz w:val="20"/>
        </w:rPr>
        <w:t>системах</w:t>
      </w:r>
      <w:r>
        <w:rPr>
          <w:spacing w:val="1"/>
          <w:sz w:val="20"/>
        </w:rPr>
        <w:t> </w:t>
      </w:r>
      <w:r>
        <w:rPr>
          <w:sz w:val="20"/>
        </w:rPr>
        <w:t>Clearstream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Euroclear</w:t>
      </w:r>
    </w:p>
    <w:p>
      <w:pPr>
        <w:pStyle w:val="ListParagraph"/>
        <w:numPr>
          <w:ilvl w:val="0"/>
          <w:numId w:val="1380"/>
        </w:numPr>
        <w:tabs>
          <w:tab w:pos="407" w:val="left" w:leader="none"/>
        </w:tabs>
        <w:spacing w:line="240" w:lineRule="auto" w:before="0" w:after="0"/>
        <w:ind w:left="134" w:right="1425" w:hanging="1"/>
        <w:jc w:val="left"/>
        <w:rPr>
          <w:sz w:val="20"/>
        </w:rPr>
      </w:pPr>
      <w:r>
        <w:rPr>
          <w:sz w:val="20"/>
        </w:rPr>
        <w:t>Расчеты по сделкам с облигациями осуществляются только с использованием национальных</w:t>
      </w:r>
      <w:r>
        <w:rPr>
          <w:spacing w:val="-60"/>
          <w:sz w:val="20"/>
        </w:rPr>
        <w:t> </w:t>
      </w:r>
      <w:r>
        <w:rPr>
          <w:sz w:val="20"/>
        </w:rPr>
        <w:t>депозитарных и</w:t>
      </w:r>
      <w:r>
        <w:rPr>
          <w:spacing w:val="-1"/>
          <w:sz w:val="20"/>
        </w:rPr>
        <w:t> </w:t>
      </w:r>
      <w:r>
        <w:rPr>
          <w:sz w:val="20"/>
        </w:rPr>
        <w:t>клиринговых компаний</w:t>
      </w:r>
    </w:p>
    <w:p>
      <w:pPr>
        <w:pStyle w:val="ListParagraph"/>
        <w:numPr>
          <w:ilvl w:val="0"/>
          <w:numId w:val="138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номинированы</w:t>
      </w:r>
      <w:r>
        <w:rPr>
          <w:spacing w:val="-1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иностранной</w:t>
      </w:r>
      <w:r>
        <w:rPr>
          <w:spacing w:val="-4"/>
          <w:sz w:val="20"/>
        </w:rPr>
        <w:t> </w:t>
      </w:r>
      <w:r>
        <w:rPr>
          <w:sz w:val="20"/>
        </w:rPr>
        <w:t>валюте,</w:t>
      </w:r>
      <w:r>
        <w:rPr>
          <w:spacing w:val="-1"/>
          <w:sz w:val="20"/>
        </w:rPr>
        <w:t> </w:t>
      </w:r>
      <w:r>
        <w:rPr>
          <w:sz w:val="20"/>
        </w:rPr>
        <w:t>так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национальной</w:t>
      </w:r>
      <w:r>
        <w:rPr>
          <w:spacing w:val="-1"/>
          <w:sz w:val="20"/>
        </w:rPr>
        <w:t> </w:t>
      </w:r>
      <w:r>
        <w:rPr>
          <w:sz w:val="20"/>
        </w:rPr>
        <w:t>валюте</w:t>
      </w:r>
    </w:p>
    <w:p>
      <w:pPr>
        <w:pStyle w:val="ListParagraph"/>
        <w:numPr>
          <w:ilvl w:val="0"/>
          <w:numId w:val="1380"/>
        </w:numPr>
        <w:tabs>
          <w:tab w:pos="453" w:val="left" w:leader="none"/>
        </w:tabs>
        <w:spacing w:line="240" w:lineRule="auto" w:before="0" w:after="0"/>
        <w:ind w:left="134" w:right="1099" w:hanging="1"/>
        <w:jc w:val="left"/>
        <w:rPr>
          <w:sz w:val="20"/>
        </w:rPr>
      </w:pPr>
      <w:r>
        <w:rPr>
          <w:sz w:val="20"/>
        </w:rPr>
        <w:t>Облигации размещаются с использованием синдиката управляющих (агентов по размещению и</w:t>
      </w:r>
      <w:r>
        <w:rPr>
          <w:spacing w:val="-60"/>
          <w:sz w:val="20"/>
        </w:rPr>
        <w:t> </w:t>
      </w:r>
      <w:r>
        <w:rPr>
          <w:sz w:val="20"/>
        </w:rPr>
        <w:t>обслуживанию)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8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8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8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5.1.37</w:t>
      </w:r>
    </w:p>
    <w:p>
      <w:pPr>
        <w:pStyle w:val="BodyText"/>
        <w:spacing w:line="240" w:lineRule="auto"/>
        <w:ind w:right="783" w:hanging="1"/>
      </w:pPr>
      <w:r>
        <w:rPr/>
        <w:t>Размещение и обращение государственных краткосрочных бескупонных облигаций (ГКО) и облигаций</w:t>
      </w:r>
      <w:r>
        <w:rPr>
          <w:spacing w:val="-60"/>
        </w:rPr>
        <w:t> </w:t>
      </w:r>
      <w:r>
        <w:rPr/>
        <w:t>федерального</w:t>
      </w:r>
      <w:r>
        <w:rPr>
          <w:spacing w:val="-2"/>
        </w:rPr>
        <w:t> </w:t>
      </w:r>
      <w:r>
        <w:rPr/>
        <w:t>займа (ОФЗ)</w:t>
      </w:r>
      <w:r>
        <w:rPr>
          <w:spacing w:val="-1"/>
        </w:rPr>
        <w:t> </w:t>
      </w:r>
      <w:r>
        <w:rPr/>
        <w:t>осуществляется: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8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фондовых</w:t>
      </w:r>
      <w:r>
        <w:rPr>
          <w:spacing w:val="-3"/>
          <w:sz w:val="20"/>
        </w:rPr>
        <w:t> </w:t>
      </w:r>
      <w:r>
        <w:rPr>
          <w:sz w:val="20"/>
        </w:rPr>
        <w:t>биржах,</w:t>
      </w:r>
      <w:r>
        <w:rPr>
          <w:spacing w:val="-4"/>
          <w:sz w:val="20"/>
        </w:rPr>
        <w:t> </w:t>
      </w:r>
      <w:r>
        <w:rPr>
          <w:sz w:val="20"/>
        </w:rPr>
        <w:t>отобранных</w:t>
      </w:r>
      <w:r>
        <w:rPr>
          <w:spacing w:val="-5"/>
          <w:sz w:val="20"/>
        </w:rPr>
        <w:t> </w:t>
      </w:r>
      <w:r>
        <w:rPr>
          <w:sz w:val="20"/>
        </w:rPr>
        <w:t>Минфином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итогам</w:t>
      </w:r>
      <w:r>
        <w:rPr>
          <w:spacing w:val="-3"/>
          <w:sz w:val="20"/>
        </w:rPr>
        <w:t> </w:t>
      </w:r>
      <w:r>
        <w:rPr>
          <w:sz w:val="20"/>
        </w:rPr>
        <w:t>конкурса</w:t>
      </w:r>
    </w:p>
    <w:p>
      <w:pPr>
        <w:pStyle w:val="ListParagraph"/>
        <w:numPr>
          <w:ilvl w:val="0"/>
          <w:numId w:val="13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фондовых</w:t>
      </w:r>
      <w:r>
        <w:rPr>
          <w:spacing w:val="-4"/>
          <w:sz w:val="20"/>
        </w:rPr>
        <w:t> </w:t>
      </w:r>
      <w:r>
        <w:rPr>
          <w:sz w:val="20"/>
        </w:rPr>
        <w:t>биржах,</w:t>
      </w:r>
      <w:r>
        <w:rPr>
          <w:spacing w:val="-4"/>
          <w:sz w:val="20"/>
        </w:rPr>
        <w:t> </w:t>
      </w:r>
      <w:r>
        <w:rPr>
          <w:sz w:val="20"/>
        </w:rPr>
        <w:t>отобранных</w:t>
      </w:r>
      <w:r>
        <w:rPr>
          <w:spacing w:val="-6"/>
          <w:sz w:val="20"/>
        </w:rPr>
        <w:t> </w:t>
      </w:r>
      <w:r>
        <w:rPr>
          <w:sz w:val="20"/>
        </w:rPr>
        <w:t>Центробанком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итогам</w:t>
      </w:r>
      <w:r>
        <w:rPr>
          <w:spacing w:val="-2"/>
          <w:sz w:val="20"/>
        </w:rPr>
        <w:t> </w:t>
      </w:r>
      <w:r>
        <w:rPr>
          <w:sz w:val="20"/>
        </w:rPr>
        <w:t>конкурса</w:t>
      </w:r>
    </w:p>
    <w:p>
      <w:pPr>
        <w:pStyle w:val="Heading1"/>
        <w:numPr>
          <w:ilvl w:val="0"/>
          <w:numId w:val="138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биржевом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138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внебиржевом</w:t>
      </w:r>
      <w:r>
        <w:rPr>
          <w:spacing w:val="-2"/>
          <w:sz w:val="20"/>
        </w:rPr>
        <w:t> </w:t>
      </w:r>
      <w:r>
        <w:rPr>
          <w:sz w:val="20"/>
        </w:rPr>
        <w:t>рынке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5.1.38</w:t>
      </w:r>
    </w:p>
    <w:p>
      <w:pPr>
        <w:pStyle w:val="BodyText"/>
        <w:spacing w:before="1"/>
      </w:pPr>
      <w:r>
        <w:rPr/>
        <w:t>С</w:t>
      </w:r>
      <w:r>
        <w:rPr>
          <w:spacing w:val="-5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зрения</w:t>
      </w:r>
      <w:r>
        <w:rPr>
          <w:spacing w:val="-6"/>
        </w:rPr>
        <w:t> </w:t>
      </w:r>
      <w:r>
        <w:rPr/>
        <w:t>порядка</w:t>
      </w:r>
      <w:r>
        <w:rPr>
          <w:spacing w:val="-5"/>
        </w:rPr>
        <w:t> </w:t>
      </w:r>
      <w:r>
        <w:rPr/>
        <w:t>выплаты</w:t>
      </w:r>
      <w:r>
        <w:rPr>
          <w:spacing w:val="-4"/>
        </w:rPr>
        <w:t> </w:t>
      </w:r>
      <w:r>
        <w:rPr/>
        <w:t>дохода</w:t>
      </w:r>
      <w:r>
        <w:rPr>
          <w:spacing w:val="-4"/>
        </w:rPr>
        <w:t> </w:t>
      </w:r>
      <w:r>
        <w:rPr/>
        <w:t>государственные</w:t>
      </w:r>
      <w:r>
        <w:rPr>
          <w:spacing w:val="-4"/>
        </w:rPr>
        <w:t> </w:t>
      </w:r>
      <w:r>
        <w:rPr/>
        <w:t>краткосрочные</w:t>
      </w:r>
      <w:r>
        <w:rPr>
          <w:spacing w:val="-6"/>
        </w:rPr>
        <w:t> </w:t>
      </w:r>
      <w:r>
        <w:rPr/>
        <w:t>бескупонные</w:t>
      </w:r>
      <w:r>
        <w:rPr>
          <w:spacing w:val="-6"/>
        </w:rPr>
        <w:t> </w:t>
      </w:r>
      <w:r>
        <w:rPr/>
        <w:t>облигации</w:t>
      </w:r>
      <w:r>
        <w:rPr>
          <w:spacing w:val="-5"/>
        </w:rPr>
        <w:t> </w:t>
      </w:r>
      <w:r>
        <w:rPr/>
        <w:t>(ГКО)</w:t>
      </w:r>
    </w:p>
    <w:p>
      <w:pPr>
        <w:pStyle w:val="BodyText"/>
      </w:pPr>
      <w:r>
        <w:rPr/>
        <w:t>относятся</w:t>
      </w:r>
      <w:r>
        <w:rPr>
          <w:spacing w:val="-2"/>
        </w:rPr>
        <w:t> </w:t>
      </w:r>
      <w:r>
        <w:rPr/>
        <w:t>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Облигациям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постоянным</w:t>
      </w:r>
      <w:r>
        <w:rPr>
          <w:spacing w:val="-4"/>
          <w:sz w:val="20"/>
        </w:rPr>
        <w:t> </w:t>
      </w:r>
      <w:r>
        <w:rPr>
          <w:sz w:val="20"/>
        </w:rPr>
        <w:t>купоном</w:t>
      </w:r>
    </w:p>
    <w:p>
      <w:pPr>
        <w:pStyle w:val="ListParagraph"/>
        <w:numPr>
          <w:ilvl w:val="0"/>
          <w:numId w:val="13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Облигациям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переменным</w:t>
      </w:r>
      <w:r>
        <w:rPr>
          <w:spacing w:val="-3"/>
          <w:sz w:val="20"/>
        </w:rPr>
        <w:t> </w:t>
      </w:r>
      <w:r>
        <w:rPr>
          <w:sz w:val="20"/>
        </w:rPr>
        <w:t>купоном</w:t>
      </w:r>
    </w:p>
    <w:p>
      <w:pPr>
        <w:pStyle w:val="ListParagraph"/>
        <w:numPr>
          <w:ilvl w:val="0"/>
          <w:numId w:val="138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Облигациям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амортизацией</w:t>
      </w:r>
      <w:r>
        <w:rPr>
          <w:spacing w:val="-4"/>
          <w:sz w:val="20"/>
        </w:rPr>
        <w:t> </w:t>
      </w:r>
      <w:r>
        <w:rPr>
          <w:sz w:val="20"/>
        </w:rPr>
        <w:t>долга</w:t>
      </w:r>
    </w:p>
    <w:p>
      <w:pPr>
        <w:pStyle w:val="Heading1"/>
        <w:numPr>
          <w:ilvl w:val="0"/>
          <w:numId w:val="138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Дисконтным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облигациям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5.1.39</w:t>
      </w:r>
    </w:p>
    <w:p>
      <w:pPr>
        <w:pStyle w:val="BodyText"/>
        <w:spacing w:line="240" w:lineRule="auto"/>
        <w:ind w:right="806"/>
      </w:pPr>
      <w:r>
        <w:rPr/>
        <w:t>Срок обращения государственных краткосрочных бескупонных облигаций (ГКО) на рынке составляет: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384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ListParagraph"/>
        <w:numPr>
          <w:ilvl w:val="0"/>
          <w:numId w:val="138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до 3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3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до 5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38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Свыше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лет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5.1.40</w:t>
      </w:r>
    </w:p>
    <w:p>
      <w:pPr>
        <w:pStyle w:val="BodyText"/>
        <w:spacing w:line="240" w:lineRule="auto"/>
        <w:ind w:right="361" w:hanging="1"/>
      </w:pPr>
      <w:r>
        <w:rPr/>
        <w:t>У каких из перечисленных государственных ценных бумаг ставка купонного дохода может быть различной</w:t>
      </w:r>
      <w:r>
        <w:rPr>
          <w:spacing w:val="-60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купонных</w:t>
      </w:r>
      <w:r>
        <w:rPr>
          <w:spacing w:val="-1"/>
        </w:rPr>
        <w:t> </w:t>
      </w:r>
      <w:r>
        <w:rPr/>
        <w:t>периодов:</w:t>
      </w:r>
    </w:p>
    <w:p>
      <w:pPr>
        <w:pStyle w:val="ListParagraph"/>
        <w:numPr>
          <w:ilvl w:val="0"/>
          <w:numId w:val="138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ОФЗ-ПД;</w:t>
      </w:r>
    </w:p>
    <w:p>
      <w:pPr>
        <w:pStyle w:val="ListParagraph"/>
        <w:numPr>
          <w:ilvl w:val="0"/>
          <w:numId w:val="138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ОФЗ-ФД;</w:t>
      </w:r>
    </w:p>
    <w:p>
      <w:pPr>
        <w:pStyle w:val="ListParagraph"/>
        <w:numPr>
          <w:ilvl w:val="0"/>
          <w:numId w:val="138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ОФЗ-ПК;</w:t>
      </w:r>
    </w:p>
    <w:p>
      <w:pPr>
        <w:pStyle w:val="ListParagraph"/>
        <w:numPr>
          <w:ilvl w:val="0"/>
          <w:numId w:val="1385"/>
        </w:numPr>
        <w:tabs>
          <w:tab w:pos="453" w:val="left" w:leader="none"/>
        </w:tabs>
        <w:spacing w:line="240" w:lineRule="auto" w:before="0" w:after="0"/>
        <w:ind w:left="134" w:right="9599" w:firstLine="0"/>
        <w:jc w:val="left"/>
        <w:rPr>
          <w:sz w:val="20"/>
        </w:rPr>
      </w:pPr>
      <w:r>
        <w:rPr>
          <w:sz w:val="20"/>
        </w:rPr>
        <w:t>ГКО.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3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8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8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8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5.1.41</w:t>
      </w:r>
    </w:p>
    <w:p>
      <w:pPr>
        <w:pStyle w:val="BodyText"/>
        <w:spacing w:line="240" w:lineRule="auto"/>
        <w:ind w:right="456" w:hanging="1"/>
      </w:pPr>
      <w:r>
        <w:rPr/>
        <w:t>Для какой из перечисленных государственных ценных бумаг процентная ставка и размер каждого купона</w:t>
      </w:r>
      <w:r>
        <w:rPr>
          <w:spacing w:val="-60"/>
        </w:rPr>
        <w:t> </w:t>
      </w:r>
      <w:r>
        <w:rPr/>
        <w:t>(начиная со второго) определяются эмитентом непосредственно перед началом соответствующего</w:t>
      </w:r>
      <w:r>
        <w:rPr>
          <w:spacing w:val="1"/>
        </w:rPr>
        <w:t> </w:t>
      </w:r>
      <w:r>
        <w:rPr/>
        <w:t>купонного</w:t>
      </w:r>
      <w:r>
        <w:rPr>
          <w:spacing w:val="-1"/>
        </w:rPr>
        <w:t> </w:t>
      </w:r>
      <w:r>
        <w:rPr/>
        <w:t>периода?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3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ОФЗ-ПД</w:t>
      </w:r>
    </w:p>
    <w:p>
      <w:pPr>
        <w:pStyle w:val="ListParagraph"/>
        <w:numPr>
          <w:ilvl w:val="0"/>
          <w:numId w:val="13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ОФЗ-ФД</w:t>
      </w:r>
    </w:p>
    <w:p>
      <w:pPr>
        <w:pStyle w:val="Heading1"/>
        <w:numPr>
          <w:ilvl w:val="0"/>
          <w:numId w:val="138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ОФЗ-ПК</w:t>
      </w:r>
    </w:p>
    <w:p>
      <w:pPr>
        <w:pStyle w:val="ListParagraph"/>
        <w:numPr>
          <w:ilvl w:val="0"/>
          <w:numId w:val="13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ГКО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5.1.42</w:t>
      </w:r>
    </w:p>
    <w:p>
      <w:pPr>
        <w:pStyle w:val="BodyText"/>
        <w:spacing w:line="240" w:lineRule="auto"/>
        <w:ind w:right="1139"/>
      </w:pPr>
      <w:r>
        <w:rPr/>
        <w:t>Срок обращения облигаций государственного сберегательного займа (ОГСЗ) на рынке составляет: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3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138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138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до 10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38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Свыше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5.1.43</w:t>
      </w:r>
    </w:p>
    <w:p>
      <w:pPr>
        <w:pStyle w:val="BodyText"/>
        <w:spacing w:line="240" w:lineRule="auto"/>
      </w:pPr>
      <w:r>
        <w:rPr/>
        <w:t>Укажите,</w:t>
      </w:r>
      <w:r>
        <w:rPr>
          <w:spacing w:val="-3"/>
        </w:rPr>
        <w:t> </w:t>
      </w:r>
      <w:r>
        <w:rPr/>
        <w:t>какие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2"/>
        </w:rPr>
        <w:t> </w:t>
      </w:r>
      <w:r>
        <w:rPr/>
        <w:t>государственных</w:t>
      </w:r>
      <w:r>
        <w:rPr>
          <w:spacing w:val="-4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относиться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долгосрочным:</w:t>
      </w:r>
    </w:p>
    <w:p>
      <w:pPr>
        <w:pStyle w:val="ListParagraph"/>
        <w:numPr>
          <w:ilvl w:val="0"/>
          <w:numId w:val="138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7"/>
          <w:sz w:val="20"/>
        </w:rPr>
        <w:t> </w:t>
      </w: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займа</w:t>
      </w:r>
      <w:r>
        <w:rPr>
          <w:spacing w:val="-5"/>
          <w:sz w:val="20"/>
        </w:rPr>
        <w:t> </w:t>
      </w:r>
      <w:r>
        <w:rPr>
          <w:sz w:val="20"/>
        </w:rPr>
        <w:t>(ОФЗ);</w:t>
      </w:r>
    </w:p>
    <w:p>
      <w:pPr>
        <w:pStyle w:val="ListParagraph"/>
        <w:numPr>
          <w:ilvl w:val="0"/>
          <w:numId w:val="138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5"/>
          <w:sz w:val="20"/>
        </w:rPr>
        <w:t> </w:t>
      </w:r>
      <w:r>
        <w:rPr>
          <w:sz w:val="20"/>
        </w:rPr>
        <w:t>сберегательные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(ГСО);</w:t>
      </w:r>
    </w:p>
    <w:p>
      <w:pPr>
        <w:pStyle w:val="ListParagraph"/>
        <w:numPr>
          <w:ilvl w:val="0"/>
          <w:numId w:val="138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5"/>
          <w:sz w:val="20"/>
        </w:rPr>
        <w:t> </w:t>
      </w:r>
      <w:r>
        <w:rPr>
          <w:sz w:val="20"/>
        </w:rPr>
        <w:t>сберегательного</w:t>
      </w:r>
      <w:r>
        <w:rPr>
          <w:spacing w:val="-6"/>
          <w:sz w:val="20"/>
        </w:rPr>
        <w:t> </w:t>
      </w:r>
      <w:r>
        <w:rPr>
          <w:sz w:val="20"/>
        </w:rPr>
        <w:t>займа</w:t>
      </w:r>
      <w:r>
        <w:rPr>
          <w:spacing w:val="-7"/>
          <w:sz w:val="20"/>
        </w:rPr>
        <w:t> </w:t>
      </w:r>
      <w:r>
        <w:rPr>
          <w:sz w:val="20"/>
        </w:rPr>
        <w:t>(ОГСЗ);</w:t>
      </w:r>
    </w:p>
    <w:p>
      <w:pPr>
        <w:pStyle w:val="ListParagraph"/>
        <w:numPr>
          <w:ilvl w:val="0"/>
          <w:numId w:val="138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нерыночных</w:t>
      </w:r>
      <w:r>
        <w:rPr>
          <w:spacing w:val="-3"/>
          <w:sz w:val="20"/>
        </w:rPr>
        <w:t> </w:t>
      </w:r>
      <w:r>
        <w:rPr>
          <w:sz w:val="20"/>
        </w:rPr>
        <w:t>займов</w:t>
      </w:r>
      <w:r>
        <w:rPr>
          <w:spacing w:val="-5"/>
          <w:sz w:val="20"/>
        </w:rPr>
        <w:t> </w:t>
      </w:r>
      <w:r>
        <w:rPr>
          <w:sz w:val="20"/>
        </w:rPr>
        <w:t>(ОНЗ).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9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39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39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5.1.44</w:t>
      </w:r>
    </w:p>
    <w:p>
      <w:pPr>
        <w:pStyle w:val="BodyText"/>
        <w:spacing w:line="240" w:lineRule="auto"/>
      </w:pPr>
      <w:r>
        <w:rPr/>
        <w:t>Какие</w:t>
      </w:r>
      <w:r>
        <w:rPr>
          <w:spacing w:val="-5"/>
        </w:rPr>
        <w:t> </w:t>
      </w:r>
      <w:r>
        <w:rPr/>
        <w:t>категории</w:t>
      </w:r>
      <w:r>
        <w:rPr>
          <w:spacing w:val="-4"/>
        </w:rPr>
        <w:t> </w:t>
      </w:r>
      <w:r>
        <w:rPr/>
        <w:t>инвесторов</w:t>
      </w:r>
      <w:r>
        <w:rPr>
          <w:spacing w:val="-3"/>
        </w:rPr>
        <w:t> </w:t>
      </w:r>
      <w:r>
        <w:rPr/>
        <w:t>имеют</w:t>
      </w:r>
      <w:r>
        <w:rPr>
          <w:spacing w:val="-4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приобретать</w:t>
      </w:r>
      <w:r>
        <w:rPr>
          <w:spacing w:val="-4"/>
        </w:rPr>
        <w:t> </w:t>
      </w:r>
      <w:r>
        <w:rPr/>
        <w:t>государственные</w:t>
      </w:r>
      <w:r>
        <w:rPr>
          <w:spacing w:val="-5"/>
        </w:rPr>
        <w:t> </w:t>
      </w:r>
      <w:r>
        <w:rPr/>
        <w:t>сберегательные</w:t>
      </w:r>
      <w:r>
        <w:rPr>
          <w:spacing w:val="-4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(ГСО):</w:t>
      </w:r>
    </w:p>
    <w:p>
      <w:pPr>
        <w:pStyle w:val="ListParagraph"/>
        <w:numPr>
          <w:ilvl w:val="0"/>
          <w:numId w:val="139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Пенсионный</w:t>
      </w:r>
      <w:r>
        <w:rPr>
          <w:spacing w:val="-6"/>
          <w:sz w:val="20"/>
        </w:rPr>
        <w:t> </w:t>
      </w:r>
      <w:r>
        <w:rPr>
          <w:sz w:val="20"/>
        </w:rPr>
        <w:t>фонд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9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Физические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резиденты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пенсионные</w:t>
      </w:r>
      <w:r>
        <w:rPr>
          <w:spacing w:val="-6"/>
          <w:sz w:val="20"/>
        </w:rPr>
        <w:t> </w:t>
      </w:r>
      <w:r>
        <w:rPr>
          <w:sz w:val="20"/>
        </w:rPr>
        <w:t>фонды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391"/>
        </w:numPr>
        <w:tabs>
          <w:tab w:pos="453" w:val="left" w:leader="none"/>
        </w:tabs>
        <w:spacing w:line="240" w:lineRule="auto" w:before="0" w:after="0"/>
        <w:ind w:left="134" w:right="4635" w:firstLine="0"/>
        <w:jc w:val="left"/>
        <w:rPr>
          <w:sz w:val="20"/>
        </w:rPr>
      </w:pPr>
      <w:r>
        <w:rPr>
          <w:sz w:val="20"/>
        </w:rPr>
        <w:t>Коммерческие банки – резиденты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39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392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3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9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5.1.45</w:t>
      </w:r>
    </w:p>
    <w:p>
      <w:pPr>
        <w:pStyle w:val="BodyText"/>
        <w:spacing w:line="240" w:lineRule="auto"/>
        <w:ind w:right="848" w:hanging="1"/>
      </w:pPr>
      <w:r>
        <w:rPr/>
        <w:t>Какие категории инвесторов имеют право приобретать государственные краткосрочные бескупонные</w:t>
      </w:r>
      <w:r>
        <w:rPr>
          <w:spacing w:val="-60"/>
        </w:rPr>
        <w:t> </w:t>
      </w:r>
      <w:r>
        <w:rPr/>
        <w:t>облигации</w:t>
      </w:r>
      <w:r>
        <w:rPr>
          <w:spacing w:val="-2"/>
        </w:rPr>
        <w:t> </w:t>
      </w:r>
      <w:r>
        <w:rPr/>
        <w:t>(ГКО)?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физические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нерезиденты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139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Круг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инвесторов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ограничен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5.1.46</w:t>
      </w:r>
    </w:p>
    <w:p>
      <w:pPr>
        <w:pStyle w:val="BodyText"/>
        <w:spacing w:before="1"/>
      </w:pPr>
      <w:r>
        <w:rPr/>
        <w:t>Какие</w:t>
      </w:r>
      <w:r>
        <w:rPr>
          <w:spacing w:val="-5"/>
        </w:rPr>
        <w:t> </w:t>
      </w:r>
      <w:r>
        <w:rPr/>
        <w:t>категории</w:t>
      </w:r>
      <w:r>
        <w:rPr>
          <w:spacing w:val="-3"/>
        </w:rPr>
        <w:t> </w:t>
      </w:r>
      <w:r>
        <w:rPr/>
        <w:t>инвесторов</w:t>
      </w:r>
      <w:r>
        <w:rPr>
          <w:spacing w:val="-3"/>
        </w:rPr>
        <w:t> </w:t>
      </w:r>
      <w:r>
        <w:rPr/>
        <w:t>имеют</w:t>
      </w:r>
      <w:r>
        <w:rPr>
          <w:spacing w:val="-3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приобретать</w:t>
      </w:r>
      <w:r>
        <w:rPr>
          <w:spacing w:val="-3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федеральных</w:t>
      </w:r>
      <w:r>
        <w:rPr>
          <w:spacing w:val="-4"/>
        </w:rPr>
        <w:t> </w:t>
      </w:r>
      <w:r>
        <w:rPr/>
        <w:t>займов</w:t>
      </w:r>
      <w:r>
        <w:rPr>
          <w:spacing w:val="-4"/>
        </w:rPr>
        <w:t> </w:t>
      </w:r>
      <w:r>
        <w:rPr/>
        <w:t>(ОФЗ)?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физические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нерезиденты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139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Круг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инвесторов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ограничен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5.1.47</w:t>
      </w:r>
    </w:p>
    <w:p>
      <w:pPr>
        <w:pStyle w:val="BodyText"/>
      </w:pPr>
      <w:r>
        <w:rPr/>
        <w:t>Какие</w:t>
      </w:r>
      <w:r>
        <w:rPr>
          <w:spacing w:val="-6"/>
        </w:rPr>
        <w:t> </w:t>
      </w:r>
      <w:r>
        <w:rPr/>
        <w:t>категории</w:t>
      </w:r>
      <w:r>
        <w:rPr>
          <w:spacing w:val="-4"/>
        </w:rPr>
        <w:t> </w:t>
      </w:r>
      <w:r>
        <w:rPr/>
        <w:t>инвесторов</w:t>
      </w:r>
      <w:r>
        <w:rPr>
          <w:spacing w:val="-4"/>
        </w:rPr>
        <w:t> </w:t>
      </w:r>
      <w:r>
        <w:rPr/>
        <w:t>имеют</w:t>
      </w:r>
      <w:r>
        <w:rPr>
          <w:spacing w:val="-4"/>
        </w:rPr>
        <w:t> </w:t>
      </w:r>
      <w:r>
        <w:rPr/>
        <w:t>право</w:t>
      </w:r>
      <w:r>
        <w:rPr>
          <w:spacing w:val="-4"/>
        </w:rPr>
        <w:t> </w:t>
      </w:r>
      <w:r>
        <w:rPr/>
        <w:t>приобретать</w:t>
      </w:r>
      <w:r>
        <w:rPr>
          <w:spacing w:val="-4"/>
        </w:rPr>
        <w:t> </w:t>
      </w:r>
      <w:r>
        <w:rPr/>
        <w:t>облигации</w:t>
      </w:r>
      <w:r>
        <w:rPr>
          <w:spacing w:val="-5"/>
        </w:rPr>
        <w:t> </w:t>
      </w:r>
      <w:r>
        <w:rPr/>
        <w:t>государственных</w:t>
      </w:r>
      <w:r>
        <w:rPr>
          <w:spacing w:val="-6"/>
        </w:rPr>
        <w:t> </w:t>
      </w:r>
      <w:r>
        <w:rPr/>
        <w:t>нерыночных</w:t>
      </w:r>
      <w:r>
        <w:rPr>
          <w:spacing w:val="-4"/>
        </w:rPr>
        <w:t> </w:t>
      </w:r>
      <w:r>
        <w:rPr/>
        <w:t>займов</w:t>
      </w:r>
    </w:p>
    <w:p>
      <w:pPr>
        <w:pStyle w:val="BodyText"/>
      </w:pPr>
      <w:r>
        <w:rPr/>
        <w:t>(ОНЗ)?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физические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139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юридические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резиденты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нерезиденты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139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Круг</w:t>
      </w:r>
      <w:r>
        <w:rPr>
          <w:spacing w:val="-3"/>
          <w:sz w:val="20"/>
        </w:rPr>
        <w:t> </w:t>
      </w:r>
      <w:r>
        <w:rPr>
          <w:sz w:val="20"/>
        </w:rPr>
        <w:t>инвесторов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ограничен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5.1.48</w:t>
      </w:r>
    </w:p>
    <w:p>
      <w:pPr>
        <w:pStyle w:val="BodyText"/>
        <w:spacing w:before="1"/>
      </w:pPr>
      <w:r>
        <w:rPr/>
        <w:t>Какие</w:t>
      </w:r>
      <w:r>
        <w:rPr>
          <w:spacing w:val="-6"/>
        </w:rPr>
        <w:t> </w:t>
      </w:r>
      <w:r>
        <w:rPr/>
        <w:t>категории</w:t>
      </w:r>
      <w:r>
        <w:rPr>
          <w:spacing w:val="-4"/>
        </w:rPr>
        <w:t> </w:t>
      </w:r>
      <w:r>
        <w:rPr/>
        <w:t>инвесторов</w:t>
      </w:r>
      <w:r>
        <w:rPr>
          <w:spacing w:val="-4"/>
        </w:rPr>
        <w:t> </w:t>
      </w:r>
      <w:r>
        <w:rPr/>
        <w:t>имеют</w:t>
      </w:r>
      <w:r>
        <w:rPr>
          <w:spacing w:val="-4"/>
        </w:rPr>
        <w:t> </w:t>
      </w:r>
      <w:r>
        <w:rPr/>
        <w:t>право</w:t>
      </w:r>
      <w:r>
        <w:rPr>
          <w:spacing w:val="-4"/>
        </w:rPr>
        <w:t> </w:t>
      </w:r>
      <w:r>
        <w:rPr/>
        <w:t>приобретать</w:t>
      </w:r>
      <w:r>
        <w:rPr>
          <w:spacing w:val="-4"/>
        </w:rPr>
        <w:t> </w:t>
      </w:r>
      <w:r>
        <w:rPr/>
        <w:t>облигации</w:t>
      </w:r>
      <w:r>
        <w:rPr>
          <w:spacing w:val="-5"/>
        </w:rPr>
        <w:t> </w:t>
      </w:r>
      <w:r>
        <w:rPr/>
        <w:t>государственного</w:t>
      </w:r>
      <w:r>
        <w:rPr>
          <w:spacing w:val="-4"/>
        </w:rPr>
        <w:t> </w:t>
      </w:r>
      <w:r>
        <w:rPr/>
        <w:t>сберегательного</w:t>
      </w:r>
      <w:r>
        <w:rPr>
          <w:spacing w:val="-5"/>
        </w:rPr>
        <w:t> </w:t>
      </w:r>
      <w:r>
        <w:rPr/>
        <w:t>займа</w:t>
      </w:r>
    </w:p>
    <w:p>
      <w:pPr>
        <w:pStyle w:val="BodyText"/>
      </w:pPr>
      <w:r>
        <w:rPr/>
        <w:t>(ОГСЗ)?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физические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39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физические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резиденты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нерезиденты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139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Круг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инвесторов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ограничен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5.1.49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5"/>
        </w:rPr>
        <w:t> </w:t>
      </w:r>
      <w:r>
        <w:rPr/>
        <w:t>государственных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относятся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купонным</w:t>
      </w:r>
      <w:r>
        <w:rPr>
          <w:spacing w:val="-5"/>
        </w:rPr>
        <w:t> </w:t>
      </w:r>
      <w:r>
        <w:rPr/>
        <w:t>облигациям:</w:t>
      </w:r>
    </w:p>
    <w:p>
      <w:pPr>
        <w:pStyle w:val="ListParagraph"/>
        <w:numPr>
          <w:ilvl w:val="0"/>
          <w:numId w:val="139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федерального</w:t>
      </w:r>
      <w:r>
        <w:rPr>
          <w:spacing w:val="-3"/>
          <w:sz w:val="20"/>
        </w:rPr>
        <w:t> </w:t>
      </w:r>
      <w:r>
        <w:rPr>
          <w:sz w:val="20"/>
        </w:rPr>
        <w:t>займа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амортизацией</w:t>
      </w:r>
      <w:r>
        <w:rPr>
          <w:spacing w:val="-5"/>
          <w:sz w:val="20"/>
        </w:rPr>
        <w:t> </w:t>
      </w:r>
      <w:r>
        <w:rPr>
          <w:sz w:val="20"/>
        </w:rPr>
        <w:t>долга</w:t>
      </w:r>
      <w:r>
        <w:rPr>
          <w:spacing w:val="-3"/>
          <w:sz w:val="20"/>
        </w:rPr>
        <w:t> </w:t>
      </w:r>
      <w:r>
        <w:rPr>
          <w:sz w:val="20"/>
        </w:rPr>
        <w:t>(ОФЗ-АД);</w:t>
      </w:r>
    </w:p>
    <w:p>
      <w:pPr>
        <w:pStyle w:val="ListParagraph"/>
        <w:numPr>
          <w:ilvl w:val="0"/>
          <w:numId w:val="139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займа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фиксированным</w:t>
      </w:r>
      <w:r>
        <w:rPr>
          <w:spacing w:val="-5"/>
          <w:sz w:val="20"/>
        </w:rPr>
        <w:t> </w:t>
      </w:r>
      <w:r>
        <w:rPr>
          <w:sz w:val="20"/>
        </w:rPr>
        <w:t>доходом</w:t>
      </w:r>
      <w:r>
        <w:rPr>
          <w:spacing w:val="-4"/>
          <w:sz w:val="20"/>
        </w:rPr>
        <w:t> </w:t>
      </w:r>
      <w:r>
        <w:rPr>
          <w:sz w:val="20"/>
        </w:rPr>
        <w:t>(ОФЗ-ФД);</w:t>
      </w:r>
    </w:p>
    <w:p>
      <w:pPr>
        <w:pStyle w:val="ListParagraph"/>
        <w:numPr>
          <w:ilvl w:val="0"/>
          <w:numId w:val="1397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5"/>
          <w:sz w:val="20"/>
        </w:rPr>
        <w:t> </w:t>
      </w:r>
      <w:r>
        <w:rPr>
          <w:sz w:val="20"/>
        </w:rPr>
        <w:t>сберегательного</w:t>
      </w:r>
      <w:r>
        <w:rPr>
          <w:spacing w:val="-6"/>
          <w:sz w:val="20"/>
        </w:rPr>
        <w:t> </w:t>
      </w:r>
      <w:r>
        <w:rPr>
          <w:sz w:val="20"/>
        </w:rPr>
        <w:t>займа</w:t>
      </w:r>
      <w:r>
        <w:rPr>
          <w:spacing w:val="-7"/>
          <w:sz w:val="20"/>
        </w:rPr>
        <w:t> </w:t>
      </w:r>
      <w:r>
        <w:rPr>
          <w:sz w:val="20"/>
        </w:rPr>
        <w:t>(ОГСЗ);</w:t>
      </w:r>
    </w:p>
    <w:p>
      <w:pPr>
        <w:pStyle w:val="ListParagraph"/>
        <w:numPr>
          <w:ilvl w:val="0"/>
          <w:numId w:val="139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9"/>
          <w:sz w:val="20"/>
        </w:rPr>
        <w:t> </w:t>
      </w:r>
      <w:r>
        <w:rPr>
          <w:sz w:val="20"/>
        </w:rPr>
        <w:t>внутреннего</w:t>
      </w:r>
      <w:r>
        <w:rPr>
          <w:spacing w:val="-7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8"/>
          <w:sz w:val="20"/>
        </w:rPr>
        <w:t> </w:t>
      </w:r>
      <w:r>
        <w:rPr>
          <w:sz w:val="20"/>
        </w:rPr>
        <w:t>валютного</w:t>
      </w:r>
      <w:r>
        <w:rPr>
          <w:spacing w:val="-9"/>
          <w:sz w:val="20"/>
        </w:rPr>
        <w:t> </w:t>
      </w:r>
      <w:r>
        <w:rPr>
          <w:sz w:val="20"/>
        </w:rPr>
        <w:t>облигационного</w:t>
      </w:r>
      <w:r>
        <w:rPr>
          <w:spacing w:val="-7"/>
          <w:sz w:val="20"/>
        </w:rPr>
        <w:t> </w:t>
      </w:r>
      <w:r>
        <w:rPr>
          <w:sz w:val="20"/>
        </w:rPr>
        <w:t>займа</w:t>
      </w:r>
      <w:r>
        <w:rPr>
          <w:spacing w:val="-8"/>
          <w:sz w:val="20"/>
        </w:rPr>
        <w:t> </w:t>
      </w:r>
      <w:r>
        <w:rPr>
          <w:sz w:val="20"/>
        </w:rPr>
        <w:t>(ОВВЗ).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3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39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398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5.1.50</w:t>
      </w:r>
    </w:p>
    <w:p>
      <w:pPr>
        <w:pStyle w:val="BodyText"/>
        <w:spacing w:line="240" w:lineRule="auto"/>
        <w:ind w:right="633" w:hanging="1"/>
      </w:pPr>
      <w:r>
        <w:rPr/>
        <w:t>Основная часть государственного внутреннего долга Российской Федерации представлена следующими</w:t>
      </w:r>
      <w:r>
        <w:rPr>
          <w:spacing w:val="-60"/>
        </w:rPr>
        <w:t> </w:t>
      </w:r>
      <w:r>
        <w:rPr/>
        <w:t>видами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39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ГКО</w:t>
      </w:r>
    </w:p>
    <w:p>
      <w:pPr>
        <w:pStyle w:val="ListParagraph"/>
        <w:numPr>
          <w:ilvl w:val="0"/>
          <w:numId w:val="139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ГСО</w:t>
      </w:r>
    </w:p>
    <w:p>
      <w:pPr>
        <w:pStyle w:val="Heading1"/>
        <w:numPr>
          <w:ilvl w:val="0"/>
          <w:numId w:val="139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ОФЗ</w:t>
      </w:r>
    </w:p>
    <w:p>
      <w:pPr>
        <w:pStyle w:val="ListParagraph"/>
        <w:numPr>
          <w:ilvl w:val="0"/>
          <w:numId w:val="139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ОНЗ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5.3.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Эмиссия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обращение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государственных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5.1.51</w:t>
      </w:r>
    </w:p>
    <w:p>
      <w:pPr>
        <w:pStyle w:val="BodyText"/>
        <w:spacing w:before="1"/>
      </w:pPr>
      <w:r>
        <w:rPr/>
        <w:t>Участниками</w:t>
      </w:r>
      <w:r>
        <w:rPr>
          <w:spacing w:val="-6"/>
        </w:rPr>
        <w:t> </w:t>
      </w:r>
      <w:r>
        <w:rPr/>
        <w:t>биржевого</w:t>
      </w:r>
      <w:r>
        <w:rPr>
          <w:spacing w:val="-6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российских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6"/>
        </w:rPr>
        <w:t> </w:t>
      </w:r>
      <w:r>
        <w:rPr/>
        <w:t>ценных</w:t>
      </w:r>
      <w:r>
        <w:rPr>
          <w:spacing w:val="-7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40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Правительство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40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Минфин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40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400"/>
        </w:numPr>
        <w:tabs>
          <w:tab w:pos="453" w:val="left" w:leader="none"/>
        </w:tabs>
        <w:spacing w:line="240" w:lineRule="auto" w:before="0" w:after="0"/>
        <w:ind w:left="134" w:right="9255" w:firstLine="0"/>
        <w:jc w:val="left"/>
        <w:rPr>
          <w:sz w:val="20"/>
        </w:rPr>
      </w:pPr>
      <w:r>
        <w:rPr>
          <w:spacing w:val="-1"/>
          <w:sz w:val="20"/>
        </w:rPr>
        <w:t>Дилеры.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0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40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5.1.52</w:t>
      </w:r>
    </w:p>
    <w:p>
      <w:pPr>
        <w:pStyle w:val="BodyText"/>
        <w:spacing w:line="240" w:lineRule="auto" w:before="1"/>
        <w:ind w:right="847" w:hanging="1"/>
      </w:pPr>
      <w:r>
        <w:rPr/>
        <w:t>К функциям Министерства финансов Российской Федерации на рынке государственных ценных бумаг</w:t>
      </w:r>
      <w:r>
        <w:rPr>
          <w:spacing w:val="-60"/>
        </w:rPr>
        <w:t> </w:t>
      </w:r>
      <w:r>
        <w:rPr/>
        <w:t>относятся</w:t>
      </w:r>
      <w:r>
        <w:rPr>
          <w:spacing w:val="-2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140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7"/>
          <w:sz w:val="20"/>
        </w:rPr>
        <w:t> </w:t>
      </w:r>
      <w:r>
        <w:rPr>
          <w:sz w:val="20"/>
        </w:rPr>
        <w:t>эмиссии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обслуживание</w:t>
      </w:r>
      <w:r>
        <w:rPr>
          <w:spacing w:val="-5"/>
          <w:sz w:val="20"/>
        </w:rPr>
        <w:t> </w:t>
      </w:r>
      <w:r>
        <w:rPr>
          <w:sz w:val="20"/>
        </w:rPr>
        <w:t>выпусков</w:t>
      </w:r>
      <w:r>
        <w:rPr>
          <w:spacing w:val="-4"/>
          <w:sz w:val="20"/>
        </w:rPr>
        <w:t> </w:t>
      </w:r>
      <w:r>
        <w:rPr>
          <w:sz w:val="20"/>
        </w:rPr>
        <w:t>государственных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2"/>
        </w:numPr>
        <w:tabs>
          <w:tab w:pos="407" w:val="left" w:leader="none"/>
        </w:tabs>
        <w:spacing w:line="240" w:lineRule="auto" w:before="0" w:after="0"/>
        <w:ind w:left="134" w:right="275" w:hanging="1"/>
        <w:jc w:val="left"/>
        <w:rPr>
          <w:sz w:val="20"/>
        </w:rPr>
      </w:pPr>
      <w:r>
        <w:rPr>
          <w:sz w:val="20"/>
        </w:rPr>
        <w:t>Принятие нормативных правовых актов, устанавливающих базовые требования к порядку обслуживания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обращения</w:t>
      </w:r>
      <w:r>
        <w:rPr>
          <w:spacing w:val="-2"/>
          <w:sz w:val="20"/>
        </w:rPr>
        <w:t> </w:t>
      </w:r>
      <w:r>
        <w:rPr>
          <w:sz w:val="20"/>
        </w:rPr>
        <w:t>выпусков государственных 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2"/>
        </w:numPr>
        <w:tabs>
          <w:tab w:pos="481" w:val="left" w:leader="none"/>
        </w:tabs>
        <w:spacing w:line="240" w:lineRule="auto" w:before="0" w:after="0"/>
        <w:ind w:left="134" w:right="790" w:firstLine="0"/>
        <w:jc w:val="left"/>
        <w:rPr>
          <w:sz w:val="20"/>
        </w:rPr>
      </w:pPr>
      <w:r>
        <w:rPr>
          <w:sz w:val="20"/>
        </w:rPr>
        <w:t>Заключение с организациями договоров на выполнение ими инфраструктурных функций на рынке</w:t>
      </w:r>
      <w:r>
        <w:rPr>
          <w:spacing w:val="-60"/>
          <w:sz w:val="20"/>
        </w:rPr>
        <w:t> </w:t>
      </w:r>
      <w:r>
        <w:rPr>
          <w:sz w:val="20"/>
        </w:rPr>
        <w:t>государственных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2"/>
        </w:numPr>
        <w:tabs>
          <w:tab w:pos="453" w:val="left" w:leader="none"/>
        </w:tabs>
        <w:spacing w:line="240" w:lineRule="auto" w:before="0" w:after="0"/>
        <w:ind w:left="134" w:right="2044" w:hanging="1"/>
        <w:jc w:val="left"/>
        <w:rPr>
          <w:sz w:val="20"/>
        </w:rPr>
      </w:pPr>
      <w:r>
        <w:rPr>
          <w:sz w:val="20"/>
        </w:rPr>
        <w:t>Организация денежных расчетов по сделкам с государственными ценными бумагами.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0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40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0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5.1.53</w:t>
      </w:r>
    </w:p>
    <w:p>
      <w:pPr>
        <w:pStyle w:val="BodyText"/>
        <w:spacing w:line="240" w:lineRule="auto"/>
        <w:ind w:right="665" w:hanging="1"/>
      </w:pPr>
      <w:r>
        <w:rPr/>
        <w:t>Укажите неверное утверждение в отношении функций Банка России на рынке государственных ценных</w:t>
      </w:r>
      <w:r>
        <w:rPr>
          <w:spacing w:val="-60"/>
        </w:rPr>
        <w:t> </w:t>
      </w:r>
      <w:r>
        <w:rPr/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04"/>
        </w:numPr>
        <w:tabs>
          <w:tab w:pos="378" w:val="left" w:leader="none"/>
        </w:tabs>
        <w:spacing w:line="240" w:lineRule="auto" w:before="0" w:after="0"/>
        <w:ind w:left="134" w:right="795" w:hanging="1"/>
        <w:jc w:val="left"/>
        <w:rPr>
          <w:sz w:val="20"/>
        </w:rPr>
      </w:pPr>
      <w:r>
        <w:rPr>
          <w:sz w:val="20"/>
        </w:rPr>
        <w:t>Банк России выполняет функции Генерального агента по обслуживанию выпусков 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404"/>
        </w:numPr>
        <w:tabs>
          <w:tab w:pos="376" w:val="left" w:leader="none"/>
        </w:tabs>
        <w:spacing w:line="240" w:lineRule="auto" w:before="0" w:after="0"/>
        <w:ind w:left="134" w:right="205" w:hanging="1"/>
        <w:jc w:val="left"/>
        <w:rPr>
          <w:sz w:val="20"/>
        </w:rPr>
      </w:pPr>
      <w:r>
        <w:rPr>
          <w:sz w:val="20"/>
        </w:rPr>
        <w:t>Банк России проводит операции на рынке государственных ценных бумаг в качестве дилера и регулятора</w:t>
      </w:r>
      <w:r>
        <w:rPr>
          <w:spacing w:val="-60"/>
          <w:sz w:val="20"/>
        </w:rPr>
        <w:t> </w:t>
      </w:r>
      <w:r>
        <w:rPr>
          <w:sz w:val="20"/>
        </w:rPr>
        <w:t>денежно-кредитной</w:t>
      </w:r>
      <w:r>
        <w:rPr>
          <w:spacing w:val="-2"/>
          <w:sz w:val="20"/>
        </w:rPr>
        <w:t> </w:t>
      </w:r>
      <w:r>
        <w:rPr>
          <w:sz w:val="20"/>
        </w:rPr>
        <w:t>политики</w:t>
      </w:r>
    </w:p>
    <w:p>
      <w:pPr>
        <w:pStyle w:val="Heading1"/>
        <w:numPr>
          <w:ilvl w:val="0"/>
          <w:numId w:val="1404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России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определяет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параметры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эмитируемых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государственных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140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организует</w:t>
      </w:r>
      <w:r>
        <w:rPr>
          <w:spacing w:val="-5"/>
          <w:sz w:val="20"/>
        </w:rPr>
        <w:t> </w:t>
      </w:r>
      <w:r>
        <w:rPr>
          <w:sz w:val="20"/>
        </w:rPr>
        <w:t>денежные</w:t>
      </w:r>
      <w:r>
        <w:rPr>
          <w:spacing w:val="-6"/>
          <w:sz w:val="20"/>
        </w:rPr>
        <w:t> </w:t>
      </w:r>
      <w:r>
        <w:rPr>
          <w:sz w:val="20"/>
        </w:rPr>
        <w:t>расчеты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сделкам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государственными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7"/>
          <w:sz w:val="20"/>
        </w:rPr>
        <w:t> </w:t>
      </w:r>
      <w:r>
        <w:rPr>
          <w:sz w:val="20"/>
        </w:rPr>
        <w:t>бумагами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5.1.54</w:t>
      </w:r>
    </w:p>
    <w:p>
      <w:pPr>
        <w:pStyle w:val="BodyText"/>
      </w:pPr>
      <w:r>
        <w:rPr/>
        <w:t>К</w:t>
      </w:r>
      <w:r>
        <w:rPr>
          <w:spacing w:val="-4"/>
        </w:rPr>
        <w:t> </w:t>
      </w:r>
      <w:r>
        <w:rPr/>
        <w:t>функциям</w:t>
      </w:r>
      <w:r>
        <w:rPr>
          <w:spacing w:val="-4"/>
        </w:rPr>
        <w:t> </w:t>
      </w:r>
      <w:r>
        <w:rPr/>
        <w:t>Банка</w:t>
      </w:r>
      <w:r>
        <w:rPr>
          <w:spacing w:val="-4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относятся</w:t>
      </w:r>
      <w:r>
        <w:rPr>
          <w:spacing w:val="-4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14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Функции</w:t>
      </w:r>
      <w:r>
        <w:rPr>
          <w:spacing w:val="-5"/>
          <w:sz w:val="20"/>
        </w:rPr>
        <w:t> </w:t>
      </w:r>
      <w:r>
        <w:rPr>
          <w:sz w:val="20"/>
        </w:rPr>
        <w:t>Генерального</w:t>
      </w:r>
      <w:r>
        <w:rPr>
          <w:spacing w:val="-4"/>
          <w:sz w:val="20"/>
        </w:rPr>
        <w:t> </w:t>
      </w:r>
      <w:r>
        <w:rPr>
          <w:sz w:val="20"/>
        </w:rPr>
        <w:t>агента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обслуживанию</w:t>
      </w:r>
      <w:r>
        <w:rPr>
          <w:spacing w:val="-5"/>
          <w:sz w:val="20"/>
        </w:rPr>
        <w:t> </w:t>
      </w:r>
      <w:r>
        <w:rPr>
          <w:sz w:val="20"/>
        </w:rPr>
        <w:t>выпусков</w:t>
      </w:r>
      <w:r>
        <w:rPr>
          <w:spacing w:val="-4"/>
          <w:sz w:val="20"/>
        </w:rPr>
        <w:t> </w:t>
      </w:r>
      <w:r>
        <w:rPr>
          <w:sz w:val="20"/>
        </w:rPr>
        <w:t>государственных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5"/>
        </w:numPr>
        <w:tabs>
          <w:tab w:pos="407" w:val="left" w:leader="none"/>
        </w:tabs>
        <w:spacing w:line="240" w:lineRule="auto" w:before="0" w:after="0"/>
        <w:ind w:left="134" w:right="175" w:hanging="1"/>
        <w:jc w:val="left"/>
        <w:rPr>
          <w:sz w:val="20"/>
        </w:rPr>
      </w:pPr>
      <w:r>
        <w:rPr>
          <w:sz w:val="20"/>
        </w:rPr>
        <w:t>Проведение операций на рынке государственных ценных бумаг в качестве дилера и регулятора денежно-</w:t>
      </w:r>
      <w:r>
        <w:rPr>
          <w:spacing w:val="-60"/>
          <w:sz w:val="20"/>
        </w:rPr>
        <w:t> </w:t>
      </w:r>
      <w:r>
        <w:rPr>
          <w:sz w:val="20"/>
        </w:rPr>
        <w:t>кредитной</w:t>
      </w:r>
      <w:r>
        <w:rPr>
          <w:spacing w:val="-2"/>
          <w:sz w:val="20"/>
        </w:rPr>
        <w:t> </w:t>
      </w:r>
      <w:r>
        <w:rPr>
          <w:sz w:val="20"/>
        </w:rPr>
        <w:t>политики;</w:t>
      </w:r>
    </w:p>
    <w:p>
      <w:pPr>
        <w:pStyle w:val="ListParagraph"/>
        <w:numPr>
          <w:ilvl w:val="0"/>
          <w:numId w:val="1405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7"/>
          <w:sz w:val="20"/>
        </w:rPr>
        <w:t> </w:t>
      </w:r>
      <w:r>
        <w:rPr>
          <w:sz w:val="20"/>
        </w:rPr>
        <w:t>денежных</w:t>
      </w:r>
      <w:r>
        <w:rPr>
          <w:spacing w:val="-4"/>
          <w:sz w:val="20"/>
        </w:rPr>
        <w:t> </w:t>
      </w:r>
      <w:r>
        <w:rPr>
          <w:sz w:val="20"/>
        </w:rPr>
        <w:t>расчетов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сделкам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государственными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6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1405"/>
        </w:numPr>
        <w:tabs>
          <w:tab w:pos="453" w:val="left" w:leader="none"/>
        </w:tabs>
        <w:spacing w:line="240" w:lineRule="auto" w:before="0" w:after="0"/>
        <w:ind w:left="134" w:right="3313" w:hanging="1"/>
        <w:jc w:val="left"/>
        <w:rPr>
          <w:sz w:val="20"/>
        </w:rPr>
      </w:pPr>
      <w:r>
        <w:rPr>
          <w:sz w:val="20"/>
        </w:rPr>
        <w:t>Государственная регистрация выпусков государственных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0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0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40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5.1.55</w:t>
      </w:r>
    </w:p>
    <w:p>
      <w:pPr>
        <w:pStyle w:val="BodyText"/>
        <w:spacing w:line="240" w:lineRule="auto"/>
        <w:ind w:right="1334" w:hanging="1"/>
      </w:pPr>
      <w:r>
        <w:rPr/>
        <w:t>Укажите сведения, которые должны содержаться в Генеральных условиях эмиссии и обращения</w:t>
      </w:r>
      <w:r>
        <w:rPr>
          <w:spacing w:val="-60"/>
        </w:rPr>
        <w:t> </w:t>
      </w:r>
      <w:r>
        <w:rPr/>
        <w:t>государственных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муниципальных</w:t>
      </w:r>
      <w:r>
        <w:rPr>
          <w:spacing w:val="-3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40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Форма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Валюта</w:t>
      </w:r>
      <w:r>
        <w:rPr>
          <w:spacing w:val="-5"/>
          <w:sz w:val="20"/>
        </w:rPr>
        <w:t> </w:t>
      </w:r>
      <w:r>
        <w:rPr>
          <w:sz w:val="20"/>
        </w:rPr>
        <w:t>обязательств;</w:t>
      </w:r>
    </w:p>
    <w:p>
      <w:pPr>
        <w:pStyle w:val="ListParagraph"/>
        <w:numPr>
          <w:ilvl w:val="0"/>
          <w:numId w:val="1407"/>
        </w:numPr>
        <w:tabs>
          <w:tab w:pos="453" w:val="left" w:leader="none"/>
        </w:tabs>
        <w:spacing w:line="240" w:lineRule="auto" w:before="0" w:after="0"/>
        <w:ind w:left="134" w:right="6662" w:hanging="1"/>
        <w:jc w:val="left"/>
        <w:rPr>
          <w:sz w:val="20"/>
        </w:rPr>
      </w:pPr>
      <w:r>
        <w:rPr>
          <w:sz w:val="20"/>
        </w:rPr>
        <w:t>Порядок размещения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11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140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40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0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5.1.56</w:t>
      </w:r>
    </w:p>
    <w:p>
      <w:pPr>
        <w:pStyle w:val="BodyText"/>
        <w:spacing w:line="240" w:lineRule="auto"/>
        <w:ind w:right="141" w:hanging="1"/>
      </w:pPr>
      <w:r>
        <w:rPr/>
        <w:t>Укажите общие требования, которые должны содержать Условия эмиссии и обращения государственных или</w:t>
      </w:r>
      <w:r>
        <w:rPr>
          <w:spacing w:val="-60"/>
        </w:rPr>
        <w:t> </w:t>
      </w:r>
      <w:r>
        <w:rPr/>
        <w:t>муниципальных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40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Форма</w:t>
      </w:r>
      <w:r>
        <w:rPr>
          <w:spacing w:val="-7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государственных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муниципальных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9"/>
        </w:numPr>
        <w:tabs>
          <w:tab w:pos="407" w:val="left" w:leader="none"/>
        </w:tabs>
        <w:spacing w:line="240" w:lineRule="auto" w:before="0" w:after="0"/>
        <w:ind w:left="134" w:right="661" w:hanging="1"/>
        <w:jc w:val="left"/>
        <w:rPr>
          <w:sz w:val="20"/>
        </w:rPr>
      </w:pPr>
      <w:r>
        <w:rPr>
          <w:sz w:val="20"/>
        </w:rPr>
        <w:t>Минимальный и максимальный сроки обращения данного вида государственных или муниципальных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9"/>
        </w:numPr>
        <w:tabs>
          <w:tab w:pos="481" w:val="left" w:leader="none"/>
        </w:tabs>
        <w:spacing w:line="240" w:lineRule="auto" w:before="0" w:after="0"/>
        <w:ind w:left="134" w:right="1310" w:firstLine="0"/>
        <w:jc w:val="left"/>
        <w:rPr>
          <w:sz w:val="20"/>
        </w:rPr>
      </w:pPr>
      <w:r>
        <w:rPr>
          <w:sz w:val="20"/>
        </w:rPr>
        <w:t>Номинальная стоимость одной ценной бумаги в рамках одного выпуска государственных или</w:t>
      </w:r>
      <w:r>
        <w:rPr>
          <w:spacing w:val="-60"/>
          <w:sz w:val="20"/>
        </w:rPr>
        <w:t> </w:t>
      </w:r>
      <w:r>
        <w:rPr>
          <w:sz w:val="20"/>
        </w:rPr>
        <w:t>муниципальных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09"/>
        </w:numPr>
        <w:tabs>
          <w:tab w:pos="453" w:val="left" w:leader="none"/>
        </w:tabs>
        <w:spacing w:line="240" w:lineRule="auto" w:before="0" w:after="0"/>
        <w:ind w:left="134" w:right="3110" w:firstLine="0"/>
        <w:jc w:val="left"/>
        <w:rPr>
          <w:sz w:val="20"/>
        </w:rPr>
      </w:pPr>
      <w:r>
        <w:rPr>
          <w:sz w:val="20"/>
        </w:rPr>
        <w:t>Порядок размещения государственных или муниципальных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41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41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1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5.1.57</w:t>
      </w:r>
    </w:p>
    <w:p>
      <w:pPr>
        <w:pStyle w:val="BodyText"/>
        <w:spacing w:line="240" w:lineRule="auto"/>
        <w:ind w:right="910" w:hanging="1"/>
      </w:pPr>
      <w:r>
        <w:rPr/>
        <w:t>Укажите дополнительные сведения, которые должны содержаться в Условиях эмиссии ценных бумаг</w:t>
      </w:r>
      <w:r>
        <w:rPr>
          <w:spacing w:val="-60"/>
        </w:rPr>
        <w:t> </w:t>
      </w:r>
      <w:r>
        <w:rPr/>
        <w:t>субъектов</w:t>
      </w:r>
      <w:r>
        <w:rPr>
          <w:spacing w:val="-1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2"/>
        </w:rPr>
        <w:t> </w:t>
      </w:r>
      <w:r>
        <w:rPr/>
        <w:t>или</w:t>
      </w:r>
      <w:r>
        <w:rPr>
          <w:spacing w:val="-3"/>
        </w:rPr>
        <w:t> </w:t>
      </w:r>
      <w:r>
        <w:rPr/>
        <w:t>муниципальных</w:t>
      </w:r>
      <w:r>
        <w:rPr>
          <w:spacing w:val="-1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41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Данные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бюджете</w:t>
      </w:r>
      <w:r>
        <w:rPr>
          <w:spacing w:val="-4"/>
          <w:sz w:val="20"/>
        </w:rPr>
        <w:t> </w:t>
      </w:r>
      <w:r>
        <w:rPr>
          <w:sz w:val="20"/>
        </w:rPr>
        <w:t>заемщика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4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государственных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муниципальных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11"/>
        </w:numPr>
        <w:tabs>
          <w:tab w:pos="407" w:val="left" w:leader="none"/>
        </w:tabs>
        <w:spacing w:line="240" w:lineRule="auto" w:before="0" w:after="0"/>
        <w:ind w:left="134" w:right="1232" w:firstLine="0"/>
        <w:jc w:val="left"/>
        <w:rPr>
          <w:sz w:val="20"/>
        </w:rPr>
      </w:pPr>
      <w:r>
        <w:rPr>
          <w:sz w:val="20"/>
        </w:rPr>
        <w:t>Данные из годовых отчетов об исполнении бюджета заемщика за последние три завершенных</w:t>
      </w:r>
      <w:r>
        <w:rPr>
          <w:spacing w:val="-60"/>
          <w:sz w:val="20"/>
        </w:rPr>
        <w:t> </w:t>
      </w:r>
      <w:r>
        <w:rPr>
          <w:sz w:val="20"/>
        </w:rPr>
        <w:t>финансовых</w:t>
      </w:r>
      <w:r>
        <w:rPr>
          <w:spacing w:val="-1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141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Ограничения</w:t>
      </w:r>
      <w:r>
        <w:rPr>
          <w:spacing w:val="-5"/>
          <w:sz w:val="20"/>
        </w:rPr>
        <w:t> </w:t>
      </w:r>
      <w:r>
        <w:rPr>
          <w:sz w:val="20"/>
        </w:rPr>
        <w:t>(при</w:t>
      </w:r>
      <w:r>
        <w:rPr>
          <w:spacing w:val="-3"/>
          <w:sz w:val="20"/>
        </w:rPr>
        <w:t> </w:t>
      </w:r>
      <w:r>
        <w:rPr>
          <w:sz w:val="20"/>
        </w:rPr>
        <w:t>наличии</w:t>
      </w:r>
      <w:r>
        <w:rPr>
          <w:spacing w:val="-3"/>
          <w:sz w:val="20"/>
        </w:rPr>
        <w:t> </w:t>
      </w:r>
      <w:r>
        <w:rPr>
          <w:sz w:val="20"/>
        </w:rPr>
        <w:t>таковых)</w:t>
      </w:r>
      <w:r>
        <w:rPr>
          <w:spacing w:val="-4"/>
          <w:sz w:val="20"/>
        </w:rPr>
        <w:t> </w:t>
      </w:r>
      <w:r>
        <w:rPr>
          <w:sz w:val="20"/>
        </w:rPr>
        <w:t>оборотоспособности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11"/>
        </w:numPr>
        <w:tabs>
          <w:tab w:pos="452" w:val="left" w:leader="none"/>
        </w:tabs>
        <w:spacing w:line="240" w:lineRule="auto" w:before="0" w:after="0"/>
        <w:ind w:left="134" w:right="6252" w:firstLine="0"/>
        <w:jc w:val="left"/>
        <w:rPr>
          <w:sz w:val="20"/>
        </w:rPr>
      </w:pPr>
      <w:r>
        <w:rPr>
          <w:sz w:val="20"/>
        </w:rPr>
        <w:t>Размер дохода или порядок его расчета.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12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41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1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1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5.1.58</w:t>
      </w:r>
    </w:p>
    <w:p>
      <w:pPr>
        <w:pStyle w:val="BodyText"/>
        <w:spacing w:line="240" w:lineRule="auto"/>
        <w:ind w:right="891" w:hanging="1"/>
      </w:pPr>
      <w:r>
        <w:rPr/>
        <w:t>Функции дилера на рынке государственных ценных бумаг Российской Федерации (ГКО и ОФЗ) может</w:t>
      </w:r>
      <w:r>
        <w:rPr>
          <w:spacing w:val="-60"/>
        </w:rPr>
        <w:t> </w:t>
      </w:r>
      <w:r>
        <w:rPr/>
        <w:t>выполнять: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4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Как</w:t>
      </w:r>
      <w:r>
        <w:rPr>
          <w:spacing w:val="-5"/>
          <w:sz w:val="20"/>
        </w:rPr>
        <w:t> </w:t>
      </w:r>
      <w:r>
        <w:rPr>
          <w:sz w:val="20"/>
        </w:rPr>
        <w:t>юридическое,</w:t>
      </w:r>
      <w:r>
        <w:rPr>
          <w:spacing w:val="-3"/>
          <w:sz w:val="20"/>
        </w:rPr>
        <w:t> </w:t>
      </w:r>
      <w:r>
        <w:rPr>
          <w:sz w:val="20"/>
        </w:rPr>
        <w:t>так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физическое</w:t>
      </w:r>
      <w:r>
        <w:rPr>
          <w:spacing w:val="-4"/>
          <w:sz w:val="20"/>
        </w:rPr>
        <w:t> </w:t>
      </w:r>
      <w:r>
        <w:rPr>
          <w:sz w:val="20"/>
        </w:rPr>
        <w:t>лицо</w:t>
      </w:r>
    </w:p>
    <w:p>
      <w:pPr>
        <w:pStyle w:val="ListParagraph"/>
        <w:numPr>
          <w:ilvl w:val="0"/>
          <w:numId w:val="1413"/>
        </w:numPr>
        <w:tabs>
          <w:tab w:pos="376" w:val="left" w:leader="none"/>
        </w:tabs>
        <w:spacing w:line="240" w:lineRule="auto" w:before="0" w:after="0"/>
        <w:ind w:left="134" w:right="859" w:hanging="1"/>
        <w:jc w:val="left"/>
        <w:rPr>
          <w:sz w:val="20"/>
        </w:rPr>
      </w:pPr>
      <w:r>
        <w:rPr>
          <w:sz w:val="20"/>
        </w:rPr>
        <w:t>Только юридическое лицо - профессиональный участник рынка ценных бумаг, имеющий лицензию</w:t>
      </w:r>
      <w:r>
        <w:rPr>
          <w:spacing w:val="-60"/>
          <w:sz w:val="20"/>
        </w:rPr>
        <w:t> </w:t>
      </w:r>
      <w:r>
        <w:rPr>
          <w:sz w:val="20"/>
        </w:rPr>
        <w:t>организатора</w:t>
      </w:r>
      <w:r>
        <w:rPr>
          <w:spacing w:val="-1"/>
          <w:sz w:val="20"/>
        </w:rPr>
        <w:t> </w:t>
      </w:r>
      <w:r>
        <w:rPr>
          <w:sz w:val="20"/>
        </w:rPr>
        <w:t>торговли 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413"/>
        </w:numPr>
        <w:tabs>
          <w:tab w:pos="389" w:val="left" w:leader="none"/>
        </w:tabs>
        <w:spacing w:line="240" w:lineRule="auto" w:before="0" w:after="0"/>
        <w:ind w:left="134" w:right="634" w:firstLine="0"/>
        <w:jc w:val="both"/>
        <w:rPr>
          <w:u w:val="none"/>
        </w:rPr>
      </w:pPr>
      <w:r>
        <w:rPr>
          <w:u w:val="single" w:color="00FF00"/>
        </w:rPr>
        <w:t>Только юридическое лицо - профессиональный участник рынка ценных бумаг, имеющий</w:t>
      </w:r>
      <w:r>
        <w:rPr>
          <w:spacing w:val="-56"/>
          <w:u w:val="none"/>
        </w:rPr>
        <w:t> </w:t>
      </w:r>
      <w:r>
        <w:rPr>
          <w:u w:val="single" w:color="00FF00"/>
        </w:rPr>
        <w:t>лицензии на право осуществления брокерской, дилерской и депозитарной деятельности на</w:t>
      </w:r>
      <w:r>
        <w:rPr>
          <w:spacing w:val="-56"/>
          <w:u w:val="none"/>
        </w:rPr>
        <w:t> </w:t>
      </w:r>
      <w:r>
        <w:rPr>
          <w:u w:val="single" w:color="00FF00"/>
        </w:rPr>
        <w:t>рынке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1413"/>
        </w:numPr>
        <w:tabs>
          <w:tab w:pos="394" w:val="left" w:leader="none"/>
        </w:tabs>
        <w:spacing w:line="240" w:lineRule="auto" w:before="0" w:after="0"/>
        <w:ind w:left="393" w:right="0" w:hanging="260"/>
        <w:jc w:val="both"/>
        <w:rPr>
          <w:sz w:val="20"/>
        </w:rPr>
      </w:pPr>
      <w:r>
        <w:rPr>
          <w:sz w:val="20"/>
        </w:rPr>
        <w:t>Любой</w:t>
      </w:r>
      <w:r>
        <w:rPr>
          <w:spacing w:val="-6"/>
          <w:sz w:val="20"/>
        </w:rPr>
        <w:t> </w:t>
      </w:r>
      <w:r>
        <w:rPr>
          <w:sz w:val="20"/>
        </w:rPr>
        <w:t>коммерческий</w:t>
      </w:r>
      <w:r>
        <w:rPr>
          <w:spacing w:val="-6"/>
          <w:sz w:val="20"/>
        </w:rPr>
        <w:t> </w:t>
      </w:r>
      <w:r>
        <w:rPr>
          <w:sz w:val="20"/>
        </w:rPr>
        <w:t>банк,</w:t>
      </w:r>
      <w:r>
        <w:rPr>
          <w:spacing w:val="-4"/>
          <w:sz w:val="20"/>
        </w:rPr>
        <w:t> </w:t>
      </w:r>
      <w:r>
        <w:rPr>
          <w:sz w:val="20"/>
        </w:rPr>
        <w:t>имеющий</w:t>
      </w:r>
      <w:r>
        <w:rPr>
          <w:spacing w:val="-5"/>
          <w:sz w:val="20"/>
        </w:rPr>
        <w:t> </w:t>
      </w:r>
      <w:r>
        <w:rPr>
          <w:sz w:val="20"/>
        </w:rPr>
        <w:t>лицензию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4"/>
          <w:sz w:val="20"/>
        </w:rPr>
        <w:t> </w:t>
      </w:r>
      <w:r>
        <w:rPr>
          <w:sz w:val="20"/>
        </w:rPr>
        <w:t>банковской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5.1.59</w:t>
      </w:r>
    </w:p>
    <w:p>
      <w:pPr>
        <w:pStyle w:val="BodyText"/>
        <w:spacing w:line="240" w:lineRule="auto"/>
        <w:ind w:right="7083" w:hanging="1"/>
      </w:pPr>
      <w:r>
        <w:rPr/>
        <w:t>Укажите правильное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14"/>
        </w:numPr>
        <w:tabs>
          <w:tab w:pos="378" w:val="left" w:leader="none"/>
        </w:tabs>
        <w:spacing w:line="240" w:lineRule="auto" w:before="0" w:after="0"/>
        <w:ind w:left="134" w:right="642" w:hanging="1"/>
        <w:jc w:val="left"/>
        <w:rPr>
          <w:sz w:val="20"/>
        </w:rPr>
      </w:pPr>
      <w:r>
        <w:rPr>
          <w:sz w:val="20"/>
        </w:rPr>
        <w:t>Для получения статуса дилера на рынке государственных ценных бумаг профессиональный участник</w:t>
      </w:r>
      <w:r>
        <w:rPr>
          <w:spacing w:val="-60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  <w:r>
        <w:rPr>
          <w:spacing w:val="-2"/>
          <w:sz w:val="20"/>
        </w:rPr>
        <w:t> </w:t>
      </w:r>
      <w:r>
        <w:rPr>
          <w:sz w:val="20"/>
        </w:rPr>
        <w:t>должен</w:t>
      </w:r>
      <w:r>
        <w:rPr>
          <w:spacing w:val="-1"/>
          <w:sz w:val="20"/>
        </w:rPr>
        <w:t> </w:t>
      </w:r>
      <w:r>
        <w:rPr>
          <w:sz w:val="20"/>
        </w:rPr>
        <w:t>заключить</w:t>
      </w:r>
      <w:r>
        <w:rPr>
          <w:spacing w:val="-1"/>
          <w:sz w:val="20"/>
        </w:rPr>
        <w:t> </w:t>
      </w:r>
      <w:r>
        <w:rPr>
          <w:sz w:val="20"/>
        </w:rPr>
        <w:t>договор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Минфином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414"/>
        </w:numPr>
        <w:tabs>
          <w:tab w:pos="376" w:val="left" w:leader="none"/>
        </w:tabs>
        <w:spacing w:line="240" w:lineRule="auto" w:before="0" w:after="0"/>
        <w:ind w:left="134" w:right="569" w:hanging="1"/>
        <w:jc w:val="left"/>
        <w:rPr>
          <w:sz w:val="20"/>
        </w:rPr>
      </w:pPr>
      <w:r>
        <w:rPr>
          <w:sz w:val="20"/>
        </w:rPr>
        <w:t>Статус дилера на рынке государственных ценных бумаг присваивается профессиональному участнику</w:t>
      </w:r>
      <w:r>
        <w:rPr>
          <w:spacing w:val="-60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  <w:r>
        <w:rPr>
          <w:spacing w:val="-1"/>
          <w:sz w:val="20"/>
        </w:rPr>
        <w:t> </w:t>
      </w:r>
      <w:r>
        <w:rPr>
          <w:sz w:val="20"/>
        </w:rPr>
        <w:t>организатором торговли</w:t>
      </w:r>
    </w:p>
    <w:p>
      <w:pPr>
        <w:pStyle w:val="Heading1"/>
        <w:numPr>
          <w:ilvl w:val="0"/>
          <w:numId w:val="1414"/>
        </w:numPr>
        <w:tabs>
          <w:tab w:pos="389" w:val="left" w:leader="none"/>
        </w:tabs>
        <w:spacing w:line="240" w:lineRule="auto" w:before="0" w:after="0"/>
        <w:ind w:left="134" w:right="301" w:firstLine="0"/>
        <w:jc w:val="left"/>
        <w:rPr>
          <w:u w:val="none"/>
        </w:rPr>
      </w:pPr>
      <w:r>
        <w:rPr>
          <w:u w:val="single" w:color="00FF00"/>
        </w:rPr>
        <w:t>Для получения статуса дилера на рынке государственных ценных бумаг профессиональный</w:t>
      </w:r>
      <w:r>
        <w:rPr>
          <w:spacing w:val="-56"/>
          <w:u w:val="none"/>
        </w:rPr>
        <w:t> </w:t>
      </w:r>
      <w:r>
        <w:rPr>
          <w:u w:val="single" w:color="00FF00"/>
        </w:rPr>
        <w:t>участник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рынка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должен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заключить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договор с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Банком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414"/>
        </w:numPr>
        <w:tabs>
          <w:tab w:pos="394" w:val="left" w:leader="none"/>
        </w:tabs>
        <w:spacing w:line="240" w:lineRule="auto" w:before="0" w:after="0"/>
        <w:ind w:left="134" w:right="302" w:hanging="1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приобретает статус дилера на рынке 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одновременно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получением</w:t>
      </w:r>
      <w:r>
        <w:rPr>
          <w:spacing w:val="-3"/>
          <w:sz w:val="20"/>
        </w:rPr>
        <w:t> </w:t>
      </w:r>
      <w:r>
        <w:rPr>
          <w:sz w:val="20"/>
        </w:rPr>
        <w:t>лицензии</w:t>
      </w:r>
      <w:r>
        <w:rPr>
          <w:spacing w:val="-3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3"/>
          <w:sz w:val="20"/>
        </w:rPr>
        <w:t> </w:t>
      </w:r>
      <w:r>
        <w:rPr>
          <w:sz w:val="20"/>
        </w:rPr>
        <w:t>участника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5.1.60</w:t>
      </w:r>
    </w:p>
    <w:p>
      <w:pPr>
        <w:pStyle w:val="BodyText"/>
      </w:pPr>
      <w:r>
        <w:rPr/>
        <w:t>Формами</w:t>
      </w:r>
      <w:r>
        <w:rPr>
          <w:spacing w:val="-5"/>
        </w:rPr>
        <w:t> </w:t>
      </w:r>
      <w:r>
        <w:rPr/>
        <w:t>первичного</w:t>
      </w:r>
      <w:r>
        <w:rPr>
          <w:spacing w:val="-4"/>
        </w:rPr>
        <w:t> </w:t>
      </w:r>
      <w:r>
        <w:rPr/>
        <w:t>размещения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являться:</w:t>
      </w:r>
    </w:p>
    <w:p>
      <w:pPr>
        <w:pStyle w:val="ListParagraph"/>
        <w:numPr>
          <w:ilvl w:val="0"/>
          <w:numId w:val="141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Аукционы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первичному</w:t>
      </w:r>
      <w:r>
        <w:rPr>
          <w:spacing w:val="-5"/>
          <w:sz w:val="20"/>
        </w:rPr>
        <w:t> </w:t>
      </w:r>
      <w:r>
        <w:rPr>
          <w:sz w:val="20"/>
        </w:rPr>
        <w:t>размещению,</w:t>
      </w:r>
      <w:r>
        <w:rPr>
          <w:spacing w:val="-3"/>
          <w:sz w:val="20"/>
        </w:rPr>
        <w:t> </w:t>
      </w:r>
      <w:r>
        <w:rPr>
          <w:sz w:val="20"/>
        </w:rPr>
        <w:t>проводимые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Торговой</w:t>
      </w:r>
      <w:r>
        <w:rPr>
          <w:spacing w:val="-5"/>
          <w:sz w:val="20"/>
        </w:rPr>
        <w:t> </w:t>
      </w:r>
      <w:r>
        <w:rPr>
          <w:sz w:val="20"/>
        </w:rPr>
        <w:t>системе;</w:t>
      </w:r>
    </w:p>
    <w:p>
      <w:pPr>
        <w:pStyle w:val="ListParagraph"/>
        <w:numPr>
          <w:ilvl w:val="0"/>
          <w:numId w:val="141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Первичное</w:t>
      </w:r>
      <w:r>
        <w:rPr>
          <w:spacing w:val="-5"/>
          <w:sz w:val="20"/>
        </w:rPr>
        <w:t> </w:t>
      </w:r>
      <w:r>
        <w:rPr>
          <w:sz w:val="20"/>
        </w:rPr>
        <w:t>размещение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закрытой</w:t>
      </w:r>
      <w:r>
        <w:rPr>
          <w:spacing w:val="-5"/>
          <w:sz w:val="20"/>
        </w:rPr>
        <w:t> </w:t>
      </w:r>
      <w:r>
        <w:rPr>
          <w:sz w:val="20"/>
        </w:rPr>
        <w:t>подписке;</w:t>
      </w:r>
    </w:p>
    <w:p>
      <w:pPr>
        <w:pStyle w:val="ListParagraph"/>
        <w:numPr>
          <w:ilvl w:val="0"/>
          <w:numId w:val="1415"/>
        </w:numPr>
        <w:tabs>
          <w:tab w:pos="481" w:val="left" w:leader="none"/>
        </w:tabs>
        <w:spacing w:line="240" w:lineRule="auto" w:before="1" w:after="0"/>
        <w:ind w:left="134" w:right="6363" w:firstLine="0"/>
        <w:jc w:val="left"/>
        <w:rPr>
          <w:sz w:val="20"/>
        </w:rPr>
      </w:pPr>
      <w:r>
        <w:rPr>
          <w:sz w:val="20"/>
        </w:rPr>
        <w:t>Конкурсы по первичному размещению.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16"/>
        </w:numPr>
        <w:tabs>
          <w:tab w:pos="393" w:val="left" w:leader="none"/>
        </w:tabs>
        <w:spacing w:line="241" w:lineRule="exact" w:before="0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41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4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7"/>
          <w:sz w:val="20"/>
        </w:rPr>
        <w:t> </w:t>
      </w:r>
      <w:r>
        <w:rPr>
          <w:sz w:val="20"/>
        </w:rPr>
        <w:t>перечисленного</w:t>
      </w:r>
    </w:p>
    <w:p>
      <w:pPr>
        <w:pStyle w:val="ListParagraph"/>
        <w:numPr>
          <w:ilvl w:val="0"/>
          <w:numId w:val="14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5.1.61</w:t>
      </w:r>
    </w:p>
    <w:p>
      <w:pPr>
        <w:pStyle w:val="BodyText"/>
        <w:spacing w:line="240" w:lineRule="auto"/>
        <w:ind w:right="159" w:hanging="1"/>
      </w:pPr>
      <w:r>
        <w:rPr/>
        <w:t>В ходе аукционов по первичному размещению государственных ценных бумаг участники вправе выставлять: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конкурентные</w:t>
      </w:r>
      <w:r>
        <w:rPr>
          <w:spacing w:val="-5"/>
          <w:sz w:val="20"/>
        </w:rPr>
        <w:t> </w:t>
      </w:r>
      <w:r>
        <w:rPr>
          <w:sz w:val="20"/>
        </w:rPr>
        <w:t>заявки</w:t>
      </w:r>
    </w:p>
    <w:p>
      <w:pPr>
        <w:pStyle w:val="Heading1"/>
        <w:numPr>
          <w:ilvl w:val="0"/>
          <w:numId w:val="141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Конкурентные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неконкурентные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заявки</w:t>
      </w:r>
    </w:p>
    <w:p>
      <w:pPr>
        <w:pStyle w:val="ListParagraph"/>
        <w:numPr>
          <w:ilvl w:val="0"/>
          <w:numId w:val="141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неконкурентные</w:t>
      </w:r>
      <w:r>
        <w:rPr>
          <w:spacing w:val="-4"/>
          <w:sz w:val="20"/>
        </w:rPr>
        <w:t> </w:t>
      </w:r>
      <w:r>
        <w:rPr>
          <w:sz w:val="20"/>
        </w:rPr>
        <w:t>заявки</w:t>
      </w:r>
    </w:p>
    <w:p>
      <w:pPr>
        <w:pStyle w:val="ListParagraph"/>
        <w:numPr>
          <w:ilvl w:val="0"/>
          <w:numId w:val="14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Рыночные</w:t>
      </w:r>
      <w:r>
        <w:rPr>
          <w:spacing w:val="-3"/>
          <w:sz w:val="20"/>
        </w:rPr>
        <w:t> </w:t>
      </w:r>
      <w:r>
        <w:rPr>
          <w:sz w:val="20"/>
        </w:rPr>
        <w:t>заявки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5.1.62</w:t>
      </w:r>
    </w:p>
    <w:p>
      <w:pPr>
        <w:pStyle w:val="BodyText"/>
        <w:spacing w:line="240" w:lineRule="auto"/>
        <w:ind w:right="916" w:hanging="1"/>
      </w:pPr>
      <w:r>
        <w:rPr/>
        <w:t>Укажите неверное утверждение в отношении участников Депозитарной системы на биржевом рынке</w:t>
      </w:r>
      <w:r>
        <w:rPr>
          <w:spacing w:val="-60"/>
        </w:rPr>
        <w:t> </w:t>
      </w:r>
      <w:r>
        <w:rPr/>
        <w:t>государственных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418"/>
        </w:numPr>
        <w:tabs>
          <w:tab w:pos="393" w:val="left" w:leader="none"/>
        </w:tabs>
        <w:spacing w:line="240" w:lineRule="auto" w:before="0" w:after="0"/>
        <w:ind w:left="134" w:right="311" w:firstLine="0"/>
        <w:jc w:val="left"/>
        <w:rPr>
          <w:u w:val="none"/>
        </w:rPr>
      </w:pPr>
      <w:r>
        <w:rPr>
          <w:u w:val="single" w:color="00FF00"/>
        </w:rPr>
        <w:t>Депозитарная система на биржевом рынке государственных ценных бумаг состоит из Банка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России,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Депозитария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Субдепозитариев</w:t>
      </w:r>
    </w:p>
    <w:p>
      <w:pPr>
        <w:pStyle w:val="ListParagraph"/>
        <w:numPr>
          <w:ilvl w:val="0"/>
          <w:numId w:val="1418"/>
        </w:numPr>
        <w:tabs>
          <w:tab w:pos="376" w:val="left" w:leader="none"/>
        </w:tabs>
        <w:spacing w:line="240" w:lineRule="auto" w:before="0" w:after="0"/>
        <w:ind w:left="134" w:right="153" w:hanging="1"/>
        <w:jc w:val="left"/>
        <w:rPr>
          <w:sz w:val="20"/>
        </w:rPr>
      </w:pPr>
      <w:r>
        <w:rPr>
          <w:sz w:val="20"/>
        </w:rPr>
        <w:t>Депозитарий государственных ценных бумаг - юридическое лицо, имеющее лицензию профессионального</w:t>
      </w:r>
      <w:r>
        <w:rPr>
          <w:spacing w:val="-60"/>
          <w:sz w:val="20"/>
        </w:rPr>
        <w:t> </w:t>
      </w:r>
      <w:r>
        <w:rPr>
          <w:sz w:val="20"/>
        </w:rPr>
        <w:t>участника</w:t>
      </w:r>
      <w:r>
        <w:rPr>
          <w:spacing w:val="-1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на осуществление</w:t>
      </w:r>
      <w:r>
        <w:rPr>
          <w:spacing w:val="-3"/>
          <w:sz w:val="20"/>
        </w:rPr>
        <w:t> </w:t>
      </w:r>
      <w:r>
        <w:rPr>
          <w:sz w:val="20"/>
        </w:rPr>
        <w:t>депозитарной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</w:p>
    <w:p>
      <w:pPr>
        <w:pStyle w:val="ListParagraph"/>
        <w:numPr>
          <w:ilvl w:val="0"/>
          <w:numId w:val="1418"/>
        </w:numPr>
        <w:tabs>
          <w:tab w:pos="378" w:val="left" w:leader="none"/>
        </w:tabs>
        <w:spacing w:line="240" w:lineRule="auto" w:before="0" w:after="0"/>
        <w:ind w:left="134" w:right="167" w:hanging="1"/>
        <w:jc w:val="left"/>
        <w:rPr>
          <w:sz w:val="20"/>
        </w:rPr>
      </w:pPr>
      <w:r>
        <w:rPr>
          <w:sz w:val="20"/>
        </w:rPr>
        <w:t>Депозитарий на биржевом рынке государственных ценных бумаг не может быть дилером, инвестором или</w:t>
      </w:r>
      <w:r>
        <w:rPr>
          <w:spacing w:val="-60"/>
          <w:sz w:val="20"/>
        </w:rPr>
        <w:t> </w:t>
      </w:r>
      <w:r>
        <w:rPr>
          <w:sz w:val="20"/>
        </w:rPr>
        <w:t>выполнять</w:t>
      </w:r>
      <w:r>
        <w:rPr>
          <w:spacing w:val="-1"/>
          <w:sz w:val="20"/>
        </w:rPr>
        <w:t> </w:t>
      </w:r>
      <w:r>
        <w:rPr>
          <w:sz w:val="20"/>
        </w:rPr>
        <w:t>функции</w:t>
      </w:r>
      <w:r>
        <w:rPr>
          <w:spacing w:val="-2"/>
          <w:sz w:val="20"/>
        </w:rPr>
        <w:t> </w:t>
      </w:r>
      <w:r>
        <w:rPr>
          <w:sz w:val="20"/>
        </w:rPr>
        <w:t>торговой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расчетной</w:t>
      </w:r>
      <w:r>
        <w:rPr>
          <w:spacing w:val="-2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государственных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418"/>
        </w:numPr>
        <w:tabs>
          <w:tab w:pos="394" w:val="left" w:leader="none"/>
        </w:tabs>
        <w:spacing w:line="240" w:lineRule="auto" w:before="0" w:after="0"/>
        <w:ind w:left="134" w:right="1200" w:firstLine="0"/>
        <w:jc w:val="left"/>
        <w:rPr>
          <w:sz w:val="20"/>
        </w:rPr>
      </w:pPr>
      <w:r>
        <w:rPr>
          <w:sz w:val="20"/>
        </w:rPr>
        <w:t>Субдепозитарием на биржевом рынке государственных ценных бумаг может быть только лицо,</w:t>
      </w:r>
      <w:r>
        <w:rPr>
          <w:spacing w:val="-60"/>
          <w:sz w:val="20"/>
        </w:rPr>
        <w:t> </w:t>
      </w:r>
      <w:r>
        <w:rPr>
          <w:sz w:val="20"/>
        </w:rPr>
        <w:t>получившее</w:t>
      </w:r>
      <w:r>
        <w:rPr>
          <w:spacing w:val="-3"/>
          <w:sz w:val="20"/>
        </w:rPr>
        <w:t> </w:t>
      </w:r>
      <w:r>
        <w:rPr>
          <w:sz w:val="20"/>
        </w:rPr>
        <w:t>статус дилера</w:t>
      </w:r>
      <w:r>
        <w:rPr>
          <w:spacing w:val="-1"/>
          <w:sz w:val="20"/>
        </w:rPr>
        <w:t> </w:t>
      </w:r>
      <w:r>
        <w:rPr>
          <w:sz w:val="20"/>
        </w:rPr>
        <w:t>рынка государственных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5.1.63</w:t>
      </w:r>
    </w:p>
    <w:p>
      <w:pPr>
        <w:pStyle w:val="BodyText"/>
        <w:spacing w:line="240" w:lineRule="auto"/>
        <w:ind w:right="667" w:hanging="1"/>
      </w:pPr>
      <w:r>
        <w:rPr/>
        <w:t>Укажите правильные утверждения в отношении участников Депозитарной системы на биржевом рынке</w:t>
      </w:r>
      <w:r>
        <w:rPr>
          <w:spacing w:val="-60"/>
        </w:rPr>
        <w:t> </w:t>
      </w:r>
      <w:r>
        <w:rPr/>
        <w:t>государственных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419"/>
        </w:numPr>
        <w:tabs>
          <w:tab w:pos="333" w:val="left" w:leader="none"/>
        </w:tabs>
        <w:spacing w:line="240" w:lineRule="auto" w:before="0" w:after="0"/>
        <w:ind w:left="134" w:right="212" w:hanging="1"/>
        <w:jc w:val="left"/>
        <w:rPr>
          <w:sz w:val="20"/>
        </w:rPr>
      </w:pPr>
      <w:r>
        <w:rPr>
          <w:sz w:val="20"/>
        </w:rPr>
        <w:t>Депозитарий на биржевом рынке государственных ценных бумаг не может быть дилером, инвестором или</w:t>
      </w:r>
      <w:r>
        <w:rPr>
          <w:spacing w:val="-60"/>
          <w:sz w:val="20"/>
        </w:rPr>
        <w:t> </w:t>
      </w:r>
      <w:r>
        <w:rPr>
          <w:sz w:val="20"/>
        </w:rPr>
        <w:t>выполнять</w:t>
      </w:r>
      <w:r>
        <w:rPr>
          <w:spacing w:val="-2"/>
          <w:sz w:val="20"/>
        </w:rPr>
        <w:t> </w:t>
      </w:r>
      <w:r>
        <w:rPr>
          <w:sz w:val="20"/>
        </w:rPr>
        <w:t>функции</w:t>
      </w:r>
      <w:r>
        <w:rPr>
          <w:spacing w:val="-2"/>
          <w:sz w:val="20"/>
        </w:rPr>
        <w:t> </w:t>
      </w:r>
      <w:r>
        <w:rPr>
          <w:sz w:val="20"/>
        </w:rPr>
        <w:t>торговой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расчетной</w:t>
      </w:r>
      <w:r>
        <w:rPr>
          <w:spacing w:val="-2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государственных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19"/>
        </w:numPr>
        <w:tabs>
          <w:tab w:pos="407" w:val="left" w:leader="none"/>
        </w:tabs>
        <w:spacing w:line="240" w:lineRule="auto" w:before="0" w:after="0"/>
        <w:ind w:left="133" w:right="333" w:firstLine="0"/>
        <w:jc w:val="left"/>
        <w:rPr>
          <w:sz w:val="20"/>
        </w:rPr>
      </w:pPr>
      <w:r>
        <w:rPr>
          <w:sz w:val="20"/>
        </w:rPr>
        <w:t>Депозитарий на биржевом рынке государственных ценных бумаг может совмещать свою деятельность с</w:t>
      </w:r>
      <w:r>
        <w:rPr>
          <w:spacing w:val="-60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регистратора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2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1419"/>
        </w:numPr>
        <w:tabs>
          <w:tab w:pos="481" w:val="left" w:leader="none"/>
        </w:tabs>
        <w:spacing w:line="240" w:lineRule="auto" w:before="0" w:after="0"/>
        <w:ind w:left="134" w:right="1112" w:hanging="1"/>
        <w:jc w:val="left"/>
        <w:rPr>
          <w:sz w:val="20"/>
        </w:rPr>
      </w:pPr>
      <w:r>
        <w:rPr>
          <w:sz w:val="20"/>
        </w:rPr>
        <w:t>Субдепозитарием на биржевом рынке государственных ценных бумаг может быть только лицо,</w:t>
      </w:r>
      <w:r>
        <w:rPr>
          <w:spacing w:val="-60"/>
          <w:sz w:val="20"/>
        </w:rPr>
        <w:t> </w:t>
      </w:r>
      <w:r>
        <w:rPr>
          <w:sz w:val="20"/>
        </w:rPr>
        <w:t>получившее</w:t>
      </w:r>
      <w:r>
        <w:rPr>
          <w:spacing w:val="-3"/>
          <w:sz w:val="20"/>
        </w:rPr>
        <w:t> </w:t>
      </w:r>
      <w:r>
        <w:rPr>
          <w:sz w:val="20"/>
        </w:rPr>
        <w:t>статус</w:t>
      </w:r>
      <w:r>
        <w:rPr>
          <w:spacing w:val="-1"/>
          <w:sz w:val="20"/>
        </w:rPr>
        <w:t> </w:t>
      </w:r>
      <w:r>
        <w:rPr>
          <w:sz w:val="20"/>
        </w:rPr>
        <w:t>дилера 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государственных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419"/>
        </w:numPr>
        <w:tabs>
          <w:tab w:pos="453" w:val="left" w:leader="none"/>
        </w:tabs>
        <w:spacing w:line="240" w:lineRule="auto" w:before="0" w:after="0"/>
        <w:ind w:left="134" w:right="724" w:hanging="1"/>
        <w:jc w:val="left"/>
        <w:rPr>
          <w:sz w:val="20"/>
        </w:rPr>
      </w:pPr>
      <w:r>
        <w:rPr>
          <w:sz w:val="20"/>
        </w:rPr>
        <w:t>Депозитарное обслуживание инвесторов на биржевом рынке государственных ценных бумаг может</w:t>
      </w:r>
      <w:r>
        <w:rPr>
          <w:spacing w:val="-60"/>
          <w:sz w:val="20"/>
        </w:rPr>
        <w:t> </w:t>
      </w:r>
      <w:r>
        <w:rPr>
          <w:sz w:val="20"/>
        </w:rPr>
        <w:t>осуществляться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Депозитарии, так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 одном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Субдепозитариев.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2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42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5.1.64</w:t>
      </w:r>
    </w:p>
    <w:p>
      <w:pPr>
        <w:pStyle w:val="BodyText"/>
        <w:spacing w:line="240" w:lineRule="auto"/>
        <w:ind w:right="3309" w:hanging="1"/>
      </w:pPr>
      <w:r>
        <w:rPr/>
        <w:t>Клиринг на биржевом рынке государственных ценных бумаг осуществляет: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42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Торговая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система</w:t>
      </w:r>
    </w:p>
    <w:p>
      <w:pPr>
        <w:pStyle w:val="ListParagraph"/>
        <w:numPr>
          <w:ilvl w:val="0"/>
          <w:numId w:val="142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Расчетная</w:t>
      </w:r>
      <w:r>
        <w:rPr>
          <w:spacing w:val="-8"/>
          <w:sz w:val="20"/>
        </w:rPr>
        <w:t> </w:t>
      </w:r>
      <w:r>
        <w:rPr>
          <w:sz w:val="20"/>
        </w:rPr>
        <w:t>система</w:t>
      </w:r>
    </w:p>
    <w:p>
      <w:pPr>
        <w:pStyle w:val="ListParagraph"/>
        <w:numPr>
          <w:ilvl w:val="0"/>
          <w:numId w:val="142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4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Головной</w:t>
      </w:r>
      <w:r>
        <w:rPr>
          <w:spacing w:val="-8"/>
          <w:sz w:val="20"/>
        </w:rPr>
        <w:t> </w:t>
      </w:r>
      <w:r>
        <w:rPr>
          <w:sz w:val="20"/>
        </w:rPr>
        <w:t>депозитарий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5.1.65</w:t>
      </w:r>
    </w:p>
    <w:p>
      <w:pPr>
        <w:pStyle w:val="BodyText"/>
        <w:spacing w:line="240" w:lineRule="auto"/>
        <w:ind w:right="1100" w:hanging="1"/>
      </w:pPr>
      <w:r>
        <w:rPr/>
        <w:t>Генеральные условия эмиссии и обращения государственных ценных бумаг Российской Федерации</w:t>
      </w:r>
      <w:r>
        <w:rPr>
          <w:spacing w:val="-60"/>
        </w:rPr>
        <w:t> </w:t>
      </w:r>
      <w:r>
        <w:rPr/>
        <w:t>утверждает: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42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Правительство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142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Федеральный</w:t>
      </w:r>
      <w:r>
        <w:rPr>
          <w:spacing w:val="-6"/>
          <w:sz w:val="20"/>
        </w:rPr>
        <w:t> </w:t>
      </w:r>
      <w:r>
        <w:rPr>
          <w:sz w:val="20"/>
        </w:rPr>
        <w:t>орган</w:t>
      </w:r>
      <w:r>
        <w:rPr>
          <w:spacing w:val="-4"/>
          <w:sz w:val="20"/>
        </w:rPr>
        <w:t> </w:t>
      </w:r>
      <w:r>
        <w:rPr>
          <w:sz w:val="20"/>
        </w:rPr>
        <w:t>исполнительной</w:t>
      </w:r>
      <w:r>
        <w:rPr>
          <w:spacing w:val="-4"/>
          <w:sz w:val="20"/>
        </w:rPr>
        <w:t> </w:t>
      </w:r>
      <w:r>
        <w:rPr>
          <w:sz w:val="20"/>
        </w:rPr>
        <w:t>власти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рынку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4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4"/>
          <w:sz w:val="20"/>
        </w:rPr>
        <w:t> </w:t>
      </w:r>
      <w:r>
        <w:rPr>
          <w:sz w:val="20"/>
        </w:rPr>
        <w:t>финансов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42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5.1.66</w:t>
      </w:r>
    </w:p>
    <w:p>
      <w:pPr>
        <w:pStyle w:val="BodyText"/>
      </w:pPr>
      <w:r>
        <w:rPr/>
        <w:t>К</w:t>
      </w:r>
      <w:r>
        <w:rPr>
          <w:spacing w:val="-5"/>
        </w:rPr>
        <w:t> </w:t>
      </w:r>
      <w:r>
        <w:rPr/>
        <w:t>основным</w:t>
      </w:r>
      <w:r>
        <w:rPr>
          <w:spacing w:val="-5"/>
        </w:rPr>
        <w:t> </w:t>
      </w:r>
      <w:r>
        <w:rPr/>
        <w:t>инструментам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методам</w:t>
      </w:r>
      <w:r>
        <w:rPr>
          <w:spacing w:val="-6"/>
        </w:rPr>
        <w:t> </w:t>
      </w:r>
      <w:r>
        <w:rPr/>
        <w:t>денежно-кредитной</w:t>
      </w:r>
      <w:r>
        <w:rPr>
          <w:spacing w:val="-5"/>
        </w:rPr>
        <w:t> </w:t>
      </w:r>
      <w:r>
        <w:rPr/>
        <w:t>политики</w:t>
      </w:r>
      <w:r>
        <w:rPr>
          <w:spacing w:val="-4"/>
        </w:rPr>
        <w:t> </w:t>
      </w:r>
      <w:r>
        <w:rPr/>
        <w:t>Банка</w:t>
      </w:r>
      <w:r>
        <w:rPr>
          <w:spacing w:val="-4"/>
        </w:rPr>
        <w:t> </w:t>
      </w:r>
      <w:r>
        <w:rPr/>
        <w:t>России</w:t>
      </w:r>
      <w:r>
        <w:rPr>
          <w:spacing w:val="-4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42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Процентные</w:t>
      </w:r>
      <w:r>
        <w:rPr>
          <w:spacing w:val="-4"/>
          <w:sz w:val="20"/>
        </w:rPr>
        <w:t> </w:t>
      </w:r>
      <w:r>
        <w:rPr>
          <w:sz w:val="20"/>
        </w:rPr>
        <w:t>ставки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операциям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42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Нормативы</w:t>
      </w:r>
      <w:r>
        <w:rPr>
          <w:spacing w:val="-5"/>
          <w:sz w:val="20"/>
        </w:rPr>
        <w:t> </w:t>
      </w:r>
      <w:r>
        <w:rPr>
          <w:sz w:val="20"/>
        </w:rPr>
        <w:t>обязательных</w:t>
      </w:r>
      <w:r>
        <w:rPr>
          <w:spacing w:val="-4"/>
          <w:sz w:val="20"/>
        </w:rPr>
        <w:t> </w:t>
      </w:r>
      <w:r>
        <w:rPr>
          <w:sz w:val="20"/>
        </w:rPr>
        <w:t>резервов,</w:t>
      </w:r>
      <w:r>
        <w:rPr>
          <w:spacing w:val="-4"/>
          <w:sz w:val="20"/>
        </w:rPr>
        <w:t> </w:t>
      </w:r>
      <w:r>
        <w:rPr>
          <w:sz w:val="20"/>
        </w:rPr>
        <w:t>депонируемых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Банке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(резервные</w:t>
      </w:r>
      <w:r>
        <w:rPr>
          <w:spacing w:val="-6"/>
          <w:sz w:val="20"/>
        </w:rPr>
        <w:t> </w:t>
      </w:r>
      <w:r>
        <w:rPr>
          <w:sz w:val="20"/>
        </w:rPr>
        <w:t>требования);</w:t>
      </w:r>
    </w:p>
    <w:p>
      <w:pPr>
        <w:pStyle w:val="ListParagraph"/>
        <w:numPr>
          <w:ilvl w:val="0"/>
          <w:numId w:val="1423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Установление</w:t>
      </w:r>
      <w:r>
        <w:rPr>
          <w:spacing w:val="-6"/>
          <w:sz w:val="20"/>
        </w:rPr>
        <w:t> </w:t>
      </w:r>
      <w:r>
        <w:rPr>
          <w:sz w:val="20"/>
        </w:rPr>
        <w:t>запретов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проведение</w:t>
      </w:r>
      <w:r>
        <w:rPr>
          <w:spacing w:val="-4"/>
          <w:sz w:val="20"/>
        </w:rPr>
        <w:t> </w:t>
      </w:r>
      <w:r>
        <w:rPr>
          <w:sz w:val="20"/>
        </w:rPr>
        <w:t>отдельных</w:t>
      </w:r>
      <w:r>
        <w:rPr>
          <w:spacing w:val="-6"/>
          <w:sz w:val="20"/>
        </w:rPr>
        <w:t> </w:t>
      </w:r>
      <w:r>
        <w:rPr>
          <w:sz w:val="20"/>
        </w:rPr>
        <w:t>валютных</w:t>
      </w:r>
      <w:r>
        <w:rPr>
          <w:spacing w:val="-6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423"/>
        </w:numPr>
        <w:tabs>
          <w:tab w:pos="452" w:val="left" w:leader="none"/>
        </w:tabs>
        <w:spacing w:line="240" w:lineRule="auto" w:before="1" w:after="0"/>
        <w:ind w:left="134" w:right="7203" w:firstLine="0"/>
        <w:jc w:val="left"/>
        <w:rPr>
          <w:sz w:val="20"/>
        </w:rPr>
      </w:pPr>
      <w:r>
        <w:rPr>
          <w:sz w:val="20"/>
        </w:rPr>
        <w:t>Операции на открытом рынке.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2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42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2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5.1.67</w:t>
      </w:r>
    </w:p>
    <w:p>
      <w:pPr>
        <w:pStyle w:val="BodyText"/>
      </w:pPr>
      <w:r>
        <w:rPr/>
        <w:t>Какие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операций</w:t>
      </w:r>
      <w:r>
        <w:rPr>
          <w:spacing w:val="-4"/>
        </w:rPr>
        <w:t> </w:t>
      </w:r>
      <w:r>
        <w:rPr/>
        <w:t>Банка</w:t>
      </w:r>
      <w:r>
        <w:rPr>
          <w:spacing w:val="-3"/>
        </w:rPr>
        <w:t> </w:t>
      </w:r>
      <w:r>
        <w:rPr/>
        <w:t>России</w:t>
      </w:r>
      <w:r>
        <w:rPr>
          <w:spacing w:val="-2"/>
        </w:rPr>
        <w:t> </w:t>
      </w:r>
      <w:r>
        <w:rPr/>
        <w:t>относятся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операциям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открытом</w:t>
      </w:r>
      <w:r>
        <w:rPr>
          <w:spacing w:val="-4"/>
        </w:rPr>
        <w:t> </w:t>
      </w:r>
      <w:r>
        <w:rPr/>
        <w:t>рынке:</w:t>
      </w:r>
    </w:p>
    <w:p>
      <w:pPr>
        <w:pStyle w:val="ListParagraph"/>
        <w:numPr>
          <w:ilvl w:val="0"/>
          <w:numId w:val="142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Валютные</w:t>
      </w:r>
      <w:r>
        <w:rPr>
          <w:spacing w:val="-6"/>
          <w:sz w:val="20"/>
        </w:rPr>
        <w:t> </w:t>
      </w:r>
      <w:r>
        <w:rPr>
          <w:sz w:val="20"/>
        </w:rPr>
        <w:t>интервенции;</w:t>
      </w:r>
    </w:p>
    <w:p>
      <w:pPr>
        <w:pStyle w:val="ListParagraph"/>
        <w:numPr>
          <w:ilvl w:val="0"/>
          <w:numId w:val="142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Операции</w:t>
      </w:r>
      <w:r>
        <w:rPr>
          <w:spacing w:val="-7"/>
          <w:sz w:val="20"/>
        </w:rPr>
        <w:t> </w:t>
      </w:r>
      <w:r>
        <w:rPr>
          <w:sz w:val="20"/>
        </w:rPr>
        <w:t>прямого</w:t>
      </w:r>
      <w:r>
        <w:rPr>
          <w:spacing w:val="-4"/>
          <w:sz w:val="20"/>
        </w:rPr>
        <w:t> </w:t>
      </w:r>
      <w:r>
        <w:rPr>
          <w:sz w:val="20"/>
        </w:rPr>
        <w:t>репо;</w:t>
      </w:r>
    </w:p>
    <w:p>
      <w:pPr>
        <w:pStyle w:val="ListParagraph"/>
        <w:numPr>
          <w:ilvl w:val="0"/>
          <w:numId w:val="1425"/>
        </w:numPr>
        <w:tabs>
          <w:tab w:pos="481" w:val="left" w:leader="none"/>
        </w:tabs>
        <w:spacing w:line="240" w:lineRule="auto" w:before="0" w:after="0"/>
        <w:ind w:left="134" w:right="4183" w:firstLine="0"/>
        <w:jc w:val="left"/>
        <w:rPr>
          <w:sz w:val="20"/>
        </w:rPr>
      </w:pPr>
      <w:r>
        <w:rPr>
          <w:sz w:val="20"/>
        </w:rPr>
        <w:t>Установление процентных ставок по операциям Банка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2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42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42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5.1.68</w:t>
      </w:r>
    </w:p>
    <w:p>
      <w:pPr>
        <w:pStyle w:val="BodyText"/>
        <w:spacing w:line="240" w:lineRule="auto"/>
        <w:ind w:right="899" w:hanging="1"/>
      </w:pPr>
      <w:r>
        <w:rPr/>
        <w:t>Укажите правильное утверждение в отношении сделок прямого репо, совершаемых в соответствии с</w:t>
      </w:r>
      <w:r>
        <w:rPr>
          <w:spacing w:val="-60"/>
        </w:rPr>
        <w:t> </w:t>
      </w:r>
      <w:r>
        <w:rPr/>
        <w:t>требованиями</w:t>
      </w:r>
      <w:r>
        <w:rPr>
          <w:spacing w:val="-1"/>
        </w:rPr>
        <w:t> </w:t>
      </w:r>
      <w:r>
        <w:rPr/>
        <w:t>нормативных актов Банка</w:t>
      </w:r>
      <w:r>
        <w:rPr>
          <w:spacing w:val="-1"/>
        </w:rPr>
        <w:t> </w:t>
      </w:r>
      <w:r>
        <w:rPr/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27"/>
        </w:numPr>
        <w:tabs>
          <w:tab w:pos="378" w:val="left" w:leader="none"/>
        </w:tabs>
        <w:spacing w:line="240" w:lineRule="auto" w:before="1" w:after="0"/>
        <w:ind w:left="134" w:right="200" w:hanging="1"/>
        <w:jc w:val="left"/>
        <w:rPr>
          <w:sz w:val="20"/>
        </w:rPr>
      </w:pPr>
      <w:r>
        <w:rPr>
          <w:sz w:val="20"/>
        </w:rPr>
        <w:t>В сделках прямого репо продавцом облигаций в первой части сделки и покупателем облигаций во второй</w:t>
      </w:r>
      <w:r>
        <w:rPr>
          <w:spacing w:val="-60"/>
          <w:sz w:val="20"/>
        </w:rPr>
        <w:t> </w:t>
      </w:r>
      <w:r>
        <w:rPr>
          <w:sz w:val="20"/>
        </w:rPr>
        <w:t>части является одна кредитная организация, а покупателем облигаций в первой части сделки и продавцом</w:t>
      </w:r>
      <w:r>
        <w:rPr>
          <w:spacing w:val="1"/>
          <w:sz w:val="20"/>
        </w:rPr>
        <w:t> </w:t>
      </w:r>
      <w:r>
        <w:rPr>
          <w:sz w:val="20"/>
        </w:rPr>
        <w:t>облигаций</w:t>
      </w:r>
      <w:r>
        <w:rPr>
          <w:spacing w:val="-2"/>
          <w:sz w:val="20"/>
        </w:rPr>
        <w:t> </w:t>
      </w:r>
      <w:r>
        <w:rPr>
          <w:sz w:val="20"/>
        </w:rPr>
        <w:t>по второй</w:t>
      </w:r>
      <w:r>
        <w:rPr>
          <w:spacing w:val="-2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другая</w:t>
      </w:r>
      <w:r>
        <w:rPr>
          <w:spacing w:val="-1"/>
          <w:sz w:val="20"/>
        </w:rPr>
        <w:t> </w:t>
      </w:r>
      <w:r>
        <w:rPr>
          <w:sz w:val="20"/>
        </w:rPr>
        <w:t>кредитная</w:t>
      </w:r>
      <w:r>
        <w:rPr>
          <w:spacing w:val="-2"/>
          <w:sz w:val="20"/>
        </w:rPr>
        <w:t> </w:t>
      </w:r>
      <w:r>
        <w:rPr>
          <w:sz w:val="20"/>
        </w:rPr>
        <w:t>организация</w:t>
      </w:r>
    </w:p>
    <w:p>
      <w:pPr>
        <w:pStyle w:val="ListParagraph"/>
        <w:numPr>
          <w:ilvl w:val="0"/>
          <w:numId w:val="1427"/>
        </w:numPr>
        <w:tabs>
          <w:tab w:pos="376" w:val="left" w:leader="none"/>
        </w:tabs>
        <w:spacing w:line="240" w:lineRule="auto" w:before="0" w:after="0"/>
        <w:ind w:left="134" w:right="195" w:hanging="1"/>
        <w:jc w:val="left"/>
        <w:rPr>
          <w:sz w:val="20"/>
        </w:rPr>
      </w:pPr>
      <w:r>
        <w:rPr>
          <w:sz w:val="20"/>
        </w:rPr>
        <w:t>В сделках прямого репо продавцом облигаций в первой части сделки и покупателем облигаций по второй</w:t>
      </w:r>
      <w:r>
        <w:rPr>
          <w:spacing w:val="-60"/>
          <w:sz w:val="20"/>
        </w:rPr>
        <w:t> </w:t>
      </w:r>
      <w:r>
        <w:rPr>
          <w:sz w:val="20"/>
        </w:rPr>
        <w:t>части является кредитная организация, действующая на основании соглашения с Банком России, а</w:t>
      </w:r>
      <w:r>
        <w:rPr>
          <w:spacing w:val="1"/>
          <w:sz w:val="20"/>
        </w:rPr>
        <w:t> </w:t>
      </w:r>
      <w:r>
        <w:rPr>
          <w:sz w:val="20"/>
        </w:rPr>
        <w:t>покупателем облигаций в первой части сделки и продавцом облигаций во второй части является другая</w:t>
      </w:r>
      <w:r>
        <w:rPr>
          <w:spacing w:val="1"/>
          <w:sz w:val="20"/>
        </w:rPr>
        <w:t> </w:t>
      </w:r>
      <w:r>
        <w:rPr>
          <w:sz w:val="20"/>
        </w:rPr>
        <w:t>кредитная</w:t>
      </w:r>
      <w:r>
        <w:rPr>
          <w:spacing w:val="-3"/>
          <w:sz w:val="20"/>
        </w:rPr>
        <w:t> </w:t>
      </w:r>
      <w:r>
        <w:rPr>
          <w:sz w:val="20"/>
        </w:rPr>
        <w:t>организация,</w:t>
      </w:r>
      <w:r>
        <w:rPr>
          <w:spacing w:val="-2"/>
          <w:sz w:val="20"/>
        </w:rPr>
        <w:t> </w:t>
      </w:r>
      <w:r>
        <w:rPr>
          <w:sz w:val="20"/>
        </w:rPr>
        <w:t>действующая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основании</w:t>
      </w:r>
      <w:r>
        <w:rPr>
          <w:spacing w:val="-1"/>
          <w:sz w:val="20"/>
        </w:rPr>
        <w:t> </w:t>
      </w:r>
      <w:r>
        <w:rPr>
          <w:sz w:val="20"/>
        </w:rPr>
        <w:t>соглашения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Банком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427"/>
        </w:numPr>
        <w:tabs>
          <w:tab w:pos="389" w:val="left" w:leader="none"/>
        </w:tabs>
        <w:spacing w:line="240" w:lineRule="auto" w:before="0" w:after="0"/>
        <w:ind w:left="134" w:right="906" w:firstLine="0"/>
        <w:jc w:val="left"/>
        <w:rPr>
          <w:u w:val="none"/>
        </w:rPr>
      </w:pPr>
      <w:r>
        <w:rPr>
          <w:u w:val="single" w:color="00FF00"/>
        </w:rPr>
        <w:t>В сделках прямого репо продавцом облигаций в первой части сделки и покупателем</w:t>
      </w:r>
      <w:r>
        <w:rPr>
          <w:spacing w:val="1"/>
          <w:u w:val="none"/>
        </w:rPr>
        <w:t> </w:t>
      </w:r>
      <w:r>
        <w:rPr>
          <w:u w:val="single" w:color="00FF00"/>
        </w:rPr>
        <w:t>облигаций по второй части является кредитная организация, а покупателем облигаций в</w:t>
      </w:r>
      <w:r>
        <w:rPr>
          <w:spacing w:val="-56"/>
          <w:u w:val="none"/>
        </w:rPr>
        <w:t> </w:t>
      </w:r>
      <w:r>
        <w:rPr>
          <w:u w:val="single" w:color="00FF00"/>
        </w:rPr>
        <w:t>первой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части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продавцом облигаций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второй части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Банк России</w:t>
      </w:r>
    </w:p>
    <w:p>
      <w:pPr>
        <w:pStyle w:val="ListParagraph"/>
        <w:numPr>
          <w:ilvl w:val="0"/>
          <w:numId w:val="1427"/>
        </w:numPr>
        <w:tabs>
          <w:tab w:pos="394" w:val="left" w:leader="none"/>
        </w:tabs>
        <w:spacing w:line="240" w:lineRule="auto" w:before="0" w:after="0"/>
        <w:ind w:left="134" w:right="177" w:hanging="1"/>
        <w:jc w:val="left"/>
        <w:rPr>
          <w:sz w:val="20"/>
        </w:rPr>
      </w:pPr>
      <w:r>
        <w:rPr>
          <w:sz w:val="20"/>
        </w:rPr>
        <w:t>В сделках прямого репо продавцом облигаций в первой части сделки и покупателем облигаций по второй</w:t>
      </w:r>
      <w:r>
        <w:rPr>
          <w:spacing w:val="-60"/>
          <w:sz w:val="20"/>
        </w:rPr>
        <w:t> </w:t>
      </w:r>
      <w:r>
        <w:rPr>
          <w:sz w:val="20"/>
        </w:rPr>
        <w:t>части является кредитная организация, а покупателем облигаций в первой части сделки и продавцом</w:t>
      </w:r>
      <w:r>
        <w:rPr>
          <w:spacing w:val="1"/>
          <w:sz w:val="20"/>
        </w:rPr>
        <w:t> </w:t>
      </w:r>
      <w:r>
        <w:rPr>
          <w:sz w:val="20"/>
        </w:rPr>
        <w:t>облигаций</w:t>
      </w:r>
      <w:r>
        <w:rPr>
          <w:spacing w:val="-2"/>
          <w:sz w:val="20"/>
        </w:rPr>
        <w:t> </w:t>
      </w:r>
      <w:r>
        <w:rPr>
          <w:sz w:val="20"/>
        </w:rPr>
        <w:t>во второй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клиент</w:t>
      </w:r>
      <w:r>
        <w:rPr>
          <w:spacing w:val="-1"/>
          <w:sz w:val="20"/>
        </w:rPr>
        <w:t> </w:t>
      </w:r>
      <w:r>
        <w:rPr>
          <w:sz w:val="20"/>
        </w:rPr>
        <w:t>данной</w:t>
      </w:r>
      <w:r>
        <w:rPr>
          <w:spacing w:val="-1"/>
          <w:sz w:val="20"/>
        </w:rPr>
        <w:t> </w:t>
      </w:r>
      <w:r>
        <w:rPr>
          <w:sz w:val="20"/>
        </w:rPr>
        <w:t>кредитной</w:t>
      </w:r>
      <w:r>
        <w:rPr>
          <w:spacing w:val="-1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5.1.69</w:t>
      </w:r>
    </w:p>
    <w:p>
      <w:pPr>
        <w:pStyle w:val="BodyText"/>
        <w:spacing w:line="240" w:lineRule="auto"/>
        <w:ind w:right="4859" w:hanging="1"/>
      </w:pPr>
      <w:r>
        <w:rPr/>
        <w:t>Укажите неверное утверждение в отношении сделок репо.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репо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5"/>
          <w:sz w:val="20"/>
        </w:rPr>
        <w:t> </w:t>
      </w:r>
      <w:r>
        <w:rPr>
          <w:sz w:val="20"/>
        </w:rPr>
        <w:t>краткосрочными</w:t>
      </w:r>
    </w:p>
    <w:p>
      <w:pPr>
        <w:pStyle w:val="ListParagraph"/>
        <w:numPr>
          <w:ilvl w:val="0"/>
          <w:numId w:val="142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  <w:r>
        <w:rPr>
          <w:spacing w:val="-4"/>
          <w:sz w:val="20"/>
        </w:rPr>
        <w:t> </w:t>
      </w:r>
      <w:r>
        <w:rPr>
          <w:sz w:val="20"/>
        </w:rPr>
        <w:t>использует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  <w:r>
        <w:rPr>
          <w:spacing w:val="-5"/>
          <w:sz w:val="20"/>
        </w:rPr>
        <w:t> </w:t>
      </w:r>
      <w:r>
        <w:rPr>
          <w:sz w:val="20"/>
        </w:rPr>
        <w:t>репо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поддержания</w:t>
      </w:r>
      <w:r>
        <w:rPr>
          <w:spacing w:val="-5"/>
          <w:sz w:val="20"/>
        </w:rPr>
        <w:t> </w:t>
      </w:r>
      <w:r>
        <w:rPr>
          <w:sz w:val="20"/>
        </w:rPr>
        <w:t>ликвидности</w:t>
      </w:r>
      <w:r>
        <w:rPr>
          <w:spacing w:val="-4"/>
          <w:sz w:val="20"/>
        </w:rPr>
        <w:t> </w:t>
      </w:r>
      <w:r>
        <w:rPr>
          <w:sz w:val="20"/>
        </w:rPr>
        <w:t>коммерческих</w:t>
      </w:r>
      <w:r>
        <w:rPr>
          <w:spacing w:val="-5"/>
          <w:sz w:val="20"/>
        </w:rPr>
        <w:t> </w:t>
      </w:r>
      <w:r>
        <w:rPr>
          <w:sz w:val="20"/>
        </w:rPr>
        <w:t>банков</w:t>
      </w:r>
    </w:p>
    <w:p>
      <w:pPr>
        <w:pStyle w:val="Heading1"/>
        <w:numPr>
          <w:ilvl w:val="0"/>
          <w:numId w:val="1428"/>
        </w:numPr>
        <w:tabs>
          <w:tab w:pos="389" w:val="left" w:leader="none"/>
        </w:tabs>
        <w:spacing w:line="240" w:lineRule="auto" w:before="0" w:after="0"/>
        <w:ind w:left="134" w:right="181" w:firstLine="0"/>
        <w:jc w:val="left"/>
        <w:rPr>
          <w:u w:val="none"/>
        </w:rPr>
      </w:pPr>
      <w:r>
        <w:rPr>
          <w:u w:val="single" w:color="00FF00"/>
        </w:rPr>
        <w:t>Ключевая ставка, устанавливаемая Банком России, не оказывает влияния на ставку репо для</w:t>
      </w:r>
      <w:r>
        <w:rPr>
          <w:spacing w:val="-56"/>
          <w:u w:val="none"/>
        </w:rPr>
        <w:t> </w:t>
      </w:r>
      <w:r>
        <w:rPr>
          <w:u w:val="single" w:color="00FF00"/>
        </w:rPr>
        <w:t>всех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участников рынка</w:t>
      </w:r>
    </w:p>
    <w:p>
      <w:pPr>
        <w:pStyle w:val="ListParagraph"/>
        <w:numPr>
          <w:ilvl w:val="0"/>
          <w:numId w:val="1428"/>
        </w:numPr>
        <w:tabs>
          <w:tab w:pos="394" w:val="left" w:leader="none"/>
        </w:tabs>
        <w:spacing w:line="240" w:lineRule="auto" w:before="0" w:after="0"/>
        <w:ind w:left="134" w:right="749" w:hanging="1"/>
        <w:jc w:val="left"/>
        <w:rPr>
          <w:sz w:val="20"/>
        </w:rPr>
      </w:pPr>
      <w:r>
        <w:rPr>
          <w:sz w:val="20"/>
        </w:rPr>
        <w:t>Список ценных бумаг, принимаемых в обеспечение по операциям репо, публикуется на сайте Банка</w:t>
      </w:r>
      <w:r>
        <w:rPr>
          <w:spacing w:val="-60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5.1.70</w:t>
      </w:r>
    </w:p>
    <w:p>
      <w:pPr>
        <w:pStyle w:val="BodyText"/>
        <w:spacing w:line="240" w:lineRule="auto"/>
        <w:ind w:right="191" w:hanging="1"/>
      </w:pPr>
      <w:r>
        <w:rPr/>
        <w:t>Учет и осуществление перехода прав собственности на государственные ценные бумаги на биржевом рынке</w:t>
      </w:r>
      <w:r>
        <w:rPr>
          <w:spacing w:val="-60"/>
        </w:rPr>
        <w:t> </w:t>
      </w:r>
      <w:r>
        <w:rPr/>
        <w:t>государственных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1"/>
        </w:rPr>
        <w:t> </w:t>
      </w:r>
      <w:r>
        <w:rPr/>
        <w:t>происходит в: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2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Торговой</w:t>
      </w:r>
      <w:r>
        <w:rPr>
          <w:spacing w:val="-7"/>
          <w:sz w:val="20"/>
        </w:rPr>
        <w:t> </w:t>
      </w:r>
      <w:r>
        <w:rPr>
          <w:sz w:val="20"/>
        </w:rPr>
        <w:t>системе</w:t>
      </w:r>
    </w:p>
    <w:p>
      <w:pPr>
        <w:pStyle w:val="ListParagraph"/>
        <w:numPr>
          <w:ilvl w:val="0"/>
          <w:numId w:val="142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Расчетной</w:t>
      </w:r>
      <w:r>
        <w:rPr>
          <w:spacing w:val="-8"/>
          <w:sz w:val="20"/>
        </w:rPr>
        <w:t> </w:t>
      </w:r>
      <w:r>
        <w:rPr>
          <w:sz w:val="20"/>
        </w:rPr>
        <w:t>системе</w:t>
      </w:r>
    </w:p>
    <w:p>
      <w:pPr>
        <w:pStyle w:val="ListParagraph"/>
        <w:numPr>
          <w:ilvl w:val="0"/>
          <w:numId w:val="14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Банке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42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Депозитарной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системе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5.1.71</w:t>
      </w:r>
    </w:p>
    <w:p>
      <w:pPr>
        <w:pStyle w:val="BodyText"/>
        <w:spacing w:line="240" w:lineRule="auto"/>
        <w:ind w:right="703" w:hanging="1"/>
      </w:pPr>
      <w:r>
        <w:rPr/>
        <w:t>Право устанавливать ограничения по кругу потенциальных владельцев государственных ценных бумаг</w:t>
      </w:r>
      <w:r>
        <w:rPr>
          <w:spacing w:val="-60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</w:t>
      </w:r>
      <w:r>
        <w:rPr>
          <w:spacing w:val="-1"/>
        </w:rPr>
        <w:t> </w:t>
      </w:r>
      <w:r>
        <w:rPr/>
        <w:t>принадлежит: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Правительству</w:t>
      </w:r>
      <w:r>
        <w:rPr>
          <w:spacing w:val="-8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43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Банку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43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Министерству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финансов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143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Внешэкономбанку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5.1.72</w:t>
      </w:r>
    </w:p>
    <w:p>
      <w:pPr>
        <w:pStyle w:val="BodyText"/>
        <w:spacing w:line="240" w:lineRule="auto"/>
        <w:ind w:right="410" w:hanging="1"/>
      </w:pPr>
      <w:r>
        <w:rPr/>
        <w:t>Министерство финансов Российской Федерации и Банк России проводят с государственными облигациями</w:t>
      </w:r>
      <w:r>
        <w:rPr>
          <w:spacing w:val="-60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операции:</w:t>
      </w:r>
    </w:p>
    <w:p>
      <w:pPr>
        <w:pStyle w:val="ListParagraph"/>
        <w:numPr>
          <w:ilvl w:val="0"/>
          <w:numId w:val="14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Первичное</w:t>
      </w:r>
      <w:r>
        <w:rPr>
          <w:spacing w:val="-3"/>
          <w:sz w:val="20"/>
        </w:rPr>
        <w:t> </w:t>
      </w:r>
      <w:r>
        <w:rPr>
          <w:sz w:val="20"/>
        </w:rPr>
        <w:t>размещение</w:t>
      </w:r>
      <w:r>
        <w:rPr>
          <w:spacing w:val="-4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14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Обслуживание</w:t>
      </w:r>
      <w:r>
        <w:rPr>
          <w:spacing w:val="-5"/>
          <w:sz w:val="20"/>
        </w:rPr>
        <w:t> </w:t>
      </w:r>
      <w:r>
        <w:rPr>
          <w:sz w:val="20"/>
        </w:rPr>
        <w:t>выпусков</w:t>
      </w:r>
      <w:r>
        <w:rPr>
          <w:spacing w:val="-3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143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Досрочный</w:t>
      </w:r>
      <w:r>
        <w:rPr>
          <w:spacing w:val="-6"/>
          <w:sz w:val="20"/>
        </w:rPr>
        <w:t> </w:t>
      </w:r>
      <w:r>
        <w:rPr>
          <w:sz w:val="20"/>
        </w:rPr>
        <w:t>выкуп</w:t>
      </w:r>
      <w:r>
        <w:rPr>
          <w:spacing w:val="-4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14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Обращение</w:t>
      </w:r>
      <w:r>
        <w:rPr>
          <w:spacing w:val="-6"/>
          <w:sz w:val="20"/>
        </w:rPr>
        <w:t> </w:t>
      </w:r>
      <w:r>
        <w:rPr>
          <w:sz w:val="20"/>
        </w:rPr>
        <w:t>облигаций;</w:t>
      </w:r>
    </w:p>
    <w:p>
      <w:pPr>
        <w:pStyle w:val="ListParagraph"/>
        <w:numPr>
          <w:ilvl w:val="0"/>
          <w:numId w:val="1431"/>
        </w:numPr>
        <w:tabs>
          <w:tab w:pos="378" w:val="left" w:leader="none"/>
        </w:tabs>
        <w:spacing w:line="240" w:lineRule="auto" w:before="0" w:after="0"/>
        <w:ind w:left="134" w:right="7634" w:firstLine="0"/>
        <w:jc w:val="left"/>
        <w:rPr>
          <w:sz w:val="20"/>
        </w:rPr>
      </w:pPr>
      <w:r>
        <w:rPr>
          <w:sz w:val="20"/>
        </w:rPr>
        <w:t>Доразмещение облигаций.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43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43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3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5.1.73</w:t>
      </w:r>
    </w:p>
    <w:p>
      <w:pPr>
        <w:pStyle w:val="BodyText"/>
        <w:spacing w:line="240" w:lineRule="auto"/>
        <w:ind w:right="1538" w:hanging="1"/>
      </w:pPr>
      <w:r>
        <w:rPr/>
        <w:t>Банк России осуществляет доразмещение государственных ценных бумаг, выполняя функции: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43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Генерального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агента</w:t>
      </w:r>
    </w:p>
    <w:p>
      <w:pPr>
        <w:pStyle w:val="ListParagraph"/>
        <w:numPr>
          <w:ilvl w:val="0"/>
          <w:numId w:val="143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Первичного</w:t>
      </w:r>
      <w:r>
        <w:rPr>
          <w:spacing w:val="-5"/>
          <w:sz w:val="20"/>
        </w:rPr>
        <w:t> </w:t>
      </w:r>
      <w:r>
        <w:rPr>
          <w:sz w:val="20"/>
        </w:rPr>
        <w:t>дилера</w:t>
      </w:r>
    </w:p>
    <w:p>
      <w:pPr>
        <w:pStyle w:val="ListParagraph"/>
        <w:numPr>
          <w:ilvl w:val="0"/>
          <w:numId w:val="143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Контролирующего</w:t>
      </w:r>
      <w:r>
        <w:rPr>
          <w:spacing w:val="-8"/>
          <w:sz w:val="20"/>
        </w:rPr>
        <w:t> </w:t>
      </w:r>
      <w:r>
        <w:rPr>
          <w:sz w:val="20"/>
        </w:rPr>
        <w:t>органа</w:t>
      </w:r>
    </w:p>
    <w:p>
      <w:pPr>
        <w:pStyle w:val="ListParagraph"/>
        <w:numPr>
          <w:ilvl w:val="0"/>
          <w:numId w:val="14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Регулятора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5.1.74</w:t>
      </w:r>
    </w:p>
    <w:p>
      <w:pPr>
        <w:pStyle w:val="BodyText"/>
        <w:spacing w:line="240" w:lineRule="auto" w:before="1"/>
        <w:ind w:right="3267" w:hanging="1"/>
      </w:pPr>
      <w:r>
        <w:rPr/>
        <w:t>Кто выполняет функции Генерального агента Эмитента на рынке ГКО-ОФЗ?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Минфин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43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4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Московская</w:t>
      </w:r>
      <w:r>
        <w:rPr>
          <w:spacing w:val="-3"/>
          <w:sz w:val="20"/>
        </w:rPr>
        <w:t> </w:t>
      </w:r>
      <w:r>
        <w:rPr>
          <w:sz w:val="20"/>
        </w:rPr>
        <w:t>биржа</w:t>
      </w:r>
      <w:r>
        <w:rPr>
          <w:spacing w:val="-4"/>
          <w:sz w:val="20"/>
        </w:rPr>
        <w:t> </w:t>
      </w:r>
      <w:r>
        <w:rPr>
          <w:sz w:val="20"/>
        </w:rPr>
        <w:t>ММВБ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РТС</w:t>
      </w:r>
    </w:p>
    <w:p>
      <w:pPr>
        <w:pStyle w:val="ListParagraph"/>
        <w:numPr>
          <w:ilvl w:val="0"/>
          <w:numId w:val="14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Национальный</w:t>
      </w:r>
      <w:r>
        <w:rPr>
          <w:spacing w:val="-4"/>
          <w:sz w:val="20"/>
        </w:rPr>
        <w:t> </w:t>
      </w:r>
      <w:r>
        <w:rPr>
          <w:sz w:val="20"/>
        </w:rPr>
        <w:t>расчетный</w:t>
      </w:r>
      <w:r>
        <w:rPr>
          <w:spacing w:val="-5"/>
          <w:sz w:val="20"/>
        </w:rPr>
        <w:t> </w:t>
      </w:r>
      <w:r>
        <w:rPr>
          <w:sz w:val="20"/>
        </w:rPr>
        <w:t>депозитарий</w:t>
      </w:r>
      <w:r>
        <w:rPr>
          <w:spacing w:val="-5"/>
          <w:sz w:val="20"/>
        </w:rPr>
        <w:t> </w:t>
      </w:r>
      <w:r>
        <w:rPr>
          <w:sz w:val="20"/>
        </w:rPr>
        <w:t>(НРД)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5.1.75</w:t>
      </w:r>
    </w:p>
    <w:p>
      <w:pPr>
        <w:pStyle w:val="BodyText"/>
      </w:pPr>
      <w:r>
        <w:rPr/>
        <w:t>Генеральным</w:t>
      </w:r>
      <w:r>
        <w:rPr>
          <w:spacing w:val="-4"/>
        </w:rPr>
        <w:t> </w:t>
      </w:r>
      <w:r>
        <w:rPr/>
        <w:t>агентом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размещению,</w:t>
      </w:r>
      <w:r>
        <w:rPr>
          <w:spacing w:val="-3"/>
        </w:rPr>
        <w:t> </w:t>
      </w:r>
      <w:r>
        <w:rPr/>
        <w:t>выкупу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обмену</w:t>
      </w:r>
      <w:r>
        <w:rPr>
          <w:spacing w:val="-4"/>
        </w:rPr>
        <w:t> </w:t>
      </w:r>
      <w:r>
        <w:rPr/>
        <w:t>выпусков</w:t>
      </w:r>
      <w:r>
        <w:rPr>
          <w:spacing w:val="-3"/>
        </w:rPr>
        <w:t> </w:t>
      </w:r>
      <w:r>
        <w:rPr/>
        <w:t>облигаций</w:t>
      </w:r>
      <w:r>
        <w:rPr>
          <w:spacing w:val="-4"/>
        </w:rPr>
        <w:t> </w:t>
      </w:r>
      <w:r>
        <w:rPr/>
        <w:t>федеральных</w:t>
      </w:r>
      <w:r>
        <w:rPr>
          <w:spacing w:val="-4"/>
        </w:rPr>
        <w:t> </w:t>
      </w:r>
      <w:r>
        <w:rPr/>
        <w:t>займов</w:t>
      </w:r>
      <w:r>
        <w:rPr>
          <w:spacing w:val="-4"/>
        </w:rPr>
        <w:t> </w:t>
      </w:r>
      <w:r>
        <w:rPr/>
        <w:t>(ОФЗ)</w:t>
      </w:r>
    </w:p>
    <w:p>
      <w:pPr>
        <w:pStyle w:val="BodyText"/>
      </w:pP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3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3"/>
          <w:sz w:val="20"/>
        </w:rPr>
        <w:t> </w:t>
      </w:r>
      <w:r>
        <w:rPr>
          <w:sz w:val="20"/>
        </w:rPr>
        <w:t>финансов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1435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4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Кредитная</w:t>
      </w:r>
      <w:r>
        <w:rPr>
          <w:spacing w:val="-7"/>
          <w:sz w:val="20"/>
        </w:rPr>
        <w:t> </w:t>
      </w:r>
      <w:r>
        <w:rPr>
          <w:sz w:val="20"/>
        </w:rPr>
        <w:t>организация,</w:t>
      </w:r>
      <w:r>
        <w:rPr>
          <w:spacing w:val="-5"/>
          <w:sz w:val="20"/>
        </w:rPr>
        <w:t> </w:t>
      </w:r>
      <w:r>
        <w:rPr>
          <w:sz w:val="20"/>
        </w:rPr>
        <w:t>подписавшая</w:t>
      </w:r>
      <w:r>
        <w:rPr>
          <w:spacing w:val="-5"/>
          <w:sz w:val="20"/>
        </w:rPr>
        <w:t> </w:t>
      </w:r>
      <w:r>
        <w:rPr>
          <w:sz w:val="20"/>
        </w:rPr>
        <w:t>соглашение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Банком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4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Кредитная</w:t>
      </w:r>
      <w:r>
        <w:rPr>
          <w:spacing w:val="-7"/>
          <w:sz w:val="20"/>
        </w:rPr>
        <w:t> </w:t>
      </w:r>
      <w:r>
        <w:rPr>
          <w:sz w:val="20"/>
        </w:rPr>
        <w:t>организация,</w:t>
      </w:r>
      <w:r>
        <w:rPr>
          <w:spacing w:val="-5"/>
          <w:sz w:val="20"/>
        </w:rPr>
        <w:t> </w:t>
      </w:r>
      <w:r>
        <w:rPr>
          <w:sz w:val="20"/>
        </w:rPr>
        <w:t>подписавшая</w:t>
      </w:r>
      <w:r>
        <w:rPr>
          <w:spacing w:val="-5"/>
          <w:sz w:val="20"/>
        </w:rPr>
        <w:t> </w:t>
      </w:r>
      <w:r>
        <w:rPr>
          <w:sz w:val="20"/>
        </w:rPr>
        <w:t>соглашение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Министерством</w:t>
      </w:r>
      <w:r>
        <w:rPr>
          <w:spacing w:val="-6"/>
          <w:sz w:val="20"/>
        </w:rPr>
        <w:t> </w:t>
      </w:r>
      <w:r>
        <w:rPr>
          <w:sz w:val="20"/>
        </w:rPr>
        <w:t>финансов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5.1.76</w:t>
      </w:r>
    </w:p>
    <w:p>
      <w:pPr>
        <w:pStyle w:val="BodyText"/>
        <w:spacing w:line="240" w:lineRule="auto" w:before="1"/>
        <w:ind w:right="1107" w:hanging="1"/>
      </w:pPr>
      <w:r>
        <w:rPr/>
        <w:t>Раскрытие информации о ходе и итогах торгов на биржевом рынке государственных ценных бумаг</w:t>
      </w:r>
      <w:r>
        <w:rPr>
          <w:spacing w:val="-60"/>
        </w:rPr>
        <w:t> </w:t>
      </w:r>
      <w:r>
        <w:rPr/>
        <w:t>осуществляет: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43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Торговая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система</w:t>
      </w:r>
    </w:p>
    <w:p>
      <w:pPr>
        <w:pStyle w:val="ListParagraph"/>
        <w:numPr>
          <w:ilvl w:val="0"/>
          <w:numId w:val="143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Депозитарная</w:t>
      </w:r>
      <w:r>
        <w:rPr>
          <w:spacing w:val="-5"/>
          <w:sz w:val="20"/>
        </w:rPr>
        <w:t> </w:t>
      </w:r>
      <w:r>
        <w:rPr>
          <w:sz w:val="20"/>
        </w:rPr>
        <w:t>система</w:t>
      </w:r>
    </w:p>
    <w:p>
      <w:pPr>
        <w:pStyle w:val="ListParagraph"/>
        <w:numPr>
          <w:ilvl w:val="0"/>
          <w:numId w:val="143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Расчетная</w:t>
      </w:r>
      <w:r>
        <w:rPr>
          <w:spacing w:val="-6"/>
          <w:sz w:val="20"/>
        </w:rPr>
        <w:t> </w:t>
      </w:r>
      <w:r>
        <w:rPr>
          <w:sz w:val="20"/>
        </w:rPr>
        <w:t>система</w:t>
      </w:r>
    </w:p>
    <w:p>
      <w:pPr>
        <w:pStyle w:val="ListParagraph"/>
        <w:numPr>
          <w:ilvl w:val="0"/>
          <w:numId w:val="1436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5.1.77</w:t>
      </w:r>
    </w:p>
    <w:p>
      <w:pPr>
        <w:pStyle w:val="BodyText"/>
        <w:spacing w:line="240" w:lineRule="auto"/>
        <w:ind w:right="3060" w:hanging="1"/>
      </w:pPr>
      <w:r>
        <w:rPr/>
        <w:t>Информацию об итогах торгов государственными ценными бумагами готовит: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9"/>
          <w:sz w:val="20"/>
        </w:rPr>
        <w:t> </w:t>
      </w:r>
      <w:r>
        <w:rPr>
          <w:sz w:val="20"/>
        </w:rPr>
        <w:t>депозитарий</w:t>
      </w:r>
    </w:p>
    <w:p>
      <w:pPr>
        <w:pStyle w:val="ListParagraph"/>
        <w:numPr>
          <w:ilvl w:val="0"/>
          <w:numId w:val="143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Клиринговая</w:t>
      </w:r>
      <w:r>
        <w:rPr>
          <w:spacing w:val="-6"/>
          <w:sz w:val="20"/>
        </w:rPr>
        <w:t> </w:t>
      </w:r>
      <w:r>
        <w:rPr>
          <w:sz w:val="20"/>
        </w:rPr>
        <w:t>организация</w:t>
      </w:r>
    </w:p>
    <w:p>
      <w:pPr>
        <w:pStyle w:val="ListParagraph"/>
        <w:numPr>
          <w:ilvl w:val="0"/>
          <w:numId w:val="14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43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Биржа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5.1.78</w:t>
      </w:r>
    </w:p>
    <w:p>
      <w:pPr>
        <w:pStyle w:val="BodyText"/>
        <w:spacing w:line="240" w:lineRule="auto"/>
        <w:ind w:left="133"/>
      </w:pPr>
      <w:r>
        <w:rPr/>
        <w:t>В</w:t>
      </w:r>
      <w:r>
        <w:rPr>
          <w:spacing w:val="-6"/>
        </w:rPr>
        <w:t> </w:t>
      </w:r>
      <w:r>
        <w:rPr/>
        <w:t>состав</w:t>
      </w:r>
      <w:r>
        <w:rPr>
          <w:spacing w:val="-3"/>
        </w:rPr>
        <w:t> </w:t>
      </w:r>
      <w:r>
        <w:rPr/>
        <w:t>инфраструктуры</w:t>
      </w:r>
      <w:r>
        <w:rPr>
          <w:spacing w:val="-5"/>
        </w:rPr>
        <w:t> </w:t>
      </w:r>
      <w:r>
        <w:rPr/>
        <w:t>биржевого</w:t>
      </w:r>
      <w:r>
        <w:rPr>
          <w:spacing w:val="-5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5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входят:</w:t>
      </w:r>
    </w:p>
    <w:p>
      <w:pPr>
        <w:pStyle w:val="ListParagraph"/>
        <w:numPr>
          <w:ilvl w:val="0"/>
          <w:numId w:val="143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Расчетная</w:t>
      </w:r>
      <w:r>
        <w:rPr>
          <w:spacing w:val="-6"/>
          <w:sz w:val="20"/>
        </w:rPr>
        <w:t> </w:t>
      </w:r>
      <w:r>
        <w:rPr>
          <w:sz w:val="20"/>
        </w:rPr>
        <w:t>система;</w:t>
      </w:r>
    </w:p>
    <w:p>
      <w:pPr>
        <w:pStyle w:val="ListParagraph"/>
        <w:numPr>
          <w:ilvl w:val="0"/>
          <w:numId w:val="1438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Торговая</w:t>
      </w:r>
      <w:r>
        <w:rPr>
          <w:spacing w:val="-5"/>
          <w:sz w:val="20"/>
        </w:rPr>
        <w:t> </w:t>
      </w:r>
      <w:r>
        <w:rPr>
          <w:sz w:val="20"/>
        </w:rPr>
        <w:t>система;</w:t>
      </w:r>
    </w:p>
    <w:p>
      <w:pPr>
        <w:pStyle w:val="ListParagraph"/>
        <w:numPr>
          <w:ilvl w:val="0"/>
          <w:numId w:val="1438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Депозитарная</w:t>
      </w:r>
      <w:r>
        <w:rPr>
          <w:spacing w:val="-4"/>
          <w:sz w:val="20"/>
        </w:rPr>
        <w:t> </w:t>
      </w:r>
      <w:r>
        <w:rPr>
          <w:sz w:val="20"/>
        </w:rPr>
        <w:t>система;</w:t>
      </w:r>
    </w:p>
    <w:p>
      <w:pPr>
        <w:pStyle w:val="ListParagraph"/>
        <w:numPr>
          <w:ilvl w:val="0"/>
          <w:numId w:val="1438"/>
        </w:numPr>
        <w:tabs>
          <w:tab w:pos="452" w:val="left" w:leader="none"/>
        </w:tabs>
        <w:spacing w:line="240" w:lineRule="auto" w:before="0" w:after="0"/>
        <w:ind w:left="133" w:right="8844" w:firstLine="0"/>
        <w:jc w:val="left"/>
        <w:rPr>
          <w:sz w:val="20"/>
        </w:rPr>
      </w:pPr>
      <w:r>
        <w:rPr>
          <w:sz w:val="20"/>
        </w:rPr>
        <w:t>Банк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3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39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43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43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5.1.79</w:t>
      </w:r>
    </w:p>
    <w:p>
      <w:pPr>
        <w:pStyle w:val="BodyText"/>
        <w:spacing w:line="240" w:lineRule="auto"/>
        <w:ind w:right="174" w:hanging="1"/>
      </w:pPr>
      <w:r>
        <w:rPr/>
        <w:t>Как называется инструмент денежно-кредитной политики Банка России, при котором Банк России выступает</w:t>
      </w:r>
      <w:r>
        <w:rPr>
          <w:spacing w:val="-60"/>
        </w:rPr>
        <w:t> </w:t>
      </w:r>
      <w:r>
        <w:rPr/>
        <w:t>в качестве дилера на рынке государственных ценных бумаг и проводит куплю-продажу государственных</w:t>
      </w:r>
      <w:r>
        <w:rPr>
          <w:spacing w:val="1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сделки</w:t>
      </w:r>
      <w:r>
        <w:rPr>
          <w:spacing w:val="-1"/>
        </w:rPr>
        <w:t> </w:t>
      </w:r>
      <w:r>
        <w:rPr/>
        <w:t>репо с</w:t>
      </w:r>
      <w:r>
        <w:rPr>
          <w:spacing w:val="-1"/>
        </w:rPr>
        <w:t> </w:t>
      </w:r>
      <w:r>
        <w:rPr/>
        <w:t>государственными</w:t>
      </w:r>
      <w:r>
        <w:rPr>
          <w:spacing w:val="-1"/>
        </w:rPr>
        <w:t> </w:t>
      </w:r>
      <w:r>
        <w:rPr/>
        <w:t>облигациями?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44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Операции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открытом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144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Рефинансирование</w:t>
      </w:r>
    </w:p>
    <w:p>
      <w:pPr>
        <w:pStyle w:val="ListParagraph"/>
        <w:numPr>
          <w:ilvl w:val="0"/>
          <w:numId w:val="144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Ломбардные</w:t>
      </w:r>
      <w:r>
        <w:rPr>
          <w:spacing w:val="-8"/>
          <w:sz w:val="20"/>
        </w:rPr>
        <w:t> </w:t>
      </w:r>
      <w:r>
        <w:rPr>
          <w:sz w:val="20"/>
        </w:rPr>
        <w:t>операции</w:t>
      </w:r>
    </w:p>
    <w:p>
      <w:pPr>
        <w:pStyle w:val="ListParagraph"/>
        <w:numPr>
          <w:ilvl w:val="0"/>
          <w:numId w:val="144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Операции</w:t>
      </w:r>
      <w:r>
        <w:rPr>
          <w:spacing w:val="-9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поддержанию</w:t>
      </w:r>
      <w:r>
        <w:rPr>
          <w:spacing w:val="-6"/>
          <w:sz w:val="20"/>
        </w:rPr>
        <w:t> </w:t>
      </w:r>
      <w:r>
        <w:rPr>
          <w:sz w:val="20"/>
        </w:rPr>
        <w:t>рыночной</w:t>
      </w:r>
      <w:r>
        <w:rPr>
          <w:spacing w:val="-7"/>
          <w:sz w:val="20"/>
        </w:rPr>
        <w:t> </w:t>
      </w:r>
      <w:r>
        <w:rPr>
          <w:sz w:val="20"/>
        </w:rPr>
        <w:t>ликвидности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5.1.80</w:t>
      </w:r>
    </w:p>
    <w:p>
      <w:pPr>
        <w:pStyle w:val="BodyText"/>
      </w:pPr>
      <w:r>
        <w:rPr/>
        <w:t>К</w:t>
      </w:r>
      <w:r>
        <w:rPr>
          <w:spacing w:val="-5"/>
        </w:rPr>
        <w:t> </w:t>
      </w:r>
      <w:r>
        <w:rPr/>
        <w:t>элементам</w:t>
      </w:r>
      <w:r>
        <w:rPr>
          <w:spacing w:val="-6"/>
        </w:rPr>
        <w:t> </w:t>
      </w:r>
      <w:r>
        <w:rPr/>
        <w:t>инфраструктуры</w:t>
      </w:r>
      <w:r>
        <w:rPr>
          <w:spacing w:val="-4"/>
        </w:rPr>
        <w:t> </w:t>
      </w:r>
      <w:r>
        <w:rPr/>
        <w:t>биржевого</w:t>
      </w:r>
      <w:r>
        <w:rPr>
          <w:spacing w:val="-5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государственных</w:t>
      </w:r>
      <w:r>
        <w:rPr>
          <w:spacing w:val="-5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44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Московская</w:t>
      </w:r>
      <w:r>
        <w:rPr>
          <w:spacing w:val="-3"/>
          <w:sz w:val="20"/>
        </w:rPr>
        <w:t> </w:t>
      </w:r>
      <w:r>
        <w:rPr>
          <w:sz w:val="20"/>
        </w:rPr>
        <w:t>биржа</w:t>
      </w:r>
      <w:r>
        <w:rPr>
          <w:spacing w:val="-3"/>
          <w:sz w:val="20"/>
        </w:rPr>
        <w:t> </w:t>
      </w:r>
      <w:r>
        <w:rPr>
          <w:sz w:val="20"/>
        </w:rPr>
        <w:t>ММВБ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РТС;</w:t>
      </w:r>
    </w:p>
    <w:p>
      <w:pPr>
        <w:pStyle w:val="ListParagraph"/>
        <w:numPr>
          <w:ilvl w:val="0"/>
          <w:numId w:val="144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Национальный</w:t>
      </w:r>
      <w:r>
        <w:rPr>
          <w:spacing w:val="-4"/>
          <w:sz w:val="20"/>
        </w:rPr>
        <w:t> </w:t>
      </w:r>
      <w:r>
        <w:rPr>
          <w:sz w:val="20"/>
        </w:rPr>
        <w:t>расчетный</w:t>
      </w:r>
      <w:r>
        <w:rPr>
          <w:spacing w:val="-5"/>
          <w:sz w:val="20"/>
        </w:rPr>
        <w:t> </w:t>
      </w:r>
      <w:r>
        <w:rPr>
          <w:sz w:val="20"/>
        </w:rPr>
        <w:t>депозитарий</w:t>
      </w:r>
      <w:r>
        <w:rPr>
          <w:spacing w:val="-5"/>
          <w:sz w:val="20"/>
        </w:rPr>
        <w:t> </w:t>
      </w:r>
      <w:r>
        <w:rPr>
          <w:sz w:val="20"/>
        </w:rPr>
        <w:t>(НРД);</w:t>
      </w:r>
    </w:p>
    <w:p>
      <w:pPr>
        <w:pStyle w:val="ListParagraph"/>
        <w:numPr>
          <w:ilvl w:val="0"/>
          <w:numId w:val="144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4"/>
          <w:sz w:val="20"/>
        </w:rPr>
        <w:t> </w:t>
      </w:r>
      <w:r>
        <w:rPr>
          <w:sz w:val="20"/>
        </w:rPr>
        <w:t>«Национальный</w:t>
      </w:r>
      <w:r>
        <w:rPr>
          <w:spacing w:val="-5"/>
          <w:sz w:val="20"/>
        </w:rPr>
        <w:t> </w:t>
      </w:r>
      <w:r>
        <w:rPr>
          <w:sz w:val="20"/>
        </w:rPr>
        <w:t>клиринговый</w:t>
      </w:r>
      <w:r>
        <w:rPr>
          <w:spacing w:val="-5"/>
          <w:sz w:val="20"/>
        </w:rPr>
        <w:t> </w:t>
      </w:r>
      <w:r>
        <w:rPr>
          <w:sz w:val="20"/>
        </w:rPr>
        <w:t>центр»</w:t>
      </w:r>
      <w:r>
        <w:rPr>
          <w:spacing w:val="-4"/>
          <w:sz w:val="20"/>
        </w:rPr>
        <w:t> </w:t>
      </w:r>
      <w:r>
        <w:rPr>
          <w:sz w:val="20"/>
        </w:rPr>
        <w:t>(Банк</w:t>
      </w:r>
      <w:r>
        <w:rPr>
          <w:spacing w:val="-3"/>
          <w:sz w:val="20"/>
        </w:rPr>
        <w:t> </w:t>
      </w:r>
      <w:r>
        <w:rPr>
          <w:sz w:val="20"/>
        </w:rPr>
        <w:t>НКЦ);</w:t>
      </w:r>
    </w:p>
    <w:p>
      <w:pPr>
        <w:pStyle w:val="ListParagraph"/>
        <w:numPr>
          <w:ilvl w:val="0"/>
          <w:numId w:val="1441"/>
        </w:numPr>
        <w:tabs>
          <w:tab w:pos="453" w:val="left" w:leader="none"/>
        </w:tabs>
        <w:spacing w:line="240" w:lineRule="auto" w:before="0" w:after="0"/>
        <w:ind w:left="134" w:right="8844" w:firstLine="0"/>
        <w:jc w:val="left"/>
        <w:rPr>
          <w:sz w:val="20"/>
        </w:rPr>
      </w:pPr>
      <w:r>
        <w:rPr>
          <w:sz w:val="20"/>
        </w:rPr>
        <w:t>Банк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42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4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4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5.1.81</w:t>
      </w:r>
    </w:p>
    <w:p>
      <w:pPr>
        <w:pStyle w:val="BodyText"/>
        <w:spacing w:line="240" w:lineRule="auto"/>
        <w:ind w:right="1257" w:hanging="1"/>
      </w:pPr>
      <w:r>
        <w:rPr/>
        <w:t>По какой цене удовлетворяются конкурентные заявки при проведении аукционов по первичному</w:t>
      </w:r>
      <w:r>
        <w:rPr>
          <w:spacing w:val="-60"/>
        </w:rPr>
        <w:t> </w:t>
      </w:r>
      <w:r>
        <w:rPr/>
        <w:t>размещению</w:t>
      </w:r>
      <w:r>
        <w:rPr>
          <w:spacing w:val="-3"/>
        </w:rPr>
        <w:t> </w:t>
      </w:r>
      <w:r>
        <w:rPr/>
        <w:t>ГКО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ОФЗ?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44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указанной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заявке</w:t>
      </w:r>
    </w:p>
    <w:p>
      <w:pPr>
        <w:pStyle w:val="ListParagraph"/>
        <w:numPr>
          <w:ilvl w:val="0"/>
          <w:numId w:val="144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цене</w:t>
      </w:r>
      <w:r>
        <w:rPr>
          <w:spacing w:val="-3"/>
          <w:sz w:val="20"/>
        </w:rPr>
        <w:t> </w:t>
      </w:r>
      <w:r>
        <w:rPr>
          <w:sz w:val="20"/>
        </w:rPr>
        <w:t>отсечения</w:t>
      </w:r>
    </w:p>
    <w:p>
      <w:pPr>
        <w:pStyle w:val="ListParagraph"/>
        <w:numPr>
          <w:ilvl w:val="0"/>
          <w:numId w:val="14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средневзвешенной</w:t>
      </w:r>
      <w:r>
        <w:rPr>
          <w:spacing w:val="-4"/>
          <w:sz w:val="20"/>
        </w:rPr>
        <w:t> </w:t>
      </w:r>
      <w:r>
        <w:rPr>
          <w:sz w:val="20"/>
        </w:rPr>
        <w:t>цене</w:t>
      </w:r>
      <w:r>
        <w:rPr>
          <w:spacing w:val="-4"/>
          <w:sz w:val="20"/>
        </w:rPr>
        <w:t> </w:t>
      </w:r>
      <w:r>
        <w:rPr>
          <w:sz w:val="20"/>
        </w:rPr>
        <w:t>аукциона</w:t>
      </w:r>
    </w:p>
    <w:p>
      <w:pPr>
        <w:pStyle w:val="ListParagraph"/>
        <w:numPr>
          <w:ilvl w:val="0"/>
          <w:numId w:val="144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цене</w:t>
      </w:r>
      <w:r>
        <w:rPr>
          <w:spacing w:val="-4"/>
          <w:sz w:val="20"/>
        </w:rPr>
        <w:t> </w:t>
      </w:r>
      <w:r>
        <w:rPr>
          <w:sz w:val="20"/>
        </w:rPr>
        <w:t>предложения,</w:t>
      </w:r>
      <w:r>
        <w:rPr>
          <w:spacing w:val="-6"/>
          <w:sz w:val="20"/>
        </w:rPr>
        <w:t> </w:t>
      </w:r>
      <w:r>
        <w:rPr>
          <w:sz w:val="20"/>
        </w:rPr>
        <w:t>установленной</w:t>
      </w:r>
      <w:r>
        <w:rPr>
          <w:spacing w:val="-5"/>
          <w:sz w:val="20"/>
        </w:rPr>
        <w:t> </w:t>
      </w:r>
      <w:r>
        <w:rPr>
          <w:sz w:val="20"/>
        </w:rPr>
        <w:t>Минфином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5.1.82</w:t>
      </w:r>
    </w:p>
    <w:p>
      <w:pPr>
        <w:pStyle w:val="BodyText"/>
        <w:spacing w:line="240" w:lineRule="auto"/>
        <w:ind w:right="1039" w:hanging="1"/>
      </w:pPr>
      <w:r>
        <w:rPr/>
        <w:t>По какой цене удовлетворяются неконкурентные заявки при проведении аукционов по первичному</w:t>
      </w:r>
      <w:r>
        <w:rPr>
          <w:spacing w:val="-60"/>
        </w:rPr>
        <w:t> </w:t>
      </w:r>
      <w:r>
        <w:rPr/>
        <w:t>размещению</w:t>
      </w:r>
      <w:r>
        <w:rPr>
          <w:spacing w:val="-3"/>
        </w:rPr>
        <w:t> </w:t>
      </w:r>
      <w:r>
        <w:rPr/>
        <w:t>ГКО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ОФЗ?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4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цене,</w:t>
      </w:r>
      <w:r>
        <w:rPr>
          <w:spacing w:val="-2"/>
          <w:sz w:val="20"/>
        </w:rPr>
        <w:t> </w:t>
      </w:r>
      <w:r>
        <w:rPr>
          <w:sz w:val="20"/>
        </w:rPr>
        <w:t>указанной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заявке</w:t>
      </w:r>
    </w:p>
    <w:p>
      <w:pPr>
        <w:pStyle w:val="ListParagraph"/>
        <w:numPr>
          <w:ilvl w:val="0"/>
          <w:numId w:val="14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цене</w:t>
      </w:r>
      <w:r>
        <w:rPr>
          <w:spacing w:val="-3"/>
          <w:sz w:val="20"/>
        </w:rPr>
        <w:t> </w:t>
      </w:r>
      <w:r>
        <w:rPr>
          <w:sz w:val="20"/>
        </w:rPr>
        <w:t>отсечения</w:t>
      </w:r>
    </w:p>
    <w:p>
      <w:pPr>
        <w:pStyle w:val="Heading1"/>
        <w:numPr>
          <w:ilvl w:val="0"/>
          <w:numId w:val="144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средневзвешенной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аукциона</w:t>
      </w:r>
    </w:p>
    <w:p>
      <w:pPr>
        <w:pStyle w:val="ListParagraph"/>
        <w:numPr>
          <w:ilvl w:val="0"/>
          <w:numId w:val="144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цене</w:t>
      </w:r>
      <w:r>
        <w:rPr>
          <w:spacing w:val="-4"/>
          <w:sz w:val="20"/>
        </w:rPr>
        <w:t> </w:t>
      </w:r>
      <w:r>
        <w:rPr>
          <w:sz w:val="20"/>
        </w:rPr>
        <w:t>предложения,</w:t>
      </w:r>
      <w:r>
        <w:rPr>
          <w:spacing w:val="-6"/>
          <w:sz w:val="20"/>
        </w:rPr>
        <w:t> </w:t>
      </w:r>
      <w:r>
        <w:rPr>
          <w:sz w:val="20"/>
        </w:rPr>
        <w:t>установленной</w:t>
      </w:r>
      <w:r>
        <w:rPr>
          <w:spacing w:val="-5"/>
          <w:sz w:val="20"/>
        </w:rPr>
        <w:t> </w:t>
      </w:r>
      <w:r>
        <w:rPr>
          <w:sz w:val="20"/>
        </w:rPr>
        <w:t>Минфином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5.1.83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3"/>
        </w:rPr>
        <w:t> </w:t>
      </w:r>
      <w:r>
        <w:rPr/>
        <w:t>залога</w:t>
      </w:r>
      <w:r>
        <w:rPr>
          <w:spacing w:val="-2"/>
        </w:rPr>
        <w:t> </w:t>
      </w:r>
      <w:r>
        <w:rPr/>
        <w:t>используются</w:t>
      </w:r>
      <w:r>
        <w:rPr>
          <w:spacing w:val="-3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виды</w:t>
      </w:r>
      <w:r>
        <w:rPr>
          <w:spacing w:val="-3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144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Векселя</w:t>
      </w:r>
    </w:p>
    <w:p>
      <w:pPr>
        <w:pStyle w:val="ListParagraph"/>
        <w:numPr>
          <w:ilvl w:val="0"/>
          <w:numId w:val="144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Корпоративные</w:t>
      </w:r>
      <w:r>
        <w:rPr>
          <w:spacing w:val="-4"/>
          <w:sz w:val="20"/>
        </w:rPr>
        <w:t> </w:t>
      </w:r>
      <w:r>
        <w:rPr>
          <w:sz w:val="20"/>
        </w:rPr>
        <w:t>инвестиционные</w:t>
      </w:r>
      <w:r>
        <w:rPr>
          <w:spacing w:val="-2"/>
          <w:sz w:val="20"/>
        </w:rPr>
        <w:t> </w:t>
      </w:r>
      <w:r>
        <w:rPr>
          <w:sz w:val="20"/>
        </w:rPr>
        <w:t>бумаги: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</w:p>
    <w:p>
      <w:pPr>
        <w:pStyle w:val="Heading1"/>
        <w:numPr>
          <w:ilvl w:val="0"/>
          <w:numId w:val="144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5.1.84</w:t>
      </w:r>
    </w:p>
    <w:p>
      <w:pPr>
        <w:pStyle w:val="BodyText"/>
        <w:spacing w:line="240" w:lineRule="auto"/>
        <w:ind w:right="537" w:hanging="1"/>
      </w:pPr>
      <w:r>
        <w:rPr/>
        <w:t>К преимуществам досрочного выкупа государственных облигаций эмитентом можно отнести следующее: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Снижение</w:t>
      </w:r>
      <w:r>
        <w:rPr>
          <w:spacing w:val="-5"/>
          <w:sz w:val="20"/>
        </w:rPr>
        <w:t> </w:t>
      </w:r>
      <w:r>
        <w:rPr>
          <w:sz w:val="20"/>
        </w:rPr>
        <w:t>расходов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обслуживаю</w:t>
      </w:r>
      <w:r>
        <w:rPr>
          <w:spacing w:val="-5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3"/>
          <w:sz w:val="20"/>
        </w:rPr>
        <w:t> </w:t>
      </w:r>
      <w:r>
        <w:rPr>
          <w:sz w:val="20"/>
        </w:rPr>
        <w:t>долга</w:t>
      </w:r>
    </w:p>
    <w:p>
      <w:pPr>
        <w:pStyle w:val="ListParagraph"/>
        <w:numPr>
          <w:ilvl w:val="0"/>
          <w:numId w:val="14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8"/>
          <w:sz w:val="20"/>
        </w:rPr>
        <w:t> </w:t>
      </w:r>
      <w:r>
        <w:rPr>
          <w:sz w:val="20"/>
        </w:rPr>
        <w:t>выкупа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дисконтом</w:t>
      </w:r>
    </w:p>
    <w:p>
      <w:pPr>
        <w:pStyle w:val="ListParagraph"/>
        <w:numPr>
          <w:ilvl w:val="0"/>
          <w:numId w:val="14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Получение</w:t>
      </w:r>
      <w:r>
        <w:rPr>
          <w:spacing w:val="-4"/>
          <w:sz w:val="20"/>
        </w:rPr>
        <w:t> </w:t>
      </w:r>
      <w:r>
        <w:rPr>
          <w:sz w:val="20"/>
        </w:rPr>
        <w:t>экономии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процентных</w:t>
      </w:r>
      <w:r>
        <w:rPr>
          <w:spacing w:val="-3"/>
          <w:sz w:val="20"/>
        </w:rPr>
        <w:t> </w:t>
      </w:r>
      <w:r>
        <w:rPr>
          <w:sz w:val="20"/>
        </w:rPr>
        <w:t>платежах</w:t>
      </w:r>
    </w:p>
    <w:p>
      <w:pPr>
        <w:pStyle w:val="Heading1"/>
        <w:numPr>
          <w:ilvl w:val="0"/>
          <w:numId w:val="144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5.1.85</w:t>
      </w:r>
    </w:p>
    <w:p>
      <w:pPr>
        <w:pStyle w:val="BodyText"/>
        <w:spacing w:line="240" w:lineRule="auto"/>
        <w:ind w:right="5177" w:hanging="1"/>
      </w:pPr>
      <w:r>
        <w:rPr/>
        <w:t>Что понимают под Ломбардным списком Банка России?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Наименее</w:t>
      </w:r>
      <w:r>
        <w:rPr>
          <w:spacing w:val="-5"/>
          <w:sz w:val="20"/>
        </w:rPr>
        <w:t> </w:t>
      </w:r>
      <w:r>
        <w:rPr>
          <w:sz w:val="20"/>
        </w:rPr>
        <w:t>рискованные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1447"/>
        </w:numPr>
        <w:tabs>
          <w:tab w:pos="376" w:val="left" w:leader="none"/>
        </w:tabs>
        <w:spacing w:line="240" w:lineRule="auto" w:before="1" w:after="0"/>
        <w:ind w:left="134" w:right="1004" w:hanging="1"/>
        <w:jc w:val="left"/>
        <w:rPr>
          <w:sz w:val="20"/>
        </w:rPr>
      </w:pPr>
      <w:r>
        <w:rPr>
          <w:sz w:val="20"/>
        </w:rPr>
        <w:t>Список ценных бумаг, который Банк России готов принять в качестве залога при предоставлении</w:t>
      </w:r>
      <w:r>
        <w:rPr>
          <w:spacing w:val="-60"/>
          <w:sz w:val="20"/>
        </w:rPr>
        <w:t> </w:t>
      </w:r>
      <w:r>
        <w:rPr>
          <w:sz w:val="20"/>
        </w:rPr>
        <w:t>кредитов коммерческим</w:t>
      </w:r>
      <w:r>
        <w:rPr>
          <w:spacing w:val="-1"/>
          <w:sz w:val="20"/>
        </w:rPr>
        <w:t> </w:t>
      </w:r>
      <w:r>
        <w:rPr>
          <w:sz w:val="20"/>
        </w:rPr>
        <w:t>банкам</w:t>
      </w:r>
    </w:p>
    <w:p>
      <w:pPr>
        <w:pStyle w:val="ListParagraph"/>
        <w:numPr>
          <w:ilvl w:val="0"/>
          <w:numId w:val="14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бумаги,</w:t>
      </w:r>
      <w:r>
        <w:rPr>
          <w:spacing w:val="-4"/>
          <w:sz w:val="20"/>
        </w:rPr>
        <w:t> </w:t>
      </w:r>
      <w:r>
        <w:rPr>
          <w:sz w:val="20"/>
        </w:rPr>
        <w:t>служащие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качестве</w:t>
      </w:r>
      <w:r>
        <w:rPr>
          <w:spacing w:val="-4"/>
          <w:sz w:val="20"/>
        </w:rPr>
        <w:t> </w:t>
      </w:r>
      <w:r>
        <w:rPr>
          <w:sz w:val="20"/>
        </w:rPr>
        <w:t>обеспечения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операциям</w:t>
      </w:r>
      <w:r>
        <w:rPr>
          <w:spacing w:val="-4"/>
          <w:sz w:val="20"/>
        </w:rPr>
        <w:t> </w:t>
      </w:r>
      <w:r>
        <w:rPr>
          <w:sz w:val="20"/>
        </w:rPr>
        <w:t>прямого</w:t>
      </w:r>
      <w:r>
        <w:rPr>
          <w:spacing w:val="-4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144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5.1.86</w:t>
      </w:r>
    </w:p>
    <w:p>
      <w:pPr>
        <w:pStyle w:val="BodyText"/>
        <w:spacing w:before="1"/>
        <w:ind w:left="133"/>
      </w:pPr>
      <w:r>
        <w:rPr/>
        <w:t>Сделки</w:t>
      </w:r>
      <w:r>
        <w:rPr>
          <w:spacing w:val="-5"/>
        </w:rPr>
        <w:t> </w:t>
      </w:r>
      <w:r>
        <w:rPr/>
        <w:t>репо: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44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Являются</w:t>
      </w:r>
      <w:r>
        <w:rPr>
          <w:spacing w:val="-7"/>
          <w:sz w:val="20"/>
        </w:rPr>
        <w:t> </w:t>
      </w:r>
      <w:r>
        <w:rPr>
          <w:sz w:val="20"/>
        </w:rPr>
        <w:t>двусторонними</w:t>
      </w:r>
      <w:r>
        <w:rPr>
          <w:spacing w:val="-5"/>
          <w:sz w:val="20"/>
        </w:rPr>
        <w:t> </w:t>
      </w:r>
      <w:r>
        <w:rPr>
          <w:sz w:val="20"/>
        </w:rPr>
        <w:t>сделками</w:t>
      </w:r>
    </w:p>
    <w:p>
      <w:pPr>
        <w:pStyle w:val="ListParagraph"/>
        <w:numPr>
          <w:ilvl w:val="0"/>
          <w:numId w:val="144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Означают</w:t>
      </w:r>
      <w:r>
        <w:rPr>
          <w:spacing w:val="-6"/>
          <w:sz w:val="20"/>
        </w:rPr>
        <w:t> </w:t>
      </w:r>
      <w:r>
        <w:rPr>
          <w:sz w:val="20"/>
        </w:rPr>
        <w:t>предоставление</w:t>
      </w:r>
      <w:r>
        <w:rPr>
          <w:spacing w:val="-3"/>
          <w:sz w:val="20"/>
        </w:rPr>
        <w:t> </w:t>
      </w:r>
      <w:r>
        <w:rPr>
          <w:sz w:val="20"/>
        </w:rPr>
        <w:t>кредита</w:t>
      </w:r>
      <w:r>
        <w:rPr>
          <w:spacing w:val="-5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залог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448"/>
        </w:numPr>
        <w:tabs>
          <w:tab w:pos="378" w:val="left" w:leader="none"/>
        </w:tabs>
        <w:spacing w:line="240" w:lineRule="auto" w:before="0" w:after="0"/>
        <w:ind w:left="134" w:right="405" w:hanging="1"/>
        <w:jc w:val="left"/>
        <w:rPr>
          <w:sz w:val="20"/>
        </w:rPr>
      </w:pPr>
      <w:r>
        <w:rPr>
          <w:sz w:val="20"/>
        </w:rPr>
        <w:t>Относятся к одному из ключевых инструментов проведения денежно-кредитной политики центральным</w:t>
      </w:r>
      <w:r>
        <w:rPr>
          <w:spacing w:val="-60"/>
          <w:sz w:val="20"/>
        </w:rPr>
        <w:t> </w:t>
      </w:r>
      <w:r>
        <w:rPr>
          <w:sz w:val="20"/>
        </w:rPr>
        <w:t>банком</w:t>
      </w:r>
    </w:p>
    <w:p>
      <w:pPr>
        <w:pStyle w:val="Heading1"/>
        <w:numPr>
          <w:ilvl w:val="0"/>
          <w:numId w:val="144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5.1.87</w:t>
      </w:r>
    </w:p>
    <w:p>
      <w:pPr>
        <w:pStyle w:val="BodyText"/>
        <w:spacing w:line="240" w:lineRule="auto"/>
        <w:ind w:right="2337" w:hanging="1"/>
      </w:pPr>
      <w:r>
        <w:rPr/>
        <w:t>Банк России осуществляет выкуп государственных ценных бумаг, выполняя функции: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44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Генерального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агента</w:t>
      </w:r>
    </w:p>
    <w:p>
      <w:pPr>
        <w:pStyle w:val="ListParagraph"/>
        <w:numPr>
          <w:ilvl w:val="0"/>
          <w:numId w:val="1449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Первичного</w:t>
      </w:r>
      <w:r>
        <w:rPr>
          <w:spacing w:val="-5"/>
          <w:sz w:val="20"/>
        </w:rPr>
        <w:t> </w:t>
      </w:r>
      <w:r>
        <w:rPr>
          <w:sz w:val="20"/>
        </w:rPr>
        <w:t>Дилера</w:t>
      </w:r>
    </w:p>
    <w:p>
      <w:pPr>
        <w:pStyle w:val="ListParagraph"/>
        <w:numPr>
          <w:ilvl w:val="0"/>
          <w:numId w:val="144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Контролирующего</w:t>
      </w:r>
      <w:r>
        <w:rPr>
          <w:spacing w:val="-8"/>
          <w:sz w:val="20"/>
        </w:rPr>
        <w:t> </w:t>
      </w:r>
      <w:r>
        <w:rPr>
          <w:sz w:val="20"/>
        </w:rPr>
        <w:t>органа</w:t>
      </w:r>
    </w:p>
    <w:p>
      <w:pPr>
        <w:pStyle w:val="ListParagraph"/>
        <w:numPr>
          <w:ilvl w:val="0"/>
          <w:numId w:val="144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Регулятора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5.1.88</w:t>
      </w:r>
    </w:p>
    <w:p>
      <w:pPr>
        <w:pStyle w:val="BodyText"/>
        <w:spacing w:line="240" w:lineRule="auto" w:before="1"/>
        <w:ind w:right="434" w:hanging="1"/>
      </w:pPr>
      <w:r>
        <w:rPr/>
        <w:t>Двусторонняя сделка Банка России по покупке ценных бумаг с обязательством обратной продажи ценных</w:t>
      </w:r>
      <w:r>
        <w:rPr>
          <w:spacing w:val="-60"/>
        </w:rPr>
        <w:t> </w:t>
      </w:r>
      <w:r>
        <w:rPr/>
        <w:t>бумаг того же выпуска в том же количестве через определенный условиями такой сделки срок и по</w:t>
      </w:r>
      <w:r>
        <w:rPr>
          <w:spacing w:val="1"/>
        </w:rPr>
        <w:t> </w:t>
      </w:r>
      <w:r>
        <w:rPr/>
        <w:t>определенной</w:t>
      </w:r>
      <w:r>
        <w:rPr>
          <w:spacing w:val="-2"/>
        </w:rPr>
        <w:t> </w:t>
      </w:r>
      <w:r>
        <w:rPr/>
        <w:t>условиями</w:t>
      </w:r>
      <w:r>
        <w:rPr>
          <w:spacing w:val="-2"/>
        </w:rPr>
        <w:t> </w:t>
      </w:r>
      <w:r>
        <w:rPr/>
        <w:t>такой</w:t>
      </w:r>
      <w:r>
        <w:rPr>
          <w:spacing w:val="-1"/>
        </w:rPr>
        <w:t> </w:t>
      </w:r>
      <w:r>
        <w:rPr/>
        <w:t>сделки</w:t>
      </w:r>
      <w:r>
        <w:rPr>
          <w:spacing w:val="-2"/>
        </w:rPr>
        <w:t> </w:t>
      </w:r>
      <w:r>
        <w:rPr/>
        <w:t>цене, 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45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Прямое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репо</w:t>
      </w:r>
    </w:p>
    <w:p>
      <w:pPr>
        <w:pStyle w:val="ListParagraph"/>
        <w:numPr>
          <w:ilvl w:val="0"/>
          <w:numId w:val="145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Обратное</w:t>
      </w:r>
      <w:r>
        <w:rPr>
          <w:spacing w:val="-6"/>
          <w:sz w:val="20"/>
        </w:rPr>
        <w:t> </w:t>
      </w:r>
      <w:r>
        <w:rPr>
          <w:sz w:val="20"/>
        </w:rPr>
        <w:t>репо</w:t>
      </w:r>
    </w:p>
    <w:p>
      <w:pPr>
        <w:pStyle w:val="ListParagraph"/>
        <w:numPr>
          <w:ilvl w:val="0"/>
          <w:numId w:val="145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45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3"/>
          <w:sz w:val="20"/>
        </w:rPr>
        <w:t> </w:t>
      </w:r>
      <w:r>
        <w:rPr>
          <w:sz w:val="20"/>
        </w:rPr>
        <w:t>пут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5.1.89</w:t>
      </w:r>
    </w:p>
    <w:p>
      <w:pPr>
        <w:pStyle w:val="BodyText"/>
        <w:spacing w:line="240" w:lineRule="auto"/>
        <w:ind w:right="434" w:hanging="1"/>
      </w:pPr>
      <w:r>
        <w:rPr/>
        <w:t>Двусторонняя сделка Банка России по продаже ценных бумаг с обязательством обратной покупки ценных</w:t>
      </w:r>
      <w:r>
        <w:rPr>
          <w:spacing w:val="-60"/>
        </w:rPr>
        <w:t> </w:t>
      </w:r>
      <w:r>
        <w:rPr/>
        <w:t>бумаг того же выпуска в том же количестве через определенный условиями такой сделки срок и по</w:t>
      </w:r>
      <w:r>
        <w:rPr>
          <w:spacing w:val="1"/>
        </w:rPr>
        <w:t> </w:t>
      </w:r>
      <w:r>
        <w:rPr/>
        <w:t>определенной</w:t>
      </w:r>
      <w:r>
        <w:rPr>
          <w:spacing w:val="-2"/>
        </w:rPr>
        <w:t> </w:t>
      </w:r>
      <w:r>
        <w:rPr/>
        <w:t>условиями</w:t>
      </w:r>
      <w:r>
        <w:rPr>
          <w:spacing w:val="-2"/>
        </w:rPr>
        <w:t> </w:t>
      </w:r>
      <w:r>
        <w:rPr/>
        <w:t>такой</w:t>
      </w:r>
      <w:r>
        <w:rPr>
          <w:spacing w:val="-1"/>
        </w:rPr>
        <w:t> </w:t>
      </w:r>
      <w:r>
        <w:rPr/>
        <w:t>сделки</w:t>
      </w:r>
      <w:r>
        <w:rPr>
          <w:spacing w:val="-2"/>
        </w:rPr>
        <w:t> </w:t>
      </w:r>
      <w:r>
        <w:rPr/>
        <w:t>цене, называется: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Прямое</w:t>
      </w:r>
      <w:r>
        <w:rPr>
          <w:spacing w:val="-2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145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Обратное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репо</w:t>
      </w:r>
    </w:p>
    <w:p>
      <w:pPr>
        <w:pStyle w:val="ListParagraph"/>
        <w:numPr>
          <w:ilvl w:val="0"/>
          <w:numId w:val="145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3"/>
          <w:sz w:val="20"/>
        </w:rPr>
        <w:t> </w:t>
      </w:r>
      <w:r>
        <w:rPr>
          <w:sz w:val="20"/>
        </w:rPr>
        <w:t>колл</w:t>
      </w:r>
    </w:p>
    <w:p>
      <w:pPr>
        <w:pStyle w:val="ListParagraph"/>
        <w:numPr>
          <w:ilvl w:val="0"/>
          <w:numId w:val="145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Опцион</w:t>
      </w:r>
      <w:r>
        <w:rPr>
          <w:spacing w:val="-3"/>
          <w:sz w:val="20"/>
        </w:rPr>
        <w:t> </w:t>
      </w:r>
      <w:r>
        <w:rPr>
          <w:sz w:val="20"/>
        </w:rPr>
        <w:t>пут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5.1.90</w:t>
      </w:r>
    </w:p>
    <w:p>
      <w:pPr>
        <w:pStyle w:val="BodyText"/>
      </w:pPr>
      <w:r>
        <w:rPr/>
        <w:t>Сделки</w:t>
      </w:r>
      <w:r>
        <w:rPr>
          <w:spacing w:val="-4"/>
        </w:rPr>
        <w:t> </w:t>
      </w:r>
      <w:r>
        <w:rPr/>
        <w:t>репо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иностранной</w:t>
      </w:r>
      <w:r>
        <w:rPr>
          <w:spacing w:val="-4"/>
        </w:rPr>
        <w:t> </w:t>
      </w:r>
      <w:r>
        <w:rPr/>
        <w:t>валюте: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Проводит</w:t>
      </w:r>
      <w:r>
        <w:rPr>
          <w:spacing w:val="-5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целью</w:t>
      </w:r>
      <w:r>
        <w:rPr>
          <w:spacing w:val="-6"/>
          <w:sz w:val="20"/>
        </w:rPr>
        <w:t> </w:t>
      </w:r>
      <w:r>
        <w:rPr>
          <w:sz w:val="20"/>
        </w:rPr>
        <w:t>обеспечения</w:t>
      </w:r>
      <w:r>
        <w:rPr>
          <w:spacing w:val="-2"/>
          <w:sz w:val="20"/>
        </w:rPr>
        <w:t> </w:t>
      </w:r>
      <w:r>
        <w:rPr>
          <w:sz w:val="20"/>
        </w:rPr>
        <w:t>устойчивости</w:t>
      </w:r>
      <w:r>
        <w:rPr>
          <w:spacing w:val="-4"/>
          <w:sz w:val="20"/>
        </w:rPr>
        <w:t> </w:t>
      </w:r>
      <w:r>
        <w:rPr>
          <w:sz w:val="20"/>
        </w:rPr>
        <w:t>банковского</w:t>
      </w:r>
      <w:r>
        <w:rPr>
          <w:spacing w:val="-2"/>
          <w:sz w:val="20"/>
        </w:rPr>
        <w:t> </w:t>
      </w:r>
      <w:r>
        <w:rPr>
          <w:sz w:val="20"/>
        </w:rPr>
        <w:t>сектора</w:t>
      </w:r>
    </w:p>
    <w:p>
      <w:pPr>
        <w:pStyle w:val="ListParagraph"/>
        <w:numPr>
          <w:ilvl w:val="0"/>
          <w:numId w:val="1452"/>
        </w:numPr>
        <w:tabs>
          <w:tab w:pos="376" w:val="left" w:leader="none"/>
        </w:tabs>
        <w:spacing w:line="240" w:lineRule="auto" w:before="0" w:after="0"/>
        <w:ind w:left="134" w:right="421" w:hanging="1"/>
        <w:jc w:val="left"/>
        <w:rPr>
          <w:sz w:val="20"/>
        </w:rPr>
      </w:pPr>
      <w:r>
        <w:rPr>
          <w:sz w:val="20"/>
        </w:rPr>
        <w:t>Представляют собой разновидность кредитования Банком России в валюте кредитных организаций под</w:t>
      </w:r>
      <w:r>
        <w:rPr>
          <w:spacing w:val="-60"/>
          <w:sz w:val="20"/>
        </w:rPr>
        <w:t> </w:t>
      </w:r>
      <w:r>
        <w:rPr>
          <w:sz w:val="20"/>
        </w:rPr>
        <w:t>залог</w:t>
      </w:r>
      <w:r>
        <w:rPr>
          <w:spacing w:val="-2"/>
          <w:sz w:val="20"/>
        </w:rPr>
        <w:t> </w:t>
      </w:r>
      <w:r>
        <w:rPr>
          <w:sz w:val="20"/>
        </w:rPr>
        <w:t>ценных бумаг</w:t>
      </w:r>
    </w:p>
    <w:p>
      <w:pPr>
        <w:pStyle w:val="ListParagraph"/>
        <w:numPr>
          <w:ilvl w:val="0"/>
          <w:numId w:val="1452"/>
        </w:numPr>
        <w:tabs>
          <w:tab w:pos="378" w:val="left" w:leader="none"/>
        </w:tabs>
        <w:spacing w:line="240" w:lineRule="auto" w:before="1" w:after="0"/>
        <w:ind w:left="134" w:right="1312" w:firstLine="0"/>
        <w:jc w:val="left"/>
        <w:rPr>
          <w:sz w:val="20"/>
        </w:rPr>
      </w:pPr>
      <w:r>
        <w:rPr>
          <w:sz w:val="20"/>
        </w:rPr>
        <w:t>В качестве обеспечения по сделкам репо в иностранной валюте принимаются ценные бумаги,</w:t>
      </w:r>
      <w:r>
        <w:rPr>
          <w:spacing w:val="-60"/>
          <w:sz w:val="20"/>
        </w:rPr>
        <w:t> </w:t>
      </w:r>
      <w:r>
        <w:rPr>
          <w:sz w:val="20"/>
        </w:rPr>
        <w:t>включенные</w:t>
      </w:r>
      <w:r>
        <w:rPr>
          <w:spacing w:val="-2"/>
          <w:sz w:val="20"/>
        </w:rPr>
        <w:t> </w:t>
      </w:r>
      <w:r>
        <w:rPr>
          <w:sz w:val="20"/>
        </w:rPr>
        <w:t>в Ломбардный</w:t>
      </w:r>
      <w:r>
        <w:rPr>
          <w:spacing w:val="-1"/>
          <w:sz w:val="20"/>
        </w:rPr>
        <w:t> </w:t>
      </w:r>
      <w:r>
        <w:rPr>
          <w:sz w:val="20"/>
        </w:rPr>
        <w:t>список</w:t>
      </w:r>
      <w:r>
        <w:rPr>
          <w:spacing w:val="-1"/>
          <w:sz w:val="20"/>
        </w:rPr>
        <w:t> </w:t>
      </w:r>
      <w:r>
        <w:rPr>
          <w:sz w:val="20"/>
        </w:rPr>
        <w:t>Банка России</w:t>
      </w:r>
    </w:p>
    <w:p>
      <w:pPr>
        <w:pStyle w:val="Heading1"/>
        <w:numPr>
          <w:ilvl w:val="0"/>
          <w:numId w:val="1452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1" w:lineRule="exact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5"/>
        <w:ind w:left="0"/>
        <w:rPr>
          <w:b/>
          <w:sz w:val="27"/>
        </w:rPr>
      </w:pPr>
    </w:p>
    <w:p>
      <w:pPr>
        <w:pStyle w:val="BodyText"/>
        <w:ind w:left="104"/>
      </w:pPr>
      <w:r>
        <w:rPr>
          <w:position w:val="-4"/>
        </w:rPr>
        <w:pict>
          <v:shape style="width:513.25pt;height:12.1pt;mso-position-horizontal-relative:char;mso-position-vertical-relative:line" type="#_x0000_t202" filled="true" fillcolor="#cc9aff" stroked="false">
            <w10:anchorlock/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6.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Гражданско-правовые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основы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ведения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предпринимательской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деятельности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line="240" w:lineRule="auto"/>
        <w:ind w:left="0"/>
        <w:rPr>
          <w:b/>
          <w:sz w:val="18"/>
        </w:rPr>
      </w:pPr>
      <w:r>
        <w:rPr/>
        <w:pict>
          <v:shape style="position:absolute;margin-left:55.200001pt;margin-top:12.07pt;width:513.25pt;height:12.15pt;mso-position-horizontal-relative:page;mso-position-vertical-relative:paragraph;z-index:-15721984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6.1.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Общие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положения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before="100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</w:t>
      </w:r>
    </w:p>
    <w:p>
      <w:pPr>
        <w:pStyle w:val="BodyText"/>
        <w:ind w:left="133"/>
      </w:pPr>
      <w:r>
        <w:rPr/>
        <w:t>Назовите</w:t>
      </w:r>
      <w:r>
        <w:rPr>
          <w:spacing w:val="-9"/>
        </w:rPr>
        <w:t> </w:t>
      </w:r>
      <w:r>
        <w:rPr/>
        <w:t>критерии</w:t>
      </w:r>
      <w:r>
        <w:rPr>
          <w:spacing w:val="-9"/>
        </w:rPr>
        <w:t> </w:t>
      </w:r>
      <w:r>
        <w:rPr/>
        <w:t>предпринимательской</w:t>
      </w:r>
      <w:r>
        <w:rPr>
          <w:spacing w:val="-8"/>
        </w:rPr>
        <w:t> </w:t>
      </w:r>
      <w:r>
        <w:rPr/>
        <w:t>деятельности.</w:t>
      </w:r>
    </w:p>
    <w:p>
      <w:pPr>
        <w:pStyle w:val="ListParagraph"/>
        <w:numPr>
          <w:ilvl w:val="0"/>
          <w:numId w:val="1453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Самостоятельная,</w:t>
      </w:r>
      <w:r>
        <w:rPr>
          <w:spacing w:val="-5"/>
          <w:sz w:val="20"/>
        </w:rPr>
        <w:t> </w:t>
      </w:r>
      <w:r>
        <w:rPr>
          <w:sz w:val="20"/>
        </w:rPr>
        <w:t>осуществляемая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свой</w:t>
      </w:r>
      <w:r>
        <w:rPr>
          <w:spacing w:val="-6"/>
          <w:sz w:val="20"/>
        </w:rPr>
        <w:t> </w:t>
      </w:r>
      <w:r>
        <w:rPr>
          <w:sz w:val="20"/>
        </w:rPr>
        <w:t>риск</w:t>
      </w:r>
      <w:r>
        <w:rPr>
          <w:spacing w:val="-6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145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Направленная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систематическое</w:t>
      </w:r>
      <w:r>
        <w:rPr>
          <w:spacing w:val="-3"/>
          <w:sz w:val="20"/>
        </w:rPr>
        <w:t> </w:t>
      </w:r>
      <w:r>
        <w:rPr>
          <w:sz w:val="20"/>
        </w:rPr>
        <w:t>получение</w:t>
      </w:r>
      <w:r>
        <w:rPr>
          <w:spacing w:val="-3"/>
          <w:sz w:val="20"/>
        </w:rPr>
        <w:t> </w:t>
      </w:r>
      <w:r>
        <w:rPr>
          <w:sz w:val="20"/>
        </w:rPr>
        <w:t>прибыли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пользования</w:t>
      </w:r>
      <w:r>
        <w:rPr>
          <w:spacing w:val="-5"/>
          <w:sz w:val="20"/>
        </w:rPr>
        <w:t> </w:t>
      </w:r>
      <w:r>
        <w:rPr>
          <w:sz w:val="20"/>
        </w:rPr>
        <w:t>имуществом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оказания</w:t>
      </w:r>
      <w:r>
        <w:rPr>
          <w:spacing w:val="-3"/>
          <w:sz w:val="20"/>
        </w:rPr>
        <w:t> </w:t>
      </w:r>
      <w:r>
        <w:rPr>
          <w:sz w:val="20"/>
        </w:rPr>
        <w:t>услуг;</w:t>
      </w:r>
    </w:p>
    <w:p>
      <w:pPr>
        <w:pStyle w:val="ListParagraph"/>
        <w:numPr>
          <w:ilvl w:val="0"/>
          <w:numId w:val="1453"/>
        </w:numPr>
        <w:tabs>
          <w:tab w:pos="481" w:val="left" w:leader="none"/>
        </w:tabs>
        <w:spacing w:line="240" w:lineRule="auto" w:before="0" w:after="0"/>
        <w:ind w:left="134" w:right="2217" w:firstLine="0"/>
        <w:jc w:val="left"/>
        <w:rPr>
          <w:sz w:val="20"/>
        </w:rPr>
      </w:pPr>
      <w:r>
        <w:rPr>
          <w:sz w:val="20"/>
        </w:rPr>
        <w:t>Осуществляемая лицами, зарегистрированными в установленном законом порядке.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5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5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5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</w:t>
      </w:r>
    </w:p>
    <w:p>
      <w:pPr>
        <w:pStyle w:val="BodyText"/>
        <w:ind w:left="133"/>
      </w:pPr>
      <w:r>
        <w:rPr/>
        <w:t>Какие</w:t>
      </w:r>
      <w:r>
        <w:rPr>
          <w:spacing w:val="-7"/>
        </w:rPr>
        <w:t> </w:t>
      </w:r>
      <w:r>
        <w:rPr/>
        <w:t>субъекты</w:t>
      </w:r>
      <w:r>
        <w:rPr>
          <w:spacing w:val="-5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участниками</w:t>
      </w:r>
      <w:r>
        <w:rPr>
          <w:spacing w:val="-6"/>
        </w:rPr>
        <w:t> </w:t>
      </w:r>
      <w:r>
        <w:rPr/>
        <w:t>отношений,</w:t>
      </w:r>
      <w:r>
        <w:rPr>
          <w:spacing w:val="-5"/>
        </w:rPr>
        <w:t> </w:t>
      </w:r>
      <w:r>
        <w:rPr/>
        <w:t>регулируемых</w:t>
      </w:r>
      <w:r>
        <w:rPr>
          <w:spacing w:val="-6"/>
        </w:rPr>
        <w:t> </w:t>
      </w:r>
      <w:r>
        <w:rPr/>
        <w:t>гражданским</w:t>
      </w:r>
      <w:r>
        <w:rPr>
          <w:spacing w:val="-5"/>
        </w:rPr>
        <w:t> </w:t>
      </w:r>
      <w:r>
        <w:rPr/>
        <w:t>законодательством:</w:t>
      </w:r>
    </w:p>
    <w:p>
      <w:pPr>
        <w:pStyle w:val="ListParagraph"/>
        <w:numPr>
          <w:ilvl w:val="0"/>
          <w:numId w:val="145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Граждане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3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45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Российская</w:t>
      </w:r>
      <w:r>
        <w:rPr>
          <w:spacing w:val="-5"/>
          <w:sz w:val="20"/>
        </w:rPr>
        <w:t> </w:t>
      </w:r>
      <w:r>
        <w:rPr>
          <w:sz w:val="20"/>
        </w:rPr>
        <w:t>Федерация,</w:t>
      </w:r>
      <w:r>
        <w:rPr>
          <w:spacing w:val="-5"/>
          <w:sz w:val="20"/>
        </w:rPr>
        <w:t> </w:t>
      </w:r>
      <w:r>
        <w:rPr>
          <w:sz w:val="20"/>
        </w:rPr>
        <w:t>субъекты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муниципальные</w:t>
      </w:r>
      <w:r>
        <w:rPr>
          <w:spacing w:val="-6"/>
          <w:sz w:val="20"/>
        </w:rPr>
        <w:t> </w:t>
      </w:r>
      <w:r>
        <w:rPr>
          <w:sz w:val="20"/>
        </w:rPr>
        <w:t>образования;</w:t>
      </w:r>
    </w:p>
    <w:p>
      <w:pPr>
        <w:pStyle w:val="ListParagraph"/>
        <w:numPr>
          <w:ilvl w:val="0"/>
          <w:numId w:val="145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Иностранные</w:t>
      </w:r>
      <w:r>
        <w:rPr>
          <w:spacing w:val="-5"/>
          <w:sz w:val="20"/>
        </w:rPr>
        <w:t> </w:t>
      </w:r>
      <w:r>
        <w:rPr>
          <w:sz w:val="20"/>
        </w:rPr>
        <w:t>граждане;</w:t>
      </w:r>
    </w:p>
    <w:p>
      <w:pPr>
        <w:pStyle w:val="ListParagraph"/>
        <w:numPr>
          <w:ilvl w:val="0"/>
          <w:numId w:val="1455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гражданства;</w:t>
      </w:r>
    </w:p>
    <w:p>
      <w:pPr>
        <w:pStyle w:val="ListParagraph"/>
        <w:numPr>
          <w:ilvl w:val="0"/>
          <w:numId w:val="1455"/>
        </w:numPr>
        <w:tabs>
          <w:tab w:pos="378" w:val="left" w:leader="none"/>
        </w:tabs>
        <w:spacing w:line="240" w:lineRule="auto" w:before="1" w:after="0"/>
        <w:ind w:left="134" w:right="7028" w:hanging="1"/>
        <w:jc w:val="left"/>
        <w:rPr>
          <w:sz w:val="20"/>
        </w:rPr>
      </w:pPr>
      <w:r>
        <w:rPr>
          <w:sz w:val="20"/>
        </w:rPr>
        <w:t>Иностранные юридические лица.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45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5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56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</w:t>
      </w:r>
    </w:p>
    <w:p>
      <w:pPr>
        <w:pStyle w:val="BodyText"/>
        <w:spacing w:line="240" w:lineRule="auto"/>
        <w:ind w:right="228" w:hanging="1"/>
      </w:pPr>
      <w:r>
        <w:rPr/>
        <w:t>Укажите законодательные, нормативно-правовые и нормативные акты, регулирующие рынок ценных бумаг.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Конституция,</w:t>
      </w:r>
      <w:r>
        <w:rPr>
          <w:spacing w:val="-3"/>
          <w:sz w:val="20"/>
        </w:rPr>
        <w:t> </w:t>
      </w:r>
      <w:r>
        <w:rPr>
          <w:sz w:val="20"/>
        </w:rPr>
        <w:t>законы,</w:t>
      </w:r>
      <w:r>
        <w:rPr>
          <w:spacing w:val="-4"/>
          <w:sz w:val="20"/>
        </w:rPr>
        <w:t> </w:t>
      </w:r>
      <w:r>
        <w:rPr>
          <w:sz w:val="20"/>
        </w:rPr>
        <w:t>обычаи</w:t>
      </w:r>
      <w:r>
        <w:rPr>
          <w:spacing w:val="-4"/>
          <w:sz w:val="20"/>
        </w:rPr>
        <w:t> </w:t>
      </w:r>
      <w:r>
        <w:rPr>
          <w:sz w:val="20"/>
        </w:rPr>
        <w:t>делового</w:t>
      </w:r>
      <w:r>
        <w:rPr>
          <w:spacing w:val="-4"/>
          <w:sz w:val="20"/>
        </w:rPr>
        <w:t> </w:t>
      </w:r>
      <w:r>
        <w:rPr>
          <w:sz w:val="20"/>
        </w:rPr>
        <w:t>оборота</w:t>
      </w:r>
    </w:p>
    <w:p>
      <w:pPr>
        <w:pStyle w:val="ListParagraph"/>
        <w:numPr>
          <w:ilvl w:val="0"/>
          <w:numId w:val="145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Конституция,</w:t>
      </w:r>
      <w:r>
        <w:rPr>
          <w:spacing w:val="-3"/>
          <w:sz w:val="20"/>
        </w:rPr>
        <w:t> </w:t>
      </w:r>
      <w:r>
        <w:rPr>
          <w:sz w:val="20"/>
        </w:rPr>
        <w:t>кодексы,</w:t>
      </w:r>
      <w:r>
        <w:rPr>
          <w:spacing w:val="-3"/>
          <w:sz w:val="20"/>
        </w:rPr>
        <w:t> </w:t>
      </w:r>
      <w:r>
        <w:rPr>
          <w:sz w:val="20"/>
        </w:rPr>
        <w:t>законы,</w:t>
      </w:r>
      <w:r>
        <w:rPr>
          <w:spacing w:val="-3"/>
          <w:sz w:val="20"/>
        </w:rPr>
        <w:t> </w:t>
      </w:r>
      <w:r>
        <w:rPr>
          <w:sz w:val="20"/>
        </w:rPr>
        <w:t>обычаи</w:t>
      </w:r>
      <w:r>
        <w:rPr>
          <w:spacing w:val="-4"/>
          <w:sz w:val="20"/>
        </w:rPr>
        <w:t> </w:t>
      </w:r>
      <w:r>
        <w:rPr>
          <w:sz w:val="20"/>
        </w:rPr>
        <w:t>делового</w:t>
      </w:r>
      <w:r>
        <w:rPr>
          <w:spacing w:val="-2"/>
          <w:sz w:val="20"/>
        </w:rPr>
        <w:t> </w:t>
      </w:r>
      <w:r>
        <w:rPr>
          <w:sz w:val="20"/>
        </w:rPr>
        <w:t>оборота</w:t>
      </w:r>
    </w:p>
    <w:p>
      <w:pPr>
        <w:pStyle w:val="Heading1"/>
        <w:numPr>
          <w:ilvl w:val="0"/>
          <w:numId w:val="1457"/>
        </w:numPr>
        <w:tabs>
          <w:tab w:pos="389" w:val="left" w:leader="none"/>
        </w:tabs>
        <w:spacing w:line="240" w:lineRule="auto" w:before="0" w:after="0"/>
        <w:ind w:left="134" w:right="191" w:firstLine="0"/>
        <w:jc w:val="left"/>
        <w:rPr>
          <w:u w:val="none"/>
        </w:rPr>
      </w:pPr>
      <w:r>
        <w:rPr>
          <w:u w:val="single" w:color="00FF00"/>
        </w:rPr>
        <w:t>Конституция, кодексы, законы, указы Президента Российской Федерации, постановления</w:t>
      </w:r>
      <w:r>
        <w:rPr>
          <w:spacing w:val="1"/>
          <w:u w:val="none"/>
        </w:rPr>
        <w:t> </w:t>
      </w:r>
      <w:r>
        <w:rPr>
          <w:u w:val="single" w:color="00FF00"/>
        </w:rPr>
        <w:t>Правительства Российской Федерации, нормативные акты Банка России, нормативно-правовые</w:t>
      </w:r>
      <w:r>
        <w:rPr>
          <w:spacing w:val="-56"/>
          <w:u w:val="none"/>
        </w:rPr>
        <w:t> </w:t>
      </w:r>
      <w:r>
        <w:rPr>
          <w:u w:val="single" w:color="00FF00"/>
        </w:rPr>
        <w:t>акты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органов исполнительной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власти</w:t>
      </w:r>
    </w:p>
    <w:p>
      <w:pPr>
        <w:pStyle w:val="ListParagraph"/>
        <w:numPr>
          <w:ilvl w:val="0"/>
          <w:numId w:val="1457"/>
        </w:numPr>
        <w:tabs>
          <w:tab w:pos="394" w:val="left" w:leader="none"/>
        </w:tabs>
        <w:spacing w:line="240" w:lineRule="auto" w:before="0" w:after="0"/>
        <w:ind w:left="134" w:right="326" w:hanging="1"/>
        <w:jc w:val="left"/>
        <w:rPr>
          <w:sz w:val="20"/>
        </w:rPr>
      </w:pPr>
      <w:r>
        <w:rPr>
          <w:sz w:val="20"/>
        </w:rPr>
        <w:t>Конституция, кодексы, законы, указы Президента Российской Федерации, постановления Правительства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обычаи</w:t>
      </w:r>
      <w:r>
        <w:rPr>
          <w:spacing w:val="-1"/>
          <w:sz w:val="20"/>
        </w:rPr>
        <w:t> </w:t>
      </w:r>
      <w:r>
        <w:rPr>
          <w:sz w:val="20"/>
        </w:rPr>
        <w:t>делового оборота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</w:t>
      </w:r>
    </w:p>
    <w:p>
      <w:pPr>
        <w:pStyle w:val="BodyText"/>
      </w:pPr>
      <w:r>
        <w:rPr/>
        <w:t>Обычаем</w:t>
      </w:r>
      <w:r>
        <w:rPr>
          <w:spacing w:val="-7"/>
        </w:rPr>
        <w:t> </w:t>
      </w:r>
      <w:r>
        <w:rPr/>
        <w:t>делового</w:t>
      </w:r>
      <w:r>
        <w:rPr>
          <w:spacing w:val="-5"/>
        </w:rPr>
        <w:t> </w:t>
      </w:r>
      <w:r>
        <w:rPr/>
        <w:t>оборота</w:t>
      </w:r>
      <w:r>
        <w:rPr>
          <w:spacing w:val="-6"/>
        </w:rPr>
        <w:t> </w:t>
      </w:r>
      <w:r>
        <w:rPr/>
        <w:t>признается:</w:t>
      </w:r>
    </w:p>
    <w:p>
      <w:pPr>
        <w:pStyle w:val="ListParagraph"/>
        <w:numPr>
          <w:ilvl w:val="0"/>
          <w:numId w:val="1458"/>
        </w:numPr>
        <w:tabs>
          <w:tab w:pos="333" w:val="left" w:leader="none"/>
        </w:tabs>
        <w:spacing w:line="240" w:lineRule="auto" w:before="0" w:after="0"/>
        <w:ind w:left="134" w:right="325" w:hanging="1"/>
        <w:jc w:val="left"/>
        <w:rPr>
          <w:sz w:val="20"/>
        </w:rPr>
      </w:pPr>
      <w:r>
        <w:rPr>
          <w:sz w:val="20"/>
        </w:rPr>
        <w:t>Сложившееся и широко применяемое в какой-либо области предпринимательской деятельности правило</w:t>
      </w:r>
      <w:r>
        <w:rPr>
          <w:spacing w:val="-60"/>
          <w:sz w:val="20"/>
        </w:rPr>
        <w:t> </w:t>
      </w:r>
      <w:r>
        <w:rPr>
          <w:sz w:val="20"/>
        </w:rPr>
        <w:t>поведения, не предусмотренное законодательством, независимо от того, зафиксировано ли оно в каком-</w:t>
      </w:r>
      <w:r>
        <w:rPr>
          <w:spacing w:val="1"/>
          <w:sz w:val="20"/>
        </w:rPr>
        <w:t> </w:t>
      </w:r>
      <w:r>
        <w:rPr>
          <w:sz w:val="20"/>
        </w:rPr>
        <w:t>либо</w:t>
      </w:r>
      <w:r>
        <w:rPr>
          <w:spacing w:val="-1"/>
          <w:sz w:val="20"/>
        </w:rPr>
        <w:t> </w:t>
      </w:r>
      <w:r>
        <w:rPr>
          <w:sz w:val="20"/>
        </w:rPr>
        <w:t>документе;</w:t>
      </w:r>
    </w:p>
    <w:p>
      <w:pPr>
        <w:pStyle w:val="ListParagraph"/>
        <w:numPr>
          <w:ilvl w:val="0"/>
          <w:numId w:val="1458"/>
        </w:numPr>
        <w:tabs>
          <w:tab w:pos="407" w:val="left" w:leader="none"/>
        </w:tabs>
        <w:spacing w:line="240" w:lineRule="auto" w:before="1" w:after="0"/>
        <w:ind w:left="134" w:right="791" w:firstLine="0"/>
        <w:jc w:val="left"/>
        <w:rPr>
          <w:sz w:val="20"/>
        </w:rPr>
      </w:pPr>
      <w:r>
        <w:rPr>
          <w:sz w:val="20"/>
        </w:rPr>
        <w:t>Не предусмотренное законодательством или договором, но сложившееся, то есть достаточно</w:t>
      </w:r>
      <w:r>
        <w:rPr>
          <w:spacing w:val="1"/>
          <w:sz w:val="20"/>
        </w:rPr>
        <w:t> </w:t>
      </w:r>
      <w:r>
        <w:rPr>
          <w:sz w:val="20"/>
        </w:rPr>
        <w:t>определенное в своем содержании, широко применяемое в какой-либо области предпринимательской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правило поведения.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первое</w:t>
      </w:r>
      <w:r>
        <w:rPr>
          <w:spacing w:val="-5"/>
          <w:sz w:val="20"/>
        </w:rPr>
        <w:t> </w:t>
      </w:r>
      <w:r>
        <w:rPr>
          <w:sz w:val="20"/>
        </w:rPr>
        <w:t>определение</w:t>
      </w:r>
    </w:p>
    <w:p>
      <w:pPr>
        <w:pStyle w:val="ListParagraph"/>
        <w:numPr>
          <w:ilvl w:val="0"/>
          <w:numId w:val="145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7"/>
          <w:sz w:val="20"/>
        </w:rPr>
        <w:t> </w:t>
      </w:r>
      <w:r>
        <w:rPr>
          <w:sz w:val="20"/>
        </w:rPr>
        <w:t>второе</w:t>
      </w:r>
      <w:r>
        <w:rPr>
          <w:spacing w:val="-4"/>
          <w:sz w:val="20"/>
        </w:rPr>
        <w:t> </w:t>
      </w:r>
      <w:r>
        <w:rPr>
          <w:sz w:val="20"/>
        </w:rPr>
        <w:t>определение</w:t>
      </w:r>
    </w:p>
    <w:p>
      <w:pPr>
        <w:pStyle w:val="Heading1"/>
        <w:numPr>
          <w:ilvl w:val="0"/>
          <w:numId w:val="145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определения</w:t>
      </w:r>
    </w:p>
    <w:p>
      <w:pPr>
        <w:pStyle w:val="ListParagraph"/>
        <w:numPr>
          <w:ilvl w:val="0"/>
          <w:numId w:val="145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верны</w:t>
      </w:r>
      <w:r>
        <w:rPr>
          <w:spacing w:val="-4"/>
          <w:sz w:val="20"/>
        </w:rPr>
        <w:t> </w:t>
      </w:r>
      <w:r>
        <w:rPr>
          <w:sz w:val="20"/>
        </w:rPr>
        <w:t>оба</w:t>
      </w:r>
      <w:r>
        <w:rPr>
          <w:spacing w:val="-5"/>
          <w:sz w:val="20"/>
        </w:rPr>
        <w:t> </w:t>
      </w:r>
      <w:r>
        <w:rPr>
          <w:sz w:val="20"/>
        </w:rPr>
        <w:t>определения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</w:t>
      </w:r>
    </w:p>
    <w:p>
      <w:pPr>
        <w:pStyle w:val="BodyText"/>
        <w:spacing w:line="240" w:lineRule="auto"/>
        <w:ind w:right="381" w:hanging="1"/>
      </w:pPr>
      <w:r>
        <w:rPr/>
        <w:t>В случаях, когда регулируемые гражданским законодательством отношения прямо не урегулированы</w:t>
      </w:r>
      <w:r>
        <w:rPr>
          <w:spacing w:val="1"/>
        </w:rPr>
        <w:t> </w:t>
      </w:r>
      <w:r>
        <w:rPr/>
        <w:t>законодательством или соглашением сторон и отсутствует применимый к ним обычай делового оборота, к</w:t>
      </w:r>
      <w:r>
        <w:rPr>
          <w:spacing w:val="-60"/>
        </w:rPr>
        <w:t> </w:t>
      </w:r>
      <w:r>
        <w:rPr/>
        <w:t>таким отношениям, если это не противоречит их существу, применяется гражданское законодательство,</w:t>
      </w:r>
      <w:r>
        <w:rPr>
          <w:spacing w:val="1"/>
        </w:rPr>
        <w:t> </w:t>
      </w:r>
      <w:r>
        <w:rPr/>
        <w:t>регулирующее</w:t>
      </w:r>
      <w:r>
        <w:rPr>
          <w:spacing w:val="-2"/>
        </w:rPr>
        <w:t> </w:t>
      </w:r>
      <w:r>
        <w:rPr/>
        <w:t>сходные отношения, 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46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Аналогия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закона</w:t>
      </w:r>
    </w:p>
    <w:p>
      <w:pPr>
        <w:pStyle w:val="ListParagraph"/>
        <w:numPr>
          <w:ilvl w:val="0"/>
          <w:numId w:val="146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Аналогия</w:t>
      </w:r>
      <w:r>
        <w:rPr>
          <w:spacing w:val="-7"/>
          <w:sz w:val="20"/>
        </w:rPr>
        <w:t> </w:t>
      </w:r>
      <w:r>
        <w:rPr>
          <w:sz w:val="20"/>
        </w:rPr>
        <w:t>права</w:t>
      </w:r>
    </w:p>
    <w:p>
      <w:pPr>
        <w:pStyle w:val="ListParagraph"/>
        <w:numPr>
          <w:ilvl w:val="0"/>
          <w:numId w:val="14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Аналогия</w:t>
      </w:r>
      <w:r>
        <w:rPr>
          <w:spacing w:val="-9"/>
          <w:sz w:val="20"/>
        </w:rPr>
        <w:t> </w:t>
      </w:r>
      <w:r>
        <w:rPr>
          <w:sz w:val="20"/>
        </w:rPr>
        <w:t>традиции</w:t>
      </w:r>
    </w:p>
    <w:p>
      <w:pPr>
        <w:pStyle w:val="ListParagraph"/>
        <w:numPr>
          <w:ilvl w:val="0"/>
          <w:numId w:val="14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Аналогия</w:t>
      </w:r>
      <w:r>
        <w:rPr>
          <w:spacing w:val="-8"/>
          <w:sz w:val="20"/>
        </w:rPr>
        <w:t> </w:t>
      </w:r>
      <w:r>
        <w:rPr>
          <w:sz w:val="20"/>
        </w:rPr>
        <w:t>указа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</w:t>
      </w:r>
    </w:p>
    <w:p>
      <w:pPr>
        <w:pStyle w:val="BodyText"/>
        <w:spacing w:line="240" w:lineRule="auto"/>
        <w:ind w:right="342" w:hanging="1"/>
      </w:pPr>
      <w:r>
        <w:rPr/>
        <w:t>Назовите положения гражданского законодательства, соответствующие Гражданскому кодексу Российской</w:t>
      </w:r>
      <w:r>
        <w:rPr>
          <w:spacing w:val="-60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1461"/>
        </w:numPr>
        <w:tabs>
          <w:tab w:pos="333" w:val="left" w:leader="none"/>
        </w:tabs>
        <w:spacing w:line="240" w:lineRule="auto" w:before="0" w:after="0"/>
        <w:ind w:left="134" w:right="610" w:hanging="1"/>
        <w:jc w:val="left"/>
        <w:rPr>
          <w:sz w:val="20"/>
        </w:rPr>
      </w:pPr>
      <w:r>
        <w:rPr>
          <w:sz w:val="20"/>
        </w:rPr>
        <w:t>Общепризнанные принципы и нормы международного права и международные договоры Российской</w:t>
      </w:r>
      <w:r>
        <w:rPr>
          <w:spacing w:val="1"/>
          <w:sz w:val="20"/>
        </w:rPr>
        <w:t> </w:t>
      </w:r>
      <w:r>
        <w:rPr>
          <w:sz w:val="20"/>
        </w:rPr>
        <w:t>Федерации являются в соответствии с Конституцией Российской Федерации составной частью правовой</w:t>
      </w:r>
      <w:r>
        <w:rPr>
          <w:spacing w:val="-60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Российской Федерации;</w:t>
      </w:r>
    </w:p>
    <w:p>
      <w:pPr>
        <w:pStyle w:val="ListParagraph"/>
        <w:numPr>
          <w:ilvl w:val="0"/>
          <w:numId w:val="1461"/>
        </w:numPr>
        <w:tabs>
          <w:tab w:pos="407" w:val="left" w:leader="none"/>
        </w:tabs>
        <w:spacing w:line="240" w:lineRule="auto" w:before="0" w:after="0"/>
        <w:ind w:left="134" w:right="196" w:firstLine="0"/>
        <w:jc w:val="left"/>
        <w:rPr>
          <w:sz w:val="20"/>
        </w:rPr>
      </w:pPr>
      <w:r>
        <w:rPr>
          <w:sz w:val="20"/>
        </w:rPr>
        <w:t>Международные договоры Российской Федерации применяются к отношениям, указанным в Гражданском</w:t>
      </w:r>
      <w:r>
        <w:rPr>
          <w:spacing w:val="-60"/>
          <w:sz w:val="20"/>
        </w:rPr>
        <w:t> </w:t>
      </w:r>
      <w:r>
        <w:rPr>
          <w:sz w:val="20"/>
        </w:rPr>
        <w:t>кодексе Российской Федерации, непосредственно, кроме случаев, когда из международного договора</w:t>
      </w:r>
      <w:r>
        <w:rPr>
          <w:spacing w:val="1"/>
          <w:sz w:val="20"/>
        </w:rPr>
        <w:t> </w:t>
      </w:r>
      <w:r>
        <w:rPr>
          <w:sz w:val="20"/>
        </w:rPr>
        <w:t>следует,</w:t>
      </w:r>
      <w:r>
        <w:rPr>
          <w:spacing w:val="-1"/>
          <w:sz w:val="20"/>
        </w:rPr>
        <w:t> </w:t>
      </w:r>
      <w:r>
        <w:rPr>
          <w:sz w:val="20"/>
        </w:rPr>
        <w:t>что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его</w:t>
      </w:r>
      <w:r>
        <w:rPr>
          <w:spacing w:val="-1"/>
          <w:sz w:val="20"/>
        </w:rPr>
        <w:t> </w:t>
      </w:r>
      <w:r>
        <w:rPr>
          <w:sz w:val="20"/>
        </w:rPr>
        <w:t>применения</w:t>
      </w:r>
      <w:r>
        <w:rPr>
          <w:spacing w:val="-1"/>
          <w:sz w:val="20"/>
        </w:rPr>
        <w:t> </w:t>
      </w:r>
      <w:r>
        <w:rPr>
          <w:sz w:val="20"/>
        </w:rPr>
        <w:t>требуется</w:t>
      </w:r>
      <w:r>
        <w:rPr>
          <w:spacing w:val="-2"/>
          <w:sz w:val="20"/>
        </w:rPr>
        <w:t> </w:t>
      </w:r>
      <w:r>
        <w:rPr>
          <w:sz w:val="20"/>
        </w:rPr>
        <w:t>издание</w:t>
      </w:r>
      <w:r>
        <w:rPr>
          <w:spacing w:val="-1"/>
          <w:sz w:val="20"/>
        </w:rPr>
        <w:t> </w:t>
      </w:r>
      <w:r>
        <w:rPr>
          <w:sz w:val="20"/>
        </w:rPr>
        <w:t>внутригосударственного акта;</w:t>
      </w:r>
    </w:p>
    <w:p>
      <w:pPr>
        <w:pStyle w:val="ListParagraph"/>
        <w:numPr>
          <w:ilvl w:val="0"/>
          <w:numId w:val="1461"/>
        </w:numPr>
        <w:tabs>
          <w:tab w:pos="481" w:val="left" w:leader="none"/>
        </w:tabs>
        <w:spacing w:line="240" w:lineRule="auto" w:before="0" w:after="0"/>
        <w:ind w:left="134" w:right="546" w:hanging="1"/>
        <w:jc w:val="left"/>
        <w:rPr>
          <w:sz w:val="20"/>
        </w:rPr>
      </w:pPr>
      <w:r>
        <w:rPr>
          <w:sz w:val="20"/>
        </w:rPr>
        <w:t>Если международным договором Российской Федерации установлены иные правила, чем те, которые</w:t>
      </w:r>
      <w:r>
        <w:rPr>
          <w:spacing w:val="-60"/>
          <w:sz w:val="20"/>
        </w:rPr>
        <w:t> </w:t>
      </w:r>
      <w:r>
        <w:rPr>
          <w:sz w:val="20"/>
        </w:rPr>
        <w:t>предусмотрены гражданским законодательством, применяются правила международного договора.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tabs>
          <w:tab w:pos="10368" w:val="left" w:leader="none"/>
        </w:tabs>
        <w:spacing w:line="480" w:lineRule="atLeast" w:before="4"/>
        <w:ind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6.2.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Юридические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лица</w:t>
        <w:tab/>
      </w:r>
      <w:r>
        <w:rPr/>
        <w:t>          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6.1.7</w:t>
      </w:r>
    </w:p>
    <w:p>
      <w:pPr>
        <w:pStyle w:val="BodyText"/>
        <w:spacing w:before="2"/>
      </w:pPr>
      <w:r>
        <w:rPr/>
        <w:t>Назовите</w:t>
      </w:r>
      <w:r>
        <w:rPr>
          <w:spacing w:val="-6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положения</w:t>
      </w:r>
      <w:r>
        <w:rPr>
          <w:spacing w:val="-4"/>
        </w:rPr>
        <w:t> </w:t>
      </w:r>
      <w:r>
        <w:rPr/>
        <w:t>об</w:t>
      </w:r>
      <w:r>
        <w:rPr>
          <w:spacing w:val="-6"/>
        </w:rPr>
        <w:t> </w:t>
      </w:r>
      <w:r>
        <w:rPr/>
        <w:t>организациях:</w:t>
      </w:r>
    </w:p>
    <w:p>
      <w:pPr>
        <w:pStyle w:val="ListParagraph"/>
        <w:numPr>
          <w:ilvl w:val="0"/>
          <w:numId w:val="1463"/>
        </w:numPr>
        <w:tabs>
          <w:tab w:pos="332" w:val="left" w:leader="none"/>
        </w:tabs>
        <w:spacing w:line="240" w:lineRule="auto" w:before="0" w:after="0"/>
        <w:ind w:left="134" w:right="227" w:hanging="1"/>
        <w:jc w:val="left"/>
        <w:rPr>
          <w:sz w:val="20"/>
        </w:rPr>
      </w:pPr>
      <w:r>
        <w:rPr>
          <w:sz w:val="20"/>
        </w:rPr>
        <w:t>Юридическими лицами могут быть организации, преследующие извлечение прибыли в качестве основной</w:t>
      </w:r>
      <w:r>
        <w:rPr>
          <w:spacing w:val="-60"/>
          <w:sz w:val="20"/>
        </w:rPr>
        <w:t> </w:t>
      </w:r>
      <w:r>
        <w:rPr>
          <w:sz w:val="20"/>
        </w:rPr>
        <w:t>цели</w:t>
      </w:r>
      <w:r>
        <w:rPr>
          <w:spacing w:val="-2"/>
          <w:sz w:val="20"/>
        </w:rPr>
        <w:t> </w:t>
      </w:r>
      <w:r>
        <w:rPr>
          <w:sz w:val="20"/>
        </w:rPr>
        <w:t>своей деятельности</w:t>
      </w:r>
      <w:r>
        <w:rPr>
          <w:spacing w:val="-2"/>
          <w:sz w:val="20"/>
        </w:rPr>
        <w:t> </w:t>
      </w:r>
      <w:r>
        <w:rPr>
          <w:sz w:val="20"/>
        </w:rPr>
        <w:t>(коммерческие</w:t>
      </w:r>
      <w:r>
        <w:rPr>
          <w:spacing w:val="-1"/>
          <w:sz w:val="20"/>
        </w:rPr>
        <w:t> </w:t>
      </w:r>
      <w:r>
        <w:rPr>
          <w:sz w:val="20"/>
        </w:rPr>
        <w:t>организации);</w:t>
      </w:r>
    </w:p>
    <w:p>
      <w:pPr>
        <w:pStyle w:val="ListParagraph"/>
        <w:numPr>
          <w:ilvl w:val="0"/>
          <w:numId w:val="1463"/>
        </w:numPr>
        <w:tabs>
          <w:tab w:pos="407" w:val="left" w:leader="none"/>
        </w:tabs>
        <w:spacing w:line="240" w:lineRule="auto" w:before="0" w:after="0"/>
        <w:ind w:left="134" w:right="230" w:hanging="1"/>
        <w:jc w:val="left"/>
        <w:rPr>
          <w:sz w:val="20"/>
        </w:rPr>
      </w:pPr>
      <w:r>
        <w:rPr>
          <w:sz w:val="20"/>
        </w:rPr>
        <w:t>Коммерческие организации, за исключением унитарных предприятий и иных видов организаций,</w:t>
      </w:r>
      <w:r>
        <w:rPr>
          <w:spacing w:val="1"/>
          <w:sz w:val="20"/>
        </w:rPr>
        <w:t> </w:t>
      </w:r>
      <w:r>
        <w:rPr>
          <w:sz w:val="20"/>
        </w:rPr>
        <w:t>предусмотренных законом, могут иметь гражданские права и нести гражданские обязанности, необходимые</w:t>
      </w:r>
      <w:r>
        <w:rPr>
          <w:spacing w:val="-60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осуществления</w:t>
      </w:r>
      <w:r>
        <w:rPr>
          <w:spacing w:val="-1"/>
          <w:sz w:val="20"/>
        </w:rPr>
        <w:t> </w:t>
      </w:r>
      <w:r>
        <w:rPr>
          <w:sz w:val="20"/>
        </w:rPr>
        <w:t>любых</w:t>
      </w:r>
      <w:r>
        <w:rPr>
          <w:spacing w:val="-1"/>
          <w:sz w:val="20"/>
        </w:rPr>
        <w:t> </w:t>
      </w:r>
      <w:r>
        <w:rPr>
          <w:sz w:val="20"/>
        </w:rPr>
        <w:t>видов деятельности,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запрещенных</w:t>
      </w:r>
      <w:r>
        <w:rPr>
          <w:spacing w:val="-1"/>
          <w:sz w:val="20"/>
        </w:rPr>
        <w:t> </w:t>
      </w:r>
      <w:r>
        <w:rPr>
          <w:sz w:val="20"/>
        </w:rPr>
        <w:t>законом;</w:t>
      </w:r>
    </w:p>
    <w:p>
      <w:pPr>
        <w:pStyle w:val="ListParagraph"/>
        <w:numPr>
          <w:ilvl w:val="0"/>
          <w:numId w:val="1463"/>
        </w:numPr>
        <w:tabs>
          <w:tab w:pos="481" w:val="left" w:leader="none"/>
        </w:tabs>
        <w:spacing w:line="240" w:lineRule="auto" w:before="0" w:after="0"/>
        <w:ind w:left="134" w:right="640" w:hanging="1"/>
        <w:jc w:val="left"/>
        <w:rPr>
          <w:sz w:val="20"/>
        </w:rPr>
      </w:pPr>
      <w:r>
        <w:rPr>
          <w:sz w:val="20"/>
        </w:rPr>
        <w:t>Юридическими лицами могут быть организации, не имеющие извлечение прибыли в качестве такой</w:t>
      </w:r>
      <w:r>
        <w:rPr>
          <w:spacing w:val="-60"/>
          <w:sz w:val="20"/>
        </w:rPr>
        <w:t> </w:t>
      </w:r>
      <w:r>
        <w:rPr>
          <w:sz w:val="20"/>
        </w:rPr>
        <w:t>цели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распределяющие</w:t>
      </w:r>
      <w:r>
        <w:rPr>
          <w:spacing w:val="-3"/>
          <w:sz w:val="20"/>
        </w:rPr>
        <w:t> </w:t>
      </w:r>
      <w:r>
        <w:rPr>
          <w:sz w:val="20"/>
        </w:rPr>
        <w:t>полученную</w:t>
      </w:r>
      <w:r>
        <w:rPr>
          <w:spacing w:val="-3"/>
          <w:sz w:val="20"/>
        </w:rPr>
        <w:t> </w:t>
      </w:r>
      <w:r>
        <w:rPr>
          <w:sz w:val="20"/>
        </w:rPr>
        <w:t>прибыль</w:t>
      </w:r>
      <w:r>
        <w:rPr>
          <w:spacing w:val="-4"/>
          <w:sz w:val="20"/>
        </w:rPr>
        <w:t> </w:t>
      </w:r>
      <w:r>
        <w:rPr>
          <w:sz w:val="20"/>
        </w:rPr>
        <w:t>между</w:t>
      </w:r>
      <w:r>
        <w:rPr>
          <w:spacing w:val="-4"/>
          <w:sz w:val="20"/>
        </w:rPr>
        <w:t> </w:t>
      </w:r>
      <w:r>
        <w:rPr>
          <w:sz w:val="20"/>
        </w:rPr>
        <w:t>участниками</w:t>
      </w:r>
      <w:r>
        <w:rPr>
          <w:spacing w:val="-4"/>
          <w:sz w:val="20"/>
        </w:rPr>
        <w:t> </w:t>
      </w:r>
      <w:r>
        <w:rPr>
          <w:sz w:val="20"/>
        </w:rPr>
        <w:t>(некоммерческие</w:t>
      </w:r>
      <w:r>
        <w:rPr>
          <w:spacing w:val="-5"/>
          <w:sz w:val="20"/>
        </w:rPr>
        <w:t> </w:t>
      </w:r>
      <w:r>
        <w:rPr>
          <w:sz w:val="20"/>
        </w:rPr>
        <w:t>организации);</w:t>
      </w:r>
    </w:p>
    <w:p>
      <w:pPr>
        <w:pStyle w:val="ListParagraph"/>
        <w:numPr>
          <w:ilvl w:val="0"/>
          <w:numId w:val="1463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Некоммерческие</w:t>
      </w:r>
      <w:r>
        <w:rPr>
          <w:spacing w:val="-6"/>
          <w:sz w:val="20"/>
        </w:rPr>
        <w:t> </w:t>
      </w:r>
      <w:r>
        <w:rPr>
          <w:sz w:val="20"/>
        </w:rPr>
        <w:t>корпоративные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  <w:r>
        <w:rPr>
          <w:spacing w:val="-6"/>
          <w:sz w:val="20"/>
        </w:rPr>
        <w:t> </w:t>
      </w:r>
      <w:r>
        <w:rPr>
          <w:sz w:val="20"/>
        </w:rPr>
        <w:t>создаются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форме</w:t>
      </w:r>
      <w:r>
        <w:rPr>
          <w:spacing w:val="-6"/>
          <w:sz w:val="20"/>
        </w:rPr>
        <w:t> </w:t>
      </w:r>
      <w:r>
        <w:rPr>
          <w:sz w:val="20"/>
        </w:rPr>
        <w:t>ассоциаций</w:t>
      </w:r>
      <w:r>
        <w:rPr>
          <w:spacing w:val="-6"/>
          <w:sz w:val="20"/>
        </w:rPr>
        <w:t> </w:t>
      </w:r>
      <w:r>
        <w:rPr>
          <w:sz w:val="20"/>
        </w:rPr>
        <w:t>(союзов).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6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464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46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</w:t>
      </w:r>
    </w:p>
    <w:p>
      <w:pPr>
        <w:pStyle w:val="BodyText"/>
        <w:spacing w:line="240" w:lineRule="auto"/>
        <w:ind w:right="2286" w:hanging="1"/>
      </w:pPr>
      <w:r>
        <w:rPr/>
        <w:t>Из перечисленных ниже укажите верное утверждение в отношении юридических лиц.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Филиалы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представительства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5"/>
          <w:sz w:val="20"/>
        </w:rPr>
        <w:t> </w:t>
      </w:r>
      <w:r>
        <w:rPr>
          <w:sz w:val="20"/>
        </w:rPr>
        <w:t>юридическими</w:t>
      </w:r>
      <w:r>
        <w:rPr>
          <w:spacing w:val="-7"/>
          <w:sz w:val="20"/>
        </w:rPr>
        <w:t> </w:t>
      </w:r>
      <w:r>
        <w:rPr>
          <w:sz w:val="20"/>
        </w:rPr>
        <w:t>лицами</w:t>
      </w:r>
    </w:p>
    <w:p>
      <w:pPr>
        <w:pStyle w:val="ListParagraph"/>
        <w:numPr>
          <w:ilvl w:val="0"/>
          <w:numId w:val="146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  <w:r>
        <w:rPr>
          <w:spacing w:val="-4"/>
          <w:sz w:val="20"/>
        </w:rPr>
        <w:t> </w:t>
      </w:r>
      <w:r>
        <w:rPr>
          <w:sz w:val="20"/>
        </w:rPr>
        <w:t>признается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частная</w:t>
      </w:r>
      <w:r>
        <w:rPr>
          <w:spacing w:val="-5"/>
          <w:sz w:val="20"/>
        </w:rPr>
        <w:t> </w:t>
      </w:r>
      <w:r>
        <w:rPr>
          <w:sz w:val="20"/>
        </w:rPr>
        <w:t>форма</w:t>
      </w:r>
      <w:r>
        <w:rPr>
          <w:spacing w:val="-5"/>
          <w:sz w:val="20"/>
        </w:rPr>
        <w:t> </w:t>
      </w:r>
      <w:r>
        <w:rPr>
          <w:sz w:val="20"/>
        </w:rPr>
        <w:t>собственности</w:t>
      </w:r>
    </w:p>
    <w:p>
      <w:pPr>
        <w:pStyle w:val="Heading1"/>
        <w:numPr>
          <w:ilvl w:val="0"/>
          <w:numId w:val="1465"/>
        </w:numPr>
        <w:tabs>
          <w:tab w:pos="389" w:val="left" w:leader="none"/>
        </w:tabs>
        <w:spacing w:line="240" w:lineRule="auto" w:before="1" w:after="0"/>
        <w:ind w:left="134" w:right="647" w:firstLine="0"/>
        <w:jc w:val="left"/>
        <w:rPr>
          <w:u w:val="none"/>
        </w:rPr>
      </w:pPr>
      <w:r>
        <w:rPr>
          <w:u w:val="single" w:color="00FF00"/>
        </w:rPr>
        <w:t>Юридическим лицом признается организация, которая имеет обособленное имущество и</w:t>
      </w:r>
      <w:r>
        <w:rPr>
          <w:spacing w:val="-56"/>
          <w:u w:val="none"/>
        </w:rPr>
        <w:t> </w:t>
      </w:r>
      <w:r>
        <w:rPr>
          <w:u w:val="single" w:color="00FF00"/>
        </w:rPr>
        <w:t>отвечает им по своим обязательствам, может от своего имени приобретать и осуществлять</w:t>
      </w:r>
      <w:r>
        <w:rPr>
          <w:spacing w:val="1"/>
          <w:u w:val="none"/>
        </w:rPr>
        <w:t> </w:t>
      </w:r>
      <w:r>
        <w:rPr>
          <w:u w:val="single" w:color="00FF00"/>
        </w:rPr>
        <w:t>гражданские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права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гражданские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обязанности,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истцом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ответчиком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суде</w:t>
      </w:r>
    </w:p>
    <w:p>
      <w:pPr>
        <w:pStyle w:val="ListParagraph"/>
        <w:numPr>
          <w:ilvl w:val="0"/>
          <w:numId w:val="1465"/>
        </w:numPr>
        <w:tabs>
          <w:tab w:pos="394" w:val="left" w:leader="none"/>
        </w:tabs>
        <w:spacing w:line="240" w:lineRule="auto" w:before="0" w:after="0"/>
        <w:ind w:left="134" w:right="895" w:hanging="1"/>
        <w:jc w:val="left"/>
        <w:rPr>
          <w:sz w:val="20"/>
        </w:rPr>
      </w:pPr>
      <w:r>
        <w:rPr>
          <w:sz w:val="20"/>
        </w:rPr>
        <w:t>Юридическое лицо и учредители (участники) юридического лица отвечают по его обязательствам</w:t>
      </w:r>
      <w:r>
        <w:rPr>
          <w:spacing w:val="-60"/>
          <w:sz w:val="20"/>
        </w:rPr>
        <w:t> </w:t>
      </w:r>
      <w:r>
        <w:rPr>
          <w:sz w:val="20"/>
        </w:rPr>
        <w:t>имуществом,</w:t>
      </w:r>
      <w:r>
        <w:rPr>
          <w:spacing w:val="-2"/>
          <w:sz w:val="20"/>
        </w:rPr>
        <w:t> </w:t>
      </w:r>
      <w:r>
        <w:rPr>
          <w:sz w:val="20"/>
        </w:rPr>
        <w:t>принадлежащим им на</w:t>
      </w:r>
      <w:r>
        <w:rPr>
          <w:spacing w:val="-1"/>
          <w:sz w:val="20"/>
        </w:rPr>
        <w:t> </w:t>
      </w:r>
      <w:r>
        <w:rPr>
          <w:sz w:val="20"/>
        </w:rPr>
        <w:t>праве</w:t>
      </w:r>
      <w:r>
        <w:rPr>
          <w:spacing w:val="-1"/>
          <w:sz w:val="20"/>
        </w:rPr>
        <w:t> </w:t>
      </w:r>
      <w:r>
        <w:rPr>
          <w:sz w:val="20"/>
        </w:rPr>
        <w:t>оперативного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6.1.9</w:t>
      </w:r>
    </w:p>
    <w:p>
      <w:pPr>
        <w:pStyle w:val="BodyText"/>
      </w:pPr>
      <w:r>
        <w:rPr/>
        <w:t>Назовите</w:t>
      </w:r>
      <w:r>
        <w:rPr>
          <w:spacing w:val="-5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положения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юридическом</w:t>
      </w:r>
      <w:r>
        <w:rPr>
          <w:spacing w:val="-4"/>
        </w:rPr>
        <w:t> </w:t>
      </w:r>
      <w:r>
        <w:rPr/>
        <w:t>лице:</w:t>
      </w:r>
    </w:p>
    <w:p>
      <w:pPr>
        <w:pStyle w:val="ListParagraph"/>
        <w:numPr>
          <w:ilvl w:val="0"/>
          <w:numId w:val="1466"/>
        </w:numPr>
        <w:tabs>
          <w:tab w:pos="333" w:val="left" w:leader="none"/>
        </w:tabs>
        <w:spacing w:line="240" w:lineRule="auto" w:before="0" w:after="0"/>
        <w:ind w:left="133" w:right="216" w:firstLine="0"/>
        <w:jc w:val="left"/>
        <w:rPr>
          <w:sz w:val="20"/>
        </w:rPr>
      </w:pPr>
      <w:r>
        <w:rPr>
          <w:sz w:val="20"/>
        </w:rPr>
        <w:t>Юридическое лицо должно быть зарегистрировано в едином государственном реестре юридических лиц в</w:t>
      </w:r>
      <w:r>
        <w:rPr>
          <w:spacing w:val="-60"/>
          <w:sz w:val="20"/>
        </w:rPr>
        <w:t> </w:t>
      </w:r>
      <w:r>
        <w:rPr>
          <w:sz w:val="20"/>
        </w:rPr>
        <w:t>одной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организационно-правовых</w:t>
      </w:r>
      <w:r>
        <w:rPr>
          <w:spacing w:val="1"/>
          <w:sz w:val="20"/>
        </w:rPr>
        <w:t> </w:t>
      </w:r>
      <w:r>
        <w:rPr>
          <w:sz w:val="20"/>
        </w:rPr>
        <w:t>форм;</w:t>
      </w:r>
    </w:p>
    <w:p>
      <w:pPr>
        <w:pStyle w:val="ListParagraph"/>
        <w:numPr>
          <w:ilvl w:val="0"/>
          <w:numId w:val="1466"/>
        </w:numPr>
        <w:tabs>
          <w:tab w:pos="407" w:val="left" w:leader="none"/>
        </w:tabs>
        <w:spacing w:line="240" w:lineRule="auto" w:before="1" w:after="0"/>
        <w:ind w:left="134" w:right="159" w:firstLine="0"/>
        <w:jc w:val="left"/>
        <w:rPr>
          <w:sz w:val="20"/>
        </w:rPr>
      </w:pPr>
      <w:r>
        <w:rPr>
          <w:sz w:val="20"/>
        </w:rPr>
        <w:t>В связи с участием в образовании имущества юридического лица его учредители (участники) могут иметь</w:t>
      </w:r>
      <w:r>
        <w:rPr>
          <w:spacing w:val="-60"/>
          <w:sz w:val="20"/>
        </w:rPr>
        <w:t> </w:t>
      </w:r>
      <w:r>
        <w:rPr>
          <w:sz w:val="20"/>
        </w:rPr>
        <w:t>обязательственные права в отношении этого юридического лица либо вещные права на его имущество.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67"/>
        </w:numPr>
        <w:tabs>
          <w:tab w:pos="393" w:val="left" w:leader="none"/>
        </w:tabs>
        <w:spacing w:line="241" w:lineRule="exact" w:before="0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4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46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67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верных</w:t>
      </w:r>
      <w:r>
        <w:rPr>
          <w:spacing w:val="-2"/>
          <w:sz w:val="20"/>
        </w:rPr>
        <w:t> </w:t>
      </w:r>
      <w:r>
        <w:rPr>
          <w:sz w:val="20"/>
        </w:rPr>
        <w:t>ответов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6.1.10</w:t>
      </w:r>
    </w:p>
    <w:p>
      <w:pPr>
        <w:pStyle w:val="BodyText"/>
        <w:spacing w:line="240" w:lineRule="auto"/>
        <w:ind w:right="4369" w:hanging="1"/>
      </w:pPr>
      <w:r>
        <w:rPr/>
        <w:t>Укажите неверное утверждение в отношении юридических лиц.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Филиалы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представительства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являются</w:t>
      </w:r>
      <w:r>
        <w:rPr>
          <w:spacing w:val="-5"/>
          <w:sz w:val="20"/>
        </w:rPr>
        <w:t> </w:t>
      </w:r>
      <w:r>
        <w:rPr>
          <w:sz w:val="20"/>
        </w:rPr>
        <w:t>юридическими</w:t>
      </w:r>
      <w:r>
        <w:rPr>
          <w:spacing w:val="-4"/>
          <w:sz w:val="20"/>
        </w:rPr>
        <w:t> </w:t>
      </w:r>
      <w:r>
        <w:rPr>
          <w:sz w:val="20"/>
        </w:rPr>
        <w:t>лицами</w:t>
      </w:r>
    </w:p>
    <w:p>
      <w:pPr>
        <w:pStyle w:val="ListParagraph"/>
        <w:numPr>
          <w:ilvl w:val="0"/>
          <w:numId w:val="1468"/>
        </w:numPr>
        <w:tabs>
          <w:tab w:pos="376" w:val="left" w:leader="none"/>
        </w:tabs>
        <w:spacing w:line="240" w:lineRule="auto" w:before="1" w:after="0"/>
        <w:ind w:left="134" w:right="150" w:hanging="1"/>
        <w:jc w:val="left"/>
        <w:rPr>
          <w:sz w:val="20"/>
        </w:rPr>
      </w:pPr>
      <w:r>
        <w:rPr>
          <w:sz w:val="20"/>
        </w:rPr>
        <w:t>Юридическое лицо приобретает права и принимает на себя обязанности через свои органы, действующие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законом,</w:t>
      </w:r>
      <w:r>
        <w:rPr>
          <w:spacing w:val="-1"/>
          <w:sz w:val="20"/>
        </w:rPr>
        <w:t> </w:t>
      </w:r>
      <w:r>
        <w:rPr>
          <w:sz w:val="20"/>
        </w:rPr>
        <w:t>иными</w:t>
      </w:r>
      <w:r>
        <w:rPr>
          <w:spacing w:val="-1"/>
          <w:sz w:val="20"/>
        </w:rPr>
        <w:t> </w:t>
      </w:r>
      <w:r>
        <w:rPr>
          <w:sz w:val="20"/>
        </w:rPr>
        <w:t>правовыми</w:t>
      </w:r>
      <w:r>
        <w:rPr>
          <w:spacing w:val="-2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учредительным</w:t>
      </w:r>
      <w:r>
        <w:rPr>
          <w:spacing w:val="-1"/>
          <w:sz w:val="20"/>
        </w:rPr>
        <w:t> </w:t>
      </w:r>
      <w:r>
        <w:rPr>
          <w:sz w:val="20"/>
        </w:rPr>
        <w:t>документом</w:t>
      </w:r>
    </w:p>
    <w:p>
      <w:pPr>
        <w:pStyle w:val="Heading1"/>
        <w:numPr>
          <w:ilvl w:val="0"/>
          <w:numId w:val="1468"/>
        </w:numPr>
        <w:tabs>
          <w:tab w:pos="389" w:val="left" w:leader="none"/>
        </w:tabs>
        <w:spacing w:line="240" w:lineRule="auto" w:before="0" w:after="0"/>
        <w:ind w:left="134" w:right="327" w:firstLine="0"/>
        <w:jc w:val="left"/>
        <w:rPr>
          <w:u w:val="none"/>
        </w:rPr>
      </w:pPr>
      <w:r>
        <w:rPr>
          <w:u w:val="single" w:color="00FF00"/>
        </w:rPr>
        <w:t>Юридическое лицо приобретает права и принимает на себя обязанности через свои органы,</w:t>
      </w:r>
      <w:r>
        <w:rPr>
          <w:spacing w:val="-56"/>
          <w:u w:val="none"/>
        </w:rPr>
        <w:t> </w:t>
      </w:r>
      <w:r>
        <w:rPr>
          <w:u w:val="single" w:color="00FF00"/>
        </w:rPr>
        <w:t>действующие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 основании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доверенности</w:t>
      </w:r>
    </w:p>
    <w:p>
      <w:pPr>
        <w:pStyle w:val="ListParagraph"/>
        <w:numPr>
          <w:ilvl w:val="0"/>
          <w:numId w:val="146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Хозяйственное</w:t>
      </w:r>
      <w:r>
        <w:rPr>
          <w:spacing w:val="-6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действует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основании</w:t>
      </w:r>
      <w:r>
        <w:rPr>
          <w:spacing w:val="-4"/>
          <w:sz w:val="20"/>
        </w:rPr>
        <w:t> </w:t>
      </w:r>
      <w:r>
        <w:rPr>
          <w:sz w:val="20"/>
        </w:rPr>
        <w:t>учредительного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6.1.11</w:t>
      </w:r>
    </w:p>
    <w:p>
      <w:pPr>
        <w:pStyle w:val="BodyText"/>
        <w:spacing w:line="240" w:lineRule="auto"/>
        <w:ind w:right="134" w:hanging="1"/>
      </w:pPr>
      <w:r>
        <w:rPr/>
        <w:t>Право юридического лица осуществлять деятельность, на занятие которой необходимо получение лицензии,</w:t>
      </w:r>
      <w:r>
        <w:rPr>
          <w:spacing w:val="-60"/>
        </w:rPr>
        <w:t> </w:t>
      </w:r>
      <w:r>
        <w:rPr/>
        <w:t>возникает с</w:t>
      </w:r>
      <w:r>
        <w:rPr>
          <w:spacing w:val="-3"/>
        </w:rPr>
        <w:t> </w:t>
      </w:r>
      <w:r>
        <w:rPr/>
        <w:t>момента: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6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Регистрации</w:t>
      </w:r>
      <w:r>
        <w:rPr>
          <w:spacing w:val="-8"/>
          <w:sz w:val="20"/>
        </w:rPr>
        <w:t> </w:t>
      </w:r>
      <w:r>
        <w:rPr>
          <w:sz w:val="20"/>
        </w:rPr>
        <w:t>учредительных</w:t>
      </w:r>
      <w:r>
        <w:rPr>
          <w:spacing w:val="-7"/>
          <w:sz w:val="20"/>
        </w:rPr>
        <w:t> </w:t>
      </w:r>
      <w:r>
        <w:rPr>
          <w:sz w:val="20"/>
        </w:rPr>
        <w:t>документов</w:t>
      </w:r>
      <w:r>
        <w:rPr>
          <w:spacing w:val="-7"/>
          <w:sz w:val="20"/>
        </w:rPr>
        <w:t> </w:t>
      </w:r>
      <w:r>
        <w:rPr>
          <w:sz w:val="20"/>
        </w:rPr>
        <w:t>юридического</w:t>
      </w:r>
      <w:r>
        <w:rPr>
          <w:spacing w:val="-7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14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Внесения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государственный</w:t>
      </w:r>
      <w:r>
        <w:rPr>
          <w:spacing w:val="-6"/>
          <w:sz w:val="20"/>
        </w:rPr>
        <w:t> </w:t>
      </w:r>
      <w:r>
        <w:rPr>
          <w:sz w:val="20"/>
        </w:rPr>
        <w:t>реестр</w:t>
      </w:r>
      <w:r>
        <w:rPr>
          <w:spacing w:val="-5"/>
          <w:sz w:val="20"/>
        </w:rPr>
        <w:t> </w:t>
      </w:r>
      <w:r>
        <w:rPr>
          <w:sz w:val="20"/>
        </w:rPr>
        <w:t>юридических</w:t>
      </w:r>
      <w:r>
        <w:rPr>
          <w:spacing w:val="-6"/>
          <w:sz w:val="20"/>
        </w:rPr>
        <w:t> </w:t>
      </w:r>
      <w:r>
        <w:rPr>
          <w:sz w:val="20"/>
        </w:rPr>
        <w:t>лиц</w:t>
      </w:r>
    </w:p>
    <w:p>
      <w:pPr>
        <w:pStyle w:val="Heading1"/>
        <w:numPr>
          <w:ilvl w:val="0"/>
          <w:numId w:val="146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Получения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такой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лицензии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указанный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срок</w:t>
      </w:r>
    </w:p>
    <w:p>
      <w:pPr>
        <w:pStyle w:val="ListParagraph"/>
        <w:numPr>
          <w:ilvl w:val="0"/>
          <w:numId w:val="14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Постановки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учет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соответствующий</w:t>
      </w:r>
      <w:r>
        <w:rPr>
          <w:spacing w:val="-2"/>
          <w:sz w:val="20"/>
        </w:rPr>
        <w:t> </w:t>
      </w:r>
      <w:r>
        <w:rPr>
          <w:sz w:val="20"/>
        </w:rPr>
        <w:t>налоговый</w:t>
      </w:r>
      <w:r>
        <w:rPr>
          <w:spacing w:val="-3"/>
          <w:sz w:val="20"/>
        </w:rPr>
        <w:t> </w:t>
      </w:r>
      <w:r>
        <w:rPr>
          <w:sz w:val="20"/>
        </w:rPr>
        <w:t>орган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6.1.12</w:t>
      </w:r>
    </w:p>
    <w:p>
      <w:pPr>
        <w:pStyle w:val="BodyText"/>
        <w:spacing w:line="240" w:lineRule="auto"/>
      </w:pPr>
      <w:r>
        <w:rPr/>
        <w:t>Правоспособность</w:t>
      </w:r>
      <w:r>
        <w:rPr>
          <w:spacing w:val="-3"/>
        </w:rPr>
        <w:t> </w:t>
      </w:r>
      <w:r>
        <w:rPr/>
        <w:t>юридического</w:t>
      </w:r>
      <w:r>
        <w:rPr>
          <w:spacing w:val="-3"/>
        </w:rPr>
        <w:t> </w:t>
      </w:r>
      <w:r>
        <w:rPr/>
        <w:t>лица</w:t>
      </w:r>
      <w:r>
        <w:rPr>
          <w:spacing w:val="-4"/>
        </w:rPr>
        <w:t> </w:t>
      </w:r>
      <w:r>
        <w:rPr/>
        <w:t>возникает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момента: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4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Принятия</w:t>
      </w:r>
      <w:r>
        <w:rPr>
          <w:spacing w:val="-5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учредителями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создании</w:t>
      </w:r>
      <w:r>
        <w:rPr>
          <w:spacing w:val="-3"/>
          <w:sz w:val="20"/>
        </w:rPr>
        <w:t> </w:t>
      </w:r>
      <w:r>
        <w:rPr>
          <w:sz w:val="20"/>
        </w:rPr>
        <w:t>юридического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147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Государственной</w:t>
      </w:r>
      <w:r>
        <w:rPr>
          <w:spacing w:val="-5"/>
          <w:sz w:val="20"/>
        </w:rPr>
        <w:t> </w:t>
      </w:r>
      <w:r>
        <w:rPr>
          <w:sz w:val="20"/>
        </w:rPr>
        <w:t>регистрации</w:t>
      </w:r>
      <w:r>
        <w:rPr>
          <w:spacing w:val="-5"/>
          <w:sz w:val="20"/>
        </w:rPr>
        <w:t> </w:t>
      </w:r>
      <w:r>
        <w:rPr>
          <w:sz w:val="20"/>
        </w:rPr>
        <w:t>юридического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147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Внесения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единый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государственный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реестр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юридических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лиц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сведений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создании</w:t>
      </w:r>
    </w:p>
    <w:p>
      <w:pPr>
        <w:pStyle w:val="ListParagraph"/>
        <w:numPr>
          <w:ilvl w:val="0"/>
          <w:numId w:val="147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Создания</w:t>
      </w:r>
      <w:r>
        <w:rPr>
          <w:spacing w:val="-3"/>
          <w:sz w:val="20"/>
        </w:rPr>
        <w:t> </w:t>
      </w:r>
      <w:r>
        <w:rPr>
          <w:sz w:val="20"/>
        </w:rPr>
        <w:t>юридического</w:t>
      </w:r>
      <w:r>
        <w:rPr>
          <w:spacing w:val="-1"/>
          <w:sz w:val="20"/>
        </w:rPr>
        <w:t> </w:t>
      </w:r>
      <w:r>
        <w:rPr>
          <w:sz w:val="20"/>
        </w:rPr>
        <w:t>лица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6.1.13</w:t>
      </w:r>
    </w:p>
    <w:p>
      <w:pPr>
        <w:pStyle w:val="BodyText"/>
        <w:spacing w:line="240" w:lineRule="auto"/>
        <w:ind w:right="4738" w:hanging="1"/>
      </w:pPr>
      <w:r>
        <w:rPr/>
        <w:t>Когда прекращается правоспособность юридического лица?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момента</w:t>
      </w:r>
      <w:r>
        <w:rPr>
          <w:spacing w:val="-6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ликвидации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14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момента</w:t>
      </w:r>
      <w:r>
        <w:rPr>
          <w:spacing w:val="-5"/>
          <w:sz w:val="20"/>
        </w:rPr>
        <w:t> </w:t>
      </w:r>
      <w:r>
        <w:rPr>
          <w:sz w:val="20"/>
        </w:rPr>
        <w:t>окончания</w:t>
      </w:r>
      <w:r>
        <w:rPr>
          <w:spacing w:val="-3"/>
          <w:sz w:val="20"/>
        </w:rPr>
        <w:t> </w:t>
      </w:r>
      <w:r>
        <w:rPr>
          <w:sz w:val="20"/>
        </w:rPr>
        <w:t>действия</w:t>
      </w:r>
      <w:r>
        <w:rPr>
          <w:spacing w:val="-4"/>
          <w:sz w:val="20"/>
        </w:rPr>
        <w:t> </w:t>
      </w:r>
      <w:r>
        <w:rPr>
          <w:sz w:val="20"/>
        </w:rPr>
        <w:t>лицензии</w:t>
      </w:r>
    </w:p>
    <w:p>
      <w:pPr>
        <w:pStyle w:val="Heading1"/>
        <w:numPr>
          <w:ilvl w:val="0"/>
          <w:numId w:val="1471"/>
        </w:numPr>
        <w:tabs>
          <w:tab w:pos="389" w:val="left" w:leader="none"/>
        </w:tabs>
        <w:spacing w:line="240" w:lineRule="auto" w:before="0" w:after="0"/>
        <w:ind w:left="134" w:right="838" w:firstLine="0"/>
        <w:jc w:val="left"/>
        <w:rPr>
          <w:u w:val="none"/>
        </w:rPr>
      </w:pPr>
      <w:r>
        <w:rPr>
          <w:u w:val="single" w:color="00FF00"/>
        </w:rPr>
        <w:t>В момент внесения в единый государственный реестр юридических лиц сведений о его</w:t>
      </w:r>
      <w:r>
        <w:rPr>
          <w:spacing w:val="-56"/>
          <w:u w:val="none"/>
        </w:rPr>
        <w:t> </w:t>
      </w:r>
      <w:r>
        <w:rPr>
          <w:u w:val="single" w:color="00FF00"/>
        </w:rPr>
        <w:t>прекращении</w:t>
      </w:r>
    </w:p>
    <w:p>
      <w:pPr>
        <w:pStyle w:val="ListParagraph"/>
        <w:numPr>
          <w:ilvl w:val="0"/>
          <w:numId w:val="147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момент</w:t>
      </w:r>
      <w:r>
        <w:rPr>
          <w:spacing w:val="-5"/>
          <w:sz w:val="20"/>
        </w:rPr>
        <w:t> </w:t>
      </w:r>
      <w:r>
        <w:rPr>
          <w:sz w:val="20"/>
        </w:rPr>
        <w:t>внесения</w:t>
      </w:r>
      <w:r>
        <w:rPr>
          <w:spacing w:val="-4"/>
          <w:sz w:val="20"/>
        </w:rPr>
        <w:t> </w:t>
      </w:r>
      <w:r>
        <w:rPr>
          <w:sz w:val="20"/>
        </w:rPr>
        <w:t>записи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исключении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6"/>
          <w:sz w:val="20"/>
        </w:rPr>
        <w:t> </w:t>
      </w:r>
      <w:r>
        <w:rPr>
          <w:sz w:val="20"/>
        </w:rPr>
        <w:t>лицензируемых</w:t>
      </w:r>
      <w:r>
        <w:rPr>
          <w:spacing w:val="-3"/>
          <w:sz w:val="20"/>
        </w:rPr>
        <w:t> </w:t>
      </w:r>
      <w:r>
        <w:rPr>
          <w:sz w:val="20"/>
        </w:rPr>
        <w:t>организаций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6.1.14</w:t>
      </w:r>
    </w:p>
    <w:p>
      <w:pPr>
        <w:pStyle w:val="BodyText"/>
        <w:spacing w:line="240" w:lineRule="auto"/>
        <w:ind w:right="738" w:hanging="1"/>
      </w:pPr>
      <w:r>
        <w:rPr/>
        <w:t>Обособленное подразделение юридического лица, расположенное вне места его нахождения, которое</w:t>
      </w:r>
      <w:r>
        <w:rPr>
          <w:spacing w:val="-60"/>
        </w:rPr>
        <w:t> </w:t>
      </w:r>
      <w:r>
        <w:rPr/>
        <w:t>осуществляет все его функции или их часть, в том числе функции представительства, признается: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Зависимым</w:t>
      </w:r>
      <w:r>
        <w:rPr>
          <w:spacing w:val="-6"/>
          <w:sz w:val="20"/>
        </w:rPr>
        <w:t> </w:t>
      </w:r>
      <w:r>
        <w:rPr>
          <w:sz w:val="20"/>
        </w:rPr>
        <w:t>обществом</w:t>
      </w:r>
    </w:p>
    <w:p>
      <w:pPr>
        <w:pStyle w:val="Heading1"/>
        <w:numPr>
          <w:ilvl w:val="0"/>
          <w:numId w:val="147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Филиалом</w:t>
      </w:r>
    </w:p>
    <w:p>
      <w:pPr>
        <w:pStyle w:val="ListParagraph"/>
        <w:numPr>
          <w:ilvl w:val="0"/>
          <w:numId w:val="14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Представительством</w:t>
      </w:r>
    </w:p>
    <w:p>
      <w:pPr>
        <w:pStyle w:val="ListParagraph"/>
        <w:numPr>
          <w:ilvl w:val="0"/>
          <w:numId w:val="14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Дочерним</w:t>
      </w:r>
      <w:r>
        <w:rPr>
          <w:spacing w:val="-6"/>
          <w:sz w:val="20"/>
        </w:rPr>
        <w:t> </w:t>
      </w:r>
      <w:r>
        <w:rPr>
          <w:sz w:val="20"/>
        </w:rPr>
        <w:t>обществом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6.1.15</w:t>
      </w:r>
    </w:p>
    <w:p>
      <w:pPr>
        <w:pStyle w:val="BodyText"/>
      </w:pPr>
      <w:r>
        <w:rPr/>
        <w:t>Юридические</w:t>
      </w:r>
      <w:r>
        <w:rPr>
          <w:spacing w:val="-5"/>
        </w:rPr>
        <w:t> </w:t>
      </w:r>
      <w:r>
        <w:rPr/>
        <w:t>лица,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4"/>
        </w:rPr>
        <w:t> </w:t>
      </w:r>
      <w:r>
        <w:rPr/>
        <w:t>которых</w:t>
      </w:r>
      <w:r>
        <w:rPr>
          <w:spacing w:val="-4"/>
        </w:rPr>
        <w:t> </w:t>
      </w:r>
      <w:r>
        <w:rPr/>
        <w:t>их</w:t>
      </w:r>
      <w:r>
        <w:rPr>
          <w:spacing w:val="-4"/>
        </w:rPr>
        <w:t> </w:t>
      </w:r>
      <w:r>
        <w:rPr/>
        <w:t>участники</w:t>
      </w:r>
      <w:r>
        <w:rPr>
          <w:spacing w:val="-5"/>
        </w:rPr>
        <w:t> </w:t>
      </w:r>
      <w:r>
        <w:rPr/>
        <w:t>имеют</w:t>
      </w:r>
      <w:r>
        <w:rPr>
          <w:spacing w:val="-5"/>
        </w:rPr>
        <w:t> </w:t>
      </w:r>
      <w:r>
        <w:rPr/>
        <w:t>корпоративные</w:t>
      </w:r>
      <w:r>
        <w:rPr>
          <w:spacing w:val="-4"/>
        </w:rPr>
        <w:t> </w:t>
      </w:r>
      <w:r>
        <w:rPr/>
        <w:t>права,</w:t>
      </w:r>
      <w:r>
        <w:rPr>
          <w:spacing w:val="-5"/>
        </w:rPr>
        <w:t> </w:t>
      </w:r>
      <w:r>
        <w:rPr/>
        <w:t>это:</w:t>
      </w:r>
    </w:p>
    <w:p>
      <w:pPr>
        <w:pStyle w:val="ListParagraph"/>
        <w:numPr>
          <w:ilvl w:val="0"/>
          <w:numId w:val="14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Хозяйственные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47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Хозяйственные</w:t>
      </w:r>
      <w:r>
        <w:rPr>
          <w:spacing w:val="-6"/>
          <w:sz w:val="20"/>
        </w:rPr>
        <w:t> </w:t>
      </w:r>
      <w:r>
        <w:rPr>
          <w:sz w:val="20"/>
        </w:rPr>
        <w:t>товарищества;</w:t>
      </w:r>
    </w:p>
    <w:p>
      <w:pPr>
        <w:pStyle w:val="ListParagraph"/>
        <w:numPr>
          <w:ilvl w:val="0"/>
          <w:numId w:val="1473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Производственные</w:t>
      </w:r>
      <w:r>
        <w:rPr>
          <w:spacing w:val="-8"/>
          <w:sz w:val="20"/>
        </w:rPr>
        <w:t> </w:t>
      </w:r>
      <w:r>
        <w:rPr>
          <w:sz w:val="20"/>
        </w:rPr>
        <w:t>кооперативы;</w:t>
      </w:r>
    </w:p>
    <w:p>
      <w:pPr>
        <w:pStyle w:val="ListParagraph"/>
        <w:numPr>
          <w:ilvl w:val="0"/>
          <w:numId w:val="1473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7"/>
          <w:sz w:val="20"/>
        </w:rPr>
        <w:t> </w:t>
      </w:r>
      <w:r>
        <w:rPr>
          <w:sz w:val="20"/>
        </w:rPr>
        <w:t>унитарные</w:t>
      </w:r>
      <w:r>
        <w:rPr>
          <w:spacing w:val="-7"/>
          <w:sz w:val="20"/>
        </w:rPr>
        <w:t> </w:t>
      </w:r>
      <w:r>
        <w:rPr>
          <w:sz w:val="20"/>
        </w:rPr>
        <w:t>предприятия;</w:t>
      </w:r>
    </w:p>
    <w:p>
      <w:pPr>
        <w:pStyle w:val="ListParagraph"/>
        <w:numPr>
          <w:ilvl w:val="0"/>
          <w:numId w:val="14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Благотворительные</w:t>
      </w:r>
      <w:r>
        <w:rPr>
          <w:spacing w:val="-8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1473"/>
        </w:numPr>
        <w:tabs>
          <w:tab w:pos="453" w:val="left" w:leader="none"/>
        </w:tabs>
        <w:spacing w:line="240" w:lineRule="auto" w:before="0" w:after="0"/>
        <w:ind w:left="134" w:right="7113" w:firstLine="0"/>
        <w:jc w:val="left"/>
        <w:rPr>
          <w:sz w:val="20"/>
        </w:rPr>
      </w:pPr>
      <w:r>
        <w:rPr>
          <w:sz w:val="20"/>
        </w:rPr>
        <w:t>Потребительские кооперативы.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7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474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4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47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1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47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1"/>
          <w:sz w:val="20"/>
        </w:rPr>
        <w:t> </w:t>
      </w:r>
      <w:r>
        <w:rPr>
          <w:sz w:val="20"/>
        </w:rPr>
        <w:t>V,</w:t>
      </w:r>
      <w:r>
        <w:rPr>
          <w:spacing w:val="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6.1.16</w:t>
      </w:r>
    </w:p>
    <w:p>
      <w:pPr>
        <w:pStyle w:val="BodyText"/>
        <w:spacing w:line="240" w:lineRule="auto"/>
        <w:ind w:right="419" w:hanging="1"/>
      </w:pPr>
      <w:r>
        <w:rPr/>
        <w:t>В связи с участием в образовании имущества юридического лица его учредители (участники) могут иметь</w:t>
      </w:r>
      <w:r>
        <w:rPr>
          <w:spacing w:val="-60"/>
        </w:rPr>
        <w:t> </w:t>
      </w:r>
      <w:r>
        <w:rPr/>
        <w:t>корпоративные</w:t>
      </w:r>
      <w:r>
        <w:rPr>
          <w:spacing w:val="-2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отношении</w:t>
      </w:r>
      <w:r>
        <w:rPr>
          <w:spacing w:val="-3"/>
        </w:rPr>
        <w:t> </w:t>
      </w:r>
      <w:r>
        <w:rPr/>
        <w:t>ниже</w:t>
      </w:r>
      <w:r>
        <w:rPr>
          <w:spacing w:val="-1"/>
        </w:rPr>
        <w:t> </w:t>
      </w:r>
      <w:r>
        <w:rPr/>
        <w:t>перечисленных</w:t>
      </w:r>
      <w:r>
        <w:rPr>
          <w:spacing w:val="-1"/>
        </w:rPr>
        <w:t> </w:t>
      </w:r>
      <w:r>
        <w:rPr/>
        <w:t>юридических</w:t>
      </w:r>
      <w:r>
        <w:rPr>
          <w:spacing w:val="-2"/>
        </w:rPr>
        <w:t> </w:t>
      </w:r>
      <w:r>
        <w:rPr/>
        <w:t>лиц,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исключением: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4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Потребительских</w:t>
      </w:r>
      <w:r>
        <w:rPr>
          <w:spacing w:val="-5"/>
          <w:sz w:val="20"/>
        </w:rPr>
        <w:t> </w:t>
      </w:r>
      <w:r>
        <w:rPr>
          <w:sz w:val="20"/>
        </w:rPr>
        <w:t>кооперативов</w:t>
      </w:r>
    </w:p>
    <w:p>
      <w:pPr>
        <w:pStyle w:val="ListParagraph"/>
        <w:numPr>
          <w:ilvl w:val="0"/>
          <w:numId w:val="147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Производственных</w:t>
      </w:r>
      <w:r>
        <w:rPr>
          <w:spacing w:val="-4"/>
          <w:sz w:val="20"/>
        </w:rPr>
        <w:t> </w:t>
      </w:r>
      <w:r>
        <w:rPr>
          <w:sz w:val="20"/>
        </w:rPr>
        <w:t>кооперативов</w:t>
      </w:r>
    </w:p>
    <w:p>
      <w:pPr>
        <w:pStyle w:val="ListParagraph"/>
        <w:numPr>
          <w:ilvl w:val="0"/>
          <w:numId w:val="14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Хозяйственных</w:t>
      </w:r>
      <w:r>
        <w:rPr>
          <w:spacing w:val="-6"/>
          <w:sz w:val="20"/>
        </w:rPr>
        <w:t> </w:t>
      </w:r>
      <w:r>
        <w:rPr>
          <w:sz w:val="20"/>
        </w:rPr>
        <w:t>обществ</w:t>
      </w:r>
    </w:p>
    <w:p>
      <w:pPr>
        <w:pStyle w:val="Heading1"/>
        <w:numPr>
          <w:ilvl w:val="0"/>
          <w:numId w:val="147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Объединений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юридических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лиц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6.1.17</w:t>
      </w:r>
    </w:p>
    <w:p>
      <w:pPr>
        <w:pStyle w:val="BodyText"/>
        <w:spacing w:line="240" w:lineRule="auto"/>
        <w:ind w:right="245" w:hanging="1"/>
      </w:pPr>
      <w:r>
        <w:rPr/>
        <w:t>Какие из нижеперечисленных организаций могут иметь гражданские права и нести гражданские</w:t>
      </w:r>
      <w:r>
        <w:rPr>
          <w:spacing w:val="1"/>
        </w:rPr>
        <w:t> </w:t>
      </w:r>
      <w:r>
        <w:rPr/>
        <w:t>обязанности,</w:t>
      </w:r>
      <w:r>
        <w:rPr>
          <w:spacing w:val="-4"/>
        </w:rPr>
        <w:t> </w:t>
      </w:r>
      <w:r>
        <w:rPr/>
        <w:t>необходимые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осуществления</w:t>
      </w:r>
      <w:r>
        <w:rPr>
          <w:spacing w:val="-4"/>
        </w:rPr>
        <w:t> </w:t>
      </w:r>
      <w:r>
        <w:rPr/>
        <w:t>любых</w:t>
      </w:r>
      <w:r>
        <w:rPr>
          <w:spacing w:val="-3"/>
        </w:rPr>
        <w:t> </w:t>
      </w:r>
      <w:r>
        <w:rPr/>
        <w:t>видов</w:t>
      </w:r>
      <w:r>
        <w:rPr>
          <w:spacing w:val="-3"/>
        </w:rPr>
        <w:t> </w:t>
      </w:r>
      <w:r>
        <w:rPr/>
        <w:t>деятельности,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запрещенных</w:t>
      </w:r>
      <w:r>
        <w:rPr>
          <w:spacing w:val="-4"/>
        </w:rPr>
        <w:t> </w:t>
      </w:r>
      <w:r>
        <w:rPr/>
        <w:t>законом:</w:t>
      </w:r>
    </w:p>
    <w:p>
      <w:pPr>
        <w:pStyle w:val="ListParagraph"/>
        <w:numPr>
          <w:ilvl w:val="0"/>
          <w:numId w:val="1476"/>
        </w:numPr>
        <w:tabs>
          <w:tab w:pos="333" w:val="left" w:leader="none"/>
        </w:tabs>
        <w:spacing w:line="240" w:lineRule="auto" w:before="0" w:after="0"/>
        <w:ind w:left="134" w:right="1066" w:hanging="1"/>
        <w:jc w:val="left"/>
        <w:rPr>
          <w:sz w:val="20"/>
        </w:rPr>
      </w:pPr>
      <w:r>
        <w:rPr>
          <w:sz w:val="20"/>
        </w:rPr>
        <w:t>Коммерческие организации, за исключением унитарных предприятий и иных видов организаций,</w:t>
      </w:r>
      <w:r>
        <w:rPr>
          <w:spacing w:val="-60"/>
          <w:sz w:val="20"/>
        </w:rPr>
        <w:t> </w:t>
      </w:r>
      <w:r>
        <w:rPr>
          <w:sz w:val="20"/>
        </w:rPr>
        <w:t>предусмотренных законом;</w:t>
      </w:r>
    </w:p>
    <w:p>
      <w:pPr>
        <w:pStyle w:val="ListParagraph"/>
        <w:numPr>
          <w:ilvl w:val="0"/>
          <w:numId w:val="147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Компенсационные</w:t>
      </w:r>
      <w:r>
        <w:rPr>
          <w:spacing w:val="-5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147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Профессиональные</w:t>
      </w:r>
      <w:r>
        <w:rPr>
          <w:spacing w:val="-4"/>
          <w:sz w:val="20"/>
        </w:rPr>
        <w:t> </w:t>
      </w:r>
      <w:r>
        <w:rPr>
          <w:sz w:val="20"/>
        </w:rPr>
        <w:t>союзы;</w:t>
      </w:r>
    </w:p>
    <w:p>
      <w:pPr>
        <w:pStyle w:val="ListParagraph"/>
        <w:numPr>
          <w:ilvl w:val="0"/>
          <w:numId w:val="1476"/>
        </w:numPr>
        <w:tabs>
          <w:tab w:pos="453" w:val="left" w:leader="none"/>
        </w:tabs>
        <w:spacing w:line="240" w:lineRule="auto" w:before="0" w:after="0"/>
        <w:ind w:left="134" w:right="6896" w:firstLine="0"/>
        <w:jc w:val="left"/>
        <w:rPr>
          <w:sz w:val="20"/>
        </w:rPr>
      </w:pPr>
      <w:r>
        <w:rPr>
          <w:sz w:val="20"/>
        </w:rPr>
        <w:t>Субъекты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47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147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7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6.1.18</w:t>
      </w:r>
    </w:p>
    <w:p>
      <w:pPr>
        <w:pStyle w:val="BodyText"/>
        <w:spacing w:line="240" w:lineRule="auto"/>
      </w:pPr>
      <w:r>
        <w:rPr/>
        <w:t>К</w:t>
      </w:r>
      <w:r>
        <w:rPr>
          <w:spacing w:val="-4"/>
        </w:rPr>
        <w:t> </w:t>
      </w:r>
      <w:r>
        <w:rPr/>
        <w:t>юридическим</w:t>
      </w:r>
      <w:r>
        <w:rPr>
          <w:spacing w:val="-4"/>
        </w:rPr>
        <w:t> </w:t>
      </w:r>
      <w:r>
        <w:rPr/>
        <w:t>лицам,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имущество</w:t>
      </w:r>
      <w:r>
        <w:rPr>
          <w:spacing w:val="-3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учредители</w:t>
      </w:r>
      <w:r>
        <w:rPr>
          <w:spacing w:val="-4"/>
        </w:rPr>
        <w:t> </w:t>
      </w:r>
      <w:r>
        <w:rPr/>
        <w:t>имеют</w:t>
      </w:r>
      <w:r>
        <w:rPr>
          <w:spacing w:val="-3"/>
        </w:rPr>
        <w:t> </w:t>
      </w:r>
      <w:r>
        <w:rPr/>
        <w:t>вещные</w:t>
      </w:r>
      <w:r>
        <w:rPr>
          <w:spacing w:val="-6"/>
        </w:rPr>
        <w:t> </w:t>
      </w:r>
      <w:r>
        <w:rPr/>
        <w:t>права,</w:t>
      </w:r>
      <w:r>
        <w:rPr>
          <w:spacing w:val="-4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47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Потребительские</w:t>
      </w:r>
      <w:r>
        <w:rPr>
          <w:spacing w:val="-7"/>
          <w:sz w:val="20"/>
        </w:rPr>
        <w:t> </w:t>
      </w:r>
      <w:r>
        <w:rPr>
          <w:sz w:val="20"/>
        </w:rPr>
        <w:t>кооперативы;</w:t>
      </w:r>
    </w:p>
    <w:p>
      <w:pPr>
        <w:pStyle w:val="ListParagraph"/>
        <w:numPr>
          <w:ilvl w:val="0"/>
          <w:numId w:val="147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8"/>
          <w:sz w:val="20"/>
        </w:rPr>
        <w:t> </w:t>
      </w:r>
      <w:r>
        <w:rPr>
          <w:sz w:val="20"/>
        </w:rPr>
        <w:t>унитарные</w:t>
      </w:r>
      <w:r>
        <w:rPr>
          <w:spacing w:val="-8"/>
          <w:sz w:val="20"/>
        </w:rPr>
        <w:t> </w:t>
      </w:r>
      <w:r>
        <w:rPr>
          <w:sz w:val="20"/>
        </w:rPr>
        <w:t>предприятия;</w:t>
      </w:r>
    </w:p>
    <w:p>
      <w:pPr>
        <w:pStyle w:val="ListParagraph"/>
        <w:numPr>
          <w:ilvl w:val="0"/>
          <w:numId w:val="147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Муниципальные</w:t>
      </w:r>
      <w:r>
        <w:rPr>
          <w:spacing w:val="-9"/>
          <w:sz w:val="20"/>
        </w:rPr>
        <w:t> </w:t>
      </w:r>
      <w:r>
        <w:rPr>
          <w:sz w:val="20"/>
        </w:rPr>
        <w:t>унитарные</w:t>
      </w:r>
      <w:r>
        <w:rPr>
          <w:spacing w:val="-8"/>
          <w:sz w:val="20"/>
        </w:rPr>
        <w:t> </w:t>
      </w:r>
      <w:r>
        <w:rPr>
          <w:sz w:val="20"/>
        </w:rPr>
        <w:t>предприятия;</w:t>
      </w:r>
    </w:p>
    <w:p>
      <w:pPr>
        <w:pStyle w:val="ListParagraph"/>
        <w:numPr>
          <w:ilvl w:val="0"/>
          <w:numId w:val="147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Благотворительные</w:t>
      </w:r>
      <w:r>
        <w:rPr>
          <w:spacing w:val="-8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14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Общественные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религиозные</w:t>
      </w:r>
      <w:r>
        <w:rPr>
          <w:spacing w:val="-7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478"/>
        </w:numPr>
        <w:tabs>
          <w:tab w:pos="453" w:val="left" w:leader="none"/>
        </w:tabs>
        <w:spacing w:line="240" w:lineRule="auto" w:before="0" w:after="0"/>
        <w:ind w:left="134" w:right="8836" w:firstLine="0"/>
        <w:jc w:val="left"/>
        <w:rPr>
          <w:sz w:val="20"/>
        </w:rPr>
      </w:pPr>
      <w:r>
        <w:rPr>
          <w:sz w:val="20"/>
        </w:rPr>
        <w:t>Учреждения.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7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7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479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47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6.1.19</w:t>
      </w:r>
    </w:p>
    <w:p>
      <w:pPr>
        <w:pStyle w:val="BodyText"/>
      </w:pPr>
      <w:r>
        <w:rPr/>
        <w:t>Личным</w:t>
      </w:r>
      <w:r>
        <w:rPr>
          <w:spacing w:val="-5"/>
        </w:rPr>
        <w:t> </w:t>
      </w:r>
      <w:r>
        <w:rPr/>
        <w:t>законом</w:t>
      </w:r>
      <w:r>
        <w:rPr>
          <w:spacing w:val="-5"/>
        </w:rPr>
        <w:t> </w:t>
      </w:r>
      <w:r>
        <w:rPr/>
        <w:t>юридического</w:t>
      </w:r>
      <w:r>
        <w:rPr>
          <w:spacing w:val="-4"/>
        </w:rPr>
        <w:t> </w:t>
      </w:r>
      <w:r>
        <w:rPr/>
        <w:t>лица</w:t>
      </w:r>
      <w:r>
        <w:rPr>
          <w:spacing w:val="-4"/>
        </w:rPr>
        <w:t> </w:t>
      </w:r>
      <w:r>
        <w:rPr/>
        <w:t>считается: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страны,</w:t>
      </w:r>
      <w:r>
        <w:rPr>
          <w:spacing w:val="-4"/>
          <w:sz w:val="20"/>
        </w:rPr>
        <w:t> </w:t>
      </w:r>
      <w:r>
        <w:rPr>
          <w:sz w:val="20"/>
        </w:rPr>
        <w:t>гражданство</w:t>
      </w:r>
      <w:r>
        <w:rPr>
          <w:spacing w:val="-5"/>
          <w:sz w:val="20"/>
        </w:rPr>
        <w:t> </w:t>
      </w:r>
      <w:r>
        <w:rPr>
          <w:sz w:val="20"/>
        </w:rPr>
        <w:t>которой</w:t>
      </w:r>
      <w:r>
        <w:rPr>
          <w:spacing w:val="-5"/>
          <w:sz w:val="20"/>
        </w:rPr>
        <w:t> </w:t>
      </w:r>
      <w:r>
        <w:rPr>
          <w:sz w:val="20"/>
        </w:rPr>
        <w:t>лицо</w:t>
      </w:r>
      <w:r>
        <w:rPr>
          <w:spacing w:val="-4"/>
          <w:sz w:val="20"/>
        </w:rPr>
        <w:t> </w:t>
      </w:r>
      <w:r>
        <w:rPr>
          <w:sz w:val="20"/>
        </w:rPr>
        <w:t>имеет</w:t>
      </w:r>
    </w:p>
    <w:p>
      <w:pPr>
        <w:pStyle w:val="ListParagraph"/>
        <w:numPr>
          <w:ilvl w:val="0"/>
          <w:numId w:val="14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страны,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4"/>
          <w:sz w:val="20"/>
        </w:rPr>
        <w:t> </w:t>
      </w:r>
      <w:r>
        <w:rPr>
          <w:sz w:val="20"/>
        </w:rPr>
        <w:t>лицо</w:t>
      </w:r>
      <w:r>
        <w:rPr>
          <w:spacing w:val="-3"/>
          <w:sz w:val="20"/>
        </w:rPr>
        <w:t> </w:t>
      </w:r>
      <w:r>
        <w:rPr>
          <w:sz w:val="20"/>
        </w:rPr>
        <w:t>имеет</w:t>
      </w:r>
      <w:r>
        <w:rPr>
          <w:spacing w:val="-3"/>
          <w:sz w:val="20"/>
        </w:rPr>
        <w:t> </w:t>
      </w:r>
      <w:r>
        <w:rPr>
          <w:sz w:val="20"/>
        </w:rPr>
        <w:t>место</w:t>
      </w:r>
      <w:r>
        <w:rPr>
          <w:spacing w:val="-3"/>
          <w:sz w:val="20"/>
        </w:rPr>
        <w:t> </w:t>
      </w:r>
      <w:r>
        <w:rPr>
          <w:sz w:val="20"/>
        </w:rPr>
        <w:t>жительства</w:t>
      </w:r>
    </w:p>
    <w:p>
      <w:pPr>
        <w:pStyle w:val="Heading1"/>
        <w:numPr>
          <w:ilvl w:val="0"/>
          <w:numId w:val="1480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Право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страны,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где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учреждено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юридическое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лицо</w:t>
      </w:r>
    </w:p>
    <w:p>
      <w:pPr>
        <w:pStyle w:val="ListParagraph"/>
        <w:numPr>
          <w:ilvl w:val="0"/>
          <w:numId w:val="1480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Личный</w:t>
      </w:r>
      <w:r>
        <w:rPr>
          <w:spacing w:val="-5"/>
          <w:sz w:val="20"/>
        </w:rPr>
        <w:t> </w:t>
      </w:r>
      <w:r>
        <w:rPr>
          <w:sz w:val="20"/>
        </w:rPr>
        <w:t>закон</w:t>
      </w:r>
      <w:r>
        <w:rPr>
          <w:spacing w:val="-4"/>
          <w:sz w:val="20"/>
        </w:rPr>
        <w:t> </w:t>
      </w:r>
      <w:r>
        <w:rPr>
          <w:sz w:val="20"/>
        </w:rPr>
        <w:t>иностранной</w:t>
      </w:r>
      <w:r>
        <w:rPr>
          <w:spacing w:val="-4"/>
          <w:sz w:val="20"/>
        </w:rPr>
        <w:t> </w:t>
      </w:r>
      <w:r>
        <w:rPr>
          <w:sz w:val="20"/>
        </w:rPr>
        <w:t>организации,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являющейся</w:t>
      </w:r>
      <w:r>
        <w:rPr>
          <w:spacing w:val="-4"/>
          <w:sz w:val="20"/>
        </w:rPr>
        <w:t> </w:t>
      </w:r>
      <w:r>
        <w:rPr>
          <w:sz w:val="20"/>
        </w:rPr>
        <w:t>юридическим</w:t>
      </w:r>
      <w:r>
        <w:rPr>
          <w:spacing w:val="-2"/>
          <w:sz w:val="20"/>
        </w:rPr>
        <w:t> </w:t>
      </w:r>
      <w:r>
        <w:rPr>
          <w:sz w:val="20"/>
        </w:rPr>
        <w:t>лицом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иностранному</w:t>
      </w:r>
      <w:r>
        <w:rPr>
          <w:spacing w:val="-5"/>
          <w:sz w:val="20"/>
        </w:rPr>
        <w:t> </w:t>
      </w:r>
      <w:r>
        <w:rPr>
          <w:sz w:val="20"/>
        </w:rPr>
        <w:t>праву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6.1.20</w:t>
      </w:r>
    </w:p>
    <w:p>
      <w:pPr>
        <w:pStyle w:val="BodyText"/>
      </w:pP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личного</w:t>
      </w:r>
      <w:r>
        <w:rPr>
          <w:spacing w:val="-4"/>
        </w:rPr>
        <w:t> </w:t>
      </w:r>
      <w:r>
        <w:rPr/>
        <w:t>закона</w:t>
      </w:r>
      <w:r>
        <w:rPr>
          <w:spacing w:val="-5"/>
        </w:rPr>
        <w:t> </w:t>
      </w:r>
      <w:r>
        <w:rPr/>
        <w:t>юридического</w:t>
      </w:r>
      <w:r>
        <w:rPr>
          <w:spacing w:val="-5"/>
        </w:rPr>
        <w:t> </w:t>
      </w:r>
      <w:r>
        <w:rPr/>
        <w:t>лица</w:t>
      </w:r>
      <w:r>
        <w:rPr>
          <w:spacing w:val="-4"/>
        </w:rPr>
        <w:t> </w:t>
      </w:r>
      <w:r>
        <w:rPr/>
        <w:t>определяются:</w:t>
      </w:r>
    </w:p>
    <w:p>
      <w:pPr>
        <w:pStyle w:val="ListParagraph"/>
        <w:numPr>
          <w:ilvl w:val="0"/>
          <w:numId w:val="148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Статус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качестве</w:t>
      </w:r>
      <w:r>
        <w:rPr>
          <w:spacing w:val="-3"/>
          <w:sz w:val="20"/>
        </w:rPr>
        <w:t> </w:t>
      </w:r>
      <w:r>
        <w:rPr>
          <w:sz w:val="20"/>
        </w:rPr>
        <w:t>юридического</w:t>
      </w:r>
      <w:r>
        <w:rPr>
          <w:spacing w:val="-4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48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Организационно-правовая</w:t>
      </w:r>
      <w:r>
        <w:rPr>
          <w:spacing w:val="-6"/>
          <w:sz w:val="20"/>
        </w:rPr>
        <w:t> </w:t>
      </w:r>
      <w:r>
        <w:rPr>
          <w:sz w:val="20"/>
        </w:rPr>
        <w:t>форма</w:t>
      </w:r>
      <w:r>
        <w:rPr>
          <w:spacing w:val="-7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48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Требования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наименованию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4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481"/>
        </w:numPr>
        <w:tabs>
          <w:tab w:pos="453" w:val="left" w:leader="none"/>
        </w:tabs>
        <w:spacing w:line="240" w:lineRule="auto" w:before="0" w:after="0"/>
        <w:ind w:left="134" w:right="1571" w:hanging="1"/>
        <w:jc w:val="left"/>
        <w:rPr>
          <w:sz w:val="20"/>
        </w:rPr>
      </w:pPr>
      <w:r>
        <w:rPr>
          <w:sz w:val="20"/>
        </w:rPr>
        <w:t>Вопросы создания, реорганизации и ликвидации юридического лица, в том числе вопросы</w:t>
      </w:r>
      <w:r>
        <w:rPr>
          <w:spacing w:val="-60"/>
          <w:sz w:val="20"/>
        </w:rPr>
        <w:t> </w:t>
      </w:r>
      <w:r>
        <w:rPr>
          <w:sz w:val="20"/>
        </w:rPr>
        <w:t>правопреемства;</w:t>
      </w:r>
    </w:p>
    <w:p>
      <w:pPr>
        <w:pStyle w:val="ListParagraph"/>
        <w:numPr>
          <w:ilvl w:val="0"/>
          <w:numId w:val="14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Содержание</w:t>
      </w:r>
      <w:r>
        <w:rPr>
          <w:spacing w:val="-7"/>
          <w:sz w:val="20"/>
        </w:rPr>
        <w:t> </w:t>
      </w:r>
      <w:r>
        <w:rPr>
          <w:sz w:val="20"/>
        </w:rPr>
        <w:t>правоспособности</w:t>
      </w:r>
      <w:r>
        <w:rPr>
          <w:spacing w:val="-6"/>
          <w:sz w:val="20"/>
        </w:rPr>
        <w:t> </w:t>
      </w:r>
      <w:r>
        <w:rPr>
          <w:sz w:val="20"/>
        </w:rPr>
        <w:t>юридического</w:t>
      </w:r>
      <w:r>
        <w:rPr>
          <w:spacing w:val="-5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481"/>
        </w:numPr>
        <w:tabs>
          <w:tab w:pos="453" w:val="left" w:leader="none"/>
        </w:tabs>
        <w:spacing w:line="240" w:lineRule="auto" w:before="0" w:after="0"/>
        <w:ind w:left="134" w:right="1108" w:firstLine="0"/>
        <w:jc w:val="left"/>
        <w:rPr>
          <w:sz w:val="20"/>
        </w:rPr>
      </w:pPr>
      <w:r>
        <w:rPr>
          <w:sz w:val="20"/>
        </w:rPr>
        <w:t>Порядок приобретения юридическим лицом гражданских прав и принятия на себя гражданских</w:t>
      </w:r>
      <w:r>
        <w:rPr>
          <w:spacing w:val="-60"/>
          <w:sz w:val="20"/>
        </w:rPr>
        <w:t> </w:t>
      </w:r>
      <w:r>
        <w:rPr>
          <w:sz w:val="20"/>
        </w:rPr>
        <w:t>обязанностей;</w:t>
      </w:r>
    </w:p>
    <w:p>
      <w:pPr>
        <w:pStyle w:val="ListParagraph"/>
        <w:numPr>
          <w:ilvl w:val="0"/>
          <w:numId w:val="1481"/>
        </w:numPr>
        <w:tabs>
          <w:tab w:pos="527" w:val="left" w:leader="none"/>
        </w:tabs>
        <w:spacing w:line="241" w:lineRule="exact" w:before="1" w:after="0"/>
        <w:ind w:left="526" w:right="0" w:hanging="393"/>
        <w:jc w:val="left"/>
        <w:rPr>
          <w:sz w:val="20"/>
        </w:rPr>
      </w:pPr>
      <w:r>
        <w:rPr>
          <w:sz w:val="20"/>
        </w:rPr>
        <w:t>Внутренние</w:t>
      </w:r>
      <w:r>
        <w:rPr>
          <w:spacing w:val="-4"/>
          <w:sz w:val="20"/>
        </w:rPr>
        <w:t> </w:t>
      </w:r>
      <w:r>
        <w:rPr>
          <w:sz w:val="20"/>
        </w:rPr>
        <w:t>отношения,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том</w:t>
      </w:r>
      <w:r>
        <w:rPr>
          <w:spacing w:val="-5"/>
          <w:sz w:val="20"/>
        </w:rPr>
        <w:t> </w:t>
      </w:r>
      <w:r>
        <w:rPr>
          <w:sz w:val="20"/>
        </w:rPr>
        <w:t>числе</w:t>
      </w:r>
      <w:r>
        <w:rPr>
          <w:spacing w:val="-4"/>
          <w:sz w:val="20"/>
        </w:rPr>
        <w:t> </w:t>
      </w:r>
      <w:r>
        <w:rPr>
          <w:sz w:val="20"/>
        </w:rPr>
        <w:t>отношения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участниками;</w:t>
      </w:r>
    </w:p>
    <w:p>
      <w:pPr>
        <w:pStyle w:val="ListParagraph"/>
        <w:numPr>
          <w:ilvl w:val="0"/>
          <w:numId w:val="1481"/>
        </w:numPr>
        <w:tabs>
          <w:tab w:pos="601" w:val="left" w:leader="none"/>
        </w:tabs>
        <w:spacing w:line="240" w:lineRule="auto" w:before="0" w:after="0"/>
        <w:ind w:left="134" w:right="3498" w:hanging="1"/>
        <w:jc w:val="left"/>
        <w:rPr>
          <w:sz w:val="20"/>
        </w:rPr>
      </w:pPr>
      <w:r>
        <w:rPr>
          <w:sz w:val="20"/>
        </w:rPr>
        <w:t>Способность юридического лица отвечать по своим обязательствам.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4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 III, IV,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482"/>
        </w:numPr>
        <w:tabs>
          <w:tab w:pos="379" w:val="left" w:leader="none"/>
        </w:tabs>
        <w:spacing w:line="240" w:lineRule="auto" w:before="0" w:after="0"/>
        <w:ind w:left="378" w:right="0" w:hanging="245"/>
        <w:jc w:val="left"/>
        <w:rPr>
          <w:sz w:val="20"/>
        </w:rPr>
      </w:pPr>
      <w:r>
        <w:rPr>
          <w:sz w:val="20"/>
        </w:rPr>
        <w:t>III, IV,</w:t>
      </w:r>
      <w:r>
        <w:rPr>
          <w:spacing w:val="-2"/>
          <w:sz w:val="20"/>
        </w:rPr>
        <w:t> </w:t>
      </w:r>
      <w:r>
        <w:rPr>
          <w:sz w:val="20"/>
        </w:rPr>
        <w:t>V, VI</w:t>
      </w:r>
    </w:p>
    <w:p>
      <w:pPr>
        <w:pStyle w:val="Heading1"/>
        <w:numPr>
          <w:ilvl w:val="0"/>
          <w:numId w:val="148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6.1.21</w:t>
      </w:r>
    </w:p>
    <w:p>
      <w:pPr>
        <w:pStyle w:val="BodyText"/>
      </w:pPr>
      <w:r>
        <w:rPr/>
        <w:t>Юридическое</w:t>
      </w:r>
      <w:r>
        <w:rPr>
          <w:spacing w:val="-4"/>
        </w:rPr>
        <w:t> </w:t>
      </w:r>
      <w:r>
        <w:rPr/>
        <w:t>лицо</w:t>
      </w:r>
      <w:r>
        <w:rPr>
          <w:spacing w:val="-4"/>
        </w:rPr>
        <w:t> </w:t>
      </w:r>
      <w:r>
        <w:rPr/>
        <w:t>отвечает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своим</w:t>
      </w:r>
      <w:r>
        <w:rPr>
          <w:spacing w:val="-5"/>
        </w:rPr>
        <w:t> </w:t>
      </w:r>
      <w:r>
        <w:rPr/>
        <w:t>обязательствам: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8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пределах</w:t>
      </w:r>
      <w:r>
        <w:rPr>
          <w:spacing w:val="-2"/>
          <w:sz w:val="20"/>
        </w:rPr>
        <w:t> </w:t>
      </w:r>
      <w:r>
        <w:rPr>
          <w:sz w:val="20"/>
        </w:rPr>
        <w:t>сумм,</w:t>
      </w:r>
      <w:r>
        <w:rPr>
          <w:spacing w:val="-4"/>
          <w:sz w:val="20"/>
        </w:rPr>
        <w:t> </w:t>
      </w:r>
      <w:r>
        <w:rPr>
          <w:sz w:val="20"/>
        </w:rPr>
        <w:t>определенных</w:t>
      </w:r>
      <w:r>
        <w:rPr>
          <w:spacing w:val="-4"/>
          <w:sz w:val="20"/>
        </w:rPr>
        <w:t> </w:t>
      </w:r>
      <w:r>
        <w:rPr>
          <w:sz w:val="20"/>
        </w:rPr>
        <w:t>приказом</w:t>
      </w:r>
      <w:r>
        <w:rPr>
          <w:spacing w:val="-3"/>
          <w:sz w:val="20"/>
        </w:rPr>
        <w:t> </w:t>
      </w:r>
      <w:r>
        <w:rPr>
          <w:sz w:val="20"/>
        </w:rPr>
        <w:t>юридического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148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7"/>
          <w:sz w:val="20"/>
        </w:rPr>
        <w:t> </w:t>
      </w:r>
      <w:r>
        <w:rPr>
          <w:sz w:val="20"/>
        </w:rPr>
        <w:t>имуществом,</w:t>
      </w:r>
      <w:r>
        <w:rPr>
          <w:spacing w:val="-6"/>
          <w:sz w:val="20"/>
        </w:rPr>
        <w:t> </w:t>
      </w:r>
      <w:r>
        <w:rPr>
          <w:sz w:val="20"/>
        </w:rPr>
        <w:t>принадлежащим</w:t>
      </w:r>
      <w:r>
        <w:rPr>
          <w:spacing w:val="-5"/>
          <w:sz w:val="20"/>
        </w:rPr>
        <w:t> </w:t>
      </w:r>
      <w:r>
        <w:rPr>
          <w:sz w:val="20"/>
        </w:rPr>
        <w:t>учредителям</w:t>
      </w:r>
      <w:r>
        <w:rPr>
          <w:spacing w:val="-7"/>
          <w:sz w:val="20"/>
        </w:rPr>
        <w:t> </w:t>
      </w:r>
      <w:r>
        <w:rPr>
          <w:sz w:val="20"/>
        </w:rPr>
        <w:t>юридического</w:t>
      </w:r>
      <w:r>
        <w:rPr>
          <w:spacing w:val="-7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148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имуществом,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принадлежащим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юридическому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лицу</w:t>
      </w:r>
    </w:p>
    <w:p>
      <w:pPr>
        <w:pStyle w:val="ListParagraph"/>
        <w:numPr>
          <w:ilvl w:val="0"/>
          <w:numId w:val="14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денежными</w:t>
      </w:r>
      <w:r>
        <w:rPr>
          <w:spacing w:val="-6"/>
          <w:sz w:val="20"/>
        </w:rPr>
        <w:t> </w:t>
      </w:r>
      <w:r>
        <w:rPr>
          <w:sz w:val="20"/>
        </w:rPr>
        <w:t>средствами</w:t>
      </w:r>
      <w:r>
        <w:rPr>
          <w:spacing w:val="-5"/>
          <w:sz w:val="20"/>
        </w:rPr>
        <w:t> </w:t>
      </w:r>
      <w:r>
        <w:rPr>
          <w:sz w:val="20"/>
        </w:rPr>
        <w:t>юридического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размере</w:t>
      </w:r>
      <w:r>
        <w:rPr>
          <w:spacing w:val="-7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6.1.22</w:t>
      </w:r>
    </w:p>
    <w:p>
      <w:pPr>
        <w:pStyle w:val="BodyText"/>
        <w:spacing w:line="240" w:lineRule="auto" w:before="1"/>
        <w:ind w:right="3549" w:hanging="1"/>
      </w:pPr>
      <w:r>
        <w:rPr/>
        <w:t>Укажите неверное понятие исполнительного органа юридического лица.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84"/>
        </w:numPr>
        <w:tabs>
          <w:tab w:pos="378" w:val="left" w:leader="none"/>
        </w:tabs>
        <w:spacing w:line="240" w:lineRule="auto" w:before="0" w:after="0"/>
        <w:ind w:left="134" w:right="1019" w:hanging="1"/>
        <w:jc w:val="left"/>
        <w:rPr>
          <w:sz w:val="20"/>
        </w:rPr>
      </w:pPr>
      <w:r>
        <w:rPr>
          <w:sz w:val="20"/>
        </w:rPr>
        <w:t>Лицо, которое в силу закона, учредительного документа юридического лица или учредительного</w:t>
      </w:r>
      <w:r>
        <w:rPr>
          <w:spacing w:val="-60"/>
          <w:sz w:val="20"/>
        </w:rPr>
        <w:t> </w:t>
      </w:r>
      <w:r>
        <w:rPr>
          <w:sz w:val="20"/>
        </w:rPr>
        <w:t>документа</w:t>
      </w:r>
      <w:r>
        <w:rPr>
          <w:spacing w:val="-2"/>
          <w:sz w:val="20"/>
        </w:rPr>
        <w:t> </w:t>
      </w:r>
      <w:r>
        <w:rPr>
          <w:sz w:val="20"/>
        </w:rPr>
        <w:t>лица, уполномоченного</w:t>
      </w:r>
      <w:r>
        <w:rPr>
          <w:spacing w:val="-2"/>
          <w:sz w:val="20"/>
        </w:rPr>
        <w:t> </w:t>
      </w:r>
      <w:r>
        <w:rPr>
          <w:sz w:val="20"/>
        </w:rPr>
        <w:t>выступать от</w:t>
      </w:r>
      <w:r>
        <w:rPr>
          <w:spacing w:val="-3"/>
          <w:sz w:val="20"/>
        </w:rPr>
        <w:t> </w:t>
      </w:r>
      <w:r>
        <w:rPr>
          <w:sz w:val="20"/>
        </w:rPr>
        <w:t>его имени</w:t>
      </w:r>
    </w:p>
    <w:p>
      <w:pPr>
        <w:pStyle w:val="ListParagraph"/>
        <w:numPr>
          <w:ilvl w:val="0"/>
          <w:numId w:val="1484"/>
        </w:numPr>
        <w:tabs>
          <w:tab w:pos="376" w:val="left" w:leader="none"/>
        </w:tabs>
        <w:spacing w:line="240" w:lineRule="auto" w:before="0" w:after="0"/>
        <w:ind w:left="133" w:right="226" w:firstLine="0"/>
        <w:jc w:val="left"/>
        <w:rPr>
          <w:sz w:val="20"/>
        </w:rPr>
      </w:pPr>
      <w:r>
        <w:rPr>
          <w:sz w:val="20"/>
        </w:rPr>
        <w:t>Лицо, которое должно действовать в интересах представляемого им юридического лица добросовестно и</w:t>
      </w:r>
      <w:r>
        <w:rPr>
          <w:spacing w:val="-60"/>
          <w:sz w:val="20"/>
        </w:rPr>
        <w:t> </w:t>
      </w:r>
      <w:r>
        <w:rPr>
          <w:sz w:val="20"/>
        </w:rPr>
        <w:t>разумно</w:t>
      </w:r>
    </w:p>
    <w:p>
      <w:pPr>
        <w:pStyle w:val="Heading1"/>
        <w:numPr>
          <w:ilvl w:val="0"/>
          <w:numId w:val="1484"/>
        </w:numPr>
        <w:tabs>
          <w:tab w:pos="389" w:val="left" w:leader="none"/>
        </w:tabs>
        <w:spacing w:line="240" w:lineRule="auto" w:before="0" w:after="0"/>
        <w:ind w:left="134" w:right="366" w:firstLine="0"/>
        <w:jc w:val="left"/>
        <w:rPr>
          <w:u w:val="none"/>
        </w:rPr>
      </w:pPr>
      <w:r>
        <w:rPr>
          <w:u w:val="single" w:color="00FF00"/>
        </w:rPr>
        <w:t>Лицо, которое в силу закона или учредительных документов юридического лица выступает</w:t>
      </w:r>
      <w:r>
        <w:rPr>
          <w:spacing w:val="-56"/>
          <w:u w:val="none"/>
        </w:rPr>
        <w:t> </w:t>
      </w:r>
      <w:r>
        <w:rPr>
          <w:u w:val="single" w:color="00FF00"/>
        </w:rPr>
        <w:t>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своего имени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6.1.23</w:t>
      </w:r>
    </w:p>
    <w:p>
      <w:pPr>
        <w:pStyle w:val="BodyText"/>
        <w:spacing w:line="240" w:lineRule="auto"/>
        <w:ind w:right="2727" w:hanging="1"/>
      </w:pPr>
      <w:r>
        <w:rPr/>
        <w:t>Минимальный размер уставных капиталов хозяйственных обществ определяется: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Налоговым</w:t>
      </w:r>
      <w:r>
        <w:rPr>
          <w:spacing w:val="-3"/>
          <w:sz w:val="20"/>
        </w:rPr>
        <w:t> </w:t>
      </w:r>
      <w:r>
        <w:rPr>
          <w:sz w:val="20"/>
        </w:rPr>
        <w:t>кодексом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48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48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законами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хозяйственных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обществах</w:t>
      </w:r>
    </w:p>
    <w:p>
      <w:pPr>
        <w:pStyle w:val="ListParagraph"/>
        <w:numPr>
          <w:ilvl w:val="0"/>
          <w:numId w:val="148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Гражданским</w:t>
      </w:r>
      <w:r>
        <w:rPr>
          <w:spacing w:val="-6"/>
          <w:sz w:val="20"/>
        </w:rPr>
        <w:t> </w:t>
      </w:r>
      <w:r>
        <w:rPr>
          <w:sz w:val="20"/>
        </w:rPr>
        <w:t>кодексом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6.1.24</w:t>
      </w:r>
    </w:p>
    <w:p>
      <w:pPr>
        <w:pStyle w:val="BodyText"/>
        <w:spacing w:line="240" w:lineRule="auto" w:before="1"/>
        <w:ind w:right="566" w:hanging="1"/>
      </w:pPr>
      <w:r>
        <w:rPr/>
        <w:t>При оплате долей в уставном капитале общества с ограниченной ответственностью не денежными</w:t>
      </w:r>
      <w:r>
        <w:rPr>
          <w:spacing w:val="1"/>
        </w:rPr>
        <w:t> </w:t>
      </w:r>
      <w:r>
        <w:rPr/>
        <w:t>средствами, а иным имуществом участники общества и независимый оценщик в случае недостаточности</w:t>
      </w:r>
      <w:r>
        <w:rPr>
          <w:spacing w:val="-60"/>
        </w:rPr>
        <w:t> </w:t>
      </w:r>
      <w:r>
        <w:rPr/>
        <w:t>имущества общества солидарно несут субсидиарную ответственность по его обязательствам в пределах</w:t>
      </w:r>
      <w:r>
        <w:rPr>
          <w:spacing w:val="-60"/>
        </w:rPr>
        <w:t> </w:t>
      </w:r>
      <w:r>
        <w:rPr/>
        <w:t>суммы,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которую</w:t>
      </w:r>
      <w:r>
        <w:rPr>
          <w:spacing w:val="-2"/>
        </w:rPr>
        <w:t> </w:t>
      </w:r>
      <w:r>
        <w:rPr/>
        <w:t>завышена</w:t>
      </w:r>
      <w:r>
        <w:rPr>
          <w:spacing w:val="-3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имущества,</w:t>
      </w:r>
      <w:r>
        <w:rPr>
          <w:spacing w:val="-3"/>
        </w:rPr>
        <w:t> </w:t>
      </w:r>
      <w:r>
        <w:rPr/>
        <w:t>внесенного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уставный</w:t>
      </w:r>
      <w:r>
        <w:rPr>
          <w:spacing w:val="-2"/>
        </w:rPr>
        <w:t> </w:t>
      </w:r>
      <w:r>
        <w:rPr/>
        <w:t>капитал,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1486"/>
        </w:numPr>
        <w:tabs>
          <w:tab w:pos="378" w:val="left" w:leader="none"/>
        </w:tabs>
        <w:spacing w:line="240" w:lineRule="auto" w:before="0" w:after="0"/>
        <w:ind w:left="134" w:right="1555" w:hanging="1"/>
        <w:jc w:val="left"/>
        <w:rPr>
          <w:sz w:val="20"/>
        </w:rPr>
      </w:pPr>
      <w:r>
        <w:rPr>
          <w:sz w:val="20"/>
        </w:rPr>
        <w:t>Трех лет с момента государственной регистрации общества или внесения в устав общества</w:t>
      </w:r>
      <w:r>
        <w:rPr>
          <w:spacing w:val="-60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изменений</w:t>
      </w:r>
    </w:p>
    <w:p>
      <w:pPr>
        <w:pStyle w:val="ListParagraph"/>
        <w:numPr>
          <w:ilvl w:val="0"/>
          <w:numId w:val="1486"/>
        </w:numPr>
        <w:tabs>
          <w:tab w:pos="376" w:val="left" w:leader="none"/>
        </w:tabs>
        <w:spacing w:line="240" w:lineRule="auto" w:before="1" w:after="0"/>
        <w:ind w:left="134" w:right="256" w:hanging="1"/>
        <w:jc w:val="left"/>
        <w:rPr>
          <w:sz w:val="20"/>
        </w:rPr>
      </w:pPr>
      <w:r>
        <w:rPr>
          <w:sz w:val="20"/>
        </w:rPr>
        <w:t>Года с момента государственной регистрации общества или внесения в устав общества соответствующих</w:t>
      </w:r>
      <w:r>
        <w:rPr>
          <w:spacing w:val="-60"/>
          <w:sz w:val="20"/>
        </w:rPr>
        <w:t> </w:t>
      </w:r>
      <w:r>
        <w:rPr>
          <w:sz w:val="20"/>
        </w:rPr>
        <w:t>изменений</w:t>
      </w:r>
    </w:p>
    <w:p>
      <w:pPr>
        <w:pStyle w:val="Heading1"/>
        <w:numPr>
          <w:ilvl w:val="0"/>
          <w:numId w:val="1486"/>
        </w:numPr>
        <w:tabs>
          <w:tab w:pos="389" w:val="left" w:leader="none"/>
        </w:tabs>
        <w:spacing w:line="240" w:lineRule="auto" w:before="0" w:after="0"/>
        <w:ind w:left="134" w:right="412" w:firstLine="0"/>
        <w:jc w:val="left"/>
        <w:rPr>
          <w:u w:val="none"/>
        </w:rPr>
      </w:pPr>
      <w:r>
        <w:rPr>
          <w:u w:val="single" w:color="00FF00"/>
        </w:rPr>
        <w:t>Пяти лет с момента государственной регистрации общества или внесения в устав общества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соответствующих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изменений</w:t>
      </w:r>
    </w:p>
    <w:p>
      <w:pPr>
        <w:pStyle w:val="ListParagraph"/>
        <w:numPr>
          <w:ilvl w:val="0"/>
          <w:numId w:val="1486"/>
        </w:numPr>
        <w:tabs>
          <w:tab w:pos="394" w:val="left" w:leader="none"/>
        </w:tabs>
        <w:spacing w:line="240" w:lineRule="auto" w:before="0" w:after="0"/>
        <w:ind w:left="134" w:right="1325" w:firstLine="0"/>
        <w:jc w:val="left"/>
        <w:rPr>
          <w:sz w:val="20"/>
        </w:rPr>
      </w:pPr>
      <w:r>
        <w:rPr>
          <w:sz w:val="20"/>
        </w:rPr>
        <w:t>Десяти лет с момента государственной регистрации общества или внесения в устав общества</w:t>
      </w:r>
      <w:r>
        <w:rPr>
          <w:spacing w:val="-60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изменений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6.1.25</w:t>
      </w:r>
    </w:p>
    <w:p>
      <w:pPr>
        <w:pStyle w:val="BodyText"/>
        <w:spacing w:line="240" w:lineRule="auto"/>
        <w:ind w:left="133" w:right="662"/>
      </w:pPr>
      <w:r>
        <w:rPr/>
        <w:t>При внесении в уставный капитал акционерного общества не денежных средств, а иного имущества</w:t>
      </w:r>
      <w:r>
        <w:rPr>
          <w:spacing w:val="1"/>
        </w:rPr>
        <w:t> </w:t>
      </w:r>
      <w:r>
        <w:rPr/>
        <w:t>акционер, осуществивший такую оплату, и независимый оценщик в случае недостаточности имущества</w:t>
      </w:r>
      <w:r>
        <w:rPr>
          <w:spacing w:val="-60"/>
        </w:rPr>
        <w:t> </w:t>
      </w:r>
      <w:r>
        <w:rPr/>
        <w:t>общества солидарно несут субсидиарную ответственность по его обязательствам в пределах суммы, на</w:t>
      </w:r>
      <w:r>
        <w:rPr>
          <w:spacing w:val="-60"/>
        </w:rPr>
        <w:t> </w:t>
      </w:r>
      <w:r>
        <w:rPr/>
        <w:t>которую</w:t>
      </w:r>
      <w:r>
        <w:rPr>
          <w:spacing w:val="-2"/>
        </w:rPr>
        <w:t> </w:t>
      </w:r>
      <w:r>
        <w:rPr/>
        <w:t>завышена оценка</w:t>
      </w:r>
      <w:r>
        <w:rPr>
          <w:spacing w:val="-1"/>
        </w:rPr>
        <w:t> </w:t>
      </w:r>
      <w:r>
        <w:rPr/>
        <w:t>имущества,</w:t>
      </w:r>
      <w:r>
        <w:rPr>
          <w:spacing w:val="-1"/>
        </w:rPr>
        <w:t> </w:t>
      </w:r>
      <w:r>
        <w:rPr/>
        <w:t>внесенного</w:t>
      </w:r>
      <w:r>
        <w:rPr>
          <w:spacing w:val="-1"/>
        </w:rPr>
        <w:t> </w:t>
      </w:r>
      <w:r>
        <w:rPr/>
        <w:t>в уставный</w:t>
      </w:r>
      <w:r>
        <w:rPr>
          <w:spacing w:val="-2"/>
        </w:rPr>
        <w:t> </w:t>
      </w:r>
      <w:r>
        <w:rPr/>
        <w:t>капитал,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87"/>
        </w:numPr>
        <w:tabs>
          <w:tab w:pos="378" w:val="left" w:leader="none"/>
        </w:tabs>
        <w:spacing w:line="240" w:lineRule="auto" w:before="0" w:after="0"/>
        <w:ind w:left="134" w:right="1555" w:firstLine="0"/>
        <w:jc w:val="left"/>
        <w:rPr>
          <w:sz w:val="20"/>
        </w:rPr>
      </w:pPr>
      <w:r>
        <w:rPr>
          <w:sz w:val="20"/>
        </w:rPr>
        <w:t>Трех лет с момента государственной регистрации общества или внесения в устав общества</w:t>
      </w:r>
      <w:r>
        <w:rPr>
          <w:spacing w:val="-60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изменений</w:t>
      </w:r>
    </w:p>
    <w:p>
      <w:pPr>
        <w:pStyle w:val="ListParagraph"/>
        <w:numPr>
          <w:ilvl w:val="0"/>
          <w:numId w:val="1487"/>
        </w:numPr>
        <w:tabs>
          <w:tab w:pos="376" w:val="left" w:leader="none"/>
        </w:tabs>
        <w:spacing w:line="240" w:lineRule="auto" w:before="0" w:after="0"/>
        <w:ind w:left="134" w:right="1225" w:firstLine="0"/>
        <w:jc w:val="left"/>
        <w:rPr>
          <w:sz w:val="20"/>
        </w:rPr>
      </w:pPr>
      <w:r>
        <w:rPr>
          <w:sz w:val="20"/>
        </w:rPr>
        <w:t>Одного года с момента государственной регистрации общества или внесения в устав общества</w:t>
      </w:r>
      <w:r>
        <w:rPr>
          <w:spacing w:val="-60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изменений</w:t>
      </w:r>
    </w:p>
    <w:p>
      <w:pPr>
        <w:pStyle w:val="Heading1"/>
        <w:numPr>
          <w:ilvl w:val="0"/>
          <w:numId w:val="1487"/>
        </w:numPr>
        <w:tabs>
          <w:tab w:pos="389" w:val="left" w:leader="none"/>
        </w:tabs>
        <w:spacing w:line="240" w:lineRule="auto" w:before="1" w:after="0"/>
        <w:ind w:left="134" w:right="412" w:firstLine="0"/>
        <w:jc w:val="left"/>
        <w:rPr>
          <w:u w:val="none"/>
        </w:rPr>
      </w:pPr>
      <w:r>
        <w:rPr>
          <w:u w:val="single" w:color="00FF00"/>
        </w:rPr>
        <w:t>Пяти лет с момента государственной регистрации общества или внесения в устав общества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соответствующих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изменений</w:t>
      </w:r>
    </w:p>
    <w:p>
      <w:pPr>
        <w:pStyle w:val="ListParagraph"/>
        <w:numPr>
          <w:ilvl w:val="0"/>
          <w:numId w:val="148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несут</w:t>
      </w:r>
      <w:r>
        <w:rPr>
          <w:spacing w:val="-5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6.1.26</w:t>
      </w:r>
    </w:p>
    <w:p>
      <w:pPr>
        <w:pStyle w:val="BodyText"/>
        <w:spacing w:line="240" w:lineRule="auto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488"/>
        </w:numPr>
        <w:tabs>
          <w:tab w:pos="378" w:val="left" w:leader="none"/>
        </w:tabs>
        <w:spacing w:line="240" w:lineRule="auto" w:before="1" w:after="0"/>
        <w:ind w:left="134" w:right="912" w:hanging="1"/>
        <w:jc w:val="left"/>
        <w:rPr>
          <w:sz w:val="20"/>
        </w:rPr>
      </w:pPr>
      <w:r>
        <w:rPr>
          <w:sz w:val="20"/>
        </w:rPr>
        <w:t>Корпоративный договор может обязывать его участников голосовать в соответствии с указаниями</w:t>
      </w:r>
      <w:r>
        <w:rPr>
          <w:spacing w:val="-60"/>
          <w:sz w:val="20"/>
        </w:rPr>
        <w:t> </w:t>
      </w:r>
      <w:r>
        <w:rPr>
          <w:sz w:val="20"/>
        </w:rPr>
        <w:t>органов</w:t>
      </w:r>
      <w:r>
        <w:rPr>
          <w:spacing w:val="-1"/>
          <w:sz w:val="20"/>
        </w:rPr>
        <w:t> </w:t>
      </w:r>
      <w:r>
        <w:rPr>
          <w:sz w:val="20"/>
        </w:rPr>
        <w:t>общества,</w:t>
      </w:r>
      <w:r>
        <w:rPr>
          <w:spacing w:val="-2"/>
          <w:sz w:val="20"/>
        </w:rPr>
        <w:t> </w:t>
      </w:r>
      <w:r>
        <w:rPr>
          <w:sz w:val="20"/>
        </w:rPr>
        <w:t>определять структуру</w:t>
      </w:r>
      <w:r>
        <w:rPr>
          <w:spacing w:val="-1"/>
          <w:sz w:val="20"/>
        </w:rPr>
        <w:t> </w:t>
      </w:r>
      <w:r>
        <w:rPr>
          <w:sz w:val="20"/>
        </w:rPr>
        <w:t>органов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их</w:t>
      </w:r>
      <w:r>
        <w:rPr>
          <w:spacing w:val="-1"/>
          <w:sz w:val="20"/>
        </w:rPr>
        <w:t> </w:t>
      </w:r>
      <w:r>
        <w:rPr>
          <w:sz w:val="20"/>
        </w:rPr>
        <w:t>компетенцию</w:t>
      </w:r>
    </w:p>
    <w:p>
      <w:pPr>
        <w:pStyle w:val="ListParagraph"/>
        <w:numPr>
          <w:ilvl w:val="0"/>
          <w:numId w:val="1488"/>
        </w:numPr>
        <w:tabs>
          <w:tab w:pos="376" w:val="left" w:leader="none"/>
        </w:tabs>
        <w:spacing w:line="240" w:lineRule="auto" w:before="0" w:after="0"/>
        <w:ind w:left="134" w:right="262" w:firstLine="0"/>
        <w:jc w:val="left"/>
        <w:rPr>
          <w:sz w:val="20"/>
        </w:rPr>
      </w:pPr>
      <w:r>
        <w:rPr>
          <w:sz w:val="20"/>
        </w:rPr>
        <w:t>Информация о корпоративном договоре, заключенном акционерами публичного акционерного общества,</w:t>
      </w:r>
      <w:r>
        <w:rPr>
          <w:spacing w:val="-60"/>
          <w:sz w:val="20"/>
        </w:rPr>
        <w:t> </w:t>
      </w:r>
      <w:r>
        <w:rPr>
          <w:sz w:val="20"/>
        </w:rPr>
        <w:t>должна быть раскрыта в пределах, в порядке и на условиях, которые предусмотрены учредительным</w:t>
      </w:r>
      <w:r>
        <w:rPr>
          <w:spacing w:val="1"/>
          <w:sz w:val="20"/>
        </w:rPr>
        <w:t> </w:t>
      </w:r>
      <w:r>
        <w:rPr>
          <w:sz w:val="20"/>
        </w:rPr>
        <w:t>документом</w:t>
      </w:r>
      <w:r>
        <w:rPr>
          <w:spacing w:val="-2"/>
          <w:sz w:val="20"/>
        </w:rPr>
        <w:t> </w:t>
      </w:r>
      <w:r>
        <w:rPr>
          <w:sz w:val="20"/>
        </w:rPr>
        <w:t>акционерного общества</w:t>
      </w:r>
    </w:p>
    <w:p>
      <w:pPr>
        <w:pStyle w:val="Heading1"/>
        <w:numPr>
          <w:ilvl w:val="0"/>
          <w:numId w:val="1488"/>
        </w:numPr>
        <w:tabs>
          <w:tab w:pos="389" w:val="left" w:leader="none"/>
        </w:tabs>
        <w:spacing w:line="240" w:lineRule="auto" w:before="0" w:after="0"/>
        <w:ind w:left="134" w:right="400" w:firstLine="0"/>
        <w:jc w:val="left"/>
        <w:rPr>
          <w:u w:val="none"/>
        </w:rPr>
      </w:pPr>
      <w:r>
        <w:rPr>
          <w:u w:val="single" w:color="00FF00"/>
        </w:rPr>
        <w:t>Корпоративным договором может быть установлена обязанность его сторон проголосовать</w:t>
      </w:r>
      <w:r>
        <w:rPr>
          <w:spacing w:val="-56"/>
          <w:u w:val="none"/>
        </w:rPr>
        <w:t> </w:t>
      </w:r>
      <w:r>
        <w:rPr>
          <w:u w:val="single" w:color="00FF00"/>
        </w:rPr>
        <w:t>на общем собрании участников общества за включение в устав общества положений,</w:t>
      </w:r>
      <w:r>
        <w:rPr>
          <w:spacing w:val="1"/>
          <w:u w:val="none"/>
        </w:rPr>
        <w:t> </w:t>
      </w:r>
      <w:r>
        <w:rPr>
          <w:u w:val="single" w:color="00FF00"/>
        </w:rPr>
        <w:t>определяющих структуру органов общества и их компетенцию, если в соответствии с</w:t>
      </w:r>
      <w:r>
        <w:rPr>
          <w:spacing w:val="1"/>
          <w:u w:val="none"/>
        </w:rPr>
        <w:t> </w:t>
      </w:r>
      <w:r>
        <w:rPr>
          <w:u w:val="single" w:color="00FF00"/>
        </w:rPr>
        <w:t>Гражданским кодексом Российской Федерации и законами о хозяйственных обществах</w:t>
      </w:r>
      <w:r>
        <w:rPr>
          <w:spacing w:val="1"/>
          <w:u w:val="none"/>
        </w:rPr>
        <w:t> </w:t>
      </w:r>
      <w:r>
        <w:rPr>
          <w:u w:val="single" w:color="00FF00"/>
        </w:rPr>
        <w:t>допускается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изменение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структуры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органов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компетенции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6.1.27</w:t>
      </w:r>
    </w:p>
    <w:p>
      <w:pPr>
        <w:pStyle w:val="BodyText"/>
      </w:pPr>
      <w:r>
        <w:rPr/>
        <w:t>Корпоративный</w:t>
      </w:r>
      <w:r>
        <w:rPr>
          <w:spacing w:val="-6"/>
        </w:rPr>
        <w:t> </w:t>
      </w:r>
      <w:r>
        <w:rPr/>
        <w:t>договор</w:t>
      </w:r>
      <w:r>
        <w:rPr>
          <w:spacing w:val="-6"/>
        </w:rPr>
        <w:t> </w:t>
      </w:r>
      <w:r>
        <w:rPr/>
        <w:t>заключается: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89"/>
        </w:numPr>
        <w:tabs>
          <w:tab w:pos="378" w:val="left" w:leader="none"/>
        </w:tabs>
        <w:spacing w:line="240" w:lineRule="auto" w:before="0" w:after="0"/>
        <w:ind w:left="134" w:right="1313" w:hanging="1"/>
        <w:jc w:val="left"/>
        <w:rPr>
          <w:sz w:val="20"/>
        </w:rPr>
      </w:pPr>
      <w:r>
        <w:rPr>
          <w:sz w:val="20"/>
        </w:rPr>
        <w:t>В письменной форме путем составления одного документа, подписанного сторонами, и может</w:t>
      </w:r>
      <w:r>
        <w:rPr>
          <w:spacing w:val="-60"/>
          <w:sz w:val="20"/>
        </w:rPr>
        <w:t> </w:t>
      </w:r>
      <w:r>
        <w:rPr>
          <w:sz w:val="20"/>
        </w:rPr>
        <w:t>заключаться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электронном</w:t>
      </w:r>
      <w:r>
        <w:rPr>
          <w:spacing w:val="-1"/>
          <w:sz w:val="20"/>
        </w:rPr>
        <w:t> </w:t>
      </w:r>
      <w:r>
        <w:rPr>
          <w:sz w:val="20"/>
        </w:rPr>
        <w:t>виде,</w:t>
      </w:r>
      <w:r>
        <w:rPr>
          <w:spacing w:val="-1"/>
          <w:sz w:val="20"/>
        </w:rPr>
        <w:t> </w:t>
      </w:r>
      <w:r>
        <w:rPr>
          <w:sz w:val="20"/>
        </w:rPr>
        <w:t>подписанном</w:t>
      </w:r>
      <w:r>
        <w:rPr>
          <w:spacing w:val="-2"/>
          <w:sz w:val="20"/>
        </w:rPr>
        <w:t> </w:t>
      </w:r>
      <w:r>
        <w:rPr>
          <w:sz w:val="20"/>
        </w:rPr>
        <w:t>электронной</w:t>
      </w:r>
      <w:r>
        <w:rPr>
          <w:spacing w:val="-2"/>
          <w:sz w:val="20"/>
        </w:rPr>
        <w:t> </w:t>
      </w:r>
      <w:r>
        <w:rPr>
          <w:sz w:val="20"/>
        </w:rPr>
        <w:t>цифровой</w:t>
      </w:r>
      <w:r>
        <w:rPr>
          <w:spacing w:val="-3"/>
          <w:sz w:val="20"/>
        </w:rPr>
        <w:t> </w:t>
      </w:r>
      <w:r>
        <w:rPr>
          <w:sz w:val="20"/>
        </w:rPr>
        <w:t>подписью</w:t>
      </w:r>
    </w:p>
    <w:p>
      <w:pPr>
        <w:pStyle w:val="ListParagraph"/>
        <w:numPr>
          <w:ilvl w:val="0"/>
          <w:numId w:val="148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письменной</w:t>
      </w:r>
      <w:r>
        <w:rPr>
          <w:spacing w:val="-2"/>
          <w:sz w:val="20"/>
        </w:rPr>
        <w:t> </w:t>
      </w:r>
      <w:r>
        <w:rPr>
          <w:sz w:val="20"/>
        </w:rPr>
        <w:t>либо</w:t>
      </w:r>
      <w:r>
        <w:rPr>
          <w:spacing w:val="-2"/>
          <w:sz w:val="20"/>
        </w:rPr>
        <w:t> </w:t>
      </w:r>
      <w:r>
        <w:rPr>
          <w:sz w:val="20"/>
        </w:rPr>
        <w:t>устной</w:t>
      </w:r>
      <w:r>
        <w:rPr>
          <w:spacing w:val="-3"/>
          <w:sz w:val="20"/>
        </w:rPr>
        <w:t> </w:t>
      </w:r>
      <w:r>
        <w:rPr>
          <w:sz w:val="20"/>
        </w:rPr>
        <w:t>форме</w:t>
      </w:r>
    </w:p>
    <w:p>
      <w:pPr>
        <w:pStyle w:val="Heading1"/>
        <w:numPr>
          <w:ilvl w:val="0"/>
          <w:numId w:val="148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письменной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форме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путем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составления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документа,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подписанного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сторонами</w:t>
      </w:r>
    </w:p>
    <w:p>
      <w:pPr>
        <w:pStyle w:val="BodyText"/>
        <w:spacing w:line="240" w:lineRule="auto" w:before="11"/>
        <w:ind w:left="0"/>
        <w:rPr>
          <w:b/>
          <w:sz w:val="17"/>
        </w:rPr>
      </w:pPr>
      <w:r>
        <w:rPr/>
        <w:pict>
          <v:shape style="position:absolute;margin-left:55.200001pt;margin-top:12.034895pt;width:513.25pt;height:24.15pt;mso-position-horizontal-relative:page;mso-position-vertical-relative:paragraph;z-index:-15721472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6.3.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Объекты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гражданских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прав.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Недвижимые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движимые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вещи.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Государственная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регистрация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прав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имущество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6"/>
        <w:ind w:left="0"/>
        <w:rPr>
          <w:b/>
          <w:sz w:val="10"/>
        </w:rPr>
      </w:pPr>
    </w:p>
    <w:p>
      <w:pPr>
        <w:pStyle w:val="BodyText"/>
        <w:spacing w:before="10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6.1.28</w:t>
      </w:r>
    </w:p>
    <w:p>
      <w:pPr>
        <w:pStyle w:val="BodyText"/>
        <w:ind w:left="133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Гражданским</w:t>
      </w:r>
      <w:r>
        <w:rPr>
          <w:spacing w:val="-3"/>
        </w:rPr>
        <w:t> </w:t>
      </w:r>
      <w:r>
        <w:rPr/>
        <w:t>кодексом</w:t>
      </w:r>
      <w:r>
        <w:rPr>
          <w:spacing w:val="-3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6"/>
        </w:rPr>
        <w:t> </w:t>
      </w:r>
      <w:r>
        <w:rPr/>
        <w:t>объектами</w:t>
      </w:r>
      <w:r>
        <w:rPr>
          <w:spacing w:val="-4"/>
        </w:rPr>
        <w:t> </w:t>
      </w:r>
      <w:r>
        <w:rPr/>
        <w:t>гражданских</w:t>
      </w:r>
      <w:r>
        <w:rPr>
          <w:spacing w:val="-4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490"/>
        </w:numPr>
        <w:tabs>
          <w:tab w:pos="333" w:val="left" w:leader="none"/>
        </w:tabs>
        <w:spacing w:line="240" w:lineRule="auto" w:before="0" w:after="0"/>
        <w:ind w:left="134" w:right="1128" w:hanging="1"/>
        <w:jc w:val="left"/>
        <w:rPr>
          <w:sz w:val="20"/>
        </w:rPr>
      </w:pPr>
      <w:r>
        <w:rPr>
          <w:sz w:val="20"/>
        </w:rPr>
        <w:t>Вещи, включая наличные деньги и документарные ценные бумаги, иное имущество, в том числе</w:t>
      </w:r>
      <w:r>
        <w:rPr>
          <w:spacing w:val="-60"/>
          <w:sz w:val="20"/>
        </w:rPr>
        <w:t> </w:t>
      </w:r>
      <w:r>
        <w:rPr>
          <w:sz w:val="20"/>
        </w:rPr>
        <w:t>безналичные</w:t>
      </w:r>
      <w:r>
        <w:rPr>
          <w:spacing w:val="-3"/>
          <w:sz w:val="20"/>
        </w:rPr>
        <w:t> </w:t>
      </w:r>
      <w:r>
        <w:rPr>
          <w:sz w:val="20"/>
        </w:rPr>
        <w:t>денежные</w:t>
      </w:r>
      <w:r>
        <w:rPr>
          <w:spacing w:val="-1"/>
          <w:sz w:val="20"/>
        </w:rPr>
        <w:t> </w:t>
      </w:r>
      <w:r>
        <w:rPr>
          <w:sz w:val="20"/>
        </w:rPr>
        <w:t>средства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бездокументарные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49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Имущественные</w:t>
      </w:r>
      <w:r>
        <w:rPr>
          <w:spacing w:val="-7"/>
          <w:sz w:val="20"/>
        </w:rPr>
        <w:t> </w:t>
      </w:r>
      <w:r>
        <w:rPr>
          <w:sz w:val="20"/>
        </w:rPr>
        <w:t>права;</w:t>
      </w:r>
    </w:p>
    <w:p>
      <w:pPr>
        <w:pStyle w:val="ListParagraph"/>
        <w:numPr>
          <w:ilvl w:val="0"/>
          <w:numId w:val="1490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Результаты</w:t>
      </w:r>
      <w:r>
        <w:rPr>
          <w:spacing w:val="-3"/>
          <w:sz w:val="20"/>
        </w:rPr>
        <w:t> </w:t>
      </w:r>
      <w:r>
        <w:rPr>
          <w:sz w:val="20"/>
        </w:rPr>
        <w:t>работ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оказание</w:t>
      </w:r>
      <w:r>
        <w:rPr>
          <w:spacing w:val="-2"/>
          <w:sz w:val="20"/>
        </w:rPr>
        <w:t> </w:t>
      </w:r>
      <w:r>
        <w:rPr>
          <w:sz w:val="20"/>
        </w:rPr>
        <w:t>услуг;</w:t>
      </w:r>
    </w:p>
    <w:p>
      <w:pPr>
        <w:pStyle w:val="ListParagraph"/>
        <w:numPr>
          <w:ilvl w:val="0"/>
          <w:numId w:val="1490"/>
        </w:numPr>
        <w:tabs>
          <w:tab w:pos="453" w:val="left" w:leader="none"/>
        </w:tabs>
        <w:spacing w:line="240" w:lineRule="auto" w:before="0" w:after="0"/>
        <w:ind w:left="134" w:right="1662" w:firstLine="0"/>
        <w:jc w:val="left"/>
        <w:rPr>
          <w:sz w:val="20"/>
        </w:rPr>
      </w:pPr>
      <w:r>
        <w:rPr>
          <w:sz w:val="20"/>
        </w:rPr>
        <w:t>Охраняемые результаты интеллектуальной деятельности и приравненные к ним средства</w:t>
      </w:r>
      <w:r>
        <w:rPr>
          <w:spacing w:val="-60"/>
          <w:sz w:val="20"/>
        </w:rPr>
        <w:t> </w:t>
      </w:r>
      <w:r>
        <w:rPr>
          <w:sz w:val="20"/>
        </w:rPr>
        <w:t>индивидуализации</w:t>
      </w:r>
      <w:r>
        <w:rPr>
          <w:spacing w:val="-1"/>
          <w:sz w:val="20"/>
        </w:rPr>
        <w:t> </w:t>
      </w:r>
      <w:r>
        <w:rPr>
          <w:sz w:val="20"/>
        </w:rPr>
        <w:t>(интеллектуальная</w:t>
      </w:r>
      <w:r>
        <w:rPr>
          <w:spacing w:val="-1"/>
          <w:sz w:val="20"/>
        </w:rPr>
        <w:t> </w:t>
      </w:r>
      <w:r>
        <w:rPr>
          <w:sz w:val="20"/>
        </w:rPr>
        <w:t>собственность);</w:t>
      </w:r>
    </w:p>
    <w:p>
      <w:pPr>
        <w:pStyle w:val="ListParagraph"/>
        <w:numPr>
          <w:ilvl w:val="0"/>
          <w:numId w:val="1490"/>
        </w:numPr>
        <w:tabs>
          <w:tab w:pos="378" w:val="left" w:leader="none"/>
        </w:tabs>
        <w:spacing w:line="240" w:lineRule="auto" w:before="0" w:after="0"/>
        <w:ind w:left="134" w:right="7900" w:hanging="1"/>
        <w:jc w:val="left"/>
        <w:rPr>
          <w:sz w:val="20"/>
        </w:rPr>
      </w:pPr>
      <w:r>
        <w:rPr>
          <w:sz w:val="20"/>
        </w:rPr>
        <w:t>Нематериальные блага.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9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49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49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6.1.29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Гражданским</w:t>
      </w:r>
      <w:r>
        <w:rPr>
          <w:spacing w:val="-3"/>
        </w:rPr>
        <w:t> </w:t>
      </w:r>
      <w:r>
        <w:rPr/>
        <w:t>кодексом</w:t>
      </w:r>
      <w:r>
        <w:rPr>
          <w:spacing w:val="-3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6"/>
        </w:rPr>
        <w:t> </w:t>
      </w:r>
      <w:r>
        <w:rPr/>
        <w:t>объектами</w:t>
      </w:r>
      <w:r>
        <w:rPr>
          <w:spacing w:val="-4"/>
        </w:rPr>
        <w:t> </w:t>
      </w:r>
      <w:r>
        <w:rPr/>
        <w:t>гражданских</w:t>
      </w:r>
      <w:r>
        <w:rPr>
          <w:spacing w:val="-4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49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Граждане;</w:t>
      </w:r>
    </w:p>
    <w:p>
      <w:pPr>
        <w:pStyle w:val="ListParagraph"/>
        <w:numPr>
          <w:ilvl w:val="0"/>
          <w:numId w:val="149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49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Российская</w:t>
      </w:r>
      <w:r>
        <w:rPr>
          <w:spacing w:val="-7"/>
          <w:sz w:val="20"/>
        </w:rPr>
        <w:t> </w:t>
      </w:r>
      <w:r>
        <w:rPr>
          <w:sz w:val="20"/>
        </w:rPr>
        <w:t>Федерация;</w:t>
      </w:r>
    </w:p>
    <w:p>
      <w:pPr>
        <w:pStyle w:val="ListParagraph"/>
        <w:numPr>
          <w:ilvl w:val="0"/>
          <w:numId w:val="1492"/>
        </w:numPr>
        <w:tabs>
          <w:tab w:pos="453" w:val="left" w:leader="none"/>
        </w:tabs>
        <w:spacing w:line="240" w:lineRule="auto" w:before="0" w:after="0"/>
        <w:ind w:left="134" w:right="6896" w:firstLine="0"/>
        <w:jc w:val="left"/>
        <w:rPr>
          <w:sz w:val="20"/>
        </w:rPr>
      </w:pPr>
      <w:r>
        <w:rPr>
          <w:sz w:val="20"/>
        </w:rPr>
        <w:t>Субъекты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49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49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149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6.1.30</w:t>
      </w:r>
    </w:p>
    <w:p>
      <w:pPr>
        <w:pStyle w:val="BodyText"/>
        <w:ind w:left="133"/>
      </w:pPr>
      <w:r>
        <w:rPr/>
        <w:t>Что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нижеперечисленного</w:t>
      </w:r>
      <w:r>
        <w:rPr>
          <w:spacing w:val="-3"/>
        </w:rPr>
        <w:t> </w:t>
      </w:r>
      <w:r>
        <w:rPr/>
        <w:t>относится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движимому</w:t>
      </w:r>
      <w:r>
        <w:rPr>
          <w:spacing w:val="-5"/>
        </w:rPr>
        <w:t> </w:t>
      </w:r>
      <w:r>
        <w:rPr/>
        <w:t>имуществу:</w:t>
      </w:r>
    </w:p>
    <w:p>
      <w:pPr>
        <w:pStyle w:val="ListParagraph"/>
        <w:numPr>
          <w:ilvl w:val="0"/>
          <w:numId w:val="149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Деньги;</w:t>
      </w:r>
    </w:p>
    <w:p>
      <w:pPr>
        <w:pStyle w:val="ListParagraph"/>
        <w:numPr>
          <w:ilvl w:val="0"/>
          <w:numId w:val="149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Объекты</w:t>
      </w:r>
      <w:r>
        <w:rPr>
          <w:spacing w:val="-10"/>
          <w:sz w:val="20"/>
        </w:rPr>
        <w:t> </w:t>
      </w:r>
      <w:r>
        <w:rPr>
          <w:sz w:val="20"/>
        </w:rPr>
        <w:t>незавершенного</w:t>
      </w:r>
      <w:r>
        <w:rPr>
          <w:spacing w:val="-8"/>
          <w:sz w:val="20"/>
        </w:rPr>
        <w:t> </w:t>
      </w:r>
      <w:r>
        <w:rPr>
          <w:sz w:val="20"/>
        </w:rPr>
        <w:t>строительства;</w:t>
      </w:r>
    </w:p>
    <w:p>
      <w:pPr>
        <w:pStyle w:val="ListParagraph"/>
        <w:numPr>
          <w:ilvl w:val="0"/>
          <w:numId w:val="1494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4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1494"/>
        </w:numPr>
        <w:tabs>
          <w:tab w:pos="453" w:val="left" w:leader="none"/>
        </w:tabs>
        <w:spacing w:line="240" w:lineRule="auto" w:before="0" w:after="0"/>
        <w:ind w:left="134" w:right="8184" w:firstLine="0"/>
        <w:jc w:val="left"/>
        <w:rPr>
          <w:sz w:val="20"/>
        </w:rPr>
      </w:pPr>
      <w:r>
        <w:rPr>
          <w:sz w:val="20"/>
        </w:rPr>
        <w:t>Земельные участки.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9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</w:p>
    <w:p>
      <w:pPr>
        <w:pStyle w:val="Heading1"/>
        <w:numPr>
          <w:ilvl w:val="0"/>
          <w:numId w:val="149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 и III</w:t>
      </w:r>
    </w:p>
    <w:p>
      <w:pPr>
        <w:pStyle w:val="ListParagraph"/>
        <w:numPr>
          <w:ilvl w:val="0"/>
          <w:numId w:val="1495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6.1.31</w:t>
      </w:r>
    </w:p>
    <w:p>
      <w:pPr>
        <w:pStyle w:val="BodyText"/>
      </w:pPr>
      <w:r>
        <w:rPr/>
        <w:t>Назовите</w:t>
      </w:r>
      <w:r>
        <w:rPr>
          <w:spacing w:val="-4"/>
        </w:rPr>
        <w:t> </w:t>
      </w:r>
      <w:r>
        <w:rPr/>
        <w:t>способы</w:t>
      </w:r>
      <w:r>
        <w:rPr>
          <w:spacing w:val="-4"/>
        </w:rPr>
        <w:t> </w:t>
      </w:r>
      <w:r>
        <w:rPr/>
        <w:t>защиты</w:t>
      </w:r>
      <w:r>
        <w:rPr>
          <w:spacing w:val="-5"/>
        </w:rPr>
        <w:t> </w:t>
      </w:r>
      <w:r>
        <w:rPr/>
        <w:t>гражданских</w:t>
      </w:r>
      <w:r>
        <w:rPr>
          <w:spacing w:val="-4"/>
        </w:rPr>
        <w:t> </w:t>
      </w:r>
      <w:r>
        <w:rPr/>
        <w:t>прав:</w:t>
      </w:r>
    </w:p>
    <w:p>
      <w:pPr>
        <w:pStyle w:val="ListParagraph"/>
        <w:numPr>
          <w:ilvl w:val="0"/>
          <w:numId w:val="1496"/>
        </w:numPr>
        <w:tabs>
          <w:tab w:pos="333" w:val="left" w:leader="none"/>
        </w:tabs>
        <w:spacing w:line="240" w:lineRule="auto" w:before="0" w:after="0"/>
        <w:ind w:left="134" w:right="1728" w:hanging="1"/>
        <w:jc w:val="left"/>
        <w:rPr>
          <w:sz w:val="20"/>
        </w:rPr>
      </w:pPr>
      <w:r>
        <w:rPr>
          <w:sz w:val="20"/>
        </w:rPr>
        <w:t>Неприменение судом акта государственного органа или органа местного самоуправления,</w:t>
      </w:r>
      <w:r>
        <w:rPr>
          <w:spacing w:val="-60"/>
          <w:sz w:val="20"/>
        </w:rPr>
        <w:t> </w:t>
      </w:r>
      <w:r>
        <w:rPr>
          <w:sz w:val="20"/>
        </w:rPr>
        <w:t>противоречащего закону;</w:t>
      </w:r>
    </w:p>
    <w:p>
      <w:pPr>
        <w:pStyle w:val="ListParagraph"/>
        <w:numPr>
          <w:ilvl w:val="0"/>
          <w:numId w:val="149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Возмещение</w:t>
      </w:r>
      <w:r>
        <w:rPr>
          <w:spacing w:val="-5"/>
          <w:sz w:val="20"/>
        </w:rPr>
        <w:t> </w:t>
      </w:r>
      <w:r>
        <w:rPr>
          <w:sz w:val="20"/>
        </w:rPr>
        <w:t>убытков;</w:t>
      </w:r>
    </w:p>
    <w:p>
      <w:pPr>
        <w:pStyle w:val="ListParagraph"/>
        <w:numPr>
          <w:ilvl w:val="0"/>
          <w:numId w:val="149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Прекращение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7"/>
          <w:sz w:val="20"/>
        </w:rPr>
        <w:t> </w:t>
      </w:r>
      <w:r>
        <w:rPr>
          <w:sz w:val="20"/>
        </w:rPr>
        <w:t>изменение</w:t>
      </w:r>
      <w:r>
        <w:rPr>
          <w:spacing w:val="-5"/>
          <w:sz w:val="20"/>
        </w:rPr>
        <w:t> </w:t>
      </w:r>
      <w:r>
        <w:rPr>
          <w:sz w:val="20"/>
        </w:rPr>
        <w:t>правоотношения;</w:t>
      </w:r>
    </w:p>
    <w:p>
      <w:pPr>
        <w:pStyle w:val="ListParagraph"/>
        <w:numPr>
          <w:ilvl w:val="0"/>
          <w:numId w:val="1496"/>
        </w:numPr>
        <w:tabs>
          <w:tab w:pos="453" w:val="left" w:leader="none"/>
        </w:tabs>
        <w:spacing w:line="240" w:lineRule="auto" w:before="0" w:after="0"/>
        <w:ind w:left="134" w:right="7015" w:firstLine="0"/>
        <w:jc w:val="left"/>
        <w:rPr>
          <w:sz w:val="20"/>
        </w:rPr>
      </w:pPr>
      <w:r>
        <w:rPr>
          <w:sz w:val="20"/>
        </w:rPr>
        <w:t>Компенсация морального вреда.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4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49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4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49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6.1.32</w:t>
      </w:r>
    </w:p>
    <w:p>
      <w:pPr>
        <w:pStyle w:val="BodyText"/>
        <w:spacing w:line="240" w:lineRule="auto"/>
        <w:ind w:right="210" w:hanging="1"/>
      </w:pPr>
      <w:r>
        <w:rPr/>
        <w:t>Кто вправе вынести решение о государственной регистрации перехода права собственности в случае, когда</w:t>
      </w:r>
      <w:r>
        <w:rPr>
          <w:spacing w:val="-60"/>
        </w:rPr>
        <w:t> </w:t>
      </w:r>
      <w:r>
        <w:rPr/>
        <w:t>одна из сторон уклоняется от государственной регистрации перехода права собственности на</w:t>
      </w:r>
      <w:r>
        <w:rPr>
          <w:spacing w:val="1"/>
        </w:rPr>
        <w:t> </w:t>
      </w:r>
      <w:r>
        <w:rPr/>
        <w:t>недвижимость?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4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Суд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требованию</w:t>
      </w:r>
      <w:r>
        <w:rPr>
          <w:spacing w:val="-4"/>
          <w:sz w:val="20"/>
        </w:rPr>
        <w:t> </w:t>
      </w:r>
      <w:r>
        <w:rPr>
          <w:sz w:val="20"/>
        </w:rPr>
        <w:t>судебного</w:t>
      </w:r>
      <w:r>
        <w:rPr>
          <w:spacing w:val="-3"/>
          <w:sz w:val="20"/>
        </w:rPr>
        <w:t> </w:t>
      </w:r>
      <w:r>
        <w:rPr>
          <w:sz w:val="20"/>
        </w:rPr>
        <w:t>пристава-исполнителя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одной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сторон</w:t>
      </w:r>
    </w:p>
    <w:p>
      <w:pPr>
        <w:pStyle w:val="ListParagraph"/>
        <w:numPr>
          <w:ilvl w:val="0"/>
          <w:numId w:val="14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Суд,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требованию</w:t>
      </w:r>
      <w:r>
        <w:rPr>
          <w:spacing w:val="-2"/>
          <w:sz w:val="20"/>
        </w:rPr>
        <w:t> </w:t>
      </w:r>
      <w:r>
        <w:rPr>
          <w:sz w:val="20"/>
        </w:rPr>
        <w:t>одной</w:t>
      </w:r>
      <w:r>
        <w:rPr>
          <w:spacing w:val="-3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сторон</w:t>
      </w:r>
    </w:p>
    <w:p>
      <w:pPr>
        <w:pStyle w:val="ListParagraph"/>
        <w:numPr>
          <w:ilvl w:val="0"/>
          <w:numId w:val="149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Суд,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требованию</w:t>
      </w:r>
      <w:r>
        <w:rPr>
          <w:spacing w:val="-7"/>
          <w:sz w:val="20"/>
        </w:rPr>
        <w:t> </w:t>
      </w:r>
      <w:r>
        <w:rPr>
          <w:sz w:val="20"/>
        </w:rPr>
        <w:t>судебного</w:t>
      </w:r>
      <w:r>
        <w:rPr>
          <w:spacing w:val="-6"/>
          <w:sz w:val="20"/>
        </w:rPr>
        <w:t> </w:t>
      </w:r>
      <w:r>
        <w:rPr>
          <w:sz w:val="20"/>
        </w:rPr>
        <w:t>пристава-исполнителя</w:t>
      </w:r>
    </w:p>
    <w:p>
      <w:pPr>
        <w:pStyle w:val="Heading1"/>
        <w:numPr>
          <w:ilvl w:val="0"/>
          <w:numId w:val="1498"/>
        </w:numPr>
        <w:tabs>
          <w:tab w:pos="407" w:val="left" w:leader="none"/>
        </w:tabs>
        <w:spacing w:line="240" w:lineRule="auto" w:before="1" w:after="0"/>
        <w:ind w:left="134" w:right="1458" w:firstLine="0"/>
        <w:jc w:val="left"/>
        <w:rPr>
          <w:u w:val="none"/>
        </w:rPr>
      </w:pPr>
      <w:r>
        <w:rPr>
          <w:u w:val="single" w:color="00FF00"/>
        </w:rPr>
        <w:t>Суд по требованию одной из сторон, а также по требованию судебного пристава-</w:t>
      </w:r>
      <w:r>
        <w:rPr>
          <w:spacing w:val="-56"/>
          <w:u w:val="none"/>
        </w:rPr>
        <w:t> </w:t>
      </w:r>
      <w:r>
        <w:rPr>
          <w:u w:val="single" w:color="00FF00"/>
        </w:rPr>
        <w:t>исполнителя</w:t>
      </w:r>
    </w:p>
    <w:p>
      <w:pPr>
        <w:pStyle w:val="BodyText"/>
        <w:tabs>
          <w:tab w:pos="10368" w:val="left" w:leader="none"/>
        </w:tabs>
        <w:spacing w:line="482" w:lineRule="exact" w:before="55"/>
        <w:ind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6.4.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Сделки</w:t>
        <w:tab/>
      </w:r>
      <w:r>
        <w:rPr/>
        <w:t>                            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6.1.33</w:t>
      </w:r>
    </w:p>
    <w:p>
      <w:pPr>
        <w:pStyle w:val="BodyText"/>
        <w:spacing w:line="188" w:lineRule="exact"/>
      </w:pPr>
      <w:r>
        <w:rPr/>
        <w:t>Если</w:t>
      </w:r>
      <w:r>
        <w:rPr>
          <w:spacing w:val="-5"/>
        </w:rPr>
        <w:t> </w:t>
      </w:r>
      <w:r>
        <w:rPr/>
        <w:t>сделка,</w:t>
      </w:r>
      <w:r>
        <w:rPr>
          <w:spacing w:val="-4"/>
        </w:rPr>
        <w:t> </w:t>
      </w:r>
      <w:r>
        <w:rPr/>
        <w:t>требующая</w:t>
      </w:r>
      <w:r>
        <w:rPr>
          <w:spacing w:val="-4"/>
        </w:rPr>
        <w:t> </w:t>
      </w:r>
      <w:r>
        <w:rPr/>
        <w:t>государственной</w:t>
      </w:r>
      <w:r>
        <w:rPr>
          <w:spacing w:val="-4"/>
        </w:rPr>
        <w:t> </w:t>
      </w:r>
      <w:r>
        <w:rPr/>
        <w:t>регистрации,</w:t>
      </w:r>
      <w:r>
        <w:rPr>
          <w:spacing w:val="-4"/>
        </w:rPr>
        <w:t> </w:t>
      </w:r>
      <w:r>
        <w:rPr/>
        <w:t>совершена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надлежащей</w:t>
      </w:r>
      <w:r>
        <w:rPr>
          <w:spacing w:val="-5"/>
        </w:rPr>
        <w:t> </w:t>
      </w:r>
      <w:r>
        <w:rPr/>
        <w:t>форме,</w:t>
      </w:r>
      <w:r>
        <w:rPr>
          <w:spacing w:val="-4"/>
        </w:rPr>
        <w:t> </w:t>
      </w:r>
      <w:r>
        <w:rPr/>
        <w:t>но</w:t>
      </w:r>
      <w:r>
        <w:rPr>
          <w:spacing w:val="-4"/>
        </w:rPr>
        <w:t> </w:t>
      </w:r>
      <w:r>
        <w:rPr/>
        <w:t>одна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сторон</w:t>
      </w:r>
    </w:p>
    <w:p>
      <w:pPr>
        <w:pStyle w:val="BodyText"/>
        <w:spacing w:line="240" w:lineRule="auto"/>
        <w:ind w:right="676" w:hanging="1"/>
      </w:pPr>
      <w:r>
        <w:rPr/>
        <w:t>В уклоняется от регистрации, вправе ли суд по требованию стороны А вынести решение о регистрации</w:t>
      </w:r>
      <w:r>
        <w:rPr>
          <w:spacing w:val="-60"/>
        </w:rPr>
        <w:t> </w:t>
      </w:r>
      <w:r>
        <w:rPr/>
        <w:t>сделки?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49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Вправе,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этом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случае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сделка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регистрируется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решением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суда</w:t>
      </w:r>
    </w:p>
    <w:p>
      <w:pPr>
        <w:pStyle w:val="ListParagraph"/>
        <w:numPr>
          <w:ilvl w:val="0"/>
          <w:numId w:val="149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любом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</w:p>
    <w:p>
      <w:pPr>
        <w:pStyle w:val="ListParagraph"/>
        <w:numPr>
          <w:ilvl w:val="0"/>
          <w:numId w:val="1499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вправе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отсутствия</w:t>
      </w:r>
      <w:r>
        <w:rPr>
          <w:spacing w:val="-2"/>
          <w:sz w:val="20"/>
        </w:rPr>
        <w:t> </w:t>
      </w:r>
      <w:r>
        <w:rPr>
          <w:sz w:val="20"/>
        </w:rPr>
        <w:t>согласия сторон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6.1.34</w:t>
      </w:r>
    </w:p>
    <w:p>
      <w:pPr>
        <w:pStyle w:val="BodyText"/>
        <w:spacing w:line="240" w:lineRule="auto"/>
        <w:ind w:right="409" w:hanging="1"/>
      </w:pPr>
      <w:r>
        <w:rPr/>
        <w:t>Если одна из сторон А полностью исполнила сделку, требующую нотариального удостоверения, а другая</w:t>
      </w:r>
      <w:r>
        <w:rPr>
          <w:spacing w:val="1"/>
        </w:rPr>
        <w:t> </w:t>
      </w:r>
      <w:r>
        <w:rPr/>
        <w:t>сторона В уклоняется от такого удостоверения сделки, вправе ли суд по требованию исполнившей сделку</w:t>
      </w:r>
      <w:r>
        <w:rPr>
          <w:spacing w:val="-60"/>
        </w:rPr>
        <w:t> </w:t>
      </w:r>
      <w:r>
        <w:rPr/>
        <w:t>стороны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признать сделку действительной?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5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6"/>
          <w:sz w:val="20"/>
        </w:rPr>
        <w:t> </w:t>
      </w:r>
      <w:r>
        <w:rPr>
          <w:sz w:val="20"/>
        </w:rPr>
        <w:t>будет</w:t>
      </w:r>
      <w:r>
        <w:rPr>
          <w:spacing w:val="-6"/>
          <w:sz w:val="20"/>
        </w:rPr>
        <w:t> </w:t>
      </w:r>
      <w:r>
        <w:rPr>
          <w:sz w:val="20"/>
        </w:rPr>
        <w:t>признана</w:t>
      </w:r>
      <w:r>
        <w:rPr>
          <w:spacing w:val="-4"/>
          <w:sz w:val="20"/>
        </w:rPr>
        <w:t> </w:t>
      </w:r>
      <w:r>
        <w:rPr>
          <w:sz w:val="20"/>
        </w:rPr>
        <w:t>судом</w:t>
      </w:r>
      <w:r>
        <w:rPr>
          <w:spacing w:val="-5"/>
          <w:sz w:val="20"/>
        </w:rPr>
        <w:t> </w:t>
      </w:r>
      <w:r>
        <w:rPr>
          <w:sz w:val="20"/>
        </w:rPr>
        <w:t>недействительной</w:t>
      </w:r>
    </w:p>
    <w:p>
      <w:pPr>
        <w:pStyle w:val="ListParagraph"/>
        <w:numPr>
          <w:ilvl w:val="0"/>
          <w:numId w:val="150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признана</w:t>
      </w:r>
      <w:r>
        <w:rPr>
          <w:spacing w:val="-2"/>
          <w:sz w:val="20"/>
        </w:rPr>
        <w:t> </w:t>
      </w:r>
      <w:r>
        <w:rPr>
          <w:sz w:val="20"/>
        </w:rPr>
        <w:t>судом</w:t>
      </w:r>
      <w:r>
        <w:rPr>
          <w:spacing w:val="-3"/>
          <w:sz w:val="20"/>
        </w:rPr>
        <w:t> </w:t>
      </w:r>
      <w:r>
        <w:rPr>
          <w:sz w:val="20"/>
        </w:rPr>
        <w:t>недействительной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требованию</w:t>
      </w:r>
      <w:r>
        <w:rPr>
          <w:spacing w:val="-3"/>
          <w:sz w:val="20"/>
        </w:rPr>
        <w:t> </w:t>
      </w:r>
      <w:r>
        <w:rPr>
          <w:sz w:val="20"/>
        </w:rPr>
        <w:t>стороны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В</w:t>
      </w:r>
    </w:p>
    <w:p>
      <w:pPr>
        <w:pStyle w:val="Heading1"/>
        <w:numPr>
          <w:ilvl w:val="0"/>
          <w:numId w:val="1500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Вправе,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этом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случае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последующее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нотариальное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удостоверение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сделки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требуется</w:t>
      </w:r>
    </w:p>
    <w:p>
      <w:pPr>
        <w:pStyle w:val="ListParagraph"/>
        <w:numPr>
          <w:ilvl w:val="0"/>
          <w:numId w:val="150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Сделка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признана</w:t>
      </w:r>
      <w:r>
        <w:rPr>
          <w:spacing w:val="-2"/>
          <w:sz w:val="20"/>
        </w:rPr>
        <w:t> </w:t>
      </w:r>
      <w:r>
        <w:rPr>
          <w:sz w:val="20"/>
        </w:rPr>
        <w:t>судом</w:t>
      </w:r>
      <w:r>
        <w:rPr>
          <w:spacing w:val="-3"/>
          <w:sz w:val="20"/>
        </w:rPr>
        <w:t> </w:t>
      </w:r>
      <w:r>
        <w:rPr>
          <w:sz w:val="20"/>
        </w:rPr>
        <w:t>действительной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требованию</w:t>
      </w:r>
      <w:r>
        <w:rPr>
          <w:spacing w:val="-3"/>
          <w:sz w:val="20"/>
        </w:rPr>
        <w:t> </w:t>
      </w:r>
      <w:r>
        <w:rPr>
          <w:sz w:val="20"/>
        </w:rPr>
        <w:t>стороны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6.1.35</w:t>
      </w:r>
    </w:p>
    <w:p>
      <w:pPr>
        <w:pStyle w:val="BodyText"/>
        <w:spacing w:line="240" w:lineRule="auto"/>
        <w:ind w:right="539" w:hanging="1"/>
      </w:pPr>
      <w:r>
        <w:rPr/>
        <w:t>Какое из перечисленных ниже последствий для сторон сделки имеет несоблюдение простой письменной</w:t>
      </w:r>
      <w:r>
        <w:rPr>
          <w:spacing w:val="-60"/>
        </w:rPr>
        <w:t> </w:t>
      </w:r>
      <w:r>
        <w:rPr/>
        <w:t>формы?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Ничтожность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</w:p>
    <w:p>
      <w:pPr>
        <w:pStyle w:val="Heading1"/>
        <w:numPr>
          <w:ilvl w:val="0"/>
          <w:numId w:val="1501"/>
        </w:numPr>
        <w:tabs>
          <w:tab w:pos="394" w:val="left" w:leader="none"/>
        </w:tabs>
        <w:spacing w:line="240" w:lineRule="auto" w:before="0" w:after="0"/>
        <w:ind w:left="134" w:right="516" w:firstLine="0"/>
        <w:jc w:val="left"/>
        <w:rPr>
          <w:u w:val="none"/>
        </w:rPr>
      </w:pPr>
      <w:r>
        <w:rPr>
          <w:u w:val="single" w:color="00FF00"/>
        </w:rPr>
        <w:t>Лишает стороны права в случае спора ссылаться в подтверждение сделки и ее условий на</w:t>
      </w:r>
      <w:r>
        <w:rPr>
          <w:spacing w:val="-56"/>
          <w:u w:val="none"/>
        </w:rPr>
        <w:t> </w:t>
      </w:r>
      <w:r>
        <w:rPr>
          <w:u w:val="single" w:color="00FF00"/>
        </w:rPr>
        <w:t>свидетельские показания, но не лишает их права приводить письменные и другие</w:t>
      </w:r>
      <w:r>
        <w:rPr>
          <w:spacing w:val="1"/>
          <w:u w:val="none"/>
        </w:rPr>
        <w:t> </w:t>
      </w:r>
      <w:r>
        <w:rPr>
          <w:u w:val="single" w:color="00FF00"/>
        </w:rPr>
        <w:t>доказательства</w:t>
      </w:r>
    </w:p>
    <w:p>
      <w:pPr>
        <w:pStyle w:val="ListParagraph"/>
        <w:numPr>
          <w:ilvl w:val="0"/>
          <w:numId w:val="1501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5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приводить</w:t>
      </w:r>
      <w:r>
        <w:rPr>
          <w:spacing w:val="-2"/>
          <w:sz w:val="20"/>
        </w:rPr>
        <w:t> </w:t>
      </w:r>
      <w:r>
        <w:rPr>
          <w:sz w:val="20"/>
        </w:rPr>
        <w:t>письменные</w:t>
      </w:r>
      <w:r>
        <w:rPr>
          <w:spacing w:val="-3"/>
          <w:sz w:val="20"/>
        </w:rPr>
        <w:t> </w:t>
      </w:r>
      <w:r>
        <w:rPr>
          <w:sz w:val="20"/>
        </w:rPr>
        <w:t>доказательства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спора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6.1.36</w:t>
      </w:r>
    </w:p>
    <w:p>
      <w:pPr>
        <w:pStyle w:val="BodyText"/>
        <w:spacing w:line="240" w:lineRule="auto"/>
        <w:ind w:right="320" w:hanging="1"/>
      </w:pPr>
      <w:r>
        <w:rPr/>
        <w:t>Укажите срок исковой давности по требованию о применении последствий недействительности ничтожной</w:t>
      </w:r>
      <w:r>
        <w:rPr>
          <w:spacing w:val="-60"/>
        </w:rPr>
        <w:t> </w:t>
      </w:r>
      <w:r>
        <w:rPr/>
        <w:t>сделки.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50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дня,</w:t>
      </w:r>
      <w:r>
        <w:rPr>
          <w:spacing w:val="-2"/>
          <w:sz w:val="20"/>
        </w:rPr>
        <w:t> </w:t>
      </w:r>
      <w:r>
        <w:rPr>
          <w:sz w:val="20"/>
        </w:rPr>
        <w:t>когда</w:t>
      </w:r>
      <w:r>
        <w:rPr>
          <w:spacing w:val="-3"/>
          <w:sz w:val="20"/>
        </w:rPr>
        <w:t> </w:t>
      </w:r>
      <w:r>
        <w:rPr>
          <w:sz w:val="20"/>
        </w:rPr>
        <w:t>началось</w:t>
      </w:r>
      <w:r>
        <w:rPr>
          <w:spacing w:val="-2"/>
          <w:sz w:val="20"/>
        </w:rPr>
        <w:t> </w:t>
      </w:r>
      <w:r>
        <w:rPr>
          <w:sz w:val="20"/>
        </w:rPr>
        <w:t>исполнение</w:t>
      </w:r>
      <w:r>
        <w:rPr>
          <w:spacing w:val="-2"/>
          <w:sz w:val="20"/>
        </w:rPr>
        <w:t> </w:t>
      </w:r>
      <w:r>
        <w:rPr>
          <w:sz w:val="20"/>
        </w:rPr>
        <w:t>сделки</w:t>
      </w:r>
    </w:p>
    <w:p>
      <w:pPr>
        <w:pStyle w:val="Heading1"/>
        <w:numPr>
          <w:ilvl w:val="0"/>
          <w:numId w:val="150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дня,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когда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началось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исполнение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сделки</w:t>
      </w:r>
    </w:p>
    <w:p>
      <w:pPr>
        <w:pStyle w:val="ListParagraph"/>
        <w:numPr>
          <w:ilvl w:val="0"/>
          <w:numId w:val="150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дня,</w:t>
      </w:r>
      <w:r>
        <w:rPr>
          <w:spacing w:val="-2"/>
          <w:sz w:val="20"/>
        </w:rPr>
        <w:t> </w:t>
      </w:r>
      <w:r>
        <w:rPr>
          <w:sz w:val="20"/>
        </w:rPr>
        <w:t>когда</w:t>
      </w:r>
      <w:r>
        <w:rPr>
          <w:spacing w:val="-3"/>
          <w:sz w:val="20"/>
        </w:rPr>
        <w:t> </w:t>
      </w:r>
      <w:r>
        <w:rPr>
          <w:sz w:val="20"/>
        </w:rPr>
        <w:t>началось</w:t>
      </w:r>
      <w:r>
        <w:rPr>
          <w:spacing w:val="-2"/>
          <w:sz w:val="20"/>
        </w:rPr>
        <w:t> </w:t>
      </w:r>
      <w:r>
        <w:rPr>
          <w:sz w:val="20"/>
        </w:rPr>
        <w:t>исполнение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</w:p>
    <w:p>
      <w:pPr>
        <w:pStyle w:val="ListParagraph"/>
        <w:numPr>
          <w:ilvl w:val="0"/>
          <w:numId w:val="1502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лет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дня,</w:t>
      </w:r>
      <w:r>
        <w:rPr>
          <w:spacing w:val="-2"/>
          <w:sz w:val="20"/>
        </w:rPr>
        <w:t> </w:t>
      </w:r>
      <w:r>
        <w:rPr>
          <w:sz w:val="20"/>
        </w:rPr>
        <w:t>когда</w:t>
      </w:r>
      <w:r>
        <w:rPr>
          <w:spacing w:val="-2"/>
          <w:sz w:val="20"/>
        </w:rPr>
        <w:t> </w:t>
      </w:r>
      <w:r>
        <w:rPr>
          <w:sz w:val="20"/>
        </w:rPr>
        <w:t>началось</w:t>
      </w:r>
      <w:r>
        <w:rPr>
          <w:spacing w:val="-2"/>
          <w:sz w:val="20"/>
        </w:rPr>
        <w:t> </w:t>
      </w:r>
      <w:r>
        <w:rPr>
          <w:sz w:val="20"/>
        </w:rPr>
        <w:t>исполнение</w:t>
      </w:r>
      <w:r>
        <w:rPr>
          <w:spacing w:val="-2"/>
          <w:sz w:val="20"/>
        </w:rPr>
        <w:t> </w:t>
      </w:r>
      <w:r>
        <w:rPr>
          <w:sz w:val="20"/>
        </w:rPr>
        <w:t>сделки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6.1.37</w:t>
      </w:r>
    </w:p>
    <w:p>
      <w:pPr>
        <w:pStyle w:val="BodyText"/>
        <w:spacing w:line="240" w:lineRule="auto"/>
        <w:ind w:right="847" w:hanging="1"/>
      </w:pPr>
      <w:r>
        <w:rPr/>
        <w:t>Укажите срок исковой давности по требованию о признании оспоримой сделки недействительной и о</w:t>
      </w:r>
      <w:r>
        <w:rPr>
          <w:spacing w:val="-60"/>
        </w:rPr>
        <w:t> </w:t>
      </w:r>
      <w:r>
        <w:rPr/>
        <w:t>применении</w:t>
      </w:r>
      <w:r>
        <w:rPr>
          <w:spacing w:val="-2"/>
        </w:rPr>
        <w:t> </w:t>
      </w:r>
      <w:r>
        <w:rPr/>
        <w:t>последствий ее недействительности.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0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Один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</w:t>
      </w:r>
    </w:p>
    <w:p>
      <w:pPr>
        <w:pStyle w:val="ListParagraph"/>
        <w:numPr>
          <w:ilvl w:val="0"/>
          <w:numId w:val="150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5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50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6.1.38</w:t>
      </w:r>
    </w:p>
    <w:p>
      <w:pPr>
        <w:pStyle w:val="BodyText"/>
        <w:spacing w:line="240" w:lineRule="auto" w:before="1"/>
        <w:ind w:right="602" w:hanging="1"/>
      </w:pPr>
      <w:r>
        <w:rPr/>
        <w:t>Сделка, недействительная по основаниям, установленным законом, в силу признания ее таковой судом,</w:t>
      </w:r>
      <w:r>
        <w:rPr>
          <w:spacing w:val="-60"/>
        </w:rPr>
        <w:t> </w:t>
      </w:r>
      <w:r>
        <w:rPr/>
        <w:t>является:</w:t>
      </w:r>
    </w:p>
    <w:p>
      <w:pPr>
        <w:pStyle w:val="ListParagraph"/>
        <w:numPr>
          <w:ilvl w:val="0"/>
          <w:numId w:val="150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Оспоримой;</w:t>
      </w:r>
    </w:p>
    <w:p>
      <w:pPr>
        <w:pStyle w:val="ListParagraph"/>
        <w:numPr>
          <w:ilvl w:val="0"/>
          <w:numId w:val="1504"/>
        </w:numPr>
        <w:tabs>
          <w:tab w:pos="407" w:val="left" w:leader="none"/>
        </w:tabs>
        <w:spacing w:line="240" w:lineRule="auto" w:before="0" w:after="0"/>
        <w:ind w:left="134" w:right="8977" w:firstLine="0"/>
        <w:jc w:val="left"/>
        <w:rPr>
          <w:sz w:val="20"/>
        </w:rPr>
      </w:pPr>
      <w:r>
        <w:rPr>
          <w:sz w:val="20"/>
        </w:rPr>
        <w:t>Ничтожной.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50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505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50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Любой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перечисленных</w:t>
      </w:r>
      <w:r>
        <w:rPr>
          <w:spacing w:val="-3"/>
          <w:sz w:val="20"/>
        </w:rPr>
        <w:t> </w:t>
      </w:r>
      <w:r>
        <w:rPr>
          <w:sz w:val="20"/>
        </w:rPr>
        <w:t>выше</w:t>
      </w:r>
    </w:p>
    <w:p>
      <w:pPr>
        <w:pStyle w:val="ListParagraph"/>
        <w:numPr>
          <w:ilvl w:val="0"/>
          <w:numId w:val="150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</w:t>
      </w:r>
      <w:r>
        <w:rPr>
          <w:spacing w:val="-4"/>
          <w:sz w:val="20"/>
        </w:rPr>
        <w:t> </w:t>
      </w:r>
      <w:r>
        <w:rPr>
          <w:sz w:val="20"/>
        </w:rPr>
        <w:t>одной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перечисленных</w:t>
      </w:r>
      <w:r>
        <w:rPr>
          <w:spacing w:val="-1"/>
          <w:sz w:val="20"/>
        </w:rPr>
        <w:t> </w:t>
      </w:r>
      <w:r>
        <w:rPr>
          <w:sz w:val="20"/>
        </w:rPr>
        <w:t>выше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6.1.39</w:t>
      </w:r>
    </w:p>
    <w:p>
      <w:pPr>
        <w:pStyle w:val="BodyText"/>
        <w:spacing w:line="240" w:lineRule="auto"/>
        <w:ind w:right="447" w:hanging="1"/>
      </w:pPr>
      <w:r>
        <w:rPr/>
        <w:t>Сделка, не соответствующая требованиям закона или иных правовых актов (если закон не устанавливает</w:t>
      </w:r>
      <w:r>
        <w:rPr>
          <w:spacing w:val="-60"/>
        </w:rPr>
        <w:t> </w:t>
      </w:r>
      <w:r>
        <w:rPr/>
        <w:t>иное):</w:t>
      </w:r>
    </w:p>
    <w:p>
      <w:pPr>
        <w:pStyle w:val="ListParagraph"/>
        <w:numPr>
          <w:ilvl w:val="0"/>
          <w:numId w:val="150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Оспорима;</w:t>
      </w:r>
    </w:p>
    <w:p>
      <w:pPr>
        <w:pStyle w:val="ListParagraph"/>
        <w:numPr>
          <w:ilvl w:val="0"/>
          <w:numId w:val="1506"/>
        </w:numPr>
        <w:tabs>
          <w:tab w:pos="407" w:val="left" w:leader="none"/>
        </w:tabs>
        <w:spacing w:line="240" w:lineRule="auto" w:before="0" w:after="0"/>
        <w:ind w:left="134" w:right="9093" w:firstLine="0"/>
        <w:jc w:val="left"/>
        <w:rPr>
          <w:sz w:val="20"/>
        </w:rPr>
      </w:pPr>
      <w:r>
        <w:rPr>
          <w:sz w:val="20"/>
        </w:rPr>
        <w:t>Ничтожна.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15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507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15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6.1.40</w:t>
      </w:r>
    </w:p>
    <w:p>
      <w:pPr>
        <w:pStyle w:val="BodyText"/>
        <w:spacing w:line="240" w:lineRule="auto"/>
        <w:ind w:right="3547" w:hanging="1"/>
      </w:pPr>
      <w:r>
        <w:rPr/>
        <w:t>Может ли односторонняя сделка создавать обязанности для других лиц?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0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случаях,</w:t>
      </w:r>
      <w:r>
        <w:rPr>
          <w:spacing w:val="-4"/>
          <w:sz w:val="20"/>
        </w:rPr>
        <w:t> </w:t>
      </w:r>
      <w:r>
        <w:rPr>
          <w:sz w:val="20"/>
        </w:rPr>
        <w:t>установленных</w:t>
      </w:r>
      <w:r>
        <w:rPr>
          <w:spacing w:val="-4"/>
          <w:sz w:val="20"/>
        </w:rPr>
        <w:t> </w:t>
      </w:r>
      <w:r>
        <w:rPr>
          <w:sz w:val="20"/>
        </w:rPr>
        <w:t>законом</w:t>
      </w:r>
    </w:p>
    <w:p>
      <w:pPr>
        <w:pStyle w:val="ListParagraph"/>
        <w:numPr>
          <w:ilvl w:val="0"/>
          <w:numId w:val="150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</w:p>
    <w:p>
      <w:pPr>
        <w:pStyle w:val="Heading1"/>
        <w:numPr>
          <w:ilvl w:val="0"/>
          <w:numId w:val="150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Может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лишь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случаях,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установленных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законом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либо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соглашением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этими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лицами</w:t>
      </w:r>
    </w:p>
    <w:p>
      <w:pPr>
        <w:pStyle w:val="ListParagraph"/>
        <w:numPr>
          <w:ilvl w:val="0"/>
          <w:numId w:val="150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случаях,</w:t>
      </w:r>
      <w:r>
        <w:rPr>
          <w:spacing w:val="-5"/>
          <w:sz w:val="20"/>
        </w:rPr>
        <w:t> </w:t>
      </w:r>
      <w:r>
        <w:rPr>
          <w:sz w:val="20"/>
        </w:rPr>
        <w:t>предусмотренных</w:t>
      </w:r>
      <w:r>
        <w:rPr>
          <w:spacing w:val="-4"/>
          <w:sz w:val="20"/>
        </w:rPr>
        <w:t> </w:t>
      </w:r>
      <w:r>
        <w:rPr>
          <w:sz w:val="20"/>
        </w:rPr>
        <w:t>соглашением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6.1.41</w:t>
      </w:r>
    </w:p>
    <w:p>
      <w:pPr>
        <w:pStyle w:val="BodyText"/>
        <w:spacing w:before="1"/>
        <w:ind w:left="133"/>
      </w:pPr>
      <w:r>
        <w:rPr/>
        <w:t>Сделка</w:t>
      </w:r>
      <w:r>
        <w:rPr>
          <w:spacing w:val="-6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признана</w:t>
      </w:r>
      <w:r>
        <w:rPr>
          <w:spacing w:val="-3"/>
        </w:rPr>
        <w:t> </w:t>
      </w:r>
      <w:r>
        <w:rPr/>
        <w:t>недействительной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случаях:</w:t>
      </w:r>
    </w:p>
    <w:p>
      <w:pPr>
        <w:pStyle w:val="ListParagraph"/>
        <w:numPr>
          <w:ilvl w:val="0"/>
          <w:numId w:val="1509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Совершения</w:t>
      </w:r>
      <w:r>
        <w:rPr>
          <w:spacing w:val="-9"/>
          <w:sz w:val="20"/>
        </w:rPr>
        <w:t> </w:t>
      </w:r>
      <w:r>
        <w:rPr>
          <w:sz w:val="20"/>
        </w:rPr>
        <w:t>гражданином,</w:t>
      </w:r>
      <w:r>
        <w:rPr>
          <w:spacing w:val="-6"/>
          <w:sz w:val="20"/>
        </w:rPr>
        <w:t> </w:t>
      </w:r>
      <w:r>
        <w:rPr>
          <w:sz w:val="20"/>
        </w:rPr>
        <w:t>признанным</w:t>
      </w:r>
      <w:r>
        <w:rPr>
          <w:spacing w:val="-8"/>
          <w:sz w:val="20"/>
        </w:rPr>
        <w:t> </w:t>
      </w:r>
      <w:r>
        <w:rPr>
          <w:sz w:val="20"/>
        </w:rPr>
        <w:t>недееспособным</w:t>
      </w:r>
      <w:r>
        <w:rPr>
          <w:spacing w:val="-5"/>
          <w:sz w:val="20"/>
        </w:rPr>
        <w:t> </w:t>
      </w:r>
      <w:r>
        <w:rPr>
          <w:sz w:val="20"/>
        </w:rPr>
        <w:t>вследствие</w:t>
      </w:r>
      <w:r>
        <w:rPr>
          <w:spacing w:val="-7"/>
          <w:sz w:val="20"/>
        </w:rPr>
        <w:t> </w:t>
      </w:r>
      <w:r>
        <w:rPr>
          <w:sz w:val="20"/>
        </w:rPr>
        <w:t>психического</w:t>
      </w:r>
      <w:r>
        <w:rPr>
          <w:spacing w:val="-5"/>
          <w:sz w:val="20"/>
        </w:rPr>
        <w:t> </w:t>
      </w:r>
      <w:r>
        <w:rPr>
          <w:sz w:val="20"/>
        </w:rPr>
        <w:t>расстройства;</w:t>
      </w:r>
    </w:p>
    <w:p>
      <w:pPr>
        <w:pStyle w:val="ListParagraph"/>
        <w:numPr>
          <w:ilvl w:val="0"/>
          <w:numId w:val="1509"/>
        </w:numPr>
        <w:tabs>
          <w:tab w:pos="407" w:val="left" w:leader="none"/>
        </w:tabs>
        <w:spacing w:line="240" w:lineRule="auto" w:before="0" w:after="0"/>
        <w:ind w:left="134" w:right="1225" w:hanging="1"/>
        <w:jc w:val="left"/>
        <w:rPr>
          <w:sz w:val="20"/>
        </w:rPr>
      </w:pPr>
      <w:r>
        <w:rPr>
          <w:sz w:val="20"/>
        </w:rPr>
        <w:t>Совершения сделки юридическим лицом в противоречии с целями деятельности, определенно</w:t>
      </w:r>
      <w:r>
        <w:rPr>
          <w:spacing w:val="-60"/>
          <w:sz w:val="20"/>
        </w:rPr>
        <w:t> </w:t>
      </w:r>
      <w:r>
        <w:rPr>
          <w:sz w:val="20"/>
        </w:rPr>
        <w:t>ограниченными</w:t>
      </w:r>
      <w:r>
        <w:rPr>
          <w:spacing w:val="-2"/>
          <w:sz w:val="20"/>
        </w:rPr>
        <w:t> </w:t>
      </w:r>
      <w:r>
        <w:rPr>
          <w:sz w:val="20"/>
        </w:rPr>
        <w:t>в его учредительных</w:t>
      </w:r>
      <w:r>
        <w:rPr>
          <w:spacing w:val="-1"/>
          <w:sz w:val="20"/>
        </w:rPr>
        <w:t> </w:t>
      </w:r>
      <w:r>
        <w:rPr>
          <w:sz w:val="20"/>
        </w:rPr>
        <w:t>документах;</w:t>
      </w:r>
    </w:p>
    <w:p>
      <w:pPr>
        <w:pStyle w:val="ListParagraph"/>
        <w:numPr>
          <w:ilvl w:val="0"/>
          <w:numId w:val="1509"/>
        </w:numPr>
        <w:tabs>
          <w:tab w:pos="481" w:val="left" w:leader="none"/>
        </w:tabs>
        <w:spacing w:line="240" w:lineRule="auto" w:before="0" w:after="0"/>
        <w:ind w:left="134" w:right="1188" w:hanging="1"/>
        <w:jc w:val="left"/>
        <w:rPr>
          <w:sz w:val="20"/>
        </w:rPr>
      </w:pPr>
      <w:r>
        <w:rPr>
          <w:sz w:val="20"/>
        </w:rPr>
        <w:t>Совершения сделки юридическим лицом, не имеющим лицензию на занятие соответствующей</w:t>
      </w:r>
      <w:r>
        <w:rPr>
          <w:spacing w:val="-60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1509"/>
        </w:numPr>
        <w:tabs>
          <w:tab w:pos="452" w:val="left" w:leader="none"/>
        </w:tabs>
        <w:spacing w:line="240" w:lineRule="auto" w:before="0" w:after="0"/>
        <w:ind w:left="134" w:right="3512" w:hanging="1"/>
        <w:jc w:val="left"/>
        <w:rPr>
          <w:sz w:val="20"/>
        </w:rPr>
      </w:pPr>
      <w:r>
        <w:rPr>
          <w:sz w:val="20"/>
        </w:rPr>
        <w:t>Если полномочия лица на совершение сделки ограничены договором.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5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5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6.1.42</w:t>
      </w:r>
    </w:p>
    <w:p>
      <w:pPr>
        <w:pStyle w:val="BodyText"/>
        <w:spacing w:line="240" w:lineRule="auto"/>
        <w:ind w:right="3543" w:hanging="1"/>
      </w:pPr>
      <w:r>
        <w:rPr/>
        <w:t>Какая из перечисленных недействительных сделок является оспоримой?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Сделка,</w:t>
      </w:r>
      <w:r>
        <w:rPr>
          <w:spacing w:val="-3"/>
          <w:sz w:val="20"/>
        </w:rPr>
        <w:t> </w:t>
      </w:r>
      <w:r>
        <w:rPr>
          <w:sz w:val="20"/>
        </w:rPr>
        <w:t>совершенная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целью,</w:t>
      </w:r>
      <w:r>
        <w:rPr>
          <w:spacing w:val="-3"/>
          <w:sz w:val="20"/>
        </w:rPr>
        <w:t> </w:t>
      </w:r>
      <w:r>
        <w:rPr>
          <w:sz w:val="20"/>
        </w:rPr>
        <w:t>заведомо</w:t>
      </w:r>
      <w:r>
        <w:rPr>
          <w:spacing w:val="-2"/>
          <w:sz w:val="20"/>
        </w:rPr>
        <w:t> </w:t>
      </w:r>
      <w:r>
        <w:rPr>
          <w:sz w:val="20"/>
        </w:rPr>
        <w:t>противной</w:t>
      </w:r>
      <w:r>
        <w:rPr>
          <w:spacing w:val="-2"/>
          <w:sz w:val="20"/>
        </w:rPr>
        <w:t> </w:t>
      </w:r>
      <w:r>
        <w:rPr>
          <w:sz w:val="20"/>
        </w:rPr>
        <w:t>основам</w:t>
      </w:r>
      <w:r>
        <w:rPr>
          <w:spacing w:val="-4"/>
          <w:sz w:val="20"/>
        </w:rPr>
        <w:t> </w:t>
      </w:r>
      <w:r>
        <w:rPr>
          <w:sz w:val="20"/>
        </w:rPr>
        <w:t>правопорядка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нравственности</w:t>
      </w:r>
    </w:p>
    <w:p>
      <w:pPr>
        <w:pStyle w:val="ListParagraph"/>
        <w:numPr>
          <w:ilvl w:val="0"/>
          <w:numId w:val="151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Сделка,</w:t>
      </w:r>
      <w:r>
        <w:rPr>
          <w:spacing w:val="-4"/>
          <w:sz w:val="20"/>
        </w:rPr>
        <w:t> </w:t>
      </w:r>
      <w:r>
        <w:rPr>
          <w:sz w:val="20"/>
        </w:rPr>
        <w:t>совершенная</w:t>
      </w:r>
      <w:r>
        <w:rPr>
          <w:spacing w:val="-5"/>
          <w:sz w:val="20"/>
        </w:rPr>
        <w:t> </w:t>
      </w:r>
      <w:r>
        <w:rPr>
          <w:sz w:val="20"/>
        </w:rPr>
        <w:t>лишь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вида,</w:t>
      </w:r>
      <w:r>
        <w:rPr>
          <w:spacing w:val="-3"/>
          <w:sz w:val="20"/>
        </w:rPr>
        <w:t> </w:t>
      </w:r>
      <w:r>
        <w:rPr>
          <w:sz w:val="20"/>
        </w:rPr>
        <w:t>без</w:t>
      </w:r>
      <w:r>
        <w:rPr>
          <w:spacing w:val="-5"/>
          <w:sz w:val="20"/>
        </w:rPr>
        <w:t> </w:t>
      </w:r>
      <w:r>
        <w:rPr>
          <w:sz w:val="20"/>
        </w:rPr>
        <w:t>намерения</w:t>
      </w:r>
      <w:r>
        <w:rPr>
          <w:spacing w:val="-4"/>
          <w:sz w:val="20"/>
        </w:rPr>
        <w:t> </w:t>
      </w:r>
      <w:r>
        <w:rPr>
          <w:sz w:val="20"/>
        </w:rPr>
        <w:t>создать</w:t>
      </w:r>
      <w:r>
        <w:rPr>
          <w:spacing w:val="-5"/>
          <w:sz w:val="20"/>
        </w:rPr>
        <w:t> </w:t>
      </w:r>
      <w:r>
        <w:rPr>
          <w:sz w:val="20"/>
        </w:rPr>
        <w:t>соответствующие</w:t>
      </w:r>
      <w:r>
        <w:rPr>
          <w:spacing w:val="-3"/>
          <w:sz w:val="20"/>
        </w:rPr>
        <w:t> </w:t>
      </w:r>
      <w:r>
        <w:rPr>
          <w:sz w:val="20"/>
        </w:rPr>
        <w:t>ей</w:t>
      </w:r>
      <w:r>
        <w:rPr>
          <w:spacing w:val="-5"/>
          <w:sz w:val="20"/>
        </w:rPr>
        <w:t> </w:t>
      </w:r>
      <w:r>
        <w:rPr>
          <w:sz w:val="20"/>
        </w:rPr>
        <w:t>правовые</w:t>
      </w:r>
      <w:r>
        <w:rPr>
          <w:spacing w:val="-2"/>
          <w:sz w:val="20"/>
        </w:rPr>
        <w:t> </w:t>
      </w:r>
      <w:r>
        <w:rPr>
          <w:sz w:val="20"/>
        </w:rPr>
        <w:t>последствия</w:t>
      </w:r>
    </w:p>
    <w:p>
      <w:pPr>
        <w:pStyle w:val="ListParagraph"/>
        <w:numPr>
          <w:ilvl w:val="0"/>
          <w:numId w:val="15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Сделка,</w:t>
      </w:r>
      <w:r>
        <w:rPr>
          <w:spacing w:val="-3"/>
          <w:sz w:val="20"/>
        </w:rPr>
        <w:t> </w:t>
      </w:r>
      <w:r>
        <w:rPr>
          <w:sz w:val="20"/>
        </w:rPr>
        <w:t>которая</w:t>
      </w:r>
      <w:r>
        <w:rPr>
          <w:spacing w:val="-4"/>
          <w:sz w:val="20"/>
        </w:rPr>
        <w:t> </w:t>
      </w:r>
      <w:r>
        <w:rPr>
          <w:sz w:val="20"/>
        </w:rPr>
        <w:t>совершена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целью</w:t>
      </w:r>
      <w:r>
        <w:rPr>
          <w:spacing w:val="-4"/>
          <w:sz w:val="20"/>
        </w:rPr>
        <w:t> </w:t>
      </w:r>
      <w:r>
        <w:rPr>
          <w:sz w:val="20"/>
        </w:rPr>
        <w:t>прикрыть</w:t>
      </w:r>
      <w:r>
        <w:rPr>
          <w:spacing w:val="-4"/>
          <w:sz w:val="20"/>
        </w:rPr>
        <w:t> </w:t>
      </w:r>
      <w:r>
        <w:rPr>
          <w:sz w:val="20"/>
        </w:rPr>
        <w:t>другую</w:t>
      </w:r>
      <w:r>
        <w:rPr>
          <w:spacing w:val="-4"/>
          <w:sz w:val="20"/>
        </w:rPr>
        <w:t> </w:t>
      </w:r>
      <w:r>
        <w:rPr>
          <w:sz w:val="20"/>
        </w:rPr>
        <w:t>сделку</w:t>
      </w:r>
    </w:p>
    <w:p>
      <w:pPr>
        <w:pStyle w:val="Heading1"/>
        <w:numPr>
          <w:ilvl w:val="0"/>
          <w:numId w:val="1511"/>
        </w:numPr>
        <w:tabs>
          <w:tab w:pos="407" w:val="left" w:leader="none"/>
        </w:tabs>
        <w:spacing w:line="240" w:lineRule="auto" w:before="0" w:after="0"/>
        <w:ind w:left="134" w:right="204" w:firstLine="0"/>
        <w:jc w:val="left"/>
        <w:rPr>
          <w:u w:val="none"/>
        </w:rPr>
      </w:pPr>
      <w:r>
        <w:rPr>
          <w:u w:val="single" w:color="00FF00"/>
        </w:rPr>
        <w:t>Сделка, совершенная под влиянием обмана, насилия, угрозы, злонамеренного соглашения</w:t>
      </w:r>
      <w:r>
        <w:rPr>
          <w:spacing w:val="1"/>
          <w:u w:val="none"/>
        </w:rPr>
        <w:t> </w:t>
      </w:r>
      <w:r>
        <w:rPr>
          <w:u w:val="single" w:color="00FF00"/>
        </w:rPr>
        <w:t>представителя одной стороны с другой стороной, а также сделка, которую лицо было</w:t>
      </w:r>
      <w:r>
        <w:rPr>
          <w:spacing w:val="1"/>
          <w:u w:val="none"/>
        </w:rPr>
        <w:t> </w:t>
      </w:r>
      <w:r>
        <w:rPr>
          <w:u w:val="single" w:color="00FF00"/>
        </w:rPr>
        <w:t>вынуждено совершить вследствие стечения тяжелых обстоятельств на крайне невыгодных для</w:t>
      </w:r>
      <w:r>
        <w:rPr>
          <w:spacing w:val="-56"/>
          <w:u w:val="none"/>
        </w:rPr>
        <w:t> </w:t>
      </w:r>
      <w:r>
        <w:rPr>
          <w:u w:val="single" w:color="00FF00"/>
        </w:rPr>
        <w:t>себя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условиях,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другая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сторона воспользовалась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6.1.43</w:t>
      </w:r>
    </w:p>
    <w:p>
      <w:pPr>
        <w:pStyle w:val="BodyText"/>
        <w:spacing w:line="240" w:lineRule="auto"/>
        <w:ind w:right="7188" w:hanging="1"/>
      </w:pPr>
      <w:r>
        <w:rPr/>
        <w:t>Дайте понятие кабальной сделки.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Сделка,</w:t>
      </w:r>
      <w:r>
        <w:rPr>
          <w:spacing w:val="-3"/>
          <w:sz w:val="20"/>
        </w:rPr>
        <w:t> </w:t>
      </w:r>
      <w:r>
        <w:rPr>
          <w:sz w:val="20"/>
        </w:rPr>
        <w:t>совершенная</w:t>
      </w:r>
      <w:r>
        <w:rPr>
          <w:spacing w:val="-5"/>
          <w:sz w:val="20"/>
        </w:rPr>
        <w:t> </w:t>
      </w:r>
      <w:r>
        <w:rPr>
          <w:sz w:val="20"/>
        </w:rPr>
        <w:t>лишь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вида,</w:t>
      </w:r>
      <w:r>
        <w:rPr>
          <w:spacing w:val="-3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намерения</w:t>
      </w:r>
      <w:r>
        <w:rPr>
          <w:spacing w:val="-4"/>
          <w:sz w:val="20"/>
        </w:rPr>
        <w:t> </w:t>
      </w:r>
      <w:r>
        <w:rPr>
          <w:sz w:val="20"/>
        </w:rPr>
        <w:t>создать</w:t>
      </w:r>
      <w:r>
        <w:rPr>
          <w:spacing w:val="-3"/>
          <w:sz w:val="20"/>
        </w:rPr>
        <w:t> </w:t>
      </w:r>
      <w:r>
        <w:rPr>
          <w:sz w:val="20"/>
        </w:rPr>
        <w:t>соответствующие</w:t>
      </w:r>
      <w:r>
        <w:rPr>
          <w:spacing w:val="-3"/>
          <w:sz w:val="20"/>
        </w:rPr>
        <w:t> </w:t>
      </w:r>
      <w:r>
        <w:rPr>
          <w:sz w:val="20"/>
        </w:rPr>
        <w:t>ей</w:t>
      </w:r>
      <w:r>
        <w:rPr>
          <w:spacing w:val="-4"/>
          <w:sz w:val="20"/>
        </w:rPr>
        <w:t> </w:t>
      </w:r>
      <w:r>
        <w:rPr>
          <w:sz w:val="20"/>
        </w:rPr>
        <w:t>правовые</w:t>
      </w:r>
      <w:r>
        <w:rPr>
          <w:spacing w:val="-2"/>
          <w:sz w:val="20"/>
        </w:rPr>
        <w:t> </w:t>
      </w:r>
      <w:r>
        <w:rPr>
          <w:sz w:val="20"/>
        </w:rPr>
        <w:t>последствия</w:t>
      </w:r>
    </w:p>
    <w:p>
      <w:pPr>
        <w:pStyle w:val="ListParagraph"/>
        <w:numPr>
          <w:ilvl w:val="0"/>
          <w:numId w:val="151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Сделка,</w:t>
      </w:r>
      <w:r>
        <w:rPr>
          <w:spacing w:val="-4"/>
          <w:sz w:val="20"/>
        </w:rPr>
        <w:t> </w:t>
      </w:r>
      <w:r>
        <w:rPr>
          <w:sz w:val="20"/>
        </w:rPr>
        <w:t>которая</w:t>
      </w:r>
      <w:r>
        <w:rPr>
          <w:spacing w:val="-4"/>
          <w:sz w:val="20"/>
        </w:rPr>
        <w:t> </w:t>
      </w:r>
      <w:r>
        <w:rPr>
          <w:sz w:val="20"/>
        </w:rPr>
        <w:t>совершена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целью</w:t>
      </w:r>
      <w:r>
        <w:rPr>
          <w:spacing w:val="-4"/>
          <w:sz w:val="20"/>
        </w:rPr>
        <w:t> </w:t>
      </w:r>
      <w:r>
        <w:rPr>
          <w:sz w:val="20"/>
        </w:rPr>
        <w:t>прикрыть</w:t>
      </w:r>
      <w:r>
        <w:rPr>
          <w:spacing w:val="-4"/>
          <w:sz w:val="20"/>
        </w:rPr>
        <w:t> </w:t>
      </w:r>
      <w:r>
        <w:rPr>
          <w:sz w:val="20"/>
        </w:rPr>
        <w:t>другую</w:t>
      </w:r>
      <w:r>
        <w:rPr>
          <w:spacing w:val="-4"/>
          <w:sz w:val="20"/>
        </w:rPr>
        <w:t> </w:t>
      </w:r>
      <w:r>
        <w:rPr>
          <w:sz w:val="20"/>
        </w:rPr>
        <w:t>сделку,</w:t>
      </w:r>
      <w:r>
        <w:rPr>
          <w:spacing w:val="-4"/>
          <w:sz w:val="20"/>
        </w:rPr>
        <w:t> </w:t>
      </w:r>
      <w:r>
        <w:rPr>
          <w:sz w:val="20"/>
        </w:rPr>
        <w:t>ничтожна</w:t>
      </w:r>
    </w:p>
    <w:p>
      <w:pPr>
        <w:pStyle w:val="Heading1"/>
        <w:numPr>
          <w:ilvl w:val="0"/>
          <w:numId w:val="1512"/>
        </w:numPr>
        <w:tabs>
          <w:tab w:pos="389" w:val="left" w:leader="none"/>
        </w:tabs>
        <w:spacing w:line="240" w:lineRule="auto" w:before="1" w:after="0"/>
        <w:ind w:left="134" w:right="204" w:firstLine="0"/>
        <w:jc w:val="left"/>
        <w:rPr>
          <w:u w:val="none"/>
        </w:rPr>
      </w:pPr>
      <w:r>
        <w:rPr>
          <w:u w:val="single" w:color="00FF00"/>
        </w:rPr>
        <w:t>Сделка, совершенная под влиянием обмана, насилия, угрозы, злонамеренного соглашения</w:t>
      </w:r>
      <w:r>
        <w:rPr>
          <w:spacing w:val="1"/>
          <w:u w:val="none"/>
        </w:rPr>
        <w:t> </w:t>
      </w:r>
      <w:r>
        <w:rPr>
          <w:u w:val="single" w:color="00FF00"/>
        </w:rPr>
        <w:t>представителя одной стороны с другой стороной, а также сделка, которую лицо было</w:t>
      </w:r>
      <w:r>
        <w:rPr>
          <w:spacing w:val="1"/>
          <w:u w:val="none"/>
        </w:rPr>
        <w:t> </w:t>
      </w:r>
      <w:r>
        <w:rPr>
          <w:u w:val="single" w:color="00FF00"/>
        </w:rPr>
        <w:t>вынуждено совершить вследствие стечения тяжелых обстоятельств на крайне невыгодных для</w:t>
      </w:r>
      <w:r>
        <w:rPr>
          <w:spacing w:val="-56"/>
          <w:u w:val="none"/>
        </w:rPr>
        <w:t> </w:t>
      </w:r>
      <w:r>
        <w:rPr>
          <w:u w:val="single" w:color="00FF00"/>
        </w:rPr>
        <w:t>себя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условиях,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другая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сторона воспользовалась</w:t>
      </w:r>
    </w:p>
    <w:p>
      <w:pPr>
        <w:pStyle w:val="ListParagraph"/>
        <w:numPr>
          <w:ilvl w:val="0"/>
          <w:numId w:val="1512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Сделка,</w:t>
      </w:r>
      <w:r>
        <w:rPr>
          <w:spacing w:val="-3"/>
          <w:sz w:val="20"/>
        </w:rPr>
        <w:t> </w:t>
      </w:r>
      <w:r>
        <w:rPr>
          <w:sz w:val="20"/>
        </w:rPr>
        <w:t>совершенная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целью,</w:t>
      </w:r>
      <w:r>
        <w:rPr>
          <w:spacing w:val="-3"/>
          <w:sz w:val="20"/>
        </w:rPr>
        <w:t> </w:t>
      </w:r>
      <w:r>
        <w:rPr>
          <w:sz w:val="20"/>
        </w:rPr>
        <w:t>заведомо</w:t>
      </w:r>
      <w:r>
        <w:rPr>
          <w:spacing w:val="-3"/>
          <w:sz w:val="20"/>
        </w:rPr>
        <w:t> </w:t>
      </w:r>
      <w:r>
        <w:rPr>
          <w:sz w:val="20"/>
        </w:rPr>
        <w:t>противной</w:t>
      </w:r>
      <w:r>
        <w:rPr>
          <w:spacing w:val="-4"/>
          <w:sz w:val="20"/>
        </w:rPr>
        <w:t> </w:t>
      </w:r>
      <w:r>
        <w:rPr>
          <w:sz w:val="20"/>
        </w:rPr>
        <w:t>основам</w:t>
      </w:r>
      <w:r>
        <w:rPr>
          <w:spacing w:val="-3"/>
          <w:sz w:val="20"/>
        </w:rPr>
        <w:t> </w:t>
      </w:r>
      <w:r>
        <w:rPr>
          <w:sz w:val="20"/>
        </w:rPr>
        <w:t>правопорядка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нравственности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6.1.44</w:t>
      </w:r>
    </w:p>
    <w:p>
      <w:pPr>
        <w:pStyle w:val="BodyText"/>
        <w:spacing w:line="240" w:lineRule="auto"/>
        <w:ind w:right="4053"/>
      </w:pPr>
      <w:r>
        <w:rPr/>
        <w:t>Назовите последствия несоблюдения нотариальной формы сделки.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5"/>
          <w:sz w:val="20"/>
        </w:rPr>
        <w:t> </w:t>
      </w:r>
      <w:r>
        <w:rPr>
          <w:sz w:val="20"/>
        </w:rPr>
        <w:t>юридического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лицензии</w:t>
      </w:r>
    </w:p>
    <w:p>
      <w:pPr>
        <w:pStyle w:val="Heading1"/>
        <w:numPr>
          <w:ilvl w:val="0"/>
          <w:numId w:val="151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Недействительность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сделки</w:t>
      </w:r>
    </w:p>
    <w:p>
      <w:pPr>
        <w:pStyle w:val="ListParagraph"/>
        <w:numPr>
          <w:ilvl w:val="0"/>
          <w:numId w:val="151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6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ссылаться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свидетельские</w:t>
      </w:r>
      <w:r>
        <w:rPr>
          <w:spacing w:val="-3"/>
          <w:sz w:val="20"/>
        </w:rPr>
        <w:t> </w:t>
      </w:r>
      <w:r>
        <w:rPr>
          <w:sz w:val="20"/>
        </w:rPr>
        <w:t>показания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спора</w:t>
      </w:r>
    </w:p>
    <w:p>
      <w:pPr>
        <w:pStyle w:val="ListParagraph"/>
        <w:numPr>
          <w:ilvl w:val="0"/>
          <w:numId w:val="151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5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приводить</w:t>
      </w:r>
      <w:r>
        <w:rPr>
          <w:spacing w:val="-2"/>
          <w:sz w:val="20"/>
        </w:rPr>
        <w:t> </w:t>
      </w:r>
      <w:r>
        <w:rPr>
          <w:sz w:val="20"/>
        </w:rPr>
        <w:t>письменные</w:t>
      </w:r>
      <w:r>
        <w:rPr>
          <w:spacing w:val="-3"/>
          <w:sz w:val="20"/>
        </w:rPr>
        <w:t> </w:t>
      </w:r>
      <w:r>
        <w:rPr>
          <w:sz w:val="20"/>
        </w:rPr>
        <w:t>доказательства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спора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6.1.45</w:t>
      </w:r>
    </w:p>
    <w:p>
      <w:pPr>
        <w:pStyle w:val="BodyText"/>
        <w:spacing w:line="240" w:lineRule="auto"/>
        <w:ind w:left="133" w:right="335"/>
      </w:pPr>
      <w:r>
        <w:rPr/>
        <w:t>Назовите условия уступки требования, не соответствующие Гражданскому кодексу Российской Федерации.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14"/>
        </w:numPr>
        <w:tabs>
          <w:tab w:pos="378" w:val="left" w:leader="none"/>
        </w:tabs>
        <w:spacing w:line="240" w:lineRule="auto" w:before="0" w:after="0"/>
        <w:ind w:left="133" w:right="872" w:firstLine="0"/>
        <w:jc w:val="left"/>
        <w:rPr>
          <w:sz w:val="20"/>
        </w:rPr>
      </w:pPr>
      <w:r>
        <w:rPr>
          <w:sz w:val="20"/>
        </w:rPr>
        <w:t>Уступка требования кредитором (цедентом) другому лицу (цессионарию) допускается, если она не</w:t>
      </w:r>
      <w:r>
        <w:rPr>
          <w:spacing w:val="-60"/>
          <w:sz w:val="20"/>
        </w:rPr>
        <w:t> </w:t>
      </w:r>
      <w:r>
        <w:rPr>
          <w:sz w:val="20"/>
        </w:rPr>
        <w:t>противоречит закону</w:t>
      </w:r>
    </w:p>
    <w:p>
      <w:pPr>
        <w:pStyle w:val="ListParagraph"/>
        <w:numPr>
          <w:ilvl w:val="0"/>
          <w:numId w:val="1514"/>
        </w:numPr>
        <w:tabs>
          <w:tab w:pos="376" w:val="left" w:leader="none"/>
        </w:tabs>
        <w:spacing w:line="240" w:lineRule="auto" w:before="0" w:after="0"/>
        <w:ind w:left="134" w:right="956" w:hanging="1"/>
        <w:jc w:val="left"/>
        <w:rPr>
          <w:sz w:val="20"/>
        </w:rPr>
      </w:pPr>
      <w:r>
        <w:rPr>
          <w:sz w:val="20"/>
        </w:rPr>
        <w:t>Не допускается без согласия должника уступка требования по обязательству, в котором личность</w:t>
      </w:r>
      <w:r>
        <w:rPr>
          <w:spacing w:val="-60"/>
          <w:sz w:val="20"/>
        </w:rPr>
        <w:t> </w:t>
      </w:r>
      <w:r>
        <w:rPr>
          <w:sz w:val="20"/>
        </w:rPr>
        <w:t>кредитора</w:t>
      </w:r>
      <w:r>
        <w:rPr>
          <w:spacing w:val="-1"/>
          <w:sz w:val="20"/>
        </w:rPr>
        <w:t> </w:t>
      </w:r>
      <w:r>
        <w:rPr>
          <w:sz w:val="20"/>
        </w:rPr>
        <w:t>имеет существенное значение</w:t>
      </w:r>
      <w:r>
        <w:rPr>
          <w:spacing w:val="-2"/>
          <w:sz w:val="20"/>
        </w:rPr>
        <w:t> </w:t>
      </w:r>
      <w:r>
        <w:rPr>
          <w:sz w:val="20"/>
        </w:rPr>
        <w:t>для</w:t>
      </w:r>
      <w:r>
        <w:rPr>
          <w:spacing w:val="-1"/>
          <w:sz w:val="20"/>
        </w:rPr>
        <w:t> </w:t>
      </w:r>
      <w:r>
        <w:rPr>
          <w:sz w:val="20"/>
        </w:rPr>
        <w:t>должника</w:t>
      </w:r>
    </w:p>
    <w:p>
      <w:pPr>
        <w:pStyle w:val="ListParagraph"/>
        <w:numPr>
          <w:ilvl w:val="0"/>
          <w:numId w:val="1514"/>
        </w:numPr>
        <w:tabs>
          <w:tab w:pos="378" w:val="left" w:leader="none"/>
        </w:tabs>
        <w:spacing w:line="240" w:lineRule="auto" w:before="0" w:after="0"/>
        <w:ind w:left="134" w:right="599" w:firstLine="0"/>
        <w:jc w:val="left"/>
        <w:rPr>
          <w:sz w:val="20"/>
        </w:rPr>
      </w:pPr>
      <w:r>
        <w:rPr>
          <w:sz w:val="20"/>
        </w:rPr>
        <w:t>Соглашением между должником и цедентом может быть запрещена или ограничена уступка права на</w:t>
      </w:r>
      <w:r>
        <w:rPr>
          <w:spacing w:val="-60"/>
          <w:sz w:val="20"/>
        </w:rPr>
        <w:t> </w:t>
      </w:r>
      <w:r>
        <w:rPr>
          <w:sz w:val="20"/>
        </w:rPr>
        <w:t>получение</w:t>
      </w:r>
      <w:r>
        <w:rPr>
          <w:spacing w:val="-1"/>
          <w:sz w:val="20"/>
        </w:rPr>
        <w:t> </w:t>
      </w:r>
      <w:r>
        <w:rPr>
          <w:sz w:val="20"/>
        </w:rPr>
        <w:t>неденежного</w:t>
      </w:r>
      <w:r>
        <w:rPr>
          <w:spacing w:val="-1"/>
          <w:sz w:val="20"/>
        </w:rPr>
        <w:t> </w:t>
      </w:r>
      <w:r>
        <w:rPr>
          <w:sz w:val="20"/>
        </w:rPr>
        <w:t>исполнения</w:t>
      </w:r>
    </w:p>
    <w:p>
      <w:pPr>
        <w:pStyle w:val="Heading1"/>
        <w:numPr>
          <w:ilvl w:val="0"/>
          <w:numId w:val="151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соответствуют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6.1.46</w:t>
      </w:r>
    </w:p>
    <w:p>
      <w:pPr>
        <w:pStyle w:val="BodyText"/>
        <w:ind w:left="133"/>
      </w:pPr>
      <w:r>
        <w:rPr/>
        <w:t>Назовите</w:t>
      </w:r>
      <w:r>
        <w:rPr>
          <w:spacing w:val="-3"/>
        </w:rPr>
        <w:t> </w:t>
      </w:r>
      <w:r>
        <w:rPr/>
        <w:t>неверные</w:t>
      </w:r>
      <w:r>
        <w:rPr>
          <w:spacing w:val="-4"/>
        </w:rPr>
        <w:t> </w:t>
      </w:r>
      <w:r>
        <w:rPr/>
        <w:t>формы</w:t>
      </w:r>
      <w:r>
        <w:rPr>
          <w:spacing w:val="-4"/>
        </w:rPr>
        <w:t> </w:t>
      </w:r>
      <w:r>
        <w:rPr/>
        <w:t>уступки</w:t>
      </w:r>
      <w:r>
        <w:rPr>
          <w:spacing w:val="-5"/>
        </w:rPr>
        <w:t> </w:t>
      </w:r>
      <w:r>
        <w:rPr/>
        <w:t>требования:</w:t>
      </w:r>
    </w:p>
    <w:p>
      <w:pPr>
        <w:pStyle w:val="ListParagraph"/>
        <w:numPr>
          <w:ilvl w:val="0"/>
          <w:numId w:val="1515"/>
        </w:numPr>
        <w:tabs>
          <w:tab w:pos="332" w:val="left" w:leader="none"/>
        </w:tabs>
        <w:spacing w:line="240" w:lineRule="auto" w:before="0" w:after="0"/>
        <w:ind w:left="133" w:right="819" w:firstLine="0"/>
        <w:jc w:val="left"/>
        <w:rPr>
          <w:sz w:val="20"/>
        </w:rPr>
      </w:pPr>
      <w:r>
        <w:rPr>
          <w:sz w:val="20"/>
        </w:rPr>
        <w:t>Уступка требования, основанного на сделке, совершенной в простой письменной или нотариальной</w:t>
      </w:r>
      <w:r>
        <w:rPr>
          <w:spacing w:val="-60"/>
          <w:sz w:val="20"/>
        </w:rPr>
        <w:t> </w:t>
      </w:r>
      <w:r>
        <w:rPr>
          <w:sz w:val="20"/>
        </w:rPr>
        <w:t>форме,</w:t>
      </w:r>
      <w:r>
        <w:rPr>
          <w:spacing w:val="-1"/>
          <w:sz w:val="20"/>
        </w:rPr>
        <w:t> </w:t>
      </w:r>
      <w:r>
        <w:rPr>
          <w:sz w:val="20"/>
        </w:rPr>
        <w:t>должна</w:t>
      </w:r>
      <w:r>
        <w:rPr>
          <w:spacing w:val="-1"/>
          <w:sz w:val="20"/>
        </w:rPr>
        <w:t> </w:t>
      </w:r>
      <w:r>
        <w:rPr>
          <w:sz w:val="20"/>
        </w:rPr>
        <w:t>быть совершена</w:t>
      </w:r>
      <w:r>
        <w:rPr>
          <w:spacing w:val="-2"/>
          <w:sz w:val="20"/>
        </w:rPr>
        <w:t> </w:t>
      </w:r>
      <w:r>
        <w:rPr>
          <w:sz w:val="20"/>
        </w:rPr>
        <w:t>в соответствующей</w:t>
      </w:r>
      <w:r>
        <w:rPr>
          <w:spacing w:val="-2"/>
          <w:sz w:val="20"/>
        </w:rPr>
        <w:t> </w:t>
      </w:r>
      <w:r>
        <w:rPr>
          <w:sz w:val="20"/>
        </w:rPr>
        <w:t>письменной</w:t>
      </w:r>
      <w:r>
        <w:rPr>
          <w:spacing w:val="-1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1515"/>
        </w:numPr>
        <w:tabs>
          <w:tab w:pos="407" w:val="left" w:leader="none"/>
        </w:tabs>
        <w:spacing w:line="240" w:lineRule="auto" w:before="0" w:after="0"/>
        <w:ind w:left="133" w:right="479" w:firstLine="0"/>
        <w:jc w:val="left"/>
        <w:rPr>
          <w:sz w:val="20"/>
        </w:rPr>
      </w:pPr>
      <w:r>
        <w:rPr>
          <w:sz w:val="20"/>
        </w:rPr>
        <w:t>Соглашение об уступке требования по сделке, требующей государственной регистрации, должно быть</w:t>
      </w:r>
      <w:r>
        <w:rPr>
          <w:spacing w:val="-60"/>
          <w:sz w:val="20"/>
        </w:rPr>
        <w:t> </w:t>
      </w:r>
      <w:r>
        <w:rPr>
          <w:sz w:val="20"/>
        </w:rPr>
        <w:t>зарегистрировано в порядке, установленном для регистрации этой сделки, если иное не установлено</w:t>
      </w:r>
      <w:r>
        <w:rPr>
          <w:spacing w:val="1"/>
          <w:sz w:val="20"/>
        </w:rPr>
        <w:t> </w:t>
      </w:r>
      <w:r>
        <w:rPr>
          <w:sz w:val="20"/>
        </w:rPr>
        <w:t>законом;</w:t>
      </w:r>
    </w:p>
    <w:p>
      <w:pPr>
        <w:pStyle w:val="ListParagraph"/>
        <w:numPr>
          <w:ilvl w:val="0"/>
          <w:numId w:val="1515"/>
        </w:numPr>
        <w:tabs>
          <w:tab w:pos="481" w:val="left" w:leader="none"/>
        </w:tabs>
        <w:spacing w:line="240" w:lineRule="auto" w:before="0" w:after="0"/>
        <w:ind w:left="134" w:right="666" w:hanging="1"/>
        <w:jc w:val="left"/>
        <w:rPr>
          <w:sz w:val="20"/>
        </w:rPr>
      </w:pPr>
      <w:r>
        <w:rPr>
          <w:sz w:val="20"/>
        </w:rPr>
        <w:t>Права, удостоверенные ордерной ценной бумагой, передаются приобретателю путем ее вручения с</w:t>
      </w:r>
      <w:r>
        <w:rPr>
          <w:spacing w:val="-60"/>
          <w:sz w:val="20"/>
        </w:rPr>
        <w:t> </w:t>
      </w:r>
      <w:r>
        <w:rPr>
          <w:sz w:val="20"/>
        </w:rPr>
        <w:t>совершением на ней</w:t>
      </w:r>
      <w:r>
        <w:rPr>
          <w:spacing w:val="-1"/>
          <w:sz w:val="20"/>
        </w:rPr>
        <w:t> </w:t>
      </w:r>
      <w:r>
        <w:rPr>
          <w:sz w:val="20"/>
        </w:rPr>
        <w:t>передаточной</w:t>
      </w:r>
      <w:r>
        <w:rPr>
          <w:spacing w:val="-2"/>
          <w:sz w:val="20"/>
        </w:rPr>
        <w:t> </w:t>
      </w:r>
      <w:r>
        <w:rPr>
          <w:sz w:val="20"/>
        </w:rPr>
        <w:t>надписи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индоссамента.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1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Неверно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1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Неверно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51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6.1.47</w:t>
      </w:r>
    </w:p>
    <w:p>
      <w:pPr>
        <w:pStyle w:val="BodyText"/>
        <w:spacing w:before="1"/>
        <w:ind w:left="133"/>
      </w:pPr>
      <w:r>
        <w:rPr/>
        <w:t>Назовите</w:t>
      </w:r>
      <w:r>
        <w:rPr>
          <w:spacing w:val="-5"/>
        </w:rPr>
        <w:t> </w:t>
      </w:r>
      <w:r>
        <w:rPr/>
        <w:t>сделки,</w:t>
      </w:r>
      <w:r>
        <w:rPr>
          <w:spacing w:val="-6"/>
        </w:rPr>
        <w:t> </w:t>
      </w:r>
      <w:r>
        <w:rPr/>
        <w:t>которые</w:t>
      </w:r>
      <w:r>
        <w:rPr>
          <w:spacing w:val="-8"/>
        </w:rPr>
        <w:t> </w:t>
      </w:r>
      <w:r>
        <w:rPr/>
        <w:t>являются</w:t>
      </w:r>
      <w:r>
        <w:rPr>
          <w:spacing w:val="-8"/>
        </w:rPr>
        <w:t> </w:t>
      </w:r>
      <w:r>
        <w:rPr/>
        <w:t>недействительными</w:t>
      </w:r>
      <w:r>
        <w:rPr>
          <w:spacing w:val="-5"/>
        </w:rPr>
        <w:t> </w:t>
      </w:r>
      <w:r>
        <w:rPr/>
        <w:t>(ничтожными):</w:t>
      </w:r>
    </w:p>
    <w:p>
      <w:pPr>
        <w:pStyle w:val="ListParagraph"/>
        <w:numPr>
          <w:ilvl w:val="0"/>
          <w:numId w:val="1517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Сделки,</w:t>
      </w:r>
      <w:r>
        <w:rPr>
          <w:spacing w:val="-3"/>
          <w:sz w:val="20"/>
        </w:rPr>
        <w:t> </w:t>
      </w:r>
      <w:r>
        <w:rPr>
          <w:sz w:val="20"/>
        </w:rPr>
        <w:t>совершенные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целью,</w:t>
      </w:r>
      <w:r>
        <w:rPr>
          <w:spacing w:val="-3"/>
          <w:sz w:val="20"/>
        </w:rPr>
        <w:t> </w:t>
      </w:r>
      <w:r>
        <w:rPr>
          <w:sz w:val="20"/>
        </w:rPr>
        <w:t>противной</w:t>
      </w:r>
      <w:r>
        <w:rPr>
          <w:spacing w:val="-4"/>
          <w:sz w:val="20"/>
        </w:rPr>
        <w:t> </w:t>
      </w:r>
      <w:r>
        <w:rPr>
          <w:sz w:val="20"/>
        </w:rPr>
        <w:t>основам</w:t>
      </w:r>
      <w:r>
        <w:rPr>
          <w:spacing w:val="-3"/>
          <w:sz w:val="20"/>
        </w:rPr>
        <w:t> </w:t>
      </w:r>
      <w:r>
        <w:rPr>
          <w:sz w:val="20"/>
        </w:rPr>
        <w:t>правопорядка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нравственности;</w:t>
      </w:r>
    </w:p>
    <w:p>
      <w:pPr>
        <w:pStyle w:val="ListParagraph"/>
        <w:numPr>
          <w:ilvl w:val="0"/>
          <w:numId w:val="151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Мнимые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притворные</w:t>
      </w:r>
      <w:r>
        <w:rPr>
          <w:spacing w:val="-3"/>
          <w:sz w:val="20"/>
        </w:rPr>
        <w:t> </w:t>
      </w:r>
      <w:r>
        <w:rPr>
          <w:sz w:val="20"/>
        </w:rPr>
        <w:t>сделки;</w:t>
      </w:r>
    </w:p>
    <w:p>
      <w:pPr>
        <w:pStyle w:val="ListParagraph"/>
        <w:numPr>
          <w:ilvl w:val="0"/>
          <w:numId w:val="1517"/>
        </w:numPr>
        <w:tabs>
          <w:tab w:pos="481" w:val="left" w:leader="none"/>
        </w:tabs>
        <w:spacing w:line="240" w:lineRule="auto" w:before="0" w:after="0"/>
        <w:ind w:left="134" w:right="3742" w:hanging="1"/>
        <w:jc w:val="left"/>
        <w:rPr>
          <w:sz w:val="20"/>
        </w:rPr>
      </w:pPr>
      <w:r>
        <w:rPr>
          <w:sz w:val="20"/>
        </w:rPr>
        <w:t>Сделки, совершенные гражданином, признанным недееспособным.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1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18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tabs>
          <w:tab w:pos="10368" w:val="left" w:leader="none"/>
        </w:tabs>
        <w:spacing w:line="484" w:lineRule="exact" w:before="54"/>
        <w:ind w:right="113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6.5.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Представительство</w:t>
        <w:tab/>
      </w:r>
      <w:r>
        <w:rPr/>
        <w:t>          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6.1.48</w:t>
      </w:r>
    </w:p>
    <w:p>
      <w:pPr>
        <w:pStyle w:val="BodyText"/>
        <w:spacing w:line="185" w:lineRule="exact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1519"/>
        </w:numPr>
        <w:tabs>
          <w:tab w:pos="332" w:val="left" w:leader="none"/>
        </w:tabs>
        <w:spacing w:line="240" w:lineRule="auto" w:before="0" w:after="0"/>
        <w:ind w:left="134" w:right="479" w:hanging="1"/>
        <w:jc w:val="left"/>
        <w:rPr>
          <w:sz w:val="20"/>
        </w:rPr>
      </w:pPr>
      <w:r>
        <w:rPr>
          <w:sz w:val="20"/>
        </w:rPr>
        <w:t>Коммерческим представителем является лицо, постоянно и самостоятельно представительствующее от</w:t>
      </w:r>
      <w:r>
        <w:rPr>
          <w:spacing w:val="-60"/>
          <w:sz w:val="20"/>
        </w:rPr>
        <w:t> </w:t>
      </w:r>
      <w:r>
        <w:rPr>
          <w:sz w:val="20"/>
        </w:rPr>
        <w:t>имени</w:t>
      </w:r>
      <w:r>
        <w:rPr>
          <w:spacing w:val="-5"/>
          <w:sz w:val="20"/>
        </w:rPr>
        <w:t> </w:t>
      </w:r>
      <w:r>
        <w:rPr>
          <w:sz w:val="20"/>
        </w:rPr>
        <w:t>предпринимателей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заключении</w:t>
      </w:r>
      <w:r>
        <w:rPr>
          <w:spacing w:val="-6"/>
          <w:sz w:val="20"/>
        </w:rPr>
        <w:t> </w:t>
      </w:r>
      <w:r>
        <w:rPr>
          <w:sz w:val="20"/>
        </w:rPr>
        <w:t>ими</w:t>
      </w:r>
      <w:r>
        <w:rPr>
          <w:spacing w:val="-4"/>
          <w:sz w:val="20"/>
        </w:rPr>
        <w:t> </w:t>
      </w:r>
      <w:r>
        <w:rPr>
          <w:sz w:val="20"/>
        </w:rPr>
        <w:t>договоров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сфере</w:t>
      </w:r>
      <w:r>
        <w:rPr>
          <w:spacing w:val="-4"/>
          <w:sz w:val="20"/>
        </w:rPr>
        <w:t> </w:t>
      </w:r>
      <w:r>
        <w:rPr>
          <w:sz w:val="20"/>
        </w:rPr>
        <w:t>предпринимательской</w:t>
      </w:r>
      <w:r>
        <w:rPr>
          <w:spacing w:val="-5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519"/>
        </w:numPr>
        <w:tabs>
          <w:tab w:pos="407" w:val="left" w:leader="none"/>
        </w:tabs>
        <w:spacing w:line="240" w:lineRule="auto" w:before="0" w:after="0"/>
        <w:ind w:left="134" w:right="349" w:hanging="1"/>
        <w:jc w:val="left"/>
        <w:rPr>
          <w:sz w:val="20"/>
        </w:rPr>
      </w:pPr>
      <w:r>
        <w:rPr>
          <w:sz w:val="20"/>
        </w:rPr>
        <w:t>Если коммерческий представитель действует на организованных торгах, предполагается, поскольку не</w:t>
      </w:r>
      <w:r>
        <w:rPr>
          <w:spacing w:val="1"/>
          <w:sz w:val="20"/>
        </w:rPr>
        <w:t> </w:t>
      </w:r>
      <w:r>
        <w:rPr>
          <w:sz w:val="20"/>
        </w:rPr>
        <w:t>доказано иное, что представляемый согласен на одновременное представительство таким представителем</w:t>
      </w:r>
      <w:r>
        <w:rPr>
          <w:spacing w:val="-60"/>
          <w:sz w:val="20"/>
        </w:rPr>
        <w:t> </w:t>
      </w:r>
      <w:r>
        <w:rPr>
          <w:sz w:val="20"/>
        </w:rPr>
        <w:t>другой</w:t>
      </w:r>
      <w:r>
        <w:rPr>
          <w:spacing w:val="-2"/>
          <w:sz w:val="20"/>
        </w:rPr>
        <w:t> </w:t>
      </w:r>
      <w:r>
        <w:rPr>
          <w:sz w:val="20"/>
        </w:rPr>
        <w:t>стороны или</w:t>
      </w:r>
      <w:r>
        <w:rPr>
          <w:spacing w:val="-1"/>
          <w:sz w:val="20"/>
        </w:rPr>
        <w:t> </w:t>
      </w:r>
      <w:r>
        <w:rPr>
          <w:sz w:val="20"/>
        </w:rPr>
        <w:t>других сторон.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52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52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52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верного</w:t>
      </w:r>
      <w:r>
        <w:rPr>
          <w:spacing w:val="-2"/>
          <w:sz w:val="20"/>
        </w:rPr>
        <w:t> </w:t>
      </w:r>
      <w:r>
        <w:rPr>
          <w:sz w:val="20"/>
        </w:rPr>
        <w:t>ответа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6.1.49</w:t>
      </w:r>
    </w:p>
    <w:p>
      <w:pPr>
        <w:pStyle w:val="BodyText"/>
        <w:spacing w:line="240" w:lineRule="auto"/>
        <w:ind w:right="459" w:hanging="1"/>
      </w:pPr>
      <w:r>
        <w:rPr/>
        <w:t>Лицо, постоянно и самостоятельно представительствующее от имени предпринимателей при заключении</w:t>
      </w:r>
      <w:r>
        <w:rPr>
          <w:spacing w:val="-60"/>
        </w:rPr>
        <w:t> </w:t>
      </w:r>
      <w:r>
        <w:rPr/>
        <w:t>ими</w:t>
      </w:r>
      <w:r>
        <w:rPr>
          <w:spacing w:val="-1"/>
        </w:rPr>
        <w:t> </w:t>
      </w:r>
      <w:r>
        <w:rPr/>
        <w:t>договоров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предпринимательской деятельности,</w:t>
      </w:r>
      <w:r>
        <w:rPr>
          <w:spacing w:val="-1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2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Поверенным</w:t>
      </w:r>
    </w:p>
    <w:p>
      <w:pPr>
        <w:pStyle w:val="ListParagraph"/>
        <w:numPr>
          <w:ilvl w:val="0"/>
          <w:numId w:val="15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Агентом</w:t>
      </w:r>
    </w:p>
    <w:p>
      <w:pPr>
        <w:pStyle w:val="ListParagraph"/>
        <w:numPr>
          <w:ilvl w:val="0"/>
          <w:numId w:val="15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Бенефициаром</w:t>
      </w:r>
    </w:p>
    <w:p>
      <w:pPr>
        <w:pStyle w:val="Heading1"/>
        <w:numPr>
          <w:ilvl w:val="0"/>
          <w:numId w:val="152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Коммерческим</w:t>
      </w:r>
      <w:r>
        <w:rPr>
          <w:spacing w:val="-10"/>
          <w:u w:val="single" w:color="00FF00"/>
        </w:rPr>
        <w:t> </w:t>
      </w:r>
      <w:r>
        <w:rPr>
          <w:u w:val="single" w:color="00FF00"/>
        </w:rPr>
        <w:t>представителем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6.1.50</w:t>
      </w:r>
    </w:p>
    <w:p>
      <w:pPr>
        <w:pStyle w:val="BodyText"/>
        <w:spacing w:line="240" w:lineRule="auto" w:before="1"/>
        <w:ind w:right="1863" w:hanging="1"/>
      </w:pPr>
      <w:r>
        <w:rPr/>
        <w:t>Допускается ли одновременное коммерческое представительство разных сторон в сделке?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любом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</w:p>
    <w:p>
      <w:pPr>
        <w:pStyle w:val="ListParagraph"/>
        <w:numPr>
          <w:ilvl w:val="0"/>
          <w:numId w:val="152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допускается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любом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</w:p>
    <w:p>
      <w:pPr>
        <w:pStyle w:val="Heading1"/>
        <w:numPr>
          <w:ilvl w:val="0"/>
          <w:numId w:val="1522"/>
        </w:numPr>
        <w:tabs>
          <w:tab w:pos="389" w:val="left" w:leader="none"/>
        </w:tabs>
        <w:spacing w:line="240" w:lineRule="auto" w:before="0" w:after="0"/>
        <w:ind w:left="134" w:right="1513" w:firstLine="0"/>
        <w:jc w:val="left"/>
        <w:rPr>
          <w:u w:val="none"/>
        </w:rPr>
      </w:pPr>
      <w:r>
        <w:rPr>
          <w:u w:val="single" w:color="00FF00"/>
        </w:rPr>
        <w:t>Допускается с согласия этих сторон, а также в других случаях, предусмотренных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законодательством</w:t>
      </w:r>
    </w:p>
    <w:p>
      <w:pPr>
        <w:pStyle w:val="ListParagraph"/>
        <w:numPr>
          <w:ilvl w:val="0"/>
          <w:numId w:val="152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допускается,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это</w:t>
      </w:r>
      <w:r>
        <w:rPr>
          <w:spacing w:val="-5"/>
          <w:sz w:val="20"/>
        </w:rPr>
        <w:t> </w:t>
      </w:r>
      <w:r>
        <w:rPr>
          <w:sz w:val="20"/>
        </w:rPr>
        <w:t>прямо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7"/>
          <w:sz w:val="20"/>
        </w:rPr>
        <w:t> </w:t>
      </w:r>
      <w:r>
        <w:rPr>
          <w:sz w:val="20"/>
        </w:rPr>
        <w:t>предусмотрено</w:t>
      </w:r>
      <w:r>
        <w:rPr>
          <w:spacing w:val="-3"/>
          <w:sz w:val="20"/>
        </w:rPr>
        <w:t> </w:t>
      </w:r>
      <w:r>
        <w:rPr>
          <w:sz w:val="20"/>
        </w:rPr>
        <w:t>законодательством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6.1.51</w:t>
      </w:r>
    </w:p>
    <w:p>
      <w:pPr>
        <w:pStyle w:val="BodyText"/>
        <w:spacing w:line="240" w:lineRule="auto"/>
        <w:ind w:right="1158" w:hanging="1"/>
      </w:pPr>
      <w:r>
        <w:rPr/>
        <w:t>Может ли представитель совершать сделки от имени представляемого в отношении другого лица,</w:t>
      </w:r>
      <w:r>
        <w:rPr>
          <w:spacing w:val="-60"/>
        </w:rPr>
        <w:t> </w:t>
      </w:r>
      <w:r>
        <w:rPr/>
        <w:t>представителем которого</w:t>
      </w:r>
      <w:r>
        <w:rPr>
          <w:spacing w:val="-2"/>
        </w:rPr>
        <w:t> </w:t>
      </w:r>
      <w:r>
        <w:rPr/>
        <w:t>он</w:t>
      </w:r>
      <w:r>
        <w:rPr>
          <w:spacing w:val="-2"/>
        </w:rPr>
        <w:t> </w:t>
      </w:r>
      <w:r>
        <w:rPr/>
        <w:t>одновременно является?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2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случаях,</w:t>
      </w:r>
      <w:r>
        <w:rPr>
          <w:spacing w:val="-5"/>
          <w:sz w:val="20"/>
        </w:rPr>
        <w:t> </w:t>
      </w:r>
      <w:r>
        <w:rPr>
          <w:sz w:val="20"/>
        </w:rPr>
        <w:t>предусмотренных</w:t>
      </w:r>
      <w:r>
        <w:rPr>
          <w:spacing w:val="-6"/>
          <w:sz w:val="20"/>
        </w:rPr>
        <w:t> </w:t>
      </w:r>
      <w:r>
        <w:rPr>
          <w:sz w:val="20"/>
        </w:rPr>
        <w:t>договором</w:t>
      </w:r>
    </w:p>
    <w:p>
      <w:pPr>
        <w:pStyle w:val="ListParagraph"/>
        <w:numPr>
          <w:ilvl w:val="0"/>
          <w:numId w:val="152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любых</w:t>
      </w:r>
      <w:r>
        <w:rPr>
          <w:spacing w:val="-1"/>
          <w:sz w:val="20"/>
        </w:rPr>
        <w:t> </w:t>
      </w:r>
      <w:r>
        <w:rPr>
          <w:sz w:val="20"/>
        </w:rPr>
        <w:t>случаях</w:t>
      </w:r>
    </w:p>
    <w:p>
      <w:pPr>
        <w:pStyle w:val="Heading1"/>
        <w:numPr>
          <w:ilvl w:val="0"/>
          <w:numId w:val="152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Может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случаях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коммерческого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представительства</w:t>
      </w:r>
    </w:p>
    <w:p>
      <w:pPr>
        <w:pStyle w:val="ListParagraph"/>
        <w:numPr>
          <w:ilvl w:val="0"/>
          <w:numId w:val="15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6.1.52</w:t>
      </w:r>
    </w:p>
    <w:p>
      <w:pPr>
        <w:pStyle w:val="BodyText"/>
        <w:spacing w:line="240" w:lineRule="auto"/>
        <w:ind w:right="521" w:hanging="1"/>
      </w:pPr>
      <w:r>
        <w:rPr/>
        <w:t>Укажите неверное утверждение в отношении положений Гражданского кодекса Российской Федерации о</w:t>
      </w:r>
      <w:r>
        <w:rPr>
          <w:spacing w:val="-60"/>
        </w:rPr>
        <w:t> </w:t>
      </w:r>
      <w:r>
        <w:rPr/>
        <w:t>представительстве.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24"/>
        </w:numPr>
        <w:tabs>
          <w:tab w:pos="378" w:val="left" w:leader="none"/>
        </w:tabs>
        <w:spacing w:line="240" w:lineRule="auto" w:before="0" w:after="0"/>
        <w:ind w:left="134" w:right="514" w:firstLine="0"/>
        <w:jc w:val="left"/>
        <w:rPr>
          <w:sz w:val="20"/>
        </w:rPr>
      </w:pPr>
      <w:r>
        <w:rPr>
          <w:sz w:val="20"/>
        </w:rPr>
        <w:t>Сделка, совершенная одним лицом (представителем) от имени другого лица (представляемого) в силу</w:t>
      </w:r>
      <w:r>
        <w:rPr>
          <w:spacing w:val="-60"/>
          <w:sz w:val="20"/>
        </w:rPr>
        <w:t> </w:t>
      </w:r>
      <w:r>
        <w:rPr>
          <w:sz w:val="20"/>
        </w:rPr>
        <w:t>полномочия, основанного на доверенности, указании закона либо акте уполномоченного на то</w:t>
      </w:r>
      <w:r>
        <w:rPr>
          <w:spacing w:val="1"/>
          <w:sz w:val="20"/>
        </w:rPr>
        <w:t> </w:t>
      </w:r>
      <w:r>
        <w:rPr>
          <w:sz w:val="20"/>
        </w:rPr>
        <w:t>государственного органа или органа местного самоуправления, непосредственно создает, изменяет и</w:t>
      </w:r>
      <w:r>
        <w:rPr>
          <w:spacing w:val="1"/>
          <w:sz w:val="20"/>
        </w:rPr>
        <w:t> </w:t>
      </w:r>
      <w:r>
        <w:rPr>
          <w:sz w:val="20"/>
        </w:rPr>
        <w:t>прекращает</w:t>
      </w:r>
      <w:r>
        <w:rPr>
          <w:spacing w:val="-2"/>
          <w:sz w:val="20"/>
        </w:rPr>
        <w:t> </w:t>
      </w:r>
      <w:r>
        <w:rPr>
          <w:sz w:val="20"/>
        </w:rPr>
        <w:t>гражданские</w:t>
      </w:r>
      <w:r>
        <w:rPr>
          <w:spacing w:val="-2"/>
          <w:sz w:val="20"/>
        </w:rPr>
        <w:t> </w:t>
      </w:r>
      <w:r>
        <w:rPr>
          <w:sz w:val="20"/>
        </w:rPr>
        <w:t>права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обязанности</w:t>
      </w:r>
      <w:r>
        <w:rPr>
          <w:spacing w:val="-1"/>
          <w:sz w:val="20"/>
        </w:rPr>
        <w:t> </w:t>
      </w:r>
      <w:r>
        <w:rPr>
          <w:sz w:val="20"/>
        </w:rPr>
        <w:t>представляемого</w:t>
      </w:r>
    </w:p>
    <w:p>
      <w:pPr>
        <w:pStyle w:val="ListParagraph"/>
        <w:numPr>
          <w:ilvl w:val="0"/>
          <w:numId w:val="152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4"/>
          <w:sz w:val="20"/>
        </w:rPr>
        <w:t> </w:t>
      </w:r>
      <w:r>
        <w:rPr>
          <w:sz w:val="20"/>
        </w:rPr>
        <w:t>представителями</w:t>
      </w:r>
      <w:r>
        <w:rPr>
          <w:spacing w:val="-4"/>
          <w:sz w:val="20"/>
        </w:rPr>
        <w:t> </w:t>
      </w:r>
      <w:r>
        <w:rPr>
          <w:sz w:val="20"/>
        </w:rPr>
        <w:t>лица,</w:t>
      </w:r>
      <w:r>
        <w:rPr>
          <w:spacing w:val="-4"/>
          <w:sz w:val="20"/>
        </w:rPr>
        <w:t> </w:t>
      </w:r>
      <w:r>
        <w:rPr>
          <w:sz w:val="20"/>
        </w:rPr>
        <w:t>действующие</w:t>
      </w:r>
      <w:r>
        <w:rPr>
          <w:spacing w:val="-3"/>
          <w:sz w:val="20"/>
        </w:rPr>
        <w:t> </w:t>
      </w:r>
      <w:r>
        <w:rPr>
          <w:sz w:val="20"/>
        </w:rPr>
        <w:t>хотя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чужих</w:t>
      </w:r>
      <w:r>
        <w:rPr>
          <w:spacing w:val="-4"/>
          <w:sz w:val="20"/>
        </w:rPr>
        <w:t> </w:t>
      </w:r>
      <w:r>
        <w:rPr>
          <w:sz w:val="20"/>
        </w:rPr>
        <w:t>интересах,</w:t>
      </w:r>
      <w:r>
        <w:rPr>
          <w:spacing w:val="-3"/>
          <w:sz w:val="20"/>
        </w:rPr>
        <w:t> </w:t>
      </w:r>
      <w:r>
        <w:rPr>
          <w:sz w:val="20"/>
        </w:rPr>
        <w:t>но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собственного</w:t>
      </w:r>
      <w:r>
        <w:rPr>
          <w:spacing w:val="-3"/>
          <w:sz w:val="20"/>
        </w:rPr>
        <w:t> </w:t>
      </w:r>
      <w:r>
        <w:rPr>
          <w:sz w:val="20"/>
        </w:rPr>
        <w:t>имени</w:t>
      </w:r>
    </w:p>
    <w:p>
      <w:pPr>
        <w:pStyle w:val="ListParagraph"/>
        <w:numPr>
          <w:ilvl w:val="0"/>
          <w:numId w:val="15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Представитель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совершать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имени</w:t>
      </w:r>
      <w:r>
        <w:rPr>
          <w:spacing w:val="-3"/>
          <w:sz w:val="20"/>
        </w:rPr>
        <w:t> </w:t>
      </w:r>
      <w:r>
        <w:rPr>
          <w:sz w:val="20"/>
        </w:rPr>
        <w:t>представляемого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отношении</w:t>
      </w:r>
      <w:r>
        <w:rPr>
          <w:spacing w:val="-5"/>
          <w:sz w:val="20"/>
        </w:rPr>
        <w:t> </w:t>
      </w:r>
      <w:r>
        <w:rPr>
          <w:sz w:val="20"/>
        </w:rPr>
        <w:t>себя</w:t>
      </w:r>
      <w:r>
        <w:rPr>
          <w:spacing w:val="-4"/>
          <w:sz w:val="20"/>
        </w:rPr>
        <w:t> </w:t>
      </w:r>
      <w:r>
        <w:rPr>
          <w:sz w:val="20"/>
        </w:rPr>
        <w:t>лично</w:t>
      </w:r>
    </w:p>
    <w:p>
      <w:pPr>
        <w:pStyle w:val="Heading1"/>
        <w:numPr>
          <w:ilvl w:val="0"/>
          <w:numId w:val="152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Представитель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совершать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сделки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имени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представляемого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отношении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себя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лично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6.1.53</w:t>
      </w:r>
    </w:p>
    <w:p>
      <w:pPr>
        <w:pStyle w:val="BodyText"/>
        <w:ind w:left="133"/>
      </w:pPr>
      <w:r>
        <w:rPr/>
        <w:t>Доверенностью</w:t>
      </w:r>
      <w:r>
        <w:rPr>
          <w:spacing w:val="-6"/>
        </w:rPr>
        <w:t> </w:t>
      </w:r>
      <w:r>
        <w:rPr/>
        <w:t>признается: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1525"/>
        </w:numPr>
        <w:tabs>
          <w:tab w:pos="392" w:val="left" w:leader="none"/>
        </w:tabs>
        <w:spacing w:line="240" w:lineRule="auto" w:before="0" w:after="0"/>
        <w:ind w:left="134" w:right="586" w:firstLine="0"/>
        <w:jc w:val="left"/>
        <w:rPr>
          <w:u w:val="none"/>
        </w:rPr>
      </w:pPr>
      <w:r>
        <w:rPr>
          <w:u w:val="single" w:color="00FF00"/>
        </w:rPr>
        <w:t>Письменное уполномочие, выдаваемое одним лицом другому лицу или другим лицам для</w:t>
      </w:r>
      <w:r>
        <w:rPr>
          <w:spacing w:val="-56"/>
          <w:u w:val="none"/>
        </w:rPr>
        <w:t> </w:t>
      </w:r>
      <w:r>
        <w:rPr>
          <w:u w:val="single" w:color="00FF00"/>
        </w:rPr>
        <w:t>представительства перед третьими лицами</w:t>
      </w:r>
    </w:p>
    <w:p>
      <w:pPr>
        <w:pStyle w:val="ListParagraph"/>
        <w:numPr>
          <w:ilvl w:val="0"/>
          <w:numId w:val="152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Устное</w:t>
      </w:r>
      <w:r>
        <w:rPr>
          <w:spacing w:val="-3"/>
          <w:sz w:val="20"/>
        </w:rPr>
        <w:t> </w:t>
      </w:r>
      <w:r>
        <w:rPr>
          <w:sz w:val="20"/>
        </w:rPr>
        <w:t>уполномочие,</w:t>
      </w:r>
      <w:r>
        <w:rPr>
          <w:spacing w:val="-4"/>
          <w:sz w:val="20"/>
        </w:rPr>
        <w:t> </w:t>
      </w:r>
      <w:r>
        <w:rPr>
          <w:sz w:val="20"/>
        </w:rPr>
        <w:t>выдаваемое</w:t>
      </w:r>
      <w:r>
        <w:rPr>
          <w:spacing w:val="-3"/>
          <w:sz w:val="20"/>
        </w:rPr>
        <w:t> </w:t>
      </w:r>
      <w:r>
        <w:rPr>
          <w:sz w:val="20"/>
        </w:rPr>
        <w:t>одним</w:t>
      </w:r>
      <w:r>
        <w:rPr>
          <w:spacing w:val="-4"/>
          <w:sz w:val="20"/>
        </w:rPr>
        <w:t> </w:t>
      </w:r>
      <w:r>
        <w:rPr>
          <w:sz w:val="20"/>
        </w:rPr>
        <w:t>лицом</w:t>
      </w:r>
      <w:r>
        <w:rPr>
          <w:spacing w:val="-3"/>
          <w:sz w:val="20"/>
        </w:rPr>
        <w:t> </w:t>
      </w:r>
      <w:r>
        <w:rPr>
          <w:sz w:val="20"/>
        </w:rPr>
        <w:t>другому</w:t>
      </w:r>
      <w:r>
        <w:rPr>
          <w:spacing w:val="-4"/>
          <w:sz w:val="20"/>
        </w:rPr>
        <w:t> </w:t>
      </w:r>
      <w:r>
        <w:rPr>
          <w:sz w:val="20"/>
        </w:rPr>
        <w:t>лицу</w:t>
      </w:r>
    </w:p>
    <w:p>
      <w:pPr>
        <w:pStyle w:val="ListParagraph"/>
        <w:numPr>
          <w:ilvl w:val="0"/>
          <w:numId w:val="152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Письменное</w:t>
      </w:r>
      <w:r>
        <w:rPr>
          <w:spacing w:val="-4"/>
          <w:sz w:val="20"/>
        </w:rPr>
        <w:t> </w:t>
      </w:r>
      <w:r>
        <w:rPr>
          <w:sz w:val="20"/>
        </w:rPr>
        <w:t>уполномочие,</w:t>
      </w:r>
      <w:r>
        <w:rPr>
          <w:spacing w:val="-4"/>
          <w:sz w:val="20"/>
        </w:rPr>
        <w:t> </w:t>
      </w:r>
      <w:r>
        <w:rPr>
          <w:sz w:val="20"/>
        </w:rPr>
        <w:t>выдаваемое</w:t>
      </w:r>
      <w:r>
        <w:rPr>
          <w:spacing w:val="-3"/>
          <w:sz w:val="20"/>
        </w:rPr>
        <w:t> </w:t>
      </w:r>
      <w:r>
        <w:rPr>
          <w:sz w:val="20"/>
        </w:rPr>
        <w:t>одним</w:t>
      </w:r>
      <w:r>
        <w:rPr>
          <w:spacing w:val="-3"/>
          <w:sz w:val="20"/>
        </w:rPr>
        <w:t> </w:t>
      </w:r>
      <w:r>
        <w:rPr>
          <w:sz w:val="20"/>
        </w:rPr>
        <w:t>лицом</w:t>
      </w:r>
      <w:r>
        <w:rPr>
          <w:spacing w:val="-3"/>
          <w:sz w:val="20"/>
        </w:rPr>
        <w:t> </w:t>
      </w:r>
      <w:r>
        <w:rPr>
          <w:sz w:val="20"/>
        </w:rPr>
        <w:t>другому</w:t>
      </w:r>
      <w:r>
        <w:rPr>
          <w:spacing w:val="-4"/>
          <w:sz w:val="20"/>
        </w:rPr>
        <w:t> </w:t>
      </w:r>
      <w:r>
        <w:rPr>
          <w:sz w:val="20"/>
        </w:rPr>
        <w:t>лицу,</w:t>
      </w:r>
      <w:r>
        <w:rPr>
          <w:spacing w:val="-2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указания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2"/>
          <w:sz w:val="20"/>
        </w:rPr>
        <w:t> </w:t>
      </w:r>
      <w:r>
        <w:rPr>
          <w:sz w:val="20"/>
        </w:rPr>
        <w:t>ее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</w:p>
    <w:p>
      <w:pPr>
        <w:pStyle w:val="ListParagraph"/>
        <w:numPr>
          <w:ilvl w:val="0"/>
          <w:numId w:val="15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Закладная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6.1.54</w:t>
      </w:r>
    </w:p>
    <w:p>
      <w:pPr>
        <w:pStyle w:val="BodyText"/>
        <w:spacing w:line="240" w:lineRule="auto"/>
        <w:ind w:left="133" w:right="4599"/>
      </w:pPr>
      <w:r>
        <w:rPr/>
        <w:t>Назовите неверные утверждения в отношении доверенности.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26"/>
        </w:numPr>
        <w:tabs>
          <w:tab w:pos="378" w:val="left" w:leader="none"/>
        </w:tabs>
        <w:spacing w:line="240" w:lineRule="auto" w:before="0" w:after="0"/>
        <w:ind w:left="134" w:right="882" w:hanging="1"/>
        <w:jc w:val="left"/>
        <w:rPr>
          <w:sz w:val="20"/>
        </w:rPr>
      </w:pPr>
      <w:r>
        <w:rPr>
          <w:sz w:val="20"/>
        </w:rPr>
        <w:t>Доверенность на совершение сделок, требующих нотариальной формы, должна быть нотариально</w:t>
      </w:r>
      <w:r>
        <w:rPr>
          <w:spacing w:val="-60"/>
          <w:sz w:val="20"/>
        </w:rPr>
        <w:t> </w:t>
      </w:r>
      <w:r>
        <w:rPr>
          <w:sz w:val="20"/>
        </w:rPr>
        <w:t>удостоверена,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исключением случаев,</w:t>
      </w:r>
      <w:r>
        <w:rPr>
          <w:spacing w:val="-1"/>
          <w:sz w:val="20"/>
        </w:rPr>
        <w:t> </w:t>
      </w:r>
      <w:r>
        <w:rPr>
          <w:sz w:val="20"/>
        </w:rPr>
        <w:t>предусмотренных законом</w:t>
      </w:r>
    </w:p>
    <w:p>
      <w:pPr>
        <w:pStyle w:val="ListParagraph"/>
        <w:numPr>
          <w:ilvl w:val="0"/>
          <w:numId w:val="1526"/>
        </w:numPr>
        <w:tabs>
          <w:tab w:pos="376" w:val="left" w:leader="none"/>
        </w:tabs>
        <w:spacing w:line="240" w:lineRule="auto" w:before="0" w:after="0"/>
        <w:ind w:left="134" w:right="709" w:hanging="1"/>
        <w:jc w:val="left"/>
        <w:rPr>
          <w:sz w:val="20"/>
        </w:rPr>
      </w:pPr>
      <w:r>
        <w:rPr>
          <w:sz w:val="20"/>
        </w:rPr>
        <w:t>Письменное уполномочие на получение представителем гражданина его вклада в банке может быть</w:t>
      </w:r>
      <w:r>
        <w:rPr>
          <w:spacing w:val="-60"/>
          <w:sz w:val="20"/>
        </w:rPr>
        <w:t> </w:t>
      </w:r>
      <w:r>
        <w:rPr>
          <w:sz w:val="20"/>
        </w:rPr>
        <w:t>представлено представляемым</w:t>
      </w:r>
      <w:r>
        <w:rPr>
          <w:spacing w:val="1"/>
          <w:sz w:val="20"/>
        </w:rPr>
        <w:t> </w:t>
      </w:r>
      <w:r>
        <w:rPr>
          <w:sz w:val="20"/>
        </w:rPr>
        <w:t>непосредственно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банк</w:t>
      </w:r>
    </w:p>
    <w:p>
      <w:pPr>
        <w:pStyle w:val="ListParagraph"/>
        <w:numPr>
          <w:ilvl w:val="0"/>
          <w:numId w:val="1526"/>
        </w:numPr>
        <w:tabs>
          <w:tab w:pos="378" w:val="left" w:leader="none"/>
        </w:tabs>
        <w:spacing w:line="240" w:lineRule="auto" w:before="0" w:after="0"/>
        <w:ind w:left="134" w:right="157" w:firstLine="0"/>
        <w:jc w:val="left"/>
        <w:rPr>
          <w:sz w:val="20"/>
        </w:rPr>
      </w:pPr>
      <w:r>
        <w:rPr>
          <w:sz w:val="20"/>
        </w:rPr>
        <w:t>Доверенность от имени юридического лица выдается за подписью его руководителя или иного лица,</w:t>
      </w:r>
      <w:r>
        <w:rPr>
          <w:spacing w:val="1"/>
          <w:sz w:val="20"/>
        </w:rPr>
        <w:t> </w:t>
      </w:r>
      <w:r>
        <w:rPr>
          <w:sz w:val="20"/>
        </w:rPr>
        <w:t>уполномоченного на это в соответствии законом и его учредительными документами, с приложением печати</w:t>
      </w:r>
      <w:r>
        <w:rPr>
          <w:spacing w:val="-60"/>
          <w:sz w:val="20"/>
        </w:rPr>
        <w:t> </w:t>
      </w:r>
      <w:r>
        <w:rPr>
          <w:sz w:val="20"/>
        </w:rPr>
        <w:t>этой</w:t>
      </w:r>
      <w:r>
        <w:rPr>
          <w:spacing w:val="-3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1526"/>
        </w:numPr>
        <w:tabs>
          <w:tab w:pos="407" w:val="left" w:leader="none"/>
        </w:tabs>
        <w:spacing w:line="240" w:lineRule="auto" w:before="1" w:after="0"/>
        <w:ind w:left="134" w:right="738" w:firstLine="0"/>
        <w:jc w:val="left"/>
        <w:rPr>
          <w:u w:val="none"/>
        </w:rPr>
      </w:pPr>
      <w:r>
        <w:rPr>
          <w:u w:val="single" w:color="00FF00"/>
        </w:rPr>
        <w:t>Доверенность от имени юридического лица может быть выдана только за подписью его</w:t>
      </w:r>
      <w:r>
        <w:rPr>
          <w:spacing w:val="-56"/>
          <w:u w:val="none"/>
        </w:rPr>
        <w:t> </w:t>
      </w:r>
      <w:r>
        <w:rPr>
          <w:u w:val="single" w:color="00FF00"/>
        </w:rPr>
        <w:t>руководителя с приложением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печати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этой организации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6.1.55</w:t>
      </w:r>
    </w:p>
    <w:p>
      <w:pPr>
        <w:pStyle w:val="BodyText"/>
        <w:ind w:left="133"/>
      </w:pPr>
      <w:r>
        <w:rPr/>
        <w:t>Назовите</w:t>
      </w:r>
      <w:r>
        <w:rPr>
          <w:spacing w:val="-4"/>
        </w:rPr>
        <w:t> </w:t>
      </w:r>
      <w:r>
        <w:rPr/>
        <w:t>положения,</w:t>
      </w:r>
      <w:r>
        <w:rPr>
          <w:spacing w:val="-5"/>
        </w:rPr>
        <w:t> </w:t>
      </w:r>
      <w:r>
        <w:rPr/>
        <w:t>соответствующие</w:t>
      </w:r>
      <w:r>
        <w:rPr>
          <w:spacing w:val="-4"/>
        </w:rPr>
        <w:t> </w:t>
      </w:r>
      <w:r>
        <w:rPr/>
        <w:t>Гражданскому</w:t>
      </w:r>
      <w:r>
        <w:rPr>
          <w:spacing w:val="-5"/>
        </w:rPr>
        <w:t> </w:t>
      </w:r>
      <w:r>
        <w:rPr/>
        <w:t>кодексу</w:t>
      </w:r>
      <w:r>
        <w:rPr>
          <w:spacing w:val="-7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1527"/>
        </w:numPr>
        <w:tabs>
          <w:tab w:pos="332" w:val="left" w:leader="none"/>
        </w:tabs>
        <w:spacing w:line="240" w:lineRule="auto" w:before="0" w:after="0"/>
        <w:ind w:left="134" w:right="487" w:hanging="1"/>
        <w:jc w:val="left"/>
        <w:rPr>
          <w:sz w:val="20"/>
        </w:rPr>
      </w:pPr>
      <w:r>
        <w:rPr>
          <w:sz w:val="20"/>
        </w:rPr>
        <w:t>Передавший полномочия другому лицу должен известить об этом выдавшего доверенность и сообщить</w:t>
      </w:r>
      <w:r>
        <w:rPr>
          <w:spacing w:val="-60"/>
          <w:sz w:val="20"/>
        </w:rPr>
        <w:t> </w:t>
      </w:r>
      <w:r>
        <w:rPr>
          <w:sz w:val="20"/>
        </w:rPr>
        <w:t>ему</w:t>
      </w:r>
      <w:r>
        <w:rPr>
          <w:spacing w:val="-2"/>
          <w:sz w:val="20"/>
        </w:rPr>
        <w:t> </w:t>
      </w:r>
      <w:r>
        <w:rPr>
          <w:sz w:val="20"/>
        </w:rPr>
        <w:t>необходимые сведения</w:t>
      </w:r>
      <w:r>
        <w:rPr>
          <w:spacing w:val="-1"/>
          <w:sz w:val="20"/>
        </w:rPr>
        <w:t> </w:t>
      </w:r>
      <w:r>
        <w:rPr>
          <w:sz w:val="20"/>
        </w:rPr>
        <w:t>о лице,</w:t>
      </w:r>
      <w:r>
        <w:rPr>
          <w:spacing w:val="-1"/>
          <w:sz w:val="20"/>
        </w:rPr>
        <w:t> </w:t>
      </w:r>
      <w:r>
        <w:rPr>
          <w:sz w:val="20"/>
        </w:rPr>
        <w:t>которому</w:t>
      </w:r>
      <w:r>
        <w:rPr>
          <w:spacing w:val="-1"/>
          <w:sz w:val="20"/>
        </w:rPr>
        <w:t> </w:t>
      </w:r>
      <w:r>
        <w:rPr>
          <w:sz w:val="20"/>
        </w:rPr>
        <w:t>переданы полномочия;</w:t>
      </w:r>
    </w:p>
    <w:p>
      <w:pPr>
        <w:pStyle w:val="ListParagraph"/>
        <w:numPr>
          <w:ilvl w:val="0"/>
          <w:numId w:val="1527"/>
        </w:numPr>
        <w:tabs>
          <w:tab w:pos="407" w:val="left" w:leader="none"/>
        </w:tabs>
        <w:spacing w:line="240" w:lineRule="auto" w:before="1" w:after="0"/>
        <w:ind w:left="134" w:right="1358" w:hanging="1"/>
        <w:jc w:val="left"/>
        <w:rPr>
          <w:sz w:val="20"/>
        </w:rPr>
      </w:pPr>
      <w:r>
        <w:rPr>
          <w:sz w:val="20"/>
        </w:rPr>
        <w:t>Лицо, которому выдана доверенность, должно лично совершать те действия, на которые оно</w:t>
      </w:r>
      <w:r>
        <w:rPr>
          <w:spacing w:val="-60"/>
          <w:sz w:val="20"/>
        </w:rPr>
        <w:t> </w:t>
      </w:r>
      <w:r>
        <w:rPr>
          <w:sz w:val="20"/>
        </w:rPr>
        <w:t>уполномочено;</w:t>
      </w:r>
    </w:p>
    <w:p>
      <w:pPr>
        <w:pStyle w:val="ListParagraph"/>
        <w:numPr>
          <w:ilvl w:val="0"/>
          <w:numId w:val="1527"/>
        </w:numPr>
        <w:tabs>
          <w:tab w:pos="481" w:val="left" w:leader="none"/>
        </w:tabs>
        <w:spacing w:line="240" w:lineRule="auto" w:before="0" w:after="0"/>
        <w:ind w:left="134" w:right="497" w:firstLine="0"/>
        <w:jc w:val="left"/>
        <w:rPr>
          <w:sz w:val="20"/>
        </w:rPr>
      </w:pPr>
      <w:r>
        <w:rPr>
          <w:sz w:val="20"/>
        </w:rPr>
        <w:t>Срок действия доверенности, выданной в порядке передоверия, не может превышать срока действия</w:t>
      </w:r>
      <w:r>
        <w:rPr>
          <w:spacing w:val="-60"/>
          <w:sz w:val="20"/>
        </w:rPr>
        <w:t> </w:t>
      </w:r>
      <w:r>
        <w:rPr>
          <w:sz w:val="20"/>
        </w:rPr>
        <w:t>доверенности,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основании</w:t>
      </w:r>
      <w:r>
        <w:rPr>
          <w:spacing w:val="-1"/>
          <w:sz w:val="20"/>
        </w:rPr>
        <w:t> </w:t>
      </w:r>
      <w:r>
        <w:rPr>
          <w:sz w:val="20"/>
        </w:rPr>
        <w:t>которой</w:t>
      </w:r>
      <w:r>
        <w:rPr>
          <w:spacing w:val="-2"/>
          <w:sz w:val="20"/>
        </w:rPr>
        <w:t> </w:t>
      </w:r>
      <w:r>
        <w:rPr>
          <w:sz w:val="20"/>
        </w:rPr>
        <w:t>она</w:t>
      </w:r>
      <w:r>
        <w:rPr>
          <w:spacing w:val="-1"/>
          <w:sz w:val="20"/>
        </w:rPr>
        <w:t> </w:t>
      </w:r>
      <w:r>
        <w:rPr>
          <w:sz w:val="20"/>
        </w:rPr>
        <w:t>выдана.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52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2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2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ListParagraph"/>
        <w:numPr>
          <w:ilvl w:val="0"/>
          <w:numId w:val="152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6.1.56</w:t>
      </w:r>
    </w:p>
    <w:p>
      <w:pPr>
        <w:pStyle w:val="BodyText"/>
      </w:pPr>
      <w:r>
        <w:rPr/>
        <w:t>Действие</w:t>
      </w:r>
      <w:r>
        <w:rPr>
          <w:spacing w:val="-7"/>
        </w:rPr>
        <w:t> </w:t>
      </w:r>
      <w:r>
        <w:rPr/>
        <w:t>доверенности</w:t>
      </w:r>
      <w:r>
        <w:rPr>
          <w:spacing w:val="-7"/>
        </w:rPr>
        <w:t> </w:t>
      </w:r>
      <w:r>
        <w:rPr/>
        <w:t>прекращается</w:t>
      </w:r>
      <w:r>
        <w:rPr>
          <w:spacing w:val="-5"/>
        </w:rPr>
        <w:t> </w:t>
      </w:r>
      <w:r>
        <w:rPr/>
        <w:t>вследствие:</w:t>
      </w:r>
    </w:p>
    <w:p>
      <w:pPr>
        <w:pStyle w:val="ListParagraph"/>
        <w:numPr>
          <w:ilvl w:val="0"/>
          <w:numId w:val="152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Истечения</w:t>
      </w:r>
      <w:r>
        <w:rPr>
          <w:spacing w:val="-6"/>
          <w:sz w:val="20"/>
        </w:rPr>
        <w:t> </w:t>
      </w:r>
      <w:r>
        <w:rPr>
          <w:sz w:val="20"/>
        </w:rPr>
        <w:t>срока</w:t>
      </w:r>
      <w:r>
        <w:rPr>
          <w:spacing w:val="-4"/>
          <w:sz w:val="20"/>
        </w:rPr>
        <w:t> </w:t>
      </w:r>
      <w:r>
        <w:rPr>
          <w:sz w:val="20"/>
        </w:rPr>
        <w:t>доверенности;</w:t>
      </w:r>
    </w:p>
    <w:p>
      <w:pPr>
        <w:pStyle w:val="ListParagraph"/>
        <w:numPr>
          <w:ilvl w:val="0"/>
          <w:numId w:val="1529"/>
        </w:numPr>
        <w:tabs>
          <w:tab w:pos="407" w:val="left" w:leader="none"/>
        </w:tabs>
        <w:spacing w:line="240" w:lineRule="auto" w:before="0" w:after="0"/>
        <w:ind w:left="134" w:right="407" w:hanging="1"/>
        <w:jc w:val="left"/>
        <w:rPr>
          <w:sz w:val="20"/>
        </w:rPr>
      </w:pPr>
      <w:r>
        <w:rPr>
          <w:sz w:val="20"/>
        </w:rPr>
        <w:t>Отмены доверенности лицом, выдавшим ее, или одним из лиц, выдавших доверенность совместно, при</w:t>
      </w:r>
      <w:r>
        <w:rPr>
          <w:spacing w:val="-60"/>
          <w:sz w:val="20"/>
        </w:rPr>
        <w:t> </w:t>
      </w:r>
      <w:r>
        <w:rPr>
          <w:sz w:val="20"/>
        </w:rPr>
        <w:t>этом отмена доверенности совершается в той же форме, в которой была выдана доверенность, либо в</w:t>
      </w:r>
      <w:r>
        <w:rPr>
          <w:spacing w:val="1"/>
          <w:sz w:val="20"/>
        </w:rPr>
        <w:t> </w:t>
      </w:r>
      <w:r>
        <w:rPr>
          <w:sz w:val="20"/>
        </w:rPr>
        <w:t>нотариальной</w:t>
      </w:r>
      <w:r>
        <w:rPr>
          <w:spacing w:val="-1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152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Отказа</w:t>
      </w:r>
      <w:r>
        <w:rPr>
          <w:spacing w:val="-4"/>
          <w:sz w:val="20"/>
        </w:rPr>
        <w:t> </w:t>
      </w:r>
      <w:r>
        <w:rPr>
          <w:sz w:val="20"/>
        </w:rPr>
        <w:t>лица,</w:t>
      </w:r>
      <w:r>
        <w:rPr>
          <w:spacing w:val="-4"/>
          <w:sz w:val="20"/>
        </w:rPr>
        <w:t> </w:t>
      </w:r>
      <w:r>
        <w:rPr>
          <w:sz w:val="20"/>
        </w:rPr>
        <w:t>которому</w:t>
      </w:r>
      <w:r>
        <w:rPr>
          <w:spacing w:val="-4"/>
          <w:sz w:val="20"/>
        </w:rPr>
        <w:t> </w:t>
      </w:r>
      <w:r>
        <w:rPr>
          <w:sz w:val="20"/>
        </w:rPr>
        <w:t>выдана</w:t>
      </w:r>
      <w:r>
        <w:rPr>
          <w:spacing w:val="-3"/>
          <w:sz w:val="20"/>
        </w:rPr>
        <w:t> </w:t>
      </w:r>
      <w:r>
        <w:rPr>
          <w:sz w:val="20"/>
        </w:rPr>
        <w:t>доверенность;</w:t>
      </w:r>
    </w:p>
    <w:p>
      <w:pPr>
        <w:pStyle w:val="ListParagraph"/>
        <w:numPr>
          <w:ilvl w:val="0"/>
          <w:numId w:val="152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Прекращения</w:t>
      </w:r>
      <w:r>
        <w:rPr>
          <w:spacing w:val="-6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лица,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имени</w:t>
      </w:r>
      <w:r>
        <w:rPr>
          <w:spacing w:val="-4"/>
          <w:sz w:val="20"/>
        </w:rPr>
        <w:t> </w:t>
      </w:r>
      <w:r>
        <w:rPr>
          <w:sz w:val="20"/>
        </w:rPr>
        <w:t>которого</w:t>
      </w:r>
      <w:r>
        <w:rPr>
          <w:spacing w:val="-6"/>
          <w:sz w:val="20"/>
        </w:rPr>
        <w:t> </w:t>
      </w:r>
      <w:r>
        <w:rPr>
          <w:sz w:val="20"/>
        </w:rPr>
        <w:t>выдана</w:t>
      </w:r>
      <w:r>
        <w:rPr>
          <w:spacing w:val="-4"/>
          <w:sz w:val="20"/>
        </w:rPr>
        <w:t> </w:t>
      </w:r>
      <w:r>
        <w:rPr>
          <w:sz w:val="20"/>
        </w:rPr>
        <w:t>доверенность;</w:t>
      </w:r>
    </w:p>
    <w:p>
      <w:pPr>
        <w:pStyle w:val="ListParagraph"/>
        <w:numPr>
          <w:ilvl w:val="0"/>
          <w:numId w:val="1529"/>
        </w:numPr>
        <w:tabs>
          <w:tab w:pos="378" w:val="left" w:leader="none"/>
        </w:tabs>
        <w:spacing w:line="240" w:lineRule="auto" w:before="0" w:after="0"/>
        <w:ind w:left="134" w:right="3862" w:hanging="1"/>
        <w:jc w:val="left"/>
        <w:rPr>
          <w:sz w:val="20"/>
        </w:rPr>
      </w:pPr>
      <w:r>
        <w:rPr>
          <w:sz w:val="20"/>
        </w:rPr>
        <w:t>Прекращения юридического лица, которому выдана доверенность.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3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 II,</w:t>
      </w:r>
      <w:r>
        <w:rPr>
          <w:spacing w:val="-2"/>
          <w:sz w:val="20"/>
        </w:rPr>
        <w:t> </w:t>
      </w:r>
      <w:r>
        <w:rPr>
          <w:sz w:val="20"/>
        </w:rPr>
        <w:t>III, IV, V</w:t>
      </w:r>
    </w:p>
    <w:p>
      <w:pPr>
        <w:pStyle w:val="Heading1"/>
        <w:numPr>
          <w:ilvl w:val="0"/>
          <w:numId w:val="1530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53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6.1.57</w:t>
      </w:r>
    </w:p>
    <w:p>
      <w:pPr>
        <w:pStyle w:val="BodyText"/>
        <w:ind w:left="133"/>
      </w:pPr>
      <w:r>
        <w:rPr/>
        <w:t>Укажите</w:t>
      </w:r>
      <w:r>
        <w:rPr>
          <w:spacing w:val="-7"/>
        </w:rPr>
        <w:t> </w:t>
      </w:r>
      <w:r>
        <w:rPr/>
        <w:t>неверное</w:t>
      </w:r>
      <w:r>
        <w:rPr>
          <w:spacing w:val="-6"/>
        </w:rPr>
        <w:t> </w:t>
      </w:r>
      <w:r>
        <w:rPr/>
        <w:t>положение.</w:t>
      </w:r>
    </w:p>
    <w:p>
      <w:pPr>
        <w:pStyle w:val="BodyText"/>
        <w:spacing w:line="240" w:lineRule="auto"/>
      </w:pPr>
      <w:r>
        <w:rPr/>
        <w:t>Лицо,</w:t>
      </w:r>
      <w:r>
        <w:rPr>
          <w:spacing w:val="-3"/>
        </w:rPr>
        <w:t> </w:t>
      </w:r>
      <w:r>
        <w:rPr/>
        <w:t>выдавшее</w:t>
      </w:r>
      <w:r>
        <w:rPr>
          <w:spacing w:val="-3"/>
        </w:rPr>
        <w:t> </w:t>
      </w:r>
      <w:r>
        <w:rPr/>
        <w:t>доверенность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впоследствии</w:t>
      </w:r>
      <w:r>
        <w:rPr>
          <w:spacing w:val="-3"/>
        </w:rPr>
        <w:t> </w:t>
      </w:r>
      <w:r>
        <w:rPr/>
        <w:t>отменившее</w:t>
      </w:r>
      <w:r>
        <w:rPr>
          <w:spacing w:val="-3"/>
        </w:rPr>
        <w:t> </w:t>
      </w:r>
      <w:r>
        <w:rPr/>
        <w:t>ее,</w:t>
      </w:r>
      <w:r>
        <w:rPr>
          <w:spacing w:val="-3"/>
        </w:rPr>
        <w:t> </w:t>
      </w:r>
      <w:r>
        <w:rPr/>
        <w:t>обязано: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5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Известить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отмене</w:t>
      </w:r>
      <w:r>
        <w:rPr>
          <w:spacing w:val="-4"/>
          <w:sz w:val="20"/>
        </w:rPr>
        <w:t> </w:t>
      </w:r>
      <w:r>
        <w:rPr>
          <w:sz w:val="20"/>
        </w:rPr>
        <w:t>доверенности</w:t>
      </w:r>
      <w:r>
        <w:rPr>
          <w:spacing w:val="-4"/>
          <w:sz w:val="20"/>
        </w:rPr>
        <w:t> </w:t>
      </w:r>
      <w:r>
        <w:rPr>
          <w:sz w:val="20"/>
        </w:rPr>
        <w:t>лицо,</w:t>
      </w:r>
      <w:r>
        <w:rPr>
          <w:spacing w:val="-3"/>
          <w:sz w:val="20"/>
        </w:rPr>
        <w:t> </w:t>
      </w:r>
      <w:r>
        <w:rPr>
          <w:sz w:val="20"/>
        </w:rPr>
        <w:t>которому</w:t>
      </w:r>
      <w:r>
        <w:rPr>
          <w:spacing w:val="-3"/>
          <w:sz w:val="20"/>
        </w:rPr>
        <w:t> </w:t>
      </w:r>
      <w:r>
        <w:rPr>
          <w:sz w:val="20"/>
        </w:rPr>
        <w:t>она</w:t>
      </w:r>
      <w:r>
        <w:rPr>
          <w:spacing w:val="-3"/>
          <w:sz w:val="20"/>
        </w:rPr>
        <w:t> </w:t>
      </w:r>
      <w:r>
        <w:rPr>
          <w:sz w:val="20"/>
        </w:rPr>
        <w:t>была</w:t>
      </w:r>
      <w:r>
        <w:rPr>
          <w:spacing w:val="-2"/>
          <w:sz w:val="20"/>
        </w:rPr>
        <w:t> </w:t>
      </w:r>
      <w:r>
        <w:rPr>
          <w:sz w:val="20"/>
        </w:rPr>
        <w:t>выдана</w:t>
      </w:r>
    </w:p>
    <w:p>
      <w:pPr>
        <w:pStyle w:val="ListParagraph"/>
        <w:numPr>
          <w:ilvl w:val="0"/>
          <w:numId w:val="1531"/>
        </w:numPr>
        <w:tabs>
          <w:tab w:pos="376" w:val="left" w:leader="none"/>
        </w:tabs>
        <w:spacing w:line="240" w:lineRule="auto" w:before="0" w:after="0"/>
        <w:ind w:left="134" w:right="314" w:hanging="1"/>
        <w:jc w:val="left"/>
        <w:rPr>
          <w:sz w:val="20"/>
        </w:rPr>
      </w:pPr>
      <w:r>
        <w:rPr>
          <w:sz w:val="20"/>
        </w:rPr>
        <w:t>Известить об отмене доверенности известных лицу третьих лиц, для представительства перед которыми</w:t>
      </w:r>
      <w:r>
        <w:rPr>
          <w:spacing w:val="-60"/>
          <w:sz w:val="20"/>
        </w:rPr>
        <w:t> </w:t>
      </w:r>
      <w:r>
        <w:rPr>
          <w:sz w:val="20"/>
        </w:rPr>
        <w:t>дана</w:t>
      </w:r>
      <w:r>
        <w:rPr>
          <w:spacing w:val="-1"/>
          <w:sz w:val="20"/>
        </w:rPr>
        <w:t> </w:t>
      </w:r>
      <w:r>
        <w:rPr>
          <w:sz w:val="20"/>
        </w:rPr>
        <w:t>доверенность</w:t>
      </w:r>
    </w:p>
    <w:p>
      <w:pPr>
        <w:pStyle w:val="Heading1"/>
        <w:numPr>
          <w:ilvl w:val="0"/>
          <w:numId w:val="1531"/>
        </w:numPr>
        <w:tabs>
          <w:tab w:pos="389" w:val="left" w:leader="none"/>
        </w:tabs>
        <w:spacing w:line="240" w:lineRule="auto" w:before="0" w:after="0"/>
        <w:ind w:left="134" w:right="1602" w:firstLine="0"/>
        <w:jc w:val="left"/>
        <w:rPr>
          <w:u w:val="none"/>
        </w:rPr>
      </w:pPr>
      <w:r>
        <w:rPr>
          <w:u w:val="single" w:color="00FF00"/>
        </w:rPr>
        <w:t>Известить об отмене доверенности лицо, которому она была выдана, в порядке,</w:t>
      </w:r>
      <w:r>
        <w:rPr>
          <w:spacing w:val="-56"/>
          <w:u w:val="none"/>
        </w:rPr>
        <w:t> </w:t>
      </w:r>
      <w:r>
        <w:rPr>
          <w:u w:val="single" w:color="00FF00"/>
        </w:rPr>
        <w:t>предусмотренном Банком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6.1.58</w:t>
      </w:r>
    </w:p>
    <w:p>
      <w:pPr>
        <w:pStyle w:val="BodyText"/>
        <w:spacing w:line="240" w:lineRule="auto"/>
        <w:ind w:right="337" w:hanging="1"/>
      </w:pPr>
      <w:r>
        <w:rPr/>
        <w:t>Назовите правовые положения о сроке доверенности, соответствующие Гражданскому кодексу Российской</w:t>
      </w:r>
      <w:r>
        <w:rPr>
          <w:spacing w:val="-60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1532"/>
        </w:numPr>
        <w:tabs>
          <w:tab w:pos="333" w:val="left" w:leader="none"/>
        </w:tabs>
        <w:spacing w:line="240" w:lineRule="auto" w:before="0" w:after="0"/>
        <w:ind w:left="134" w:right="1316" w:firstLine="0"/>
        <w:jc w:val="left"/>
        <w:rPr>
          <w:sz w:val="20"/>
        </w:rPr>
      </w:pPr>
      <w:r>
        <w:rPr>
          <w:sz w:val="20"/>
        </w:rPr>
        <w:t>Если в доверенности не указан срок ее действия, она сохраняет силу в течение года со дня ее</w:t>
      </w:r>
      <w:r>
        <w:rPr>
          <w:spacing w:val="-60"/>
          <w:sz w:val="20"/>
        </w:rPr>
        <w:t> </w:t>
      </w:r>
      <w:r>
        <w:rPr>
          <w:sz w:val="20"/>
        </w:rPr>
        <w:t>совершения;</w:t>
      </w:r>
    </w:p>
    <w:p>
      <w:pPr>
        <w:pStyle w:val="ListParagraph"/>
        <w:numPr>
          <w:ilvl w:val="0"/>
          <w:numId w:val="1532"/>
        </w:numPr>
        <w:tabs>
          <w:tab w:pos="407" w:val="left" w:leader="none"/>
        </w:tabs>
        <w:spacing w:line="240" w:lineRule="auto" w:before="0" w:after="0"/>
        <w:ind w:left="134" w:right="274" w:hanging="1"/>
        <w:jc w:val="left"/>
        <w:rPr>
          <w:sz w:val="20"/>
        </w:rPr>
      </w:pPr>
      <w:r>
        <w:rPr>
          <w:sz w:val="20"/>
        </w:rPr>
        <w:t>Удостоверенная нотариусом доверенность, предназначенная для совершения действий за границей и не</w:t>
      </w:r>
      <w:r>
        <w:rPr>
          <w:spacing w:val="-60"/>
          <w:sz w:val="20"/>
        </w:rPr>
        <w:t> </w:t>
      </w:r>
      <w:r>
        <w:rPr>
          <w:sz w:val="20"/>
        </w:rPr>
        <w:t>содержащая указание о сроке ее действия, сохраняет силу до ее отмены лицом, выдавшим доверенность.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3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3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7"/>
          <w:sz w:val="20"/>
        </w:rPr>
        <w:t> </w:t>
      </w:r>
      <w:r>
        <w:rPr>
          <w:sz w:val="20"/>
        </w:rPr>
        <w:t>перечисленного</w:t>
      </w:r>
    </w:p>
    <w:p>
      <w:pPr>
        <w:pStyle w:val="Heading1"/>
        <w:numPr>
          <w:ilvl w:val="0"/>
          <w:numId w:val="153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6.6.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Право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собственности</w:t>
        <w:tab/>
      </w:r>
      <w:r>
        <w:rPr/>
        <w:t>       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6.1.59</w:t>
      </w:r>
    </w:p>
    <w:p>
      <w:pPr>
        <w:pStyle w:val="BodyText"/>
        <w:spacing w:before="3"/>
      </w:pPr>
      <w:r>
        <w:rPr/>
        <w:t>Укажите</w:t>
      </w:r>
      <w:r>
        <w:rPr>
          <w:spacing w:val="-5"/>
        </w:rPr>
        <w:t> </w:t>
      </w:r>
      <w:r>
        <w:rPr/>
        <w:t>утверждения,</w:t>
      </w:r>
      <w:r>
        <w:rPr>
          <w:spacing w:val="-5"/>
        </w:rPr>
        <w:t> </w:t>
      </w:r>
      <w:r>
        <w:rPr/>
        <w:t>соответствующие</w:t>
      </w:r>
      <w:r>
        <w:rPr>
          <w:spacing w:val="-4"/>
        </w:rPr>
        <w:t> </w:t>
      </w:r>
      <w:r>
        <w:rPr/>
        <w:t>Гражданскому</w:t>
      </w:r>
      <w:r>
        <w:rPr>
          <w:spacing w:val="-6"/>
        </w:rPr>
        <w:t> </w:t>
      </w:r>
      <w:r>
        <w:rPr/>
        <w:t>кодексу</w:t>
      </w:r>
      <w:r>
        <w:rPr>
          <w:spacing w:val="-5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1534"/>
        </w:numPr>
        <w:tabs>
          <w:tab w:pos="333" w:val="left" w:leader="none"/>
        </w:tabs>
        <w:spacing w:line="240" w:lineRule="auto" w:before="0" w:after="0"/>
        <w:ind w:left="134" w:right="279" w:hanging="1"/>
        <w:jc w:val="left"/>
        <w:rPr>
          <w:sz w:val="20"/>
        </w:rPr>
      </w:pPr>
      <w:r>
        <w:rPr>
          <w:sz w:val="20"/>
        </w:rPr>
        <w:t>Право собственности и другие вещные права на недвижимые вещи, ограничения этих прав, их</w:t>
      </w:r>
      <w:r>
        <w:rPr>
          <w:spacing w:val="1"/>
          <w:sz w:val="20"/>
        </w:rPr>
        <w:t> </w:t>
      </w:r>
      <w:r>
        <w:rPr>
          <w:sz w:val="20"/>
        </w:rPr>
        <w:t>возникновение, переход и прекращение подлежат государственной регистрации в едином государственном</w:t>
      </w:r>
      <w:r>
        <w:rPr>
          <w:spacing w:val="-60"/>
          <w:sz w:val="20"/>
        </w:rPr>
        <w:t> </w:t>
      </w:r>
      <w:r>
        <w:rPr>
          <w:sz w:val="20"/>
        </w:rPr>
        <w:t>реестре;</w:t>
      </w:r>
    </w:p>
    <w:p>
      <w:pPr>
        <w:pStyle w:val="ListParagraph"/>
        <w:numPr>
          <w:ilvl w:val="0"/>
          <w:numId w:val="1534"/>
        </w:numPr>
        <w:tabs>
          <w:tab w:pos="407" w:val="left" w:leader="none"/>
        </w:tabs>
        <w:spacing w:line="240" w:lineRule="auto" w:before="0" w:after="0"/>
        <w:ind w:left="134" w:right="1207" w:firstLine="0"/>
        <w:jc w:val="left"/>
        <w:rPr>
          <w:sz w:val="20"/>
        </w:rPr>
      </w:pPr>
      <w:r>
        <w:rPr>
          <w:sz w:val="20"/>
        </w:rPr>
        <w:t>Право собственности и другие вещные права на недвижимые вещи, ограничения этих прав, их</w:t>
      </w:r>
      <w:r>
        <w:rPr>
          <w:spacing w:val="-60"/>
          <w:sz w:val="20"/>
        </w:rPr>
        <w:t> </w:t>
      </w:r>
      <w:r>
        <w:rPr>
          <w:sz w:val="20"/>
        </w:rPr>
        <w:t>возникновение, переход и прекращение не подлежат государственной регистрации в едином</w:t>
      </w:r>
      <w:r>
        <w:rPr>
          <w:spacing w:val="1"/>
          <w:sz w:val="20"/>
        </w:rPr>
        <w:t> </w:t>
      </w:r>
      <w:r>
        <w:rPr>
          <w:sz w:val="20"/>
        </w:rPr>
        <w:t>государственном</w:t>
      </w:r>
      <w:r>
        <w:rPr>
          <w:spacing w:val="-1"/>
          <w:sz w:val="20"/>
        </w:rPr>
        <w:t> </w:t>
      </w:r>
      <w:r>
        <w:rPr>
          <w:sz w:val="20"/>
        </w:rPr>
        <w:t>реестре.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3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535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53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35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6.1.60</w:t>
      </w:r>
    </w:p>
    <w:p>
      <w:pPr>
        <w:pStyle w:val="BodyText"/>
        <w:spacing w:line="240" w:lineRule="auto"/>
        <w:ind w:right="559" w:hanging="1"/>
      </w:pPr>
      <w:r>
        <w:rPr/>
        <w:t>Допускается ли обращение в государственную собственность имущества, находящегося в собственности</w:t>
      </w:r>
      <w:r>
        <w:rPr>
          <w:spacing w:val="-60"/>
        </w:rPr>
        <w:t> </w:t>
      </w:r>
      <w:r>
        <w:rPr/>
        <w:t>граждан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юридических</w:t>
      </w:r>
      <w:r>
        <w:rPr>
          <w:spacing w:val="1"/>
        </w:rPr>
        <w:t> </w:t>
      </w:r>
      <w:r>
        <w:rPr/>
        <w:t>лиц</w:t>
      </w:r>
      <w:r>
        <w:rPr>
          <w:spacing w:val="-2"/>
        </w:rPr>
        <w:t> </w:t>
      </w:r>
      <w:r>
        <w:rPr/>
        <w:t>(национализация)?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3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допускается</w:t>
      </w:r>
    </w:p>
    <w:p>
      <w:pPr>
        <w:pStyle w:val="ListParagraph"/>
        <w:numPr>
          <w:ilvl w:val="0"/>
          <w:numId w:val="153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Допускается</w:t>
      </w:r>
      <w:r>
        <w:rPr>
          <w:spacing w:val="-6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условии</w:t>
      </w:r>
      <w:r>
        <w:rPr>
          <w:spacing w:val="-5"/>
          <w:sz w:val="20"/>
        </w:rPr>
        <w:t> </w:t>
      </w:r>
      <w:r>
        <w:rPr>
          <w:sz w:val="20"/>
        </w:rPr>
        <w:t>согласия</w:t>
      </w:r>
      <w:r>
        <w:rPr>
          <w:spacing w:val="-5"/>
          <w:sz w:val="20"/>
        </w:rPr>
        <w:t> </w:t>
      </w:r>
      <w:r>
        <w:rPr>
          <w:sz w:val="20"/>
        </w:rPr>
        <w:t>собственника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возмещением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этого</w:t>
      </w:r>
      <w:r>
        <w:rPr>
          <w:spacing w:val="-5"/>
          <w:sz w:val="20"/>
        </w:rPr>
        <w:t> </w:t>
      </w:r>
      <w:r>
        <w:rPr>
          <w:sz w:val="20"/>
        </w:rPr>
        <w:t>имущества</w:t>
      </w:r>
    </w:p>
    <w:p>
      <w:pPr>
        <w:pStyle w:val="Heading1"/>
        <w:numPr>
          <w:ilvl w:val="0"/>
          <w:numId w:val="1536"/>
        </w:numPr>
        <w:tabs>
          <w:tab w:pos="389" w:val="left" w:leader="none"/>
        </w:tabs>
        <w:spacing w:line="240" w:lineRule="auto" w:before="0" w:after="0"/>
        <w:ind w:left="134" w:right="750" w:firstLine="0"/>
        <w:jc w:val="left"/>
        <w:rPr>
          <w:u w:val="none"/>
        </w:rPr>
      </w:pPr>
      <w:r>
        <w:rPr>
          <w:u w:val="single" w:color="00FF00"/>
        </w:rPr>
        <w:t>Производится на основании закона с возмещением стоимости этого имущества и других</w:t>
      </w:r>
      <w:r>
        <w:rPr>
          <w:spacing w:val="-56"/>
          <w:u w:val="none"/>
        </w:rPr>
        <w:t> </w:t>
      </w:r>
      <w:r>
        <w:rPr>
          <w:u w:val="single" w:color="00FF00"/>
        </w:rPr>
        <w:t>убытков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порядке,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установленном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законодательством</w:t>
      </w:r>
    </w:p>
    <w:p>
      <w:pPr>
        <w:pStyle w:val="ListParagraph"/>
        <w:numPr>
          <w:ilvl w:val="0"/>
          <w:numId w:val="1536"/>
        </w:numPr>
        <w:tabs>
          <w:tab w:pos="394" w:val="left" w:leader="none"/>
        </w:tabs>
        <w:spacing w:line="240" w:lineRule="auto" w:before="0" w:after="0"/>
        <w:ind w:left="133" w:right="415" w:firstLine="0"/>
        <w:jc w:val="left"/>
        <w:rPr>
          <w:sz w:val="20"/>
        </w:rPr>
      </w:pPr>
      <w:r>
        <w:rPr>
          <w:sz w:val="20"/>
        </w:rPr>
        <w:t>Допускается при условии согласия собственника с возмещением стоимости этого имущества в порядке,</w:t>
      </w:r>
      <w:r>
        <w:rPr>
          <w:spacing w:val="-60"/>
          <w:sz w:val="20"/>
        </w:rPr>
        <w:t> </w:t>
      </w:r>
      <w:r>
        <w:rPr>
          <w:sz w:val="20"/>
        </w:rPr>
        <w:t>предусмотренном законом о приватизации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6.1.61</w:t>
      </w:r>
    </w:p>
    <w:p>
      <w:pPr>
        <w:pStyle w:val="BodyText"/>
        <w:spacing w:line="240" w:lineRule="auto"/>
        <w:ind w:right="867" w:hanging="1"/>
      </w:pPr>
      <w:r>
        <w:rPr/>
        <w:t>Нижеследующие утверждения соответствуют нормам Гражданского кодекса Российской Федерации в</w:t>
      </w:r>
      <w:r>
        <w:rPr>
          <w:spacing w:val="-60"/>
        </w:rPr>
        <w:t> </w:t>
      </w:r>
      <w:r>
        <w:rPr/>
        <w:t>отношении</w:t>
      </w:r>
      <w:r>
        <w:rPr>
          <w:spacing w:val="-2"/>
        </w:rPr>
        <w:t> </w:t>
      </w:r>
      <w:r>
        <w:rPr/>
        <w:t>права собственности, за</w:t>
      </w:r>
      <w:r>
        <w:rPr>
          <w:spacing w:val="-1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3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Собственнику</w:t>
      </w:r>
      <w:r>
        <w:rPr>
          <w:spacing w:val="-7"/>
          <w:sz w:val="20"/>
        </w:rPr>
        <w:t> </w:t>
      </w:r>
      <w:r>
        <w:rPr>
          <w:sz w:val="20"/>
        </w:rPr>
        <w:t>принадлежат</w:t>
      </w:r>
      <w:r>
        <w:rPr>
          <w:spacing w:val="-5"/>
          <w:sz w:val="20"/>
        </w:rPr>
        <w:t> </w:t>
      </w:r>
      <w:r>
        <w:rPr>
          <w:sz w:val="20"/>
        </w:rPr>
        <w:t>права</w:t>
      </w:r>
      <w:r>
        <w:rPr>
          <w:spacing w:val="-5"/>
          <w:sz w:val="20"/>
        </w:rPr>
        <w:t> </w:t>
      </w:r>
      <w:r>
        <w:rPr>
          <w:sz w:val="20"/>
        </w:rPr>
        <w:t>пользования,</w:t>
      </w:r>
      <w:r>
        <w:rPr>
          <w:spacing w:val="-5"/>
          <w:sz w:val="20"/>
        </w:rPr>
        <w:t> </w:t>
      </w:r>
      <w:r>
        <w:rPr>
          <w:sz w:val="20"/>
        </w:rPr>
        <w:t>владения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распоряжения</w:t>
      </w:r>
      <w:r>
        <w:rPr>
          <w:spacing w:val="-6"/>
          <w:sz w:val="20"/>
        </w:rPr>
        <w:t> </w:t>
      </w:r>
      <w:r>
        <w:rPr>
          <w:sz w:val="20"/>
        </w:rPr>
        <w:t>своим</w:t>
      </w:r>
      <w:r>
        <w:rPr>
          <w:spacing w:val="-5"/>
          <w:sz w:val="20"/>
        </w:rPr>
        <w:t> </w:t>
      </w:r>
      <w:r>
        <w:rPr>
          <w:sz w:val="20"/>
        </w:rPr>
        <w:t>имуществом</w:t>
      </w:r>
    </w:p>
    <w:p>
      <w:pPr>
        <w:pStyle w:val="Heading1"/>
        <w:numPr>
          <w:ilvl w:val="0"/>
          <w:numId w:val="1537"/>
        </w:numPr>
        <w:tabs>
          <w:tab w:pos="394" w:val="left" w:leader="none"/>
        </w:tabs>
        <w:spacing w:line="240" w:lineRule="auto" w:before="1" w:after="0"/>
        <w:ind w:left="134" w:right="599" w:firstLine="0"/>
        <w:jc w:val="left"/>
        <w:rPr>
          <w:u w:val="none"/>
        </w:rPr>
      </w:pPr>
      <w:r>
        <w:rPr>
          <w:u w:val="single" w:color="00FF00"/>
        </w:rPr>
        <w:t>Передача имущества в доверительное управление влечет переход права собственности к</w:t>
      </w:r>
      <w:r>
        <w:rPr>
          <w:spacing w:val="-56"/>
          <w:u w:val="none"/>
        </w:rPr>
        <w:t> </w:t>
      </w:r>
      <w:r>
        <w:rPr>
          <w:u w:val="single" w:color="00FF00"/>
        </w:rPr>
        <w:t>доверительному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управляющему</w:t>
      </w:r>
    </w:p>
    <w:p>
      <w:pPr>
        <w:pStyle w:val="ListParagraph"/>
        <w:numPr>
          <w:ilvl w:val="0"/>
          <w:numId w:val="1537"/>
        </w:numPr>
        <w:tabs>
          <w:tab w:pos="378" w:val="left" w:leader="none"/>
        </w:tabs>
        <w:spacing w:line="240" w:lineRule="auto" w:before="0" w:after="0"/>
        <w:ind w:left="134" w:right="670" w:hanging="1"/>
        <w:jc w:val="left"/>
        <w:rPr>
          <w:sz w:val="20"/>
        </w:rPr>
      </w:pPr>
      <w:r>
        <w:rPr>
          <w:sz w:val="20"/>
        </w:rPr>
        <w:t>Собственник вправе по своему усмотрению совершать в отношении принадлежащего ему имущества</w:t>
      </w:r>
      <w:r>
        <w:rPr>
          <w:spacing w:val="-60"/>
          <w:sz w:val="20"/>
        </w:rPr>
        <w:t> </w:t>
      </w:r>
      <w:r>
        <w:rPr>
          <w:sz w:val="20"/>
        </w:rPr>
        <w:t>любые</w:t>
      </w:r>
      <w:r>
        <w:rPr>
          <w:spacing w:val="-1"/>
          <w:sz w:val="20"/>
        </w:rPr>
        <w:t> </w:t>
      </w:r>
      <w:r>
        <w:rPr>
          <w:sz w:val="20"/>
        </w:rPr>
        <w:t>действия, не противоречащие</w:t>
      </w:r>
      <w:r>
        <w:rPr>
          <w:spacing w:val="-1"/>
          <w:sz w:val="20"/>
        </w:rPr>
        <w:t> </w:t>
      </w:r>
      <w:r>
        <w:rPr>
          <w:sz w:val="20"/>
        </w:rPr>
        <w:t>законодательству</w:t>
      </w:r>
    </w:p>
    <w:p>
      <w:pPr>
        <w:pStyle w:val="ListParagraph"/>
        <w:numPr>
          <w:ilvl w:val="0"/>
          <w:numId w:val="153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Собственник</w:t>
      </w:r>
      <w:r>
        <w:rPr>
          <w:spacing w:val="-4"/>
          <w:sz w:val="20"/>
        </w:rPr>
        <w:t> </w:t>
      </w:r>
      <w:r>
        <w:rPr>
          <w:sz w:val="20"/>
        </w:rPr>
        <w:t>(физическое</w:t>
      </w:r>
      <w:r>
        <w:rPr>
          <w:spacing w:val="-3"/>
          <w:sz w:val="20"/>
        </w:rPr>
        <w:t> </w:t>
      </w:r>
      <w:r>
        <w:rPr>
          <w:sz w:val="20"/>
        </w:rPr>
        <w:t>лицо)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отдавать</w:t>
      </w:r>
      <w:r>
        <w:rPr>
          <w:spacing w:val="-4"/>
          <w:sz w:val="20"/>
        </w:rPr>
        <w:t> </w:t>
      </w:r>
      <w:r>
        <w:rPr>
          <w:sz w:val="20"/>
        </w:rPr>
        <w:t>свое</w:t>
      </w:r>
      <w:r>
        <w:rPr>
          <w:spacing w:val="-2"/>
          <w:sz w:val="20"/>
        </w:rPr>
        <w:t> </w:t>
      </w:r>
      <w:r>
        <w:rPr>
          <w:sz w:val="20"/>
        </w:rPr>
        <w:t>имущество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залог</w:t>
      </w:r>
      <w:r>
        <w:rPr>
          <w:spacing w:val="-5"/>
          <w:sz w:val="20"/>
        </w:rPr>
        <w:t> </w:t>
      </w:r>
      <w:r>
        <w:rPr>
          <w:sz w:val="20"/>
        </w:rPr>
        <w:t>другому</w:t>
      </w:r>
      <w:r>
        <w:rPr>
          <w:spacing w:val="-4"/>
          <w:sz w:val="20"/>
        </w:rPr>
        <w:t> </w:t>
      </w:r>
      <w:r>
        <w:rPr>
          <w:sz w:val="20"/>
        </w:rPr>
        <w:t>лицу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6.1.62</w:t>
      </w:r>
    </w:p>
    <w:p>
      <w:pPr>
        <w:pStyle w:val="BodyText"/>
      </w:pPr>
      <w:r>
        <w:rPr/>
        <w:t>Права</w:t>
      </w:r>
      <w:r>
        <w:rPr>
          <w:spacing w:val="-4"/>
        </w:rPr>
        <w:t> </w:t>
      </w:r>
      <w:r>
        <w:rPr/>
        <w:t>собственника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имущество</w:t>
      </w:r>
      <w:r>
        <w:rPr>
          <w:spacing w:val="-4"/>
        </w:rPr>
        <w:t> </w:t>
      </w:r>
      <w:r>
        <w:rPr/>
        <w:t>прекращаются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случае:</w:t>
      </w:r>
    </w:p>
    <w:p>
      <w:pPr>
        <w:pStyle w:val="ListParagraph"/>
        <w:numPr>
          <w:ilvl w:val="0"/>
          <w:numId w:val="1538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Отчуждения</w:t>
      </w:r>
      <w:r>
        <w:rPr>
          <w:spacing w:val="-6"/>
          <w:sz w:val="20"/>
        </w:rPr>
        <w:t> </w:t>
      </w:r>
      <w:r>
        <w:rPr>
          <w:sz w:val="20"/>
        </w:rPr>
        <w:t>собственником</w:t>
      </w:r>
      <w:r>
        <w:rPr>
          <w:spacing w:val="-4"/>
          <w:sz w:val="20"/>
        </w:rPr>
        <w:t> </w:t>
      </w:r>
      <w:r>
        <w:rPr>
          <w:sz w:val="20"/>
        </w:rPr>
        <w:t>своего</w:t>
      </w:r>
      <w:r>
        <w:rPr>
          <w:spacing w:val="-5"/>
          <w:sz w:val="20"/>
        </w:rPr>
        <w:t> </w:t>
      </w:r>
      <w:r>
        <w:rPr>
          <w:sz w:val="20"/>
        </w:rPr>
        <w:t>имущества</w:t>
      </w:r>
      <w:r>
        <w:rPr>
          <w:spacing w:val="-5"/>
          <w:sz w:val="20"/>
        </w:rPr>
        <w:t> </w:t>
      </w:r>
      <w:r>
        <w:rPr>
          <w:sz w:val="20"/>
        </w:rPr>
        <w:t>другим</w:t>
      </w:r>
      <w:r>
        <w:rPr>
          <w:spacing w:val="-4"/>
          <w:sz w:val="20"/>
        </w:rPr>
        <w:t> </w:t>
      </w:r>
      <w:r>
        <w:rPr>
          <w:sz w:val="20"/>
        </w:rPr>
        <w:t>лицам;</w:t>
      </w:r>
    </w:p>
    <w:p>
      <w:pPr>
        <w:pStyle w:val="ListParagraph"/>
        <w:numPr>
          <w:ilvl w:val="0"/>
          <w:numId w:val="15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Отказа</w:t>
      </w:r>
      <w:r>
        <w:rPr>
          <w:spacing w:val="-5"/>
          <w:sz w:val="20"/>
        </w:rPr>
        <w:t> </w:t>
      </w:r>
      <w:r>
        <w:rPr>
          <w:sz w:val="20"/>
        </w:rPr>
        <w:t>собственника</w:t>
      </w:r>
      <w:r>
        <w:rPr>
          <w:spacing w:val="-7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собственности;</w:t>
      </w:r>
    </w:p>
    <w:p>
      <w:pPr>
        <w:pStyle w:val="ListParagraph"/>
        <w:numPr>
          <w:ilvl w:val="0"/>
          <w:numId w:val="153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Гибели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уничтожения</w:t>
      </w:r>
      <w:r>
        <w:rPr>
          <w:spacing w:val="-4"/>
          <w:sz w:val="20"/>
        </w:rPr>
        <w:t> </w:t>
      </w:r>
      <w:r>
        <w:rPr>
          <w:sz w:val="20"/>
        </w:rPr>
        <w:t>имущества;</w:t>
      </w:r>
    </w:p>
    <w:p>
      <w:pPr>
        <w:pStyle w:val="ListParagraph"/>
        <w:numPr>
          <w:ilvl w:val="0"/>
          <w:numId w:val="1538"/>
        </w:numPr>
        <w:tabs>
          <w:tab w:pos="452" w:val="left" w:leader="none"/>
        </w:tabs>
        <w:spacing w:line="240" w:lineRule="auto" w:before="0" w:after="0"/>
        <w:ind w:left="133" w:right="5967" w:firstLine="0"/>
        <w:jc w:val="left"/>
        <w:rPr>
          <w:sz w:val="20"/>
        </w:rPr>
      </w:pPr>
      <w:r>
        <w:rPr>
          <w:sz w:val="20"/>
        </w:rPr>
        <w:t>Утраты права собственности на имущество.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3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39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6.1.63</w:t>
      </w:r>
    </w:p>
    <w:p>
      <w:pPr>
        <w:pStyle w:val="BodyText"/>
        <w:ind w:left="133"/>
      </w:pPr>
      <w:r>
        <w:rPr/>
        <w:t>Вещными</w:t>
      </w:r>
      <w:r>
        <w:rPr>
          <w:spacing w:val="-4"/>
        </w:rPr>
        <w:t> </w:t>
      </w:r>
      <w:r>
        <w:rPr/>
        <w:t>правами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540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Сервитуты;</w:t>
      </w:r>
    </w:p>
    <w:p>
      <w:pPr>
        <w:pStyle w:val="ListParagraph"/>
        <w:numPr>
          <w:ilvl w:val="0"/>
          <w:numId w:val="1540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хозяйственного</w:t>
      </w:r>
      <w:r>
        <w:rPr>
          <w:spacing w:val="-7"/>
          <w:sz w:val="20"/>
        </w:rPr>
        <w:t> </w:t>
      </w:r>
      <w:r>
        <w:rPr>
          <w:sz w:val="20"/>
        </w:rPr>
        <w:t>ведения</w:t>
      </w:r>
      <w:r>
        <w:rPr>
          <w:spacing w:val="-5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1540"/>
        </w:numPr>
        <w:tabs>
          <w:tab w:pos="481" w:val="left" w:leader="none"/>
        </w:tabs>
        <w:spacing w:line="241" w:lineRule="exact" w:before="1" w:after="0"/>
        <w:ind w:left="480" w:right="0" w:hanging="348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оперативного</w:t>
      </w:r>
      <w:r>
        <w:rPr>
          <w:spacing w:val="-4"/>
          <w:sz w:val="20"/>
        </w:rPr>
        <w:t> </w:t>
      </w:r>
      <w:r>
        <w:rPr>
          <w:sz w:val="20"/>
        </w:rPr>
        <w:t>управления</w:t>
      </w:r>
      <w:r>
        <w:rPr>
          <w:spacing w:val="-5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1540"/>
        </w:numPr>
        <w:tabs>
          <w:tab w:pos="452" w:val="left" w:leader="none"/>
        </w:tabs>
        <w:spacing w:line="240" w:lineRule="auto" w:before="0" w:after="0"/>
        <w:ind w:left="134" w:right="3784" w:hanging="1"/>
        <w:jc w:val="left"/>
        <w:rPr>
          <w:sz w:val="20"/>
        </w:rPr>
      </w:pPr>
      <w:r>
        <w:rPr>
          <w:sz w:val="20"/>
        </w:rPr>
        <w:t>Право пожизненного наследуемого владения земельным участком.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4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 и IV</w:t>
      </w:r>
    </w:p>
    <w:p>
      <w:pPr>
        <w:pStyle w:val="ListParagraph"/>
        <w:numPr>
          <w:ilvl w:val="0"/>
          <w:numId w:val="154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4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6.1.64</w:t>
      </w:r>
    </w:p>
    <w:p>
      <w:pPr>
        <w:pStyle w:val="BodyText"/>
      </w:pPr>
      <w:r>
        <w:rPr/>
        <w:t>Укажите</w:t>
      </w:r>
      <w:r>
        <w:rPr>
          <w:spacing w:val="-7"/>
        </w:rPr>
        <w:t> </w:t>
      </w:r>
      <w:r>
        <w:rPr/>
        <w:t>неверные</w:t>
      </w:r>
      <w:r>
        <w:rPr>
          <w:spacing w:val="-7"/>
        </w:rPr>
        <w:t> </w:t>
      </w:r>
      <w:r>
        <w:rPr/>
        <w:t>утверждения.</w:t>
      </w:r>
    </w:p>
    <w:p>
      <w:pPr>
        <w:pStyle w:val="BodyText"/>
        <w:spacing w:line="240" w:lineRule="auto"/>
      </w:pPr>
      <w:r>
        <w:rPr/>
        <w:t>Имущество</w:t>
      </w:r>
      <w:r>
        <w:rPr>
          <w:spacing w:val="-3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находиться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общей</w:t>
      </w:r>
      <w:r>
        <w:rPr>
          <w:spacing w:val="-4"/>
        </w:rPr>
        <w:t> </w:t>
      </w:r>
      <w:r>
        <w:rPr/>
        <w:t>собственности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случаях:</w:t>
      </w:r>
    </w:p>
    <w:p>
      <w:pPr>
        <w:pStyle w:val="ListParagraph"/>
        <w:numPr>
          <w:ilvl w:val="0"/>
          <w:numId w:val="1542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определением</w:t>
      </w:r>
      <w:r>
        <w:rPr>
          <w:spacing w:val="-4"/>
          <w:sz w:val="20"/>
        </w:rPr>
        <w:t> </w:t>
      </w:r>
      <w:r>
        <w:rPr>
          <w:sz w:val="20"/>
        </w:rPr>
        <w:t>доли</w:t>
      </w:r>
      <w:r>
        <w:rPr>
          <w:spacing w:val="-6"/>
          <w:sz w:val="20"/>
        </w:rPr>
        <w:t> </w:t>
      </w:r>
      <w:r>
        <w:rPr>
          <w:sz w:val="20"/>
        </w:rPr>
        <w:t>каждого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собственников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праве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6"/>
          <w:sz w:val="20"/>
        </w:rPr>
        <w:t> </w:t>
      </w:r>
      <w:r>
        <w:rPr>
          <w:sz w:val="20"/>
        </w:rPr>
        <w:t>(долевая</w:t>
      </w:r>
      <w:r>
        <w:rPr>
          <w:spacing w:val="-5"/>
          <w:sz w:val="20"/>
        </w:rPr>
        <w:t> </w:t>
      </w:r>
      <w:r>
        <w:rPr>
          <w:sz w:val="20"/>
        </w:rPr>
        <w:t>собственность);</w:t>
      </w:r>
    </w:p>
    <w:p>
      <w:pPr>
        <w:pStyle w:val="ListParagraph"/>
        <w:numPr>
          <w:ilvl w:val="0"/>
          <w:numId w:val="154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определения</w:t>
      </w:r>
      <w:r>
        <w:rPr>
          <w:spacing w:val="-3"/>
          <w:sz w:val="20"/>
        </w:rPr>
        <w:t> </w:t>
      </w:r>
      <w:r>
        <w:rPr>
          <w:sz w:val="20"/>
        </w:rPr>
        <w:t>доли</w:t>
      </w:r>
      <w:r>
        <w:rPr>
          <w:spacing w:val="-5"/>
          <w:sz w:val="20"/>
        </w:rPr>
        <w:t> </w:t>
      </w:r>
      <w:r>
        <w:rPr>
          <w:sz w:val="20"/>
        </w:rPr>
        <w:t>каждого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собственников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праве</w:t>
      </w:r>
      <w:r>
        <w:rPr>
          <w:spacing w:val="-2"/>
          <w:sz w:val="20"/>
        </w:rPr>
        <w:t> </w:t>
      </w:r>
      <w:r>
        <w:rPr>
          <w:sz w:val="20"/>
        </w:rPr>
        <w:t>собственности</w:t>
      </w:r>
      <w:r>
        <w:rPr>
          <w:spacing w:val="-5"/>
          <w:sz w:val="20"/>
        </w:rPr>
        <w:t> </w:t>
      </w:r>
      <w:r>
        <w:rPr>
          <w:sz w:val="20"/>
        </w:rPr>
        <w:t>(совместная</w:t>
      </w:r>
      <w:r>
        <w:rPr>
          <w:spacing w:val="-4"/>
          <w:sz w:val="20"/>
        </w:rPr>
        <w:t> </w:t>
      </w:r>
      <w:r>
        <w:rPr>
          <w:sz w:val="20"/>
        </w:rPr>
        <w:t>собственность);</w:t>
      </w:r>
    </w:p>
    <w:p>
      <w:pPr>
        <w:pStyle w:val="ListParagraph"/>
        <w:numPr>
          <w:ilvl w:val="0"/>
          <w:numId w:val="1542"/>
        </w:numPr>
        <w:tabs>
          <w:tab w:pos="481" w:val="left" w:leader="none"/>
        </w:tabs>
        <w:spacing w:line="240" w:lineRule="auto" w:before="0" w:after="0"/>
        <w:ind w:left="133" w:right="698" w:firstLine="0"/>
        <w:jc w:val="left"/>
        <w:rPr>
          <w:sz w:val="20"/>
        </w:rPr>
      </w:pPr>
      <w:r>
        <w:rPr>
          <w:sz w:val="20"/>
        </w:rPr>
        <w:t>С определением доли каждого из собственников в праве собственности или без определения таких</w:t>
      </w:r>
      <w:r>
        <w:rPr>
          <w:spacing w:val="-60"/>
          <w:sz w:val="20"/>
        </w:rPr>
        <w:t> </w:t>
      </w:r>
      <w:r>
        <w:rPr>
          <w:sz w:val="20"/>
        </w:rPr>
        <w:t>долей;</w:t>
      </w:r>
    </w:p>
    <w:p>
      <w:pPr>
        <w:pStyle w:val="ListParagraph"/>
        <w:numPr>
          <w:ilvl w:val="0"/>
          <w:numId w:val="1542"/>
        </w:numPr>
        <w:tabs>
          <w:tab w:pos="452" w:val="left" w:leader="none"/>
        </w:tabs>
        <w:spacing w:line="240" w:lineRule="auto" w:before="0" w:after="0"/>
        <w:ind w:left="133" w:right="2477" w:firstLine="0"/>
        <w:jc w:val="left"/>
        <w:rPr>
          <w:sz w:val="20"/>
        </w:rPr>
      </w:pPr>
      <w:r>
        <w:rPr>
          <w:sz w:val="20"/>
        </w:rPr>
        <w:t>Имущество может находиться в общей собственности (долевой или совместной).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4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43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54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543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Ни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одно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перечисленных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6.1.65</w:t>
      </w:r>
    </w:p>
    <w:p>
      <w:pPr>
        <w:pStyle w:val="BodyText"/>
        <w:spacing w:line="240" w:lineRule="auto" w:before="1"/>
        <w:ind w:right="1079" w:hanging="1"/>
      </w:pPr>
      <w:r>
        <w:rPr/>
        <w:t>Если доли участников долевой собственности не могут быть определены на основании закона и не</w:t>
      </w:r>
      <w:r>
        <w:rPr>
          <w:spacing w:val="-60"/>
        </w:rPr>
        <w:t> </w:t>
      </w:r>
      <w:r>
        <w:rPr/>
        <w:t>установлены</w:t>
      </w:r>
      <w:r>
        <w:rPr>
          <w:spacing w:val="-3"/>
        </w:rPr>
        <w:t> </w:t>
      </w:r>
      <w:r>
        <w:rPr/>
        <w:t>соглашением</w:t>
      </w:r>
      <w:r>
        <w:rPr>
          <w:spacing w:val="1"/>
        </w:rPr>
        <w:t> </w:t>
      </w:r>
      <w:r>
        <w:rPr/>
        <w:t>всех ее</w:t>
      </w:r>
      <w:r>
        <w:rPr>
          <w:spacing w:val="-1"/>
        </w:rPr>
        <w:t> </w:t>
      </w:r>
      <w:r>
        <w:rPr/>
        <w:t>участников, 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4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Доли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считаются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равными</w:t>
      </w:r>
    </w:p>
    <w:p>
      <w:pPr>
        <w:pStyle w:val="ListParagraph"/>
        <w:numPr>
          <w:ilvl w:val="0"/>
          <w:numId w:val="154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Доли</w:t>
      </w:r>
      <w:r>
        <w:rPr>
          <w:spacing w:val="-5"/>
          <w:sz w:val="20"/>
        </w:rPr>
        <w:t> </w:t>
      </w:r>
      <w:r>
        <w:rPr>
          <w:sz w:val="20"/>
        </w:rPr>
        <w:t>считаются</w:t>
      </w:r>
      <w:r>
        <w:rPr>
          <w:spacing w:val="-4"/>
          <w:sz w:val="20"/>
        </w:rPr>
        <w:t> </w:t>
      </w:r>
      <w:r>
        <w:rPr>
          <w:sz w:val="20"/>
        </w:rPr>
        <w:t>разными</w:t>
      </w:r>
    </w:p>
    <w:p>
      <w:pPr>
        <w:pStyle w:val="ListParagraph"/>
        <w:numPr>
          <w:ilvl w:val="0"/>
          <w:numId w:val="154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Доли</w:t>
      </w:r>
      <w:r>
        <w:rPr>
          <w:spacing w:val="-4"/>
          <w:sz w:val="20"/>
        </w:rPr>
        <w:t> </w:t>
      </w:r>
      <w:r>
        <w:rPr>
          <w:sz w:val="20"/>
        </w:rPr>
        <w:t>считаются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порядке,</w:t>
      </w:r>
      <w:r>
        <w:rPr>
          <w:spacing w:val="-4"/>
          <w:sz w:val="20"/>
        </w:rPr>
        <w:t> </w:t>
      </w:r>
      <w:r>
        <w:rPr>
          <w:sz w:val="20"/>
        </w:rPr>
        <w:t>установленном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54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Доли</w:t>
      </w:r>
      <w:r>
        <w:rPr>
          <w:spacing w:val="-4"/>
          <w:sz w:val="20"/>
        </w:rPr>
        <w:t> </w:t>
      </w:r>
      <w:r>
        <w:rPr>
          <w:sz w:val="20"/>
        </w:rPr>
        <w:t>считаются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порядке,</w:t>
      </w:r>
      <w:r>
        <w:rPr>
          <w:spacing w:val="-4"/>
          <w:sz w:val="20"/>
        </w:rPr>
        <w:t> </w:t>
      </w:r>
      <w:r>
        <w:rPr>
          <w:sz w:val="20"/>
        </w:rPr>
        <w:t>устанавливаемом</w:t>
      </w:r>
      <w:r>
        <w:rPr>
          <w:spacing w:val="-4"/>
          <w:sz w:val="20"/>
        </w:rPr>
        <w:t> </w:t>
      </w:r>
      <w:r>
        <w:rPr>
          <w:sz w:val="20"/>
        </w:rPr>
        <w:t>Минюстом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6.1.66</w:t>
      </w:r>
    </w:p>
    <w:p>
      <w:pPr>
        <w:pStyle w:val="BodyText"/>
        <w:spacing w:line="240" w:lineRule="auto"/>
        <w:ind w:right="7083" w:hanging="1"/>
      </w:pPr>
      <w:r>
        <w:rPr/>
        <w:t>Укажите правильное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45"/>
        </w:numPr>
        <w:tabs>
          <w:tab w:pos="378" w:val="left" w:leader="none"/>
        </w:tabs>
        <w:spacing w:line="240" w:lineRule="auto" w:before="0" w:after="0"/>
        <w:ind w:left="134" w:right="182" w:hanging="1"/>
        <w:jc w:val="left"/>
        <w:rPr>
          <w:sz w:val="20"/>
        </w:rPr>
      </w:pPr>
      <w:r>
        <w:rPr>
          <w:sz w:val="20"/>
        </w:rPr>
        <w:t>Владение и пользование имуществом, находящимся в долевой собственности, осуществляются в порядке,</w:t>
      </w:r>
      <w:r>
        <w:rPr>
          <w:spacing w:val="-60"/>
          <w:sz w:val="20"/>
        </w:rPr>
        <w:t> </w:t>
      </w:r>
      <w:r>
        <w:rPr>
          <w:sz w:val="20"/>
        </w:rPr>
        <w:t>устанавливаемом только</w:t>
      </w:r>
      <w:r>
        <w:rPr>
          <w:spacing w:val="-1"/>
          <w:sz w:val="20"/>
        </w:rPr>
        <w:t> </w:t>
      </w:r>
      <w:r>
        <w:rPr>
          <w:sz w:val="20"/>
        </w:rPr>
        <w:t>судом</w:t>
      </w:r>
    </w:p>
    <w:p>
      <w:pPr>
        <w:pStyle w:val="Heading1"/>
        <w:numPr>
          <w:ilvl w:val="0"/>
          <w:numId w:val="1545"/>
        </w:numPr>
        <w:tabs>
          <w:tab w:pos="394" w:val="left" w:leader="none"/>
        </w:tabs>
        <w:spacing w:line="240" w:lineRule="auto" w:before="0" w:after="0"/>
        <w:ind w:left="134" w:right="204" w:firstLine="0"/>
        <w:jc w:val="left"/>
        <w:rPr>
          <w:u w:val="none"/>
        </w:rPr>
      </w:pPr>
      <w:r>
        <w:rPr>
          <w:u w:val="single" w:color="00FF00"/>
        </w:rPr>
        <w:t>Владение и пользование имуществом, находящимся в долевой собственности,</w:t>
      </w:r>
      <w:r>
        <w:rPr>
          <w:spacing w:val="1"/>
          <w:u w:val="none"/>
        </w:rPr>
        <w:t> </w:t>
      </w:r>
      <w:r>
        <w:rPr>
          <w:u w:val="single" w:color="00FF00"/>
        </w:rPr>
        <w:t>осуществляются по соглашению всех ее участников, а при недостижении согласия – в порядке,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устанавливаемом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судом</w:t>
      </w:r>
    </w:p>
    <w:p>
      <w:pPr>
        <w:pStyle w:val="ListParagraph"/>
        <w:numPr>
          <w:ilvl w:val="0"/>
          <w:numId w:val="1545"/>
        </w:numPr>
        <w:tabs>
          <w:tab w:pos="378" w:val="left" w:leader="none"/>
        </w:tabs>
        <w:spacing w:line="240" w:lineRule="auto" w:before="0" w:after="0"/>
        <w:ind w:left="134" w:right="596" w:hanging="1"/>
        <w:jc w:val="left"/>
        <w:rPr>
          <w:sz w:val="20"/>
        </w:rPr>
      </w:pPr>
      <w:r>
        <w:rPr>
          <w:sz w:val="20"/>
        </w:rPr>
        <w:t>Владение и пользование имуществом, находящимся в долевой собственности, возможно при наличии</w:t>
      </w:r>
      <w:r>
        <w:rPr>
          <w:spacing w:val="-60"/>
          <w:sz w:val="20"/>
        </w:rPr>
        <w:t> </w:t>
      </w:r>
      <w:r>
        <w:rPr>
          <w:sz w:val="20"/>
        </w:rPr>
        <w:t>соглашения</w:t>
      </w:r>
      <w:r>
        <w:rPr>
          <w:spacing w:val="-2"/>
          <w:sz w:val="20"/>
        </w:rPr>
        <w:t> </w:t>
      </w:r>
      <w:r>
        <w:rPr>
          <w:sz w:val="20"/>
        </w:rPr>
        <w:t>между</w:t>
      </w:r>
      <w:r>
        <w:rPr>
          <w:spacing w:val="-1"/>
          <w:sz w:val="20"/>
        </w:rPr>
        <w:t> </w:t>
      </w:r>
      <w:r>
        <w:rPr>
          <w:sz w:val="20"/>
        </w:rPr>
        <w:t>3/4</w:t>
      </w:r>
      <w:r>
        <w:rPr>
          <w:spacing w:val="-2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участников</w:t>
      </w:r>
    </w:p>
    <w:p>
      <w:pPr>
        <w:pStyle w:val="ListParagraph"/>
        <w:numPr>
          <w:ilvl w:val="0"/>
          <w:numId w:val="1545"/>
        </w:numPr>
        <w:tabs>
          <w:tab w:pos="394" w:val="left" w:leader="none"/>
        </w:tabs>
        <w:spacing w:line="240" w:lineRule="auto" w:before="0" w:after="0"/>
        <w:ind w:left="134" w:right="165" w:hanging="1"/>
        <w:jc w:val="left"/>
        <w:rPr>
          <w:sz w:val="20"/>
        </w:rPr>
      </w:pPr>
      <w:r>
        <w:rPr>
          <w:sz w:val="20"/>
        </w:rPr>
        <w:t>Владение и пользование имуществом, находящимся в долевой собственности, осуществляются по</w:t>
      </w:r>
      <w:r>
        <w:rPr>
          <w:spacing w:val="1"/>
          <w:sz w:val="20"/>
        </w:rPr>
        <w:t> </w:t>
      </w:r>
      <w:r>
        <w:rPr>
          <w:sz w:val="20"/>
        </w:rPr>
        <w:t>соглашению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4"/>
          <w:sz w:val="20"/>
        </w:rPr>
        <w:t> </w:t>
      </w:r>
      <w:r>
        <w:rPr>
          <w:sz w:val="20"/>
        </w:rPr>
        <w:t>участников,</w:t>
      </w:r>
      <w:r>
        <w:rPr>
          <w:spacing w:val="-4"/>
          <w:sz w:val="20"/>
        </w:rPr>
        <w:t> </w:t>
      </w:r>
      <w:r>
        <w:rPr>
          <w:sz w:val="20"/>
        </w:rPr>
        <w:t>а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недостижении</w:t>
      </w:r>
      <w:r>
        <w:rPr>
          <w:spacing w:val="-4"/>
          <w:sz w:val="20"/>
        </w:rPr>
        <w:t> </w:t>
      </w:r>
      <w:r>
        <w:rPr>
          <w:sz w:val="20"/>
        </w:rPr>
        <w:t>согласия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порядке,</w:t>
      </w:r>
      <w:r>
        <w:rPr>
          <w:spacing w:val="-4"/>
          <w:sz w:val="20"/>
        </w:rPr>
        <w:t> </w:t>
      </w:r>
      <w:r>
        <w:rPr>
          <w:sz w:val="20"/>
        </w:rPr>
        <w:t>устанавливаемом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6.1.67</w:t>
      </w:r>
    </w:p>
    <w:p>
      <w:pPr>
        <w:pStyle w:val="BodyText"/>
      </w:pPr>
      <w:r>
        <w:rPr/>
        <w:t>Какие</w:t>
      </w:r>
      <w:r>
        <w:rPr>
          <w:spacing w:val="-7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нижеперечисленных</w:t>
      </w:r>
      <w:r>
        <w:rPr>
          <w:spacing w:val="-5"/>
        </w:rPr>
        <w:t> </w:t>
      </w:r>
      <w:r>
        <w:rPr/>
        <w:t>утверждений</w:t>
      </w:r>
      <w:r>
        <w:rPr>
          <w:spacing w:val="-7"/>
        </w:rPr>
        <w:t> </w:t>
      </w:r>
      <w:r>
        <w:rPr/>
        <w:t>верны:</w:t>
      </w:r>
    </w:p>
    <w:p>
      <w:pPr>
        <w:pStyle w:val="ListParagraph"/>
        <w:numPr>
          <w:ilvl w:val="0"/>
          <w:numId w:val="1546"/>
        </w:numPr>
        <w:tabs>
          <w:tab w:pos="333" w:val="left" w:leader="none"/>
        </w:tabs>
        <w:spacing w:line="240" w:lineRule="auto" w:before="0" w:after="0"/>
        <w:ind w:left="134" w:right="619" w:firstLine="0"/>
        <w:jc w:val="left"/>
        <w:rPr>
          <w:sz w:val="20"/>
        </w:rPr>
      </w:pPr>
      <w:r>
        <w:rPr>
          <w:sz w:val="20"/>
        </w:rPr>
        <w:t>Участники совместной собственности, если иное не предусмотрено соглашением между ними, сообща</w:t>
      </w:r>
      <w:r>
        <w:rPr>
          <w:spacing w:val="-60"/>
          <w:sz w:val="20"/>
        </w:rPr>
        <w:t> </w:t>
      </w:r>
      <w:r>
        <w:rPr>
          <w:sz w:val="20"/>
        </w:rPr>
        <w:t>владеют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пользуются</w:t>
      </w:r>
      <w:r>
        <w:rPr>
          <w:spacing w:val="-1"/>
          <w:sz w:val="20"/>
        </w:rPr>
        <w:t> </w:t>
      </w:r>
      <w:r>
        <w:rPr>
          <w:sz w:val="20"/>
        </w:rPr>
        <w:t>общим имуществом;</w:t>
      </w:r>
    </w:p>
    <w:p>
      <w:pPr>
        <w:pStyle w:val="ListParagraph"/>
        <w:numPr>
          <w:ilvl w:val="0"/>
          <w:numId w:val="1546"/>
        </w:numPr>
        <w:tabs>
          <w:tab w:pos="407" w:val="left" w:leader="none"/>
        </w:tabs>
        <w:spacing w:line="240" w:lineRule="auto" w:before="1" w:after="0"/>
        <w:ind w:left="134" w:right="248" w:hanging="1"/>
        <w:jc w:val="left"/>
        <w:rPr>
          <w:sz w:val="20"/>
        </w:rPr>
      </w:pPr>
      <w:r>
        <w:rPr>
          <w:sz w:val="20"/>
        </w:rPr>
        <w:t>Распоряжение имуществом, находящимся в совместной собственности, осуществляется по согласию всех</w:t>
      </w:r>
      <w:r>
        <w:rPr>
          <w:spacing w:val="-60"/>
          <w:sz w:val="20"/>
        </w:rPr>
        <w:t> </w:t>
      </w:r>
      <w:r>
        <w:rPr>
          <w:sz w:val="20"/>
        </w:rPr>
        <w:t>участников, которое предполагается независимо от того, кем из участников совершается сделка по</w:t>
      </w:r>
      <w:r>
        <w:rPr>
          <w:spacing w:val="1"/>
          <w:sz w:val="20"/>
        </w:rPr>
        <w:t> </w:t>
      </w:r>
      <w:r>
        <w:rPr>
          <w:sz w:val="20"/>
        </w:rPr>
        <w:t>распоряжению</w:t>
      </w:r>
      <w:r>
        <w:rPr>
          <w:spacing w:val="-1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1546"/>
        </w:numPr>
        <w:tabs>
          <w:tab w:pos="481" w:val="left" w:leader="none"/>
        </w:tabs>
        <w:spacing w:line="240" w:lineRule="auto" w:before="0" w:after="0"/>
        <w:ind w:left="134" w:right="541" w:firstLine="0"/>
        <w:jc w:val="left"/>
        <w:rPr>
          <w:sz w:val="20"/>
        </w:rPr>
      </w:pPr>
      <w:r>
        <w:rPr>
          <w:sz w:val="20"/>
        </w:rPr>
        <w:t>Каждый из участников совместной собственности вправе совершать сделки по распоряжению общим</w:t>
      </w:r>
      <w:r>
        <w:rPr>
          <w:spacing w:val="-60"/>
          <w:sz w:val="20"/>
        </w:rPr>
        <w:t> </w:t>
      </w:r>
      <w:r>
        <w:rPr>
          <w:sz w:val="20"/>
        </w:rPr>
        <w:t>имуществом,</w:t>
      </w:r>
      <w:r>
        <w:rPr>
          <w:spacing w:val="-2"/>
          <w:sz w:val="20"/>
        </w:rPr>
        <w:t> </w:t>
      </w:r>
      <w:r>
        <w:rPr>
          <w:sz w:val="20"/>
        </w:rPr>
        <w:t>если</w:t>
      </w:r>
      <w:r>
        <w:rPr>
          <w:spacing w:val="-1"/>
          <w:sz w:val="20"/>
        </w:rPr>
        <w:t> </w:t>
      </w:r>
      <w:r>
        <w:rPr>
          <w:sz w:val="20"/>
        </w:rPr>
        <w:t>иное не</w:t>
      </w:r>
      <w:r>
        <w:rPr>
          <w:spacing w:val="-1"/>
          <w:sz w:val="20"/>
        </w:rPr>
        <w:t> </w:t>
      </w:r>
      <w:r>
        <w:rPr>
          <w:sz w:val="20"/>
        </w:rPr>
        <w:t>вытекает из</w:t>
      </w:r>
      <w:r>
        <w:rPr>
          <w:spacing w:val="-1"/>
          <w:sz w:val="20"/>
        </w:rPr>
        <w:t> </w:t>
      </w:r>
      <w:r>
        <w:rPr>
          <w:sz w:val="20"/>
        </w:rPr>
        <w:t>соглашения всех</w:t>
      </w:r>
      <w:r>
        <w:rPr>
          <w:spacing w:val="-1"/>
          <w:sz w:val="20"/>
        </w:rPr>
        <w:t> </w:t>
      </w:r>
      <w:r>
        <w:rPr>
          <w:sz w:val="20"/>
        </w:rPr>
        <w:t>участников;</w:t>
      </w:r>
    </w:p>
    <w:p>
      <w:pPr>
        <w:pStyle w:val="ListParagraph"/>
        <w:numPr>
          <w:ilvl w:val="0"/>
          <w:numId w:val="1546"/>
        </w:numPr>
        <w:tabs>
          <w:tab w:pos="453" w:val="left" w:leader="none"/>
        </w:tabs>
        <w:spacing w:line="240" w:lineRule="auto" w:before="0" w:after="0"/>
        <w:ind w:left="134" w:right="165" w:firstLine="0"/>
        <w:jc w:val="left"/>
        <w:rPr>
          <w:sz w:val="20"/>
        </w:rPr>
      </w:pPr>
      <w:r>
        <w:rPr>
          <w:sz w:val="20"/>
        </w:rPr>
        <w:t>Совершенная одним из участников совместной собственности сделка, связанная с распоряжением общим</w:t>
      </w:r>
      <w:r>
        <w:rPr>
          <w:spacing w:val="-60"/>
          <w:sz w:val="20"/>
        </w:rPr>
        <w:t> </w:t>
      </w:r>
      <w:r>
        <w:rPr>
          <w:sz w:val="20"/>
        </w:rPr>
        <w:t>имуществом, может быть признана недействительной по требованию остальных участников по мотивам</w:t>
      </w:r>
      <w:r>
        <w:rPr>
          <w:spacing w:val="1"/>
          <w:sz w:val="20"/>
        </w:rPr>
        <w:t> </w:t>
      </w:r>
      <w:r>
        <w:rPr>
          <w:sz w:val="20"/>
        </w:rPr>
        <w:t>отсутствия у участника, совершившего сделку, необходимых полномочий только в случае, если доказано,</w:t>
      </w:r>
      <w:r>
        <w:rPr>
          <w:spacing w:val="1"/>
          <w:sz w:val="20"/>
        </w:rPr>
        <w:t> </w:t>
      </w:r>
      <w:r>
        <w:rPr>
          <w:sz w:val="20"/>
        </w:rPr>
        <w:t>что</w:t>
      </w:r>
      <w:r>
        <w:rPr>
          <w:spacing w:val="-1"/>
          <w:sz w:val="20"/>
        </w:rPr>
        <w:t> </w:t>
      </w:r>
      <w:r>
        <w:rPr>
          <w:sz w:val="20"/>
        </w:rPr>
        <w:t>другая</w:t>
      </w:r>
      <w:r>
        <w:rPr>
          <w:spacing w:val="-1"/>
          <w:sz w:val="20"/>
        </w:rPr>
        <w:t> </w:t>
      </w:r>
      <w:r>
        <w:rPr>
          <w:sz w:val="20"/>
        </w:rPr>
        <w:t>сторона</w:t>
      </w:r>
      <w:r>
        <w:rPr>
          <w:spacing w:val="-1"/>
          <w:sz w:val="20"/>
        </w:rPr>
        <w:t> </w:t>
      </w:r>
      <w:r>
        <w:rPr>
          <w:sz w:val="20"/>
        </w:rPr>
        <w:t>в сделке</w:t>
      </w:r>
      <w:r>
        <w:rPr>
          <w:spacing w:val="-1"/>
          <w:sz w:val="20"/>
        </w:rPr>
        <w:t> </w:t>
      </w:r>
      <w:r>
        <w:rPr>
          <w:sz w:val="20"/>
        </w:rPr>
        <w:t>знала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заведомо должна</w:t>
      </w:r>
      <w:r>
        <w:rPr>
          <w:spacing w:val="-1"/>
          <w:sz w:val="20"/>
        </w:rPr>
        <w:t> </w:t>
      </w:r>
      <w:r>
        <w:rPr>
          <w:sz w:val="20"/>
        </w:rPr>
        <w:t>была</w:t>
      </w:r>
      <w:r>
        <w:rPr>
          <w:spacing w:val="-1"/>
          <w:sz w:val="20"/>
        </w:rPr>
        <w:t> </w:t>
      </w:r>
      <w:r>
        <w:rPr>
          <w:sz w:val="20"/>
        </w:rPr>
        <w:t>знать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1"/>
          <w:sz w:val="20"/>
        </w:rPr>
        <w:t> </w:t>
      </w:r>
      <w:r>
        <w:rPr>
          <w:sz w:val="20"/>
        </w:rPr>
        <w:t>этом.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154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4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54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6.1.68</w:t>
      </w:r>
    </w:p>
    <w:p>
      <w:pPr>
        <w:pStyle w:val="BodyText"/>
        <w:spacing w:line="240" w:lineRule="auto"/>
        <w:ind w:right="224"/>
      </w:pPr>
      <w:r>
        <w:rPr/>
        <w:t>Каким нормативным актом могут устанавливаться особенности приобретения и прекращения права</w:t>
      </w:r>
      <w:r>
        <w:rPr>
          <w:spacing w:val="1"/>
        </w:rPr>
        <w:t> </w:t>
      </w:r>
      <w:r>
        <w:rPr/>
        <w:t>собственности на имущество, в зависимости от того, находится имущество в собственности гражданина или</w:t>
      </w:r>
      <w:r>
        <w:rPr>
          <w:spacing w:val="-60"/>
        </w:rPr>
        <w:t> </w:t>
      </w:r>
      <w:r>
        <w:rPr/>
        <w:t>юридического лица, в собственности Российской Федерации, субъекта Российской Федерации или</w:t>
      </w:r>
      <w:r>
        <w:rPr>
          <w:spacing w:val="1"/>
        </w:rPr>
        <w:t> </w:t>
      </w:r>
      <w:r>
        <w:rPr/>
        <w:t>муниципального</w:t>
      </w:r>
      <w:r>
        <w:rPr>
          <w:spacing w:val="-2"/>
        </w:rPr>
        <w:t> </w:t>
      </w:r>
      <w:r>
        <w:rPr/>
        <w:t>образования?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54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Могут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устанавливаться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лишь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законом</w:t>
      </w:r>
    </w:p>
    <w:p>
      <w:pPr>
        <w:pStyle w:val="ListParagraph"/>
        <w:numPr>
          <w:ilvl w:val="0"/>
          <w:numId w:val="15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устанавливаться</w:t>
      </w:r>
      <w:r>
        <w:rPr>
          <w:spacing w:val="-2"/>
          <w:sz w:val="20"/>
        </w:rPr>
        <w:t> </w:t>
      </w:r>
      <w:r>
        <w:rPr>
          <w:sz w:val="20"/>
        </w:rPr>
        <w:t>лишь</w:t>
      </w:r>
      <w:r>
        <w:rPr>
          <w:spacing w:val="-2"/>
          <w:sz w:val="20"/>
        </w:rPr>
        <w:t> </w:t>
      </w:r>
      <w:r>
        <w:rPr>
          <w:sz w:val="20"/>
        </w:rPr>
        <w:t>нормативными</w:t>
      </w:r>
      <w:r>
        <w:rPr>
          <w:spacing w:val="-3"/>
          <w:sz w:val="20"/>
        </w:rPr>
        <w:t> </w:t>
      </w:r>
      <w:r>
        <w:rPr>
          <w:sz w:val="20"/>
        </w:rPr>
        <w:t>актами</w:t>
      </w:r>
      <w:r>
        <w:rPr>
          <w:spacing w:val="-3"/>
          <w:sz w:val="20"/>
        </w:rPr>
        <w:t> </w:t>
      </w:r>
      <w:r>
        <w:rPr>
          <w:sz w:val="20"/>
        </w:rPr>
        <w:t>Банка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5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устанавливаться</w:t>
      </w:r>
      <w:r>
        <w:rPr>
          <w:spacing w:val="-3"/>
          <w:sz w:val="20"/>
        </w:rPr>
        <w:t> </w:t>
      </w:r>
      <w:r>
        <w:rPr>
          <w:sz w:val="20"/>
        </w:rPr>
        <w:t>законами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нормативными</w:t>
      </w:r>
      <w:r>
        <w:rPr>
          <w:spacing w:val="-3"/>
          <w:sz w:val="20"/>
        </w:rPr>
        <w:t> </w:t>
      </w:r>
      <w:r>
        <w:rPr>
          <w:sz w:val="20"/>
        </w:rPr>
        <w:t>актами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548"/>
        </w:numPr>
        <w:tabs>
          <w:tab w:pos="394" w:val="left" w:leader="none"/>
        </w:tabs>
        <w:spacing w:line="240" w:lineRule="auto" w:before="0" w:after="0"/>
        <w:ind w:left="134" w:right="872" w:firstLine="0"/>
        <w:jc w:val="left"/>
        <w:rPr>
          <w:sz w:val="20"/>
        </w:rPr>
      </w:pPr>
      <w:r>
        <w:rPr>
          <w:sz w:val="20"/>
        </w:rPr>
        <w:t>Особенности приобретения и прекращения права собственности на имущество законодательством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1"/>
          <w:sz w:val="20"/>
        </w:rPr>
        <w:t> </w:t>
      </w:r>
      <w:r>
        <w:rPr>
          <w:sz w:val="20"/>
        </w:rPr>
        <w:t>не установлены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6.1.69</w:t>
      </w:r>
    </w:p>
    <w:p>
      <w:pPr>
        <w:pStyle w:val="BodyText"/>
        <w:spacing w:line="240" w:lineRule="auto" w:before="1"/>
        <w:ind w:right="7486" w:hanging="1"/>
      </w:pPr>
      <w:r>
        <w:rPr/>
        <w:t>Укажите неверное положение.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49"/>
        </w:numPr>
        <w:tabs>
          <w:tab w:pos="378" w:val="left" w:leader="none"/>
        </w:tabs>
        <w:spacing w:line="240" w:lineRule="auto" w:before="0" w:after="0"/>
        <w:ind w:left="134" w:right="172" w:hanging="1"/>
        <w:jc w:val="left"/>
        <w:rPr>
          <w:sz w:val="20"/>
        </w:rPr>
      </w:pPr>
      <w:r>
        <w:rPr>
          <w:sz w:val="20"/>
        </w:rPr>
        <w:t>В собственности юридических лиц может находиться любое имущество, за исключением отдельных видов</w:t>
      </w:r>
      <w:r>
        <w:rPr>
          <w:spacing w:val="-60"/>
          <w:sz w:val="20"/>
        </w:rPr>
        <w:t> </w:t>
      </w:r>
      <w:r>
        <w:rPr>
          <w:sz w:val="20"/>
        </w:rPr>
        <w:t>имущества,</w:t>
      </w:r>
      <w:r>
        <w:rPr>
          <w:spacing w:val="-1"/>
          <w:sz w:val="20"/>
        </w:rPr>
        <w:t> </w:t>
      </w:r>
      <w:r>
        <w:rPr>
          <w:sz w:val="20"/>
        </w:rPr>
        <w:t>которое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законом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может принадлежать</w:t>
      </w:r>
      <w:r>
        <w:rPr>
          <w:spacing w:val="-1"/>
          <w:sz w:val="20"/>
        </w:rPr>
        <w:t> </w:t>
      </w:r>
      <w:r>
        <w:rPr>
          <w:sz w:val="20"/>
        </w:rPr>
        <w:t>юридическим</w:t>
      </w:r>
      <w:r>
        <w:rPr>
          <w:spacing w:val="-1"/>
          <w:sz w:val="20"/>
        </w:rPr>
        <w:t> </w:t>
      </w:r>
      <w:r>
        <w:rPr>
          <w:sz w:val="20"/>
        </w:rPr>
        <w:t>лицам</w:t>
      </w:r>
    </w:p>
    <w:p>
      <w:pPr>
        <w:pStyle w:val="ListParagraph"/>
        <w:numPr>
          <w:ilvl w:val="0"/>
          <w:numId w:val="1549"/>
        </w:numPr>
        <w:tabs>
          <w:tab w:pos="376" w:val="left" w:leader="none"/>
        </w:tabs>
        <w:spacing w:line="240" w:lineRule="auto" w:before="0" w:after="0"/>
        <w:ind w:left="134" w:right="796" w:hanging="1"/>
        <w:jc w:val="left"/>
        <w:rPr>
          <w:sz w:val="20"/>
        </w:rPr>
      </w:pPr>
      <w:r>
        <w:rPr>
          <w:sz w:val="20"/>
        </w:rPr>
        <w:t>Количество и стоимость имущества, находящегося в собственности граждан и юридических лиц, не</w:t>
      </w:r>
      <w:r>
        <w:rPr>
          <w:spacing w:val="-60"/>
          <w:sz w:val="20"/>
        </w:rPr>
        <w:t> </w:t>
      </w:r>
      <w:r>
        <w:rPr>
          <w:sz w:val="20"/>
        </w:rPr>
        <w:t>ограничиваются,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исключением</w:t>
      </w:r>
      <w:r>
        <w:rPr>
          <w:spacing w:val="-2"/>
          <w:sz w:val="20"/>
        </w:rPr>
        <w:t> </w:t>
      </w:r>
      <w:r>
        <w:rPr>
          <w:sz w:val="20"/>
        </w:rPr>
        <w:t>случаев,</w:t>
      </w:r>
      <w:r>
        <w:rPr>
          <w:spacing w:val="-1"/>
          <w:sz w:val="20"/>
        </w:rPr>
        <w:t> </w:t>
      </w:r>
      <w:r>
        <w:rPr>
          <w:sz w:val="20"/>
        </w:rPr>
        <w:t>когда</w:t>
      </w:r>
      <w:r>
        <w:rPr>
          <w:spacing w:val="-2"/>
          <w:sz w:val="20"/>
        </w:rPr>
        <w:t> </w:t>
      </w:r>
      <w:r>
        <w:rPr>
          <w:sz w:val="20"/>
        </w:rPr>
        <w:t>такие</w:t>
      </w:r>
      <w:r>
        <w:rPr>
          <w:spacing w:val="-2"/>
          <w:sz w:val="20"/>
        </w:rPr>
        <w:t> </w:t>
      </w:r>
      <w:r>
        <w:rPr>
          <w:sz w:val="20"/>
        </w:rPr>
        <w:t>ограничения</w:t>
      </w:r>
      <w:r>
        <w:rPr>
          <w:spacing w:val="-3"/>
          <w:sz w:val="20"/>
        </w:rPr>
        <w:t> </w:t>
      </w:r>
      <w:r>
        <w:rPr>
          <w:sz w:val="20"/>
        </w:rPr>
        <w:t>установлены</w:t>
      </w:r>
      <w:r>
        <w:rPr>
          <w:spacing w:val="-1"/>
          <w:sz w:val="20"/>
        </w:rPr>
        <w:t> </w:t>
      </w:r>
      <w:r>
        <w:rPr>
          <w:sz w:val="20"/>
        </w:rPr>
        <w:t>законом</w:t>
      </w:r>
    </w:p>
    <w:p>
      <w:pPr>
        <w:pStyle w:val="ListParagraph"/>
        <w:numPr>
          <w:ilvl w:val="0"/>
          <w:numId w:val="1549"/>
        </w:numPr>
        <w:tabs>
          <w:tab w:pos="378" w:val="left" w:leader="none"/>
        </w:tabs>
        <w:spacing w:line="240" w:lineRule="auto" w:before="0" w:after="0"/>
        <w:ind w:left="134" w:right="196" w:firstLine="0"/>
        <w:jc w:val="left"/>
        <w:rPr>
          <w:sz w:val="20"/>
        </w:rPr>
      </w:pPr>
      <w:r>
        <w:rPr>
          <w:sz w:val="20"/>
        </w:rPr>
        <w:t>Коммерческие организации, кроме государственных и муниципальных предприятий, а также учреждений,</w:t>
      </w:r>
      <w:r>
        <w:rPr>
          <w:spacing w:val="-60"/>
          <w:sz w:val="20"/>
        </w:rPr>
        <w:t> </w:t>
      </w:r>
      <w:r>
        <w:rPr>
          <w:sz w:val="20"/>
        </w:rPr>
        <w:t>являются собственниками имущества, переданного им в качестве вкладов (взносов) их учредителями</w:t>
      </w:r>
      <w:r>
        <w:rPr>
          <w:spacing w:val="1"/>
          <w:sz w:val="20"/>
        </w:rPr>
        <w:t> </w:t>
      </w:r>
      <w:r>
        <w:rPr>
          <w:sz w:val="20"/>
        </w:rPr>
        <w:t>(участниками, членами), а также имущества, приобретенного этими юридическими лицами по иным</w:t>
      </w:r>
      <w:r>
        <w:rPr>
          <w:spacing w:val="1"/>
          <w:sz w:val="20"/>
        </w:rPr>
        <w:t> </w:t>
      </w:r>
      <w:r>
        <w:rPr>
          <w:sz w:val="20"/>
        </w:rPr>
        <w:t>основаниям</w:t>
      </w:r>
    </w:p>
    <w:p>
      <w:pPr>
        <w:pStyle w:val="Heading1"/>
        <w:numPr>
          <w:ilvl w:val="0"/>
          <w:numId w:val="1549"/>
        </w:numPr>
        <w:tabs>
          <w:tab w:pos="407" w:val="left" w:leader="none"/>
        </w:tabs>
        <w:spacing w:line="240" w:lineRule="auto" w:before="0" w:after="0"/>
        <w:ind w:left="134" w:right="190" w:firstLine="0"/>
        <w:jc w:val="left"/>
        <w:rPr>
          <w:u w:val="none"/>
        </w:rPr>
      </w:pPr>
      <w:r>
        <w:rPr>
          <w:u w:val="single" w:color="00FF00"/>
        </w:rPr>
        <w:t>Коммерческие организации, в том числе государственные и муниципальные предприятия, а</w:t>
      </w:r>
      <w:r>
        <w:rPr>
          <w:spacing w:val="1"/>
          <w:u w:val="none"/>
        </w:rPr>
        <w:t> </w:t>
      </w:r>
      <w:r>
        <w:rPr>
          <w:u w:val="single" w:color="00FF00"/>
        </w:rPr>
        <w:t>также учреждения являются собственниками имущества, переданного им в качестве вкладов</w:t>
      </w:r>
      <w:r>
        <w:rPr>
          <w:spacing w:val="1"/>
          <w:u w:val="none"/>
        </w:rPr>
        <w:t> </w:t>
      </w:r>
      <w:r>
        <w:rPr>
          <w:u w:val="single" w:color="00FF00"/>
        </w:rPr>
        <w:t>(взносов) их учредителями (участниками, членами), а также имущества, приобретенного этими</w:t>
      </w:r>
      <w:r>
        <w:rPr>
          <w:spacing w:val="-56"/>
          <w:u w:val="none"/>
        </w:rPr>
        <w:t> </w:t>
      </w:r>
      <w:r>
        <w:rPr>
          <w:u w:val="single" w:color="00FF00"/>
        </w:rPr>
        <w:t>юридическими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лицами по иным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основаниям</w:t>
      </w:r>
    </w:p>
    <w:p>
      <w:pPr>
        <w:pStyle w:val="BodyText"/>
        <w:tabs>
          <w:tab w:pos="10368" w:val="left" w:leader="none"/>
        </w:tabs>
        <w:spacing w:line="480" w:lineRule="atLeast" w:before="2"/>
        <w:ind w:right="113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6.7.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Общие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положения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об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обязательствах</w:t>
        <w:tab/>
      </w:r>
      <w:r>
        <w:rPr/>
        <w:t>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6.1.70</w:t>
      </w:r>
    </w:p>
    <w:p>
      <w:pPr>
        <w:pStyle w:val="BodyText"/>
        <w:spacing w:before="3"/>
      </w:pPr>
      <w:r>
        <w:rPr/>
        <w:t>Встречным</w:t>
      </w:r>
      <w:r>
        <w:rPr>
          <w:spacing w:val="-7"/>
        </w:rPr>
        <w:t> </w:t>
      </w:r>
      <w:r>
        <w:rPr/>
        <w:t>исполнением</w:t>
      </w:r>
      <w:r>
        <w:rPr>
          <w:spacing w:val="-8"/>
        </w:rPr>
        <w:t> </w:t>
      </w:r>
      <w:r>
        <w:rPr/>
        <w:t>обязательства</w:t>
      </w:r>
      <w:r>
        <w:rPr>
          <w:spacing w:val="-7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50"/>
        </w:numPr>
        <w:tabs>
          <w:tab w:pos="392" w:val="left" w:leader="none"/>
        </w:tabs>
        <w:spacing w:line="240" w:lineRule="auto" w:before="0" w:after="0"/>
        <w:ind w:left="134" w:right="1546" w:firstLine="0"/>
        <w:jc w:val="left"/>
        <w:rPr>
          <w:u w:val="none"/>
        </w:rPr>
      </w:pPr>
      <w:r>
        <w:rPr>
          <w:u w:val="single" w:color="00FF00"/>
        </w:rPr>
        <w:t>Исполнение обязательства одной из сторон, которое в соответствии с договором</w:t>
      </w:r>
      <w:r>
        <w:rPr>
          <w:spacing w:val="-56"/>
          <w:u w:val="none"/>
        </w:rPr>
        <w:t> </w:t>
      </w:r>
      <w:r>
        <w:rPr>
          <w:u w:val="single" w:color="00FF00"/>
        </w:rPr>
        <w:t>обусловлено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исполнением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своих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обязательств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другой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стороной</w:t>
      </w:r>
    </w:p>
    <w:p>
      <w:pPr>
        <w:pStyle w:val="ListParagraph"/>
        <w:numPr>
          <w:ilvl w:val="0"/>
          <w:numId w:val="15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Внесение</w:t>
      </w:r>
      <w:r>
        <w:rPr>
          <w:spacing w:val="-4"/>
          <w:sz w:val="20"/>
        </w:rPr>
        <w:t> </w:t>
      </w:r>
      <w:r>
        <w:rPr>
          <w:sz w:val="20"/>
        </w:rPr>
        <w:t>денежной</w:t>
      </w:r>
      <w:r>
        <w:rPr>
          <w:spacing w:val="-3"/>
          <w:sz w:val="20"/>
        </w:rPr>
        <w:t> </w:t>
      </w:r>
      <w:r>
        <w:rPr>
          <w:sz w:val="20"/>
        </w:rPr>
        <w:t>суммы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депозит</w:t>
      </w:r>
      <w:r>
        <w:rPr>
          <w:spacing w:val="-2"/>
          <w:sz w:val="20"/>
        </w:rPr>
        <w:t> </w:t>
      </w:r>
      <w:r>
        <w:rPr>
          <w:sz w:val="20"/>
        </w:rPr>
        <w:t>нотариуса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суда</w:t>
      </w:r>
      <w:r>
        <w:rPr>
          <w:spacing w:val="-2"/>
          <w:sz w:val="20"/>
        </w:rPr>
        <w:t> </w:t>
      </w:r>
      <w:r>
        <w:rPr>
          <w:sz w:val="20"/>
        </w:rPr>
        <w:t>одной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3"/>
          <w:sz w:val="20"/>
        </w:rPr>
        <w:t> </w:t>
      </w:r>
      <w:r>
        <w:rPr>
          <w:sz w:val="20"/>
        </w:rPr>
        <w:t>сторон</w:t>
      </w:r>
    </w:p>
    <w:p>
      <w:pPr>
        <w:pStyle w:val="ListParagraph"/>
        <w:numPr>
          <w:ilvl w:val="0"/>
          <w:numId w:val="15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Отсрочка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исполнении</w:t>
      </w:r>
      <w:r>
        <w:rPr>
          <w:spacing w:val="-7"/>
          <w:sz w:val="20"/>
        </w:rPr>
        <w:t> </w:t>
      </w:r>
      <w:r>
        <w:rPr>
          <w:sz w:val="20"/>
        </w:rPr>
        <w:t>гражданско-правового</w:t>
      </w:r>
      <w:r>
        <w:rPr>
          <w:spacing w:val="-7"/>
          <w:sz w:val="20"/>
        </w:rPr>
        <w:t> </w:t>
      </w:r>
      <w:r>
        <w:rPr>
          <w:sz w:val="20"/>
        </w:rPr>
        <w:t>обязательства,</w:t>
      </w:r>
      <w:r>
        <w:rPr>
          <w:spacing w:val="-6"/>
          <w:sz w:val="20"/>
        </w:rPr>
        <w:t> </w:t>
      </w:r>
      <w:r>
        <w:rPr>
          <w:sz w:val="20"/>
        </w:rPr>
        <w:t>установленная</w:t>
      </w:r>
      <w:r>
        <w:rPr>
          <w:spacing w:val="-7"/>
          <w:sz w:val="20"/>
        </w:rPr>
        <w:t> </w:t>
      </w:r>
      <w:r>
        <w:rPr>
          <w:sz w:val="20"/>
        </w:rPr>
        <w:t>законом</w:t>
      </w:r>
    </w:p>
    <w:p>
      <w:pPr>
        <w:pStyle w:val="ListParagraph"/>
        <w:numPr>
          <w:ilvl w:val="0"/>
          <w:numId w:val="155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Выдача</w:t>
      </w:r>
      <w:r>
        <w:rPr>
          <w:spacing w:val="-5"/>
          <w:sz w:val="20"/>
        </w:rPr>
        <w:t> </w:t>
      </w:r>
      <w:r>
        <w:rPr>
          <w:sz w:val="20"/>
        </w:rPr>
        <w:t>доверенности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6.1.71</w:t>
      </w:r>
    </w:p>
    <w:p>
      <w:pPr>
        <w:pStyle w:val="BodyText"/>
      </w:pPr>
      <w:r>
        <w:rPr/>
        <w:t>Назовите</w:t>
      </w:r>
      <w:r>
        <w:rPr>
          <w:spacing w:val="-4"/>
        </w:rPr>
        <w:t> </w:t>
      </w:r>
      <w:r>
        <w:rPr/>
        <w:t>способы</w:t>
      </w:r>
      <w:r>
        <w:rPr>
          <w:spacing w:val="-5"/>
        </w:rPr>
        <w:t> </w:t>
      </w:r>
      <w:r>
        <w:rPr/>
        <w:t>обеспечения</w:t>
      </w:r>
      <w:r>
        <w:rPr>
          <w:spacing w:val="-4"/>
        </w:rPr>
        <w:t> </w:t>
      </w:r>
      <w:r>
        <w:rPr/>
        <w:t>исполнения</w:t>
      </w:r>
      <w:r>
        <w:rPr>
          <w:spacing w:val="-5"/>
        </w:rPr>
        <w:t> </w:t>
      </w:r>
      <w:r>
        <w:rPr/>
        <w:t>обязательств:</w:t>
      </w:r>
    </w:p>
    <w:p>
      <w:pPr>
        <w:pStyle w:val="ListParagraph"/>
        <w:numPr>
          <w:ilvl w:val="0"/>
          <w:numId w:val="1551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Неустойка;</w:t>
      </w:r>
    </w:p>
    <w:p>
      <w:pPr>
        <w:pStyle w:val="ListParagraph"/>
        <w:numPr>
          <w:ilvl w:val="0"/>
          <w:numId w:val="155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Залог;</w:t>
      </w:r>
    </w:p>
    <w:p>
      <w:pPr>
        <w:pStyle w:val="ListParagraph"/>
        <w:numPr>
          <w:ilvl w:val="0"/>
          <w:numId w:val="155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Поручительство;</w:t>
      </w:r>
    </w:p>
    <w:p>
      <w:pPr>
        <w:pStyle w:val="ListParagraph"/>
        <w:numPr>
          <w:ilvl w:val="0"/>
          <w:numId w:val="155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Независимая</w:t>
      </w:r>
      <w:r>
        <w:rPr>
          <w:spacing w:val="-5"/>
          <w:sz w:val="20"/>
        </w:rPr>
        <w:t> </w:t>
      </w:r>
      <w:r>
        <w:rPr>
          <w:sz w:val="20"/>
        </w:rPr>
        <w:t>гарантия;</w:t>
      </w:r>
    </w:p>
    <w:p>
      <w:pPr>
        <w:pStyle w:val="ListParagraph"/>
        <w:numPr>
          <w:ilvl w:val="0"/>
          <w:numId w:val="15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Задаток;</w:t>
      </w:r>
    </w:p>
    <w:p>
      <w:pPr>
        <w:pStyle w:val="ListParagraph"/>
        <w:numPr>
          <w:ilvl w:val="0"/>
          <w:numId w:val="1551"/>
        </w:numPr>
        <w:tabs>
          <w:tab w:pos="452" w:val="left" w:leader="none"/>
        </w:tabs>
        <w:spacing w:line="240" w:lineRule="auto" w:before="0" w:after="0"/>
        <w:ind w:left="133" w:right="9262" w:firstLine="0"/>
        <w:jc w:val="left"/>
        <w:rPr>
          <w:sz w:val="20"/>
        </w:rPr>
      </w:pPr>
      <w:r>
        <w:rPr>
          <w:sz w:val="20"/>
        </w:rPr>
        <w:t>Оферта.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552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55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II, III, IV,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552"/>
        </w:numPr>
        <w:tabs>
          <w:tab w:pos="379" w:val="left" w:leader="none"/>
        </w:tabs>
        <w:spacing w:line="241" w:lineRule="exact" w:before="0" w:after="0"/>
        <w:ind w:left="378" w:right="0" w:hanging="245"/>
        <w:jc w:val="left"/>
        <w:rPr>
          <w:sz w:val="20"/>
        </w:rPr>
      </w:pPr>
      <w:r>
        <w:rPr>
          <w:sz w:val="20"/>
        </w:rPr>
        <w:t>III, IV,</w:t>
      </w:r>
      <w:r>
        <w:rPr>
          <w:spacing w:val="-2"/>
          <w:sz w:val="20"/>
        </w:rPr>
        <w:t> </w:t>
      </w:r>
      <w:r>
        <w:rPr>
          <w:sz w:val="20"/>
        </w:rPr>
        <w:t>V, VI</w:t>
      </w:r>
    </w:p>
    <w:p>
      <w:pPr>
        <w:pStyle w:val="ListParagraph"/>
        <w:numPr>
          <w:ilvl w:val="0"/>
          <w:numId w:val="15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6.1.72</w:t>
      </w:r>
    </w:p>
    <w:p>
      <w:pPr>
        <w:pStyle w:val="BodyText"/>
        <w:spacing w:line="240" w:lineRule="auto"/>
        <w:ind w:right="6143"/>
      </w:pPr>
      <w:r>
        <w:rPr/>
        <w:t>Укажите верное понятие упущенной выгоды.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553"/>
        </w:numPr>
        <w:tabs>
          <w:tab w:pos="393" w:val="left" w:leader="none"/>
        </w:tabs>
        <w:spacing w:line="240" w:lineRule="auto" w:before="1" w:after="0"/>
        <w:ind w:left="134" w:right="261" w:firstLine="0"/>
        <w:jc w:val="left"/>
        <w:rPr>
          <w:u w:val="none"/>
        </w:rPr>
      </w:pPr>
      <w:r>
        <w:rPr>
          <w:u w:val="single" w:color="00FF00"/>
        </w:rPr>
        <w:t>Неполученные доходы, которые это лицо получило бы при обычных условиях гражданского</w:t>
      </w:r>
      <w:r>
        <w:rPr>
          <w:spacing w:val="-56"/>
          <w:u w:val="none"/>
        </w:rPr>
        <w:t> </w:t>
      </w:r>
      <w:r>
        <w:rPr>
          <w:u w:val="single" w:color="00FF00"/>
        </w:rPr>
        <w:t>оборота,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если бы 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право 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было нарушено</w:t>
      </w:r>
    </w:p>
    <w:p>
      <w:pPr>
        <w:pStyle w:val="ListParagraph"/>
        <w:numPr>
          <w:ilvl w:val="0"/>
          <w:numId w:val="1553"/>
        </w:numPr>
        <w:tabs>
          <w:tab w:pos="376" w:val="left" w:leader="none"/>
        </w:tabs>
        <w:spacing w:line="240" w:lineRule="auto" w:before="0" w:after="0"/>
        <w:ind w:left="134" w:right="311" w:hanging="1"/>
        <w:jc w:val="left"/>
        <w:rPr>
          <w:sz w:val="20"/>
        </w:rPr>
      </w:pPr>
      <w:r>
        <w:rPr>
          <w:sz w:val="20"/>
        </w:rPr>
        <w:t>Расходы, которые лицо, чье право нарушено, произвело для восстановления нарушенного права, утрата</w:t>
      </w:r>
      <w:r>
        <w:rPr>
          <w:spacing w:val="-60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повреждение его имущества</w:t>
      </w:r>
    </w:p>
    <w:p>
      <w:pPr>
        <w:pStyle w:val="ListParagraph"/>
        <w:numPr>
          <w:ilvl w:val="0"/>
          <w:numId w:val="1553"/>
        </w:numPr>
        <w:tabs>
          <w:tab w:pos="378" w:val="left" w:leader="none"/>
        </w:tabs>
        <w:spacing w:line="240" w:lineRule="auto" w:before="0" w:after="0"/>
        <w:ind w:left="134" w:right="219" w:hanging="1"/>
        <w:jc w:val="left"/>
        <w:rPr>
          <w:sz w:val="20"/>
        </w:rPr>
      </w:pPr>
      <w:r>
        <w:rPr>
          <w:sz w:val="20"/>
        </w:rPr>
        <w:t>Расходы, которые лицо, чье право нарушено, должно будет произвести для восстановления нарушенного</w:t>
      </w:r>
      <w:r>
        <w:rPr>
          <w:spacing w:val="-60"/>
          <w:sz w:val="20"/>
        </w:rPr>
        <w:t> </w:t>
      </w:r>
      <w:r>
        <w:rPr>
          <w:sz w:val="20"/>
        </w:rPr>
        <w:t>права,</w:t>
      </w:r>
      <w:r>
        <w:rPr>
          <w:spacing w:val="-1"/>
          <w:sz w:val="20"/>
        </w:rPr>
        <w:t> </w:t>
      </w:r>
      <w:r>
        <w:rPr>
          <w:sz w:val="20"/>
        </w:rPr>
        <w:t>утрата или</w:t>
      </w:r>
      <w:r>
        <w:rPr>
          <w:spacing w:val="-1"/>
          <w:sz w:val="20"/>
        </w:rPr>
        <w:t> </w:t>
      </w:r>
      <w:r>
        <w:rPr>
          <w:sz w:val="20"/>
        </w:rPr>
        <w:t>повреждение его</w:t>
      </w:r>
      <w:r>
        <w:rPr>
          <w:spacing w:val="-1"/>
          <w:sz w:val="20"/>
        </w:rPr>
        <w:t> </w:t>
      </w:r>
      <w:r>
        <w:rPr>
          <w:sz w:val="20"/>
        </w:rPr>
        <w:t>имущества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6.1.73</w:t>
      </w:r>
    </w:p>
    <w:p>
      <w:pPr>
        <w:pStyle w:val="BodyText"/>
        <w:spacing w:line="240" w:lineRule="auto"/>
        <w:ind w:right="2650" w:hanging="1"/>
      </w:pPr>
      <w:r>
        <w:rPr/>
        <w:t>Укажите неверное основание и порядок перехода прав кредитора к другому лицу.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54"/>
        </w:numPr>
        <w:tabs>
          <w:tab w:pos="378" w:val="left" w:leader="none"/>
        </w:tabs>
        <w:spacing w:line="240" w:lineRule="auto" w:before="1" w:after="0"/>
        <w:ind w:left="134" w:right="473" w:firstLine="0"/>
        <w:jc w:val="left"/>
        <w:rPr>
          <w:sz w:val="20"/>
        </w:rPr>
      </w:pPr>
      <w:r>
        <w:rPr>
          <w:sz w:val="20"/>
        </w:rPr>
        <w:t>Право (требование), принадлежащее кредитору на основании обязательства, может быть передано им</w:t>
      </w:r>
      <w:r>
        <w:rPr>
          <w:spacing w:val="-60"/>
          <w:sz w:val="20"/>
        </w:rPr>
        <w:t> </w:t>
      </w:r>
      <w:r>
        <w:rPr>
          <w:sz w:val="20"/>
        </w:rPr>
        <w:t>другому</w:t>
      </w:r>
      <w:r>
        <w:rPr>
          <w:spacing w:val="-2"/>
          <w:sz w:val="20"/>
        </w:rPr>
        <w:t> </w:t>
      </w:r>
      <w:r>
        <w:rPr>
          <w:sz w:val="20"/>
        </w:rPr>
        <w:t>лицу</w:t>
      </w:r>
      <w:r>
        <w:rPr>
          <w:spacing w:val="-1"/>
          <w:sz w:val="20"/>
        </w:rPr>
        <w:t> </w:t>
      </w:r>
      <w:r>
        <w:rPr>
          <w:sz w:val="20"/>
        </w:rPr>
        <w:t>по сделке</w:t>
      </w:r>
      <w:r>
        <w:rPr>
          <w:spacing w:val="-1"/>
          <w:sz w:val="20"/>
        </w:rPr>
        <w:t> </w:t>
      </w:r>
      <w:r>
        <w:rPr>
          <w:sz w:val="20"/>
        </w:rPr>
        <w:t>(уступка требования)</w:t>
      </w:r>
    </w:p>
    <w:p>
      <w:pPr>
        <w:pStyle w:val="ListParagraph"/>
        <w:numPr>
          <w:ilvl w:val="0"/>
          <w:numId w:val="1554"/>
        </w:numPr>
        <w:tabs>
          <w:tab w:pos="376" w:val="left" w:leader="none"/>
        </w:tabs>
        <w:spacing w:line="240" w:lineRule="auto" w:before="0" w:after="0"/>
        <w:ind w:left="134" w:right="436" w:hanging="1"/>
        <w:jc w:val="left"/>
        <w:rPr>
          <w:sz w:val="20"/>
        </w:rPr>
      </w:pPr>
      <w:r>
        <w:rPr>
          <w:sz w:val="20"/>
        </w:rPr>
        <w:t>Право (требование), принадлежащее кредитору на основании обязательства, может перейти к другому</w:t>
      </w:r>
      <w:r>
        <w:rPr>
          <w:spacing w:val="-60"/>
          <w:sz w:val="20"/>
        </w:rPr>
        <w:t> </w:t>
      </w:r>
      <w:r>
        <w:rPr>
          <w:sz w:val="20"/>
        </w:rPr>
        <w:t>лицу</w:t>
      </w:r>
      <w:r>
        <w:rPr>
          <w:spacing w:val="-1"/>
          <w:sz w:val="20"/>
        </w:rPr>
        <w:t> </w:t>
      </w:r>
      <w:r>
        <w:rPr>
          <w:sz w:val="20"/>
        </w:rPr>
        <w:t>на основании</w:t>
      </w:r>
      <w:r>
        <w:rPr>
          <w:spacing w:val="-1"/>
          <w:sz w:val="20"/>
        </w:rPr>
        <w:t> </w:t>
      </w:r>
      <w:r>
        <w:rPr>
          <w:sz w:val="20"/>
        </w:rPr>
        <w:t>закона</w:t>
      </w:r>
    </w:p>
    <w:p>
      <w:pPr>
        <w:pStyle w:val="Heading1"/>
        <w:numPr>
          <w:ilvl w:val="0"/>
          <w:numId w:val="1554"/>
        </w:numPr>
        <w:tabs>
          <w:tab w:pos="389" w:val="left" w:leader="none"/>
        </w:tabs>
        <w:spacing w:line="240" w:lineRule="auto" w:before="0" w:after="0"/>
        <w:ind w:left="134" w:right="217" w:firstLine="0"/>
        <w:jc w:val="left"/>
        <w:rPr>
          <w:u w:val="none"/>
        </w:rPr>
      </w:pPr>
      <w:r>
        <w:rPr>
          <w:u w:val="single" w:color="00FF00"/>
        </w:rPr>
        <w:t>Право (требование), принадлежащее кредитору на основании обязательства, может перейти</w:t>
      </w:r>
      <w:r>
        <w:rPr>
          <w:spacing w:val="-56"/>
          <w:u w:val="none"/>
        </w:rPr>
        <w:t> </w:t>
      </w:r>
      <w:r>
        <w:rPr>
          <w:u w:val="single" w:color="00FF00"/>
        </w:rPr>
        <w:t>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другому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основании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решения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Банка России</w:t>
      </w:r>
    </w:p>
    <w:p>
      <w:pPr>
        <w:pStyle w:val="ListParagraph"/>
        <w:numPr>
          <w:ilvl w:val="0"/>
          <w:numId w:val="1554"/>
        </w:numPr>
        <w:tabs>
          <w:tab w:pos="394" w:val="left" w:leader="none"/>
        </w:tabs>
        <w:spacing w:line="240" w:lineRule="auto" w:before="0" w:after="0"/>
        <w:ind w:left="134" w:right="511" w:hanging="1"/>
        <w:jc w:val="left"/>
        <w:rPr>
          <w:sz w:val="20"/>
        </w:rPr>
      </w:pPr>
      <w:r>
        <w:rPr>
          <w:sz w:val="20"/>
        </w:rPr>
        <w:t>Если должник не был письменно уведомлен о состоявшемся переходе прав кредитора к другому лицу,</w:t>
      </w:r>
      <w:r>
        <w:rPr>
          <w:spacing w:val="-60"/>
          <w:sz w:val="20"/>
        </w:rPr>
        <w:t> </w:t>
      </w:r>
      <w:r>
        <w:rPr>
          <w:sz w:val="20"/>
        </w:rPr>
        <w:t>новый</w:t>
      </w:r>
      <w:r>
        <w:rPr>
          <w:spacing w:val="-2"/>
          <w:sz w:val="20"/>
        </w:rPr>
        <w:t> </w:t>
      </w:r>
      <w:r>
        <w:rPr>
          <w:sz w:val="20"/>
        </w:rPr>
        <w:t>кредитор</w:t>
      </w:r>
      <w:r>
        <w:rPr>
          <w:spacing w:val="-1"/>
          <w:sz w:val="20"/>
        </w:rPr>
        <w:t> </w:t>
      </w:r>
      <w:r>
        <w:rPr>
          <w:sz w:val="20"/>
        </w:rPr>
        <w:t>несет</w:t>
      </w:r>
      <w:r>
        <w:rPr>
          <w:spacing w:val="-2"/>
          <w:sz w:val="20"/>
        </w:rPr>
        <w:t> </w:t>
      </w:r>
      <w:r>
        <w:rPr>
          <w:sz w:val="20"/>
        </w:rPr>
        <w:t>риск</w:t>
      </w:r>
      <w:r>
        <w:rPr>
          <w:spacing w:val="-1"/>
          <w:sz w:val="20"/>
        </w:rPr>
        <w:t> </w:t>
      </w:r>
      <w:r>
        <w:rPr>
          <w:sz w:val="20"/>
        </w:rPr>
        <w:t>вызванных</w:t>
      </w:r>
      <w:r>
        <w:rPr>
          <w:spacing w:val="1"/>
          <w:sz w:val="20"/>
        </w:rPr>
        <w:t> </w:t>
      </w:r>
      <w:r>
        <w:rPr>
          <w:sz w:val="20"/>
        </w:rPr>
        <w:t>этим</w:t>
      </w:r>
      <w:r>
        <w:rPr>
          <w:spacing w:val="-1"/>
          <w:sz w:val="20"/>
        </w:rPr>
        <w:t> </w:t>
      </w:r>
      <w:r>
        <w:rPr>
          <w:sz w:val="20"/>
        </w:rPr>
        <w:t>для</w:t>
      </w:r>
      <w:r>
        <w:rPr>
          <w:spacing w:val="-1"/>
          <w:sz w:val="20"/>
        </w:rPr>
        <w:t> </w:t>
      </w:r>
      <w:r>
        <w:rPr>
          <w:sz w:val="20"/>
        </w:rPr>
        <w:t>него</w:t>
      </w:r>
      <w:r>
        <w:rPr>
          <w:spacing w:val="-1"/>
          <w:sz w:val="20"/>
        </w:rPr>
        <w:t> </w:t>
      </w:r>
      <w:r>
        <w:rPr>
          <w:sz w:val="20"/>
        </w:rPr>
        <w:t>неблагоприятных</w:t>
      </w:r>
      <w:r>
        <w:rPr>
          <w:spacing w:val="-1"/>
          <w:sz w:val="20"/>
        </w:rPr>
        <w:t> </w:t>
      </w:r>
      <w:r>
        <w:rPr>
          <w:sz w:val="20"/>
        </w:rPr>
        <w:t>последствий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6.1.74</w:t>
      </w:r>
    </w:p>
    <w:p>
      <w:pPr>
        <w:pStyle w:val="BodyText"/>
      </w:pPr>
      <w:r>
        <w:rPr/>
        <w:t>Укажите</w:t>
      </w:r>
      <w:r>
        <w:rPr>
          <w:spacing w:val="-4"/>
        </w:rPr>
        <w:t> </w:t>
      </w:r>
      <w:r>
        <w:rPr/>
        <w:t>основания</w:t>
      </w:r>
      <w:r>
        <w:rPr>
          <w:spacing w:val="-4"/>
        </w:rPr>
        <w:t> </w:t>
      </w:r>
      <w:r>
        <w:rPr/>
        <w:t>прекращения</w:t>
      </w:r>
      <w:r>
        <w:rPr>
          <w:spacing w:val="-5"/>
        </w:rPr>
        <w:t> </w:t>
      </w:r>
      <w:r>
        <w:rPr/>
        <w:t>обязательств:</w:t>
      </w:r>
    </w:p>
    <w:p>
      <w:pPr>
        <w:pStyle w:val="ListParagraph"/>
        <w:numPr>
          <w:ilvl w:val="0"/>
          <w:numId w:val="1555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Исполнение</w:t>
      </w:r>
      <w:r>
        <w:rPr>
          <w:spacing w:val="-6"/>
          <w:sz w:val="20"/>
        </w:rPr>
        <w:t> </w:t>
      </w:r>
      <w:r>
        <w:rPr>
          <w:sz w:val="20"/>
        </w:rPr>
        <w:t>обязательства;</w:t>
      </w:r>
    </w:p>
    <w:p>
      <w:pPr>
        <w:pStyle w:val="ListParagraph"/>
        <w:numPr>
          <w:ilvl w:val="0"/>
          <w:numId w:val="155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Отступное;</w:t>
      </w:r>
    </w:p>
    <w:p>
      <w:pPr>
        <w:pStyle w:val="ListParagraph"/>
        <w:numPr>
          <w:ilvl w:val="0"/>
          <w:numId w:val="1555"/>
        </w:numPr>
        <w:tabs>
          <w:tab w:pos="481" w:val="left" w:leader="none"/>
        </w:tabs>
        <w:spacing w:line="240" w:lineRule="auto" w:before="0" w:after="0"/>
        <w:ind w:left="134" w:right="477" w:hanging="1"/>
        <w:jc w:val="left"/>
        <w:rPr>
          <w:sz w:val="20"/>
        </w:rPr>
      </w:pPr>
      <w:r>
        <w:rPr>
          <w:sz w:val="20"/>
        </w:rPr>
        <w:t>Зачет однородного встречного требования, срок которого наступил либо срок которого не указан или</w:t>
      </w:r>
      <w:r>
        <w:rPr>
          <w:spacing w:val="-60"/>
          <w:sz w:val="20"/>
        </w:rPr>
        <w:t> </w:t>
      </w:r>
      <w:r>
        <w:rPr>
          <w:sz w:val="20"/>
        </w:rPr>
        <w:t>определен</w:t>
      </w:r>
      <w:r>
        <w:rPr>
          <w:spacing w:val="-2"/>
          <w:sz w:val="20"/>
        </w:rPr>
        <w:t> </w:t>
      </w:r>
      <w:r>
        <w:rPr>
          <w:sz w:val="20"/>
        </w:rPr>
        <w:t>моментом востребования.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5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Heading1"/>
        <w:numPr>
          <w:ilvl w:val="0"/>
          <w:numId w:val="155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55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6.1.75</w:t>
      </w:r>
    </w:p>
    <w:p>
      <w:pPr>
        <w:pStyle w:val="BodyText"/>
      </w:pPr>
      <w:r>
        <w:rPr/>
        <w:t>Назовите</w:t>
      </w:r>
      <w:r>
        <w:rPr>
          <w:spacing w:val="-4"/>
        </w:rPr>
        <w:t> </w:t>
      </w:r>
      <w:r>
        <w:rPr/>
        <w:t>основания</w:t>
      </w:r>
      <w:r>
        <w:rPr>
          <w:spacing w:val="-5"/>
        </w:rPr>
        <w:t> </w:t>
      </w:r>
      <w:r>
        <w:rPr/>
        <w:t>возникновения</w:t>
      </w:r>
      <w:r>
        <w:rPr>
          <w:spacing w:val="-4"/>
        </w:rPr>
        <w:t> </w:t>
      </w:r>
      <w:r>
        <w:rPr/>
        <w:t>гражданских</w:t>
      </w:r>
      <w:r>
        <w:rPr>
          <w:spacing w:val="-3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обязанностей:</w:t>
      </w:r>
    </w:p>
    <w:p>
      <w:pPr>
        <w:pStyle w:val="ListParagraph"/>
        <w:numPr>
          <w:ilvl w:val="0"/>
          <w:numId w:val="1557"/>
        </w:numPr>
        <w:tabs>
          <w:tab w:pos="333" w:val="left" w:leader="none"/>
        </w:tabs>
        <w:spacing w:line="240" w:lineRule="auto" w:before="0" w:after="0"/>
        <w:ind w:left="134" w:right="447" w:hanging="1"/>
        <w:jc w:val="left"/>
        <w:rPr>
          <w:sz w:val="20"/>
        </w:rPr>
      </w:pPr>
      <w:r>
        <w:rPr>
          <w:sz w:val="20"/>
        </w:rPr>
        <w:t>Из договоров и иных сделок, предусмотренных законом, а также из договоров и иных сделок, хотя и не</w:t>
      </w:r>
      <w:r>
        <w:rPr>
          <w:spacing w:val="-60"/>
          <w:sz w:val="20"/>
        </w:rPr>
        <w:t> </w:t>
      </w:r>
      <w:r>
        <w:rPr>
          <w:sz w:val="20"/>
        </w:rPr>
        <w:t>предусмотренных законом, но</w:t>
      </w:r>
      <w:r>
        <w:rPr>
          <w:spacing w:val="-1"/>
          <w:sz w:val="20"/>
        </w:rPr>
        <w:t> </w:t>
      </w:r>
      <w:r>
        <w:rPr>
          <w:sz w:val="20"/>
        </w:rPr>
        <w:t>не противоречащих</w:t>
      </w:r>
      <w:r>
        <w:rPr>
          <w:spacing w:val="-1"/>
          <w:sz w:val="20"/>
        </w:rPr>
        <w:t> </w:t>
      </w:r>
      <w:r>
        <w:rPr>
          <w:sz w:val="20"/>
        </w:rPr>
        <w:t>ему;</w:t>
      </w:r>
    </w:p>
    <w:p>
      <w:pPr>
        <w:pStyle w:val="ListParagraph"/>
        <w:numPr>
          <w:ilvl w:val="0"/>
          <w:numId w:val="1557"/>
        </w:numPr>
        <w:tabs>
          <w:tab w:pos="407" w:val="left" w:leader="none"/>
        </w:tabs>
        <w:spacing w:line="240" w:lineRule="auto" w:before="1" w:after="0"/>
        <w:ind w:left="134" w:right="213" w:hanging="1"/>
        <w:jc w:val="left"/>
        <w:rPr>
          <w:sz w:val="20"/>
        </w:rPr>
      </w:pPr>
      <w:r>
        <w:rPr>
          <w:sz w:val="20"/>
        </w:rPr>
        <w:t>Из актов государственных органов и органов местного самоуправления, которые предусмотрены законом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качестве</w:t>
      </w:r>
      <w:r>
        <w:rPr>
          <w:spacing w:val="-1"/>
          <w:sz w:val="20"/>
        </w:rPr>
        <w:t> </w:t>
      </w:r>
      <w:r>
        <w:rPr>
          <w:sz w:val="20"/>
        </w:rPr>
        <w:t>основания</w:t>
      </w:r>
      <w:r>
        <w:rPr>
          <w:spacing w:val="-3"/>
          <w:sz w:val="20"/>
        </w:rPr>
        <w:t> </w:t>
      </w:r>
      <w:r>
        <w:rPr>
          <w:sz w:val="20"/>
        </w:rPr>
        <w:t>возникновения</w:t>
      </w:r>
      <w:r>
        <w:rPr>
          <w:spacing w:val="-1"/>
          <w:sz w:val="20"/>
        </w:rPr>
        <w:t> </w:t>
      </w:r>
      <w:r>
        <w:rPr>
          <w:sz w:val="20"/>
        </w:rPr>
        <w:t>гражданских</w:t>
      </w:r>
      <w:r>
        <w:rPr>
          <w:spacing w:val="-2"/>
          <w:sz w:val="20"/>
        </w:rPr>
        <w:t> </w:t>
      </w:r>
      <w:r>
        <w:rPr>
          <w:sz w:val="20"/>
        </w:rPr>
        <w:t>прав и</w:t>
      </w:r>
      <w:r>
        <w:rPr>
          <w:spacing w:val="-1"/>
          <w:sz w:val="20"/>
        </w:rPr>
        <w:t> </w:t>
      </w:r>
      <w:r>
        <w:rPr>
          <w:sz w:val="20"/>
        </w:rPr>
        <w:t>обязанностей;</w:t>
      </w:r>
    </w:p>
    <w:p>
      <w:pPr>
        <w:pStyle w:val="ListParagraph"/>
        <w:numPr>
          <w:ilvl w:val="0"/>
          <w:numId w:val="1557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судебного</w:t>
      </w:r>
      <w:r>
        <w:rPr>
          <w:spacing w:val="-3"/>
          <w:sz w:val="20"/>
        </w:rPr>
        <w:t> </w:t>
      </w:r>
      <w:r>
        <w:rPr>
          <w:sz w:val="20"/>
        </w:rPr>
        <w:t>решения,</w:t>
      </w:r>
      <w:r>
        <w:rPr>
          <w:spacing w:val="-5"/>
          <w:sz w:val="20"/>
        </w:rPr>
        <w:t> </w:t>
      </w:r>
      <w:r>
        <w:rPr>
          <w:sz w:val="20"/>
        </w:rPr>
        <w:t>установившего</w:t>
      </w:r>
      <w:r>
        <w:rPr>
          <w:spacing w:val="-4"/>
          <w:sz w:val="20"/>
        </w:rPr>
        <w:t> </w:t>
      </w:r>
      <w:r>
        <w:rPr>
          <w:sz w:val="20"/>
        </w:rPr>
        <w:t>гражданские</w:t>
      </w:r>
      <w:r>
        <w:rPr>
          <w:spacing w:val="-4"/>
          <w:sz w:val="20"/>
        </w:rPr>
        <w:t> </w:t>
      </w:r>
      <w:r>
        <w:rPr>
          <w:sz w:val="20"/>
        </w:rPr>
        <w:t>права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обязанности;</w:t>
      </w:r>
    </w:p>
    <w:p>
      <w:pPr>
        <w:pStyle w:val="ListParagraph"/>
        <w:numPr>
          <w:ilvl w:val="0"/>
          <w:numId w:val="1557"/>
        </w:numPr>
        <w:tabs>
          <w:tab w:pos="453" w:val="left" w:leader="none"/>
        </w:tabs>
        <w:spacing w:line="240" w:lineRule="auto" w:before="0" w:after="0"/>
        <w:ind w:left="134" w:right="2746" w:hanging="1"/>
        <w:jc w:val="left"/>
        <w:rPr>
          <w:sz w:val="20"/>
        </w:rPr>
      </w:pPr>
      <w:r>
        <w:rPr>
          <w:sz w:val="20"/>
        </w:rPr>
        <w:t>В результате приобретения имущества по основаниям, допускаемым законом.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5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5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6.1.76</w:t>
      </w:r>
    </w:p>
    <w:p>
      <w:pPr>
        <w:pStyle w:val="BodyText"/>
        <w:spacing w:line="240" w:lineRule="auto"/>
        <w:ind w:right="299" w:hanging="1"/>
      </w:pPr>
      <w:r>
        <w:rPr/>
        <w:t>Если кредитор вправе требовать исполнения как от всех должников совместно, так и от любого из них в</w:t>
      </w:r>
      <w:r>
        <w:rPr>
          <w:spacing w:val="1"/>
        </w:rPr>
        <w:t> </w:t>
      </w:r>
      <w:r>
        <w:rPr/>
        <w:t>отдельности, притом как полностью, так и в части долга, такая обязанность (ответственность)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5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Полной</w:t>
      </w:r>
    </w:p>
    <w:p>
      <w:pPr>
        <w:pStyle w:val="ListParagraph"/>
        <w:numPr>
          <w:ilvl w:val="0"/>
          <w:numId w:val="155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Долевой</w:t>
      </w:r>
    </w:p>
    <w:p>
      <w:pPr>
        <w:pStyle w:val="Heading1"/>
        <w:numPr>
          <w:ilvl w:val="0"/>
          <w:numId w:val="155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Солидарной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обязанностью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должников</w:t>
      </w:r>
    </w:p>
    <w:p>
      <w:pPr>
        <w:pStyle w:val="ListParagraph"/>
        <w:numPr>
          <w:ilvl w:val="0"/>
          <w:numId w:val="155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Субсидиарной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6.1.77</w:t>
      </w:r>
    </w:p>
    <w:p>
      <w:pPr>
        <w:pStyle w:val="BodyText"/>
        <w:spacing w:line="240" w:lineRule="auto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60"/>
        </w:numPr>
        <w:tabs>
          <w:tab w:pos="378" w:val="left" w:leader="none"/>
        </w:tabs>
        <w:spacing w:line="240" w:lineRule="auto" w:before="0" w:after="0"/>
        <w:ind w:left="134" w:right="484" w:hanging="1"/>
        <w:jc w:val="left"/>
        <w:rPr>
          <w:sz w:val="20"/>
        </w:rPr>
      </w:pPr>
      <w:r>
        <w:rPr>
          <w:sz w:val="20"/>
        </w:rPr>
        <w:t>До предъявления требований к лицу, которое в соответствии с законом, иными правовыми актами или</w:t>
      </w:r>
      <w:r>
        <w:rPr>
          <w:spacing w:val="-60"/>
          <w:sz w:val="20"/>
        </w:rPr>
        <w:t> </w:t>
      </w:r>
      <w:r>
        <w:rPr>
          <w:sz w:val="20"/>
        </w:rPr>
        <w:t>условиями обязательства несет ответственность дополнительно к ответственности другого лица,</w:t>
      </w:r>
      <w:r>
        <w:rPr>
          <w:spacing w:val="1"/>
          <w:sz w:val="20"/>
        </w:rPr>
        <w:t> </w:t>
      </w:r>
      <w:r>
        <w:rPr>
          <w:sz w:val="20"/>
        </w:rPr>
        <w:t>являющегося основным должником (субсидиарную ответственность), кредитор должен предъявить</w:t>
      </w:r>
      <w:r>
        <w:rPr>
          <w:spacing w:val="1"/>
          <w:sz w:val="20"/>
        </w:rPr>
        <w:t> </w:t>
      </w:r>
      <w:r>
        <w:rPr>
          <w:sz w:val="20"/>
        </w:rPr>
        <w:t>требование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основному</w:t>
      </w:r>
      <w:r>
        <w:rPr>
          <w:spacing w:val="-2"/>
          <w:sz w:val="20"/>
        </w:rPr>
        <w:t> </w:t>
      </w:r>
      <w:r>
        <w:rPr>
          <w:sz w:val="20"/>
        </w:rPr>
        <w:t>должнику</w:t>
      </w:r>
    </w:p>
    <w:p>
      <w:pPr>
        <w:pStyle w:val="ListParagraph"/>
        <w:numPr>
          <w:ilvl w:val="0"/>
          <w:numId w:val="1560"/>
        </w:numPr>
        <w:tabs>
          <w:tab w:pos="376" w:val="left" w:leader="none"/>
        </w:tabs>
        <w:spacing w:line="240" w:lineRule="auto" w:before="0" w:after="0"/>
        <w:ind w:left="134" w:right="181" w:firstLine="0"/>
        <w:jc w:val="left"/>
        <w:rPr>
          <w:sz w:val="20"/>
        </w:rPr>
      </w:pPr>
      <w:r>
        <w:rPr>
          <w:sz w:val="20"/>
        </w:rPr>
        <w:t>Если основной должник отказался удовлетворить требование кредитора или кредитор не получил от него</w:t>
      </w:r>
      <w:r>
        <w:rPr>
          <w:spacing w:val="-60"/>
          <w:sz w:val="20"/>
        </w:rPr>
        <w:t> </w:t>
      </w:r>
      <w:r>
        <w:rPr>
          <w:sz w:val="20"/>
        </w:rPr>
        <w:t>в разумный срок ответ на предъявленное требование, это требование может быть предъявлено лицу,</w:t>
      </w:r>
      <w:r>
        <w:rPr>
          <w:spacing w:val="1"/>
          <w:sz w:val="20"/>
        </w:rPr>
        <w:t> </w:t>
      </w:r>
      <w:r>
        <w:rPr>
          <w:sz w:val="20"/>
        </w:rPr>
        <w:t>несущему</w:t>
      </w:r>
      <w:r>
        <w:rPr>
          <w:spacing w:val="-2"/>
          <w:sz w:val="20"/>
        </w:rPr>
        <w:t> </w:t>
      </w:r>
      <w:r>
        <w:rPr>
          <w:sz w:val="20"/>
        </w:rPr>
        <w:t>субсидиарную</w:t>
      </w:r>
      <w:r>
        <w:rPr>
          <w:spacing w:val="-2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ListParagraph"/>
        <w:numPr>
          <w:ilvl w:val="0"/>
          <w:numId w:val="1560"/>
        </w:numPr>
        <w:tabs>
          <w:tab w:pos="378" w:val="left" w:leader="none"/>
        </w:tabs>
        <w:spacing w:line="240" w:lineRule="auto" w:before="1" w:after="0"/>
        <w:ind w:left="134" w:right="350" w:hanging="1"/>
        <w:jc w:val="left"/>
        <w:rPr>
          <w:sz w:val="20"/>
        </w:rPr>
      </w:pPr>
      <w:r>
        <w:rPr>
          <w:sz w:val="20"/>
        </w:rPr>
        <w:t>Лицо, несущее субсидиарную ответственность, должно до удовлетворения требования, предъявленного</w:t>
      </w:r>
      <w:r>
        <w:rPr>
          <w:spacing w:val="-60"/>
          <w:sz w:val="20"/>
        </w:rPr>
        <w:t> </w:t>
      </w:r>
      <w:r>
        <w:rPr>
          <w:sz w:val="20"/>
        </w:rPr>
        <w:t>ему кредитором, предупредить об этом основного должника, а если к такому лицу предъявлен иск, –</w:t>
      </w:r>
      <w:r>
        <w:rPr>
          <w:spacing w:val="1"/>
          <w:sz w:val="20"/>
        </w:rPr>
        <w:t> </w:t>
      </w:r>
      <w:r>
        <w:rPr>
          <w:sz w:val="20"/>
        </w:rPr>
        <w:t>привлечь основного должника к участию в деле. В противном случае основной должник имеет право</w:t>
      </w:r>
      <w:r>
        <w:rPr>
          <w:spacing w:val="1"/>
          <w:sz w:val="20"/>
        </w:rPr>
        <w:t> </w:t>
      </w:r>
      <w:r>
        <w:rPr>
          <w:sz w:val="20"/>
        </w:rPr>
        <w:t>выдвинуть против регрессного требования лица, отвечающего субсидиарно, возражения, которые он имел</w:t>
      </w:r>
      <w:r>
        <w:rPr>
          <w:spacing w:val="-60"/>
          <w:sz w:val="20"/>
        </w:rPr>
        <w:t> </w:t>
      </w:r>
      <w:r>
        <w:rPr>
          <w:sz w:val="20"/>
        </w:rPr>
        <w:t>против</w:t>
      </w:r>
      <w:r>
        <w:rPr>
          <w:spacing w:val="-1"/>
          <w:sz w:val="20"/>
        </w:rPr>
        <w:t> </w:t>
      </w:r>
      <w:r>
        <w:rPr>
          <w:sz w:val="20"/>
        </w:rPr>
        <w:t>кредитора</w:t>
      </w:r>
    </w:p>
    <w:p>
      <w:pPr>
        <w:pStyle w:val="Heading1"/>
        <w:numPr>
          <w:ilvl w:val="0"/>
          <w:numId w:val="1560"/>
        </w:numPr>
        <w:tabs>
          <w:tab w:pos="407" w:val="left" w:leader="none"/>
        </w:tabs>
        <w:spacing w:line="240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утверждения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верны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6.8.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Общие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положения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договоре</w:t>
        <w:tab/>
      </w:r>
      <w:r>
        <w:rPr/>
        <w:t>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6.1.78</w:t>
      </w:r>
    </w:p>
    <w:p>
      <w:pPr>
        <w:pStyle w:val="BodyText"/>
        <w:spacing w:before="3"/>
      </w:pPr>
      <w:r>
        <w:rPr/>
        <w:t>Договором</w:t>
      </w:r>
      <w:r>
        <w:rPr>
          <w:spacing w:val="-9"/>
        </w:rPr>
        <w:t> </w:t>
      </w:r>
      <w:r>
        <w:rPr/>
        <w:t>присоединения</w:t>
      </w:r>
      <w:r>
        <w:rPr>
          <w:spacing w:val="-7"/>
        </w:rPr>
        <w:t> </w:t>
      </w:r>
      <w:r>
        <w:rPr/>
        <w:t>признается</w:t>
      </w:r>
      <w:r>
        <w:rPr>
          <w:spacing w:val="-9"/>
        </w:rPr>
        <w:t> </w:t>
      </w:r>
      <w:r>
        <w:rPr/>
        <w:t>договор:</w:t>
      </w:r>
    </w:p>
    <w:p>
      <w:pPr>
        <w:pStyle w:val="BodyText"/>
        <w:spacing w:line="240" w:lineRule="auto"/>
        <w:ind w:left="133"/>
      </w:pPr>
      <w:r>
        <w:rPr/>
        <w:t>Ответы:</w:t>
      </w:r>
    </w:p>
    <w:p>
      <w:pPr>
        <w:pStyle w:val="Heading1"/>
        <w:numPr>
          <w:ilvl w:val="0"/>
          <w:numId w:val="1561"/>
        </w:numPr>
        <w:tabs>
          <w:tab w:pos="392" w:val="left" w:leader="none"/>
        </w:tabs>
        <w:spacing w:line="240" w:lineRule="auto" w:before="1" w:after="0"/>
        <w:ind w:left="134" w:right="204" w:firstLine="0"/>
        <w:jc w:val="left"/>
        <w:rPr>
          <w:u w:val="none"/>
        </w:rPr>
      </w:pPr>
      <w:r>
        <w:rPr>
          <w:u w:val="single" w:color="00FF00"/>
        </w:rPr>
        <w:t>Условия которого определены одной из сторон в формулярах или иных стандартных формах</w:t>
      </w:r>
      <w:r>
        <w:rPr>
          <w:spacing w:val="-56"/>
          <w:u w:val="none"/>
        </w:rPr>
        <w:t> </w:t>
      </w:r>
      <w:r>
        <w:rPr>
          <w:u w:val="single" w:color="00FF00"/>
        </w:rPr>
        <w:t>и могли быть приняты другой стороной не иначе как путем присоединения к предложенному</w:t>
      </w:r>
      <w:r>
        <w:rPr>
          <w:spacing w:val="1"/>
          <w:u w:val="none"/>
        </w:rPr>
        <w:t> </w:t>
      </w:r>
      <w:r>
        <w:rPr>
          <w:u w:val="single" w:color="00FF00"/>
        </w:rPr>
        <w:t>договору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целом</w:t>
      </w:r>
    </w:p>
    <w:p>
      <w:pPr>
        <w:pStyle w:val="ListParagraph"/>
        <w:numPr>
          <w:ilvl w:val="0"/>
          <w:numId w:val="1561"/>
        </w:numPr>
        <w:tabs>
          <w:tab w:pos="376" w:val="left" w:leader="none"/>
        </w:tabs>
        <w:spacing w:line="240" w:lineRule="auto" w:before="0" w:after="0"/>
        <w:ind w:left="134" w:right="369" w:hanging="1"/>
        <w:jc w:val="left"/>
        <w:rPr>
          <w:sz w:val="20"/>
        </w:rPr>
      </w:pPr>
      <w:r>
        <w:rPr>
          <w:sz w:val="20"/>
        </w:rPr>
        <w:t>Условия которого не определены одной из сторон в формулярах или иных стандартных формах и могли</w:t>
      </w:r>
      <w:r>
        <w:rPr>
          <w:spacing w:val="-60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приняты</w:t>
      </w:r>
      <w:r>
        <w:rPr>
          <w:spacing w:val="-1"/>
          <w:sz w:val="20"/>
        </w:rPr>
        <w:t> </w:t>
      </w:r>
      <w:r>
        <w:rPr>
          <w:sz w:val="20"/>
        </w:rPr>
        <w:t>другой</w:t>
      </w:r>
      <w:r>
        <w:rPr>
          <w:spacing w:val="-2"/>
          <w:sz w:val="20"/>
        </w:rPr>
        <w:t> </w:t>
      </w:r>
      <w:r>
        <w:rPr>
          <w:sz w:val="20"/>
        </w:rPr>
        <w:t>стороной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путем</w:t>
      </w:r>
      <w:r>
        <w:rPr>
          <w:spacing w:val="-1"/>
          <w:sz w:val="20"/>
        </w:rPr>
        <w:t> </w:t>
      </w:r>
      <w:r>
        <w:rPr>
          <w:sz w:val="20"/>
        </w:rPr>
        <w:t>присоединения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предложенному</w:t>
      </w:r>
      <w:r>
        <w:rPr>
          <w:spacing w:val="-1"/>
          <w:sz w:val="20"/>
        </w:rPr>
        <w:t> </w:t>
      </w:r>
      <w:r>
        <w:rPr>
          <w:sz w:val="20"/>
        </w:rPr>
        <w:t>договору</w:t>
      </w:r>
    </w:p>
    <w:p>
      <w:pPr>
        <w:pStyle w:val="ListParagraph"/>
        <w:numPr>
          <w:ilvl w:val="0"/>
          <w:numId w:val="1561"/>
        </w:numPr>
        <w:tabs>
          <w:tab w:pos="378" w:val="left" w:leader="none"/>
        </w:tabs>
        <w:spacing w:line="240" w:lineRule="auto" w:before="0" w:after="0"/>
        <w:ind w:left="134" w:right="174" w:firstLine="0"/>
        <w:jc w:val="left"/>
        <w:rPr>
          <w:sz w:val="20"/>
        </w:rPr>
      </w:pPr>
      <w:r>
        <w:rPr>
          <w:sz w:val="20"/>
        </w:rPr>
        <w:t>Условия которого могут быть определены одной из сторон в формулярах или иных стандартных формах и</w:t>
      </w:r>
      <w:r>
        <w:rPr>
          <w:spacing w:val="-60"/>
          <w:sz w:val="20"/>
        </w:rPr>
        <w:t> </w:t>
      </w:r>
      <w:r>
        <w:rPr>
          <w:sz w:val="20"/>
        </w:rPr>
        <w:t>должны быть приняты другой стороной не иначе как путем присоединения к предложенному договору в</w:t>
      </w:r>
      <w:r>
        <w:rPr>
          <w:spacing w:val="1"/>
          <w:sz w:val="20"/>
        </w:rPr>
        <w:t> </w:t>
      </w:r>
      <w:r>
        <w:rPr>
          <w:sz w:val="20"/>
        </w:rPr>
        <w:t>целом</w:t>
      </w:r>
    </w:p>
    <w:p>
      <w:pPr>
        <w:pStyle w:val="ListParagraph"/>
        <w:numPr>
          <w:ilvl w:val="0"/>
          <w:numId w:val="1561"/>
        </w:numPr>
        <w:tabs>
          <w:tab w:pos="394" w:val="left" w:leader="none"/>
        </w:tabs>
        <w:spacing w:line="240" w:lineRule="auto" w:before="0" w:after="0"/>
        <w:ind w:left="134" w:right="404" w:hanging="1"/>
        <w:jc w:val="left"/>
        <w:rPr>
          <w:sz w:val="20"/>
        </w:rPr>
      </w:pPr>
      <w:r>
        <w:rPr>
          <w:sz w:val="20"/>
        </w:rPr>
        <w:t>Условия которого определены одной из сторон в формулярах или иных стандартных формах и обязаны</w:t>
      </w:r>
      <w:r>
        <w:rPr>
          <w:spacing w:val="-60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приняты</w:t>
      </w:r>
      <w:r>
        <w:rPr>
          <w:spacing w:val="-1"/>
          <w:sz w:val="20"/>
        </w:rPr>
        <w:t> </w:t>
      </w:r>
      <w:r>
        <w:rPr>
          <w:sz w:val="20"/>
        </w:rPr>
        <w:t>другой</w:t>
      </w:r>
      <w:r>
        <w:rPr>
          <w:spacing w:val="-3"/>
          <w:sz w:val="20"/>
        </w:rPr>
        <w:t> </w:t>
      </w:r>
      <w:r>
        <w:rPr>
          <w:sz w:val="20"/>
        </w:rPr>
        <w:t>стороной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иначе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2"/>
          <w:sz w:val="20"/>
        </w:rPr>
        <w:t> </w:t>
      </w:r>
      <w:r>
        <w:rPr>
          <w:sz w:val="20"/>
        </w:rPr>
        <w:t>путем</w:t>
      </w:r>
      <w:r>
        <w:rPr>
          <w:spacing w:val="-3"/>
          <w:sz w:val="20"/>
        </w:rPr>
        <w:t> </w:t>
      </w:r>
      <w:r>
        <w:rPr>
          <w:sz w:val="20"/>
        </w:rPr>
        <w:t>присоединения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предложенному</w:t>
      </w:r>
      <w:r>
        <w:rPr>
          <w:spacing w:val="-2"/>
          <w:sz w:val="20"/>
        </w:rPr>
        <w:t> </w:t>
      </w:r>
      <w:r>
        <w:rPr>
          <w:sz w:val="20"/>
        </w:rPr>
        <w:t>договору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6.1.79</w:t>
      </w:r>
    </w:p>
    <w:p>
      <w:pPr>
        <w:pStyle w:val="BodyText"/>
      </w:pPr>
      <w:r>
        <w:rPr/>
        <w:t>Договор</w:t>
      </w:r>
      <w:r>
        <w:rPr>
          <w:spacing w:val="-6"/>
        </w:rPr>
        <w:t> </w:t>
      </w:r>
      <w:r>
        <w:rPr/>
        <w:t>заключается</w:t>
      </w:r>
      <w:r>
        <w:rPr>
          <w:spacing w:val="-6"/>
        </w:rPr>
        <w:t> </w:t>
      </w:r>
      <w:r>
        <w:rPr/>
        <w:t>посредством: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62"/>
        </w:numPr>
        <w:tabs>
          <w:tab w:pos="392" w:val="left" w:leader="none"/>
        </w:tabs>
        <w:spacing w:line="240" w:lineRule="auto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Направления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оферты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(предложения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заключить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договор)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одной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сторон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акцепта</w:t>
      </w:r>
    </w:p>
    <w:p>
      <w:pPr>
        <w:spacing w:line="241" w:lineRule="exact" w:before="1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(принятия</w:t>
      </w:r>
      <w:r>
        <w:rPr>
          <w:b/>
          <w:spacing w:val="-6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предложения)</w:t>
      </w:r>
      <w:r>
        <w:rPr>
          <w:b/>
          <w:spacing w:val="-5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другой</w:t>
      </w:r>
      <w:r>
        <w:rPr>
          <w:b/>
          <w:spacing w:val="-6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стороной</w:t>
      </w:r>
    </w:p>
    <w:p>
      <w:pPr>
        <w:pStyle w:val="ListParagraph"/>
        <w:numPr>
          <w:ilvl w:val="0"/>
          <w:numId w:val="15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Направления</w:t>
      </w:r>
      <w:r>
        <w:rPr>
          <w:spacing w:val="-5"/>
          <w:sz w:val="20"/>
        </w:rPr>
        <w:t> </w:t>
      </w:r>
      <w:r>
        <w:rPr>
          <w:sz w:val="20"/>
        </w:rPr>
        <w:t>акцепта</w:t>
      </w:r>
    </w:p>
    <w:p>
      <w:pPr>
        <w:pStyle w:val="ListParagraph"/>
        <w:numPr>
          <w:ilvl w:val="0"/>
          <w:numId w:val="15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Направления</w:t>
      </w:r>
      <w:r>
        <w:rPr>
          <w:spacing w:val="-7"/>
          <w:sz w:val="20"/>
        </w:rPr>
        <w:t> </w:t>
      </w:r>
      <w:r>
        <w:rPr>
          <w:sz w:val="20"/>
        </w:rPr>
        <w:t>уведомления</w:t>
      </w:r>
    </w:p>
    <w:p>
      <w:pPr>
        <w:pStyle w:val="ListParagraph"/>
        <w:numPr>
          <w:ilvl w:val="0"/>
          <w:numId w:val="156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Направления</w:t>
      </w:r>
      <w:r>
        <w:rPr>
          <w:spacing w:val="-5"/>
          <w:sz w:val="20"/>
        </w:rPr>
        <w:t> </w:t>
      </w:r>
      <w:r>
        <w:rPr>
          <w:sz w:val="20"/>
        </w:rPr>
        <w:t>извещения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6.1.80</w:t>
      </w:r>
    </w:p>
    <w:p>
      <w:pPr>
        <w:pStyle w:val="BodyText"/>
        <w:spacing w:before="1"/>
      </w:pPr>
      <w:r>
        <w:rPr/>
        <w:t>Существенным</w:t>
      </w:r>
      <w:r>
        <w:rPr>
          <w:spacing w:val="-9"/>
        </w:rPr>
        <w:t> </w:t>
      </w:r>
      <w:r>
        <w:rPr/>
        <w:t>нарушением</w:t>
      </w:r>
      <w:r>
        <w:rPr>
          <w:spacing w:val="-7"/>
        </w:rPr>
        <w:t> </w:t>
      </w:r>
      <w:r>
        <w:rPr/>
        <w:t>договора</w:t>
      </w:r>
      <w:r>
        <w:rPr>
          <w:spacing w:val="-6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63"/>
        </w:numPr>
        <w:tabs>
          <w:tab w:pos="378" w:val="left" w:leader="none"/>
        </w:tabs>
        <w:spacing w:line="240" w:lineRule="auto" w:before="0" w:after="0"/>
        <w:ind w:left="134" w:right="916" w:hanging="1"/>
        <w:jc w:val="left"/>
        <w:rPr>
          <w:sz w:val="20"/>
        </w:rPr>
      </w:pPr>
      <w:r>
        <w:rPr>
          <w:sz w:val="20"/>
        </w:rPr>
        <w:t>Нарушение договора одной из сторон, которое влечет для другой стороны такой ущерб, что она в</w:t>
      </w:r>
      <w:r>
        <w:rPr>
          <w:spacing w:val="-60"/>
          <w:sz w:val="20"/>
        </w:rPr>
        <w:t> </w:t>
      </w:r>
      <w:r>
        <w:rPr>
          <w:sz w:val="20"/>
        </w:rPr>
        <w:t>незначительной</w:t>
      </w:r>
      <w:r>
        <w:rPr>
          <w:spacing w:val="-5"/>
          <w:sz w:val="20"/>
        </w:rPr>
        <w:t> </w:t>
      </w:r>
      <w:r>
        <w:rPr>
          <w:sz w:val="20"/>
        </w:rPr>
        <w:t>степени</w:t>
      </w:r>
      <w:r>
        <w:rPr>
          <w:spacing w:val="-6"/>
          <w:sz w:val="20"/>
        </w:rPr>
        <w:t> </w:t>
      </w:r>
      <w:r>
        <w:rPr>
          <w:sz w:val="20"/>
        </w:rPr>
        <w:t>лишается</w:t>
      </w:r>
      <w:r>
        <w:rPr>
          <w:spacing w:val="-4"/>
          <w:sz w:val="20"/>
        </w:rPr>
        <w:t> </w:t>
      </w:r>
      <w:r>
        <w:rPr>
          <w:sz w:val="20"/>
        </w:rPr>
        <w:t>того,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что</w:t>
      </w:r>
      <w:r>
        <w:rPr>
          <w:spacing w:val="-4"/>
          <w:sz w:val="20"/>
        </w:rPr>
        <w:t> </w:t>
      </w:r>
      <w:r>
        <w:rPr>
          <w:sz w:val="20"/>
        </w:rPr>
        <w:t>была</w:t>
      </w:r>
      <w:r>
        <w:rPr>
          <w:spacing w:val="-5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рассчитывать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заключении</w:t>
      </w:r>
      <w:r>
        <w:rPr>
          <w:spacing w:val="-6"/>
          <w:sz w:val="20"/>
        </w:rPr>
        <w:t> </w:t>
      </w:r>
      <w:r>
        <w:rPr>
          <w:sz w:val="20"/>
        </w:rPr>
        <w:t>договора</w:t>
      </w:r>
    </w:p>
    <w:p>
      <w:pPr>
        <w:pStyle w:val="Heading1"/>
        <w:numPr>
          <w:ilvl w:val="0"/>
          <w:numId w:val="1563"/>
        </w:numPr>
        <w:tabs>
          <w:tab w:pos="394" w:val="left" w:leader="none"/>
        </w:tabs>
        <w:spacing w:line="240" w:lineRule="auto" w:before="0" w:after="0"/>
        <w:ind w:left="134" w:right="321" w:firstLine="0"/>
        <w:jc w:val="both"/>
        <w:rPr>
          <w:u w:val="none"/>
        </w:rPr>
      </w:pPr>
      <w:r>
        <w:rPr>
          <w:u w:val="single" w:color="00FF00"/>
        </w:rPr>
        <w:t>Нарушение договора одной из сторон, которое влечет для другой стороны такой ущерб, что</w:t>
      </w:r>
      <w:r>
        <w:rPr>
          <w:spacing w:val="-56"/>
          <w:u w:val="none"/>
        </w:rPr>
        <w:t> </w:t>
      </w:r>
      <w:r>
        <w:rPr>
          <w:u w:val="single" w:color="00FF00"/>
        </w:rPr>
        <w:t>она в значительной степени лишается того, на что была вправе рассчитывать при заключении</w:t>
      </w:r>
      <w:r>
        <w:rPr>
          <w:spacing w:val="-56"/>
          <w:u w:val="none"/>
        </w:rPr>
        <w:t> </w:t>
      </w:r>
      <w:r>
        <w:rPr>
          <w:u w:val="single" w:color="00FF00"/>
        </w:rPr>
        <w:t>договора</w:t>
      </w:r>
    </w:p>
    <w:p>
      <w:pPr>
        <w:pStyle w:val="ListParagraph"/>
        <w:numPr>
          <w:ilvl w:val="0"/>
          <w:numId w:val="1563"/>
        </w:numPr>
        <w:tabs>
          <w:tab w:pos="378" w:val="left" w:leader="none"/>
        </w:tabs>
        <w:spacing w:line="241" w:lineRule="exact" w:before="0" w:after="0"/>
        <w:ind w:left="377" w:right="0" w:hanging="244"/>
        <w:jc w:val="both"/>
        <w:rPr>
          <w:sz w:val="20"/>
        </w:rPr>
      </w:pPr>
      <w:r>
        <w:rPr>
          <w:sz w:val="20"/>
        </w:rPr>
        <w:t>Отсутствие</w:t>
      </w:r>
      <w:r>
        <w:rPr>
          <w:spacing w:val="-5"/>
          <w:sz w:val="20"/>
        </w:rPr>
        <w:t> </w:t>
      </w:r>
      <w:r>
        <w:rPr>
          <w:sz w:val="20"/>
        </w:rPr>
        <w:t>ссылки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законопроект,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которым</w:t>
      </w:r>
      <w:r>
        <w:rPr>
          <w:spacing w:val="-3"/>
          <w:sz w:val="20"/>
        </w:rPr>
        <w:t> </w:t>
      </w:r>
      <w:r>
        <w:rPr>
          <w:sz w:val="20"/>
        </w:rPr>
        <w:t>заключается</w:t>
      </w:r>
      <w:r>
        <w:rPr>
          <w:spacing w:val="-6"/>
          <w:sz w:val="20"/>
        </w:rPr>
        <w:t> </w:t>
      </w:r>
      <w:r>
        <w:rPr>
          <w:sz w:val="20"/>
        </w:rPr>
        <w:t>договор</w:t>
      </w:r>
    </w:p>
    <w:p>
      <w:pPr>
        <w:pStyle w:val="ListParagraph"/>
        <w:numPr>
          <w:ilvl w:val="0"/>
          <w:numId w:val="1563"/>
        </w:numPr>
        <w:tabs>
          <w:tab w:pos="394" w:val="left" w:leader="none"/>
        </w:tabs>
        <w:spacing w:line="240" w:lineRule="auto" w:before="0" w:after="0"/>
        <w:ind w:left="393" w:right="0" w:hanging="260"/>
        <w:jc w:val="both"/>
        <w:rPr>
          <w:sz w:val="20"/>
        </w:rPr>
      </w:pPr>
      <w:r>
        <w:rPr>
          <w:sz w:val="20"/>
        </w:rPr>
        <w:t>Отсутствие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договоре</w:t>
      </w:r>
      <w:r>
        <w:rPr>
          <w:spacing w:val="-6"/>
          <w:sz w:val="20"/>
        </w:rPr>
        <w:t> </w:t>
      </w:r>
      <w:r>
        <w:rPr>
          <w:sz w:val="20"/>
        </w:rPr>
        <w:t>нумерации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6.1.81</w:t>
      </w:r>
    </w:p>
    <w:p>
      <w:pPr>
        <w:pStyle w:val="BodyText"/>
        <w:spacing w:line="240" w:lineRule="auto"/>
      </w:pPr>
      <w:r>
        <w:rPr/>
        <w:t>Укажите</w:t>
      </w:r>
      <w:r>
        <w:rPr>
          <w:spacing w:val="-5"/>
        </w:rPr>
        <w:t> </w:t>
      </w:r>
      <w:r>
        <w:rPr/>
        <w:t>утверждения,</w:t>
      </w:r>
      <w:r>
        <w:rPr>
          <w:spacing w:val="-5"/>
        </w:rPr>
        <w:t> </w:t>
      </w:r>
      <w:r>
        <w:rPr/>
        <w:t>соответствующие</w:t>
      </w:r>
      <w:r>
        <w:rPr>
          <w:spacing w:val="-4"/>
        </w:rPr>
        <w:t> </w:t>
      </w:r>
      <w:r>
        <w:rPr/>
        <w:t>Гражданскому</w:t>
      </w:r>
      <w:r>
        <w:rPr>
          <w:spacing w:val="-6"/>
        </w:rPr>
        <w:t> </w:t>
      </w:r>
      <w:r>
        <w:rPr/>
        <w:t>кодексу</w:t>
      </w:r>
      <w:r>
        <w:rPr>
          <w:spacing w:val="-5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156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Граждане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свободны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заключении</w:t>
      </w:r>
      <w:r>
        <w:rPr>
          <w:spacing w:val="-5"/>
          <w:sz w:val="20"/>
        </w:rPr>
        <w:t> </w:t>
      </w:r>
      <w:r>
        <w:rPr>
          <w:sz w:val="20"/>
        </w:rPr>
        <w:t>договора;</w:t>
      </w:r>
    </w:p>
    <w:p>
      <w:pPr>
        <w:pStyle w:val="ListParagraph"/>
        <w:numPr>
          <w:ilvl w:val="0"/>
          <w:numId w:val="1564"/>
        </w:numPr>
        <w:tabs>
          <w:tab w:pos="407" w:val="left" w:leader="none"/>
        </w:tabs>
        <w:spacing w:line="240" w:lineRule="auto" w:before="0" w:after="0"/>
        <w:ind w:left="134" w:right="935" w:hanging="1"/>
        <w:jc w:val="left"/>
        <w:rPr>
          <w:sz w:val="20"/>
        </w:rPr>
      </w:pPr>
      <w:r>
        <w:rPr>
          <w:sz w:val="20"/>
        </w:rPr>
        <w:t>Понуждение к заключению договора не допускается, за исключением случаев, когда обязанность</w:t>
      </w:r>
      <w:r>
        <w:rPr>
          <w:spacing w:val="-60"/>
          <w:sz w:val="20"/>
        </w:rPr>
        <w:t> </w:t>
      </w:r>
      <w:r>
        <w:rPr>
          <w:sz w:val="20"/>
        </w:rPr>
        <w:t>заключить</w:t>
      </w:r>
      <w:r>
        <w:rPr>
          <w:spacing w:val="-3"/>
          <w:sz w:val="20"/>
        </w:rPr>
        <w:t> </w:t>
      </w:r>
      <w:r>
        <w:rPr>
          <w:sz w:val="20"/>
        </w:rPr>
        <w:t>договор</w:t>
      </w:r>
      <w:r>
        <w:rPr>
          <w:spacing w:val="-2"/>
          <w:sz w:val="20"/>
        </w:rPr>
        <w:t> </w:t>
      </w:r>
      <w:r>
        <w:rPr>
          <w:sz w:val="20"/>
        </w:rPr>
        <w:t>предусмотрена</w:t>
      </w:r>
      <w:r>
        <w:rPr>
          <w:spacing w:val="-1"/>
          <w:sz w:val="20"/>
        </w:rPr>
        <w:t> </w:t>
      </w:r>
      <w:r>
        <w:rPr>
          <w:sz w:val="20"/>
        </w:rPr>
        <w:t>законом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добровольно</w:t>
      </w:r>
      <w:r>
        <w:rPr>
          <w:spacing w:val="-2"/>
          <w:sz w:val="20"/>
        </w:rPr>
        <w:t> </w:t>
      </w:r>
      <w:r>
        <w:rPr>
          <w:sz w:val="20"/>
        </w:rPr>
        <w:t>принятым</w:t>
      </w:r>
      <w:r>
        <w:rPr>
          <w:spacing w:val="-2"/>
          <w:sz w:val="20"/>
        </w:rPr>
        <w:t> </w:t>
      </w:r>
      <w:r>
        <w:rPr>
          <w:sz w:val="20"/>
        </w:rPr>
        <w:t>обязательством;</w:t>
      </w:r>
    </w:p>
    <w:p>
      <w:pPr>
        <w:pStyle w:val="ListParagraph"/>
        <w:numPr>
          <w:ilvl w:val="0"/>
          <w:numId w:val="1564"/>
        </w:numPr>
        <w:tabs>
          <w:tab w:pos="481" w:val="left" w:leader="none"/>
        </w:tabs>
        <w:spacing w:line="240" w:lineRule="auto" w:before="0" w:after="0"/>
        <w:ind w:left="134" w:right="1553" w:hanging="1"/>
        <w:jc w:val="left"/>
        <w:rPr>
          <w:sz w:val="20"/>
        </w:rPr>
      </w:pPr>
      <w:r>
        <w:rPr>
          <w:sz w:val="20"/>
        </w:rPr>
        <w:t>Условия договора определяются по усмотрению сторон, кроме случаев, когда содержание</w:t>
      </w:r>
      <w:r>
        <w:rPr>
          <w:spacing w:val="-60"/>
          <w:sz w:val="20"/>
        </w:rPr>
        <w:t> </w:t>
      </w:r>
      <w:r>
        <w:rPr>
          <w:sz w:val="20"/>
        </w:rPr>
        <w:t>соответствующего условия</w:t>
      </w:r>
      <w:r>
        <w:rPr>
          <w:spacing w:val="-2"/>
          <w:sz w:val="20"/>
        </w:rPr>
        <w:t> </w:t>
      </w:r>
      <w:r>
        <w:rPr>
          <w:sz w:val="20"/>
        </w:rPr>
        <w:t>предписано законом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иными</w:t>
      </w:r>
      <w:r>
        <w:rPr>
          <w:spacing w:val="-1"/>
          <w:sz w:val="20"/>
        </w:rPr>
        <w:t> </w:t>
      </w:r>
      <w:r>
        <w:rPr>
          <w:sz w:val="20"/>
        </w:rPr>
        <w:t>правовыми</w:t>
      </w:r>
      <w:r>
        <w:rPr>
          <w:spacing w:val="-3"/>
          <w:sz w:val="20"/>
        </w:rPr>
        <w:t> </w:t>
      </w:r>
      <w:r>
        <w:rPr>
          <w:sz w:val="20"/>
        </w:rPr>
        <w:t>актами;</w:t>
      </w:r>
    </w:p>
    <w:p>
      <w:pPr>
        <w:pStyle w:val="ListParagraph"/>
        <w:numPr>
          <w:ilvl w:val="0"/>
          <w:numId w:val="1564"/>
        </w:numPr>
        <w:tabs>
          <w:tab w:pos="453" w:val="left" w:leader="none"/>
        </w:tabs>
        <w:spacing w:line="240" w:lineRule="auto" w:before="0" w:after="0"/>
        <w:ind w:left="134" w:right="657" w:hanging="1"/>
        <w:jc w:val="left"/>
        <w:rPr>
          <w:sz w:val="20"/>
        </w:rPr>
      </w:pPr>
      <w:r>
        <w:rPr>
          <w:sz w:val="20"/>
        </w:rPr>
        <w:t>Окончание срока действия договора не освобождает стороны от ответственности за его нарушение.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65"/>
        </w:numPr>
        <w:tabs>
          <w:tab w:pos="407" w:val="left" w:leader="none"/>
        </w:tabs>
        <w:spacing w:line="240" w:lineRule="auto" w:before="0" w:after="0"/>
        <w:ind w:left="406" w:right="0" w:hanging="273"/>
        <w:jc w:val="both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6.1.82</w:t>
      </w:r>
    </w:p>
    <w:p>
      <w:pPr>
        <w:pStyle w:val="BodyText"/>
        <w:spacing w:line="240" w:lineRule="auto"/>
        <w:ind w:right="389" w:hanging="1"/>
      </w:pPr>
      <w:r>
        <w:rPr/>
        <w:t>Норма, которая применяется постольку, поскольку соглашением сторон не установлено иное,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56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Диспозитивной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нормой</w:t>
      </w:r>
    </w:p>
    <w:p>
      <w:pPr>
        <w:pStyle w:val="ListParagraph"/>
        <w:numPr>
          <w:ilvl w:val="0"/>
          <w:numId w:val="1566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Дескриптивной</w:t>
      </w:r>
      <w:r>
        <w:rPr>
          <w:spacing w:val="-3"/>
          <w:sz w:val="20"/>
        </w:rPr>
        <w:t> </w:t>
      </w:r>
      <w:r>
        <w:rPr>
          <w:sz w:val="20"/>
        </w:rPr>
        <w:t>нормой</w:t>
      </w:r>
    </w:p>
    <w:p>
      <w:pPr>
        <w:pStyle w:val="ListParagraph"/>
        <w:numPr>
          <w:ilvl w:val="0"/>
          <w:numId w:val="1566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Прескриптивной</w:t>
      </w:r>
      <w:r>
        <w:rPr>
          <w:spacing w:val="-9"/>
          <w:sz w:val="20"/>
        </w:rPr>
        <w:t> </w:t>
      </w:r>
      <w:r>
        <w:rPr>
          <w:sz w:val="20"/>
        </w:rPr>
        <w:t>нормой</w:t>
      </w:r>
    </w:p>
    <w:p>
      <w:pPr>
        <w:pStyle w:val="ListParagraph"/>
        <w:numPr>
          <w:ilvl w:val="0"/>
          <w:numId w:val="156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Императивной</w:t>
      </w:r>
      <w:r>
        <w:rPr>
          <w:spacing w:val="-3"/>
          <w:sz w:val="20"/>
        </w:rPr>
        <w:t> </w:t>
      </w:r>
      <w:r>
        <w:rPr>
          <w:sz w:val="20"/>
        </w:rPr>
        <w:t>нормой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6.1.83</w:t>
      </w:r>
    </w:p>
    <w:p>
      <w:pPr>
        <w:pStyle w:val="BodyText"/>
        <w:spacing w:line="240" w:lineRule="auto"/>
        <w:ind w:right="842" w:hanging="1"/>
      </w:pPr>
      <w:r>
        <w:rPr/>
        <w:t>Обязательные для сторон правила, установленные законом и иными правовыми актами, называются: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6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Прескриптивными</w:t>
      </w:r>
      <w:r>
        <w:rPr>
          <w:spacing w:val="-8"/>
          <w:sz w:val="20"/>
        </w:rPr>
        <w:t> </w:t>
      </w:r>
      <w:r>
        <w:rPr>
          <w:sz w:val="20"/>
        </w:rPr>
        <w:t>нормами</w:t>
      </w:r>
    </w:p>
    <w:p>
      <w:pPr>
        <w:pStyle w:val="Heading1"/>
        <w:numPr>
          <w:ilvl w:val="0"/>
          <w:numId w:val="156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Императивными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нормами</w:t>
      </w:r>
    </w:p>
    <w:p>
      <w:pPr>
        <w:pStyle w:val="ListParagraph"/>
        <w:numPr>
          <w:ilvl w:val="0"/>
          <w:numId w:val="156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Дескриптивными</w:t>
      </w:r>
      <w:r>
        <w:rPr>
          <w:spacing w:val="-7"/>
          <w:sz w:val="20"/>
        </w:rPr>
        <w:t> </w:t>
      </w:r>
      <w:r>
        <w:rPr>
          <w:sz w:val="20"/>
        </w:rPr>
        <w:t>нормами</w:t>
      </w:r>
    </w:p>
    <w:p>
      <w:pPr>
        <w:pStyle w:val="ListParagraph"/>
        <w:numPr>
          <w:ilvl w:val="0"/>
          <w:numId w:val="15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Диспозитивными</w:t>
      </w:r>
      <w:r>
        <w:rPr>
          <w:spacing w:val="-10"/>
          <w:sz w:val="20"/>
        </w:rPr>
        <w:t> </w:t>
      </w:r>
      <w:r>
        <w:rPr>
          <w:sz w:val="20"/>
        </w:rPr>
        <w:t>нормами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6.1.84</w:t>
      </w:r>
    </w:p>
    <w:p>
      <w:pPr>
        <w:pStyle w:val="BodyText"/>
      </w:pPr>
      <w:r>
        <w:rPr/>
        <w:t>Рамочным</w:t>
      </w:r>
      <w:r>
        <w:rPr>
          <w:spacing w:val="-3"/>
        </w:rPr>
        <w:t> </w:t>
      </w:r>
      <w:r>
        <w:rPr/>
        <w:t>договором</w:t>
      </w:r>
      <w:r>
        <w:rPr>
          <w:spacing w:val="-3"/>
        </w:rPr>
        <w:t> </w:t>
      </w:r>
      <w:r>
        <w:rPr/>
        <w:t>признается: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568"/>
        </w:numPr>
        <w:tabs>
          <w:tab w:pos="378" w:val="left" w:leader="none"/>
        </w:tabs>
        <w:spacing w:line="240" w:lineRule="auto" w:before="0" w:after="0"/>
        <w:ind w:left="134" w:right="424" w:hanging="1"/>
        <w:jc w:val="left"/>
        <w:rPr>
          <w:sz w:val="20"/>
        </w:rPr>
      </w:pPr>
      <w:r>
        <w:rPr>
          <w:sz w:val="20"/>
        </w:rPr>
        <w:t>Договор, определяющий конкретные условия обязательственных взаимоотношений сторон, которые не</w:t>
      </w:r>
      <w:r>
        <w:rPr>
          <w:spacing w:val="-60"/>
          <w:sz w:val="20"/>
        </w:rPr>
        <w:t> </w:t>
      </w:r>
      <w:r>
        <w:rPr>
          <w:sz w:val="20"/>
        </w:rPr>
        <w:t>могут быть конкретизированы и уточнены сторонами путем заключения отдельных договоров, подачи</w:t>
      </w:r>
      <w:r>
        <w:rPr>
          <w:spacing w:val="1"/>
          <w:sz w:val="20"/>
        </w:rPr>
        <w:t> </w:t>
      </w:r>
      <w:r>
        <w:rPr>
          <w:sz w:val="20"/>
        </w:rPr>
        <w:t>заявок</w:t>
      </w:r>
      <w:r>
        <w:rPr>
          <w:spacing w:val="-4"/>
          <w:sz w:val="20"/>
        </w:rPr>
        <w:t> </w:t>
      </w:r>
      <w:r>
        <w:rPr>
          <w:sz w:val="20"/>
        </w:rPr>
        <w:t>одной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сторон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иным образом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основании</w:t>
      </w:r>
      <w:r>
        <w:rPr>
          <w:spacing w:val="-2"/>
          <w:sz w:val="20"/>
        </w:rPr>
        <w:t> </w:t>
      </w:r>
      <w:r>
        <w:rPr>
          <w:sz w:val="20"/>
        </w:rPr>
        <w:t>либо</w:t>
      </w:r>
      <w:r>
        <w:rPr>
          <w:spacing w:val="-2"/>
          <w:sz w:val="20"/>
        </w:rPr>
        <w:t> </w:t>
      </w:r>
      <w:r>
        <w:rPr>
          <w:sz w:val="20"/>
        </w:rPr>
        <w:t>во</w:t>
      </w:r>
      <w:r>
        <w:rPr>
          <w:spacing w:val="-1"/>
          <w:sz w:val="20"/>
        </w:rPr>
        <w:t> </w:t>
      </w:r>
      <w:r>
        <w:rPr>
          <w:sz w:val="20"/>
        </w:rPr>
        <w:t>исполнение</w:t>
      </w:r>
      <w:r>
        <w:rPr>
          <w:spacing w:val="-1"/>
          <w:sz w:val="20"/>
        </w:rPr>
        <w:t> </w:t>
      </w:r>
      <w:r>
        <w:rPr>
          <w:sz w:val="20"/>
        </w:rPr>
        <w:t>рамочного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</w:p>
    <w:p>
      <w:pPr>
        <w:pStyle w:val="Heading1"/>
        <w:numPr>
          <w:ilvl w:val="0"/>
          <w:numId w:val="1568"/>
        </w:numPr>
        <w:tabs>
          <w:tab w:pos="394" w:val="left" w:leader="none"/>
        </w:tabs>
        <w:spacing w:line="240" w:lineRule="auto" w:before="1" w:after="0"/>
        <w:ind w:left="134" w:right="251" w:firstLine="0"/>
        <w:jc w:val="left"/>
        <w:rPr>
          <w:u w:val="none"/>
        </w:rPr>
      </w:pPr>
      <w:r>
        <w:rPr>
          <w:u w:val="single" w:color="00FF00"/>
        </w:rPr>
        <w:t>Договор с открытыми условиями, определяющий общие условия обязательственных</w:t>
      </w:r>
      <w:r>
        <w:rPr>
          <w:spacing w:val="1"/>
          <w:u w:val="none"/>
        </w:rPr>
        <w:t> </w:t>
      </w:r>
      <w:r>
        <w:rPr>
          <w:u w:val="single" w:color="00FF00"/>
        </w:rPr>
        <w:t>взаимоотношений сторон, которые могут быть конкретизированы и уточнены сторонами путем</w:t>
      </w:r>
      <w:r>
        <w:rPr>
          <w:spacing w:val="-56"/>
          <w:u w:val="none"/>
        </w:rPr>
        <w:t> </w:t>
      </w:r>
      <w:r>
        <w:rPr>
          <w:u w:val="single" w:color="00FF00"/>
        </w:rPr>
        <w:t>заключения отдельных договоров, подачи заявок одной из сторон или иным образом на</w:t>
      </w:r>
      <w:r>
        <w:rPr>
          <w:spacing w:val="1"/>
          <w:u w:val="none"/>
        </w:rPr>
        <w:t> </w:t>
      </w:r>
      <w:r>
        <w:rPr>
          <w:u w:val="single" w:color="00FF00"/>
        </w:rPr>
        <w:t>основании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либо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 исполнение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рамочного договора</w:t>
      </w:r>
    </w:p>
    <w:p>
      <w:pPr>
        <w:pStyle w:val="ListParagraph"/>
        <w:numPr>
          <w:ilvl w:val="0"/>
          <w:numId w:val="1568"/>
        </w:numPr>
        <w:tabs>
          <w:tab w:pos="378" w:val="left" w:leader="none"/>
        </w:tabs>
        <w:spacing w:line="240" w:lineRule="auto" w:before="0" w:after="0"/>
        <w:ind w:left="134" w:right="281" w:hanging="1"/>
        <w:jc w:val="left"/>
        <w:rPr>
          <w:sz w:val="20"/>
        </w:rPr>
      </w:pPr>
      <w:r>
        <w:rPr>
          <w:sz w:val="20"/>
        </w:rPr>
        <w:t>Договор, условия которого не определены одной из сторон в формулярах или иных стандартных формах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могли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приняты</w:t>
      </w:r>
      <w:r>
        <w:rPr>
          <w:spacing w:val="-1"/>
          <w:sz w:val="20"/>
        </w:rPr>
        <w:t> </w:t>
      </w:r>
      <w:r>
        <w:rPr>
          <w:sz w:val="20"/>
        </w:rPr>
        <w:t>другой</w:t>
      </w:r>
      <w:r>
        <w:rPr>
          <w:spacing w:val="-3"/>
          <w:sz w:val="20"/>
        </w:rPr>
        <w:t> </w:t>
      </w:r>
      <w:r>
        <w:rPr>
          <w:sz w:val="20"/>
        </w:rPr>
        <w:t>стороной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путем</w:t>
      </w:r>
      <w:r>
        <w:rPr>
          <w:spacing w:val="-1"/>
          <w:sz w:val="20"/>
        </w:rPr>
        <w:t> </w:t>
      </w:r>
      <w:r>
        <w:rPr>
          <w:sz w:val="20"/>
        </w:rPr>
        <w:t>присоединения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предложенному</w:t>
      </w:r>
      <w:r>
        <w:rPr>
          <w:spacing w:val="-2"/>
          <w:sz w:val="20"/>
        </w:rPr>
        <w:t> </w:t>
      </w:r>
      <w:r>
        <w:rPr>
          <w:sz w:val="20"/>
        </w:rPr>
        <w:t>договору</w:t>
      </w:r>
    </w:p>
    <w:p>
      <w:pPr>
        <w:pStyle w:val="ListParagraph"/>
        <w:numPr>
          <w:ilvl w:val="0"/>
          <w:numId w:val="1568"/>
        </w:numPr>
        <w:tabs>
          <w:tab w:pos="394" w:val="left" w:leader="none"/>
        </w:tabs>
        <w:spacing w:line="240" w:lineRule="auto" w:before="0" w:after="0"/>
        <w:ind w:left="134" w:right="372" w:firstLine="0"/>
        <w:jc w:val="left"/>
        <w:rPr>
          <w:sz w:val="20"/>
        </w:rPr>
      </w:pPr>
      <w:r>
        <w:rPr>
          <w:sz w:val="20"/>
        </w:rPr>
        <w:t>Договор, условия которого определены одной из сторон в формулярах или иных стандартных формах и</w:t>
      </w:r>
      <w:r>
        <w:rPr>
          <w:spacing w:val="-60"/>
          <w:sz w:val="20"/>
        </w:rPr>
        <w:t> </w:t>
      </w:r>
      <w:r>
        <w:rPr>
          <w:sz w:val="20"/>
        </w:rPr>
        <w:t>могли быть приняты другой стороной не иначе как путем присоединения к предложенному договору в</w:t>
      </w:r>
      <w:r>
        <w:rPr>
          <w:spacing w:val="1"/>
          <w:sz w:val="20"/>
        </w:rPr>
        <w:t> </w:t>
      </w:r>
      <w:r>
        <w:rPr>
          <w:sz w:val="20"/>
        </w:rPr>
        <w:t>целом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6.1.85</w:t>
      </w:r>
    </w:p>
    <w:p>
      <w:pPr>
        <w:pStyle w:val="BodyText"/>
        <w:spacing w:line="240" w:lineRule="auto"/>
        <w:ind w:right="464" w:hanging="1"/>
      </w:pPr>
      <w:r>
        <w:rPr/>
        <w:t>В случае, когда опционом на заключение договора срок для акцепта безотзывной оферты не установлен,</w:t>
      </w:r>
      <w:r>
        <w:rPr>
          <w:spacing w:val="-60"/>
        </w:rPr>
        <w:t> </w:t>
      </w:r>
      <w:r>
        <w:rPr/>
        <w:t>этот</w:t>
      </w:r>
      <w:r>
        <w:rPr>
          <w:spacing w:val="-2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считается равным: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Трем</w:t>
      </w:r>
      <w:r>
        <w:rPr>
          <w:spacing w:val="-2"/>
          <w:sz w:val="20"/>
        </w:rPr>
        <w:t> </w:t>
      </w:r>
      <w:r>
        <w:rPr>
          <w:sz w:val="20"/>
        </w:rPr>
        <w:t>месяцам,</w:t>
      </w:r>
      <w:r>
        <w:rPr>
          <w:spacing w:val="-2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иное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вытекает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существа</w:t>
      </w:r>
      <w:r>
        <w:rPr>
          <w:spacing w:val="-1"/>
          <w:sz w:val="20"/>
        </w:rPr>
        <w:t> </w:t>
      </w:r>
      <w:r>
        <w:rPr>
          <w:sz w:val="20"/>
        </w:rPr>
        <w:t>договора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обычаев</w:t>
      </w:r>
    </w:p>
    <w:p>
      <w:pPr>
        <w:pStyle w:val="Heading1"/>
        <w:numPr>
          <w:ilvl w:val="0"/>
          <w:numId w:val="15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Одному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году,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вытекает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существа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договора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обычаев</w:t>
      </w:r>
    </w:p>
    <w:p>
      <w:pPr>
        <w:pStyle w:val="ListParagraph"/>
        <w:numPr>
          <w:ilvl w:val="0"/>
          <w:numId w:val="156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Шести</w:t>
      </w:r>
      <w:r>
        <w:rPr>
          <w:spacing w:val="-3"/>
          <w:sz w:val="20"/>
        </w:rPr>
        <w:t> </w:t>
      </w:r>
      <w:r>
        <w:rPr>
          <w:sz w:val="20"/>
        </w:rPr>
        <w:t>месяцам,</w:t>
      </w:r>
      <w:r>
        <w:rPr>
          <w:spacing w:val="-2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иное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вытекает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существа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обычаев</w:t>
      </w:r>
    </w:p>
    <w:p>
      <w:pPr>
        <w:pStyle w:val="ListParagraph"/>
        <w:numPr>
          <w:ilvl w:val="0"/>
          <w:numId w:val="15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Одному</w:t>
      </w:r>
      <w:r>
        <w:rPr>
          <w:spacing w:val="-4"/>
          <w:sz w:val="20"/>
        </w:rPr>
        <w:t> </w:t>
      </w:r>
      <w:r>
        <w:rPr>
          <w:sz w:val="20"/>
        </w:rPr>
        <w:t>месяцу,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1"/>
          <w:sz w:val="20"/>
        </w:rPr>
        <w:t> </w:t>
      </w:r>
      <w:r>
        <w:rPr>
          <w:sz w:val="20"/>
        </w:rPr>
        <w:t>иное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вытекает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существа</w:t>
      </w:r>
      <w:r>
        <w:rPr>
          <w:spacing w:val="-2"/>
          <w:sz w:val="20"/>
        </w:rPr>
        <w:t> </w:t>
      </w:r>
      <w:r>
        <w:rPr>
          <w:sz w:val="20"/>
        </w:rPr>
        <w:t>договора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обычаев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6.1.86</w:t>
      </w:r>
    </w:p>
    <w:p>
      <w:pPr>
        <w:pStyle w:val="BodyText"/>
        <w:spacing w:line="240" w:lineRule="auto"/>
      </w:pPr>
      <w:r>
        <w:rPr/>
        <w:t>Выберите</w:t>
      </w:r>
      <w:r>
        <w:rPr>
          <w:spacing w:val="-5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опциона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заключение</w:t>
      </w:r>
      <w:r>
        <w:rPr>
          <w:spacing w:val="-4"/>
        </w:rPr>
        <w:t> </w:t>
      </w:r>
      <w:r>
        <w:rPr/>
        <w:t>договора: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570"/>
        </w:numPr>
        <w:tabs>
          <w:tab w:pos="378" w:val="left" w:leader="none"/>
        </w:tabs>
        <w:spacing w:line="240" w:lineRule="auto" w:before="0" w:after="0"/>
        <w:ind w:left="134" w:right="985" w:hanging="1"/>
        <w:jc w:val="left"/>
        <w:rPr>
          <w:sz w:val="20"/>
        </w:rPr>
      </w:pPr>
      <w:r>
        <w:rPr>
          <w:sz w:val="20"/>
        </w:rPr>
        <w:t>Опцион на заключение договора не может быть заключен в форме, установленной для договора,</w:t>
      </w:r>
      <w:r>
        <w:rPr>
          <w:spacing w:val="-60"/>
          <w:sz w:val="20"/>
        </w:rPr>
        <w:t> </w:t>
      </w:r>
      <w:r>
        <w:rPr>
          <w:sz w:val="20"/>
        </w:rPr>
        <w:t>подлежащего заключению</w:t>
      </w:r>
    </w:p>
    <w:p>
      <w:pPr>
        <w:pStyle w:val="Heading1"/>
        <w:numPr>
          <w:ilvl w:val="0"/>
          <w:numId w:val="1570"/>
        </w:numPr>
        <w:tabs>
          <w:tab w:pos="394" w:val="left" w:leader="none"/>
        </w:tabs>
        <w:spacing w:line="240" w:lineRule="auto" w:before="0" w:after="0"/>
        <w:ind w:left="134" w:right="169" w:firstLine="0"/>
        <w:jc w:val="left"/>
        <w:rPr>
          <w:u w:val="none"/>
        </w:rPr>
      </w:pPr>
      <w:r>
        <w:rPr>
          <w:u w:val="single" w:color="00FF00"/>
        </w:rPr>
        <w:t>Если опционом на заключение договора не предусмотрено иное, платеж по нему не</w:t>
      </w:r>
      <w:r>
        <w:rPr>
          <w:spacing w:val="1"/>
          <w:u w:val="none"/>
        </w:rPr>
        <w:t> </w:t>
      </w:r>
      <w:r>
        <w:rPr>
          <w:u w:val="single" w:color="00FF00"/>
        </w:rPr>
        <w:t>засчитывается в счет платежей по договору, заключаемому на основании безотзывной оферты,</w:t>
      </w:r>
      <w:r>
        <w:rPr>
          <w:spacing w:val="-56"/>
          <w:u w:val="none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 подлежит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возврату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 случае,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когда 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будет акцепта</w:t>
      </w:r>
    </w:p>
    <w:p>
      <w:pPr>
        <w:pStyle w:val="ListParagraph"/>
        <w:numPr>
          <w:ilvl w:val="0"/>
          <w:numId w:val="1570"/>
        </w:numPr>
        <w:tabs>
          <w:tab w:pos="378" w:val="left" w:leader="none"/>
        </w:tabs>
        <w:spacing w:line="240" w:lineRule="auto" w:before="0" w:after="0"/>
        <w:ind w:left="134" w:right="264" w:hanging="1"/>
        <w:jc w:val="left"/>
        <w:rPr>
          <w:sz w:val="20"/>
        </w:rPr>
      </w:pPr>
      <w:r>
        <w:rPr>
          <w:sz w:val="20"/>
        </w:rPr>
        <w:t>Опцион на заключение договора не может быть включен в другое соглашение, если иное не вытекает из</w:t>
      </w:r>
      <w:r>
        <w:rPr>
          <w:spacing w:val="-60"/>
          <w:sz w:val="20"/>
        </w:rPr>
        <w:t> </w:t>
      </w:r>
      <w:r>
        <w:rPr>
          <w:sz w:val="20"/>
        </w:rPr>
        <w:t>существа</w:t>
      </w:r>
      <w:r>
        <w:rPr>
          <w:spacing w:val="-1"/>
          <w:sz w:val="20"/>
        </w:rPr>
        <w:t> </w:t>
      </w:r>
      <w:r>
        <w:rPr>
          <w:sz w:val="20"/>
        </w:rPr>
        <w:t>такого соглашения</w:t>
      </w:r>
    </w:p>
    <w:p>
      <w:pPr>
        <w:pStyle w:val="ListParagraph"/>
        <w:numPr>
          <w:ilvl w:val="0"/>
          <w:numId w:val="157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Никогда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опциону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заключение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уступлены</w:t>
      </w:r>
      <w:r>
        <w:rPr>
          <w:spacing w:val="-3"/>
          <w:sz w:val="20"/>
        </w:rPr>
        <w:t> </w:t>
      </w:r>
      <w:r>
        <w:rPr>
          <w:sz w:val="20"/>
        </w:rPr>
        <w:t>другому</w:t>
      </w:r>
      <w:r>
        <w:rPr>
          <w:spacing w:val="-5"/>
          <w:sz w:val="20"/>
        </w:rPr>
        <w:t> </w:t>
      </w:r>
      <w:r>
        <w:rPr>
          <w:sz w:val="20"/>
        </w:rPr>
        <w:t>лицу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6.1.87</w:t>
      </w:r>
    </w:p>
    <w:p>
      <w:pPr>
        <w:pStyle w:val="BodyText"/>
        <w:spacing w:line="240" w:lineRule="auto"/>
      </w:pPr>
      <w:r>
        <w:rPr/>
        <w:t>Опционный</w:t>
      </w:r>
      <w:r>
        <w:rPr>
          <w:spacing w:val="-5"/>
        </w:rPr>
        <w:t> </w:t>
      </w:r>
      <w:r>
        <w:rPr/>
        <w:t>договор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</w:t>
      </w:r>
      <w:r>
        <w:rPr>
          <w:spacing w:val="-2"/>
        </w:rPr>
        <w:t> </w:t>
      </w:r>
      <w:r>
        <w:rPr/>
        <w:t>договор: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571"/>
        </w:numPr>
        <w:tabs>
          <w:tab w:pos="378" w:val="left" w:leader="none"/>
        </w:tabs>
        <w:spacing w:line="240" w:lineRule="auto" w:before="0" w:after="0"/>
        <w:ind w:left="134" w:right="145" w:firstLine="0"/>
        <w:jc w:val="left"/>
        <w:rPr>
          <w:sz w:val="20"/>
        </w:rPr>
      </w:pPr>
      <w:r>
        <w:rPr>
          <w:sz w:val="20"/>
        </w:rPr>
        <w:t>Условия которого определены одной из сторон в формулярах или иных стандартных формах и могли быть</w:t>
      </w:r>
      <w:r>
        <w:rPr>
          <w:spacing w:val="-60"/>
          <w:sz w:val="20"/>
        </w:rPr>
        <w:t> </w:t>
      </w:r>
      <w:r>
        <w:rPr>
          <w:sz w:val="20"/>
        </w:rPr>
        <w:t>приняты</w:t>
      </w:r>
      <w:r>
        <w:rPr>
          <w:spacing w:val="-2"/>
          <w:sz w:val="20"/>
        </w:rPr>
        <w:t> </w:t>
      </w:r>
      <w:r>
        <w:rPr>
          <w:sz w:val="20"/>
        </w:rPr>
        <w:t>другой</w:t>
      </w:r>
      <w:r>
        <w:rPr>
          <w:spacing w:val="-2"/>
          <w:sz w:val="20"/>
        </w:rPr>
        <w:t> </w:t>
      </w:r>
      <w:r>
        <w:rPr>
          <w:sz w:val="20"/>
        </w:rPr>
        <w:t>стороной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иначе</w:t>
      </w:r>
      <w:r>
        <w:rPr>
          <w:spacing w:val="-1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путем</w:t>
      </w:r>
      <w:r>
        <w:rPr>
          <w:spacing w:val="-1"/>
          <w:sz w:val="20"/>
        </w:rPr>
        <w:t> </w:t>
      </w:r>
      <w:r>
        <w:rPr>
          <w:sz w:val="20"/>
        </w:rPr>
        <w:t>присоединения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предложенному</w:t>
      </w:r>
      <w:r>
        <w:rPr>
          <w:spacing w:val="-1"/>
          <w:sz w:val="20"/>
        </w:rPr>
        <w:t> </w:t>
      </w:r>
      <w:r>
        <w:rPr>
          <w:sz w:val="20"/>
        </w:rPr>
        <w:t>договору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целом</w:t>
      </w:r>
    </w:p>
    <w:p>
      <w:pPr>
        <w:pStyle w:val="Heading1"/>
        <w:numPr>
          <w:ilvl w:val="0"/>
          <w:numId w:val="1571"/>
        </w:numPr>
        <w:tabs>
          <w:tab w:pos="394" w:val="left" w:leader="none"/>
        </w:tabs>
        <w:spacing w:line="240" w:lineRule="auto" w:before="0" w:after="0"/>
        <w:ind w:left="134" w:right="232" w:firstLine="0"/>
        <w:jc w:val="left"/>
        <w:rPr>
          <w:u w:val="none"/>
        </w:rPr>
      </w:pPr>
      <w:r>
        <w:rPr>
          <w:u w:val="single" w:color="00FF00"/>
        </w:rPr>
        <w:t>Когда одна сторона на условиях, предусмотренных этим договором, вправе потребовать в</w:t>
      </w:r>
      <w:r>
        <w:rPr>
          <w:spacing w:val="1"/>
          <w:u w:val="none"/>
        </w:rPr>
        <w:t> </w:t>
      </w:r>
      <w:r>
        <w:rPr>
          <w:u w:val="single" w:color="00FF00"/>
        </w:rPr>
        <w:t>установленный договором срок от другой стороны совершения предусмотренных опционным</w:t>
      </w:r>
      <w:r>
        <w:rPr>
          <w:spacing w:val="1"/>
          <w:u w:val="none"/>
        </w:rPr>
        <w:t> </w:t>
      </w:r>
      <w:r>
        <w:rPr>
          <w:u w:val="single" w:color="00FF00"/>
        </w:rPr>
        <w:t>договором действий (в том числе уплатить денежные средства, передать или принять</w:t>
      </w:r>
      <w:r>
        <w:rPr>
          <w:spacing w:val="1"/>
          <w:u w:val="none"/>
        </w:rPr>
        <w:t> </w:t>
      </w:r>
      <w:r>
        <w:rPr>
          <w:u w:val="single" w:color="00FF00"/>
        </w:rPr>
        <w:t>имущество), и при этом, если управомоченная сторона не заявит требование в указанный срок,</w:t>
      </w:r>
      <w:r>
        <w:rPr>
          <w:spacing w:val="-56"/>
          <w:u w:val="none"/>
        </w:rPr>
        <w:t> </w:t>
      </w:r>
      <w:r>
        <w:rPr>
          <w:u w:val="single" w:color="00FF00"/>
        </w:rPr>
        <w:t>опционный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договор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прекращается</w:t>
      </w:r>
    </w:p>
    <w:p>
      <w:pPr>
        <w:pStyle w:val="ListParagraph"/>
        <w:numPr>
          <w:ilvl w:val="0"/>
          <w:numId w:val="1571"/>
        </w:numPr>
        <w:tabs>
          <w:tab w:pos="378" w:val="left" w:leader="none"/>
        </w:tabs>
        <w:spacing w:line="240" w:lineRule="auto" w:before="0" w:after="0"/>
        <w:ind w:left="134" w:right="726" w:hanging="1"/>
        <w:jc w:val="left"/>
        <w:rPr>
          <w:sz w:val="20"/>
        </w:rPr>
      </w:pPr>
      <w:r>
        <w:rPr>
          <w:sz w:val="20"/>
        </w:rPr>
        <w:t>При прекращении которого платеж за право заявить требование по опционному договору подлежит</w:t>
      </w:r>
      <w:r>
        <w:rPr>
          <w:spacing w:val="-60"/>
          <w:sz w:val="20"/>
        </w:rPr>
        <w:t> </w:t>
      </w:r>
      <w:r>
        <w:rPr>
          <w:sz w:val="20"/>
        </w:rPr>
        <w:t>возврату</w:t>
      </w:r>
    </w:p>
    <w:p>
      <w:pPr>
        <w:pStyle w:val="ListParagraph"/>
        <w:numPr>
          <w:ilvl w:val="0"/>
          <w:numId w:val="1571"/>
        </w:numPr>
        <w:tabs>
          <w:tab w:pos="394" w:val="left" w:leader="none"/>
        </w:tabs>
        <w:spacing w:line="240" w:lineRule="auto" w:before="0" w:after="0"/>
        <w:ind w:left="134" w:right="783" w:hanging="1"/>
        <w:jc w:val="left"/>
        <w:rPr>
          <w:sz w:val="20"/>
        </w:rPr>
      </w:pPr>
      <w:r>
        <w:rPr>
          <w:sz w:val="20"/>
        </w:rPr>
        <w:t>По которому не могут быть установлены законом или в установленном им порядке отдельные виды</w:t>
      </w:r>
      <w:r>
        <w:rPr>
          <w:spacing w:val="-60"/>
          <w:sz w:val="20"/>
        </w:rPr>
        <w:t> </w:t>
      </w:r>
      <w:r>
        <w:rPr>
          <w:sz w:val="20"/>
        </w:rPr>
        <w:t>опционных</w:t>
      </w:r>
      <w:r>
        <w:rPr>
          <w:spacing w:val="-1"/>
          <w:sz w:val="20"/>
        </w:rPr>
        <w:t> </w:t>
      </w:r>
      <w:r>
        <w:rPr>
          <w:sz w:val="20"/>
        </w:rPr>
        <w:t>договоров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6.1.88</w:t>
      </w:r>
    </w:p>
    <w:p>
      <w:pPr>
        <w:pStyle w:val="BodyText"/>
        <w:spacing w:line="240" w:lineRule="auto"/>
        <w:ind w:right="264" w:hanging="1"/>
      </w:pPr>
      <w:r>
        <w:rPr/>
        <w:t>Адресованное одному или нескольким конкретным лицам предложение, которое достаточно определенно и</w:t>
      </w:r>
      <w:r>
        <w:rPr>
          <w:spacing w:val="-60"/>
        </w:rPr>
        <w:t> </w:t>
      </w:r>
      <w:r>
        <w:rPr/>
        <w:t>выражает намерение лица, сделавшего предложение, считать себя заключившим договор с адресатом,</w:t>
      </w:r>
      <w:r>
        <w:rPr>
          <w:spacing w:val="1"/>
        </w:rPr>
        <w:t> </w:t>
      </w:r>
      <w:r>
        <w:rPr/>
        <w:t>которым</w:t>
      </w:r>
      <w:r>
        <w:rPr>
          <w:spacing w:val="-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принято предложение,</w:t>
      </w:r>
      <w:r>
        <w:rPr>
          <w:spacing w:val="-1"/>
        </w:rPr>
        <w:t> </w:t>
      </w:r>
      <w:r>
        <w:rPr/>
        <w:t>называется: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5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Акцептом</w:t>
      </w:r>
    </w:p>
    <w:p>
      <w:pPr>
        <w:pStyle w:val="Heading1"/>
        <w:numPr>
          <w:ilvl w:val="0"/>
          <w:numId w:val="157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Офертой</w:t>
      </w:r>
    </w:p>
    <w:p>
      <w:pPr>
        <w:pStyle w:val="ListParagraph"/>
        <w:numPr>
          <w:ilvl w:val="0"/>
          <w:numId w:val="157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Опционом</w:t>
      </w:r>
    </w:p>
    <w:p>
      <w:pPr>
        <w:pStyle w:val="ListParagraph"/>
        <w:numPr>
          <w:ilvl w:val="0"/>
          <w:numId w:val="157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Извещением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6.1.89</w:t>
      </w:r>
    </w:p>
    <w:p>
      <w:pPr>
        <w:pStyle w:val="BodyText"/>
        <w:ind w:left="133"/>
      </w:pPr>
      <w:r>
        <w:rPr/>
        <w:t>Ответ</w:t>
      </w:r>
      <w:r>
        <w:rPr>
          <w:spacing w:val="-4"/>
        </w:rPr>
        <w:t> </w:t>
      </w:r>
      <w:r>
        <w:rPr/>
        <w:t>лица,</w:t>
      </w:r>
      <w:r>
        <w:rPr>
          <w:spacing w:val="-3"/>
        </w:rPr>
        <w:t> </w:t>
      </w:r>
      <w:r>
        <w:rPr/>
        <w:t>которому</w:t>
      </w:r>
      <w:r>
        <w:rPr>
          <w:spacing w:val="-3"/>
        </w:rPr>
        <w:t> </w:t>
      </w:r>
      <w:r>
        <w:rPr/>
        <w:t>адресована</w:t>
      </w:r>
      <w:r>
        <w:rPr>
          <w:spacing w:val="-3"/>
        </w:rPr>
        <w:t> </w:t>
      </w:r>
      <w:r>
        <w:rPr/>
        <w:t>оферта,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ее</w:t>
      </w:r>
      <w:r>
        <w:rPr>
          <w:spacing w:val="-1"/>
        </w:rPr>
        <w:t> </w:t>
      </w:r>
      <w:r>
        <w:rPr/>
        <w:t>принятии</w:t>
      </w:r>
      <w:r>
        <w:rPr>
          <w:spacing w:val="-2"/>
        </w:rPr>
        <w:t> </w:t>
      </w:r>
      <w:r>
        <w:rPr/>
        <w:t>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7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Акцептом</w:t>
      </w:r>
    </w:p>
    <w:p>
      <w:pPr>
        <w:pStyle w:val="ListParagraph"/>
        <w:numPr>
          <w:ilvl w:val="0"/>
          <w:numId w:val="157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Способом</w:t>
      </w:r>
      <w:r>
        <w:rPr>
          <w:spacing w:val="-6"/>
          <w:sz w:val="20"/>
        </w:rPr>
        <w:t> </w:t>
      </w:r>
      <w:r>
        <w:rPr>
          <w:sz w:val="20"/>
        </w:rPr>
        <w:t>продажи</w:t>
      </w:r>
    </w:p>
    <w:p>
      <w:pPr>
        <w:pStyle w:val="ListParagraph"/>
        <w:numPr>
          <w:ilvl w:val="0"/>
          <w:numId w:val="157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Опционом</w:t>
      </w:r>
    </w:p>
    <w:p>
      <w:pPr>
        <w:pStyle w:val="ListParagraph"/>
        <w:numPr>
          <w:ilvl w:val="0"/>
          <w:numId w:val="1573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Извещением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6.1.90</w:t>
      </w:r>
    </w:p>
    <w:p>
      <w:pPr>
        <w:pStyle w:val="BodyText"/>
        <w:spacing w:line="240" w:lineRule="auto"/>
        <w:ind w:right="2103" w:hanging="1"/>
      </w:pPr>
      <w:r>
        <w:rPr/>
        <w:t>Моментом заключения договора, подлежащего государственной регистрации,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57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Момент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регистрации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законом</w:t>
      </w:r>
    </w:p>
    <w:p>
      <w:pPr>
        <w:pStyle w:val="ListParagraph"/>
        <w:numPr>
          <w:ilvl w:val="0"/>
          <w:numId w:val="1574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Момент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регистрации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нормативным</w:t>
      </w:r>
      <w:r>
        <w:rPr>
          <w:spacing w:val="-3"/>
          <w:sz w:val="20"/>
        </w:rPr>
        <w:t> </w:t>
      </w:r>
      <w:r>
        <w:rPr>
          <w:sz w:val="20"/>
        </w:rPr>
        <w:t>актом</w:t>
      </w:r>
    </w:p>
    <w:p>
      <w:pPr>
        <w:pStyle w:val="ListParagraph"/>
        <w:numPr>
          <w:ilvl w:val="0"/>
          <w:numId w:val="15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Момент</w:t>
      </w:r>
      <w:r>
        <w:rPr>
          <w:spacing w:val="-6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регистрации,</w:t>
      </w:r>
      <w:r>
        <w:rPr>
          <w:spacing w:val="-5"/>
          <w:sz w:val="20"/>
        </w:rPr>
        <w:t> </w:t>
      </w:r>
      <w:r>
        <w:rPr>
          <w:sz w:val="20"/>
        </w:rPr>
        <w:t>установленный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договоре</w:t>
      </w:r>
    </w:p>
    <w:p>
      <w:pPr>
        <w:pStyle w:val="ListParagraph"/>
        <w:numPr>
          <w:ilvl w:val="0"/>
          <w:numId w:val="157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Момент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нормативно-правовым</w:t>
      </w:r>
      <w:r>
        <w:rPr>
          <w:spacing w:val="-3"/>
          <w:sz w:val="20"/>
        </w:rPr>
        <w:t> </w:t>
      </w:r>
      <w:r>
        <w:rPr>
          <w:sz w:val="20"/>
        </w:rPr>
        <w:t>актом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6.1.91</w:t>
      </w:r>
    </w:p>
    <w:p>
      <w:pPr>
        <w:pStyle w:val="BodyText"/>
        <w:spacing w:line="240" w:lineRule="auto" w:before="1"/>
        <w:ind w:right="1354" w:hanging="1"/>
      </w:pPr>
      <w:r>
        <w:rPr/>
        <w:t>По требованию одной из сторон договор может быть изменен или расторгнут по решению суда: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любом</w:t>
      </w:r>
      <w:r>
        <w:rPr>
          <w:spacing w:val="-3"/>
          <w:sz w:val="20"/>
        </w:rPr>
        <w:t> </w:t>
      </w:r>
      <w:r>
        <w:rPr>
          <w:sz w:val="20"/>
        </w:rPr>
        <w:t>нарушении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  <w:r>
        <w:rPr>
          <w:spacing w:val="-4"/>
          <w:sz w:val="20"/>
        </w:rPr>
        <w:t> </w:t>
      </w:r>
      <w:r>
        <w:rPr>
          <w:sz w:val="20"/>
        </w:rPr>
        <w:t>обеими</w:t>
      </w:r>
      <w:r>
        <w:rPr>
          <w:spacing w:val="-4"/>
          <w:sz w:val="20"/>
        </w:rPr>
        <w:t> </w:t>
      </w:r>
      <w:r>
        <w:rPr>
          <w:sz w:val="20"/>
        </w:rPr>
        <w:t>сторонами</w:t>
      </w:r>
    </w:p>
    <w:p>
      <w:pPr>
        <w:pStyle w:val="Heading1"/>
        <w:numPr>
          <w:ilvl w:val="0"/>
          <w:numId w:val="1575"/>
        </w:numPr>
        <w:tabs>
          <w:tab w:pos="394" w:val="left" w:leader="none"/>
        </w:tabs>
        <w:spacing w:line="240" w:lineRule="auto" w:before="0" w:after="0"/>
        <w:ind w:left="134" w:right="492" w:firstLine="0"/>
        <w:jc w:val="left"/>
        <w:rPr>
          <w:u w:val="none"/>
        </w:rPr>
      </w:pPr>
      <w:r>
        <w:rPr>
          <w:u w:val="single" w:color="00FF00"/>
        </w:rPr>
        <w:t>При существенном нарушении договора другой стороной или в случаях, предусмотренных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Гражданским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кодексом,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другими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законами или договором</w:t>
      </w:r>
    </w:p>
    <w:p>
      <w:pPr>
        <w:pStyle w:val="ListParagraph"/>
        <w:numPr>
          <w:ilvl w:val="0"/>
          <w:numId w:val="157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любом</w:t>
      </w:r>
      <w:r>
        <w:rPr>
          <w:spacing w:val="-3"/>
          <w:sz w:val="20"/>
        </w:rPr>
        <w:t> </w:t>
      </w:r>
      <w:r>
        <w:rPr>
          <w:sz w:val="20"/>
        </w:rPr>
        <w:t>нарушении</w:t>
      </w:r>
      <w:r>
        <w:rPr>
          <w:spacing w:val="-5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другой</w:t>
      </w:r>
      <w:r>
        <w:rPr>
          <w:spacing w:val="-4"/>
          <w:sz w:val="20"/>
        </w:rPr>
        <w:t> </w:t>
      </w:r>
      <w:r>
        <w:rPr>
          <w:sz w:val="20"/>
        </w:rPr>
        <w:t>стороной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случаях,</w:t>
      </w:r>
      <w:r>
        <w:rPr>
          <w:spacing w:val="-3"/>
          <w:sz w:val="20"/>
        </w:rPr>
        <w:t> </w:t>
      </w:r>
      <w:r>
        <w:rPr>
          <w:sz w:val="20"/>
        </w:rPr>
        <w:t>предусмотренных</w:t>
      </w:r>
      <w:r>
        <w:rPr>
          <w:spacing w:val="-3"/>
          <w:sz w:val="20"/>
        </w:rPr>
        <w:t> </w:t>
      </w:r>
      <w:r>
        <w:rPr>
          <w:sz w:val="20"/>
        </w:rPr>
        <w:t>нормативными</w:t>
      </w:r>
      <w:r>
        <w:rPr>
          <w:spacing w:val="-5"/>
          <w:sz w:val="20"/>
        </w:rPr>
        <w:t> </w:t>
      </w:r>
      <w:r>
        <w:rPr>
          <w:sz w:val="20"/>
        </w:rPr>
        <w:t>актами</w:t>
      </w:r>
    </w:p>
    <w:p>
      <w:pPr>
        <w:pStyle w:val="ListParagraph"/>
        <w:numPr>
          <w:ilvl w:val="0"/>
          <w:numId w:val="157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любом</w:t>
      </w:r>
      <w:r>
        <w:rPr>
          <w:spacing w:val="-3"/>
          <w:sz w:val="20"/>
        </w:rPr>
        <w:t> </w:t>
      </w:r>
      <w:r>
        <w:rPr>
          <w:sz w:val="20"/>
        </w:rPr>
        <w:t>нарушении</w:t>
      </w:r>
      <w:r>
        <w:rPr>
          <w:spacing w:val="-4"/>
          <w:sz w:val="20"/>
        </w:rPr>
        <w:t> </w:t>
      </w:r>
      <w:r>
        <w:rPr>
          <w:sz w:val="20"/>
        </w:rPr>
        <w:t>законов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нормативных</w:t>
      </w:r>
      <w:r>
        <w:rPr>
          <w:spacing w:val="-3"/>
          <w:sz w:val="20"/>
        </w:rPr>
        <w:t> </w:t>
      </w:r>
      <w:r>
        <w:rPr>
          <w:sz w:val="20"/>
        </w:rPr>
        <w:t>актов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6.1.92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утверждения.</w:t>
      </w:r>
    </w:p>
    <w:p>
      <w:pPr>
        <w:pStyle w:val="BodyText"/>
        <w:spacing w:line="240" w:lineRule="auto"/>
        <w:ind w:right="377" w:hanging="1"/>
      </w:pPr>
      <w:r>
        <w:rPr/>
        <w:t>Принятие общим собранием участников хозяйственного общества решения и состав участников общества,</w:t>
      </w:r>
      <w:r>
        <w:rPr>
          <w:spacing w:val="-60"/>
        </w:rPr>
        <w:t> </w:t>
      </w:r>
      <w:r>
        <w:rPr/>
        <w:t>присутствовавших при</w:t>
      </w:r>
      <w:r>
        <w:rPr>
          <w:spacing w:val="-2"/>
        </w:rPr>
        <w:t> </w:t>
      </w:r>
      <w:r>
        <w:rPr/>
        <w:t>его принятии,</w:t>
      </w:r>
      <w:r>
        <w:rPr>
          <w:spacing w:val="-2"/>
        </w:rPr>
        <w:t> </w:t>
      </w:r>
      <w:r>
        <w:rPr/>
        <w:t>подтверждаются в</w:t>
      </w:r>
      <w:r>
        <w:rPr>
          <w:spacing w:val="-1"/>
        </w:rPr>
        <w:t> </w:t>
      </w:r>
      <w:r>
        <w:rPr/>
        <w:t>отношении:</w:t>
      </w:r>
    </w:p>
    <w:p>
      <w:pPr>
        <w:pStyle w:val="ListParagraph"/>
        <w:numPr>
          <w:ilvl w:val="0"/>
          <w:numId w:val="1576"/>
        </w:numPr>
        <w:tabs>
          <w:tab w:pos="333" w:val="left" w:leader="none"/>
        </w:tabs>
        <w:spacing w:line="240" w:lineRule="auto" w:before="0" w:after="0"/>
        <w:ind w:left="133" w:right="815" w:firstLine="0"/>
        <w:jc w:val="left"/>
        <w:rPr>
          <w:sz w:val="20"/>
        </w:rPr>
      </w:pPr>
      <w:r>
        <w:rPr>
          <w:sz w:val="20"/>
        </w:rPr>
        <w:t>Публичного акционерного общества – лицом, осуществляющим ведение реестра акционеров такого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выполняющим функции</w:t>
      </w:r>
      <w:r>
        <w:rPr>
          <w:spacing w:val="-2"/>
          <w:sz w:val="20"/>
        </w:rPr>
        <w:t> </w:t>
      </w:r>
      <w:r>
        <w:rPr>
          <w:sz w:val="20"/>
        </w:rPr>
        <w:t>счетной</w:t>
      </w:r>
      <w:r>
        <w:rPr>
          <w:spacing w:val="-1"/>
          <w:sz w:val="20"/>
        </w:rPr>
        <w:t> </w:t>
      </w:r>
      <w:r>
        <w:rPr>
          <w:sz w:val="20"/>
        </w:rPr>
        <w:t>комиссии;</w:t>
      </w:r>
    </w:p>
    <w:p>
      <w:pPr>
        <w:pStyle w:val="ListParagraph"/>
        <w:numPr>
          <w:ilvl w:val="0"/>
          <w:numId w:val="1576"/>
        </w:numPr>
        <w:tabs>
          <w:tab w:pos="407" w:val="left" w:leader="none"/>
        </w:tabs>
        <w:spacing w:line="240" w:lineRule="auto" w:before="0" w:after="0"/>
        <w:ind w:left="134" w:right="314" w:firstLine="0"/>
        <w:jc w:val="left"/>
        <w:rPr>
          <w:sz w:val="20"/>
        </w:rPr>
      </w:pPr>
      <w:r>
        <w:rPr>
          <w:sz w:val="20"/>
        </w:rPr>
        <w:t>Непубличного акционерного общества – путем нотариального удостоверения или удостоверения лицом,</w:t>
      </w:r>
      <w:r>
        <w:rPr>
          <w:spacing w:val="-60"/>
          <w:sz w:val="20"/>
        </w:rPr>
        <w:t> </w:t>
      </w:r>
      <w:r>
        <w:rPr>
          <w:sz w:val="20"/>
        </w:rPr>
        <w:t>осуществляющим ведение реестра акционеров такого общества и выполняющим функции счетной</w:t>
      </w:r>
      <w:r>
        <w:rPr>
          <w:spacing w:val="1"/>
          <w:sz w:val="20"/>
        </w:rPr>
        <w:t> </w:t>
      </w:r>
      <w:r>
        <w:rPr>
          <w:sz w:val="20"/>
        </w:rPr>
        <w:t>комиссии;</w:t>
      </w:r>
    </w:p>
    <w:p>
      <w:pPr>
        <w:pStyle w:val="ListParagraph"/>
        <w:numPr>
          <w:ilvl w:val="0"/>
          <w:numId w:val="1576"/>
        </w:numPr>
        <w:tabs>
          <w:tab w:pos="481" w:val="left" w:leader="none"/>
        </w:tabs>
        <w:spacing w:line="240" w:lineRule="auto" w:before="0" w:after="0"/>
        <w:ind w:left="133" w:right="280" w:firstLine="0"/>
        <w:jc w:val="left"/>
        <w:rPr>
          <w:sz w:val="20"/>
        </w:rPr>
      </w:pPr>
      <w:r>
        <w:rPr>
          <w:sz w:val="20"/>
        </w:rPr>
        <w:t>Общества с ограниченной ответственностью – путем нотариального удостоверения, если иной способ</w:t>
      </w:r>
      <w:r>
        <w:rPr>
          <w:spacing w:val="1"/>
          <w:sz w:val="20"/>
        </w:rPr>
        <w:t> </w:t>
      </w:r>
      <w:r>
        <w:rPr>
          <w:sz w:val="20"/>
        </w:rPr>
        <w:t>(подписание протокола всеми участниками или частью участников; с использованием технических средств,</w:t>
      </w:r>
      <w:r>
        <w:rPr>
          <w:spacing w:val="-60"/>
          <w:sz w:val="20"/>
        </w:rPr>
        <w:t> </w:t>
      </w:r>
      <w:r>
        <w:rPr>
          <w:sz w:val="20"/>
        </w:rPr>
        <w:t>позволяющих достоверно установить факт принятия решения; иным способом, не противоречащим закону)</w:t>
      </w:r>
      <w:r>
        <w:rPr>
          <w:spacing w:val="-60"/>
          <w:sz w:val="20"/>
        </w:rPr>
        <w:t> </w:t>
      </w:r>
      <w:r>
        <w:rPr>
          <w:sz w:val="20"/>
        </w:rPr>
        <w:t>не предусмотрен уставом такого общества, либо решением общего собрания участников общества,</w:t>
      </w:r>
      <w:r>
        <w:rPr>
          <w:spacing w:val="1"/>
          <w:sz w:val="20"/>
        </w:rPr>
        <w:t> </w:t>
      </w:r>
      <w:r>
        <w:rPr>
          <w:sz w:val="20"/>
        </w:rPr>
        <w:t>принятым участниками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единогласно.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7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7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77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5"/>
        <w:ind w:left="0"/>
        <w:rPr>
          <w:b/>
          <w:sz w:val="27"/>
        </w:rPr>
      </w:pPr>
    </w:p>
    <w:p>
      <w:pPr>
        <w:pStyle w:val="BodyText"/>
        <w:ind w:left="104"/>
      </w:pPr>
      <w:r>
        <w:rPr>
          <w:position w:val="-4"/>
        </w:rPr>
        <w:pict>
          <v:shape style="width:513.25pt;height:12.1pt;mso-position-horizontal-relative:char;mso-position-vertical-relative:line" type="#_x0000_t202" filled="true" fillcolor="#cc9aff" stroked="false">
            <w10:anchorlock/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7.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Корпоративное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право</w:t>
                  </w:r>
                </w:p>
              </w:txbxContent>
            </v:textbox>
            <v:fill type="solid"/>
          </v:shape>
        </w:pict>
      </w:r>
      <w:r>
        <w:rPr>
          <w:position w:val="-4"/>
        </w:rPr>
      </w:r>
    </w:p>
    <w:p>
      <w:pPr>
        <w:pStyle w:val="BodyText"/>
        <w:spacing w:line="240" w:lineRule="auto"/>
        <w:ind w:left="0"/>
        <w:rPr>
          <w:b/>
          <w:sz w:val="18"/>
        </w:rPr>
      </w:pPr>
      <w:r>
        <w:rPr/>
        <w:pict>
          <v:shape style="position:absolute;margin-left:55.200001pt;margin-top:12.07pt;width:513.25pt;height:12.15pt;mso-position-horizontal-relative:page;mso-position-vertical-relative:paragraph;z-index:-15720448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7.1.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Акционерные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общества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before="100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</w:t>
      </w:r>
    </w:p>
    <w:p>
      <w:pPr>
        <w:pStyle w:val="BodyText"/>
        <w:ind w:left="133"/>
      </w:pPr>
      <w:r>
        <w:rPr/>
        <w:t>Кто</w:t>
      </w:r>
      <w:r>
        <w:rPr>
          <w:spacing w:val="-5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учредителями</w:t>
      </w:r>
      <w:r>
        <w:rPr>
          <w:spacing w:val="-4"/>
        </w:rPr>
        <w:t> </w:t>
      </w:r>
      <w:r>
        <w:rPr/>
        <w:t>акционерного</w:t>
      </w:r>
      <w:r>
        <w:rPr>
          <w:spacing w:val="-3"/>
        </w:rPr>
        <w:t> </w:t>
      </w:r>
      <w:r>
        <w:rPr/>
        <w:t>общества:</w:t>
      </w:r>
    </w:p>
    <w:p>
      <w:pPr>
        <w:pStyle w:val="ListParagraph"/>
        <w:numPr>
          <w:ilvl w:val="0"/>
          <w:numId w:val="1578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Граждане;</w:t>
      </w:r>
    </w:p>
    <w:p>
      <w:pPr>
        <w:pStyle w:val="ListParagraph"/>
        <w:numPr>
          <w:ilvl w:val="0"/>
          <w:numId w:val="1578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57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4"/>
          <w:sz w:val="20"/>
        </w:rPr>
        <w:t> </w:t>
      </w:r>
      <w:r>
        <w:rPr>
          <w:sz w:val="20"/>
        </w:rPr>
        <w:t>органы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органы</w:t>
      </w:r>
      <w:r>
        <w:rPr>
          <w:spacing w:val="-2"/>
          <w:sz w:val="20"/>
        </w:rPr>
        <w:t> </w:t>
      </w:r>
      <w:r>
        <w:rPr>
          <w:sz w:val="20"/>
        </w:rPr>
        <w:t>местного</w:t>
      </w:r>
      <w:r>
        <w:rPr>
          <w:spacing w:val="-2"/>
          <w:sz w:val="20"/>
        </w:rPr>
        <w:t> </w:t>
      </w:r>
      <w:r>
        <w:rPr>
          <w:sz w:val="20"/>
        </w:rPr>
        <w:t>самоуправления;</w:t>
      </w:r>
    </w:p>
    <w:p>
      <w:pPr>
        <w:pStyle w:val="ListParagraph"/>
        <w:numPr>
          <w:ilvl w:val="0"/>
          <w:numId w:val="1578"/>
        </w:numPr>
        <w:tabs>
          <w:tab w:pos="453" w:val="left" w:leader="none"/>
        </w:tabs>
        <w:spacing w:line="240" w:lineRule="auto" w:before="1" w:after="0"/>
        <w:ind w:left="134" w:right="774" w:hanging="1"/>
        <w:jc w:val="left"/>
        <w:rPr>
          <w:sz w:val="20"/>
        </w:rPr>
      </w:pPr>
      <w:r>
        <w:rPr>
          <w:sz w:val="20"/>
        </w:rPr>
        <w:t>Государственные органы и органы местного самоуправления, если это установлено федеральными</w:t>
      </w:r>
      <w:r>
        <w:rPr>
          <w:spacing w:val="-60"/>
          <w:sz w:val="20"/>
        </w:rPr>
        <w:t> </w:t>
      </w:r>
      <w:r>
        <w:rPr>
          <w:sz w:val="20"/>
        </w:rPr>
        <w:t>законами.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5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7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579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</w:t>
      </w:r>
    </w:p>
    <w:p>
      <w:pPr>
        <w:pStyle w:val="BodyText"/>
        <w:ind w:left="133"/>
      </w:pPr>
      <w:r>
        <w:rPr/>
        <w:t>Устав</w:t>
      </w:r>
      <w:r>
        <w:rPr>
          <w:spacing w:val="-5"/>
        </w:rPr>
        <w:t> </w:t>
      </w:r>
      <w:r>
        <w:rPr/>
        <w:t>акционерного</w:t>
      </w:r>
      <w:r>
        <w:rPr>
          <w:spacing w:val="-5"/>
        </w:rPr>
        <w:t> </w:t>
      </w:r>
      <w:r>
        <w:rPr/>
        <w:t>общества</w:t>
      </w:r>
      <w:r>
        <w:rPr>
          <w:spacing w:val="-5"/>
        </w:rPr>
        <w:t> </w:t>
      </w:r>
      <w:r>
        <w:rPr/>
        <w:t>должен</w:t>
      </w:r>
      <w:r>
        <w:rPr>
          <w:spacing w:val="-6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1580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Полное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сокращенное</w:t>
      </w:r>
      <w:r>
        <w:rPr>
          <w:spacing w:val="-5"/>
          <w:sz w:val="20"/>
        </w:rPr>
        <w:t> </w:t>
      </w:r>
      <w:r>
        <w:rPr>
          <w:sz w:val="20"/>
        </w:rPr>
        <w:t>фирменные</w:t>
      </w:r>
      <w:r>
        <w:rPr>
          <w:spacing w:val="-5"/>
          <w:sz w:val="20"/>
        </w:rPr>
        <w:t> </w:t>
      </w:r>
      <w:r>
        <w:rPr>
          <w:sz w:val="20"/>
        </w:rPr>
        <w:t>наименования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58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Место</w:t>
      </w:r>
      <w:r>
        <w:rPr>
          <w:spacing w:val="-5"/>
          <w:sz w:val="20"/>
        </w:rPr>
        <w:t> </w:t>
      </w:r>
      <w:r>
        <w:rPr>
          <w:sz w:val="20"/>
        </w:rPr>
        <w:t>нахождения</w:t>
      </w:r>
      <w:r>
        <w:rPr>
          <w:spacing w:val="-7"/>
          <w:sz w:val="20"/>
        </w:rPr>
        <w:t> </w:t>
      </w:r>
      <w:r>
        <w:rPr>
          <w:sz w:val="20"/>
        </w:rPr>
        <w:t>акционерного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580"/>
        </w:numPr>
        <w:tabs>
          <w:tab w:pos="481" w:val="left" w:leader="none"/>
        </w:tabs>
        <w:spacing w:line="240" w:lineRule="auto" w:before="1" w:after="0"/>
        <w:ind w:left="134" w:right="651" w:hanging="1"/>
        <w:jc w:val="left"/>
        <w:rPr>
          <w:sz w:val="20"/>
        </w:rPr>
      </w:pPr>
      <w:r>
        <w:rPr>
          <w:sz w:val="20"/>
        </w:rPr>
        <w:t>Количество, номинальную стоимость, категории (обыкновенные, привилегированные) акций и типы</w:t>
      </w:r>
      <w:r>
        <w:rPr>
          <w:spacing w:val="-60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1"/>
          <w:sz w:val="20"/>
        </w:rPr>
        <w:t> </w:t>
      </w:r>
      <w:r>
        <w:rPr>
          <w:sz w:val="20"/>
        </w:rPr>
        <w:t>акций, размещаемых</w:t>
      </w:r>
      <w:r>
        <w:rPr>
          <w:spacing w:val="-1"/>
          <w:sz w:val="20"/>
        </w:rPr>
        <w:t> </w:t>
      </w:r>
      <w:r>
        <w:rPr>
          <w:sz w:val="20"/>
        </w:rPr>
        <w:t>обществом;</w:t>
      </w:r>
    </w:p>
    <w:p>
      <w:pPr>
        <w:pStyle w:val="ListParagraph"/>
        <w:numPr>
          <w:ilvl w:val="0"/>
          <w:numId w:val="158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Размер</w:t>
      </w:r>
      <w:r>
        <w:rPr>
          <w:spacing w:val="-4"/>
          <w:sz w:val="20"/>
        </w:rPr>
        <w:t> </w:t>
      </w:r>
      <w:r>
        <w:rPr>
          <w:sz w:val="20"/>
        </w:rPr>
        <w:t>уставного</w:t>
      </w:r>
      <w:r>
        <w:rPr>
          <w:spacing w:val="-3"/>
          <w:sz w:val="20"/>
        </w:rPr>
        <w:t> </w:t>
      </w:r>
      <w:r>
        <w:rPr>
          <w:sz w:val="20"/>
        </w:rPr>
        <w:t>капитала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5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Структуру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компетенцию</w:t>
      </w:r>
      <w:r>
        <w:rPr>
          <w:spacing w:val="-4"/>
          <w:sz w:val="20"/>
        </w:rPr>
        <w:t> </w:t>
      </w:r>
      <w:r>
        <w:rPr>
          <w:sz w:val="20"/>
        </w:rPr>
        <w:t>органов</w:t>
      </w:r>
      <w:r>
        <w:rPr>
          <w:spacing w:val="-3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порядок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ими</w:t>
      </w:r>
      <w:r>
        <w:rPr>
          <w:spacing w:val="-3"/>
          <w:sz w:val="20"/>
        </w:rPr>
        <w:t> </w:t>
      </w:r>
      <w:r>
        <w:rPr>
          <w:sz w:val="20"/>
        </w:rPr>
        <w:t>решений;</w:t>
      </w:r>
    </w:p>
    <w:p>
      <w:pPr>
        <w:pStyle w:val="ListParagraph"/>
        <w:numPr>
          <w:ilvl w:val="0"/>
          <w:numId w:val="1580"/>
        </w:numPr>
        <w:tabs>
          <w:tab w:pos="453" w:val="left" w:leader="none"/>
        </w:tabs>
        <w:spacing w:line="240" w:lineRule="auto" w:before="0" w:after="0"/>
        <w:ind w:left="134" w:right="3957" w:firstLine="0"/>
        <w:jc w:val="left"/>
        <w:rPr>
          <w:sz w:val="20"/>
        </w:rPr>
      </w:pPr>
      <w:r>
        <w:rPr>
          <w:sz w:val="20"/>
        </w:rPr>
        <w:t>Порядок подготовки и проведения общего собрания акционеров.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58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581"/>
        </w:numPr>
        <w:tabs>
          <w:tab w:pos="378" w:val="left" w:leader="none"/>
        </w:tabs>
        <w:spacing w:line="241" w:lineRule="exact" w:before="0" w:after="0"/>
        <w:ind w:left="378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58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</w:t>
      </w:r>
    </w:p>
    <w:p>
      <w:pPr>
        <w:pStyle w:val="BodyText"/>
        <w:spacing w:line="240" w:lineRule="auto"/>
        <w:ind w:right="417" w:hanging="1"/>
      </w:pPr>
      <w:r>
        <w:rPr/>
        <w:t>Законодательство об акционерных обществах устанавливает следующие положения в отношении органов</w:t>
      </w:r>
      <w:r>
        <w:rPr>
          <w:spacing w:val="-60"/>
        </w:rPr>
        <w:t> </w:t>
      </w:r>
      <w:r>
        <w:rPr/>
        <w:t>управления</w:t>
      </w:r>
      <w:r>
        <w:rPr>
          <w:spacing w:val="-3"/>
        </w:rPr>
        <w:t> </w:t>
      </w:r>
      <w:r>
        <w:rPr/>
        <w:t>публичных</w:t>
      </w:r>
      <w:r>
        <w:rPr>
          <w:spacing w:val="-1"/>
        </w:rPr>
        <w:t> </w:t>
      </w:r>
      <w:r>
        <w:rPr/>
        <w:t>акционерных</w:t>
      </w:r>
      <w:r>
        <w:rPr>
          <w:spacing w:val="-2"/>
        </w:rPr>
        <w:t> </w:t>
      </w:r>
      <w:r>
        <w:rPr/>
        <w:t>обществ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компетенции,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Порядка</w:t>
      </w:r>
      <w:r>
        <w:rPr>
          <w:spacing w:val="-4"/>
          <w:sz w:val="20"/>
        </w:rPr>
        <w:t> </w:t>
      </w:r>
      <w:r>
        <w:rPr>
          <w:sz w:val="20"/>
        </w:rPr>
        <w:t>образования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5"/>
          <w:sz w:val="20"/>
        </w:rPr>
        <w:t> </w:t>
      </w:r>
      <w:r>
        <w:rPr>
          <w:sz w:val="20"/>
        </w:rPr>
        <w:t>органов</w:t>
      </w:r>
      <w:r>
        <w:rPr>
          <w:spacing w:val="-4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акционерных</w:t>
      </w:r>
      <w:r>
        <w:rPr>
          <w:spacing w:val="-5"/>
          <w:sz w:val="20"/>
        </w:rPr>
        <w:t> </w:t>
      </w:r>
      <w:r>
        <w:rPr>
          <w:sz w:val="20"/>
        </w:rPr>
        <w:t>обществ</w:t>
      </w:r>
    </w:p>
    <w:p>
      <w:pPr>
        <w:pStyle w:val="ListParagraph"/>
        <w:numPr>
          <w:ilvl w:val="0"/>
          <w:numId w:val="1582"/>
        </w:numPr>
        <w:tabs>
          <w:tab w:pos="376" w:val="left" w:leader="none"/>
        </w:tabs>
        <w:spacing w:line="240" w:lineRule="auto" w:before="0" w:after="0"/>
        <w:ind w:left="134" w:right="1154" w:firstLine="0"/>
        <w:jc w:val="left"/>
        <w:rPr>
          <w:b/>
          <w:sz w:val="20"/>
        </w:rPr>
      </w:pPr>
      <w:r>
        <w:rPr>
          <w:sz w:val="20"/>
        </w:rPr>
        <w:t>Возможности использования услуг сторонних организаций (независимого оценщика, аудитора)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C. Установления максимального размера вознаграждения членам совета директоров и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единоличному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исполнительному</w:t>
      </w:r>
      <w:r>
        <w:rPr>
          <w:b/>
          <w:spacing w:val="-2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органу</w:t>
      </w:r>
    </w:p>
    <w:p>
      <w:pPr>
        <w:pStyle w:val="BodyText"/>
        <w:spacing w:line="240" w:lineRule="auto"/>
        <w:ind w:right="361" w:hanging="1"/>
      </w:pPr>
      <w:r>
        <w:rPr/>
        <w:t>D. Необходимости создания при определенных условиях дополнительных органов (ревизионной и счетной</w:t>
      </w:r>
      <w:r>
        <w:rPr>
          <w:spacing w:val="-60"/>
        </w:rPr>
        <w:t> </w:t>
      </w:r>
      <w:r>
        <w:rPr/>
        <w:t>комиссии)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</w:t>
      </w:r>
    </w:p>
    <w:p>
      <w:pPr>
        <w:pStyle w:val="BodyText"/>
        <w:spacing w:line="240" w:lineRule="auto" w:before="1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83"/>
        </w:numPr>
        <w:tabs>
          <w:tab w:pos="378" w:val="left" w:leader="none"/>
        </w:tabs>
        <w:spacing w:line="240" w:lineRule="auto" w:before="0" w:after="0"/>
        <w:ind w:left="134" w:right="509" w:hanging="1"/>
        <w:jc w:val="left"/>
        <w:rPr>
          <w:sz w:val="20"/>
        </w:rPr>
      </w:pPr>
      <w:r>
        <w:rPr>
          <w:sz w:val="20"/>
        </w:rPr>
        <w:t>Решение об учреждении общества должно отражать результаты голосования учредителей и принятые</w:t>
      </w:r>
      <w:r>
        <w:rPr>
          <w:spacing w:val="-60"/>
          <w:sz w:val="20"/>
        </w:rPr>
        <w:t> </w:t>
      </w:r>
      <w:r>
        <w:rPr>
          <w:sz w:val="20"/>
        </w:rPr>
        <w:t>ими решения по вопросам учреждения общества, утверждения устава общества, избрания органов</w:t>
      </w:r>
      <w:r>
        <w:rPr>
          <w:spacing w:val="1"/>
          <w:sz w:val="20"/>
        </w:rPr>
        <w:t> </w:t>
      </w:r>
      <w:r>
        <w:rPr>
          <w:sz w:val="20"/>
        </w:rPr>
        <w:t>управления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583"/>
        </w:numPr>
        <w:tabs>
          <w:tab w:pos="394" w:val="left" w:leader="none"/>
        </w:tabs>
        <w:spacing w:line="240" w:lineRule="auto" w:before="0" w:after="0"/>
        <w:ind w:left="134" w:right="321" w:firstLine="0"/>
        <w:jc w:val="left"/>
        <w:rPr>
          <w:u w:val="none"/>
        </w:rPr>
      </w:pPr>
      <w:r>
        <w:rPr>
          <w:u w:val="single" w:color="00FF00"/>
        </w:rPr>
        <w:t>Решение об учреждении общества должно содержать результаты голосования учредителей</w:t>
      </w:r>
      <w:r>
        <w:rPr>
          <w:spacing w:val="-56"/>
          <w:u w:val="none"/>
        </w:rPr>
        <w:t> </w:t>
      </w:r>
      <w:r>
        <w:rPr>
          <w:u w:val="single" w:color="00FF00"/>
        </w:rPr>
        <w:t>и принятые ими решения по вопросам учреждения общества, утверждения устава общества,</w:t>
      </w:r>
      <w:r>
        <w:rPr>
          <w:spacing w:val="1"/>
          <w:u w:val="none"/>
        </w:rPr>
        <w:t> </w:t>
      </w:r>
      <w:r>
        <w:rPr>
          <w:u w:val="single" w:color="00FF00"/>
        </w:rPr>
        <w:t>избрания органов управления общества, ревизионной комиссии (ревизора) общества и</w:t>
      </w:r>
      <w:r>
        <w:rPr>
          <w:spacing w:val="1"/>
          <w:u w:val="none"/>
        </w:rPr>
        <w:t> </w:t>
      </w:r>
      <w:r>
        <w:rPr>
          <w:u w:val="single" w:color="00FF00"/>
        </w:rPr>
        <w:t>утверждения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регистратора общества</w:t>
      </w:r>
    </w:p>
    <w:p>
      <w:pPr>
        <w:pStyle w:val="ListParagraph"/>
        <w:numPr>
          <w:ilvl w:val="0"/>
          <w:numId w:val="1583"/>
        </w:numPr>
        <w:tabs>
          <w:tab w:pos="378" w:val="left" w:leader="none"/>
        </w:tabs>
        <w:spacing w:line="240" w:lineRule="auto" w:before="0" w:after="0"/>
        <w:ind w:left="134" w:right="509" w:hanging="1"/>
        <w:jc w:val="left"/>
        <w:rPr>
          <w:sz w:val="20"/>
        </w:rPr>
      </w:pPr>
      <w:r>
        <w:rPr>
          <w:sz w:val="20"/>
        </w:rPr>
        <w:t>Решение об учреждении общества должно отражать результаты голосования учредителей и принятые</w:t>
      </w:r>
      <w:r>
        <w:rPr>
          <w:spacing w:val="-60"/>
          <w:sz w:val="20"/>
        </w:rPr>
        <w:t> </w:t>
      </w:r>
      <w:r>
        <w:rPr>
          <w:sz w:val="20"/>
        </w:rPr>
        <w:t>ими решения по вопросам учреждения общества, утверждения устава общества, избрания органов</w:t>
      </w:r>
      <w:r>
        <w:rPr>
          <w:spacing w:val="1"/>
          <w:sz w:val="20"/>
        </w:rPr>
        <w:t> </w:t>
      </w:r>
      <w:r>
        <w:rPr>
          <w:sz w:val="20"/>
        </w:rPr>
        <w:t>управления</w:t>
      </w:r>
      <w:r>
        <w:rPr>
          <w:spacing w:val="-3"/>
          <w:sz w:val="20"/>
        </w:rPr>
        <w:t> </w:t>
      </w:r>
      <w:r>
        <w:rPr>
          <w:sz w:val="20"/>
        </w:rPr>
        <w:t>общества, счетной комиссии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</w:t>
      </w:r>
    </w:p>
    <w:p>
      <w:pPr>
        <w:pStyle w:val="BodyText"/>
        <w:spacing w:line="240" w:lineRule="auto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84"/>
        </w:numPr>
        <w:tabs>
          <w:tab w:pos="378" w:val="left" w:leader="none"/>
        </w:tabs>
        <w:spacing w:line="240" w:lineRule="auto" w:before="0" w:after="0"/>
        <w:ind w:left="134" w:right="1264" w:firstLine="0"/>
        <w:jc w:val="left"/>
        <w:rPr>
          <w:sz w:val="20"/>
        </w:rPr>
      </w:pPr>
      <w:r>
        <w:rPr>
          <w:sz w:val="20"/>
        </w:rPr>
        <w:t>Избрание органов управления общества, ревизионной комиссии (ревизора) общества, а также</w:t>
      </w:r>
      <w:r>
        <w:rPr>
          <w:spacing w:val="-60"/>
          <w:sz w:val="20"/>
        </w:rPr>
        <w:t> </w:t>
      </w:r>
      <w:r>
        <w:rPr>
          <w:sz w:val="20"/>
        </w:rPr>
        <w:t>утверждение</w:t>
      </w:r>
      <w:r>
        <w:rPr>
          <w:spacing w:val="-4"/>
          <w:sz w:val="20"/>
        </w:rPr>
        <w:t> </w:t>
      </w:r>
      <w:r>
        <w:rPr>
          <w:sz w:val="20"/>
        </w:rPr>
        <w:t>аудитора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осуществляется</w:t>
      </w:r>
      <w:r>
        <w:rPr>
          <w:spacing w:val="-2"/>
          <w:sz w:val="20"/>
        </w:rPr>
        <w:t> </w:t>
      </w:r>
      <w:r>
        <w:rPr>
          <w:sz w:val="20"/>
        </w:rPr>
        <w:t>учредителями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единогласно</w:t>
      </w:r>
    </w:p>
    <w:p>
      <w:pPr>
        <w:pStyle w:val="Heading1"/>
        <w:numPr>
          <w:ilvl w:val="0"/>
          <w:numId w:val="1584"/>
        </w:numPr>
        <w:tabs>
          <w:tab w:pos="394" w:val="left" w:leader="none"/>
        </w:tabs>
        <w:spacing w:line="240" w:lineRule="auto" w:before="0" w:after="0"/>
        <w:ind w:left="134" w:right="928" w:firstLine="0"/>
        <w:jc w:val="left"/>
        <w:rPr>
          <w:u w:val="none"/>
        </w:rPr>
      </w:pPr>
      <w:r>
        <w:rPr>
          <w:u w:val="single" w:color="00FF00"/>
        </w:rPr>
        <w:t>Избрание органов управления общества, ревизионной комиссии (ревизора) общества,</w:t>
      </w:r>
      <w:r>
        <w:rPr>
          <w:spacing w:val="-56"/>
          <w:u w:val="none"/>
        </w:rPr>
        <w:t> </w:t>
      </w:r>
      <w:r>
        <w:rPr>
          <w:u w:val="single" w:color="00FF00"/>
        </w:rPr>
        <w:t>утверждение регистратора общества, утверждение аудитора общества осуществляется</w:t>
      </w:r>
      <w:r>
        <w:rPr>
          <w:spacing w:val="1"/>
          <w:u w:val="none"/>
        </w:rPr>
        <w:t> </w:t>
      </w:r>
      <w:r>
        <w:rPr>
          <w:u w:val="single" w:color="00FF00"/>
        </w:rPr>
        <w:t>учредителями общества большинством в три четверти голосов, которые представляют</w:t>
      </w:r>
      <w:r>
        <w:rPr>
          <w:spacing w:val="1"/>
          <w:u w:val="none"/>
        </w:rPr>
        <w:t> </w:t>
      </w:r>
      <w:r>
        <w:rPr>
          <w:u w:val="single" w:color="00FF00"/>
        </w:rPr>
        <w:t>подлежащие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размещению среди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учредителей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акции</w:t>
      </w:r>
    </w:p>
    <w:p>
      <w:pPr>
        <w:pStyle w:val="ListParagraph"/>
        <w:numPr>
          <w:ilvl w:val="0"/>
          <w:numId w:val="1584"/>
        </w:numPr>
        <w:tabs>
          <w:tab w:pos="378" w:val="left" w:leader="none"/>
        </w:tabs>
        <w:spacing w:line="240" w:lineRule="auto" w:before="0" w:after="0"/>
        <w:ind w:left="134" w:right="388" w:firstLine="0"/>
        <w:jc w:val="left"/>
        <w:rPr>
          <w:sz w:val="20"/>
        </w:rPr>
      </w:pPr>
      <w:r>
        <w:rPr>
          <w:sz w:val="20"/>
        </w:rPr>
        <w:t>Избрание органов управления общества, ревизионной комиссии (ревизора) общества, а также</w:t>
      </w:r>
      <w:r>
        <w:rPr>
          <w:spacing w:val="1"/>
          <w:sz w:val="20"/>
        </w:rPr>
        <w:t> </w:t>
      </w:r>
      <w:r>
        <w:rPr>
          <w:sz w:val="20"/>
        </w:rPr>
        <w:t>утверждение аудитора общества осуществляется учредителями общества большинством голосов, которые</w:t>
      </w:r>
      <w:r>
        <w:rPr>
          <w:spacing w:val="-60"/>
          <w:sz w:val="20"/>
        </w:rPr>
        <w:t> </w:t>
      </w:r>
      <w:r>
        <w:rPr>
          <w:sz w:val="20"/>
        </w:rPr>
        <w:t>представляют подлежащие</w:t>
      </w:r>
      <w:r>
        <w:rPr>
          <w:spacing w:val="-1"/>
          <w:sz w:val="20"/>
        </w:rPr>
        <w:t> </w:t>
      </w:r>
      <w:r>
        <w:rPr>
          <w:sz w:val="20"/>
        </w:rPr>
        <w:t>размещению</w:t>
      </w:r>
      <w:r>
        <w:rPr>
          <w:spacing w:val="-1"/>
          <w:sz w:val="20"/>
        </w:rPr>
        <w:t> </w:t>
      </w:r>
      <w:r>
        <w:rPr>
          <w:sz w:val="20"/>
        </w:rPr>
        <w:t>среди</w:t>
      </w:r>
      <w:r>
        <w:rPr>
          <w:spacing w:val="-1"/>
          <w:sz w:val="20"/>
        </w:rPr>
        <w:t> </w:t>
      </w:r>
      <w:r>
        <w:rPr>
          <w:sz w:val="20"/>
        </w:rPr>
        <w:t>учредителей общества</w:t>
      </w:r>
      <w:r>
        <w:rPr>
          <w:spacing w:val="-1"/>
          <w:sz w:val="20"/>
        </w:rPr>
        <w:t> </w:t>
      </w:r>
      <w:r>
        <w:rPr>
          <w:sz w:val="20"/>
        </w:rPr>
        <w:t>акции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</w:t>
      </w:r>
    </w:p>
    <w:p>
      <w:pPr>
        <w:pStyle w:val="BodyText"/>
        <w:spacing w:line="240" w:lineRule="auto"/>
        <w:ind w:right="1469" w:hanging="1"/>
      </w:pPr>
      <w:r>
        <w:rPr/>
        <w:t>Денежная оценка имущества, вносимого учредителями в оплату акций общества, принимается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8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Простым</w:t>
      </w:r>
      <w:r>
        <w:rPr>
          <w:spacing w:val="-5"/>
          <w:sz w:val="20"/>
        </w:rPr>
        <w:t> </w:t>
      </w:r>
      <w:r>
        <w:rPr>
          <w:sz w:val="20"/>
        </w:rPr>
        <w:t>большинством</w:t>
      </w:r>
      <w:r>
        <w:rPr>
          <w:spacing w:val="-4"/>
          <w:sz w:val="20"/>
        </w:rPr>
        <w:t> </w:t>
      </w:r>
      <w:r>
        <w:rPr>
          <w:sz w:val="20"/>
        </w:rPr>
        <w:t>голосов</w:t>
      </w:r>
      <w:r>
        <w:rPr>
          <w:spacing w:val="-4"/>
          <w:sz w:val="20"/>
        </w:rPr>
        <w:t> </w:t>
      </w:r>
      <w:r>
        <w:rPr>
          <w:sz w:val="20"/>
        </w:rPr>
        <w:t>учредителей</w:t>
      </w:r>
    </w:p>
    <w:p>
      <w:pPr>
        <w:pStyle w:val="ListParagraph"/>
        <w:numPr>
          <w:ilvl w:val="0"/>
          <w:numId w:val="1585"/>
        </w:numPr>
        <w:tabs>
          <w:tab w:pos="375" w:val="left" w:leader="none"/>
        </w:tabs>
        <w:spacing w:line="241" w:lineRule="exact" w:before="0" w:after="0"/>
        <w:ind w:left="375" w:right="0" w:hanging="241"/>
        <w:jc w:val="left"/>
        <w:rPr>
          <w:sz w:val="20"/>
        </w:rPr>
      </w:pPr>
      <w:r>
        <w:rPr>
          <w:sz w:val="20"/>
        </w:rPr>
        <w:t>2/3</w:t>
      </w:r>
      <w:r>
        <w:rPr>
          <w:spacing w:val="-6"/>
          <w:sz w:val="20"/>
        </w:rPr>
        <w:t> </w:t>
      </w:r>
      <w:r>
        <w:rPr>
          <w:sz w:val="20"/>
        </w:rPr>
        <w:t>голосов</w:t>
      </w:r>
      <w:r>
        <w:rPr>
          <w:spacing w:val="-5"/>
          <w:sz w:val="20"/>
        </w:rPr>
        <w:t> </w:t>
      </w:r>
      <w:r>
        <w:rPr>
          <w:sz w:val="20"/>
        </w:rPr>
        <w:t>учредителей,</w:t>
      </w:r>
      <w:r>
        <w:rPr>
          <w:spacing w:val="-5"/>
          <w:sz w:val="20"/>
        </w:rPr>
        <w:t> </w:t>
      </w:r>
      <w:r>
        <w:rPr>
          <w:sz w:val="20"/>
        </w:rPr>
        <w:t>присутствующих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собрании</w:t>
      </w:r>
    </w:p>
    <w:p>
      <w:pPr>
        <w:pStyle w:val="ListParagraph"/>
        <w:numPr>
          <w:ilvl w:val="0"/>
          <w:numId w:val="15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Квалифицированным</w:t>
      </w:r>
      <w:r>
        <w:rPr>
          <w:spacing w:val="-7"/>
          <w:sz w:val="20"/>
        </w:rPr>
        <w:t> </w:t>
      </w:r>
      <w:r>
        <w:rPr>
          <w:sz w:val="20"/>
        </w:rPr>
        <w:t>большинством</w:t>
      </w:r>
      <w:r>
        <w:rPr>
          <w:spacing w:val="-6"/>
          <w:sz w:val="20"/>
        </w:rPr>
        <w:t> </w:t>
      </w:r>
      <w:r>
        <w:rPr>
          <w:sz w:val="20"/>
        </w:rPr>
        <w:t>(3/4</w:t>
      </w:r>
      <w:r>
        <w:rPr>
          <w:spacing w:val="-7"/>
          <w:sz w:val="20"/>
        </w:rPr>
        <w:t> </w:t>
      </w:r>
      <w:r>
        <w:rPr>
          <w:sz w:val="20"/>
        </w:rPr>
        <w:t>голосов</w:t>
      </w:r>
      <w:r>
        <w:rPr>
          <w:spacing w:val="-7"/>
          <w:sz w:val="20"/>
        </w:rPr>
        <w:t> </w:t>
      </w:r>
      <w:r>
        <w:rPr>
          <w:sz w:val="20"/>
        </w:rPr>
        <w:t>учредителей)</w:t>
      </w:r>
    </w:p>
    <w:p>
      <w:pPr>
        <w:pStyle w:val="Heading1"/>
        <w:numPr>
          <w:ilvl w:val="0"/>
          <w:numId w:val="158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Единогласно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</w:t>
      </w:r>
    </w:p>
    <w:p>
      <w:pPr>
        <w:pStyle w:val="BodyText"/>
        <w:spacing w:line="240" w:lineRule="auto" w:before="1"/>
        <w:ind w:right="503" w:hanging="1"/>
      </w:pPr>
      <w:r>
        <w:rPr/>
        <w:t>В соответствии с Федеральным законом «Об акционерных обществах» общество не вправе осуществлять</w:t>
      </w:r>
      <w:r>
        <w:rPr>
          <w:spacing w:val="-60"/>
        </w:rPr>
        <w:t> </w:t>
      </w:r>
      <w:r>
        <w:rPr/>
        <w:t>сделки,</w:t>
      </w:r>
      <w:r>
        <w:rPr>
          <w:spacing w:val="-2"/>
        </w:rPr>
        <w:t> </w:t>
      </w:r>
      <w:r>
        <w:rPr/>
        <w:t>не связанные с</w:t>
      </w:r>
      <w:r>
        <w:rPr>
          <w:spacing w:val="-1"/>
        </w:rPr>
        <w:t> </w:t>
      </w:r>
      <w:r>
        <w:rPr/>
        <w:t>учреждением</w:t>
      </w:r>
      <w:r>
        <w:rPr>
          <w:spacing w:val="-1"/>
        </w:rPr>
        <w:t> </w:t>
      </w:r>
      <w:r>
        <w:rPr/>
        <w:t>общества: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</w:t>
      </w:r>
      <w:r>
        <w:rPr>
          <w:spacing w:val="-5"/>
          <w:sz w:val="20"/>
        </w:rPr>
        <w:t> </w:t>
      </w:r>
      <w:r>
        <w:rPr>
          <w:sz w:val="20"/>
        </w:rPr>
        <w:t>оплаты</w:t>
      </w:r>
      <w:r>
        <w:rPr>
          <w:spacing w:val="-4"/>
          <w:sz w:val="20"/>
        </w:rPr>
        <w:t> </w:t>
      </w:r>
      <w:r>
        <w:rPr>
          <w:sz w:val="20"/>
        </w:rPr>
        <w:t>25%</w:t>
      </w:r>
      <w:r>
        <w:rPr>
          <w:spacing w:val="-5"/>
          <w:sz w:val="20"/>
        </w:rPr>
        <w:t> </w:t>
      </w:r>
      <w:r>
        <w:rPr>
          <w:sz w:val="20"/>
        </w:rPr>
        <w:t>акций,</w:t>
      </w:r>
      <w:r>
        <w:rPr>
          <w:spacing w:val="-4"/>
          <w:sz w:val="20"/>
        </w:rPr>
        <w:t> </w:t>
      </w:r>
      <w:r>
        <w:rPr>
          <w:sz w:val="20"/>
        </w:rPr>
        <w:t>распределенных</w:t>
      </w:r>
      <w:r>
        <w:rPr>
          <w:spacing w:val="-6"/>
          <w:sz w:val="20"/>
        </w:rPr>
        <w:t> </w:t>
      </w:r>
      <w:r>
        <w:rPr>
          <w:sz w:val="20"/>
        </w:rPr>
        <w:t>среди</w:t>
      </w:r>
      <w:r>
        <w:rPr>
          <w:spacing w:val="-3"/>
          <w:sz w:val="20"/>
        </w:rPr>
        <w:t> </w:t>
      </w:r>
      <w:r>
        <w:rPr>
          <w:sz w:val="20"/>
        </w:rPr>
        <w:t>учредителей</w:t>
      </w:r>
    </w:p>
    <w:p>
      <w:pPr>
        <w:pStyle w:val="Heading1"/>
        <w:numPr>
          <w:ilvl w:val="0"/>
          <w:numId w:val="158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оплаты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50%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586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полной</w:t>
      </w:r>
      <w:r>
        <w:rPr>
          <w:spacing w:val="-4"/>
          <w:sz w:val="20"/>
        </w:rPr>
        <w:t> </w:t>
      </w:r>
      <w:r>
        <w:rPr>
          <w:sz w:val="20"/>
        </w:rPr>
        <w:t>оплаты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</w:t>
      </w:r>
    </w:p>
    <w:p>
      <w:pPr>
        <w:pStyle w:val="BodyText"/>
        <w:spacing w:line="240" w:lineRule="auto"/>
        <w:ind w:right="471" w:hanging="1"/>
      </w:pPr>
      <w:r>
        <w:rPr/>
        <w:t>Может ли величина денежной оценки, произведенной учредителями общества и советом директоров при</w:t>
      </w:r>
      <w:r>
        <w:rPr>
          <w:spacing w:val="-60"/>
        </w:rPr>
        <w:t> </w:t>
      </w:r>
      <w:r>
        <w:rPr/>
        <w:t>оплате акций неденежными средствами, быть выше величины оценки, произведенной независимым</w:t>
      </w:r>
      <w:r>
        <w:rPr>
          <w:spacing w:val="1"/>
        </w:rPr>
        <w:t> </w:t>
      </w:r>
      <w:r>
        <w:rPr/>
        <w:t>оценщиком?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8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может</w:t>
      </w:r>
    </w:p>
    <w:p>
      <w:pPr>
        <w:pStyle w:val="ListParagraph"/>
        <w:numPr>
          <w:ilvl w:val="0"/>
          <w:numId w:val="158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Может</w:t>
      </w:r>
    </w:p>
    <w:p>
      <w:pPr>
        <w:pStyle w:val="ListParagraph"/>
        <w:numPr>
          <w:ilvl w:val="0"/>
          <w:numId w:val="158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учреждении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58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6"/>
          <w:sz w:val="20"/>
        </w:rPr>
        <w:t> </w:t>
      </w:r>
      <w:r>
        <w:rPr>
          <w:sz w:val="20"/>
        </w:rPr>
        <w:t>оплате</w:t>
      </w:r>
      <w:r>
        <w:rPr>
          <w:spacing w:val="-5"/>
          <w:sz w:val="20"/>
        </w:rPr>
        <w:t> </w:t>
      </w:r>
      <w:r>
        <w:rPr>
          <w:sz w:val="20"/>
        </w:rPr>
        <w:t>дополнительных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неденежными</w:t>
      </w:r>
      <w:r>
        <w:rPr>
          <w:spacing w:val="-4"/>
          <w:sz w:val="20"/>
        </w:rPr>
        <w:t> </w:t>
      </w:r>
      <w:r>
        <w:rPr>
          <w:sz w:val="20"/>
        </w:rPr>
        <w:t>средствами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</w:t>
      </w:r>
    </w:p>
    <w:p>
      <w:pPr>
        <w:pStyle w:val="BodyText"/>
        <w:spacing w:line="240" w:lineRule="auto"/>
        <w:ind w:right="674"/>
      </w:pPr>
      <w:r>
        <w:rPr/>
        <w:t>Кто является собственником имущества акционерного общества (АО), включая имущество, переданное</w:t>
      </w:r>
      <w:r>
        <w:rPr>
          <w:spacing w:val="-60"/>
        </w:rPr>
        <w:t> </w:t>
      </w:r>
      <w:r>
        <w:rPr/>
        <w:t>акционерами</w:t>
      </w:r>
      <w:r>
        <w:rPr>
          <w:spacing w:val="-3"/>
        </w:rPr>
        <w:t> </w:t>
      </w:r>
      <w:r>
        <w:rPr/>
        <w:t>в уставный</w:t>
      </w:r>
      <w:r>
        <w:rPr>
          <w:spacing w:val="-3"/>
        </w:rPr>
        <w:t> </w:t>
      </w:r>
      <w:r>
        <w:rPr/>
        <w:t>капитал АО?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58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АО</w:t>
      </w:r>
    </w:p>
    <w:p>
      <w:pPr>
        <w:pStyle w:val="ListParagraph"/>
        <w:numPr>
          <w:ilvl w:val="0"/>
          <w:numId w:val="158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Акционеры</w:t>
      </w:r>
      <w:r>
        <w:rPr>
          <w:spacing w:val="-2"/>
          <w:sz w:val="20"/>
        </w:rPr>
        <w:t> </w:t>
      </w:r>
      <w:r>
        <w:rPr>
          <w:sz w:val="20"/>
        </w:rPr>
        <w:t>АО</w:t>
      </w:r>
    </w:p>
    <w:p>
      <w:pPr>
        <w:pStyle w:val="ListParagraph"/>
        <w:numPr>
          <w:ilvl w:val="0"/>
          <w:numId w:val="1588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кредиторы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</w:t>
      </w:r>
    </w:p>
    <w:p>
      <w:pPr>
        <w:pStyle w:val="BodyText"/>
        <w:spacing w:line="240" w:lineRule="auto"/>
        <w:ind w:right="889" w:hanging="1"/>
      </w:pPr>
      <w:r>
        <w:rPr/>
        <w:t>Какое акционерное общество вправе проводить размещение акций посредством закрытой подписки?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непубличное</w:t>
      </w:r>
    </w:p>
    <w:p>
      <w:pPr>
        <w:pStyle w:val="ListParagraph"/>
        <w:numPr>
          <w:ilvl w:val="0"/>
          <w:numId w:val="158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публичное</w:t>
      </w:r>
    </w:p>
    <w:p>
      <w:pPr>
        <w:pStyle w:val="Heading1"/>
        <w:numPr>
          <w:ilvl w:val="0"/>
          <w:numId w:val="158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Как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публичное,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так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непубличное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</w:t>
      </w:r>
    </w:p>
    <w:p>
      <w:pPr>
        <w:pStyle w:val="BodyText"/>
        <w:spacing w:line="240" w:lineRule="auto"/>
        <w:ind w:right="1504" w:hanging="1"/>
      </w:pPr>
      <w:r>
        <w:rPr/>
        <w:t>Укажите максимальное число участников (акционеров) непубличного акционерного общества.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0"/>
          <w:numId w:val="1590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20</w:t>
      </w:r>
    </w:p>
    <w:p>
      <w:pPr>
        <w:pStyle w:val="ListParagraph"/>
        <w:numPr>
          <w:ilvl w:val="0"/>
          <w:numId w:val="15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50</w:t>
      </w:r>
    </w:p>
    <w:p>
      <w:pPr>
        <w:pStyle w:val="Heading1"/>
        <w:numPr>
          <w:ilvl w:val="0"/>
          <w:numId w:val="15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законодательных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ограничений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</w:t>
      </w:r>
    </w:p>
    <w:p>
      <w:pPr>
        <w:pStyle w:val="BodyText"/>
        <w:spacing w:line="240" w:lineRule="auto"/>
      </w:pPr>
      <w:r>
        <w:rPr/>
        <w:t>Уставный</w:t>
      </w:r>
      <w:r>
        <w:rPr>
          <w:spacing w:val="-5"/>
        </w:rPr>
        <w:t> </w:t>
      </w:r>
      <w:r>
        <w:rPr/>
        <w:t>капитал</w:t>
      </w:r>
      <w:r>
        <w:rPr>
          <w:spacing w:val="-4"/>
        </w:rPr>
        <w:t> </w:t>
      </w:r>
      <w:r>
        <w:rPr/>
        <w:t>равен</w:t>
      </w:r>
      <w:r>
        <w:rPr>
          <w:spacing w:val="-5"/>
        </w:rPr>
        <w:t> </w:t>
      </w:r>
      <w:r>
        <w:rPr/>
        <w:t>совокупной</w:t>
      </w:r>
      <w:r>
        <w:rPr>
          <w:spacing w:val="-4"/>
        </w:rPr>
        <w:t> </w:t>
      </w:r>
      <w:r>
        <w:rPr/>
        <w:t>номинальной</w:t>
      </w:r>
      <w:r>
        <w:rPr>
          <w:spacing w:val="-6"/>
        </w:rPr>
        <w:t> </w:t>
      </w:r>
      <w:r>
        <w:rPr/>
        <w:t>стоимости: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Объявленных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159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Приобретенных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акционерами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5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Акций</w:t>
      </w:r>
    </w:p>
    <w:p>
      <w:pPr>
        <w:pStyle w:val="ListParagraph"/>
        <w:numPr>
          <w:ilvl w:val="0"/>
          <w:numId w:val="159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Обыкновенных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</w:t>
      </w:r>
    </w:p>
    <w:p>
      <w:pPr>
        <w:pStyle w:val="BodyText"/>
        <w:spacing w:line="240" w:lineRule="auto"/>
        <w:ind w:right="588" w:hanging="1"/>
      </w:pPr>
      <w:r>
        <w:rPr/>
        <w:t>Укажите максимальную долю от уставного капитала, которую может составлять номинальная стоимость</w:t>
      </w:r>
      <w:r>
        <w:rPr>
          <w:spacing w:val="-60"/>
        </w:rPr>
        <w:t> </w:t>
      </w:r>
      <w:r>
        <w:rPr/>
        <w:t>привилегированных</w:t>
      </w:r>
      <w:r>
        <w:rPr>
          <w:spacing w:val="-1"/>
        </w:rPr>
        <w:t> </w:t>
      </w:r>
      <w:r>
        <w:rPr/>
        <w:t>акций,</w:t>
      </w:r>
      <w:r>
        <w:rPr>
          <w:spacing w:val="-1"/>
        </w:rPr>
        <w:t> </w:t>
      </w:r>
      <w:r>
        <w:rPr/>
        <w:t>выпущенных публичным</w:t>
      </w:r>
      <w:r>
        <w:rPr>
          <w:spacing w:val="1"/>
        </w:rPr>
        <w:t> </w:t>
      </w:r>
      <w:r>
        <w:rPr/>
        <w:t>акционерным</w:t>
      </w:r>
      <w:r>
        <w:rPr>
          <w:spacing w:val="-3"/>
        </w:rPr>
        <w:t> </w:t>
      </w:r>
      <w:r>
        <w:rPr/>
        <w:t>обществом.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 5%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10%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25%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50%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</w:t>
      </w:r>
    </w:p>
    <w:p>
      <w:pPr>
        <w:pStyle w:val="BodyText"/>
        <w:spacing w:line="240" w:lineRule="auto"/>
        <w:ind w:right="1550" w:hanging="1"/>
      </w:pPr>
      <w:r>
        <w:rPr/>
        <w:t>Укажите минимальный размер уставного капитала для непубличного акционерного общества.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МРОТ</w:t>
      </w:r>
    </w:p>
    <w:p>
      <w:pPr>
        <w:pStyle w:val="ListParagraph"/>
        <w:numPr>
          <w:ilvl w:val="0"/>
          <w:numId w:val="159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100</w:t>
      </w:r>
      <w:r>
        <w:rPr>
          <w:spacing w:val="-2"/>
          <w:sz w:val="20"/>
        </w:rPr>
        <w:t> </w:t>
      </w:r>
      <w:r>
        <w:rPr>
          <w:sz w:val="20"/>
        </w:rPr>
        <w:t>000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159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159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МРОТ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</w:t>
      </w:r>
    </w:p>
    <w:p>
      <w:pPr>
        <w:pStyle w:val="BodyText"/>
        <w:spacing w:line="240" w:lineRule="auto"/>
        <w:ind w:right="2708" w:hanging="1"/>
      </w:pPr>
      <w:r>
        <w:rPr/>
        <w:t>Чему равен минимальный уставный капитал публичного акционерного общества?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МРОТ</w:t>
      </w:r>
    </w:p>
    <w:p>
      <w:pPr>
        <w:pStyle w:val="Heading1"/>
        <w:numPr>
          <w:ilvl w:val="0"/>
          <w:numId w:val="159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159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000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1593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МРОТ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7.1.16</w:t>
      </w:r>
    </w:p>
    <w:p>
      <w:pPr>
        <w:pStyle w:val="BodyText"/>
        <w:spacing w:line="240" w:lineRule="auto"/>
        <w:ind w:right="353" w:hanging="1"/>
      </w:pPr>
      <w:r>
        <w:rPr/>
        <w:t>В случае если уставом непубличного общества предусмотрено преимущественное право приобретения его</w:t>
      </w:r>
      <w:r>
        <w:rPr>
          <w:spacing w:val="-60"/>
        </w:rPr>
        <w:t> </w:t>
      </w:r>
      <w:r>
        <w:rPr/>
        <w:t>акционерами акций такого общества, отчуждаемых по возмездным сделкам другими акционерами,</w:t>
      </w:r>
      <w:r>
        <w:rPr>
          <w:spacing w:val="1"/>
        </w:rPr>
        <w:t> </w:t>
      </w:r>
      <w:r>
        <w:rPr/>
        <w:t>допускается приобретение таких акций при реализации акционерами этого общества преимущественного</w:t>
      </w:r>
      <w:r>
        <w:rPr>
          <w:spacing w:val="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по цене:</w:t>
      </w:r>
    </w:p>
    <w:p>
      <w:pPr>
        <w:pStyle w:val="ListParagraph"/>
        <w:numPr>
          <w:ilvl w:val="0"/>
          <w:numId w:val="159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Предложения</w:t>
      </w:r>
      <w:r>
        <w:rPr>
          <w:spacing w:val="-4"/>
          <w:sz w:val="20"/>
        </w:rPr>
        <w:t> </w:t>
      </w:r>
      <w:r>
        <w:rPr>
          <w:sz w:val="20"/>
        </w:rPr>
        <w:t>третьему</w:t>
      </w:r>
      <w:r>
        <w:rPr>
          <w:spacing w:val="-5"/>
          <w:sz w:val="20"/>
        </w:rPr>
        <w:t> </w:t>
      </w:r>
      <w:r>
        <w:rPr>
          <w:sz w:val="20"/>
        </w:rPr>
        <w:t>лицу,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это</w:t>
      </w:r>
      <w:r>
        <w:rPr>
          <w:spacing w:val="-4"/>
          <w:sz w:val="20"/>
        </w:rPr>
        <w:t> </w:t>
      </w:r>
      <w:r>
        <w:rPr>
          <w:sz w:val="20"/>
        </w:rPr>
        <w:t>установлено</w:t>
      </w:r>
      <w:r>
        <w:rPr>
          <w:spacing w:val="-4"/>
          <w:sz w:val="20"/>
        </w:rPr>
        <w:t> </w:t>
      </w:r>
      <w:r>
        <w:rPr>
          <w:sz w:val="20"/>
        </w:rPr>
        <w:t>уставом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594"/>
        </w:numPr>
        <w:tabs>
          <w:tab w:pos="407" w:val="left" w:leader="none"/>
        </w:tabs>
        <w:spacing w:line="240" w:lineRule="auto" w:before="0" w:after="0"/>
        <w:ind w:left="133" w:right="627" w:firstLine="0"/>
        <w:jc w:val="left"/>
        <w:rPr>
          <w:sz w:val="20"/>
        </w:rPr>
      </w:pPr>
      <w:r>
        <w:rPr>
          <w:sz w:val="20"/>
        </w:rPr>
        <w:t>Определенной в уставе общества или порядок определения которой установлены уставом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9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59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59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7.1.17</w:t>
      </w:r>
    </w:p>
    <w:p>
      <w:pPr>
        <w:pStyle w:val="BodyText"/>
        <w:spacing w:line="240" w:lineRule="auto"/>
        <w:ind w:right="448" w:hanging="1"/>
      </w:pPr>
      <w:r>
        <w:rPr/>
        <w:t>Преимущественное право приобретения акционерами непубличного акционерного общества его акций в</w:t>
      </w:r>
      <w:r>
        <w:rPr>
          <w:spacing w:val="1"/>
        </w:rPr>
        <w:t> </w:t>
      </w:r>
      <w:r>
        <w:rPr/>
        <w:t>случае отчуждения этих акций по иным, чем договор купли-продажи, сделкам (мена, отступное и другие)</w:t>
      </w:r>
      <w:r>
        <w:rPr>
          <w:spacing w:val="-60"/>
        </w:rPr>
        <w:t> </w:t>
      </w:r>
      <w:r>
        <w:rPr/>
        <w:t>должно быть</w:t>
      </w:r>
      <w:r>
        <w:rPr>
          <w:spacing w:val="-1"/>
        </w:rPr>
        <w:t> </w:t>
      </w:r>
      <w:r>
        <w:rPr/>
        <w:t>предусмотрено уставом</w:t>
      </w:r>
      <w:r>
        <w:rPr>
          <w:spacing w:val="-1"/>
        </w:rPr>
        <w:t> </w:t>
      </w:r>
      <w:r>
        <w:rPr/>
        <w:t>такого</w:t>
      </w:r>
      <w:r>
        <w:rPr>
          <w:spacing w:val="-1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по цене:</w:t>
      </w:r>
    </w:p>
    <w:p>
      <w:pPr>
        <w:pStyle w:val="ListParagraph"/>
        <w:numPr>
          <w:ilvl w:val="0"/>
          <w:numId w:val="159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Предложения</w:t>
      </w:r>
      <w:r>
        <w:rPr>
          <w:spacing w:val="-4"/>
          <w:sz w:val="20"/>
        </w:rPr>
        <w:t> </w:t>
      </w:r>
      <w:r>
        <w:rPr>
          <w:sz w:val="20"/>
        </w:rPr>
        <w:t>третьему</w:t>
      </w:r>
      <w:r>
        <w:rPr>
          <w:spacing w:val="-3"/>
          <w:sz w:val="20"/>
        </w:rPr>
        <w:t> </w:t>
      </w:r>
      <w:r>
        <w:rPr>
          <w:sz w:val="20"/>
        </w:rPr>
        <w:t>лицу,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цена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порядок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3"/>
          <w:sz w:val="20"/>
        </w:rPr>
        <w:t> </w:t>
      </w:r>
      <w:r>
        <w:rPr>
          <w:sz w:val="20"/>
        </w:rPr>
        <w:t>определения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установлены</w:t>
      </w:r>
      <w:r>
        <w:rPr>
          <w:spacing w:val="-5"/>
          <w:sz w:val="20"/>
        </w:rPr>
        <w:t> </w:t>
      </w:r>
      <w:r>
        <w:rPr>
          <w:sz w:val="20"/>
        </w:rPr>
        <w:t>уставом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596"/>
        </w:numPr>
        <w:tabs>
          <w:tab w:pos="407" w:val="left" w:leader="none"/>
        </w:tabs>
        <w:spacing w:line="240" w:lineRule="auto" w:before="0" w:after="0"/>
        <w:ind w:left="133" w:right="627" w:firstLine="0"/>
        <w:jc w:val="left"/>
        <w:rPr>
          <w:sz w:val="20"/>
        </w:rPr>
      </w:pPr>
      <w:r>
        <w:rPr>
          <w:sz w:val="20"/>
        </w:rPr>
        <w:t>Определенной в уставе общества или порядок определения которой установлены уставом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59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1597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59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7.1.18</w:t>
      </w:r>
    </w:p>
    <w:p>
      <w:pPr>
        <w:pStyle w:val="BodyText"/>
        <w:spacing w:line="240" w:lineRule="auto"/>
        <w:ind w:right="380" w:hanging="1"/>
      </w:pPr>
      <w:r>
        <w:rPr/>
        <w:t>Допускается ли реализация преимущественного права непубличного акционерного общества на</w:t>
      </w:r>
      <w:r>
        <w:rPr>
          <w:spacing w:val="1"/>
        </w:rPr>
        <w:t> </w:t>
      </w:r>
      <w:r>
        <w:rPr/>
        <w:t>приобретение отчуждаемых акционерами такого общества акций этого общества по возмездным сделкам?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5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ListParagraph"/>
        <w:numPr>
          <w:ilvl w:val="0"/>
          <w:numId w:val="159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ListParagraph"/>
        <w:numPr>
          <w:ilvl w:val="0"/>
          <w:numId w:val="15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это</w:t>
      </w:r>
      <w:r>
        <w:rPr>
          <w:spacing w:val="-4"/>
          <w:sz w:val="20"/>
        </w:rPr>
        <w:t> </w:t>
      </w:r>
      <w:r>
        <w:rPr>
          <w:sz w:val="20"/>
        </w:rPr>
        <w:t>предусмотрено</w:t>
      </w:r>
      <w:r>
        <w:rPr>
          <w:spacing w:val="-3"/>
          <w:sz w:val="20"/>
        </w:rPr>
        <w:t> </w:t>
      </w:r>
      <w:r>
        <w:rPr>
          <w:sz w:val="20"/>
        </w:rPr>
        <w:t>уставом</w:t>
      </w:r>
      <w:r>
        <w:rPr>
          <w:spacing w:val="-4"/>
          <w:sz w:val="20"/>
        </w:rPr>
        <w:t> </w:t>
      </w:r>
      <w:r>
        <w:rPr>
          <w:sz w:val="20"/>
        </w:rPr>
        <w:t>такого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598"/>
        </w:numPr>
        <w:tabs>
          <w:tab w:pos="407" w:val="left" w:leader="none"/>
        </w:tabs>
        <w:spacing w:line="240" w:lineRule="auto" w:before="0" w:after="0"/>
        <w:ind w:left="134" w:right="895" w:firstLine="0"/>
        <w:jc w:val="left"/>
        <w:rPr>
          <w:u w:val="none"/>
        </w:rPr>
      </w:pPr>
      <w:r>
        <w:rPr>
          <w:u w:val="single" w:color="00FF00"/>
        </w:rPr>
        <w:t>Да, если это предусмотрено уставом такого общества в случае, если акционеры такого</w:t>
      </w:r>
      <w:r>
        <w:rPr>
          <w:spacing w:val="-56"/>
          <w:u w:val="none"/>
        </w:rPr>
        <w:t> </w:t>
      </w:r>
      <w:r>
        <w:rPr>
          <w:u w:val="single" w:color="00FF00"/>
        </w:rPr>
        <w:t>общества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 использовали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свое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преимущественное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право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7.1.19</w:t>
      </w:r>
    </w:p>
    <w:p>
      <w:pPr>
        <w:pStyle w:val="BodyText"/>
        <w:spacing w:line="240" w:lineRule="auto" w:before="1"/>
        <w:ind w:right="984" w:hanging="1"/>
      </w:pPr>
      <w:r>
        <w:rPr/>
        <w:t>Могут ли акционеры непубличного акционерного общества не иметь преимущественного права</w:t>
      </w:r>
      <w:r>
        <w:rPr>
          <w:spacing w:val="1"/>
        </w:rPr>
        <w:t> </w:t>
      </w:r>
      <w:r>
        <w:rPr/>
        <w:t>приобретения дополнительных акций такого общества, если устав этого общества предусматривает</w:t>
      </w:r>
      <w:r>
        <w:rPr>
          <w:spacing w:val="-60"/>
        </w:rPr>
        <w:t> </w:t>
      </w:r>
      <w:r>
        <w:rPr/>
        <w:t>преимущественное</w:t>
      </w:r>
      <w:r>
        <w:rPr>
          <w:spacing w:val="-1"/>
        </w:rPr>
        <w:t> </w:t>
      </w:r>
      <w:r>
        <w:rPr/>
        <w:t>право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своих</w:t>
      </w:r>
      <w:r>
        <w:rPr>
          <w:spacing w:val="-2"/>
        </w:rPr>
        <w:t> </w:t>
      </w:r>
      <w:r>
        <w:rPr/>
        <w:t>акционеров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приобретении</w:t>
      </w:r>
      <w:r>
        <w:rPr>
          <w:spacing w:val="-1"/>
        </w:rPr>
        <w:t> </w:t>
      </w:r>
      <w:r>
        <w:rPr/>
        <w:t>акций</w:t>
      </w:r>
      <w:r>
        <w:rPr>
          <w:spacing w:val="-2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59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Heading1"/>
        <w:numPr>
          <w:ilvl w:val="0"/>
          <w:numId w:val="1599"/>
        </w:numPr>
        <w:tabs>
          <w:tab w:pos="394" w:val="left" w:leader="none"/>
        </w:tabs>
        <w:spacing w:line="240" w:lineRule="auto" w:before="1" w:after="0"/>
        <w:ind w:left="134" w:right="388" w:firstLine="0"/>
        <w:jc w:val="left"/>
        <w:rPr>
          <w:u w:val="none"/>
        </w:rPr>
      </w:pPr>
      <w:r>
        <w:rPr>
          <w:u w:val="single" w:color="00FF00"/>
        </w:rPr>
        <w:t>Могут при условии, если решением о размещении дополнительных акций, которое принято</w:t>
      </w:r>
      <w:r>
        <w:rPr>
          <w:spacing w:val="-56"/>
          <w:u w:val="none"/>
        </w:rPr>
        <w:t> </w:t>
      </w:r>
      <w:r>
        <w:rPr>
          <w:u w:val="single" w:color="00FF00"/>
        </w:rPr>
        <w:t>общим собранием акционеров единогласно всеми акционерами непубличного общества,</w:t>
      </w:r>
      <w:r>
        <w:rPr>
          <w:spacing w:val="1"/>
          <w:u w:val="none"/>
        </w:rPr>
        <w:t> </w:t>
      </w:r>
      <w:r>
        <w:rPr>
          <w:u w:val="single" w:color="00FF00"/>
        </w:rPr>
        <w:t>предусматривает, что акционеры не имеют преимущественного права приобретения</w:t>
      </w:r>
      <w:r>
        <w:rPr>
          <w:spacing w:val="1"/>
          <w:u w:val="none"/>
        </w:rPr>
        <w:t> </w:t>
      </w:r>
      <w:r>
        <w:rPr>
          <w:u w:val="single" w:color="00FF00"/>
        </w:rPr>
        <w:t>размещаемых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дополнительных акций</w:t>
      </w:r>
    </w:p>
    <w:p>
      <w:pPr>
        <w:pStyle w:val="ListParagraph"/>
        <w:numPr>
          <w:ilvl w:val="0"/>
          <w:numId w:val="1599"/>
        </w:numPr>
        <w:tabs>
          <w:tab w:pos="378" w:val="left" w:leader="none"/>
        </w:tabs>
        <w:spacing w:line="240" w:lineRule="auto" w:before="0" w:after="0"/>
        <w:ind w:left="134" w:right="231" w:hanging="1"/>
        <w:jc w:val="left"/>
        <w:rPr>
          <w:sz w:val="20"/>
        </w:rPr>
      </w:pPr>
      <w:r>
        <w:rPr>
          <w:sz w:val="20"/>
        </w:rPr>
        <w:t>Могут при условии, если решением о размещении дополнительных акций, которое принято общим</w:t>
      </w:r>
      <w:r>
        <w:rPr>
          <w:spacing w:val="1"/>
          <w:sz w:val="20"/>
        </w:rPr>
        <w:t> </w:t>
      </w:r>
      <w:r>
        <w:rPr>
          <w:sz w:val="20"/>
        </w:rPr>
        <w:t>собранием акционеров квалифицированным большинством акционеров предусматривает, что акционеры не</w:t>
      </w:r>
      <w:r>
        <w:rPr>
          <w:spacing w:val="-60"/>
          <w:sz w:val="20"/>
        </w:rPr>
        <w:t> </w:t>
      </w:r>
      <w:r>
        <w:rPr>
          <w:sz w:val="20"/>
        </w:rPr>
        <w:t>имеют</w:t>
      </w:r>
      <w:r>
        <w:rPr>
          <w:spacing w:val="-2"/>
          <w:sz w:val="20"/>
        </w:rPr>
        <w:t> </w:t>
      </w:r>
      <w:r>
        <w:rPr>
          <w:sz w:val="20"/>
        </w:rPr>
        <w:t>преимущественного</w:t>
      </w:r>
      <w:r>
        <w:rPr>
          <w:spacing w:val="-1"/>
          <w:sz w:val="20"/>
        </w:rPr>
        <w:t> </w:t>
      </w:r>
      <w:r>
        <w:rPr>
          <w:sz w:val="20"/>
        </w:rPr>
        <w:t>права</w:t>
      </w:r>
      <w:r>
        <w:rPr>
          <w:spacing w:val="-1"/>
          <w:sz w:val="20"/>
        </w:rPr>
        <w:t> </w:t>
      </w:r>
      <w:r>
        <w:rPr>
          <w:sz w:val="20"/>
        </w:rPr>
        <w:t>приобретения</w:t>
      </w:r>
      <w:r>
        <w:rPr>
          <w:spacing w:val="-2"/>
          <w:sz w:val="20"/>
        </w:rPr>
        <w:t> </w:t>
      </w:r>
      <w:r>
        <w:rPr>
          <w:sz w:val="20"/>
        </w:rPr>
        <w:t>размещаемых</w:t>
      </w:r>
      <w:r>
        <w:rPr>
          <w:spacing w:val="-2"/>
          <w:sz w:val="20"/>
        </w:rPr>
        <w:t> </w:t>
      </w:r>
      <w:r>
        <w:rPr>
          <w:sz w:val="20"/>
        </w:rPr>
        <w:t>дополнительных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7.1.20</w:t>
      </w:r>
    </w:p>
    <w:p>
      <w:pPr>
        <w:pStyle w:val="BodyText"/>
      </w:pPr>
      <w:r>
        <w:rPr/>
        <w:t>Непубличное</w:t>
      </w:r>
      <w:r>
        <w:rPr>
          <w:spacing w:val="-7"/>
        </w:rPr>
        <w:t> </w:t>
      </w:r>
      <w:r>
        <w:rPr/>
        <w:t>акционерное</w:t>
      </w:r>
      <w:r>
        <w:rPr>
          <w:spacing w:val="-6"/>
        </w:rPr>
        <w:t> </w:t>
      </w:r>
      <w:r>
        <w:rPr/>
        <w:t>общество</w:t>
      </w:r>
      <w:r>
        <w:rPr>
          <w:spacing w:val="-5"/>
        </w:rPr>
        <w:t> </w:t>
      </w:r>
      <w:r>
        <w:rPr/>
        <w:t>претендует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приобретение</w:t>
      </w:r>
      <w:r>
        <w:rPr>
          <w:spacing w:val="-4"/>
        </w:rPr>
        <w:t> </w:t>
      </w:r>
      <w:r>
        <w:rPr/>
        <w:t>статуса</w:t>
      </w:r>
      <w:r>
        <w:rPr>
          <w:spacing w:val="-5"/>
        </w:rPr>
        <w:t> </w:t>
      </w:r>
      <w:r>
        <w:rPr/>
        <w:t>публичного</w:t>
      </w:r>
      <w:r>
        <w:rPr>
          <w:spacing w:val="-6"/>
        </w:rPr>
        <w:t> </w:t>
      </w:r>
      <w:r>
        <w:rPr/>
        <w:t>при:</w:t>
      </w:r>
    </w:p>
    <w:p>
      <w:pPr>
        <w:pStyle w:val="ListParagraph"/>
        <w:numPr>
          <w:ilvl w:val="0"/>
          <w:numId w:val="160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проспекта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5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60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Заключении</w:t>
      </w:r>
      <w:r>
        <w:rPr>
          <w:spacing w:val="-5"/>
          <w:sz w:val="20"/>
        </w:rPr>
        <w:t> </w:t>
      </w:r>
      <w:r>
        <w:rPr>
          <w:sz w:val="20"/>
        </w:rPr>
        <w:t>обществом</w:t>
      </w:r>
      <w:r>
        <w:rPr>
          <w:spacing w:val="-3"/>
          <w:sz w:val="20"/>
        </w:rPr>
        <w:t> </w:t>
      </w:r>
      <w:r>
        <w:rPr>
          <w:sz w:val="20"/>
        </w:rPr>
        <w:t>договора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организатором</w:t>
      </w:r>
      <w:r>
        <w:rPr>
          <w:spacing w:val="-3"/>
          <w:sz w:val="20"/>
        </w:rPr>
        <w:t> </w:t>
      </w:r>
      <w:r>
        <w:rPr>
          <w:sz w:val="20"/>
        </w:rPr>
        <w:t>торговли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листинге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600"/>
        </w:numPr>
        <w:tabs>
          <w:tab w:pos="481" w:val="left" w:leader="none"/>
        </w:tabs>
        <w:spacing w:line="240" w:lineRule="auto" w:before="1" w:after="0"/>
        <w:ind w:left="133" w:right="522" w:firstLine="0"/>
        <w:jc w:val="left"/>
        <w:rPr>
          <w:sz w:val="20"/>
        </w:rPr>
      </w:pPr>
      <w:r>
        <w:rPr>
          <w:sz w:val="20"/>
        </w:rPr>
        <w:t>Избрании в состав совета директоров (наблюдательного совета) общества не менее 3-х независимых</w:t>
      </w:r>
      <w:r>
        <w:rPr>
          <w:spacing w:val="-60"/>
          <w:sz w:val="20"/>
        </w:rPr>
        <w:t> </w:t>
      </w:r>
      <w:r>
        <w:rPr>
          <w:sz w:val="20"/>
        </w:rPr>
        <w:t>директоров.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60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601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01"/>
        </w:numPr>
        <w:tabs>
          <w:tab w:pos="389" w:val="left" w:leader="none"/>
        </w:tabs>
        <w:spacing w:line="240" w:lineRule="auto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60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7.1.21</w:t>
      </w:r>
    </w:p>
    <w:p>
      <w:pPr>
        <w:pStyle w:val="BodyText"/>
        <w:ind w:left="133"/>
      </w:pPr>
      <w:r>
        <w:rPr/>
        <w:t>Прекращение</w:t>
      </w:r>
      <w:r>
        <w:rPr>
          <w:spacing w:val="-4"/>
        </w:rPr>
        <w:t> </w:t>
      </w:r>
      <w:r>
        <w:rPr/>
        <w:t>обществом</w:t>
      </w:r>
      <w:r>
        <w:rPr>
          <w:spacing w:val="-5"/>
        </w:rPr>
        <w:t> </w:t>
      </w:r>
      <w:r>
        <w:rPr/>
        <w:t>его</w:t>
      </w:r>
      <w:r>
        <w:rPr>
          <w:spacing w:val="-4"/>
        </w:rPr>
        <w:t> </w:t>
      </w:r>
      <w:r>
        <w:rPr/>
        <w:t>публичного</w:t>
      </w:r>
      <w:r>
        <w:rPr>
          <w:spacing w:val="-3"/>
        </w:rPr>
        <w:t> </w:t>
      </w:r>
      <w:r>
        <w:rPr/>
        <w:t>статуса</w:t>
      </w:r>
      <w:r>
        <w:rPr>
          <w:spacing w:val="-4"/>
        </w:rPr>
        <w:t> </w:t>
      </w:r>
      <w:r>
        <w:rPr/>
        <w:t>допускается,</w:t>
      </w:r>
      <w:r>
        <w:rPr>
          <w:spacing w:val="-5"/>
        </w:rPr>
        <w:t> </w:t>
      </w:r>
      <w:r>
        <w:rPr/>
        <w:t>если:</w:t>
      </w:r>
    </w:p>
    <w:p>
      <w:pPr>
        <w:pStyle w:val="ListParagraph"/>
        <w:numPr>
          <w:ilvl w:val="0"/>
          <w:numId w:val="1602"/>
        </w:numPr>
        <w:tabs>
          <w:tab w:pos="332" w:val="left" w:leader="none"/>
        </w:tabs>
        <w:spacing w:line="240" w:lineRule="auto" w:before="0" w:after="0"/>
        <w:ind w:left="134" w:right="292" w:hanging="1"/>
        <w:jc w:val="left"/>
        <w:rPr>
          <w:sz w:val="20"/>
        </w:rPr>
      </w:pPr>
      <w:r>
        <w:rPr>
          <w:sz w:val="20"/>
        </w:rPr>
        <w:t>Акции общества или эмиссионные ценные бумаги общества, конвертируемые в его акции, не находятся в</w:t>
      </w:r>
      <w:r>
        <w:rPr>
          <w:spacing w:val="-60"/>
          <w:sz w:val="20"/>
        </w:rPr>
        <w:t> </w:t>
      </w:r>
      <w:r>
        <w:rPr>
          <w:sz w:val="20"/>
        </w:rPr>
        <w:t>процессе</w:t>
      </w:r>
      <w:r>
        <w:rPr>
          <w:spacing w:val="-2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посредством</w:t>
      </w:r>
      <w:r>
        <w:rPr>
          <w:spacing w:val="-3"/>
          <w:sz w:val="20"/>
        </w:rPr>
        <w:t> </w:t>
      </w:r>
      <w:r>
        <w:rPr>
          <w:sz w:val="20"/>
        </w:rPr>
        <w:t>открытой</w:t>
      </w:r>
      <w:r>
        <w:rPr>
          <w:spacing w:val="-2"/>
          <w:sz w:val="20"/>
        </w:rPr>
        <w:t> </w:t>
      </w:r>
      <w:r>
        <w:rPr>
          <w:sz w:val="20"/>
        </w:rPr>
        <w:t>подписки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допущены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организованным торгам;</w:t>
      </w:r>
    </w:p>
    <w:p>
      <w:pPr>
        <w:pStyle w:val="ListParagraph"/>
        <w:numPr>
          <w:ilvl w:val="0"/>
          <w:numId w:val="1602"/>
        </w:numPr>
        <w:tabs>
          <w:tab w:pos="407" w:val="left" w:leader="none"/>
        </w:tabs>
        <w:spacing w:line="240" w:lineRule="auto" w:before="1" w:after="0"/>
        <w:ind w:left="134" w:right="474" w:hanging="1"/>
        <w:jc w:val="left"/>
        <w:rPr>
          <w:sz w:val="20"/>
        </w:rPr>
      </w:pPr>
      <w:r>
        <w:rPr>
          <w:sz w:val="20"/>
        </w:rPr>
        <w:t>Банком России принято решение об освобождении общества от обязанности раскрывать информацию,</w:t>
      </w:r>
      <w:r>
        <w:rPr>
          <w:spacing w:val="-60"/>
          <w:sz w:val="20"/>
        </w:rPr>
        <w:t> </w:t>
      </w:r>
      <w:r>
        <w:rPr>
          <w:sz w:val="20"/>
        </w:rPr>
        <w:t>предусмотренную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бумагах.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6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60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603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7.1.22</w:t>
      </w:r>
    </w:p>
    <w:p>
      <w:pPr>
        <w:pStyle w:val="BodyText"/>
        <w:spacing w:line="240" w:lineRule="auto"/>
        <w:ind w:right="185" w:hanging="1"/>
      </w:pPr>
      <w:r>
        <w:rPr/>
        <w:t>В отношении каких ценных бумаг акционерного общества существует обязательство по выплате регулярных</w:t>
      </w:r>
      <w:r>
        <w:rPr>
          <w:spacing w:val="-60"/>
        </w:rPr>
        <w:t> </w:t>
      </w:r>
      <w:r>
        <w:rPr/>
        <w:t>доходов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владельцам:</w:t>
      </w:r>
    </w:p>
    <w:p>
      <w:pPr>
        <w:pStyle w:val="ListParagraph"/>
        <w:numPr>
          <w:ilvl w:val="0"/>
          <w:numId w:val="160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Обыкновенных</w:t>
      </w:r>
      <w:r>
        <w:rPr>
          <w:spacing w:val="-5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60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Привилегированных</w:t>
      </w:r>
      <w:r>
        <w:rPr>
          <w:spacing w:val="-8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604"/>
        </w:numPr>
        <w:tabs>
          <w:tab w:pos="481" w:val="left" w:leader="none"/>
        </w:tabs>
        <w:spacing w:line="240" w:lineRule="auto" w:before="0" w:after="0"/>
        <w:ind w:left="134" w:right="6088" w:hanging="1"/>
        <w:jc w:val="left"/>
        <w:rPr>
          <w:sz w:val="20"/>
        </w:rPr>
      </w:pPr>
      <w:r>
        <w:rPr>
          <w:sz w:val="20"/>
        </w:rPr>
        <w:t>Кумулятивных привилегированных акций.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0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60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1605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7.1.23</w:t>
      </w:r>
    </w:p>
    <w:p>
      <w:pPr>
        <w:pStyle w:val="BodyText"/>
        <w:spacing w:line="240" w:lineRule="auto"/>
        <w:ind w:right="899" w:hanging="1"/>
      </w:pPr>
      <w:r>
        <w:rPr/>
        <w:t>Как часто общество вправе принимать решение (объявлять) о выплате дивидендов по размещенным</w:t>
      </w:r>
      <w:r>
        <w:rPr>
          <w:spacing w:val="-60"/>
        </w:rPr>
        <w:t> </w:t>
      </w:r>
      <w:r>
        <w:rPr/>
        <w:t>акциям:</w:t>
      </w:r>
    </w:p>
    <w:p>
      <w:pPr>
        <w:pStyle w:val="ListParagraph"/>
        <w:numPr>
          <w:ilvl w:val="0"/>
          <w:numId w:val="1606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итогам</w:t>
      </w:r>
      <w:r>
        <w:rPr>
          <w:spacing w:val="-4"/>
          <w:sz w:val="20"/>
        </w:rPr>
        <w:t> </w:t>
      </w:r>
      <w:r>
        <w:rPr>
          <w:sz w:val="20"/>
        </w:rPr>
        <w:t>первого</w:t>
      </w:r>
      <w:r>
        <w:rPr>
          <w:spacing w:val="-3"/>
          <w:sz w:val="20"/>
        </w:rPr>
        <w:t> </w:t>
      </w:r>
      <w:r>
        <w:rPr>
          <w:sz w:val="20"/>
        </w:rPr>
        <w:t>квартала;</w:t>
      </w:r>
    </w:p>
    <w:p>
      <w:pPr>
        <w:pStyle w:val="ListParagraph"/>
        <w:numPr>
          <w:ilvl w:val="0"/>
          <w:numId w:val="160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итогам</w:t>
      </w:r>
      <w:r>
        <w:rPr>
          <w:spacing w:val="-5"/>
          <w:sz w:val="20"/>
        </w:rPr>
        <w:t> </w:t>
      </w:r>
      <w:r>
        <w:rPr>
          <w:sz w:val="20"/>
        </w:rPr>
        <w:t>полугодия;</w:t>
      </w:r>
    </w:p>
    <w:p>
      <w:pPr>
        <w:pStyle w:val="ListParagraph"/>
        <w:numPr>
          <w:ilvl w:val="0"/>
          <w:numId w:val="160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итогам</w:t>
      </w:r>
      <w:r>
        <w:rPr>
          <w:spacing w:val="-2"/>
          <w:sz w:val="20"/>
        </w:rPr>
        <w:t> </w:t>
      </w:r>
      <w:r>
        <w:rPr>
          <w:sz w:val="20"/>
        </w:rPr>
        <w:t>9</w:t>
      </w:r>
      <w:r>
        <w:rPr>
          <w:spacing w:val="-3"/>
          <w:sz w:val="20"/>
        </w:rPr>
        <w:t> </w:t>
      </w:r>
      <w:r>
        <w:rPr>
          <w:sz w:val="20"/>
        </w:rPr>
        <w:t>месяцев;</w:t>
      </w:r>
    </w:p>
    <w:p>
      <w:pPr>
        <w:pStyle w:val="ListParagraph"/>
        <w:numPr>
          <w:ilvl w:val="0"/>
          <w:numId w:val="1606"/>
        </w:numPr>
        <w:tabs>
          <w:tab w:pos="453" w:val="left" w:leader="none"/>
        </w:tabs>
        <w:spacing w:line="240" w:lineRule="auto" w:before="0" w:after="0"/>
        <w:ind w:left="134" w:right="7300" w:firstLine="0"/>
        <w:jc w:val="left"/>
        <w:rPr>
          <w:sz w:val="20"/>
        </w:rPr>
      </w:pPr>
      <w:r>
        <w:rPr>
          <w:sz w:val="20"/>
        </w:rPr>
        <w:t>По итогам финансового года.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6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07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0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7.1.24</w:t>
      </w:r>
    </w:p>
    <w:p>
      <w:pPr>
        <w:pStyle w:val="BodyText"/>
        <w:spacing w:line="240" w:lineRule="auto"/>
        <w:ind w:right="164" w:hanging="1"/>
      </w:pPr>
      <w:r>
        <w:rPr/>
        <w:t>Допускается ли в акционерном обществе выплата дивидендов по привилегированным акциям определенных</w:t>
      </w:r>
      <w:r>
        <w:rPr>
          <w:spacing w:val="-60"/>
        </w:rPr>
        <w:t> </w:t>
      </w:r>
      <w:r>
        <w:rPr/>
        <w:t>типов</w:t>
      </w:r>
      <w:r>
        <w:rPr>
          <w:spacing w:val="-1"/>
        </w:rPr>
        <w:t> </w:t>
      </w:r>
      <w:r>
        <w:rPr/>
        <w:t>за счет</w:t>
      </w:r>
      <w:r>
        <w:rPr>
          <w:spacing w:val="-1"/>
        </w:rPr>
        <w:t> </w:t>
      </w:r>
      <w:r>
        <w:rPr/>
        <w:t>ранее</w:t>
      </w:r>
      <w:r>
        <w:rPr>
          <w:spacing w:val="-1"/>
        </w:rPr>
        <w:t> </w:t>
      </w:r>
      <w:r>
        <w:rPr/>
        <w:t>сформированных для</w:t>
      </w:r>
      <w:r>
        <w:rPr>
          <w:spacing w:val="-2"/>
        </w:rPr>
        <w:t> </w:t>
      </w:r>
      <w:r>
        <w:rPr/>
        <w:t>этих целей</w:t>
      </w:r>
      <w:r>
        <w:rPr>
          <w:spacing w:val="-1"/>
        </w:rPr>
        <w:t> </w:t>
      </w:r>
      <w:r>
        <w:rPr/>
        <w:t>специальных фондов?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0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Допускается</w:t>
      </w:r>
    </w:p>
    <w:p>
      <w:pPr>
        <w:pStyle w:val="ListParagraph"/>
        <w:numPr>
          <w:ilvl w:val="0"/>
          <w:numId w:val="1608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допускается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7.1.25</w:t>
      </w:r>
    </w:p>
    <w:p>
      <w:pPr>
        <w:pStyle w:val="BodyText"/>
        <w:spacing w:line="240" w:lineRule="auto" w:before="1"/>
        <w:ind w:right="2197" w:hanging="1"/>
      </w:pPr>
      <w:r>
        <w:rPr/>
        <w:t>Укажите неверное утверждение в отношении порядка выплаты дивидендов по акциям.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60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Дивиденды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могут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выплачиваться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денежной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форме</w:t>
      </w:r>
    </w:p>
    <w:p>
      <w:pPr>
        <w:pStyle w:val="ListParagraph"/>
        <w:numPr>
          <w:ilvl w:val="0"/>
          <w:numId w:val="1609"/>
        </w:numPr>
        <w:tabs>
          <w:tab w:pos="376" w:val="left" w:leader="none"/>
        </w:tabs>
        <w:spacing w:line="240" w:lineRule="auto" w:before="0" w:after="0"/>
        <w:ind w:left="134" w:right="260" w:hanging="1"/>
        <w:jc w:val="left"/>
        <w:rPr>
          <w:sz w:val="20"/>
        </w:rPr>
      </w:pPr>
      <w:r>
        <w:rPr>
          <w:sz w:val="20"/>
        </w:rPr>
        <w:t>Решения о размере годового дивиденда и форме его выплаты принимает общее собрание акционеров по</w:t>
      </w:r>
      <w:r>
        <w:rPr>
          <w:spacing w:val="-60"/>
          <w:sz w:val="20"/>
        </w:rPr>
        <w:t> </w:t>
      </w:r>
      <w:r>
        <w:rPr>
          <w:sz w:val="20"/>
        </w:rPr>
        <w:t>рекомендации</w:t>
      </w:r>
      <w:r>
        <w:rPr>
          <w:spacing w:val="-2"/>
          <w:sz w:val="20"/>
        </w:rPr>
        <w:t> </w:t>
      </w:r>
      <w:r>
        <w:rPr>
          <w:sz w:val="20"/>
        </w:rPr>
        <w:t>совета директоров</w:t>
      </w:r>
    </w:p>
    <w:p>
      <w:pPr>
        <w:pStyle w:val="ListParagraph"/>
        <w:numPr>
          <w:ilvl w:val="0"/>
          <w:numId w:val="16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Годовой</w:t>
      </w:r>
      <w:r>
        <w:rPr>
          <w:spacing w:val="-4"/>
          <w:sz w:val="20"/>
        </w:rPr>
        <w:t> </w:t>
      </w:r>
      <w:r>
        <w:rPr>
          <w:sz w:val="20"/>
        </w:rPr>
        <w:t>дивиденд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больше</w:t>
      </w:r>
      <w:r>
        <w:rPr>
          <w:spacing w:val="-3"/>
          <w:sz w:val="20"/>
        </w:rPr>
        <w:t> </w:t>
      </w:r>
      <w:r>
        <w:rPr>
          <w:sz w:val="20"/>
        </w:rPr>
        <w:t>рекомендованного</w:t>
      </w:r>
      <w:r>
        <w:rPr>
          <w:spacing w:val="-4"/>
          <w:sz w:val="20"/>
        </w:rPr>
        <w:t> </w:t>
      </w:r>
      <w:r>
        <w:rPr>
          <w:sz w:val="20"/>
        </w:rPr>
        <w:t>советом</w:t>
      </w:r>
      <w:r>
        <w:rPr>
          <w:spacing w:val="-4"/>
          <w:sz w:val="20"/>
        </w:rPr>
        <w:t> </w:t>
      </w:r>
      <w:r>
        <w:rPr>
          <w:sz w:val="20"/>
        </w:rPr>
        <w:t>директоров</w:t>
      </w:r>
    </w:p>
    <w:p>
      <w:pPr>
        <w:pStyle w:val="ListParagraph"/>
        <w:numPr>
          <w:ilvl w:val="0"/>
          <w:numId w:val="1609"/>
        </w:numPr>
        <w:tabs>
          <w:tab w:pos="394" w:val="left" w:leader="none"/>
        </w:tabs>
        <w:spacing w:line="240" w:lineRule="auto" w:before="1" w:after="0"/>
        <w:ind w:left="134" w:right="409" w:hanging="1"/>
        <w:jc w:val="left"/>
        <w:rPr>
          <w:sz w:val="20"/>
        </w:rPr>
      </w:pPr>
      <w:r>
        <w:rPr>
          <w:sz w:val="20"/>
        </w:rPr>
        <w:t>Дивиденды по акциям, выкупленным обществом по требованию акционеров и находящимся на балансе</w:t>
      </w:r>
      <w:r>
        <w:rPr>
          <w:spacing w:val="-60"/>
          <w:sz w:val="20"/>
        </w:rPr>
        <w:t> </w:t>
      </w:r>
      <w:r>
        <w:rPr>
          <w:sz w:val="20"/>
        </w:rPr>
        <w:t>общества,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начисляются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7.1.26</w:t>
      </w:r>
    </w:p>
    <w:p>
      <w:pPr>
        <w:pStyle w:val="BodyText"/>
        <w:spacing w:line="240" w:lineRule="auto"/>
        <w:ind w:right="554"/>
      </w:pPr>
      <w:r>
        <w:rPr/>
        <w:t>Акционерное общество не вправе объявлять о выплате дивидендов (укажите правильное утверждение):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610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полной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оплаты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уставного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ListParagraph"/>
        <w:numPr>
          <w:ilvl w:val="0"/>
          <w:numId w:val="161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3-го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10"/>
        </w:numPr>
        <w:tabs>
          <w:tab w:pos="378" w:val="left" w:leader="none"/>
        </w:tabs>
        <w:spacing w:line="240" w:lineRule="auto" w:before="0" w:after="0"/>
        <w:ind w:left="134" w:right="1398" w:hanging="1"/>
        <w:jc w:val="left"/>
        <w:rPr>
          <w:sz w:val="20"/>
        </w:rPr>
      </w:pPr>
      <w:r>
        <w:rPr>
          <w:sz w:val="20"/>
        </w:rPr>
        <w:t>До выкупа акций по требованию акционеров-владельцев привилегированных акций в случае</w:t>
      </w:r>
      <w:r>
        <w:rPr>
          <w:spacing w:val="-60"/>
          <w:sz w:val="20"/>
        </w:rPr>
        <w:t> </w:t>
      </w:r>
      <w:r>
        <w:rPr>
          <w:sz w:val="20"/>
        </w:rPr>
        <w:t>систематической</w:t>
      </w:r>
      <w:r>
        <w:rPr>
          <w:spacing w:val="-1"/>
          <w:sz w:val="20"/>
        </w:rPr>
        <w:t> </w:t>
      </w:r>
      <w:r>
        <w:rPr>
          <w:sz w:val="20"/>
        </w:rPr>
        <w:t>невыплаты дивидендов</w:t>
      </w:r>
    </w:p>
    <w:p>
      <w:pPr>
        <w:pStyle w:val="ListParagraph"/>
        <w:numPr>
          <w:ilvl w:val="0"/>
          <w:numId w:val="161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5"/>
          <w:sz w:val="20"/>
        </w:rPr>
        <w:t> </w:t>
      </w:r>
      <w:r>
        <w:rPr>
          <w:sz w:val="20"/>
        </w:rPr>
        <w:t>просроченной</w:t>
      </w:r>
      <w:r>
        <w:rPr>
          <w:spacing w:val="-4"/>
          <w:sz w:val="20"/>
        </w:rPr>
        <w:t> </w:t>
      </w:r>
      <w:r>
        <w:rPr>
          <w:sz w:val="20"/>
        </w:rPr>
        <w:t>задолженности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платежам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бюджет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7.1.27</w:t>
      </w:r>
    </w:p>
    <w:p>
      <w:pPr>
        <w:pStyle w:val="BodyText"/>
        <w:spacing w:line="240" w:lineRule="auto"/>
        <w:ind w:right="231" w:hanging="1"/>
      </w:pPr>
      <w:r>
        <w:rPr/>
        <w:t>Общество не вправе объявлять о выплате дивидендов в нижеследующих обстоятельствах, за исключением: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</w:t>
      </w:r>
      <w:r>
        <w:rPr>
          <w:spacing w:val="-5"/>
          <w:sz w:val="20"/>
        </w:rPr>
        <w:t> </w:t>
      </w:r>
      <w:r>
        <w:rPr>
          <w:sz w:val="20"/>
        </w:rPr>
        <w:t>полной</w:t>
      </w:r>
      <w:r>
        <w:rPr>
          <w:spacing w:val="-6"/>
          <w:sz w:val="20"/>
        </w:rPr>
        <w:t> </w:t>
      </w:r>
      <w:r>
        <w:rPr>
          <w:sz w:val="20"/>
        </w:rPr>
        <w:t>оплаты</w:t>
      </w:r>
      <w:r>
        <w:rPr>
          <w:spacing w:val="-4"/>
          <w:sz w:val="20"/>
        </w:rPr>
        <w:t> </w:t>
      </w:r>
      <w:r>
        <w:rPr>
          <w:sz w:val="20"/>
        </w:rPr>
        <w:t>уставного</w:t>
      </w:r>
      <w:r>
        <w:rPr>
          <w:spacing w:val="-6"/>
          <w:sz w:val="20"/>
        </w:rPr>
        <w:t> </w:t>
      </w:r>
      <w:r>
        <w:rPr>
          <w:sz w:val="20"/>
        </w:rPr>
        <w:t>капитала</w:t>
      </w:r>
    </w:p>
    <w:p>
      <w:pPr>
        <w:pStyle w:val="ListParagraph"/>
        <w:numPr>
          <w:ilvl w:val="0"/>
          <w:numId w:val="161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выкупа</w:t>
      </w:r>
      <w:r>
        <w:rPr>
          <w:spacing w:val="-5"/>
          <w:sz w:val="20"/>
        </w:rPr>
        <w:t> </w:t>
      </w:r>
      <w:r>
        <w:rPr>
          <w:sz w:val="20"/>
        </w:rPr>
        <w:t>акций,</w:t>
      </w:r>
      <w:r>
        <w:rPr>
          <w:spacing w:val="-3"/>
          <w:sz w:val="20"/>
        </w:rPr>
        <w:t> </w:t>
      </w:r>
      <w:r>
        <w:rPr>
          <w:sz w:val="20"/>
        </w:rPr>
        <w:t>подлежащих</w:t>
      </w:r>
      <w:r>
        <w:rPr>
          <w:spacing w:val="-3"/>
          <w:sz w:val="20"/>
        </w:rPr>
        <w:t> </w:t>
      </w:r>
      <w:r>
        <w:rPr>
          <w:sz w:val="20"/>
        </w:rPr>
        <w:t>выкупу</w:t>
      </w:r>
    </w:p>
    <w:p>
      <w:pPr>
        <w:pStyle w:val="ListParagraph"/>
        <w:numPr>
          <w:ilvl w:val="0"/>
          <w:numId w:val="1611"/>
        </w:numPr>
        <w:tabs>
          <w:tab w:pos="378" w:val="left" w:leader="none"/>
        </w:tabs>
        <w:spacing w:line="240" w:lineRule="auto" w:before="0" w:after="0"/>
        <w:ind w:left="134" w:right="786" w:hanging="1"/>
        <w:jc w:val="left"/>
        <w:rPr>
          <w:sz w:val="20"/>
        </w:rPr>
      </w:pPr>
      <w:r>
        <w:rPr>
          <w:sz w:val="20"/>
        </w:rPr>
        <w:t>Если в момент выплаты или в результате выплаты дивидендов общество отвечает (будет отвечать)</w:t>
      </w:r>
      <w:r>
        <w:rPr>
          <w:spacing w:val="-60"/>
          <w:sz w:val="20"/>
        </w:rPr>
        <w:t> </w:t>
      </w:r>
      <w:r>
        <w:rPr>
          <w:sz w:val="20"/>
        </w:rPr>
        <w:t>признакам несостоятельности (банкротства)</w:t>
      </w:r>
    </w:p>
    <w:p>
      <w:pPr>
        <w:pStyle w:val="Heading1"/>
        <w:numPr>
          <w:ilvl w:val="0"/>
          <w:numId w:val="1611"/>
        </w:numPr>
        <w:tabs>
          <w:tab w:pos="407" w:val="left" w:leader="none"/>
        </w:tabs>
        <w:spacing w:line="240" w:lineRule="auto" w:before="0" w:after="0"/>
        <w:ind w:left="134" w:right="641" w:firstLine="0"/>
        <w:jc w:val="left"/>
        <w:rPr>
          <w:u w:val="none"/>
        </w:rPr>
      </w:pPr>
      <w:r>
        <w:rPr>
          <w:u w:val="single" w:color="00FF00"/>
        </w:rPr>
        <w:t>Если сумма уставного капитала, резервного фонда и превышения ликвидационной</w:t>
      </w:r>
      <w:r>
        <w:rPr>
          <w:spacing w:val="1"/>
          <w:u w:val="none"/>
        </w:rPr>
        <w:t> </w:t>
      </w:r>
      <w:r>
        <w:rPr>
          <w:u w:val="single" w:color="00FF00"/>
        </w:rPr>
        <w:t>стоимости привилегированных акций над их номиналом меньше стоимости чистых активов</w:t>
      </w:r>
      <w:r>
        <w:rPr>
          <w:spacing w:val="-56"/>
          <w:u w:val="none"/>
        </w:rPr>
        <w:t> </w:t>
      </w:r>
      <w:r>
        <w:rPr>
          <w:u w:val="single" w:color="00FF00"/>
        </w:rPr>
        <w:t>общества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7.1.28</w:t>
      </w:r>
    </w:p>
    <w:p>
      <w:pPr>
        <w:pStyle w:val="BodyText"/>
        <w:spacing w:line="240" w:lineRule="auto"/>
        <w:ind w:right="1149" w:hanging="1"/>
      </w:pPr>
      <w:r>
        <w:rPr/>
        <w:t>Общество не вправе выплачивать объявленные дивиденды в нижеследующих обстоятельствах, за</w:t>
      </w:r>
      <w:r>
        <w:rPr>
          <w:spacing w:val="-60"/>
        </w:rPr>
        <w:t> </w:t>
      </w:r>
      <w:r>
        <w:rPr/>
        <w:t>исключением: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1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день</w:t>
      </w:r>
      <w:r>
        <w:rPr>
          <w:spacing w:val="-4"/>
          <w:sz w:val="20"/>
        </w:rPr>
        <w:t> </w:t>
      </w:r>
      <w:r>
        <w:rPr>
          <w:sz w:val="20"/>
        </w:rPr>
        <w:t>выплаты</w:t>
      </w:r>
      <w:r>
        <w:rPr>
          <w:spacing w:val="-4"/>
          <w:sz w:val="20"/>
        </w:rPr>
        <w:t> </w:t>
      </w:r>
      <w:r>
        <w:rPr>
          <w:sz w:val="20"/>
        </w:rPr>
        <w:t>общество</w:t>
      </w:r>
      <w:r>
        <w:rPr>
          <w:spacing w:val="-3"/>
          <w:sz w:val="20"/>
        </w:rPr>
        <w:t> </w:t>
      </w:r>
      <w:r>
        <w:rPr>
          <w:sz w:val="20"/>
        </w:rPr>
        <w:t>отвечает</w:t>
      </w:r>
      <w:r>
        <w:rPr>
          <w:spacing w:val="-2"/>
          <w:sz w:val="20"/>
        </w:rPr>
        <w:t> </w:t>
      </w:r>
      <w:r>
        <w:rPr>
          <w:sz w:val="20"/>
        </w:rPr>
        <w:t>признакам</w:t>
      </w:r>
      <w:r>
        <w:rPr>
          <w:spacing w:val="-2"/>
          <w:sz w:val="20"/>
        </w:rPr>
        <w:t> </w:t>
      </w:r>
      <w:r>
        <w:rPr>
          <w:sz w:val="20"/>
        </w:rPr>
        <w:t>несостоятельности</w:t>
      </w:r>
      <w:r>
        <w:rPr>
          <w:spacing w:val="-3"/>
          <w:sz w:val="20"/>
        </w:rPr>
        <w:t> </w:t>
      </w:r>
      <w:r>
        <w:rPr>
          <w:sz w:val="20"/>
        </w:rPr>
        <w:t>(банкротство)</w:t>
      </w:r>
    </w:p>
    <w:p>
      <w:pPr>
        <w:pStyle w:val="ListParagraph"/>
        <w:numPr>
          <w:ilvl w:val="0"/>
          <w:numId w:val="161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результате</w:t>
      </w:r>
      <w:r>
        <w:rPr>
          <w:spacing w:val="-5"/>
          <w:sz w:val="20"/>
        </w:rPr>
        <w:t> </w:t>
      </w:r>
      <w:r>
        <w:rPr>
          <w:sz w:val="20"/>
        </w:rPr>
        <w:t>выплаты</w:t>
      </w:r>
      <w:r>
        <w:rPr>
          <w:spacing w:val="-4"/>
          <w:sz w:val="20"/>
        </w:rPr>
        <w:t> </w:t>
      </w:r>
      <w:r>
        <w:rPr>
          <w:sz w:val="20"/>
        </w:rPr>
        <w:t>дивидендов</w:t>
      </w:r>
      <w:r>
        <w:rPr>
          <w:spacing w:val="-5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появятся</w:t>
      </w:r>
      <w:r>
        <w:rPr>
          <w:spacing w:val="-5"/>
          <w:sz w:val="20"/>
        </w:rPr>
        <w:t> </w:t>
      </w:r>
      <w:r>
        <w:rPr>
          <w:sz w:val="20"/>
        </w:rPr>
        <w:t>признаки</w:t>
      </w:r>
      <w:r>
        <w:rPr>
          <w:spacing w:val="-3"/>
          <w:sz w:val="20"/>
        </w:rPr>
        <w:t> </w:t>
      </w:r>
      <w:r>
        <w:rPr>
          <w:sz w:val="20"/>
        </w:rPr>
        <w:t>несостоятельности</w:t>
      </w:r>
      <w:r>
        <w:rPr>
          <w:spacing w:val="-4"/>
          <w:sz w:val="20"/>
        </w:rPr>
        <w:t> </w:t>
      </w:r>
      <w:r>
        <w:rPr>
          <w:sz w:val="20"/>
        </w:rPr>
        <w:t>(банкротство)</w:t>
      </w:r>
    </w:p>
    <w:p>
      <w:pPr>
        <w:pStyle w:val="ListParagraph"/>
        <w:numPr>
          <w:ilvl w:val="0"/>
          <w:numId w:val="1612"/>
        </w:numPr>
        <w:tabs>
          <w:tab w:pos="378" w:val="left" w:leader="none"/>
        </w:tabs>
        <w:spacing w:line="240" w:lineRule="auto" w:before="0" w:after="0"/>
        <w:ind w:left="134" w:right="487" w:firstLine="0"/>
        <w:jc w:val="left"/>
        <w:rPr>
          <w:sz w:val="20"/>
        </w:rPr>
      </w:pPr>
      <w:r>
        <w:rPr>
          <w:sz w:val="20"/>
        </w:rPr>
        <w:t>В результате выплаты дивидендов стоимость чистых активов общества меньше суммы уставного</w:t>
      </w:r>
      <w:r>
        <w:rPr>
          <w:spacing w:val="1"/>
          <w:sz w:val="20"/>
        </w:rPr>
        <w:t> </w:t>
      </w:r>
      <w:r>
        <w:rPr>
          <w:sz w:val="20"/>
        </w:rPr>
        <w:t>капитала, резервного фонда и превышения ликвидационной стоимости привилегированных акций над их</w:t>
      </w:r>
      <w:r>
        <w:rPr>
          <w:spacing w:val="-60"/>
          <w:sz w:val="20"/>
        </w:rPr>
        <w:t> </w:t>
      </w:r>
      <w:r>
        <w:rPr>
          <w:sz w:val="20"/>
        </w:rPr>
        <w:t>номиналом</w:t>
      </w:r>
    </w:p>
    <w:p>
      <w:pPr>
        <w:pStyle w:val="Heading1"/>
        <w:numPr>
          <w:ilvl w:val="0"/>
          <w:numId w:val="1612"/>
        </w:numPr>
        <w:tabs>
          <w:tab w:pos="407" w:val="left" w:leader="none"/>
        </w:tabs>
        <w:spacing w:line="240" w:lineRule="auto" w:before="0" w:after="0"/>
        <w:ind w:left="134" w:right="731" w:firstLine="0"/>
        <w:jc w:val="left"/>
        <w:rPr>
          <w:u w:val="none"/>
        </w:rPr>
      </w:pPr>
      <w:r>
        <w:rPr>
          <w:u w:val="single" w:color="00FF00"/>
        </w:rPr>
        <w:t>На день выплаты общество не закончило приобретение акций у акционеров, начатое по</w:t>
      </w:r>
      <w:r>
        <w:rPr>
          <w:spacing w:val="-56"/>
          <w:u w:val="none"/>
        </w:rPr>
        <w:t> </w:t>
      </w:r>
      <w:r>
        <w:rPr>
          <w:u w:val="single" w:color="00FF00"/>
        </w:rPr>
        <w:t>решению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совета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7.1.29</w:t>
      </w:r>
    </w:p>
    <w:p>
      <w:pPr>
        <w:pStyle w:val="BodyText"/>
        <w:spacing w:line="240" w:lineRule="auto"/>
        <w:ind w:right="1097" w:hanging="1"/>
      </w:pPr>
      <w:r>
        <w:rPr/>
        <w:t>Укажите наиболее точное описание «каскадного принципа» выплаты дивидендов в соответствии с</w:t>
      </w:r>
      <w:r>
        <w:rPr>
          <w:spacing w:val="-60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«О</w:t>
      </w:r>
      <w:r>
        <w:rPr>
          <w:spacing w:val="-1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бумаг».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13"/>
        </w:numPr>
        <w:tabs>
          <w:tab w:pos="393" w:val="left" w:leader="none"/>
        </w:tabs>
        <w:spacing w:line="240" w:lineRule="auto" w:before="0" w:after="0"/>
        <w:ind w:left="134" w:right="316" w:firstLine="0"/>
        <w:jc w:val="left"/>
        <w:rPr>
          <w:u w:val="none"/>
        </w:rPr>
      </w:pPr>
      <w:r>
        <w:rPr>
          <w:u w:val="single" w:color="00FF00"/>
        </w:rPr>
        <w:t>Эмитент направляет сумму дивидендных выплат номинальному держателю,</w:t>
      </w:r>
      <w:r>
        <w:rPr>
          <w:spacing w:val="1"/>
          <w:u w:val="none"/>
        </w:rPr>
        <w:t> </w:t>
      </w:r>
      <w:r>
        <w:rPr>
          <w:u w:val="single" w:color="00FF00"/>
        </w:rPr>
        <w:t>зарегистрированному в реестре владельцев ценных бумаг эмитента, который распределяет ее</w:t>
      </w:r>
      <w:r>
        <w:rPr>
          <w:spacing w:val="-56"/>
          <w:u w:val="none"/>
        </w:rPr>
        <w:t> </w:t>
      </w:r>
      <w:r>
        <w:rPr>
          <w:u w:val="single" w:color="00FF00"/>
        </w:rPr>
        <w:t>среди своих депонентов – акционеров эмитента либо иных депозитариев, клиентами которых</w:t>
      </w:r>
      <w:r>
        <w:rPr>
          <w:spacing w:val="1"/>
          <w:u w:val="none"/>
        </w:rPr>
        <w:t> </w:t>
      </w:r>
      <w:r>
        <w:rPr>
          <w:u w:val="single" w:color="00FF00"/>
        </w:rPr>
        <w:t>являются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акционеры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эмитента</w:t>
      </w:r>
    </w:p>
    <w:p>
      <w:pPr>
        <w:pStyle w:val="ListParagraph"/>
        <w:numPr>
          <w:ilvl w:val="0"/>
          <w:numId w:val="1613"/>
        </w:numPr>
        <w:tabs>
          <w:tab w:pos="376" w:val="left" w:leader="none"/>
        </w:tabs>
        <w:spacing w:line="240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6"/>
          <w:sz w:val="20"/>
        </w:rPr>
        <w:t> </w:t>
      </w:r>
      <w:r>
        <w:rPr>
          <w:sz w:val="20"/>
        </w:rPr>
        <w:t>получает</w:t>
      </w:r>
      <w:r>
        <w:rPr>
          <w:spacing w:val="-2"/>
          <w:sz w:val="20"/>
        </w:rPr>
        <w:t> </w:t>
      </w:r>
      <w:r>
        <w:rPr>
          <w:sz w:val="20"/>
        </w:rPr>
        <w:t>дивиденды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напрямую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эмитента,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3"/>
          <w:sz w:val="20"/>
        </w:rPr>
        <w:t> </w:t>
      </w:r>
      <w:r>
        <w:rPr>
          <w:sz w:val="20"/>
        </w:rPr>
        <w:t>через</w:t>
      </w:r>
      <w:r>
        <w:rPr>
          <w:spacing w:val="-4"/>
          <w:sz w:val="20"/>
        </w:rPr>
        <w:t> </w:t>
      </w:r>
      <w:r>
        <w:rPr>
          <w:sz w:val="20"/>
        </w:rPr>
        <w:t>депозитарий</w:t>
      </w:r>
    </w:p>
    <w:p>
      <w:pPr>
        <w:pStyle w:val="ListParagraph"/>
        <w:numPr>
          <w:ilvl w:val="0"/>
          <w:numId w:val="16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Эмитент</w:t>
      </w:r>
      <w:r>
        <w:rPr>
          <w:spacing w:val="-7"/>
          <w:sz w:val="20"/>
        </w:rPr>
        <w:t> </w:t>
      </w:r>
      <w:r>
        <w:rPr>
          <w:sz w:val="20"/>
        </w:rPr>
        <w:t>поручает</w:t>
      </w:r>
      <w:r>
        <w:rPr>
          <w:spacing w:val="-5"/>
          <w:sz w:val="20"/>
        </w:rPr>
        <w:t> </w:t>
      </w:r>
      <w:r>
        <w:rPr>
          <w:sz w:val="20"/>
        </w:rPr>
        <w:t>выплату</w:t>
      </w:r>
      <w:r>
        <w:rPr>
          <w:spacing w:val="-5"/>
          <w:sz w:val="20"/>
        </w:rPr>
        <w:t> </w:t>
      </w:r>
      <w:r>
        <w:rPr>
          <w:sz w:val="20"/>
        </w:rPr>
        <w:t>дивидендов</w:t>
      </w:r>
      <w:r>
        <w:rPr>
          <w:spacing w:val="-5"/>
          <w:sz w:val="20"/>
        </w:rPr>
        <w:t> </w:t>
      </w:r>
      <w:r>
        <w:rPr>
          <w:sz w:val="20"/>
        </w:rPr>
        <w:t>регистратору</w:t>
      </w:r>
    </w:p>
    <w:p>
      <w:pPr>
        <w:pStyle w:val="ListParagraph"/>
        <w:numPr>
          <w:ilvl w:val="0"/>
          <w:numId w:val="1613"/>
        </w:numPr>
        <w:tabs>
          <w:tab w:pos="394" w:val="left" w:leader="none"/>
        </w:tabs>
        <w:spacing w:line="240" w:lineRule="auto" w:before="1" w:after="0"/>
        <w:ind w:left="134" w:right="364" w:hanging="1"/>
        <w:jc w:val="left"/>
        <w:rPr>
          <w:sz w:val="20"/>
        </w:rPr>
      </w:pPr>
      <w:r>
        <w:rPr>
          <w:sz w:val="20"/>
        </w:rPr>
        <w:t>Эмитент направляет сумму дивидендных выплат номинальному держателю на его специальный</w:t>
      </w:r>
      <w:r>
        <w:rPr>
          <w:spacing w:val="1"/>
          <w:sz w:val="20"/>
        </w:rPr>
        <w:t> </w:t>
      </w:r>
      <w:r>
        <w:rPr>
          <w:sz w:val="20"/>
        </w:rPr>
        <w:t>депозитарный</w:t>
      </w:r>
      <w:r>
        <w:rPr>
          <w:spacing w:val="-5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депонента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номинального</w:t>
      </w:r>
      <w:r>
        <w:rPr>
          <w:spacing w:val="-5"/>
          <w:sz w:val="20"/>
        </w:rPr>
        <w:t> </w:t>
      </w:r>
      <w:r>
        <w:rPr>
          <w:sz w:val="20"/>
        </w:rPr>
        <w:t>держателя,</w:t>
      </w:r>
      <w:r>
        <w:rPr>
          <w:spacing w:val="-4"/>
          <w:sz w:val="20"/>
        </w:rPr>
        <w:t> </w:t>
      </w:r>
      <w:r>
        <w:rPr>
          <w:sz w:val="20"/>
        </w:rPr>
        <w:t>являющегося</w:t>
      </w:r>
      <w:r>
        <w:rPr>
          <w:spacing w:val="-6"/>
          <w:sz w:val="20"/>
        </w:rPr>
        <w:t> </w:t>
      </w:r>
      <w:r>
        <w:rPr>
          <w:sz w:val="20"/>
        </w:rPr>
        <w:t>кредитной</w:t>
      </w:r>
      <w:r>
        <w:rPr>
          <w:spacing w:val="-4"/>
          <w:sz w:val="20"/>
        </w:rPr>
        <w:t> </w:t>
      </w:r>
      <w:r>
        <w:rPr>
          <w:sz w:val="20"/>
        </w:rPr>
        <w:t>организацией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7.1.30</w:t>
      </w:r>
    </w:p>
    <w:p>
      <w:pPr>
        <w:pStyle w:val="BodyText"/>
        <w:spacing w:line="240" w:lineRule="auto"/>
        <w:ind w:right="165" w:hanging="1"/>
      </w:pPr>
      <w:r>
        <w:rPr/>
        <w:t>Осуществлять выплаты дивидендов депозитарию, которому открыт лицевой счет номинального держателя в</w:t>
      </w:r>
      <w:r>
        <w:rPr>
          <w:spacing w:val="-60"/>
        </w:rPr>
        <w:t> </w:t>
      </w:r>
      <w:r>
        <w:rPr/>
        <w:t>реестре,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ценным</w:t>
      </w:r>
      <w:r>
        <w:rPr>
          <w:spacing w:val="-3"/>
        </w:rPr>
        <w:t> </w:t>
      </w:r>
      <w:r>
        <w:rPr/>
        <w:t>бумагам,</w:t>
      </w:r>
      <w:r>
        <w:rPr>
          <w:spacing w:val="-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учитываются</w:t>
      </w:r>
      <w:r>
        <w:rPr>
          <w:spacing w:val="-3"/>
        </w:rPr>
        <w:t> </w:t>
      </w:r>
      <w:r>
        <w:rPr/>
        <w:t>этим</w:t>
      </w:r>
      <w:r>
        <w:rPr>
          <w:spacing w:val="-1"/>
        </w:rPr>
        <w:t> </w:t>
      </w:r>
      <w:r>
        <w:rPr/>
        <w:t>депозитарием,</w:t>
      </w:r>
      <w:r>
        <w:rPr>
          <w:spacing w:val="-1"/>
        </w:rPr>
        <w:t> </w:t>
      </w:r>
      <w:r>
        <w:rPr/>
        <w:t>может:</w:t>
      </w:r>
    </w:p>
    <w:p>
      <w:pPr>
        <w:pStyle w:val="ListParagraph"/>
        <w:numPr>
          <w:ilvl w:val="0"/>
          <w:numId w:val="161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Непосредственно</w:t>
      </w:r>
      <w:r>
        <w:rPr>
          <w:spacing w:val="-7"/>
          <w:sz w:val="20"/>
        </w:rPr>
        <w:t> </w:t>
      </w:r>
      <w:r>
        <w:rPr>
          <w:sz w:val="20"/>
        </w:rPr>
        <w:t>эмитент;</w:t>
      </w:r>
    </w:p>
    <w:p>
      <w:pPr>
        <w:pStyle w:val="ListParagraph"/>
        <w:numPr>
          <w:ilvl w:val="0"/>
          <w:numId w:val="161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Регистратор,</w:t>
      </w:r>
      <w:r>
        <w:rPr>
          <w:spacing w:val="-4"/>
          <w:sz w:val="20"/>
        </w:rPr>
        <w:t> </w:t>
      </w:r>
      <w:r>
        <w:rPr>
          <w:sz w:val="20"/>
        </w:rPr>
        <w:t>осуществляющий</w:t>
      </w:r>
      <w:r>
        <w:rPr>
          <w:spacing w:val="-4"/>
          <w:sz w:val="20"/>
        </w:rPr>
        <w:t> </w:t>
      </w:r>
      <w:r>
        <w:rPr>
          <w:sz w:val="20"/>
        </w:rPr>
        <w:t>ведение</w:t>
      </w:r>
      <w:r>
        <w:rPr>
          <w:spacing w:val="-3"/>
          <w:sz w:val="20"/>
        </w:rPr>
        <w:t> </w:t>
      </w:r>
      <w:r>
        <w:rPr>
          <w:sz w:val="20"/>
        </w:rPr>
        <w:t>реестра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такого</w:t>
      </w:r>
      <w:r>
        <w:rPr>
          <w:spacing w:val="-3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614"/>
        </w:numPr>
        <w:tabs>
          <w:tab w:pos="481" w:val="left" w:leader="none"/>
        </w:tabs>
        <w:spacing w:line="240" w:lineRule="auto" w:before="0" w:after="0"/>
        <w:ind w:left="134" w:right="306" w:hanging="1"/>
        <w:jc w:val="left"/>
        <w:rPr>
          <w:sz w:val="20"/>
        </w:rPr>
      </w:pPr>
      <w:r>
        <w:rPr>
          <w:sz w:val="20"/>
        </w:rPr>
        <w:t>Регистратор, осуществляющий ведение реестра ценных бумаг такого эмитента, при наличии поручения</w:t>
      </w:r>
      <w:r>
        <w:rPr>
          <w:spacing w:val="-60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1614"/>
        </w:numPr>
        <w:tabs>
          <w:tab w:pos="453" w:val="left" w:leader="none"/>
        </w:tabs>
        <w:spacing w:line="240" w:lineRule="auto" w:before="0" w:after="0"/>
        <w:ind w:left="134" w:right="7769" w:firstLine="0"/>
        <w:jc w:val="left"/>
        <w:rPr>
          <w:sz w:val="20"/>
        </w:rPr>
      </w:pPr>
      <w:r>
        <w:rPr>
          <w:sz w:val="20"/>
        </w:rPr>
        <w:t>Кредитная организация.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61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61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7.1.31</w:t>
      </w:r>
    </w:p>
    <w:p>
      <w:pPr>
        <w:pStyle w:val="BodyText"/>
        <w:spacing w:line="240" w:lineRule="auto"/>
        <w:ind w:right="244" w:hanging="1"/>
      </w:pPr>
      <w:r>
        <w:rPr/>
        <w:t>В соответствии с Федеральным законом «О рынке ценных бумаг» депозитарий, получивший дивиденды при</w:t>
      </w:r>
      <w:r>
        <w:rPr>
          <w:spacing w:val="-60"/>
        </w:rPr>
        <w:t> </w:t>
      </w:r>
      <w:r>
        <w:rPr/>
        <w:t>реализации «каскадного принципа», обязан передать выплаты по ценным бумагам (дивиденды) своим</w:t>
      </w:r>
      <w:r>
        <w:rPr>
          <w:spacing w:val="1"/>
        </w:rPr>
        <w:t> </w:t>
      </w:r>
      <w:r>
        <w:rPr/>
        <w:t>депонентам:</w:t>
      </w:r>
    </w:p>
    <w:p>
      <w:pPr>
        <w:pStyle w:val="ListParagraph"/>
        <w:numPr>
          <w:ilvl w:val="0"/>
          <w:numId w:val="161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следующего</w:t>
      </w:r>
      <w:r>
        <w:rPr>
          <w:spacing w:val="-3"/>
          <w:sz w:val="20"/>
        </w:rPr>
        <w:t> </w:t>
      </w:r>
      <w:r>
        <w:rPr>
          <w:sz w:val="20"/>
        </w:rPr>
        <w:t>рабочего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получения;</w:t>
      </w:r>
    </w:p>
    <w:p>
      <w:pPr>
        <w:pStyle w:val="ListParagraph"/>
        <w:numPr>
          <w:ilvl w:val="0"/>
          <w:numId w:val="161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трех</w:t>
      </w:r>
      <w:r>
        <w:rPr>
          <w:spacing w:val="-1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получения;</w:t>
      </w:r>
    </w:p>
    <w:p>
      <w:pPr>
        <w:pStyle w:val="ListParagraph"/>
        <w:numPr>
          <w:ilvl w:val="0"/>
          <w:numId w:val="1616"/>
        </w:numPr>
        <w:tabs>
          <w:tab w:pos="481" w:val="left" w:leader="none"/>
        </w:tabs>
        <w:spacing w:line="240" w:lineRule="auto" w:before="0" w:after="0"/>
        <w:ind w:left="134" w:right="5162" w:firstLine="0"/>
        <w:jc w:val="left"/>
        <w:rPr>
          <w:sz w:val="20"/>
        </w:rPr>
      </w:pPr>
      <w:r>
        <w:rPr>
          <w:sz w:val="20"/>
        </w:rPr>
        <w:t>Не позднее семи рабочих дней после их получения.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61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депоненты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являются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номинальными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держателями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доверительными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управляющими</w:t>
      </w:r>
    </w:p>
    <w:p>
      <w:pPr>
        <w:spacing w:before="0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-</w:t>
      </w:r>
      <w:r>
        <w:rPr>
          <w:b/>
          <w:spacing w:val="-5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профессиональными</w:t>
      </w:r>
      <w:r>
        <w:rPr>
          <w:b/>
          <w:spacing w:val="-5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участниками</w:t>
      </w:r>
      <w:r>
        <w:rPr>
          <w:b/>
          <w:spacing w:val="-6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рынка</w:t>
      </w:r>
      <w:r>
        <w:rPr>
          <w:b/>
          <w:spacing w:val="-6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ценных</w:t>
      </w:r>
      <w:r>
        <w:rPr>
          <w:b/>
          <w:spacing w:val="-5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бумаг</w:t>
      </w:r>
    </w:p>
    <w:p>
      <w:pPr>
        <w:pStyle w:val="ListParagraph"/>
        <w:numPr>
          <w:ilvl w:val="0"/>
          <w:numId w:val="161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6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7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депоненты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7"/>
          <w:sz w:val="20"/>
        </w:rPr>
        <w:t> </w:t>
      </w:r>
      <w:r>
        <w:rPr>
          <w:sz w:val="20"/>
        </w:rPr>
        <w:t>страховыми</w:t>
      </w:r>
      <w:r>
        <w:rPr>
          <w:spacing w:val="-5"/>
          <w:sz w:val="20"/>
        </w:rPr>
        <w:t> </w:t>
      </w:r>
      <w:r>
        <w:rPr>
          <w:sz w:val="20"/>
        </w:rPr>
        <w:t>организациями</w:t>
      </w:r>
    </w:p>
    <w:p>
      <w:pPr>
        <w:pStyle w:val="ListParagraph"/>
        <w:numPr>
          <w:ilvl w:val="0"/>
          <w:numId w:val="161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7.1.32</w:t>
      </w:r>
    </w:p>
    <w:p>
      <w:pPr>
        <w:pStyle w:val="BodyText"/>
        <w:spacing w:line="240" w:lineRule="auto"/>
        <w:ind w:right="627" w:hanging="1"/>
      </w:pPr>
      <w:r>
        <w:rPr/>
        <w:t>Если номинальный держатель, которому были перечислены дивиденды, не исполнил обязанность по их</w:t>
      </w:r>
      <w:r>
        <w:rPr>
          <w:spacing w:val="-60"/>
        </w:rPr>
        <w:t> </w:t>
      </w:r>
      <w:r>
        <w:rPr/>
        <w:t>передаче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независящим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него</w:t>
      </w:r>
      <w:r>
        <w:rPr>
          <w:spacing w:val="-1"/>
        </w:rPr>
        <w:t> </w:t>
      </w:r>
      <w:r>
        <w:rPr/>
        <w:t>причинам,</w:t>
      </w:r>
      <w:r>
        <w:rPr>
          <w:spacing w:val="-1"/>
        </w:rPr>
        <w:t> </w:t>
      </w:r>
      <w:r>
        <w:rPr/>
        <w:t>он</w:t>
      </w:r>
      <w:r>
        <w:rPr>
          <w:spacing w:val="-1"/>
        </w:rPr>
        <w:t> </w:t>
      </w:r>
      <w:r>
        <w:rPr/>
        <w:t>обязан: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618"/>
        </w:numPr>
        <w:tabs>
          <w:tab w:pos="393" w:val="left" w:leader="none"/>
        </w:tabs>
        <w:spacing w:line="240" w:lineRule="auto" w:before="0" w:after="0"/>
        <w:ind w:left="134" w:right="284" w:firstLine="0"/>
        <w:jc w:val="left"/>
        <w:rPr>
          <w:u w:val="none"/>
        </w:rPr>
      </w:pPr>
      <w:r>
        <w:rPr>
          <w:u w:val="single" w:color="00FF00"/>
        </w:rPr>
        <w:t>Возвратить их эмитенту в течение 10 дней после истечения одного месяца с даты окончания</w:t>
      </w:r>
      <w:r>
        <w:rPr>
          <w:spacing w:val="-56"/>
          <w:u w:val="none"/>
        </w:rPr>
        <w:t> </w:t>
      </w:r>
      <w:r>
        <w:rPr>
          <w:u w:val="single" w:color="00FF00"/>
        </w:rPr>
        <w:t>срока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выплаты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дивидендов</w:t>
      </w:r>
    </w:p>
    <w:p>
      <w:pPr>
        <w:pStyle w:val="ListParagraph"/>
        <w:numPr>
          <w:ilvl w:val="0"/>
          <w:numId w:val="1618"/>
        </w:numPr>
        <w:tabs>
          <w:tab w:pos="376" w:val="left" w:leader="none"/>
        </w:tabs>
        <w:spacing w:line="240" w:lineRule="auto" w:before="0" w:after="0"/>
        <w:ind w:left="134" w:right="457" w:hanging="1"/>
        <w:jc w:val="left"/>
        <w:rPr>
          <w:sz w:val="20"/>
        </w:rPr>
      </w:pPr>
      <w:r>
        <w:rPr>
          <w:sz w:val="20"/>
        </w:rPr>
        <w:t>Возвратить их регистратору в течение 10 дней после истечения одного месяца с даты окончания срока</w:t>
      </w:r>
      <w:r>
        <w:rPr>
          <w:spacing w:val="-60"/>
          <w:sz w:val="20"/>
        </w:rPr>
        <w:t> </w:t>
      </w:r>
      <w:r>
        <w:rPr>
          <w:sz w:val="20"/>
        </w:rPr>
        <w:t>выплаты</w:t>
      </w:r>
      <w:r>
        <w:rPr>
          <w:spacing w:val="-1"/>
          <w:sz w:val="20"/>
        </w:rPr>
        <w:t> </w:t>
      </w:r>
      <w:r>
        <w:rPr>
          <w:sz w:val="20"/>
        </w:rPr>
        <w:t>дивидендов</w:t>
      </w:r>
    </w:p>
    <w:p>
      <w:pPr>
        <w:pStyle w:val="ListParagraph"/>
        <w:numPr>
          <w:ilvl w:val="0"/>
          <w:numId w:val="1618"/>
        </w:numPr>
        <w:tabs>
          <w:tab w:pos="378" w:val="left" w:leader="none"/>
        </w:tabs>
        <w:spacing w:line="240" w:lineRule="auto" w:before="0" w:after="0"/>
        <w:ind w:left="134" w:right="841" w:hanging="1"/>
        <w:jc w:val="left"/>
        <w:rPr>
          <w:sz w:val="20"/>
        </w:rPr>
      </w:pPr>
      <w:r>
        <w:rPr>
          <w:sz w:val="20"/>
        </w:rPr>
        <w:t>Возвратить их эмитенту в течение 30 дней после истечения одного месяца с даты окончания срока</w:t>
      </w:r>
      <w:r>
        <w:rPr>
          <w:spacing w:val="-60"/>
          <w:sz w:val="20"/>
        </w:rPr>
        <w:t> </w:t>
      </w:r>
      <w:r>
        <w:rPr>
          <w:sz w:val="20"/>
        </w:rPr>
        <w:t>выплаты</w:t>
      </w:r>
      <w:r>
        <w:rPr>
          <w:spacing w:val="-1"/>
          <w:sz w:val="20"/>
        </w:rPr>
        <w:t> </w:t>
      </w:r>
      <w:r>
        <w:rPr>
          <w:sz w:val="20"/>
        </w:rPr>
        <w:t>дивидендов</w:t>
      </w:r>
    </w:p>
    <w:p>
      <w:pPr>
        <w:pStyle w:val="ListParagraph"/>
        <w:numPr>
          <w:ilvl w:val="0"/>
          <w:numId w:val="1618"/>
        </w:numPr>
        <w:tabs>
          <w:tab w:pos="394" w:val="left" w:leader="none"/>
        </w:tabs>
        <w:spacing w:line="240" w:lineRule="auto" w:before="0" w:after="0"/>
        <w:ind w:left="134" w:right="1521" w:hanging="1"/>
        <w:jc w:val="left"/>
        <w:rPr>
          <w:sz w:val="20"/>
        </w:rPr>
      </w:pPr>
      <w:r>
        <w:rPr>
          <w:sz w:val="20"/>
        </w:rPr>
        <w:t>Сообщить о факте неисполнения обязанности по передаче дивидендов эмитенту и ожидать</w:t>
      </w:r>
      <w:r>
        <w:rPr>
          <w:spacing w:val="-60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указаний</w:t>
      </w:r>
      <w:r>
        <w:rPr>
          <w:spacing w:val="-1"/>
          <w:sz w:val="20"/>
        </w:rPr>
        <w:t> </w:t>
      </w:r>
      <w:r>
        <w:rPr>
          <w:sz w:val="20"/>
        </w:rPr>
        <w:t>эмитента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 w:hanging="1"/>
      </w:pPr>
      <w:r>
        <w:rPr>
          <w:shd w:fill="9ACCFF" w:color="auto" w:val="clear"/>
        </w:rPr>
        <w:t>Тема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7.2.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Реорганизация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ликвидация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акционерных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обществ</w:t>
        <w:tab/>
      </w:r>
      <w:r>
        <w:rPr/>
        <w:t>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7.1.33</w:t>
      </w:r>
    </w:p>
    <w:p>
      <w:pPr>
        <w:pStyle w:val="BodyText"/>
        <w:spacing w:line="240" w:lineRule="auto" w:before="2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619"/>
        </w:numPr>
        <w:tabs>
          <w:tab w:pos="393" w:val="left" w:leader="none"/>
        </w:tabs>
        <w:spacing w:line="240" w:lineRule="auto" w:before="0" w:after="0"/>
        <w:ind w:left="134" w:right="1640" w:firstLine="0"/>
        <w:jc w:val="left"/>
        <w:rPr>
          <w:u w:val="none"/>
        </w:rPr>
      </w:pPr>
      <w:r>
        <w:rPr>
          <w:u w:val="single" w:color="00FF00"/>
        </w:rPr>
        <w:t>Общество может быть создано путем учреждения вновь и путем реорганизации</w:t>
      </w:r>
      <w:r>
        <w:rPr>
          <w:spacing w:val="-56"/>
          <w:u w:val="none"/>
        </w:rPr>
        <w:t> </w:t>
      </w:r>
      <w:r>
        <w:rPr>
          <w:u w:val="single" w:color="00FF00"/>
        </w:rPr>
        <w:t>существующего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юридического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(слияния,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разделения,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выделения)</w:t>
      </w:r>
    </w:p>
    <w:p>
      <w:pPr>
        <w:pStyle w:val="ListParagraph"/>
        <w:numPr>
          <w:ilvl w:val="0"/>
          <w:numId w:val="161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Общество</w:t>
      </w:r>
      <w:r>
        <w:rPr>
          <w:spacing w:val="-5"/>
          <w:sz w:val="20"/>
        </w:rPr>
        <w:t> </w:t>
      </w: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создано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учреждения</w:t>
      </w:r>
    </w:p>
    <w:p>
      <w:pPr>
        <w:pStyle w:val="ListParagraph"/>
        <w:numPr>
          <w:ilvl w:val="0"/>
          <w:numId w:val="1619"/>
        </w:numPr>
        <w:tabs>
          <w:tab w:pos="378" w:val="left" w:leader="none"/>
        </w:tabs>
        <w:spacing w:line="240" w:lineRule="auto" w:before="0" w:after="0"/>
        <w:ind w:left="134" w:right="1137" w:hanging="1"/>
        <w:jc w:val="left"/>
        <w:rPr>
          <w:sz w:val="20"/>
        </w:rPr>
      </w:pPr>
      <w:r>
        <w:rPr>
          <w:sz w:val="20"/>
        </w:rPr>
        <w:t>Общество может быть создано путем учреждения вновь и путем реорганизации существующего</w:t>
      </w:r>
      <w:r>
        <w:rPr>
          <w:spacing w:val="-60"/>
          <w:sz w:val="20"/>
        </w:rPr>
        <w:t> </w:t>
      </w:r>
      <w:r>
        <w:rPr>
          <w:sz w:val="20"/>
        </w:rPr>
        <w:t>юридического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2"/>
          <w:sz w:val="20"/>
        </w:rPr>
        <w:t> </w:t>
      </w:r>
      <w:r>
        <w:rPr>
          <w:sz w:val="20"/>
        </w:rPr>
        <w:t>(слияния,</w:t>
      </w:r>
      <w:r>
        <w:rPr>
          <w:spacing w:val="-1"/>
          <w:sz w:val="20"/>
        </w:rPr>
        <w:t> </w:t>
      </w:r>
      <w:r>
        <w:rPr>
          <w:sz w:val="20"/>
        </w:rPr>
        <w:t>разделения,</w:t>
      </w:r>
      <w:r>
        <w:rPr>
          <w:spacing w:val="-2"/>
          <w:sz w:val="20"/>
        </w:rPr>
        <w:t> </w:t>
      </w:r>
      <w:r>
        <w:rPr>
          <w:sz w:val="20"/>
        </w:rPr>
        <w:t>выделения,</w:t>
      </w:r>
      <w:r>
        <w:rPr>
          <w:spacing w:val="-2"/>
          <w:sz w:val="20"/>
        </w:rPr>
        <w:t> </w:t>
      </w:r>
      <w:r>
        <w:rPr>
          <w:sz w:val="20"/>
        </w:rPr>
        <w:t>преобразования,</w:t>
      </w:r>
      <w:r>
        <w:rPr>
          <w:spacing w:val="-1"/>
          <w:sz w:val="20"/>
        </w:rPr>
        <w:t> </w:t>
      </w:r>
      <w:r>
        <w:rPr>
          <w:sz w:val="20"/>
        </w:rPr>
        <w:t>присоединения)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7.1.34</w:t>
      </w:r>
    </w:p>
    <w:p>
      <w:pPr>
        <w:pStyle w:val="BodyText"/>
        <w:spacing w:before="1"/>
      </w:pPr>
      <w:r>
        <w:rPr/>
        <w:t>Укажите</w:t>
      </w:r>
      <w:r>
        <w:rPr>
          <w:spacing w:val="-5"/>
        </w:rPr>
        <w:t> </w:t>
      </w:r>
      <w:r>
        <w:rPr/>
        <w:t>неправильное</w:t>
      </w:r>
      <w:r>
        <w:rPr>
          <w:spacing w:val="-3"/>
        </w:rPr>
        <w:t> </w:t>
      </w:r>
      <w:r>
        <w:rPr/>
        <w:t>утверждение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реорганизации</w:t>
      </w:r>
      <w:r>
        <w:rPr>
          <w:spacing w:val="-5"/>
        </w:rPr>
        <w:t> </w:t>
      </w:r>
      <w:r>
        <w:rPr/>
        <w:t>акционерного</w:t>
      </w:r>
      <w:r>
        <w:rPr>
          <w:spacing w:val="-4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(АО).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20"/>
        </w:numPr>
        <w:tabs>
          <w:tab w:pos="378" w:val="left" w:leader="none"/>
        </w:tabs>
        <w:spacing w:line="240" w:lineRule="auto" w:before="0" w:after="0"/>
        <w:ind w:left="134" w:right="380" w:firstLine="0"/>
        <w:jc w:val="left"/>
        <w:rPr>
          <w:sz w:val="20"/>
        </w:rPr>
      </w:pPr>
      <w:r>
        <w:rPr>
          <w:sz w:val="20"/>
        </w:rPr>
        <w:t>АО обязано уведомить кредиторов в письменной форме не позднее 30 дней с даты принятия решения о</w:t>
      </w:r>
      <w:r>
        <w:rPr>
          <w:spacing w:val="-60"/>
          <w:sz w:val="20"/>
        </w:rPr>
        <w:t> </w:t>
      </w:r>
      <w:r>
        <w:rPr>
          <w:sz w:val="20"/>
        </w:rPr>
        <w:t>реорганизации</w:t>
      </w:r>
    </w:p>
    <w:p>
      <w:pPr>
        <w:pStyle w:val="ListParagraph"/>
        <w:numPr>
          <w:ilvl w:val="0"/>
          <w:numId w:val="1620"/>
        </w:numPr>
        <w:tabs>
          <w:tab w:pos="376" w:val="left" w:leader="none"/>
        </w:tabs>
        <w:spacing w:line="240" w:lineRule="auto" w:before="0" w:after="0"/>
        <w:ind w:left="134" w:right="436" w:hanging="1"/>
        <w:jc w:val="left"/>
        <w:rPr>
          <w:sz w:val="20"/>
        </w:rPr>
      </w:pPr>
      <w:r>
        <w:rPr>
          <w:sz w:val="20"/>
        </w:rPr>
        <w:t>Кредиторы имеют право потребовать досрочного прекращения или исполнения обязательств общества</w:t>
      </w:r>
      <w:r>
        <w:rPr>
          <w:spacing w:val="-60"/>
          <w:sz w:val="20"/>
        </w:rPr>
        <w:t> </w:t>
      </w:r>
      <w:r>
        <w:rPr>
          <w:sz w:val="20"/>
        </w:rPr>
        <w:t>перед</w:t>
      </w:r>
      <w:r>
        <w:rPr>
          <w:spacing w:val="-1"/>
          <w:sz w:val="20"/>
        </w:rPr>
        <w:t> </w:t>
      </w:r>
      <w:r>
        <w:rPr>
          <w:sz w:val="20"/>
        </w:rPr>
        <w:t>ними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возмещения убытков</w:t>
      </w:r>
    </w:p>
    <w:p>
      <w:pPr>
        <w:pStyle w:val="Heading1"/>
        <w:numPr>
          <w:ilvl w:val="0"/>
          <w:numId w:val="1620"/>
        </w:numPr>
        <w:tabs>
          <w:tab w:pos="389" w:val="left" w:leader="none"/>
        </w:tabs>
        <w:spacing w:line="240" w:lineRule="auto" w:before="0" w:after="0"/>
        <w:ind w:left="134" w:right="899" w:firstLine="0"/>
        <w:jc w:val="left"/>
        <w:rPr>
          <w:u w:val="none"/>
        </w:rPr>
      </w:pPr>
      <w:r>
        <w:rPr>
          <w:u w:val="single" w:color="00FF00"/>
        </w:rPr>
        <w:t>Акционеры, владеющие не менее чем 5% акций, имеют право требовать от АО выкупа</w:t>
      </w:r>
      <w:r>
        <w:rPr>
          <w:spacing w:val="-56"/>
          <w:u w:val="none"/>
        </w:rPr>
        <w:t> </w:t>
      </w:r>
      <w:r>
        <w:rPr>
          <w:u w:val="single" w:color="00FF00"/>
        </w:rPr>
        <w:t>принадлежащих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620"/>
        </w:numPr>
        <w:tabs>
          <w:tab w:pos="394" w:val="left" w:leader="none"/>
        </w:tabs>
        <w:spacing w:line="240" w:lineRule="auto" w:before="0" w:after="0"/>
        <w:ind w:left="134" w:right="458" w:hanging="1"/>
        <w:jc w:val="left"/>
        <w:rPr>
          <w:sz w:val="20"/>
        </w:rPr>
      </w:pPr>
      <w:r>
        <w:rPr>
          <w:sz w:val="20"/>
        </w:rPr>
        <w:t>Акционеры, голосовавшие против принятия решения о реорганизации или не принимавшие участия в</w:t>
      </w:r>
      <w:r>
        <w:rPr>
          <w:spacing w:val="1"/>
          <w:sz w:val="20"/>
        </w:rPr>
        <w:t> </w:t>
      </w:r>
      <w:r>
        <w:rPr>
          <w:sz w:val="20"/>
        </w:rPr>
        <w:t>голосовании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решении</w:t>
      </w:r>
      <w:r>
        <w:rPr>
          <w:spacing w:val="-4"/>
          <w:sz w:val="20"/>
        </w:rPr>
        <w:t> </w:t>
      </w:r>
      <w:r>
        <w:rPr>
          <w:sz w:val="20"/>
        </w:rPr>
        <w:t>этого</w:t>
      </w:r>
      <w:r>
        <w:rPr>
          <w:spacing w:val="-4"/>
          <w:sz w:val="20"/>
        </w:rPr>
        <w:t> </w:t>
      </w:r>
      <w:r>
        <w:rPr>
          <w:sz w:val="20"/>
        </w:rPr>
        <w:t>вопроса,</w:t>
      </w:r>
      <w:r>
        <w:rPr>
          <w:spacing w:val="-2"/>
          <w:sz w:val="20"/>
        </w:rPr>
        <w:t> </w:t>
      </w:r>
      <w:r>
        <w:rPr>
          <w:sz w:val="20"/>
        </w:rPr>
        <w:t>имеют</w:t>
      </w:r>
      <w:r>
        <w:rPr>
          <w:spacing w:val="-2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требовать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АО</w:t>
      </w:r>
      <w:r>
        <w:rPr>
          <w:spacing w:val="-4"/>
          <w:sz w:val="20"/>
        </w:rPr>
        <w:t> </w:t>
      </w:r>
      <w:r>
        <w:rPr>
          <w:sz w:val="20"/>
        </w:rPr>
        <w:t>выкупа</w:t>
      </w:r>
      <w:r>
        <w:rPr>
          <w:spacing w:val="-2"/>
          <w:sz w:val="20"/>
        </w:rPr>
        <w:t> </w:t>
      </w:r>
      <w:r>
        <w:rPr>
          <w:sz w:val="20"/>
        </w:rPr>
        <w:t>принадлежащих</w:t>
      </w:r>
      <w:r>
        <w:rPr>
          <w:spacing w:val="-2"/>
          <w:sz w:val="20"/>
        </w:rPr>
        <w:t> </w:t>
      </w:r>
      <w:r>
        <w:rPr>
          <w:sz w:val="20"/>
        </w:rPr>
        <w:t>им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7.1.35</w:t>
      </w:r>
    </w:p>
    <w:p>
      <w:pPr>
        <w:pStyle w:val="BodyText"/>
        <w:spacing w:line="240" w:lineRule="auto" w:before="1"/>
        <w:ind w:right="650"/>
      </w:pPr>
      <w:r>
        <w:rPr/>
        <w:t>Прекращение деятельности одного или нескольких акционерных обществ с передачей всех прав и</w:t>
      </w:r>
      <w:r>
        <w:rPr>
          <w:spacing w:val="1"/>
        </w:rPr>
        <w:t> </w:t>
      </w:r>
      <w:r>
        <w:rPr/>
        <w:t>обязанностей другому (существующему) акционерному обществу в соответствии с передаточным актом</w:t>
      </w:r>
      <w:r>
        <w:rPr>
          <w:spacing w:val="-60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21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Присоединением</w:t>
      </w:r>
    </w:p>
    <w:p>
      <w:pPr>
        <w:pStyle w:val="ListParagraph"/>
        <w:numPr>
          <w:ilvl w:val="0"/>
          <w:numId w:val="162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Слиянием</w:t>
      </w:r>
    </w:p>
    <w:p>
      <w:pPr>
        <w:pStyle w:val="ListParagraph"/>
        <w:numPr>
          <w:ilvl w:val="0"/>
          <w:numId w:val="162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Поглощением</w:t>
      </w:r>
    </w:p>
    <w:p>
      <w:pPr>
        <w:pStyle w:val="ListParagraph"/>
        <w:numPr>
          <w:ilvl w:val="0"/>
          <w:numId w:val="16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Преобразованием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7.1.36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перечисленных</w:t>
      </w:r>
      <w:r>
        <w:rPr>
          <w:spacing w:val="-5"/>
        </w:rPr>
        <w:t> </w:t>
      </w:r>
      <w:r>
        <w:rPr/>
        <w:t>ниже</w:t>
      </w:r>
      <w:r>
        <w:rPr>
          <w:spacing w:val="-5"/>
        </w:rPr>
        <w:t> </w:t>
      </w:r>
      <w:r>
        <w:rPr/>
        <w:t>форм</w:t>
      </w:r>
      <w:r>
        <w:rPr>
          <w:spacing w:val="-4"/>
        </w:rPr>
        <w:t> </w:t>
      </w:r>
      <w:r>
        <w:rPr/>
        <w:t>реорганизации</w:t>
      </w:r>
      <w:r>
        <w:rPr>
          <w:spacing w:val="-5"/>
        </w:rPr>
        <w:t> </w:t>
      </w:r>
      <w:r>
        <w:rPr/>
        <w:t>предусматривают</w:t>
      </w:r>
      <w:r>
        <w:rPr>
          <w:spacing w:val="-3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новых</w:t>
      </w:r>
      <w:r>
        <w:rPr>
          <w:spacing w:val="-5"/>
        </w:rPr>
        <w:t> </w:t>
      </w:r>
      <w:r>
        <w:rPr/>
        <w:t>юридических</w:t>
      </w:r>
      <w:r>
        <w:rPr>
          <w:spacing w:val="-6"/>
        </w:rPr>
        <w:t> </w:t>
      </w:r>
      <w:r>
        <w:rPr/>
        <w:t>лиц:</w:t>
      </w:r>
    </w:p>
    <w:p>
      <w:pPr>
        <w:pStyle w:val="ListParagraph"/>
        <w:numPr>
          <w:ilvl w:val="0"/>
          <w:numId w:val="1622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Слияние;</w:t>
      </w:r>
    </w:p>
    <w:p>
      <w:pPr>
        <w:pStyle w:val="ListParagraph"/>
        <w:numPr>
          <w:ilvl w:val="0"/>
          <w:numId w:val="1622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Присоединение;</w:t>
      </w:r>
    </w:p>
    <w:p>
      <w:pPr>
        <w:pStyle w:val="ListParagraph"/>
        <w:numPr>
          <w:ilvl w:val="0"/>
          <w:numId w:val="162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Разделение;</w:t>
      </w:r>
    </w:p>
    <w:p>
      <w:pPr>
        <w:pStyle w:val="ListParagraph"/>
        <w:numPr>
          <w:ilvl w:val="0"/>
          <w:numId w:val="1622"/>
        </w:numPr>
        <w:tabs>
          <w:tab w:pos="453" w:val="left" w:leader="none"/>
        </w:tabs>
        <w:spacing w:line="240" w:lineRule="auto" w:before="0" w:after="0"/>
        <w:ind w:left="134" w:right="8949" w:firstLine="0"/>
        <w:jc w:val="left"/>
        <w:rPr>
          <w:sz w:val="20"/>
        </w:rPr>
      </w:pPr>
      <w:r>
        <w:rPr>
          <w:sz w:val="20"/>
        </w:rPr>
        <w:t>Выделение.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623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623"/>
        </w:numPr>
        <w:tabs>
          <w:tab w:pos="390" w:val="left" w:leader="none"/>
        </w:tabs>
        <w:spacing w:line="241" w:lineRule="exact" w:before="1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7.1.37</w:t>
      </w:r>
    </w:p>
    <w:p>
      <w:pPr>
        <w:pStyle w:val="BodyText"/>
        <w:spacing w:line="240" w:lineRule="auto"/>
        <w:ind w:right="290"/>
      </w:pPr>
      <w:r>
        <w:rPr/>
        <w:t>В случае преобразования акционерного общества в производственный кооператив имущественные права и</w:t>
      </w:r>
      <w:r>
        <w:rPr>
          <w:spacing w:val="-60"/>
        </w:rPr>
        <w:t> </w:t>
      </w:r>
      <w:r>
        <w:rPr/>
        <w:t>обязанности реорганизованного акционерного общества переходят к вновь возникшему юридическому</w:t>
      </w:r>
      <w:r>
        <w:rPr>
          <w:spacing w:val="1"/>
        </w:rPr>
        <w:t> </w:t>
      </w:r>
      <w:r>
        <w:rPr/>
        <w:t>лицу: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ликвидационным</w:t>
      </w:r>
      <w:r>
        <w:rPr>
          <w:spacing w:val="-3"/>
          <w:sz w:val="20"/>
        </w:rPr>
        <w:t> </w:t>
      </w:r>
      <w:r>
        <w:rPr>
          <w:sz w:val="20"/>
        </w:rPr>
        <w:t>балансом</w:t>
      </w:r>
    </w:p>
    <w:p>
      <w:pPr>
        <w:pStyle w:val="ListParagraph"/>
        <w:numPr>
          <w:ilvl w:val="0"/>
          <w:numId w:val="162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разделительным</w:t>
      </w:r>
      <w:r>
        <w:rPr>
          <w:spacing w:val="-4"/>
          <w:sz w:val="20"/>
        </w:rPr>
        <w:t> </w:t>
      </w:r>
      <w:r>
        <w:rPr>
          <w:sz w:val="20"/>
        </w:rPr>
        <w:t>балансом</w:t>
      </w:r>
    </w:p>
    <w:p>
      <w:pPr>
        <w:pStyle w:val="Heading1"/>
        <w:numPr>
          <w:ilvl w:val="0"/>
          <w:numId w:val="162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передаточным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актом</w:t>
      </w:r>
    </w:p>
    <w:p>
      <w:pPr>
        <w:pStyle w:val="ListParagraph"/>
        <w:numPr>
          <w:ilvl w:val="0"/>
          <w:numId w:val="162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преобразовано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производственный</w:t>
      </w:r>
      <w:r>
        <w:rPr>
          <w:spacing w:val="-4"/>
          <w:sz w:val="20"/>
        </w:rPr>
        <w:t> </w:t>
      </w:r>
      <w:r>
        <w:rPr>
          <w:sz w:val="20"/>
        </w:rPr>
        <w:t>кооператив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7.1.38</w:t>
      </w:r>
    </w:p>
    <w:p>
      <w:pPr>
        <w:pStyle w:val="BodyText"/>
        <w:spacing w:line="240" w:lineRule="auto"/>
        <w:ind w:right="329" w:hanging="1"/>
      </w:pPr>
      <w:r>
        <w:rPr/>
        <w:t>Возникновение нового акционерного общества путем передачи ему в соответствии с передаточным актом</w:t>
      </w:r>
      <w:r>
        <w:rPr>
          <w:spacing w:val="1"/>
        </w:rPr>
        <w:t> </w:t>
      </w:r>
      <w:r>
        <w:rPr/>
        <w:t>всех прав и обязанностей реорганизуемых акционерных обществ с прекращением деятельности последних</w:t>
      </w:r>
      <w:r>
        <w:rPr>
          <w:spacing w:val="-60"/>
        </w:rPr>
        <w:t> </w:t>
      </w:r>
      <w:r>
        <w:rPr/>
        <w:t>признается: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Присоединением</w:t>
      </w:r>
    </w:p>
    <w:p>
      <w:pPr>
        <w:pStyle w:val="Heading1"/>
        <w:numPr>
          <w:ilvl w:val="0"/>
          <w:numId w:val="16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Слиянием</w:t>
      </w:r>
    </w:p>
    <w:p>
      <w:pPr>
        <w:pStyle w:val="ListParagraph"/>
        <w:numPr>
          <w:ilvl w:val="0"/>
          <w:numId w:val="162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Поглощением</w:t>
      </w:r>
    </w:p>
    <w:p>
      <w:pPr>
        <w:pStyle w:val="ListParagraph"/>
        <w:numPr>
          <w:ilvl w:val="0"/>
          <w:numId w:val="162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Преобразованием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7.1.39</w:t>
      </w:r>
    </w:p>
    <w:p>
      <w:pPr>
        <w:pStyle w:val="BodyText"/>
        <w:spacing w:line="240" w:lineRule="auto"/>
        <w:ind w:right="714" w:hanging="1"/>
      </w:pPr>
      <w:r>
        <w:rPr/>
        <w:t>Прекращение деятельности акционерного общества с передачей всех его прав и обязанностей к вновь</w:t>
      </w:r>
      <w:r>
        <w:rPr>
          <w:spacing w:val="-60"/>
        </w:rPr>
        <w:t> </w:t>
      </w:r>
      <w:r>
        <w:rPr/>
        <w:t>создаваемым акционерным обществам в соответствии с разделительным балансом признается: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Выделением</w:t>
      </w:r>
    </w:p>
    <w:p>
      <w:pPr>
        <w:pStyle w:val="ListParagraph"/>
        <w:numPr>
          <w:ilvl w:val="0"/>
          <w:numId w:val="162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Поглощением</w:t>
      </w:r>
    </w:p>
    <w:p>
      <w:pPr>
        <w:pStyle w:val="Heading1"/>
        <w:numPr>
          <w:ilvl w:val="0"/>
          <w:numId w:val="162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Разделением</w:t>
      </w:r>
    </w:p>
    <w:p>
      <w:pPr>
        <w:pStyle w:val="ListParagraph"/>
        <w:numPr>
          <w:ilvl w:val="0"/>
          <w:numId w:val="16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Присоединением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7.1.40</w:t>
      </w:r>
    </w:p>
    <w:p>
      <w:pPr>
        <w:pStyle w:val="BodyText"/>
        <w:spacing w:line="240" w:lineRule="auto"/>
        <w:ind w:right="196" w:hanging="1"/>
      </w:pPr>
      <w:r>
        <w:rPr/>
        <w:t>Создание одного или нескольких акционерных обществ с передачей им в соответствии с разделительным</w:t>
      </w:r>
      <w:r>
        <w:rPr>
          <w:spacing w:val="1"/>
        </w:rPr>
        <w:t> </w:t>
      </w:r>
      <w:r>
        <w:rPr/>
        <w:t>балансом части прав и обязанностей реорганизуемого акционерного общества без прекращения последнего</w:t>
      </w:r>
      <w:r>
        <w:rPr>
          <w:spacing w:val="-60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Разделением</w:t>
      </w:r>
    </w:p>
    <w:p>
      <w:pPr>
        <w:pStyle w:val="Heading1"/>
        <w:numPr>
          <w:ilvl w:val="0"/>
          <w:numId w:val="162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Выделением</w:t>
      </w:r>
    </w:p>
    <w:p>
      <w:pPr>
        <w:pStyle w:val="ListParagraph"/>
        <w:numPr>
          <w:ilvl w:val="0"/>
          <w:numId w:val="16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Преобразованием</w:t>
      </w:r>
    </w:p>
    <w:p>
      <w:pPr>
        <w:pStyle w:val="ListParagraph"/>
        <w:numPr>
          <w:ilvl w:val="0"/>
          <w:numId w:val="162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Присоединением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7.1.41</w:t>
      </w:r>
    </w:p>
    <w:p>
      <w:pPr>
        <w:pStyle w:val="BodyText"/>
        <w:spacing w:line="240" w:lineRule="auto"/>
        <w:ind w:right="588" w:hanging="1"/>
      </w:pPr>
      <w:r>
        <w:rPr/>
        <w:t>Укажите различия между слиянием и присоединением как двумя формами реорганизации акционерного</w:t>
      </w:r>
      <w:r>
        <w:rPr>
          <w:spacing w:val="-60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(АО):</w:t>
      </w:r>
    </w:p>
    <w:p>
      <w:pPr>
        <w:pStyle w:val="ListParagraph"/>
        <w:numPr>
          <w:ilvl w:val="0"/>
          <w:numId w:val="162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слияния</w:t>
      </w:r>
      <w:r>
        <w:rPr>
          <w:spacing w:val="-4"/>
          <w:sz w:val="20"/>
        </w:rPr>
        <w:t> </w:t>
      </w:r>
      <w:r>
        <w:rPr>
          <w:sz w:val="20"/>
        </w:rPr>
        <w:t>возникает</w:t>
      </w:r>
      <w:r>
        <w:rPr>
          <w:spacing w:val="-3"/>
          <w:sz w:val="20"/>
        </w:rPr>
        <w:t> </w:t>
      </w:r>
      <w:r>
        <w:rPr>
          <w:sz w:val="20"/>
        </w:rPr>
        <w:t>новое</w:t>
      </w:r>
      <w:r>
        <w:rPr>
          <w:spacing w:val="-3"/>
          <w:sz w:val="20"/>
        </w:rPr>
        <w:t> </w:t>
      </w:r>
      <w:r>
        <w:rPr>
          <w:sz w:val="20"/>
        </w:rPr>
        <w:t>АО,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присоединения</w:t>
      </w:r>
      <w:r>
        <w:rPr>
          <w:spacing w:val="-3"/>
          <w:sz w:val="20"/>
        </w:rPr>
        <w:t> </w:t>
      </w:r>
      <w:r>
        <w:rPr>
          <w:sz w:val="20"/>
        </w:rPr>
        <w:t>нового</w:t>
      </w:r>
      <w:r>
        <w:rPr>
          <w:spacing w:val="-3"/>
          <w:sz w:val="20"/>
        </w:rPr>
        <w:t> </w:t>
      </w:r>
      <w:r>
        <w:rPr>
          <w:sz w:val="20"/>
        </w:rPr>
        <w:t>АО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возникает;</w:t>
      </w:r>
    </w:p>
    <w:p>
      <w:pPr>
        <w:pStyle w:val="ListParagraph"/>
        <w:numPr>
          <w:ilvl w:val="0"/>
          <w:numId w:val="162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присоединения</w:t>
      </w:r>
      <w:r>
        <w:rPr>
          <w:spacing w:val="-3"/>
          <w:sz w:val="20"/>
        </w:rPr>
        <w:t> </w:t>
      </w:r>
      <w:r>
        <w:rPr>
          <w:sz w:val="20"/>
        </w:rPr>
        <w:t>возникает</w:t>
      </w:r>
      <w:r>
        <w:rPr>
          <w:spacing w:val="-4"/>
          <w:sz w:val="20"/>
        </w:rPr>
        <w:t> </w:t>
      </w:r>
      <w:r>
        <w:rPr>
          <w:sz w:val="20"/>
        </w:rPr>
        <w:t>новое</w:t>
      </w:r>
      <w:r>
        <w:rPr>
          <w:spacing w:val="-5"/>
          <w:sz w:val="20"/>
        </w:rPr>
        <w:t> </w:t>
      </w:r>
      <w:r>
        <w:rPr>
          <w:sz w:val="20"/>
        </w:rPr>
        <w:t>АО,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результате</w:t>
      </w:r>
      <w:r>
        <w:rPr>
          <w:spacing w:val="-3"/>
          <w:sz w:val="20"/>
        </w:rPr>
        <w:t> </w:t>
      </w:r>
      <w:r>
        <w:rPr>
          <w:sz w:val="20"/>
        </w:rPr>
        <w:t>слияния</w:t>
      </w:r>
      <w:r>
        <w:rPr>
          <w:spacing w:val="-6"/>
          <w:sz w:val="20"/>
        </w:rPr>
        <w:t> </w:t>
      </w:r>
      <w:r>
        <w:rPr>
          <w:sz w:val="20"/>
        </w:rPr>
        <w:t>нового</w:t>
      </w:r>
      <w:r>
        <w:rPr>
          <w:spacing w:val="-3"/>
          <w:sz w:val="20"/>
        </w:rPr>
        <w:t> </w:t>
      </w:r>
      <w:r>
        <w:rPr>
          <w:sz w:val="20"/>
        </w:rPr>
        <w:t>АО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возникает;</w:t>
      </w:r>
    </w:p>
    <w:p>
      <w:pPr>
        <w:pStyle w:val="ListParagraph"/>
        <w:numPr>
          <w:ilvl w:val="0"/>
          <w:numId w:val="1628"/>
        </w:numPr>
        <w:tabs>
          <w:tab w:pos="481" w:val="left" w:leader="none"/>
        </w:tabs>
        <w:spacing w:line="240" w:lineRule="auto" w:before="0" w:after="0"/>
        <w:ind w:left="134" w:right="692" w:firstLine="0"/>
        <w:jc w:val="left"/>
        <w:rPr>
          <w:sz w:val="20"/>
        </w:rPr>
      </w:pPr>
      <w:r>
        <w:rPr>
          <w:sz w:val="20"/>
        </w:rPr>
        <w:t>Прекращение деятельности всех реорганизованных акционерных обществ происходит в результате</w:t>
      </w:r>
      <w:r>
        <w:rPr>
          <w:spacing w:val="-60"/>
          <w:sz w:val="20"/>
        </w:rPr>
        <w:t> </w:t>
      </w:r>
      <w:r>
        <w:rPr>
          <w:sz w:val="20"/>
        </w:rPr>
        <w:t>слияния,</w:t>
      </w:r>
      <w:r>
        <w:rPr>
          <w:spacing w:val="-1"/>
          <w:sz w:val="20"/>
        </w:rPr>
        <w:t> </w:t>
      </w:r>
      <w:r>
        <w:rPr>
          <w:sz w:val="20"/>
        </w:rPr>
        <w:t>а в</w:t>
      </w:r>
      <w:r>
        <w:rPr>
          <w:spacing w:val="-2"/>
          <w:sz w:val="20"/>
        </w:rPr>
        <w:t> </w:t>
      </w:r>
      <w:r>
        <w:rPr>
          <w:sz w:val="20"/>
        </w:rPr>
        <w:t>результате</w:t>
      </w:r>
      <w:r>
        <w:rPr>
          <w:spacing w:val="-1"/>
          <w:sz w:val="20"/>
        </w:rPr>
        <w:t> </w:t>
      </w:r>
      <w:r>
        <w:rPr>
          <w:sz w:val="20"/>
        </w:rPr>
        <w:t>присоединения не</w:t>
      </w:r>
      <w:r>
        <w:rPr>
          <w:spacing w:val="-1"/>
          <w:sz w:val="20"/>
        </w:rPr>
        <w:t> </w:t>
      </w:r>
      <w:r>
        <w:rPr>
          <w:sz w:val="20"/>
        </w:rPr>
        <w:t>происходит;</w:t>
      </w:r>
    </w:p>
    <w:p>
      <w:pPr>
        <w:pStyle w:val="ListParagraph"/>
        <w:numPr>
          <w:ilvl w:val="0"/>
          <w:numId w:val="1628"/>
        </w:numPr>
        <w:tabs>
          <w:tab w:pos="453" w:val="left" w:leader="none"/>
        </w:tabs>
        <w:spacing w:line="240" w:lineRule="auto" w:before="0" w:after="0"/>
        <w:ind w:left="134" w:right="722" w:hanging="1"/>
        <w:jc w:val="left"/>
        <w:rPr>
          <w:sz w:val="20"/>
        </w:rPr>
      </w:pPr>
      <w:r>
        <w:rPr>
          <w:sz w:val="20"/>
        </w:rPr>
        <w:t>Прекращение деятельности всех реорганизованных акционерных обществ происходит в результате</w:t>
      </w:r>
      <w:r>
        <w:rPr>
          <w:spacing w:val="-60"/>
          <w:sz w:val="20"/>
        </w:rPr>
        <w:t> </w:t>
      </w:r>
      <w:r>
        <w:rPr>
          <w:sz w:val="20"/>
        </w:rPr>
        <w:t>присоединения,</w:t>
      </w:r>
      <w:r>
        <w:rPr>
          <w:spacing w:val="-1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результате</w:t>
      </w:r>
      <w:r>
        <w:rPr>
          <w:spacing w:val="-1"/>
          <w:sz w:val="20"/>
        </w:rPr>
        <w:t> </w:t>
      </w:r>
      <w:r>
        <w:rPr>
          <w:sz w:val="20"/>
        </w:rPr>
        <w:t>слияния не</w:t>
      </w:r>
      <w:r>
        <w:rPr>
          <w:spacing w:val="-1"/>
          <w:sz w:val="20"/>
        </w:rPr>
        <w:t> </w:t>
      </w:r>
      <w:r>
        <w:rPr>
          <w:sz w:val="20"/>
        </w:rPr>
        <w:t>происходит.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2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62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2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2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7.1.42</w:t>
      </w:r>
    </w:p>
    <w:p>
      <w:pPr>
        <w:pStyle w:val="BodyText"/>
        <w:spacing w:line="240" w:lineRule="auto" w:before="1"/>
        <w:ind w:right="677" w:hanging="1"/>
      </w:pPr>
      <w:r>
        <w:rPr/>
        <w:t>Укажите различия между выделением и разделением как двумя формами реорганизации акционерного</w:t>
      </w:r>
      <w:r>
        <w:rPr>
          <w:spacing w:val="-60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(АО):</w:t>
      </w:r>
    </w:p>
    <w:p>
      <w:pPr>
        <w:pStyle w:val="ListParagraph"/>
        <w:numPr>
          <w:ilvl w:val="0"/>
          <w:numId w:val="163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Новые</w:t>
      </w:r>
      <w:r>
        <w:rPr>
          <w:spacing w:val="-3"/>
          <w:sz w:val="20"/>
        </w:rPr>
        <w:t> </w:t>
      </w:r>
      <w:r>
        <w:rPr>
          <w:sz w:val="20"/>
        </w:rPr>
        <w:t>АО</w:t>
      </w:r>
      <w:r>
        <w:rPr>
          <w:spacing w:val="-4"/>
          <w:sz w:val="20"/>
        </w:rPr>
        <w:t> </w:t>
      </w:r>
      <w:r>
        <w:rPr>
          <w:sz w:val="20"/>
        </w:rPr>
        <w:t>возникают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результате</w:t>
      </w:r>
      <w:r>
        <w:rPr>
          <w:spacing w:val="-4"/>
          <w:sz w:val="20"/>
        </w:rPr>
        <w:t> </w:t>
      </w:r>
      <w:r>
        <w:rPr>
          <w:sz w:val="20"/>
        </w:rPr>
        <w:t>выделения,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результате</w:t>
      </w:r>
      <w:r>
        <w:rPr>
          <w:spacing w:val="-3"/>
          <w:sz w:val="20"/>
        </w:rPr>
        <w:t> </w:t>
      </w:r>
      <w:r>
        <w:rPr>
          <w:sz w:val="20"/>
        </w:rPr>
        <w:t>разделения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возникают;</w:t>
      </w:r>
    </w:p>
    <w:p>
      <w:pPr>
        <w:pStyle w:val="ListParagraph"/>
        <w:numPr>
          <w:ilvl w:val="0"/>
          <w:numId w:val="163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Новые</w:t>
      </w:r>
      <w:r>
        <w:rPr>
          <w:spacing w:val="-3"/>
          <w:sz w:val="20"/>
        </w:rPr>
        <w:t> </w:t>
      </w:r>
      <w:r>
        <w:rPr>
          <w:sz w:val="20"/>
        </w:rPr>
        <w:t>АО</w:t>
      </w:r>
      <w:r>
        <w:rPr>
          <w:spacing w:val="-5"/>
          <w:sz w:val="20"/>
        </w:rPr>
        <w:t> </w:t>
      </w:r>
      <w:r>
        <w:rPr>
          <w:sz w:val="20"/>
        </w:rPr>
        <w:t>возникают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результате</w:t>
      </w:r>
      <w:r>
        <w:rPr>
          <w:spacing w:val="-5"/>
          <w:sz w:val="20"/>
        </w:rPr>
        <w:t> </w:t>
      </w:r>
      <w:r>
        <w:rPr>
          <w:sz w:val="20"/>
        </w:rPr>
        <w:t>разделения,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результате</w:t>
      </w:r>
      <w:r>
        <w:rPr>
          <w:spacing w:val="-3"/>
          <w:sz w:val="20"/>
        </w:rPr>
        <w:t> </w:t>
      </w:r>
      <w:r>
        <w:rPr>
          <w:sz w:val="20"/>
        </w:rPr>
        <w:t>выделения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возникают;</w:t>
      </w:r>
    </w:p>
    <w:p>
      <w:pPr>
        <w:pStyle w:val="ListParagraph"/>
        <w:numPr>
          <w:ilvl w:val="0"/>
          <w:numId w:val="1630"/>
        </w:numPr>
        <w:tabs>
          <w:tab w:pos="481" w:val="left" w:leader="none"/>
        </w:tabs>
        <w:spacing w:line="240" w:lineRule="auto" w:before="0" w:after="0"/>
        <w:ind w:left="134" w:right="281" w:firstLine="0"/>
        <w:jc w:val="left"/>
        <w:rPr>
          <w:sz w:val="20"/>
        </w:rPr>
      </w:pPr>
      <w:r>
        <w:rPr>
          <w:sz w:val="20"/>
        </w:rPr>
        <w:t>Прекращение деятельности реорганизованного АО происходит в результате разделения, а в результате</w:t>
      </w:r>
      <w:r>
        <w:rPr>
          <w:spacing w:val="-60"/>
          <w:sz w:val="20"/>
        </w:rPr>
        <w:t> </w:t>
      </w:r>
      <w:r>
        <w:rPr>
          <w:sz w:val="20"/>
        </w:rPr>
        <w:t>выделения</w:t>
      </w:r>
      <w:r>
        <w:rPr>
          <w:spacing w:val="-2"/>
          <w:sz w:val="20"/>
        </w:rPr>
        <w:t> </w:t>
      </w:r>
      <w:r>
        <w:rPr>
          <w:sz w:val="20"/>
        </w:rPr>
        <w:t>не происходит.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3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163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63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7.1.43</w:t>
      </w:r>
    </w:p>
    <w:p>
      <w:pPr>
        <w:pStyle w:val="BodyText"/>
        <w:ind w:left="133"/>
      </w:pPr>
      <w:r>
        <w:rPr/>
        <w:t>Укажите</w:t>
      </w:r>
      <w:r>
        <w:rPr>
          <w:spacing w:val="-5"/>
        </w:rPr>
        <w:t> </w:t>
      </w:r>
      <w:r>
        <w:rPr/>
        <w:t>формы</w:t>
      </w:r>
      <w:r>
        <w:rPr>
          <w:spacing w:val="-4"/>
        </w:rPr>
        <w:t> </w:t>
      </w:r>
      <w:r>
        <w:rPr/>
        <w:t>реорганизации,</w:t>
      </w:r>
      <w:r>
        <w:rPr>
          <w:spacing w:val="-4"/>
        </w:rPr>
        <w:t> </w:t>
      </w:r>
      <w:r>
        <w:rPr/>
        <w:t>предусмотренные</w:t>
      </w:r>
      <w:r>
        <w:rPr>
          <w:spacing w:val="-5"/>
        </w:rPr>
        <w:t> </w:t>
      </w:r>
      <w:r>
        <w:rPr/>
        <w:t>Федеральным</w:t>
      </w:r>
      <w:r>
        <w:rPr>
          <w:spacing w:val="-5"/>
        </w:rPr>
        <w:t> </w:t>
      </w:r>
      <w:r>
        <w:rPr/>
        <w:t>законом</w:t>
      </w:r>
      <w:r>
        <w:rPr>
          <w:spacing w:val="-6"/>
        </w:rPr>
        <w:t> </w:t>
      </w:r>
      <w:r>
        <w:rPr/>
        <w:t>«Об</w:t>
      </w:r>
      <w:r>
        <w:rPr>
          <w:spacing w:val="-4"/>
        </w:rPr>
        <w:t> </w:t>
      </w:r>
      <w:r>
        <w:rPr/>
        <w:t>акционерных</w:t>
      </w:r>
      <w:r>
        <w:rPr>
          <w:spacing w:val="-6"/>
        </w:rPr>
        <w:t> </w:t>
      </w:r>
      <w:r>
        <w:rPr/>
        <w:t>обществах»:</w:t>
      </w:r>
    </w:p>
    <w:p>
      <w:pPr>
        <w:pStyle w:val="ListParagraph"/>
        <w:numPr>
          <w:ilvl w:val="0"/>
          <w:numId w:val="1632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Слияние;</w:t>
      </w:r>
    </w:p>
    <w:p>
      <w:pPr>
        <w:pStyle w:val="ListParagraph"/>
        <w:numPr>
          <w:ilvl w:val="0"/>
          <w:numId w:val="1632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Поглощение;</w:t>
      </w:r>
    </w:p>
    <w:p>
      <w:pPr>
        <w:pStyle w:val="ListParagraph"/>
        <w:numPr>
          <w:ilvl w:val="0"/>
          <w:numId w:val="1632"/>
        </w:numPr>
        <w:tabs>
          <w:tab w:pos="481" w:val="left" w:leader="none"/>
        </w:tabs>
        <w:spacing w:line="240" w:lineRule="auto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Выделение;</w:t>
      </w:r>
    </w:p>
    <w:p>
      <w:pPr>
        <w:pStyle w:val="ListParagraph"/>
        <w:numPr>
          <w:ilvl w:val="0"/>
          <w:numId w:val="1632"/>
        </w:numPr>
        <w:tabs>
          <w:tab w:pos="452" w:val="left" w:leader="none"/>
        </w:tabs>
        <w:spacing w:line="241" w:lineRule="exact" w:before="1" w:after="0"/>
        <w:ind w:left="451" w:right="0" w:hanging="319"/>
        <w:jc w:val="left"/>
        <w:rPr>
          <w:sz w:val="20"/>
        </w:rPr>
      </w:pPr>
      <w:r>
        <w:rPr>
          <w:sz w:val="20"/>
        </w:rPr>
        <w:t>Разделение;</w:t>
      </w:r>
    </w:p>
    <w:p>
      <w:pPr>
        <w:pStyle w:val="ListParagraph"/>
        <w:numPr>
          <w:ilvl w:val="0"/>
          <w:numId w:val="1632"/>
        </w:numPr>
        <w:tabs>
          <w:tab w:pos="378" w:val="left" w:leader="none"/>
        </w:tabs>
        <w:spacing w:line="240" w:lineRule="auto" w:before="0" w:after="0"/>
        <w:ind w:left="134" w:right="8518" w:hanging="1"/>
        <w:jc w:val="left"/>
        <w:rPr>
          <w:sz w:val="20"/>
        </w:rPr>
      </w:pPr>
      <w:r>
        <w:rPr>
          <w:sz w:val="20"/>
        </w:rPr>
        <w:t>Преобразование.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63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 IV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V</w:t>
      </w:r>
    </w:p>
    <w:p>
      <w:pPr>
        <w:pStyle w:val="ListParagraph"/>
        <w:numPr>
          <w:ilvl w:val="0"/>
          <w:numId w:val="163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63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7.1.44</w:t>
      </w:r>
    </w:p>
    <w:p>
      <w:pPr>
        <w:pStyle w:val="BodyText"/>
        <w:spacing w:line="240" w:lineRule="auto"/>
        <w:ind w:right="240" w:hanging="1"/>
      </w:pPr>
      <w:r>
        <w:rPr/>
        <w:t>Акционерное общество считается реорганизованным с момента внесения в единый государственный реестр</w:t>
      </w:r>
      <w:r>
        <w:rPr>
          <w:spacing w:val="-60"/>
        </w:rPr>
        <w:t> </w:t>
      </w:r>
      <w:r>
        <w:rPr/>
        <w:t>юридических</w:t>
      </w:r>
      <w:r>
        <w:rPr>
          <w:spacing w:val="-5"/>
        </w:rPr>
        <w:t> </w:t>
      </w:r>
      <w:r>
        <w:rPr/>
        <w:t>лиц</w:t>
      </w:r>
      <w:r>
        <w:rPr>
          <w:spacing w:val="-4"/>
        </w:rPr>
        <w:t> </w:t>
      </w:r>
      <w:r>
        <w:rPr/>
        <w:t>записи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прекращении</w:t>
      </w:r>
      <w:r>
        <w:rPr>
          <w:spacing w:val="-2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юридического</w:t>
      </w:r>
      <w:r>
        <w:rPr>
          <w:spacing w:val="-5"/>
        </w:rPr>
        <w:t> </w:t>
      </w:r>
      <w:r>
        <w:rPr/>
        <w:t>лица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реорганизации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форме:</w:t>
      </w:r>
    </w:p>
    <w:p>
      <w:pPr>
        <w:pStyle w:val="ListParagraph"/>
        <w:numPr>
          <w:ilvl w:val="0"/>
          <w:numId w:val="163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Преобразования;</w:t>
      </w:r>
    </w:p>
    <w:p>
      <w:pPr>
        <w:pStyle w:val="ListParagraph"/>
        <w:numPr>
          <w:ilvl w:val="0"/>
          <w:numId w:val="163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Слияния;</w:t>
      </w:r>
    </w:p>
    <w:p>
      <w:pPr>
        <w:pStyle w:val="ListParagraph"/>
        <w:numPr>
          <w:ilvl w:val="0"/>
          <w:numId w:val="1634"/>
        </w:numPr>
        <w:tabs>
          <w:tab w:pos="481" w:val="left" w:leader="none"/>
        </w:tabs>
        <w:spacing w:line="240" w:lineRule="auto" w:before="0" w:after="0"/>
        <w:ind w:left="134" w:right="8870" w:firstLine="0"/>
        <w:jc w:val="left"/>
        <w:rPr>
          <w:sz w:val="20"/>
        </w:rPr>
      </w:pPr>
      <w:r>
        <w:rPr>
          <w:sz w:val="20"/>
        </w:rPr>
        <w:t>Разделения.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3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63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163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7.1.45</w:t>
      </w:r>
    </w:p>
    <w:p>
      <w:pPr>
        <w:pStyle w:val="BodyText"/>
        <w:spacing w:line="240" w:lineRule="auto"/>
        <w:ind w:right="978" w:hanging="1"/>
      </w:pPr>
      <w:r>
        <w:rPr/>
        <w:t>Акционерное общество считается реорганизованным с момента государственной регистрации вновь</w:t>
      </w:r>
      <w:r>
        <w:rPr>
          <w:spacing w:val="-60"/>
        </w:rPr>
        <w:t> </w:t>
      </w:r>
      <w:r>
        <w:rPr/>
        <w:t>возникших</w:t>
      </w:r>
      <w:r>
        <w:rPr>
          <w:spacing w:val="-1"/>
        </w:rPr>
        <w:t> </w:t>
      </w:r>
      <w:r>
        <w:rPr/>
        <w:t>юридических лиц,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исключением реорганизации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форме: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3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Присоединения</w:t>
      </w:r>
    </w:p>
    <w:p>
      <w:pPr>
        <w:pStyle w:val="ListParagraph"/>
        <w:numPr>
          <w:ilvl w:val="0"/>
          <w:numId w:val="163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Слияния</w:t>
      </w:r>
    </w:p>
    <w:p>
      <w:pPr>
        <w:pStyle w:val="ListParagraph"/>
        <w:numPr>
          <w:ilvl w:val="0"/>
          <w:numId w:val="163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Разделения</w:t>
      </w:r>
    </w:p>
    <w:p>
      <w:pPr>
        <w:pStyle w:val="ListParagraph"/>
        <w:numPr>
          <w:ilvl w:val="0"/>
          <w:numId w:val="163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Выделения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7.1.46</w:t>
      </w:r>
    </w:p>
    <w:p>
      <w:pPr>
        <w:pStyle w:val="BodyText"/>
        <w:spacing w:before="1"/>
        <w:ind w:left="133"/>
      </w:pPr>
      <w:r>
        <w:rPr/>
        <w:t>Формирование</w:t>
      </w:r>
      <w:r>
        <w:rPr>
          <w:spacing w:val="-5"/>
        </w:rPr>
        <w:t> </w:t>
      </w:r>
      <w:r>
        <w:rPr/>
        <w:t>имущества</w:t>
      </w:r>
      <w:r>
        <w:rPr>
          <w:spacing w:val="-2"/>
        </w:rPr>
        <w:t> </w:t>
      </w:r>
      <w:r>
        <w:rPr/>
        <w:t>обществ,</w:t>
      </w:r>
      <w:r>
        <w:rPr>
          <w:spacing w:val="-3"/>
        </w:rPr>
        <w:t> </w:t>
      </w:r>
      <w:r>
        <w:rPr/>
        <w:t>создаваемых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реорганизации,</w:t>
      </w:r>
      <w:r>
        <w:rPr>
          <w:spacing w:val="-3"/>
        </w:rPr>
        <w:t> </w:t>
      </w:r>
      <w:r>
        <w:rPr/>
        <w:t>осуществляется:</w:t>
      </w:r>
    </w:p>
    <w:p>
      <w:pPr>
        <w:pStyle w:val="ListParagraph"/>
        <w:numPr>
          <w:ilvl w:val="0"/>
          <w:numId w:val="163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денежного</w:t>
      </w:r>
      <w:r>
        <w:rPr>
          <w:spacing w:val="-4"/>
          <w:sz w:val="20"/>
        </w:rPr>
        <w:t> </w:t>
      </w:r>
      <w:r>
        <w:rPr>
          <w:sz w:val="20"/>
        </w:rPr>
        <w:t>увеличения</w:t>
      </w:r>
      <w:r>
        <w:rPr>
          <w:spacing w:val="-3"/>
          <w:sz w:val="20"/>
        </w:rPr>
        <w:t> </w:t>
      </w:r>
      <w:r>
        <w:rPr>
          <w:sz w:val="20"/>
        </w:rPr>
        <w:t>имущества</w:t>
      </w:r>
      <w:r>
        <w:rPr>
          <w:spacing w:val="-4"/>
          <w:sz w:val="20"/>
        </w:rPr>
        <w:t> </w:t>
      </w:r>
      <w:r>
        <w:rPr>
          <w:sz w:val="20"/>
        </w:rPr>
        <w:t>реорганизованных</w:t>
      </w:r>
      <w:r>
        <w:rPr>
          <w:spacing w:val="-3"/>
          <w:sz w:val="20"/>
        </w:rPr>
        <w:t> </w:t>
      </w:r>
      <w:r>
        <w:rPr>
          <w:sz w:val="20"/>
        </w:rPr>
        <w:t>обществ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5"/>
          <w:sz w:val="20"/>
        </w:rPr>
        <w:t> </w:t>
      </w:r>
      <w:r>
        <w:rPr>
          <w:sz w:val="20"/>
        </w:rPr>
        <w:t>стороны</w:t>
      </w:r>
      <w:r>
        <w:rPr>
          <w:spacing w:val="-3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637"/>
        </w:numPr>
        <w:tabs>
          <w:tab w:pos="407" w:val="left" w:leader="none"/>
        </w:tabs>
        <w:spacing w:line="240" w:lineRule="auto" w:before="0" w:after="0"/>
        <w:ind w:left="134" w:right="448" w:hanging="1"/>
        <w:jc w:val="left"/>
        <w:rPr>
          <w:sz w:val="20"/>
        </w:rPr>
      </w:pPr>
      <w:r>
        <w:rPr>
          <w:sz w:val="20"/>
        </w:rPr>
        <w:t>За счет денежного или имущественного увеличения имущества реорганизованных обществ со стороны</w:t>
      </w:r>
      <w:r>
        <w:rPr>
          <w:spacing w:val="-60"/>
          <w:sz w:val="20"/>
        </w:rPr>
        <w:t> </w:t>
      </w:r>
      <w:r>
        <w:rPr>
          <w:sz w:val="20"/>
        </w:rPr>
        <w:t>учредителей;</w:t>
      </w:r>
    </w:p>
    <w:p>
      <w:pPr>
        <w:pStyle w:val="ListParagraph"/>
        <w:numPr>
          <w:ilvl w:val="0"/>
          <w:numId w:val="1637"/>
        </w:numPr>
        <w:tabs>
          <w:tab w:pos="481" w:val="left" w:leader="none"/>
        </w:tabs>
        <w:spacing w:line="240" w:lineRule="auto" w:before="0" w:after="0"/>
        <w:ind w:left="134" w:right="5798" w:firstLine="0"/>
        <w:jc w:val="left"/>
        <w:rPr>
          <w:sz w:val="20"/>
        </w:rPr>
      </w:pPr>
      <w:r>
        <w:rPr>
          <w:sz w:val="20"/>
        </w:rPr>
        <w:t>За счет имущества реорганизуемых обществ.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63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3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63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7.1.47</w:t>
      </w:r>
    </w:p>
    <w:p>
      <w:pPr>
        <w:pStyle w:val="BodyText"/>
        <w:spacing w:line="240" w:lineRule="auto" w:before="1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639"/>
        </w:numPr>
        <w:tabs>
          <w:tab w:pos="392" w:val="left" w:leader="none"/>
        </w:tabs>
        <w:spacing w:line="240" w:lineRule="auto" w:before="0" w:after="0"/>
        <w:ind w:left="134" w:right="213" w:firstLine="0"/>
        <w:jc w:val="left"/>
        <w:rPr>
          <w:u w:val="none"/>
        </w:rPr>
      </w:pPr>
      <w:r>
        <w:rPr>
          <w:u w:val="single" w:color="00FF00"/>
        </w:rPr>
        <w:t>Общее собрание акционеров каждого общества, участвующего в слиянии, принимает</w:t>
      </w:r>
      <w:r>
        <w:rPr>
          <w:spacing w:val="1"/>
          <w:u w:val="none"/>
        </w:rPr>
        <w:t> </w:t>
      </w:r>
      <w:r>
        <w:rPr>
          <w:u w:val="single" w:color="00FF00"/>
        </w:rPr>
        <w:t>решение по вопросу о реорганизации каждого такого общества в форме слияния, включающее</w:t>
      </w:r>
      <w:r>
        <w:rPr>
          <w:spacing w:val="-56"/>
          <w:u w:val="none"/>
        </w:rPr>
        <w:t> </w:t>
      </w:r>
      <w:r>
        <w:rPr>
          <w:u w:val="single" w:color="00FF00"/>
        </w:rPr>
        <w:t>в себя утверждение договора о слиянии, передаточного акта общества, участвующего в</w:t>
      </w:r>
      <w:r>
        <w:rPr>
          <w:spacing w:val="1"/>
          <w:u w:val="none"/>
        </w:rPr>
        <w:t> </w:t>
      </w:r>
      <w:r>
        <w:rPr>
          <w:u w:val="single" w:color="00FF00"/>
        </w:rPr>
        <w:t>слиянии,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устава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создаваемого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путем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реорганизации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форме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слияния</w:t>
      </w:r>
    </w:p>
    <w:p>
      <w:pPr>
        <w:pStyle w:val="ListParagraph"/>
        <w:numPr>
          <w:ilvl w:val="0"/>
          <w:numId w:val="1639"/>
        </w:numPr>
        <w:tabs>
          <w:tab w:pos="376" w:val="left" w:leader="none"/>
        </w:tabs>
        <w:spacing w:line="240" w:lineRule="auto" w:before="0" w:after="0"/>
        <w:ind w:left="134" w:right="157" w:firstLine="0"/>
        <w:jc w:val="left"/>
        <w:rPr>
          <w:sz w:val="20"/>
        </w:rPr>
      </w:pPr>
      <w:r>
        <w:rPr>
          <w:sz w:val="20"/>
        </w:rPr>
        <w:t>Общее собрание акционеров реорганизуемого общества, участвующего в слиянии, принимает решение по</w:t>
      </w:r>
      <w:r>
        <w:rPr>
          <w:spacing w:val="-60"/>
          <w:sz w:val="20"/>
        </w:rPr>
        <w:t> </w:t>
      </w:r>
      <w:r>
        <w:rPr>
          <w:sz w:val="20"/>
        </w:rPr>
        <w:t>вопросу о реорганизации такого общества в форме слияния, включающее в себя утверждение договора о</w:t>
      </w:r>
      <w:r>
        <w:rPr>
          <w:spacing w:val="1"/>
          <w:sz w:val="20"/>
        </w:rPr>
        <w:t> </w:t>
      </w:r>
      <w:r>
        <w:rPr>
          <w:sz w:val="20"/>
        </w:rPr>
        <w:t>слиянии, передаточного акта общества, участвующего в слиянии, и устава общества, создаваемого путем</w:t>
      </w:r>
      <w:r>
        <w:rPr>
          <w:spacing w:val="1"/>
          <w:sz w:val="20"/>
        </w:rPr>
        <w:t> </w:t>
      </w:r>
      <w:r>
        <w:rPr>
          <w:sz w:val="20"/>
        </w:rPr>
        <w:t>реорганизации</w:t>
      </w:r>
      <w:r>
        <w:rPr>
          <w:spacing w:val="-2"/>
          <w:sz w:val="20"/>
        </w:rPr>
        <w:t> </w:t>
      </w:r>
      <w:r>
        <w:rPr>
          <w:sz w:val="20"/>
        </w:rPr>
        <w:t>в форме</w:t>
      </w:r>
      <w:r>
        <w:rPr>
          <w:spacing w:val="-1"/>
          <w:sz w:val="20"/>
        </w:rPr>
        <w:t> </w:t>
      </w:r>
      <w:r>
        <w:rPr>
          <w:sz w:val="20"/>
        </w:rPr>
        <w:t>слияния</w:t>
      </w:r>
    </w:p>
    <w:p>
      <w:pPr>
        <w:pStyle w:val="ListParagraph"/>
        <w:numPr>
          <w:ilvl w:val="0"/>
          <w:numId w:val="1639"/>
        </w:numPr>
        <w:tabs>
          <w:tab w:pos="378" w:val="left" w:leader="none"/>
        </w:tabs>
        <w:spacing w:line="240" w:lineRule="auto" w:before="0" w:after="0"/>
        <w:ind w:left="133" w:right="145" w:firstLine="0"/>
        <w:jc w:val="left"/>
        <w:rPr>
          <w:sz w:val="20"/>
        </w:rPr>
      </w:pPr>
      <w:r>
        <w:rPr>
          <w:sz w:val="20"/>
        </w:rPr>
        <w:t>Общее собрание акционеров реорганизованного общества, участвующего в слиянии, принимает решение</w:t>
      </w:r>
      <w:r>
        <w:rPr>
          <w:spacing w:val="1"/>
          <w:sz w:val="20"/>
        </w:rPr>
        <w:t> </w:t>
      </w:r>
      <w:r>
        <w:rPr>
          <w:sz w:val="20"/>
        </w:rPr>
        <w:t>по вопросу о реорганизации такого общества в форме слияния, включающее в себя утверждение договора о</w:t>
      </w:r>
      <w:r>
        <w:rPr>
          <w:spacing w:val="-60"/>
          <w:sz w:val="20"/>
        </w:rPr>
        <w:t> </w:t>
      </w:r>
      <w:r>
        <w:rPr>
          <w:sz w:val="20"/>
        </w:rPr>
        <w:t>слиянии, передаточного акта общества, участвующего в слиянии, и устава общества, создаваемого путем</w:t>
      </w:r>
      <w:r>
        <w:rPr>
          <w:spacing w:val="1"/>
          <w:sz w:val="20"/>
        </w:rPr>
        <w:t> </w:t>
      </w:r>
      <w:r>
        <w:rPr>
          <w:sz w:val="20"/>
        </w:rPr>
        <w:t>реорганизации</w:t>
      </w:r>
      <w:r>
        <w:rPr>
          <w:spacing w:val="-2"/>
          <w:sz w:val="20"/>
        </w:rPr>
        <w:t> </w:t>
      </w:r>
      <w:r>
        <w:rPr>
          <w:sz w:val="20"/>
        </w:rPr>
        <w:t>в форме</w:t>
      </w:r>
      <w:r>
        <w:rPr>
          <w:spacing w:val="-1"/>
          <w:sz w:val="20"/>
        </w:rPr>
        <w:t> </w:t>
      </w:r>
      <w:r>
        <w:rPr>
          <w:sz w:val="20"/>
        </w:rPr>
        <w:t>слияния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7.1.48</w:t>
      </w:r>
    </w:p>
    <w:p>
      <w:pPr>
        <w:pStyle w:val="BodyText"/>
        <w:spacing w:line="240" w:lineRule="auto"/>
        <w:ind w:right="224" w:hanging="1"/>
      </w:pPr>
      <w:r>
        <w:rPr/>
        <w:t>Общее собрание акционеров каждого общества, участвующего в слиянии, принимает решение по вопросу о</w:t>
      </w:r>
      <w:r>
        <w:rPr>
          <w:spacing w:val="-60"/>
        </w:rPr>
        <w:t> </w:t>
      </w:r>
      <w:r>
        <w:rPr/>
        <w:t>реорганизации</w:t>
      </w:r>
      <w:r>
        <w:rPr>
          <w:spacing w:val="-2"/>
        </w:rPr>
        <w:t> </w:t>
      </w:r>
      <w:r>
        <w:rPr/>
        <w:t>каждого такого</w:t>
      </w:r>
      <w:r>
        <w:rPr>
          <w:spacing w:val="-2"/>
        </w:rPr>
        <w:t> </w:t>
      </w:r>
      <w:r>
        <w:rPr/>
        <w:t>общества</w:t>
      </w:r>
      <w:r>
        <w:rPr>
          <w:spacing w:val="-2"/>
        </w:rPr>
        <w:t> </w:t>
      </w:r>
      <w:r>
        <w:rPr/>
        <w:t>в форме</w:t>
      </w:r>
      <w:r>
        <w:rPr>
          <w:spacing w:val="-2"/>
        </w:rPr>
        <w:t> </w:t>
      </w:r>
      <w:r>
        <w:rPr/>
        <w:t>слияния,</w:t>
      </w:r>
      <w:r>
        <w:rPr>
          <w:spacing w:val="-1"/>
        </w:rPr>
        <w:t> </w:t>
      </w:r>
      <w:r>
        <w:rPr/>
        <w:t>включающее</w:t>
      </w:r>
      <w:r>
        <w:rPr>
          <w:spacing w:val="-1"/>
        </w:rPr>
        <w:t> </w:t>
      </w:r>
      <w:r>
        <w:rPr/>
        <w:t>в себя: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40"/>
        </w:numPr>
        <w:tabs>
          <w:tab w:pos="378" w:val="left" w:leader="none"/>
        </w:tabs>
        <w:spacing w:line="240" w:lineRule="auto" w:before="0" w:after="0"/>
        <w:ind w:left="134" w:right="950" w:hanging="1"/>
        <w:jc w:val="left"/>
        <w:rPr>
          <w:sz w:val="20"/>
        </w:rPr>
      </w:pPr>
      <w:r>
        <w:rPr>
          <w:sz w:val="20"/>
        </w:rPr>
        <w:t>Утверждение договора о слиянии и устава общества, создаваемого путем реорганизации в форме</w:t>
      </w:r>
      <w:r>
        <w:rPr>
          <w:spacing w:val="-60"/>
          <w:sz w:val="20"/>
        </w:rPr>
        <w:t> </w:t>
      </w:r>
      <w:r>
        <w:rPr>
          <w:sz w:val="20"/>
        </w:rPr>
        <w:t>слияния</w:t>
      </w:r>
    </w:p>
    <w:p>
      <w:pPr>
        <w:pStyle w:val="ListParagraph"/>
        <w:numPr>
          <w:ilvl w:val="0"/>
          <w:numId w:val="164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слиянии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передаточного</w:t>
      </w:r>
      <w:r>
        <w:rPr>
          <w:spacing w:val="-2"/>
          <w:sz w:val="20"/>
        </w:rPr>
        <w:t> </w:t>
      </w:r>
      <w:r>
        <w:rPr>
          <w:sz w:val="20"/>
        </w:rPr>
        <w:t>акта</w:t>
      </w:r>
      <w:r>
        <w:rPr>
          <w:spacing w:val="-4"/>
          <w:sz w:val="20"/>
        </w:rPr>
        <w:t> </w:t>
      </w:r>
      <w:r>
        <w:rPr>
          <w:sz w:val="20"/>
        </w:rPr>
        <w:t>общества,</w:t>
      </w:r>
      <w:r>
        <w:rPr>
          <w:spacing w:val="-4"/>
          <w:sz w:val="20"/>
        </w:rPr>
        <w:t> </w:t>
      </w:r>
      <w:r>
        <w:rPr>
          <w:sz w:val="20"/>
        </w:rPr>
        <w:t>участвующего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слиянии</w:t>
      </w:r>
    </w:p>
    <w:p>
      <w:pPr>
        <w:pStyle w:val="Heading1"/>
        <w:numPr>
          <w:ilvl w:val="0"/>
          <w:numId w:val="1640"/>
        </w:numPr>
        <w:tabs>
          <w:tab w:pos="389" w:val="left" w:leader="none"/>
        </w:tabs>
        <w:spacing w:line="240" w:lineRule="auto" w:before="0" w:after="0"/>
        <w:ind w:left="134" w:right="255" w:firstLine="0"/>
        <w:jc w:val="left"/>
        <w:rPr>
          <w:u w:val="none"/>
        </w:rPr>
      </w:pPr>
      <w:r>
        <w:rPr>
          <w:u w:val="single" w:color="00FF00"/>
        </w:rPr>
        <w:t>Утверждение договора о слиянии, передаточного акта общества, участвующего в слиянии, и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устава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создаваемого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путем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реорганизации 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форме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слияния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7.1.49</w:t>
      </w:r>
    </w:p>
    <w:p>
      <w:pPr>
        <w:pStyle w:val="BodyText"/>
        <w:spacing w:line="240" w:lineRule="auto"/>
        <w:ind w:right="387" w:hanging="1"/>
      </w:pPr>
      <w:r>
        <w:rPr/>
        <w:t>Отношение количества членов совета директоров (наблюдательного совета) создаваемого общества,</w:t>
      </w:r>
      <w:r>
        <w:rPr>
          <w:spacing w:val="1"/>
        </w:rPr>
        <w:t> </w:t>
      </w:r>
      <w:r>
        <w:rPr/>
        <w:t>избираемых каждым обществом, участвующим в слиянии, к общему количеству членов совета директоров</w:t>
      </w:r>
      <w:r>
        <w:rPr>
          <w:spacing w:val="-60"/>
        </w:rPr>
        <w:t> </w:t>
      </w:r>
      <w:r>
        <w:rPr/>
        <w:t>(наблюдательного</w:t>
      </w:r>
      <w:r>
        <w:rPr>
          <w:spacing w:val="-1"/>
        </w:rPr>
        <w:t> </w:t>
      </w:r>
      <w:r>
        <w:rPr/>
        <w:t>совета)</w:t>
      </w:r>
      <w:r>
        <w:rPr>
          <w:spacing w:val="-1"/>
        </w:rPr>
        <w:t> </w:t>
      </w:r>
      <w:r>
        <w:rPr/>
        <w:t>создаваемого</w:t>
      </w:r>
      <w:r>
        <w:rPr>
          <w:spacing w:val="-1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должно быть: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41"/>
        </w:numPr>
        <w:tabs>
          <w:tab w:pos="378" w:val="left" w:leader="none"/>
        </w:tabs>
        <w:spacing w:line="240" w:lineRule="auto" w:before="0" w:after="0"/>
        <w:ind w:left="134" w:right="213" w:hanging="1"/>
        <w:jc w:val="left"/>
        <w:rPr>
          <w:sz w:val="20"/>
        </w:rPr>
      </w:pPr>
      <w:r>
        <w:rPr>
          <w:sz w:val="20"/>
        </w:rPr>
        <w:t>Пропорционально отношению количества акций создаваемого общества, подлежащих размещению среди</w:t>
      </w:r>
      <w:r>
        <w:rPr>
          <w:spacing w:val="-60"/>
          <w:sz w:val="20"/>
        </w:rPr>
        <w:t> </w:t>
      </w:r>
      <w:r>
        <w:rPr>
          <w:sz w:val="20"/>
        </w:rPr>
        <w:t>акционеров соответствующего общества, участвующего в слиянии, к общему количеству подлежащих</w:t>
      </w:r>
      <w:r>
        <w:rPr>
          <w:spacing w:val="1"/>
          <w:sz w:val="20"/>
        </w:rPr>
        <w:t> </w:t>
      </w:r>
      <w:r>
        <w:rPr>
          <w:sz w:val="20"/>
        </w:rPr>
        <w:t>размещению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ранее</w:t>
      </w:r>
      <w:r>
        <w:rPr>
          <w:spacing w:val="-1"/>
          <w:sz w:val="20"/>
        </w:rPr>
        <w:t> </w:t>
      </w:r>
      <w:r>
        <w:rPr>
          <w:sz w:val="20"/>
        </w:rPr>
        <w:t>размещенных акций</w:t>
      </w:r>
      <w:r>
        <w:rPr>
          <w:spacing w:val="-1"/>
          <w:sz w:val="20"/>
        </w:rPr>
        <w:t> </w:t>
      </w:r>
      <w:r>
        <w:rPr>
          <w:sz w:val="20"/>
        </w:rPr>
        <w:t>создаваемого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41"/>
        </w:numPr>
        <w:tabs>
          <w:tab w:pos="394" w:val="left" w:leader="none"/>
        </w:tabs>
        <w:spacing w:line="240" w:lineRule="auto" w:before="0" w:after="0"/>
        <w:ind w:left="134" w:right="891" w:firstLine="0"/>
        <w:jc w:val="both"/>
        <w:rPr>
          <w:u w:val="none"/>
        </w:rPr>
      </w:pPr>
      <w:r>
        <w:rPr>
          <w:u w:val="single" w:color="00FF00"/>
        </w:rPr>
        <w:t>Пропорционально отношению количества акций создаваемого общества, подлежащих</w:t>
      </w:r>
      <w:r>
        <w:rPr>
          <w:spacing w:val="-56"/>
          <w:u w:val="none"/>
        </w:rPr>
        <w:t> </w:t>
      </w:r>
      <w:r>
        <w:rPr>
          <w:u w:val="single" w:color="00FF00"/>
        </w:rPr>
        <w:t>размещению среди акционеров соответствующего общества, участвующего в слиянии, к</w:t>
      </w:r>
      <w:r>
        <w:rPr>
          <w:spacing w:val="-56"/>
          <w:u w:val="none"/>
        </w:rPr>
        <w:t> </w:t>
      </w:r>
      <w:r>
        <w:rPr>
          <w:u w:val="single" w:color="00FF00"/>
        </w:rPr>
        <w:t>общему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количеству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подлежащих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размещению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создаваемого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641"/>
        </w:numPr>
        <w:tabs>
          <w:tab w:pos="378" w:val="left" w:leader="none"/>
        </w:tabs>
        <w:spacing w:line="240" w:lineRule="auto" w:before="0" w:after="0"/>
        <w:ind w:left="134" w:right="212" w:hanging="1"/>
        <w:jc w:val="left"/>
        <w:rPr>
          <w:sz w:val="20"/>
        </w:rPr>
      </w:pPr>
      <w:r>
        <w:rPr>
          <w:sz w:val="20"/>
        </w:rPr>
        <w:t>Пропорционально отношению количества акций создаваемого общества, подлежащих размещению среди</w:t>
      </w:r>
      <w:r>
        <w:rPr>
          <w:spacing w:val="-60"/>
          <w:sz w:val="20"/>
        </w:rPr>
        <w:t> </w:t>
      </w:r>
      <w:r>
        <w:rPr>
          <w:sz w:val="20"/>
        </w:rPr>
        <w:t>акционеров и иных лиц соответствующего общества, участвующего в слиянии, к общему количеству</w:t>
      </w:r>
      <w:r>
        <w:rPr>
          <w:spacing w:val="1"/>
          <w:sz w:val="20"/>
        </w:rPr>
        <w:t> </w:t>
      </w:r>
      <w:r>
        <w:rPr>
          <w:sz w:val="20"/>
        </w:rPr>
        <w:t>подлежащих</w:t>
      </w:r>
      <w:r>
        <w:rPr>
          <w:spacing w:val="-2"/>
          <w:sz w:val="20"/>
        </w:rPr>
        <w:t> </w:t>
      </w:r>
      <w:r>
        <w:rPr>
          <w:sz w:val="20"/>
        </w:rPr>
        <w:t>размещению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  <w:r>
        <w:rPr>
          <w:spacing w:val="-1"/>
          <w:sz w:val="20"/>
        </w:rPr>
        <w:t> </w:t>
      </w:r>
      <w:r>
        <w:rPr>
          <w:sz w:val="20"/>
        </w:rPr>
        <w:t>создаваемого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7.1.50</w:t>
      </w:r>
    </w:p>
    <w:p>
      <w:pPr>
        <w:pStyle w:val="BodyText"/>
        <w:spacing w:line="240" w:lineRule="auto" w:before="1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642"/>
        </w:numPr>
        <w:tabs>
          <w:tab w:pos="393" w:val="left" w:leader="none"/>
        </w:tabs>
        <w:spacing w:line="240" w:lineRule="auto" w:before="0" w:after="0"/>
        <w:ind w:left="134" w:right="179" w:firstLine="0"/>
        <w:jc w:val="left"/>
        <w:rPr>
          <w:u w:val="none"/>
        </w:rPr>
      </w:pPr>
      <w:r>
        <w:rPr>
          <w:u w:val="single" w:color="00FF00"/>
        </w:rPr>
        <w:t>Передаточный акт, разделительный баланс должны содержать положения о правопреемстве</w:t>
      </w:r>
      <w:r>
        <w:rPr>
          <w:spacing w:val="-56"/>
          <w:u w:val="none"/>
        </w:rPr>
        <w:t> </w:t>
      </w:r>
      <w:r>
        <w:rPr>
          <w:u w:val="single" w:color="00FF00"/>
        </w:rPr>
        <w:t>по всем обязательствам реорганизуемого общества в отношении всех его кредиторов и</w:t>
      </w:r>
      <w:r>
        <w:rPr>
          <w:spacing w:val="1"/>
          <w:u w:val="none"/>
        </w:rPr>
        <w:t> </w:t>
      </w:r>
      <w:r>
        <w:rPr>
          <w:u w:val="single" w:color="00FF00"/>
        </w:rPr>
        <w:t>должников,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включая оспариваемые обязательства</w:t>
      </w:r>
    </w:p>
    <w:p>
      <w:pPr>
        <w:pStyle w:val="ListParagraph"/>
        <w:numPr>
          <w:ilvl w:val="0"/>
          <w:numId w:val="1642"/>
        </w:numPr>
        <w:tabs>
          <w:tab w:pos="376" w:val="left" w:leader="none"/>
        </w:tabs>
        <w:spacing w:line="240" w:lineRule="auto" w:before="0" w:after="0"/>
        <w:ind w:left="134" w:right="149" w:hanging="1"/>
        <w:jc w:val="left"/>
        <w:rPr>
          <w:sz w:val="20"/>
        </w:rPr>
      </w:pPr>
      <w:r>
        <w:rPr>
          <w:sz w:val="20"/>
        </w:rPr>
        <w:t>Передаточный акт, разделительный баланс должны содержать положения о правопреемстве по всем</w:t>
      </w:r>
      <w:r>
        <w:rPr>
          <w:spacing w:val="1"/>
          <w:sz w:val="20"/>
        </w:rPr>
        <w:t> </w:t>
      </w:r>
      <w:r>
        <w:rPr>
          <w:sz w:val="20"/>
        </w:rPr>
        <w:t>обязательствам реорганизуемого общества в отношении большинства его кредиторов и должников, включая</w:t>
      </w:r>
      <w:r>
        <w:rPr>
          <w:spacing w:val="-60"/>
          <w:sz w:val="20"/>
        </w:rPr>
        <w:t> </w:t>
      </w:r>
      <w:r>
        <w:rPr>
          <w:sz w:val="20"/>
        </w:rPr>
        <w:t>оспариваемые</w:t>
      </w:r>
      <w:r>
        <w:rPr>
          <w:spacing w:val="-1"/>
          <w:sz w:val="20"/>
        </w:rPr>
        <w:t> </w:t>
      </w:r>
      <w:r>
        <w:rPr>
          <w:sz w:val="20"/>
        </w:rPr>
        <w:t>обязательства</w:t>
      </w:r>
    </w:p>
    <w:p>
      <w:pPr>
        <w:pStyle w:val="ListParagraph"/>
        <w:numPr>
          <w:ilvl w:val="0"/>
          <w:numId w:val="1642"/>
        </w:numPr>
        <w:tabs>
          <w:tab w:pos="378" w:val="left" w:leader="none"/>
        </w:tabs>
        <w:spacing w:line="240" w:lineRule="auto" w:before="0" w:after="0"/>
        <w:ind w:left="134" w:right="771" w:hanging="1"/>
        <w:jc w:val="left"/>
        <w:rPr>
          <w:sz w:val="20"/>
        </w:rPr>
      </w:pPr>
      <w:r>
        <w:rPr>
          <w:sz w:val="20"/>
        </w:rPr>
        <w:t>Передаточный акт, разделительный баланс должны содержать положения о правопреемстве по</w:t>
      </w:r>
      <w:r>
        <w:rPr>
          <w:spacing w:val="1"/>
          <w:sz w:val="20"/>
        </w:rPr>
        <w:t> </w:t>
      </w:r>
      <w:r>
        <w:rPr>
          <w:sz w:val="20"/>
        </w:rPr>
        <w:t>большинству обязательств реорганизуемого общества в отношении всех его кредиторов и должников,</w:t>
      </w:r>
      <w:r>
        <w:rPr>
          <w:spacing w:val="-60"/>
          <w:sz w:val="20"/>
        </w:rPr>
        <w:t> </w:t>
      </w:r>
      <w:r>
        <w:rPr>
          <w:sz w:val="20"/>
        </w:rPr>
        <w:t>включая</w:t>
      </w:r>
      <w:r>
        <w:rPr>
          <w:spacing w:val="-3"/>
          <w:sz w:val="20"/>
        </w:rPr>
        <w:t> </w:t>
      </w:r>
      <w:r>
        <w:rPr>
          <w:sz w:val="20"/>
        </w:rPr>
        <w:t>оспариваемые</w:t>
      </w:r>
      <w:r>
        <w:rPr>
          <w:spacing w:val="-2"/>
          <w:sz w:val="20"/>
        </w:rPr>
        <w:t> </w:t>
      </w:r>
      <w:r>
        <w:rPr>
          <w:sz w:val="20"/>
        </w:rPr>
        <w:t>обязательства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7.1.51</w:t>
      </w:r>
    </w:p>
    <w:p>
      <w:pPr>
        <w:pStyle w:val="BodyText"/>
        <w:spacing w:line="240" w:lineRule="auto"/>
        <w:ind w:right="3907" w:hanging="1"/>
      </w:pPr>
      <w:r>
        <w:rPr/>
        <w:t>Может ли акционерное общество быть ликвидировано добровольно?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</w:p>
    <w:p>
      <w:pPr>
        <w:pStyle w:val="ListParagraph"/>
        <w:numPr>
          <w:ilvl w:val="0"/>
          <w:numId w:val="164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первых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2"/>
          <w:sz w:val="20"/>
        </w:rPr>
        <w:t> </w:t>
      </w:r>
      <w:r>
        <w:rPr>
          <w:sz w:val="20"/>
        </w:rPr>
        <w:t>деятельности</w:t>
      </w:r>
      <w:r>
        <w:rPr>
          <w:spacing w:val="-3"/>
          <w:sz w:val="20"/>
        </w:rPr>
        <w:t> </w:t>
      </w:r>
      <w:r>
        <w:rPr>
          <w:sz w:val="20"/>
        </w:rPr>
        <w:t>акционерного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43"/>
        </w:numPr>
        <w:tabs>
          <w:tab w:pos="389" w:val="left" w:leader="none"/>
        </w:tabs>
        <w:spacing w:line="240" w:lineRule="auto" w:before="0" w:after="0"/>
        <w:ind w:left="134" w:right="507" w:firstLine="0"/>
        <w:jc w:val="left"/>
        <w:rPr>
          <w:u w:val="none"/>
        </w:rPr>
      </w:pPr>
      <w:r>
        <w:rPr>
          <w:u w:val="single" w:color="00FF00"/>
        </w:rPr>
        <w:t>Может, если решение приняло 3/4 голосов владельцев голосующих акций, принимающих</w:t>
      </w:r>
      <w:r>
        <w:rPr>
          <w:spacing w:val="-56"/>
          <w:u w:val="none"/>
        </w:rPr>
        <w:t> </w:t>
      </w:r>
      <w:r>
        <w:rPr>
          <w:u w:val="single" w:color="00FF00"/>
        </w:rPr>
        <w:t>участие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собрании акционеров</w:t>
      </w:r>
    </w:p>
    <w:p>
      <w:pPr>
        <w:pStyle w:val="ListParagraph"/>
        <w:numPr>
          <w:ilvl w:val="0"/>
          <w:numId w:val="1643"/>
        </w:numPr>
        <w:tabs>
          <w:tab w:pos="394" w:val="left" w:leader="none"/>
        </w:tabs>
        <w:spacing w:line="240" w:lineRule="auto" w:before="0" w:after="0"/>
        <w:ind w:left="134" w:right="571" w:hanging="1"/>
        <w:jc w:val="left"/>
        <w:rPr>
          <w:sz w:val="20"/>
        </w:rPr>
      </w:pPr>
      <w:r>
        <w:rPr>
          <w:sz w:val="20"/>
        </w:rPr>
        <w:t>Может, если решение принято единогласно владельцами голосующих акций, принимающих участие в</w:t>
      </w:r>
      <w:r>
        <w:rPr>
          <w:spacing w:val="-60"/>
          <w:sz w:val="20"/>
        </w:rPr>
        <w:t> </w:t>
      </w:r>
      <w:r>
        <w:rPr>
          <w:sz w:val="20"/>
        </w:rPr>
        <w:t>общем</w:t>
      </w:r>
      <w:r>
        <w:rPr>
          <w:spacing w:val="-1"/>
          <w:sz w:val="20"/>
        </w:rPr>
        <w:t> </w:t>
      </w:r>
      <w:r>
        <w:rPr>
          <w:sz w:val="20"/>
        </w:rPr>
        <w:t>собрании</w:t>
      </w:r>
      <w:r>
        <w:rPr>
          <w:spacing w:val="-1"/>
          <w:sz w:val="20"/>
        </w:rPr>
        <w:t> </w:t>
      </w:r>
      <w:r>
        <w:rPr>
          <w:sz w:val="20"/>
        </w:rPr>
        <w:t>акционеров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7.1.52</w:t>
      </w:r>
    </w:p>
    <w:p>
      <w:pPr>
        <w:pStyle w:val="BodyText"/>
        <w:spacing w:line="240" w:lineRule="auto" w:before="1"/>
        <w:ind w:right="861"/>
      </w:pPr>
      <w:r>
        <w:rPr/>
        <w:t>Определите верный порядок распределения между акционерами имущества акционерного общества,</w:t>
      </w:r>
      <w:r>
        <w:rPr>
          <w:spacing w:val="-60"/>
        </w:rPr>
        <w:t> </w:t>
      </w:r>
      <w:r>
        <w:rPr/>
        <w:t>оставшегося</w:t>
      </w:r>
      <w:r>
        <w:rPr>
          <w:spacing w:val="-5"/>
        </w:rPr>
        <w:t> </w:t>
      </w:r>
      <w:r>
        <w:rPr/>
        <w:t>после</w:t>
      </w:r>
      <w:r>
        <w:rPr>
          <w:spacing w:val="-2"/>
        </w:rPr>
        <w:t> </w:t>
      </w:r>
      <w:r>
        <w:rPr/>
        <w:t>завершения</w:t>
      </w:r>
      <w:r>
        <w:rPr>
          <w:spacing w:val="-4"/>
        </w:rPr>
        <w:t> </w:t>
      </w:r>
      <w:r>
        <w:rPr/>
        <w:t>расчетов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кредиторами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ликвидации</w:t>
      </w:r>
      <w:r>
        <w:rPr>
          <w:spacing w:val="-4"/>
        </w:rPr>
        <w:t> </w:t>
      </w:r>
      <w:r>
        <w:rPr/>
        <w:t>акционерного</w:t>
      </w:r>
      <w:r>
        <w:rPr>
          <w:spacing w:val="-3"/>
        </w:rPr>
        <w:t> </w:t>
      </w:r>
      <w:r>
        <w:rPr/>
        <w:t>общества:</w:t>
      </w:r>
    </w:p>
    <w:p>
      <w:pPr>
        <w:pStyle w:val="ListParagraph"/>
        <w:numPr>
          <w:ilvl w:val="0"/>
          <w:numId w:val="1644"/>
        </w:numPr>
        <w:tabs>
          <w:tab w:pos="333" w:val="left" w:leader="none"/>
        </w:tabs>
        <w:spacing w:line="240" w:lineRule="auto" w:before="0" w:after="0"/>
        <w:ind w:left="134" w:right="1998" w:hanging="1"/>
        <w:jc w:val="left"/>
        <w:rPr>
          <w:sz w:val="20"/>
        </w:rPr>
      </w:pPr>
      <w:r>
        <w:rPr>
          <w:sz w:val="20"/>
        </w:rPr>
        <w:t>Выплата начисленных, но невыплаченных дивидендов и ликвидационной стоимости по</w:t>
      </w:r>
      <w:r>
        <w:rPr>
          <w:spacing w:val="-60"/>
          <w:sz w:val="20"/>
        </w:rPr>
        <w:t> </w:t>
      </w:r>
      <w:r>
        <w:rPr>
          <w:sz w:val="20"/>
        </w:rPr>
        <w:t>привилегированным акциям;</w:t>
      </w:r>
    </w:p>
    <w:p>
      <w:pPr>
        <w:pStyle w:val="ListParagraph"/>
        <w:numPr>
          <w:ilvl w:val="0"/>
          <w:numId w:val="164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Выплаты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акциям,</w:t>
      </w:r>
      <w:r>
        <w:rPr>
          <w:spacing w:val="-4"/>
          <w:sz w:val="20"/>
        </w:rPr>
        <w:t> </w:t>
      </w:r>
      <w:r>
        <w:rPr>
          <w:sz w:val="20"/>
        </w:rPr>
        <w:t>подлежащим</w:t>
      </w:r>
      <w:r>
        <w:rPr>
          <w:spacing w:val="-5"/>
          <w:sz w:val="20"/>
        </w:rPr>
        <w:t> </w:t>
      </w:r>
      <w:r>
        <w:rPr>
          <w:sz w:val="20"/>
        </w:rPr>
        <w:t>выкупу</w:t>
      </w:r>
      <w:r>
        <w:rPr>
          <w:spacing w:val="-5"/>
          <w:sz w:val="20"/>
        </w:rPr>
        <w:t> </w:t>
      </w:r>
      <w:r>
        <w:rPr>
          <w:sz w:val="20"/>
        </w:rPr>
        <w:t>обществом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644"/>
        </w:numPr>
        <w:tabs>
          <w:tab w:pos="481" w:val="left" w:leader="none"/>
        </w:tabs>
        <w:spacing w:line="240" w:lineRule="auto" w:before="0" w:after="0"/>
        <w:ind w:left="134" w:right="441" w:hanging="1"/>
        <w:jc w:val="left"/>
        <w:rPr>
          <w:sz w:val="20"/>
        </w:rPr>
      </w:pPr>
      <w:r>
        <w:rPr>
          <w:sz w:val="20"/>
        </w:rPr>
        <w:t>Распределение имущества между владельцами обыкновенных акций и всех типов привилегированных</w:t>
      </w:r>
      <w:r>
        <w:rPr>
          <w:spacing w:val="-60"/>
          <w:sz w:val="20"/>
        </w:rPr>
        <w:t> </w:t>
      </w:r>
      <w:r>
        <w:rPr>
          <w:sz w:val="20"/>
        </w:rPr>
        <w:t>акций.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64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6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645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7.1.53</w:t>
      </w:r>
    </w:p>
    <w:p>
      <w:pPr>
        <w:pStyle w:val="BodyText"/>
        <w:spacing w:line="240" w:lineRule="auto"/>
        <w:ind w:right="767" w:hanging="1"/>
      </w:pPr>
      <w:r>
        <w:rPr/>
        <w:t>В каком случае акционеры не могут требовать выкупа принадлежащих им акций, если они голосовали</w:t>
      </w:r>
      <w:r>
        <w:rPr>
          <w:spacing w:val="-60"/>
        </w:rPr>
        <w:t> </w:t>
      </w:r>
      <w:r>
        <w:rPr/>
        <w:t>против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не присутствовали на</w:t>
      </w:r>
      <w:r>
        <w:rPr>
          <w:spacing w:val="-1"/>
        </w:rPr>
        <w:t> </w:t>
      </w:r>
      <w:r>
        <w:rPr/>
        <w:t>собрании?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4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вопроса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реорганизации</w:t>
      </w:r>
      <w:r>
        <w:rPr>
          <w:spacing w:val="-5"/>
          <w:sz w:val="20"/>
        </w:rPr>
        <w:t> </w:t>
      </w:r>
      <w:r>
        <w:rPr>
          <w:sz w:val="20"/>
        </w:rPr>
        <w:t>акционерного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4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случае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решения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вопроса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ликвидации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акционерного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64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вопроса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совершении</w:t>
      </w:r>
      <w:r>
        <w:rPr>
          <w:spacing w:val="-3"/>
          <w:sz w:val="20"/>
        </w:rPr>
        <w:t> </w:t>
      </w:r>
      <w:r>
        <w:rPr>
          <w:sz w:val="20"/>
        </w:rPr>
        <w:t>крупной</w:t>
      </w:r>
      <w:r>
        <w:rPr>
          <w:spacing w:val="-4"/>
          <w:sz w:val="20"/>
        </w:rPr>
        <w:t> </w:t>
      </w:r>
      <w:r>
        <w:rPr>
          <w:sz w:val="20"/>
        </w:rPr>
        <w:t>сделки</w:t>
      </w:r>
    </w:p>
    <w:p>
      <w:pPr>
        <w:pStyle w:val="ListParagraph"/>
        <w:numPr>
          <w:ilvl w:val="0"/>
          <w:numId w:val="1646"/>
        </w:numPr>
        <w:tabs>
          <w:tab w:pos="394" w:val="left" w:leader="none"/>
        </w:tabs>
        <w:spacing w:line="240" w:lineRule="auto" w:before="0" w:after="0"/>
        <w:ind w:left="134" w:right="1050" w:hanging="1"/>
        <w:jc w:val="left"/>
        <w:rPr>
          <w:sz w:val="20"/>
        </w:rPr>
      </w:pPr>
      <w:r>
        <w:rPr>
          <w:sz w:val="20"/>
        </w:rPr>
        <w:t>В случае решения вопроса о внесении изменений и дополнений в устав акционерного общества,</w:t>
      </w:r>
      <w:r>
        <w:rPr>
          <w:spacing w:val="-60"/>
          <w:sz w:val="20"/>
        </w:rPr>
        <w:t> </w:t>
      </w:r>
      <w:r>
        <w:rPr>
          <w:sz w:val="20"/>
        </w:rPr>
        <w:t>ограничивающих</w:t>
      </w:r>
      <w:r>
        <w:rPr>
          <w:spacing w:val="-1"/>
          <w:sz w:val="20"/>
        </w:rPr>
        <w:t> </w:t>
      </w:r>
      <w:r>
        <w:rPr>
          <w:sz w:val="20"/>
        </w:rPr>
        <w:t>права данных акционеров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7.1.54</w:t>
      </w:r>
    </w:p>
    <w:p>
      <w:pPr>
        <w:pStyle w:val="BodyText"/>
        <w:spacing w:line="240" w:lineRule="auto"/>
        <w:ind w:right="193"/>
      </w:pPr>
      <w:r>
        <w:rPr/>
        <w:t>В соответствии с законодательством об акционерных обществах если несостоятельность (банкротство)</w:t>
      </w:r>
      <w:r>
        <w:rPr>
          <w:spacing w:val="1"/>
        </w:rPr>
        <w:t> </w:t>
      </w:r>
      <w:r>
        <w:rPr/>
        <w:t>общества вызвана действиями (бездействием) его акционеров или других лиц, которые имеют право давать</w:t>
      </w:r>
      <w:r>
        <w:rPr>
          <w:spacing w:val="-60"/>
        </w:rPr>
        <w:t> </w:t>
      </w:r>
      <w:r>
        <w:rPr/>
        <w:t>обязательные для общества указания либо иным образом имеют возможность определять его действия, то</w:t>
      </w:r>
      <w:r>
        <w:rPr>
          <w:spacing w:val="1"/>
        </w:rPr>
        <w:t> </w:t>
      </w:r>
      <w:r>
        <w:rPr/>
        <w:t>на указанных акционеров или других лиц в случае недостаточности имущества общества может быть</w:t>
      </w:r>
      <w:r>
        <w:rPr>
          <w:spacing w:val="1"/>
        </w:rPr>
        <w:t> </w:t>
      </w:r>
      <w:r>
        <w:rPr/>
        <w:t>возложена: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64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Субсидиарная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ответственность</w:t>
      </w:r>
    </w:p>
    <w:p>
      <w:pPr>
        <w:pStyle w:val="ListParagraph"/>
        <w:numPr>
          <w:ilvl w:val="0"/>
          <w:numId w:val="164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Полная</w:t>
      </w:r>
      <w:r>
        <w:rPr>
          <w:spacing w:val="-5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ListParagraph"/>
        <w:numPr>
          <w:ilvl w:val="0"/>
          <w:numId w:val="16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Солидарная</w:t>
      </w:r>
      <w:r>
        <w:rPr>
          <w:spacing w:val="-5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ListParagraph"/>
        <w:numPr>
          <w:ilvl w:val="0"/>
          <w:numId w:val="164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Ответственность</w:t>
      </w:r>
      <w:r>
        <w:rPr>
          <w:spacing w:val="-8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предусмотрена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7.1.55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законодательством</w:t>
      </w:r>
      <w:r>
        <w:rPr>
          <w:spacing w:val="-6"/>
        </w:rPr>
        <w:t> </w:t>
      </w:r>
      <w:r>
        <w:rPr/>
        <w:t>об</w:t>
      </w:r>
      <w:r>
        <w:rPr>
          <w:spacing w:val="-7"/>
        </w:rPr>
        <w:t> </w:t>
      </w:r>
      <w:r>
        <w:rPr/>
        <w:t>акционерных</w:t>
      </w:r>
      <w:r>
        <w:rPr>
          <w:spacing w:val="-4"/>
        </w:rPr>
        <w:t> </w:t>
      </w:r>
      <w:r>
        <w:rPr/>
        <w:t>обществах:</w:t>
      </w:r>
    </w:p>
    <w:p>
      <w:pPr>
        <w:pStyle w:val="ListParagraph"/>
        <w:numPr>
          <w:ilvl w:val="0"/>
          <w:numId w:val="164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Общество</w:t>
      </w:r>
      <w:r>
        <w:rPr>
          <w:spacing w:val="-6"/>
          <w:sz w:val="20"/>
        </w:rPr>
        <w:t> </w:t>
      </w:r>
      <w:r>
        <w:rPr>
          <w:sz w:val="20"/>
        </w:rPr>
        <w:t>несет</w:t>
      </w:r>
      <w:r>
        <w:rPr>
          <w:spacing w:val="-6"/>
          <w:sz w:val="20"/>
        </w:rPr>
        <w:t> </w:t>
      </w:r>
      <w:r>
        <w:rPr>
          <w:sz w:val="20"/>
        </w:rPr>
        <w:t>ответственность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своим</w:t>
      </w:r>
      <w:r>
        <w:rPr>
          <w:spacing w:val="-5"/>
          <w:sz w:val="20"/>
        </w:rPr>
        <w:t> </w:t>
      </w:r>
      <w:r>
        <w:rPr>
          <w:sz w:val="20"/>
        </w:rPr>
        <w:t>обязательствам</w:t>
      </w:r>
      <w:r>
        <w:rPr>
          <w:spacing w:val="-4"/>
          <w:sz w:val="20"/>
        </w:rPr>
        <w:t> </w:t>
      </w: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принадлежащим</w:t>
      </w:r>
      <w:r>
        <w:rPr>
          <w:spacing w:val="-5"/>
          <w:sz w:val="20"/>
        </w:rPr>
        <w:t> </w:t>
      </w:r>
      <w:r>
        <w:rPr>
          <w:sz w:val="20"/>
        </w:rPr>
        <w:t>ему</w:t>
      </w:r>
      <w:r>
        <w:rPr>
          <w:spacing w:val="-5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1648"/>
        </w:numPr>
        <w:tabs>
          <w:tab w:pos="407" w:val="left" w:leader="none"/>
        </w:tabs>
        <w:spacing w:line="240" w:lineRule="auto" w:before="0" w:after="0"/>
        <w:ind w:left="134" w:right="1001" w:hanging="1"/>
        <w:jc w:val="left"/>
        <w:rPr>
          <w:sz w:val="20"/>
        </w:rPr>
      </w:pPr>
      <w:r>
        <w:rPr>
          <w:sz w:val="20"/>
        </w:rPr>
        <w:t>Общество несет ответственность по обязательствам своих акционеров всем принадлежащим ему</w:t>
      </w:r>
      <w:r>
        <w:rPr>
          <w:spacing w:val="-60"/>
          <w:sz w:val="20"/>
        </w:rPr>
        <w:t> </w:t>
      </w:r>
      <w:r>
        <w:rPr>
          <w:sz w:val="20"/>
        </w:rPr>
        <w:t>имуществом;</w:t>
      </w:r>
    </w:p>
    <w:p>
      <w:pPr>
        <w:pStyle w:val="ListParagraph"/>
        <w:numPr>
          <w:ilvl w:val="0"/>
          <w:numId w:val="164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Общество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отвечает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обязательствам</w:t>
      </w:r>
      <w:r>
        <w:rPr>
          <w:spacing w:val="-3"/>
          <w:sz w:val="20"/>
        </w:rPr>
        <w:t> </w:t>
      </w:r>
      <w:r>
        <w:rPr>
          <w:sz w:val="20"/>
        </w:rPr>
        <w:t>своих</w:t>
      </w:r>
      <w:r>
        <w:rPr>
          <w:spacing w:val="-3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648"/>
        </w:numPr>
        <w:tabs>
          <w:tab w:pos="452" w:val="left" w:leader="none"/>
        </w:tabs>
        <w:spacing w:line="240" w:lineRule="auto" w:before="0" w:after="0"/>
        <w:ind w:left="134" w:right="314" w:hanging="1"/>
        <w:jc w:val="left"/>
        <w:rPr>
          <w:sz w:val="20"/>
        </w:rPr>
      </w:pPr>
      <w:r>
        <w:rPr>
          <w:sz w:val="20"/>
        </w:rPr>
        <w:t>Государство и его органы не несут ответственности по обязательствам общества, равно как и общество</w:t>
      </w:r>
      <w:r>
        <w:rPr>
          <w:spacing w:val="-60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отвечает</w:t>
      </w:r>
      <w:r>
        <w:rPr>
          <w:spacing w:val="-1"/>
          <w:sz w:val="20"/>
        </w:rPr>
        <w:t> </w:t>
      </w:r>
      <w:r>
        <w:rPr>
          <w:sz w:val="20"/>
        </w:rPr>
        <w:t>по обязательствам государства и</w:t>
      </w:r>
      <w:r>
        <w:rPr>
          <w:spacing w:val="-3"/>
          <w:sz w:val="20"/>
        </w:rPr>
        <w:t> </w:t>
      </w:r>
      <w:r>
        <w:rPr>
          <w:sz w:val="20"/>
        </w:rPr>
        <w:t>его органов;</w:t>
      </w:r>
    </w:p>
    <w:p>
      <w:pPr>
        <w:pStyle w:val="ListParagraph"/>
        <w:numPr>
          <w:ilvl w:val="0"/>
          <w:numId w:val="1648"/>
        </w:numPr>
        <w:tabs>
          <w:tab w:pos="378" w:val="left" w:leader="none"/>
        </w:tabs>
        <w:spacing w:line="240" w:lineRule="auto" w:before="0" w:after="0"/>
        <w:ind w:left="134" w:right="327" w:firstLine="0"/>
        <w:jc w:val="left"/>
        <w:rPr>
          <w:sz w:val="20"/>
        </w:rPr>
      </w:pPr>
      <w:r>
        <w:rPr>
          <w:sz w:val="20"/>
        </w:rPr>
        <w:t>Несостоятельность (банкротство) общества считается вызванной действиями (бездействием) его</w:t>
      </w:r>
      <w:r>
        <w:rPr>
          <w:spacing w:val="1"/>
          <w:sz w:val="20"/>
        </w:rPr>
        <w:t> </w:t>
      </w:r>
      <w:r>
        <w:rPr>
          <w:sz w:val="20"/>
        </w:rPr>
        <w:t>акционеров или других лиц, которые имеют право давать обязательные для общества указания либо иным</w:t>
      </w:r>
      <w:r>
        <w:rPr>
          <w:spacing w:val="-60"/>
          <w:sz w:val="20"/>
        </w:rPr>
        <w:t> </w:t>
      </w:r>
      <w:r>
        <w:rPr>
          <w:sz w:val="20"/>
        </w:rPr>
        <w:t>образом имеют возможность определять его действия, только в случае, если они использовали указанные</w:t>
      </w:r>
      <w:r>
        <w:rPr>
          <w:spacing w:val="1"/>
          <w:sz w:val="20"/>
        </w:rPr>
        <w:t> </w:t>
      </w:r>
      <w:r>
        <w:rPr>
          <w:sz w:val="20"/>
        </w:rPr>
        <w:t>право и (или) возможность в целях совершения обществом действия, заведомо зная, что вследствие этого</w:t>
      </w:r>
      <w:r>
        <w:rPr>
          <w:spacing w:val="-60"/>
          <w:sz w:val="20"/>
        </w:rPr>
        <w:t> </w:t>
      </w:r>
      <w:r>
        <w:rPr>
          <w:sz w:val="20"/>
        </w:rPr>
        <w:t>наступит</w:t>
      </w:r>
      <w:r>
        <w:rPr>
          <w:spacing w:val="-1"/>
          <w:sz w:val="20"/>
        </w:rPr>
        <w:t> </w:t>
      </w:r>
      <w:r>
        <w:rPr>
          <w:sz w:val="20"/>
        </w:rPr>
        <w:t>несостоятельность (банкротство)</w:t>
      </w:r>
      <w:r>
        <w:rPr>
          <w:spacing w:val="-1"/>
          <w:sz w:val="20"/>
        </w:rPr>
        <w:t> </w:t>
      </w:r>
      <w:r>
        <w:rPr>
          <w:sz w:val="20"/>
        </w:rPr>
        <w:t>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4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64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64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64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7.1.56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законодательством</w:t>
      </w:r>
      <w:r>
        <w:rPr>
          <w:spacing w:val="-6"/>
        </w:rPr>
        <w:t> </w:t>
      </w:r>
      <w:r>
        <w:rPr/>
        <w:t>об</w:t>
      </w:r>
      <w:r>
        <w:rPr>
          <w:spacing w:val="-4"/>
        </w:rPr>
        <w:t> </w:t>
      </w:r>
      <w:r>
        <w:rPr/>
        <w:t>акционерных</w:t>
      </w:r>
      <w:r>
        <w:rPr>
          <w:spacing w:val="-4"/>
        </w:rPr>
        <w:t> </w:t>
      </w:r>
      <w:r>
        <w:rPr/>
        <w:t>обществах</w:t>
      </w:r>
      <w:r>
        <w:rPr>
          <w:spacing w:val="-4"/>
        </w:rPr>
        <w:t> </w:t>
      </w:r>
      <w:r>
        <w:rPr/>
        <w:t>укажите</w:t>
      </w:r>
      <w:r>
        <w:rPr>
          <w:spacing w:val="-4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650"/>
        </w:numPr>
        <w:tabs>
          <w:tab w:pos="333" w:val="left" w:leader="none"/>
        </w:tabs>
        <w:spacing w:line="240" w:lineRule="auto" w:before="0" w:after="0"/>
        <w:ind w:left="134" w:right="426" w:hanging="1"/>
        <w:jc w:val="left"/>
        <w:rPr>
          <w:sz w:val="20"/>
        </w:rPr>
      </w:pPr>
      <w:r>
        <w:rPr>
          <w:sz w:val="20"/>
        </w:rPr>
        <w:t>В случае несостоятельности (банкротства) дочернего общества основное общество несет субсидиарную</w:t>
      </w:r>
      <w:r>
        <w:rPr>
          <w:spacing w:val="-60"/>
          <w:sz w:val="20"/>
        </w:rPr>
        <w:t> </w:t>
      </w:r>
      <w:r>
        <w:rPr>
          <w:sz w:val="20"/>
        </w:rPr>
        <w:t>ответственность</w:t>
      </w:r>
      <w:r>
        <w:rPr>
          <w:spacing w:val="-1"/>
          <w:sz w:val="20"/>
        </w:rPr>
        <w:t> </w:t>
      </w:r>
      <w:r>
        <w:rPr>
          <w:sz w:val="20"/>
        </w:rPr>
        <w:t>по его долгам;</w:t>
      </w:r>
    </w:p>
    <w:p>
      <w:pPr>
        <w:pStyle w:val="ListParagraph"/>
        <w:numPr>
          <w:ilvl w:val="0"/>
          <w:numId w:val="165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4"/>
          <w:sz w:val="20"/>
        </w:rPr>
        <w:t> </w:t>
      </w:r>
      <w:r>
        <w:rPr>
          <w:sz w:val="20"/>
        </w:rPr>
        <w:t>несостоятельности</w:t>
      </w:r>
      <w:r>
        <w:rPr>
          <w:spacing w:val="-3"/>
          <w:sz w:val="20"/>
        </w:rPr>
        <w:t> </w:t>
      </w:r>
      <w:r>
        <w:rPr>
          <w:sz w:val="20"/>
        </w:rPr>
        <w:t>(банкротства)</w:t>
      </w:r>
      <w:r>
        <w:rPr>
          <w:spacing w:val="-4"/>
          <w:sz w:val="20"/>
        </w:rPr>
        <w:t> </w:t>
      </w:r>
      <w:r>
        <w:rPr>
          <w:sz w:val="20"/>
        </w:rPr>
        <w:t>дочернего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вине</w:t>
      </w:r>
      <w:r>
        <w:rPr>
          <w:spacing w:val="-5"/>
          <w:sz w:val="20"/>
        </w:rPr>
        <w:t> </w:t>
      </w:r>
      <w:r>
        <w:rPr>
          <w:sz w:val="20"/>
        </w:rPr>
        <w:t>основного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</w:pPr>
      <w:r>
        <w:rPr/>
        <w:t>(товарищества)</w:t>
      </w:r>
      <w:r>
        <w:rPr>
          <w:spacing w:val="-5"/>
        </w:rPr>
        <w:t> </w:t>
      </w:r>
      <w:r>
        <w:rPr/>
        <w:t>последнее</w:t>
      </w:r>
      <w:r>
        <w:rPr>
          <w:spacing w:val="-3"/>
        </w:rPr>
        <w:t> </w:t>
      </w:r>
      <w:r>
        <w:rPr/>
        <w:t>несет</w:t>
      </w:r>
      <w:r>
        <w:rPr>
          <w:spacing w:val="-4"/>
        </w:rPr>
        <w:t> </w:t>
      </w:r>
      <w:r>
        <w:rPr/>
        <w:t>субсидиарную</w:t>
      </w:r>
      <w:r>
        <w:rPr>
          <w:spacing w:val="-3"/>
        </w:rPr>
        <w:t> </w:t>
      </w:r>
      <w:r>
        <w:rPr/>
        <w:t>ответственность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его</w:t>
      </w:r>
      <w:r>
        <w:rPr>
          <w:spacing w:val="-3"/>
        </w:rPr>
        <w:t> </w:t>
      </w:r>
      <w:r>
        <w:rPr/>
        <w:t>долгам;</w:t>
      </w:r>
    </w:p>
    <w:p>
      <w:pPr>
        <w:pStyle w:val="ListParagraph"/>
        <w:numPr>
          <w:ilvl w:val="0"/>
          <w:numId w:val="1650"/>
        </w:numPr>
        <w:tabs>
          <w:tab w:pos="481" w:val="left" w:leader="none"/>
        </w:tabs>
        <w:spacing w:line="240" w:lineRule="auto" w:before="0" w:after="0"/>
        <w:ind w:left="133" w:right="613" w:firstLine="0"/>
        <w:jc w:val="left"/>
        <w:rPr>
          <w:sz w:val="20"/>
        </w:rPr>
      </w:pPr>
      <w:r>
        <w:rPr>
          <w:sz w:val="20"/>
        </w:rPr>
        <w:t>Несостоятельность (банкротство) дочернего общества считается происшедшей по вине основного</w:t>
      </w:r>
      <w:r>
        <w:rPr>
          <w:spacing w:val="1"/>
          <w:sz w:val="20"/>
        </w:rPr>
        <w:t> </w:t>
      </w:r>
      <w:r>
        <w:rPr>
          <w:sz w:val="20"/>
        </w:rPr>
        <w:t>общества (товарищества) только в случае, когда основное общество (товарищество) использовало свои</w:t>
      </w:r>
      <w:r>
        <w:rPr>
          <w:spacing w:val="-60"/>
          <w:sz w:val="20"/>
        </w:rPr>
        <w:t> </w:t>
      </w:r>
      <w:r>
        <w:rPr>
          <w:sz w:val="20"/>
        </w:rPr>
        <w:t>права и (или) возможности в целях совершения дочерним обществом действия, заведомо зная, что</w:t>
      </w:r>
      <w:r>
        <w:rPr>
          <w:spacing w:val="1"/>
          <w:sz w:val="20"/>
        </w:rPr>
        <w:t> </w:t>
      </w:r>
      <w:r>
        <w:rPr>
          <w:sz w:val="20"/>
        </w:rPr>
        <w:t>вследствие</w:t>
      </w:r>
      <w:r>
        <w:rPr>
          <w:spacing w:val="-1"/>
          <w:sz w:val="20"/>
        </w:rPr>
        <w:t> </w:t>
      </w:r>
      <w:r>
        <w:rPr>
          <w:sz w:val="20"/>
        </w:rPr>
        <w:t>этого</w:t>
      </w:r>
      <w:r>
        <w:rPr>
          <w:spacing w:val="-1"/>
          <w:sz w:val="20"/>
        </w:rPr>
        <w:t> </w:t>
      </w:r>
      <w:r>
        <w:rPr>
          <w:sz w:val="20"/>
        </w:rPr>
        <w:t>наступит</w:t>
      </w:r>
      <w:r>
        <w:rPr>
          <w:spacing w:val="-1"/>
          <w:sz w:val="20"/>
        </w:rPr>
        <w:t> </w:t>
      </w:r>
      <w:r>
        <w:rPr>
          <w:sz w:val="20"/>
        </w:rPr>
        <w:t>несостоятельность (банкротство)</w:t>
      </w:r>
      <w:r>
        <w:rPr>
          <w:spacing w:val="-1"/>
          <w:sz w:val="20"/>
        </w:rPr>
        <w:t> </w:t>
      </w:r>
      <w:r>
        <w:rPr>
          <w:sz w:val="20"/>
        </w:rPr>
        <w:t>дочернего</w:t>
      </w:r>
      <w:r>
        <w:rPr>
          <w:spacing w:val="-2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50"/>
        </w:numPr>
        <w:tabs>
          <w:tab w:pos="452" w:val="left" w:leader="none"/>
        </w:tabs>
        <w:spacing w:line="240" w:lineRule="auto" w:before="0" w:after="0"/>
        <w:ind w:left="134" w:right="216" w:firstLine="0"/>
        <w:jc w:val="left"/>
        <w:rPr>
          <w:sz w:val="20"/>
        </w:rPr>
      </w:pPr>
      <w:r>
        <w:rPr>
          <w:sz w:val="20"/>
        </w:rPr>
        <w:t>В случае несостоятельности (банкротства) зависимого общества основное общество несет субсидиарную</w:t>
      </w:r>
      <w:r>
        <w:rPr>
          <w:spacing w:val="-60"/>
          <w:sz w:val="20"/>
        </w:rPr>
        <w:t> </w:t>
      </w:r>
      <w:r>
        <w:rPr>
          <w:sz w:val="20"/>
        </w:rPr>
        <w:t>ответственность</w:t>
      </w:r>
      <w:r>
        <w:rPr>
          <w:spacing w:val="-1"/>
          <w:sz w:val="20"/>
        </w:rPr>
        <w:t> </w:t>
      </w:r>
      <w:r>
        <w:rPr>
          <w:sz w:val="20"/>
        </w:rPr>
        <w:t>по его долгам.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65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65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51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tabs>
          <w:tab w:pos="10368" w:val="left" w:leader="none"/>
        </w:tabs>
        <w:spacing w:line="240" w:lineRule="auto" w:before="90"/>
      </w:pPr>
      <w:r>
        <w:rPr>
          <w:shd w:fill="9ACCFF" w:color="auto" w:val="clear"/>
        </w:rPr>
        <w:t>Тема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7.3.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Права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акционеров</w:t>
        <w:tab/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7.1.57</w:t>
      </w:r>
    </w:p>
    <w:p>
      <w:pPr>
        <w:pStyle w:val="BodyText"/>
        <w:spacing w:line="240" w:lineRule="auto"/>
        <w:ind w:right="7196"/>
      </w:pPr>
      <w:r>
        <w:rPr/>
        <w:t>Какие права удостоверяет акция?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хозяйственного</w:t>
      </w:r>
      <w:r>
        <w:rPr>
          <w:spacing w:val="-5"/>
          <w:sz w:val="20"/>
        </w:rPr>
        <w:t> </w:t>
      </w:r>
      <w:r>
        <w:rPr>
          <w:sz w:val="20"/>
        </w:rPr>
        <w:t>ведения</w:t>
      </w:r>
      <w:r>
        <w:rPr>
          <w:spacing w:val="-4"/>
          <w:sz w:val="20"/>
        </w:rPr>
        <w:t> </w:t>
      </w:r>
      <w:r>
        <w:rPr>
          <w:sz w:val="20"/>
        </w:rPr>
        <w:t>имущества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5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5"/>
          <w:sz w:val="20"/>
        </w:rPr>
        <w:t> </w:t>
      </w:r>
      <w:r>
        <w:rPr>
          <w:sz w:val="20"/>
        </w:rPr>
        <w:t>доверительного</w:t>
      </w:r>
      <w:r>
        <w:rPr>
          <w:spacing w:val="-6"/>
          <w:sz w:val="20"/>
        </w:rPr>
        <w:t> </w:t>
      </w:r>
      <w:r>
        <w:rPr>
          <w:sz w:val="20"/>
        </w:rPr>
        <w:t>управления</w:t>
      </w:r>
      <w:r>
        <w:rPr>
          <w:spacing w:val="-6"/>
          <w:sz w:val="20"/>
        </w:rPr>
        <w:t> </w:t>
      </w:r>
      <w:r>
        <w:rPr>
          <w:sz w:val="20"/>
        </w:rPr>
        <w:t>имуществом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собственности</w:t>
      </w:r>
      <w:r>
        <w:rPr>
          <w:spacing w:val="-5"/>
          <w:sz w:val="20"/>
        </w:rPr>
        <w:t> </w:t>
      </w:r>
      <w:r>
        <w:rPr>
          <w:sz w:val="20"/>
        </w:rPr>
        <w:t>акционера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долю</w:t>
      </w:r>
      <w:r>
        <w:rPr>
          <w:spacing w:val="-4"/>
          <w:sz w:val="20"/>
        </w:rPr>
        <w:t> </w:t>
      </w:r>
      <w:r>
        <w:rPr>
          <w:sz w:val="20"/>
        </w:rPr>
        <w:t>имущества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5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Обязательственные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акционера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отношению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обществу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7.1.58</w:t>
      </w:r>
    </w:p>
    <w:p>
      <w:pPr>
        <w:pStyle w:val="BodyText"/>
        <w:spacing w:line="240" w:lineRule="auto"/>
        <w:ind w:right="1202" w:hanging="1"/>
      </w:pPr>
      <w:r>
        <w:rPr/>
        <w:t>Укажите утверждения, соответствующие действующему законодательству в отношении номинала</w:t>
      </w:r>
      <w:r>
        <w:rPr>
          <w:spacing w:val="-60"/>
        </w:rPr>
        <w:t> </w:t>
      </w:r>
      <w:r>
        <w:rPr/>
        <w:t>выпущенных</w:t>
      </w:r>
      <w:r>
        <w:rPr>
          <w:spacing w:val="-2"/>
        </w:rPr>
        <w:t> </w:t>
      </w:r>
      <w:r>
        <w:rPr/>
        <w:t>акционерным обществом</w:t>
      </w:r>
      <w:r>
        <w:rPr>
          <w:spacing w:val="-1"/>
        </w:rPr>
        <w:t> </w:t>
      </w:r>
      <w:r>
        <w:rPr/>
        <w:t>акций:</w:t>
      </w:r>
    </w:p>
    <w:p>
      <w:pPr>
        <w:pStyle w:val="ListParagraph"/>
        <w:numPr>
          <w:ilvl w:val="0"/>
          <w:numId w:val="1653"/>
        </w:numPr>
        <w:tabs>
          <w:tab w:pos="333" w:val="left" w:leader="none"/>
        </w:tabs>
        <w:spacing w:line="240" w:lineRule="auto" w:before="0" w:after="0"/>
        <w:ind w:left="134" w:right="637" w:hanging="1"/>
        <w:jc w:val="left"/>
        <w:rPr>
          <w:sz w:val="20"/>
        </w:rPr>
      </w:pPr>
      <w:r>
        <w:rPr>
          <w:sz w:val="20"/>
        </w:rPr>
        <w:t>Все акции общества должны иметь одинаковую номинальную стоимость и предоставлять одинаковый</w:t>
      </w:r>
      <w:r>
        <w:rPr>
          <w:spacing w:val="-60"/>
          <w:sz w:val="20"/>
        </w:rPr>
        <w:t> </w:t>
      </w:r>
      <w:r>
        <w:rPr>
          <w:sz w:val="20"/>
        </w:rPr>
        <w:t>объем</w:t>
      </w:r>
      <w:r>
        <w:rPr>
          <w:spacing w:val="-1"/>
          <w:sz w:val="20"/>
        </w:rPr>
        <w:t> </w:t>
      </w:r>
      <w:r>
        <w:rPr>
          <w:sz w:val="20"/>
        </w:rPr>
        <w:t>прав;</w:t>
      </w:r>
    </w:p>
    <w:p>
      <w:pPr>
        <w:pStyle w:val="ListParagraph"/>
        <w:numPr>
          <w:ilvl w:val="0"/>
          <w:numId w:val="1653"/>
        </w:numPr>
        <w:tabs>
          <w:tab w:pos="407" w:val="left" w:leader="none"/>
        </w:tabs>
        <w:spacing w:line="240" w:lineRule="auto" w:before="0" w:after="0"/>
        <w:ind w:left="134" w:right="322" w:hanging="1"/>
        <w:jc w:val="left"/>
        <w:rPr>
          <w:sz w:val="20"/>
        </w:rPr>
      </w:pPr>
      <w:r>
        <w:rPr>
          <w:sz w:val="20"/>
        </w:rPr>
        <w:t>Все обыкновенные акции общества должны иметь одинаковую номинальную стоимость и предоставлять</w:t>
      </w:r>
      <w:r>
        <w:rPr>
          <w:spacing w:val="-60"/>
          <w:sz w:val="20"/>
        </w:rPr>
        <w:t> </w:t>
      </w:r>
      <w:r>
        <w:rPr>
          <w:sz w:val="20"/>
        </w:rPr>
        <w:t>одинаковый</w:t>
      </w:r>
      <w:r>
        <w:rPr>
          <w:spacing w:val="-3"/>
          <w:sz w:val="20"/>
        </w:rPr>
        <w:t> </w:t>
      </w:r>
      <w:r>
        <w:rPr>
          <w:sz w:val="20"/>
        </w:rPr>
        <w:t>объем прав;</w:t>
      </w:r>
    </w:p>
    <w:p>
      <w:pPr>
        <w:pStyle w:val="ListParagraph"/>
        <w:numPr>
          <w:ilvl w:val="0"/>
          <w:numId w:val="1653"/>
        </w:numPr>
        <w:tabs>
          <w:tab w:pos="481" w:val="left" w:leader="none"/>
        </w:tabs>
        <w:spacing w:line="240" w:lineRule="auto" w:before="0" w:after="0"/>
        <w:ind w:left="134" w:right="1159" w:firstLine="0"/>
        <w:jc w:val="left"/>
        <w:rPr>
          <w:sz w:val="20"/>
        </w:rPr>
      </w:pPr>
      <w:r>
        <w:rPr>
          <w:sz w:val="20"/>
        </w:rPr>
        <w:t>Все привилегированные акции общества должны иметь одинаковую номинальную стоимость и</w:t>
      </w:r>
      <w:r>
        <w:rPr>
          <w:spacing w:val="-60"/>
          <w:sz w:val="20"/>
        </w:rPr>
        <w:t> </w:t>
      </w:r>
      <w:r>
        <w:rPr>
          <w:sz w:val="20"/>
        </w:rPr>
        <w:t>предоставлять одинаковый</w:t>
      </w:r>
      <w:r>
        <w:rPr>
          <w:spacing w:val="-1"/>
          <w:sz w:val="20"/>
        </w:rPr>
        <w:t> </w:t>
      </w:r>
      <w:r>
        <w:rPr>
          <w:sz w:val="20"/>
        </w:rPr>
        <w:t>объем прав;</w:t>
      </w:r>
    </w:p>
    <w:p>
      <w:pPr>
        <w:pStyle w:val="ListParagraph"/>
        <w:numPr>
          <w:ilvl w:val="0"/>
          <w:numId w:val="1653"/>
        </w:numPr>
        <w:tabs>
          <w:tab w:pos="453" w:val="left" w:leader="none"/>
        </w:tabs>
        <w:spacing w:line="240" w:lineRule="auto" w:before="0" w:after="0"/>
        <w:ind w:left="134" w:right="947" w:hanging="1"/>
        <w:jc w:val="left"/>
        <w:rPr>
          <w:sz w:val="20"/>
        </w:rPr>
      </w:pPr>
      <w:r>
        <w:rPr>
          <w:sz w:val="20"/>
        </w:rPr>
        <w:t>Все привилегированные акции одного типа должны иметь одинаковую номинальную стоимость и</w:t>
      </w:r>
      <w:r>
        <w:rPr>
          <w:spacing w:val="-60"/>
          <w:sz w:val="20"/>
        </w:rPr>
        <w:t> </w:t>
      </w:r>
      <w:r>
        <w:rPr>
          <w:sz w:val="20"/>
        </w:rPr>
        <w:t>предоставлять одинаковый</w:t>
      </w:r>
      <w:r>
        <w:rPr>
          <w:spacing w:val="-1"/>
          <w:sz w:val="20"/>
        </w:rPr>
        <w:t> </w:t>
      </w:r>
      <w:r>
        <w:rPr>
          <w:sz w:val="20"/>
        </w:rPr>
        <w:t>объем прав;</w:t>
      </w:r>
    </w:p>
    <w:p>
      <w:pPr>
        <w:pStyle w:val="ListParagraph"/>
        <w:numPr>
          <w:ilvl w:val="0"/>
          <w:numId w:val="1653"/>
        </w:numPr>
        <w:tabs>
          <w:tab w:pos="378" w:val="left" w:leader="none"/>
        </w:tabs>
        <w:spacing w:line="240" w:lineRule="auto" w:before="0" w:after="0"/>
        <w:ind w:left="134" w:right="712" w:hanging="1"/>
        <w:jc w:val="left"/>
        <w:rPr>
          <w:sz w:val="20"/>
        </w:rPr>
      </w:pPr>
      <w:r>
        <w:rPr>
          <w:sz w:val="20"/>
        </w:rPr>
        <w:t>Допускается выпуск обществом обыкновенных акций разного номинала и привилегированных акций</w:t>
      </w:r>
      <w:r>
        <w:rPr>
          <w:spacing w:val="-60"/>
          <w:sz w:val="20"/>
        </w:rPr>
        <w:t> </w:t>
      </w:r>
      <w:r>
        <w:rPr>
          <w:sz w:val="20"/>
        </w:rPr>
        <w:t>разного</w:t>
      </w:r>
      <w:r>
        <w:rPr>
          <w:spacing w:val="-1"/>
          <w:sz w:val="20"/>
        </w:rPr>
        <w:t> </w:t>
      </w:r>
      <w:r>
        <w:rPr>
          <w:sz w:val="20"/>
        </w:rPr>
        <w:t>номинала, предоставляющий</w:t>
      </w:r>
      <w:r>
        <w:rPr>
          <w:spacing w:val="-2"/>
          <w:sz w:val="20"/>
        </w:rPr>
        <w:t> </w:t>
      </w:r>
      <w:r>
        <w:rPr>
          <w:sz w:val="20"/>
        </w:rPr>
        <w:t>разный</w:t>
      </w:r>
      <w:r>
        <w:rPr>
          <w:spacing w:val="-2"/>
          <w:sz w:val="20"/>
        </w:rPr>
        <w:t> </w:t>
      </w:r>
      <w:r>
        <w:rPr>
          <w:sz w:val="20"/>
        </w:rPr>
        <w:t>объем прав.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5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54"/>
        </w:numPr>
        <w:tabs>
          <w:tab w:pos="390" w:val="left" w:leader="none"/>
        </w:tabs>
        <w:spacing w:line="240" w:lineRule="auto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5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w w:val="100"/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7.1.59</w:t>
      </w:r>
    </w:p>
    <w:p>
      <w:pPr>
        <w:pStyle w:val="BodyText"/>
        <w:spacing w:line="240" w:lineRule="auto"/>
        <w:ind w:right="1170" w:hanging="1"/>
      </w:pPr>
      <w:r>
        <w:rPr/>
        <w:t>Укажите утверждение, не соответствующее порядку образования дробной акции в соответствии с</w:t>
      </w:r>
      <w:r>
        <w:rPr>
          <w:spacing w:val="-60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2"/>
        </w:rPr>
        <w:t> </w:t>
      </w:r>
      <w:r>
        <w:rPr/>
        <w:t>«Об акционерных</w:t>
      </w:r>
      <w:r>
        <w:rPr>
          <w:spacing w:val="-2"/>
        </w:rPr>
        <w:t> </w:t>
      </w:r>
      <w:r>
        <w:rPr/>
        <w:t>обществах»:</w:t>
      </w:r>
    </w:p>
    <w:p>
      <w:pPr>
        <w:pStyle w:val="ListParagraph"/>
        <w:numPr>
          <w:ilvl w:val="0"/>
          <w:numId w:val="1655"/>
        </w:numPr>
        <w:tabs>
          <w:tab w:pos="333" w:val="left" w:leader="none"/>
        </w:tabs>
        <w:spacing w:line="240" w:lineRule="auto" w:before="0" w:after="0"/>
        <w:ind w:left="134" w:right="795" w:firstLine="0"/>
        <w:jc w:val="left"/>
        <w:rPr>
          <w:sz w:val="20"/>
        </w:rPr>
      </w:pPr>
      <w:r>
        <w:rPr>
          <w:sz w:val="20"/>
        </w:rPr>
        <w:t>Дробная акция может образоваться при осуществлении преимущественного права на приобретение</w:t>
      </w:r>
      <w:r>
        <w:rPr>
          <w:spacing w:val="-60"/>
          <w:sz w:val="20"/>
        </w:rPr>
        <w:t> </w:t>
      </w:r>
      <w:r>
        <w:rPr>
          <w:sz w:val="20"/>
        </w:rPr>
        <w:t>дополнительных</w:t>
      </w:r>
      <w:r>
        <w:rPr>
          <w:spacing w:val="-2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65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Дробная</w:t>
      </w:r>
      <w:r>
        <w:rPr>
          <w:spacing w:val="-6"/>
          <w:sz w:val="20"/>
        </w:rPr>
        <w:t> </w:t>
      </w:r>
      <w:r>
        <w:rPr>
          <w:sz w:val="20"/>
        </w:rPr>
        <w:t>акция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образоваться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гражданско-правовых</w:t>
      </w:r>
      <w:r>
        <w:rPr>
          <w:spacing w:val="-5"/>
          <w:sz w:val="20"/>
        </w:rPr>
        <w:t> </w:t>
      </w:r>
      <w:r>
        <w:rPr>
          <w:sz w:val="20"/>
        </w:rPr>
        <w:t>отношениях</w:t>
      </w:r>
      <w:r>
        <w:rPr>
          <w:spacing w:val="-4"/>
          <w:sz w:val="20"/>
        </w:rPr>
        <w:t> </w:t>
      </w:r>
      <w:r>
        <w:rPr>
          <w:sz w:val="20"/>
        </w:rPr>
        <w:t>(наследство,</w:t>
      </w:r>
      <w:r>
        <w:rPr>
          <w:spacing w:val="-5"/>
          <w:sz w:val="20"/>
        </w:rPr>
        <w:t> </w:t>
      </w:r>
      <w:r>
        <w:rPr>
          <w:sz w:val="20"/>
        </w:rPr>
        <w:t>дарение);</w:t>
      </w:r>
    </w:p>
    <w:p>
      <w:pPr>
        <w:pStyle w:val="ListParagraph"/>
        <w:numPr>
          <w:ilvl w:val="0"/>
          <w:numId w:val="1655"/>
        </w:numPr>
        <w:tabs>
          <w:tab w:pos="481" w:val="left" w:leader="none"/>
        </w:tabs>
        <w:spacing w:line="240" w:lineRule="auto" w:before="0" w:after="0"/>
        <w:ind w:left="134" w:right="4846" w:firstLine="0"/>
        <w:jc w:val="left"/>
        <w:rPr>
          <w:sz w:val="20"/>
        </w:rPr>
      </w:pPr>
      <w:r>
        <w:rPr>
          <w:sz w:val="20"/>
        </w:rPr>
        <w:t>Дробная акция может образоваться при консолидации.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65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656"/>
        </w:numPr>
        <w:tabs>
          <w:tab w:pos="378" w:val="left" w:leader="none"/>
        </w:tabs>
        <w:spacing w:line="240" w:lineRule="auto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7.1.60</w:t>
      </w:r>
    </w:p>
    <w:p>
      <w:pPr>
        <w:pStyle w:val="BodyText"/>
        <w:spacing w:line="240" w:lineRule="auto"/>
        <w:ind w:right="2874"/>
      </w:pPr>
      <w:r>
        <w:rPr/>
        <w:t>В каком объеме дробная акция предоставляет права акционеру - ее владельцу?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Дробные</w:t>
      </w:r>
      <w:r>
        <w:rPr>
          <w:spacing w:val="-9"/>
          <w:sz w:val="20"/>
        </w:rPr>
        <w:t> </w:t>
      </w:r>
      <w:r>
        <w:rPr>
          <w:sz w:val="20"/>
        </w:rPr>
        <w:t>акции</w:t>
      </w:r>
      <w:r>
        <w:rPr>
          <w:spacing w:val="-7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8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предусмотрены</w:t>
      </w:r>
    </w:p>
    <w:p>
      <w:pPr>
        <w:pStyle w:val="ListParagraph"/>
        <w:numPr>
          <w:ilvl w:val="0"/>
          <w:numId w:val="165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объеме,</w:t>
      </w:r>
      <w:r>
        <w:rPr>
          <w:spacing w:val="-5"/>
          <w:sz w:val="20"/>
        </w:rPr>
        <w:t> </w:t>
      </w:r>
      <w:r>
        <w:rPr>
          <w:sz w:val="20"/>
        </w:rPr>
        <w:t>соответствующем</w:t>
      </w:r>
      <w:r>
        <w:rPr>
          <w:spacing w:val="-4"/>
          <w:sz w:val="20"/>
        </w:rPr>
        <w:t> </w:t>
      </w:r>
      <w:r>
        <w:rPr>
          <w:sz w:val="20"/>
        </w:rPr>
        <w:t>целой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  <w:r>
        <w:rPr>
          <w:spacing w:val="-5"/>
          <w:sz w:val="20"/>
        </w:rPr>
        <w:t> </w:t>
      </w:r>
      <w:r>
        <w:rPr>
          <w:sz w:val="20"/>
        </w:rPr>
        <w:t>соответствующей</w:t>
      </w:r>
      <w:r>
        <w:rPr>
          <w:spacing w:val="-3"/>
          <w:sz w:val="20"/>
        </w:rPr>
        <w:t> </w:t>
      </w:r>
      <w:r>
        <w:rPr>
          <w:sz w:val="20"/>
        </w:rPr>
        <w:t>категории</w:t>
      </w:r>
      <w:r>
        <w:rPr>
          <w:spacing w:val="-6"/>
          <w:sz w:val="20"/>
        </w:rPr>
        <w:t> </w:t>
      </w:r>
      <w:r>
        <w:rPr>
          <w:sz w:val="20"/>
        </w:rPr>
        <w:t>(типа)</w:t>
      </w:r>
    </w:p>
    <w:p>
      <w:pPr>
        <w:pStyle w:val="Heading1"/>
        <w:numPr>
          <w:ilvl w:val="0"/>
          <w:numId w:val="1657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объеме,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соответствующем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части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целой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акции,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которую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составляет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7.1.61</w:t>
      </w:r>
    </w:p>
    <w:p>
      <w:pPr>
        <w:pStyle w:val="BodyText"/>
      </w:pPr>
      <w:r>
        <w:rPr/>
        <w:t>Укажите</w:t>
      </w:r>
      <w:r>
        <w:rPr>
          <w:spacing w:val="-5"/>
        </w:rPr>
        <w:t> </w:t>
      </w:r>
      <w:r>
        <w:rPr/>
        <w:t>верные</w:t>
      </w:r>
      <w:r>
        <w:rPr>
          <w:spacing w:val="-3"/>
        </w:rPr>
        <w:t> </w:t>
      </w:r>
      <w:r>
        <w:rPr/>
        <w:t>утверждения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4"/>
        </w:rPr>
        <w:t> </w:t>
      </w:r>
      <w:r>
        <w:rPr/>
        <w:t>акций,</w:t>
      </w:r>
      <w:r>
        <w:rPr>
          <w:spacing w:val="-4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собственности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перешло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обществу:</w:t>
      </w:r>
    </w:p>
    <w:p>
      <w:pPr>
        <w:pStyle w:val="ListParagraph"/>
        <w:numPr>
          <w:ilvl w:val="0"/>
          <w:numId w:val="1658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предоставляют</w:t>
      </w:r>
      <w:r>
        <w:rPr>
          <w:spacing w:val="-3"/>
          <w:sz w:val="20"/>
        </w:rPr>
        <w:t> </w:t>
      </w: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голоса;</w:t>
      </w:r>
    </w:p>
    <w:p>
      <w:pPr>
        <w:pStyle w:val="ListParagraph"/>
        <w:numPr>
          <w:ilvl w:val="0"/>
          <w:numId w:val="165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учитываются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подсчете</w:t>
      </w:r>
      <w:r>
        <w:rPr>
          <w:spacing w:val="-2"/>
          <w:sz w:val="20"/>
        </w:rPr>
        <w:t> </w:t>
      </w:r>
      <w:r>
        <w:rPr>
          <w:sz w:val="20"/>
        </w:rPr>
        <w:t>голосов;</w:t>
      </w:r>
    </w:p>
    <w:p>
      <w:pPr>
        <w:pStyle w:val="ListParagraph"/>
        <w:numPr>
          <w:ilvl w:val="0"/>
          <w:numId w:val="1658"/>
        </w:numPr>
        <w:tabs>
          <w:tab w:pos="481" w:val="left" w:leader="none"/>
        </w:tabs>
        <w:spacing w:line="240" w:lineRule="auto" w:before="0" w:after="0"/>
        <w:ind w:left="134" w:right="6662" w:hanging="1"/>
        <w:jc w:val="left"/>
        <w:rPr>
          <w:sz w:val="20"/>
        </w:rPr>
      </w:pPr>
      <w:r>
        <w:rPr>
          <w:sz w:val="20"/>
        </w:rPr>
        <w:t>По ним не начисляются дивиденды.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65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5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7.1.62</w:t>
      </w:r>
    </w:p>
    <w:p>
      <w:pPr>
        <w:pStyle w:val="BodyText"/>
        <w:jc w:val="both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660"/>
        </w:numPr>
        <w:tabs>
          <w:tab w:pos="332" w:val="left" w:leader="none"/>
        </w:tabs>
        <w:spacing w:line="240" w:lineRule="auto" w:before="0" w:after="0"/>
        <w:ind w:left="134" w:right="203" w:hanging="1"/>
        <w:jc w:val="both"/>
        <w:rPr>
          <w:sz w:val="20"/>
        </w:rPr>
      </w:pPr>
      <w:r>
        <w:rPr>
          <w:sz w:val="20"/>
        </w:rPr>
        <w:t>Размещение обществом облигаций, конвертируемых в акции, должно осуществляться по решению общего</w:t>
      </w:r>
      <w:r>
        <w:rPr>
          <w:spacing w:val="-60"/>
          <w:sz w:val="20"/>
        </w:rPr>
        <w:t> </w:t>
      </w:r>
      <w:r>
        <w:rPr>
          <w:sz w:val="20"/>
        </w:rPr>
        <w:t>собрания</w:t>
      </w:r>
      <w:r>
        <w:rPr>
          <w:spacing w:val="-1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660"/>
        </w:numPr>
        <w:tabs>
          <w:tab w:pos="407" w:val="left" w:leader="none"/>
        </w:tabs>
        <w:spacing w:line="240" w:lineRule="auto" w:before="1" w:after="0"/>
        <w:ind w:left="134" w:right="193" w:hanging="1"/>
        <w:jc w:val="both"/>
        <w:rPr>
          <w:sz w:val="20"/>
        </w:rPr>
      </w:pPr>
      <w:r>
        <w:rPr>
          <w:sz w:val="20"/>
        </w:rPr>
        <w:t>Размещение обществом облигаций, конвертируемых в акции, должно осуществляться по решению совета</w:t>
      </w:r>
      <w:r>
        <w:rPr>
          <w:spacing w:val="-60"/>
          <w:sz w:val="20"/>
        </w:rPr>
        <w:t> </w:t>
      </w:r>
      <w:r>
        <w:rPr>
          <w:sz w:val="20"/>
        </w:rPr>
        <w:t>директоров общества, если в соответствии с уставом общества ему принадлежит право принятия решения о</w:t>
      </w:r>
      <w:r>
        <w:rPr>
          <w:spacing w:val="-60"/>
          <w:sz w:val="20"/>
        </w:rPr>
        <w:t> </w:t>
      </w:r>
      <w:r>
        <w:rPr>
          <w:sz w:val="20"/>
        </w:rPr>
        <w:t>размещении</w:t>
      </w:r>
      <w:r>
        <w:rPr>
          <w:spacing w:val="-3"/>
          <w:sz w:val="20"/>
        </w:rPr>
        <w:t> </w:t>
      </w:r>
      <w:r>
        <w:rPr>
          <w:sz w:val="20"/>
        </w:rPr>
        <w:t>облигаций, конвертируемых</w:t>
      </w:r>
      <w:r>
        <w:rPr>
          <w:spacing w:val="-2"/>
          <w:sz w:val="20"/>
        </w:rPr>
        <w:t> </w:t>
      </w:r>
      <w:r>
        <w:rPr>
          <w:sz w:val="20"/>
        </w:rPr>
        <w:t>в акции;</w:t>
      </w:r>
    </w:p>
    <w:p>
      <w:pPr>
        <w:pStyle w:val="ListParagraph"/>
        <w:numPr>
          <w:ilvl w:val="0"/>
          <w:numId w:val="1660"/>
        </w:numPr>
        <w:tabs>
          <w:tab w:pos="481" w:val="left" w:leader="none"/>
        </w:tabs>
        <w:spacing w:line="240" w:lineRule="auto" w:before="0" w:after="0"/>
        <w:ind w:left="134" w:right="151" w:firstLine="0"/>
        <w:jc w:val="left"/>
        <w:rPr>
          <w:sz w:val="20"/>
        </w:rPr>
      </w:pPr>
      <w:r>
        <w:rPr>
          <w:sz w:val="20"/>
        </w:rPr>
        <w:t>Решение совета директоров общества о размещении обществом облигаций, конвертируемых в акции,</w:t>
      </w:r>
      <w:r>
        <w:rPr>
          <w:spacing w:val="1"/>
          <w:sz w:val="20"/>
        </w:rPr>
        <w:t> </w:t>
      </w:r>
      <w:r>
        <w:rPr>
          <w:sz w:val="20"/>
        </w:rPr>
        <w:t>принимается советом директоров общества большинством в три четверти голосов членов совета директоров</w:t>
      </w:r>
      <w:r>
        <w:rPr>
          <w:spacing w:val="-60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60"/>
        </w:numPr>
        <w:tabs>
          <w:tab w:pos="453" w:val="left" w:leader="none"/>
        </w:tabs>
        <w:spacing w:line="240" w:lineRule="auto" w:before="0" w:after="0"/>
        <w:ind w:left="134" w:right="311" w:hanging="1"/>
        <w:jc w:val="left"/>
        <w:rPr>
          <w:sz w:val="20"/>
        </w:rPr>
      </w:pPr>
      <w:r>
        <w:rPr>
          <w:sz w:val="20"/>
        </w:rPr>
        <w:t>Общество не вправе размещать облигации, конвертируемые в акции общества, если количество</w:t>
      </w:r>
      <w:r>
        <w:rPr>
          <w:spacing w:val="1"/>
          <w:sz w:val="20"/>
        </w:rPr>
        <w:t> </w:t>
      </w:r>
      <w:r>
        <w:rPr>
          <w:sz w:val="20"/>
        </w:rPr>
        <w:t>объявленных акций общества определенных категорий и типов меньше количества акций этих категорий и</w:t>
      </w:r>
      <w:r>
        <w:rPr>
          <w:spacing w:val="-60"/>
          <w:sz w:val="20"/>
        </w:rPr>
        <w:t> </w:t>
      </w:r>
      <w:r>
        <w:rPr>
          <w:sz w:val="20"/>
        </w:rPr>
        <w:t>типов,</w:t>
      </w:r>
      <w:r>
        <w:rPr>
          <w:spacing w:val="-1"/>
          <w:sz w:val="20"/>
        </w:rPr>
        <w:t> </w:t>
      </w: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приобретение которых</w:t>
      </w:r>
      <w:r>
        <w:rPr>
          <w:spacing w:val="-1"/>
          <w:sz w:val="20"/>
        </w:rPr>
        <w:t> </w:t>
      </w:r>
      <w:r>
        <w:rPr>
          <w:sz w:val="20"/>
        </w:rPr>
        <w:t>предоставляют</w:t>
      </w:r>
      <w:r>
        <w:rPr>
          <w:spacing w:val="-1"/>
          <w:sz w:val="20"/>
        </w:rPr>
        <w:t> </w:t>
      </w:r>
      <w:r>
        <w:rPr>
          <w:sz w:val="20"/>
        </w:rPr>
        <w:t>такие</w:t>
      </w:r>
      <w:r>
        <w:rPr>
          <w:spacing w:val="-1"/>
          <w:sz w:val="20"/>
        </w:rPr>
        <w:t> </w:t>
      </w:r>
      <w:r>
        <w:rPr>
          <w:sz w:val="20"/>
        </w:rPr>
        <w:t>ценные</w:t>
      </w:r>
      <w:r>
        <w:rPr>
          <w:spacing w:val="-1"/>
          <w:sz w:val="20"/>
        </w:rPr>
        <w:t> </w:t>
      </w:r>
      <w:r>
        <w:rPr>
          <w:sz w:val="20"/>
        </w:rPr>
        <w:t>бумаги.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66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66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61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6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7.1.63</w:t>
      </w:r>
    </w:p>
    <w:p>
      <w:pPr>
        <w:pStyle w:val="BodyText"/>
      </w:pPr>
      <w:r>
        <w:rPr/>
        <w:t>Отметьте</w:t>
      </w:r>
      <w:r>
        <w:rPr>
          <w:spacing w:val="-4"/>
        </w:rPr>
        <w:t> </w:t>
      </w:r>
      <w:r>
        <w:rPr/>
        <w:t>неверные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662"/>
        </w:numPr>
        <w:tabs>
          <w:tab w:pos="333" w:val="left" w:leader="none"/>
        </w:tabs>
        <w:spacing w:line="240" w:lineRule="auto" w:before="0" w:after="0"/>
        <w:ind w:left="134" w:right="1227" w:hanging="1"/>
        <w:jc w:val="left"/>
        <w:rPr>
          <w:sz w:val="20"/>
        </w:rPr>
      </w:pPr>
      <w:r>
        <w:rPr>
          <w:sz w:val="20"/>
        </w:rPr>
        <w:t>Акционеры-владельцы привилегированных акций вправе принимать участие в общем собрании</w:t>
      </w:r>
      <w:r>
        <w:rPr>
          <w:spacing w:val="-60"/>
          <w:sz w:val="20"/>
        </w:rPr>
        <w:t> </w:t>
      </w:r>
      <w:r>
        <w:rPr>
          <w:sz w:val="20"/>
        </w:rPr>
        <w:t>акционеров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вопросу</w:t>
      </w:r>
      <w:r>
        <w:rPr>
          <w:spacing w:val="-3"/>
          <w:sz w:val="20"/>
        </w:rPr>
        <w:t> </w:t>
      </w:r>
      <w:r>
        <w:rPr>
          <w:sz w:val="20"/>
        </w:rPr>
        <w:t>одобрения</w:t>
      </w:r>
      <w:r>
        <w:rPr>
          <w:spacing w:val="-3"/>
          <w:sz w:val="20"/>
        </w:rPr>
        <w:t> </w:t>
      </w:r>
      <w:r>
        <w:rPr>
          <w:sz w:val="20"/>
        </w:rPr>
        <w:t>сделок,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совершении</w:t>
      </w:r>
      <w:r>
        <w:rPr>
          <w:spacing w:val="-2"/>
          <w:sz w:val="20"/>
        </w:rPr>
        <w:t> </w:t>
      </w:r>
      <w:r>
        <w:rPr>
          <w:sz w:val="20"/>
        </w:rPr>
        <w:t>которых</w:t>
      </w:r>
      <w:r>
        <w:rPr>
          <w:spacing w:val="-2"/>
          <w:sz w:val="20"/>
        </w:rPr>
        <w:t> </w:t>
      </w:r>
      <w:r>
        <w:rPr>
          <w:sz w:val="20"/>
        </w:rPr>
        <w:t>имеется</w:t>
      </w:r>
      <w:r>
        <w:rPr>
          <w:spacing w:val="-4"/>
          <w:sz w:val="20"/>
        </w:rPr>
        <w:t> </w:t>
      </w:r>
      <w:r>
        <w:rPr>
          <w:sz w:val="20"/>
        </w:rPr>
        <w:t>заинтересованность;</w:t>
      </w:r>
    </w:p>
    <w:p>
      <w:pPr>
        <w:pStyle w:val="ListParagraph"/>
        <w:numPr>
          <w:ilvl w:val="0"/>
          <w:numId w:val="1662"/>
        </w:numPr>
        <w:tabs>
          <w:tab w:pos="407" w:val="left" w:leader="none"/>
        </w:tabs>
        <w:spacing w:line="240" w:lineRule="auto" w:before="1" w:after="0"/>
        <w:ind w:left="134" w:right="805" w:hanging="1"/>
        <w:jc w:val="left"/>
        <w:rPr>
          <w:sz w:val="20"/>
        </w:rPr>
      </w:pPr>
      <w:r>
        <w:rPr>
          <w:sz w:val="20"/>
        </w:rPr>
        <w:t>Акционеры, владеющие не менее чем 10% уставного капитала общества, вправе требовать созыва</w:t>
      </w:r>
      <w:r>
        <w:rPr>
          <w:spacing w:val="-60"/>
          <w:sz w:val="20"/>
        </w:rPr>
        <w:t> </w:t>
      </w:r>
      <w:r>
        <w:rPr>
          <w:sz w:val="20"/>
        </w:rPr>
        <w:t>внеочередного</w:t>
      </w:r>
      <w:r>
        <w:rPr>
          <w:spacing w:val="-1"/>
          <w:sz w:val="20"/>
        </w:rPr>
        <w:t> </w:t>
      </w:r>
      <w:r>
        <w:rPr>
          <w:sz w:val="20"/>
        </w:rPr>
        <w:t>собрания</w:t>
      </w:r>
      <w:r>
        <w:rPr>
          <w:spacing w:val="-2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62"/>
        </w:numPr>
        <w:tabs>
          <w:tab w:pos="481" w:val="left" w:leader="none"/>
        </w:tabs>
        <w:spacing w:line="240" w:lineRule="auto" w:before="0" w:after="0"/>
        <w:ind w:left="134" w:right="213" w:firstLine="0"/>
        <w:jc w:val="left"/>
        <w:rPr>
          <w:sz w:val="20"/>
        </w:rPr>
      </w:pPr>
      <w:r>
        <w:rPr>
          <w:sz w:val="20"/>
        </w:rPr>
        <w:t>Акционер вправе обжаловать в суд решение, принятое общим собранием акционеров не позднее одного</w:t>
      </w:r>
      <w:r>
        <w:rPr>
          <w:spacing w:val="-60"/>
          <w:sz w:val="20"/>
        </w:rPr>
        <w:t> </w:t>
      </w:r>
      <w:r>
        <w:rPr>
          <w:sz w:val="20"/>
        </w:rPr>
        <w:t>года</w:t>
      </w:r>
      <w:r>
        <w:rPr>
          <w:spacing w:val="-1"/>
          <w:sz w:val="20"/>
        </w:rPr>
        <w:t> </w:t>
      </w:r>
      <w:r>
        <w:rPr>
          <w:sz w:val="20"/>
        </w:rPr>
        <w:t>со</w:t>
      </w:r>
      <w:r>
        <w:rPr>
          <w:spacing w:val="-1"/>
          <w:sz w:val="20"/>
        </w:rPr>
        <w:t> </w:t>
      </w:r>
      <w:r>
        <w:rPr>
          <w:sz w:val="20"/>
        </w:rPr>
        <w:t>дня,</w:t>
      </w:r>
      <w:r>
        <w:rPr>
          <w:spacing w:val="-1"/>
          <w:sz w:val="20"/>
        </w:rPr>
        <w:t> </w:t>
      </w:r>
      <w:r>
        <w:rPr>
          <w:sz w:val="20"/>
        </w:rPr>
        <w:t>когда</w:t>
      </w:r>
      <w:r>
        <w:rPr>
          <w:spacing w:val="-1"/>
          <w:sz w:val="20"/>
        </w:rPr>
        <w:t> </w:t>
      </w:r>
      <w:r>
        <w:rPr>
          <w:sz w:val="20"/>
        </w:rPr>
        <w:t>акционер</w:t>
      </w:r>
      <w:r>
        <w:rPr>
          <w:spacing w:val="-2"/>
          <w:sz w:val="20"/>
        </w:rPr>
        <w:t> </w:t>
      </w:r>
      <w:r>
        <w:rPr>
          <w:sz w:val="20"/>
        </w:rPr>
        <w:t>узнал или</w:t>
      </w:r>
      <w:r>
        <w:rPr>
          <w:spacing w:val="-3"/>
          <w:sz w:val="20"/>
        </w:rPr>
        <w:t> </w:t>
      </w:r>
      <w:r>
        <w:rPr>
          <w:sz w:val="20"/>
        </w:rPr>
        <w:t>должен</w:t>
      </w:r>
      <w:r>
        <w:rPr>
          <w:spacing w:val="-1"/>
          <w:sz w:val="20"/>
        </w:rPr>
        <w:t> </w:t>
      </w:r>
      <w:r>
        <w:rPr>
          <w:sz w:val="20"/>
        </w:rPr>
        <w:t>был</w:t>
      </w:r>
      <w:r>
        <w:rPr>
          <w:spacing w:val="-2"/>
          <w:sz w:val="20"/>
        </w:rPr>
        <w:t> </w:t>
      </w:r>
      <w:r>
        <w:rPr>
          <w:sz w:val="20"/>
        </w:rPr>
        <w:t>узнать</w:t>
      </w:r>
      <w:r>
        <w:rPr>
          <w:spacing w:val="-2"/>
          <w:sz w:val="20"/>
        </w:rPr>
        <w:t> </w:t>
      </w:r>
      <w:r>
        <w:rPr>
          <w:sz w:val="20"/>
        </w:rPr>
        <w:t>о принятом решении;</w:t>
      </w:r>
    </w:p>
    <w:p>
      <w:pPr>
        <w:pStyle w:val="ListParagraph"/>
        <w:numPr>
          <w:ilvl w:val="0"/>
          <w:numId w:val="1662"/>
        </w:numPr>
        <w:tabs>
          <w:tab w:pos="453" w:val="left" w:leader="none"/>
        </w:tabs>
        <w:spacing w:line="240" w:lineRule="auto" w:before="0" w:after="0"/>
        <w:ind w:left="134" w:right="529" w:hanging="1"/>
        <w:jc w:val="left"/>
        <w:rPr>
          <w:sz w:val="20"/>
        </w:rPr>
      </w:pPr>
      <w:r>
        <w:rPr>
          <w:sz w:val="20"/>
        </w:rPr>
        <w:t>Акционеры-владельцы дробных акций имеют ограниченный объем прав по сравнению с владельцами</w:t>
      </w:r>
      <w:r>
        <w:rPr>
          <w:spacing w:val="-60"/>
          <w:sz w:val="20"/>
        </w:rPr>
        <w:t> </w:t>
      </w:r>
      <w:r>
        <w:rPr>
          <w:sz w:val="20"/>
        </w:rPr>
        <w:t>целых</w:t>
      </w:r>
      <w:r>
        <w:rPr>
          <w:spacing w:val="-3"/>
          <w:sz w:val="20"/>
        </w:rPr>
        <w:t> </w:t>
      </w:r>
      <w:r>
        <w:rPr>
          <w:sz w:val="20"/>
        </w:rPr>
        <w:t>акций.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66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6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66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7.1.64</w:t>
      </w:r>
    </w:p>
    <w:p>
      <w:pPr>
        <w:pStyle w:val="BodyText"/>
        <w:ind w:left="133"/>
      </w:pPr>
      <w:r>
        <w:rPr/>
        <w:t>Отметьте</w:t>
      </w:r>
      <w:r>
        <w:rPr>
          <w:spacing w:val="-5"/>
        </w:rPr>
        <w:t> </w:t>
      </w:r>
      <w:r>
        <w:rPr/>
        <w:t>верное</w:t>
      </w:r>
      <w:r>
        <w:rPr>
          <w:spacing w:val="-3"/>
        </w:rPr>
        <w:t> </w:t>
      </w:r>
      <w:r>
        <w:rPr/>
        <w:t>утверждение: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664"/>
        </w:numPr>
        <w:tabs>
          <w:tab w:pos="378" w:val="left" w:leader="none"/>
        </w:tabs>
        <w:spacing w:line="240" w:lineRule="auto" w:before="0" w:after="0"/>
        <w:ind w:left="134" w:right="569" w:hanging="1"/>
        <w:jc w:val="left"/>
        <w:rPr>
          <w:sz w:val="20"/>
        </w:rPr>
      </w:pPr>
      <w:r>
        <w:rPr>
          <w:sz w:val="20"/>
        </w:rPr>
        <w:t>Акционеры-владельцы обыкновенных акций вправе конвертировать свои акции в привилегированные</w:t>
      </w:r>
      <w:r>
        <w:rPr>
          <w:spacing w:val="-60"/>
          <w:sz w:val="20"/>
        </w:rPr>
        <w:t> </w:t>
      </w:r>
      <w:r>
        <w:rPr>
          <w:sz w:val="20"/>
        </w:rPr>
        <w:t>акции,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это предусмотрено уставом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6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Акционеры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2"/>
          <w:sz w:val="20"/>
        </w:rPr>
        <w:t> </w:t>
      </w:r>
      <w:r>
        <w:rPr>
          <w:sz w:val="20"/>
        </w:rPr>
        <w:t>получать</w:t>
      </w:r>
      <w:r>
        <w:rPr>
          <w:spacing w:val="-2"/>
          <w:sz w:val="20"/>
        </w:rPr>
        <w:t> </w:t>
      </w:r>
      <w:r>
        <w:rPr>
          <w:sz w:val="20"/>
        </w:rPr>
        <w:t>дивиденды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ранее</w:t>
      </w:r>
      <w:r>
        <w:rPr>
          <w:spacing w:val="-3"/>
          <w:sz w:val="20"/>
        </w:rPr>
        <w:t> </w:t>
      </w:r>
      <w:r>
        <w:rPr>
          <w:sz w:val="20"/>
        </w:rPr>
        <w:t>третьего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существования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64"/>
        </w:numPr>
        <w:tabs>
          <w:tab w:pos="378" w:val="left" w:leader="none"/>
        </w:tabs>
        <w:spacing w:line="240" w:lineRule="auto" w:before="0" w:after="0"/>
        <w:ind w:left="134" w:right="946" w:hanging="1"/>
        <w:jc w:val="left"/>
        <w:rPr>
          <w:sz w:val="20"/>
        </w:rPr>
      </w:pPr>
      <w:r>
        <w:rPr>
          <w:sz w:val="20"/>
        </w:rPr>
        <w:t>Акционеры вправе требовать выкупа акций в случае, если стоимость чистых активов общества на</w:t>
      </w:r>
      <w:r>
        <w:rPr>
          <w:spacing w:val="-60"/>
          <w:sz w:val="20"/>
        </w:rPr>
        <w:t> </w:t>
      </w:r>
      <w:r>
        <w:rPr>
          <w:sz w:val="20"/>
        </w:rPr>
        <w:t>последнюю</w:t>
      </w:r>
      <w:r>
        <w:rPr>
          <w:spacing w:val="-3"/>
          <w:sz w:val="20"/>
        </w:rPr>
        <w:t> </w:t>
      </w:r>
      <w:r>
        <w:rPr>
          <w:sz w:val="20"/>
        </w:rPr>
        <w:t>отчетную</w:t>
      </w:r>
      <w:r>
        <w:rPr>
          <w:spacing w:val="-1"/>
          <w:sz w:val="20"/>
        </w:rPr>
        <w:t> </w:t>
      </w:r>
      <w:r>
        <w:rPr>
          <w:sz w:val="20"/>
        </w:rPr>
        <w:t>дату</w:t>
      </w:r>
      <w:r>
        <w:rPr>
          <w:spacing w:val="-1"/>
          <w:sz w:val="20"/>
        </w:rPr>
        <w:t> </w:t>
      </w:r>
      <w:r>
        <w:rPr>
          <w:sz w:val="20"/>
        </w:rPr>
        <w:t>меньше его</w:t>
      </w:r>
      <w:r>
        <w:rPr>
          <w:spacing w:val="-1"/>
          <w:sz w:val="20"/>
        </w:rPr>
        <w:t> </w:t>
      </w:r>
      <w:r>
        <w:rPr>
          <w:sz w:val="20"/>
        </w:rPr>
        <w:t>уставного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</w:p>
    <w:p>
      <w:pPr>
        <w:pStyle w:val="Heading1"/>
        <w:numPr>
          <w:ilvl w:val="0"/>
          <w:numId w:val="1664"/>
        </w:numPr>
        <w:tabs>
          <w:tab w:pos="407" w:val="left" w:leader="none"/>
        </w:tabs>
        <w:spacing w:line="240" w:lineRule="auto" w:before="0" w:after="0"/>
        <w:ind w:left="134" w:right="266" w:firstLine="0"/>
        <w:jc w:val="left"/>
        <w:rPr>
          <w:u w:val="none"/>
        </w:rPr>
      </w:pPr>
      <w:r>
        <w:rPr>
          <w:u w:val="single" w:color="00FF00"/>
        </w:rPr>
        <w:t>Акционер, владеющий в совокупности не менее чем 1% размещенных обыкновенных акций</w:t>
      </w:r>
      <w:r>
        <w:rPr>
          <w:spacing w:val="-56"/>
          <w:u w:val="none"/>
        </w:rPr>
        <w:t> </w:t>
      </w:r>
      <w:r>
        <w:rPr>
          <w:u w:val="single" w:color="00FF00"/>
        </w:rPr>
        <w:t>общества, вправе обратиться в суд с иском к члену совета директоров, генеральному</w:t>
      </w:r>
      <w:r>
        <w:rPr>
          <w:spacing w:val="1"/>
          <w:u w:val="none"/>
        </w:rPr>
        <w:t> </w:t>
      </w:r>
      <w:r>
        <w:rPr>
          <w:u w:val="single" w:color="00FF00"/>
        </w:rPr>
        <w:t>директору, члену правления о возмещении убытков, причиненных обществу виновными</w:t>
      </w:r>
      <w:r>
        <w:rPr>
          <w:spacing w:val="1"/>
          <w:u w:val="none"/>
        </w:rPr>
        <w:t> </w:t>
      </w:r>
      <w:r>
        <w:rPr>
          <w:u w:val="single" w:color="00FF00"/>
        </w:rPr>
        <w:t>действиями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данных лиц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7.1.65</w:t>
      </w:r>
    </w:p>
    <w:p>
      <w:pPr>
        <w:pStyle w:val="BodyText"/>
        <w:spacing w:line="240" w:lineRule="auto"/>
        <w:ind w:right="282" w:hanging="1"/>
      </w:pPr>
      <w:r>
        <w:rPr/>
        <w:t>При каких обстоятельствах владельцам привилегированных акций предоставляется право голоса на общем</w:t>
      </w:r>
      <w:r>
        <w:rPr>
          <w:spacing w:val="-60"/>
        </w:rPr>
        <w:t> </w:t>
      </w:r>
      <w:r>
        <w:rPr/>
        <w:t>собрании</w:t>
      </w:r>
      <w:r>
        <w:rPr>
          <w:spacing w:val="-1"/>
        </w:rPr>
        <w:t> </w:t>
      </w:r>
      <w:r>
        <w:rPr/>
        <w:t>акционеров:</w:t>
      </w:r>
    </w:p>
    <w:p>
      <w:pPr>
        <w:pStyle w:val="ListParagraph"/>
        <w:numPr>
          <w:ilvl w:val="0"/>
          <w:numId w:val="166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решении</w:t>
      </w:r>
      <w:r>
        <w:rPr>
          <w:spacing w:val="-2"/>
          <w:sz w:val="20"/>
        </w:rPr>
        <w:t> </w:t>
      </w:r>
      <w:r>
        <w:rPr>
          <w:sz w:val="20"/>
        </w:rPr>
        <w:t>вопроса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реорганизации</w:t>
      </w:r>
      <w:r>
        <w:rPr>
          <w:spacing w:val="-2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6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решении</w:t>
      </w:r>
      <w:r>
        <w:rPr>
          <w:spacing w:val="-3"/>
          <w:sz w:val="20"/>
        </w:rPr>
        <w:t> </w:t>
      </w:r>
      <w:r>
        <w:rPr>
          <w:sz w:val="20"/>
        </w:rPr>
        <w:t>вопроса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ликвидации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65"/>
        </w:numPr>
        <w:tabs>
          <w:tab w:pos="481" w:val="left" w:leader="none"/>
        </w:tabs>
        <w:spacing w:line="240" w:lineRule="auto" w:before="0" w:after="0"/>
        <w:ind w:left="134" w:right="245" w:hanging="1"/>
        <w:jc w:val="left"/>
        <w:rPr>
          <w:sz w:val="20"/>
        </w:rPr>
      </w:pPr>
      <w:r>
        <w:rPr>
          <w:sz w:val="20"/>
        </w:rPr>
        <w:t>При решении вопроса о совершении крупной сделки, стоимость которой составляет более 50 процентов</w:t>
      </w:r>
      <w:r>
        <w:rPr>
          <w:spacing w:val="-60"/>
          <w:sz w:val="20"/>
        </w:rPr>
        <w:t> </w:t>
      </w:r>
      <w:r>
        <w:rPr>
          <w:sz w:val="20"/>
        </w:rPr>
        <w:t>балансовой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активов общества;</w:t>
      </w:r>
    </w:p>
    <w:p>
      <w:pPr>
        <w:pStyle w:val="ListParagraph"/>
        <w:numPr>
          <w:ilvl w:val="0"/>
          <w:numId w:val="1665"/>
        </w:numPr>
        <w:tabs>
          <w:tab w:pos="453" w:val="left" w:leader="none"/>
        </w:tabs>
        <w:spacing w:line="240" w:lineRule="auto" w:before="0" w:after="0"/>
        <w:ind w:left="134" w:right="903" w:firstLine="0"/>
        <w:jc w:val="left"/>
        <w:rPr>
          <w:sz w:val="20"/>
        </w:rPr>
      </w:pPr>
      <w:r>
        <w:rPr>
          <w:sz w:val="20"/>
        </w:rPr>
        <w:t>Начиная с собрания, следующего за годовым собранием, на котором не были приняты решения о</w:t>
      </w:r>
      <w:r>
        <w:rPr>
          <w:spacing w:val="-60"/>
          <w:sz w:val="20"/>
        </w:rPr>
        <w:t> </w:t>
      </w:r>
      <w:r>
        <w:rPr>
          <w:sz w:val="20"/>
        </w:rPr>
        <w:t>выплате</w:t>
      </w:r>
      <w:r>
        <w:rPr>
          <w:spacing w:val="-1"/>
          <w:sz w:val="20"/>
        </w:rPr>
        <w:t> </w:t>
      </w:r>
      <w:r>
        <w:rPr>
          <w:sz w:val="20"/>
        </w:rPr>
        <w:t>дивидендов по привилегированным акциям</w:t>
      </w:r>
      <w:r>
        <w:rPr>
          <w:spacing w:val="-1"/>
          <w:sz w:val="20"/>
        </w:rPr>
        <w:t> </w:t>
      </w:r>
      <w:r>
        <w:rPr>
          <w:sz w:val="20"/>
        </w:rPr>
        <w:t>данного типа.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6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6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6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7.1.66</w:t>
      </w:r>
    </w:p>
    <w:p>
      <w:pPr>
        <w:pStyle w:val="BodyText"/>
        <w:spacing w:before="1"/>
      </w:pPr>
      <w:r>
        <w:rPr/>
        <w:t>Перечислите</w:t>
      </w:r>
      <w:r>
        <w:rPr>
          <w:spacing w:val="-5"/>
        </w:rPr>
        <w:t> </w:t>
      </w:r>
      <w:r>
        <w:rPr/>
        <w:t>случаи,</w:t>
      </w:r>
      <w:r>
        <w:rPr>
          <w:spacing w:val="-3"/>
        </w:rPr>
        <w:t> </w:t>
      </w:r>
      <w:r>
        <w:rPr/>
        <w:t>когда</w:t>
      </w:r>
      <w:r>
        <w:rPr>
          <w:spacing w:val="-3"/>
        </w:rPr>
        <w:t> </w:t>
      </w:r>
      <w:r>
        <w:rPr/>
        <w:t>акционер</w:t>
      </w:r>
      <w:r>
        <w:rPr>
          <w:spacing w:val="-4"/>
        </w:rPr>
        <w:t> </w:t>
      </w:r>
      <w:r>
        <w:rPr/>
        <w:t>вправе</w:t>
      </w:r>
      <w:r>
        <w:rPr>
          <w:spacing w:val="-3"/>
        </w:rPr>
        <w:t> </w:t>
      </w:r>
      <w:r>
        <w:rPr/>
        <w:t>требовать</w:t>
      </w:r>
      <w:r>
        <w:rPr>
          <w:spacing w:val="-3"/>
        </w:rPr>
        <w:t> </w:t>
      </w:r>
      <w:r>
        <w:rPr/>
        <w:t>выкупа</w:t>
      </w:r>
      <w:r>
        <w:rPr>
          <w:spacing w:val="-4"/>
        </w:rPr>
        <w:t> </w:t>
      </w:r>
      <w:r>
        <w:rPr/>
        <w:t>принадлежащих</w:t>
      </w:r>
      <w:r>
        <w:rPr>
          <w:spacing w:val="-2"/>
        </w:rPr>
        <w:t> </w:t>
      </w:r>
      <w:r>
        <w:rPr/>
        <w:t>ему</w:t>
      </w:r>
      <w:r>
        <w:rPr>
          <w:spacing w:val="-4"/>
        </w:rPr>
        <w:t> </w:t>
      </w:r>
      <w:r>
        <w:rPr/>
        <w:t>акций</w:t>
      </w:r>
      <w:r>
        <w:rPr>
          <w:spacing w:val="-4"/>
        </w:rPr>
        <w:t> </w:t>
      </w:r>
      <w:r>
        <w:rPr/>
        <w:t>обществом:</w:t>
      </w:r>
    </w:p>
    <w:p>
      <w:pPr>
        <w:pStyle w:val="ListParagraph"/>
        <w:numPr>
          <w:ilvl w:val="0"/>
          <w:numId w:val="1667"/>
        </w:numPr>
        <w:tabs>
          <w:tab w:pos="333" w:val="left" w:leader="none"/>
        </w:tabs>
        <w:spacing w:line="240" w:lineRule="auto" w:before="0" w:after="0"/>
        <w:ind w:left="134" w:right="938" w:hanging="1"/>
        <w:jc w:val="left"/>
        <w:rPr>
          <w:sz w:val="20"/>
        </w:rPr>
      </w:pPr>
      <w:r>
        <w:rPr>
          <w:sz w:val="20"/>
        </w:rPr>
        <w:t>Если он голосовал или не принимал участия в голосовании по вопросу о размещении посредством</w:t>
      </w:r>
      <w:r>
        <w:rPr>
          <w:spacing w:val="-60"/>
          <w:sz w:val="20"/>
        </w:rPr>
        <w:t> </w:t>
      </w:r>
      <w:r>
        <w:rPr>
          <w:sz w:val="20"/>
        </w:rPr>
        <w:t>закрытой</w:t>
      </w:r>
      <w:r>
        <w:rPr>
          <w:spacing w:val="-3"/>
          <w:sz w:val="20"/>
        </w:rPr>
        <w:t> </w:t>
      </w:r>
      <w:r>
        <w:rPr>
          <w:sz w:val="20"/>
        </w:rPr>
        <w:t>подписки дополнительных</w:t>
      </w:r>
      <w:r>
        <w:rPr>
          <w:spacing w:val="-2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166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он</w:t>
      </w:r>
      <w:r>
        <w:rPr>
          <w:spacing w:val="-3"/>
          <w:sz w:val="20"/>
        </w:rPr>
        <w:t> </w:t>
      </w:r>
      <w:r>
        <w:rPr>
          <w:sz w:val="20"/>
        </w:rPr>
        <w:t>голосовал</w:t>
      </w:r>
      <w:r>
        <w:rPr>
          <w:spacing w:val="-2"/>
          <w:sz w:val="20"/>
        </w:rPr>
        <w:t> </w:t>
      </w:r>
      <w:r>
        <w:rPr>
          <w:sz w:val="20"/>
        </w:rPr>
        <w:t>против</w:t>
      </w:r>
      <w:r>
        <w:rPr>
          <w:spacing w:val="-2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реорганизации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67"/>
        </w:numPr>
        <w:tabs>
          <w:tab w:pos="481" w:val="left" w:leader="none"/>
        </w:tabs>
        <w:spacing w:line="240" w:lineRule="auto" w:before="0" w:after="0"/>
        <w:ind w:left="134" w:right="175" w:firstLine="0"/>
        <w:jc w:val="left"/>
        <w:rPr>
          <w:sz w:val="20"/>
        </w:rPr>
      </w:pPr>
      <w:r>
        <w:rPr>
          <w:sz w:val="20"/>
        </w:rPr>
        <w:t>Если он голосовал против и не принимал участия в голосовании по вопросу одобрения крупной сделки и</w:t>
      </w:r>
      <w:r>
        <w:rPr>
          <w:spacing w:val="-60"/>
          <w:sz w:val="20"/>
        </w:rPr>
        <w:t> </w:t>
      </w:r>
      <w:r>
        <w:rPr>
          <w:sz w:val="20"/>
        </w:rPr>
        <w:t>сделки,</w:t>
      </w:r>
      <w:r>
        <w:rPr>
          <w:spacing w:val="-2"/>
          <w:sz w:val="20"/>
        </w:rPr>
        <w:t> </w:t>
      </w:r>
      <w:r>
        <w:rPr>
          <w:sz w:val="20"/>
        </w:rPr>
        <w:t>в совершении</w:t>
      </w:r>
      <w:r>
        <w:rPr>
          <w:spacing w:val="-1"/>
          <w:sz w:val="20"/>
        </w:rPr>
        <w:t> </w:t>
      </w:r>
      <w:r>
        <w:rPr>
          <w:sz w:val="20"/>
        </w:rPr>
        <w:t>которой</w:t>
      </w:r>
      <w:r>
        <w:rPr>
          <w:spacing w:val="-2"/>
          <w:sz w:val="20"/>
        </w:rPr>
        <w:t> </w:t>
      </w:r>
      <w:r>
        <w:rPr>
          <w:sz w:val="20"/>
        </w:rPr>
        <w:t>имеется заинтересованность;</w:t>
      </w:r>
    </w:p>
    <w:p>
      <w:pPr>
        <w:pStyle w:val="ListParagraph"/>
        <w:numPr>
          <w:ilvl w:val="0"/>
          <w:numId w:val="1667"/>
        </w:numPr>
        <w:tabs>
          <w:tab w:pos="453" w:val="left" w:leader="none"/>
        </w:tabs>
        <w:spacing w:line="240" w:lineRule="auto" w:before="1" w:after="0"/>
        <w:ind w:left="134" w:right="927" w:hanging="1"/>
        <w:jc w:val="left"/>
        <w:rPr>
          <w:sz w:val="20"/>
        </w:rPr>
      </w:pPr>
      <w:r>
        <w:rPr>
          <w:sz w:val="20"/>
        </w:rPr>
        <w:t>При проведении консолидации размещенных акций общества, в случае образования у акционера</w:t>
      </w:r>
      <w:r>
        <w:rPr>
          <w:spacing w:val="-60"/>
          <w:sz w:val="20"/>
        </w:rPr>
        <w:t> </w:t>
      </w:r>
      <w:r>
        <w:rPr>
          <w:sz w:val="20"/>
        </w:rPr>
        <w:t>дробного</w:t>
      </w:r>
      <w:r>
        <w:rPr>
          <w:spacing w:val="-1"/>
          <w:sz w:val="20"/>
        </w:rPr>
        <w:t> </w:t>
      </w:r>
      <w:r>
        <w:rPr>
          <w:sz w:val="20"/>
        </w:rPr>
        <w:t>числа</w:t>
      </w:r>
      <w:r>
        <w:rPr>
          <w:spacing w:val="-1"/>
          <w:sz w:val="20"/>
        </w:rPr>
        <w:t> </w:t>
      </w:r>
      <w:r>
        <w:rPr>
          <w:sz w:val="20"/>
        </w:rPr>
        <w:t>акций.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66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6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66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7.1.67</w:t>
      </w:r>
    </w:p>
    <w:p>
      <w:pPr>
        <w:pStyle w:val="BodyText"/>
        <w:spacing w:line="240" w:lineRule="auto"/>
        <w:ind w:right="154" w:hanging="1"/>
      </w:pPr>
      <w:r>
        <w:rPr/>
        <w:t>Лица, имеющие преимущественное право приобретения дополнительных акций, должны быть уведомлены о</w:t>
      </w:r>
      <w:r>
        <w:rPr>
          <w:spacing w:val="-60"/>
        </w:rPr>
        <w:t> </w:t>
      </w:r>
      <w:r>
        <w:rPr/>
        <w:t>возможности</w:t>
      </w:r>
      <w:r>
        <w:rPr>
          <w:spacing w:val="-2"/>
        </w:rPr>
        <w:t> </w:t>
      </w:r>
      <w:r>
        <w:rPr/>
        <w:t>осуществления</w:t>
      </w:r>
      <w:r>
        <w:rPr>
          <w:spacing w:val="-1"/>
        </w:rPr>
        <w:t> </w:t>
      </w:r>
      <w:r>
        <w:rPr/>
        <w:t>ими этого права: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669"/>
        </w:numPr>
        <w:tabs>
          <w:tab w:pos="393" w:val="left" w:leader="none"/>
        </w:tabs>
        <w:spacing w:line="240" w:lineRule="auto" w:before="0" w:after="0"/>
        <w:ind w:left="134" w:right="824" w:firstLine="0"/>
        <w:jc w:val="left"/>
        <w:rPr>
          <w:u w:val="none"/>
        </w:rPr>
      </w:pPr>
      <w:r>
        <w:rPr>
          <w:u w:val="single" w:color="00FF00"/>
        </w:rPr>
        <w:t>В порядке, предусмотренном Федеральным законом «Об акционерных обществах» для</w:t>
      </w:r>
      <w:r>
        <w:rPr>
          <w:spacing w:val="-56"/>
          <w:u w:val="none"/>
        </w:rPr>
        <w:t> </w:t>
      </w:r>
      <w:r>
        <w:rPr>
          <w:u w:val="single" w:color="00FF00"/>
        </w:rPr>
        <w:t>сообщения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 проведении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собрания акционеров</w:t>
      </w:r>
    </w:p>
    <w:p>
      <w:pPr>
        <w:pStyle w:val="ListParagraph"/>
        <w:numPr>
          <w:ilvl w:val="0"/>
          <w:numId w:val="1669"/>
        </w:numPr>
        <w:tabs>
          <w:tab w:pos="376" w:val="left" w:leader="none"/>
        </w:tabs>
        <w:spacing w:line="240" w:lineRule="auto" w:before="0" w:after="0"/>
        <w:ind w:left="133" w:right="753" w:firstLine="0"/>
        <w:jc w:val="left"/>
        <w:rPr>
          <w:sz w:val="20"/>
        </w:rPr>
      </w:pPr>
      <w:r>
        <w:rPr>
          <w:sz w:val="20"/>
        </w:rPr>
        <w:t>В порядке, предусмотренном Федеральным законом «Об акционерных обществах» для сообщения о</w:t>
      </w:r>
      <w:r>
        <w:rPr>
          <w:spacing w:val="-60"/>
          <w:sz w:val="20"/>
        </w:rPr>
        <w:t> </w:t>
      </w:r>
      <w:r>
        <w:rPr>
          <w:sz w:val="20"/>
        </w:rPr>
        <w:t>проведении</w:t>
      </w:r>
      <w:r>
        <w:rPr>
          <w:spacing w:val="-2"/>
          <w:sz w:val="20"/>
        </w:rPr>
        <w:t> </w:t>
      </w:r>
      <w:r>
        <w:rPr>
          <w:sz w:val="20"/>
        </w:rPr>
        <w:t>заседания</w:t>
      </w:r>
      <w:r>
        <w:rPr>
          <w:spacing w:val="-2"/>
          <w:sz w:val="20"/>
        </w:rPr>
        <w:t> </w:t>
      </w:r>
      <w:r>
        <w:rPr>
          <w:sz w:val="20"/>
        </w:rPr>
        <w:t>совета</w:t>
      </w:r>
      <w:r>
        <w:rPr>
          <w:spacing w:val="-1"/>
          <w:sz w:val="20"/>
        </w:rPr>
        <w:t> </w:t>
      </w:r>
      <w:r>
        <w:rPr>
          <w:sz w:val="20"/>
        </w:rPr>
        <w:t>директоров</w:t>
      </w:r>
      <w:r>
        <w:rPr>
          <w:spacing w:val="-1"/>
          <w:sz w:val="20"/>
        </w:rPr>
        <w:t> </w:t>
      </w:r>
      <w:r>
        <w:rPr>
          <w:sz w:val="20"/>
        </w:rPr>
        <w:t>(наблюдательного совета)</w:t>
      </w:r>
    </w:p>
    <w:p>
      <w:pPr>
        <w:pStyle w:val="ListParagraph"/>
        <w:numPr>
          <w:ilvl w:val="0"/>
          <w:numId w:val="1669"/>
        </w:numPr>
        <w:tabs>
          <w:tab w:pos="378" w:val="left" w:leader="none"/>
        </w:tabs>
        <w:spacing w:line="240" w:lineRule="auto" w:before="0" w:after="0"/>
        <w:ind w:left="134" w:right="668" w:hanging="1"/>
        <w:jc w:val="left"/>
        <w:rPr>
          <w:sz w:val="20"/>
        </w:rPr>
      </w:pPr>
      <w:r>
        <w:rPr>
          <w:sz w:val="20"/>
        </w:rPr>
        <w:t>В порядке, предусмотренном Федеральным законом «Об акционерных обществах» и Приказом ФСФР</w:t>
      </w:r>
      <w:r>
        <w:rPr>
          <w:spacing w:val="-60"/>
          <w:sz w:val="20"/>
        </w:rPr>
        <w:t> </w:t>
      </w:r>
      <w:r>
        <w:rPr>
          <w:sz w:val="20"/>
        </w:rPr>
        <w:t>России «Об утверждении Положения о дополнительных требованиях к порядку подготовки, созыва и</w:t>
      </w:r>
      <w:r>
        <w:rPr>
          <w:spacing w:val="1"/>
          <w:sz w:val="20"/>
        </w:rPr>
        <w:t> </w:t>
      </w:r>
      <w:r>
        <w:rPr>
          <w:sz w:val="20"/>
        </w:rPr>
        <w:t>проведения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  <w:r>
        <w:rPr>
          <w:spacing w:val="-4"/>
          <w:sz w:val="20"/>
        </w:rPr>
        <w:t> </w:t>
      </w:r>
      <w:r>
        <w:rPr>
          <w:sz w:val="20"/>
        </w:rPr>
        <w:t>акционеров»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сообщения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проведении</w:t>
      </w:r>
      <w:r>
        <w:rPr>
          <w:spacing w:val="-3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7.1.68</w:t>
      </w:r>
    </w:p>
    <w:p>
      <w:pPr>
        <w:pStyle w:val="BodyText"/>
        <w:spacing w:line="240" w:lineRule="auto"/>
        <w:ind w:right="515"/>
      </w:pPr>
      <w:r>
        <w:rPr/>
        <w:t>Если иное не предусмотрено уставом непубличного акционерного общества, акционеры общества имеют</w:t>
      </w:r>
      <w:r>
        <w:rPr>
          <w:spacing w:val="-60"/>
        </w:rPr>
        <w:t> </w:t>
      </w:r>
      <w:r>
        <w:rPr/>
        <w:t>преимущественное право приобретения размещаемых посредством открытой подписки дополнительных</w:t>
      </w:r>
      <w:r>
        <w:rPr>
          <w:spacing w:val="1"/>
        </w:rPr>
        <w:t> </w:t>
      </w:r>
      <w:r>
        <w:rPr/>
        <w:t>акций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эмиссионных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бумаг, конвертируемых</w:t>
      </w:r>
      <w:r>
        <w:rPr>
          <w:spacing w:val="-3"/>
        </w:rPr>
        <w:t> </w:t>
      </w:r>
      <w:r>
        <w:rPr/>
        <w:t>в акции: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67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количестве,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пропорциональном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принадлежащих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этой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категории</w:t>
      </w:r>
    </w:p>
    <w:p>
      <w:pPr>
        <w:spacing w:line="241" w:lineRule="exact" w:before="0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(типа)</w:t>
      </w:r>
    </w:p>
    <w:p>
      <w:pPr>
        <w:pStyle w:val="ListParagraph"/>
        <w:numPr>
          <w:ilvl w:val="0"/>
          <w:numId w:val="167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количестве,</w:t>
      </w:r>
      <w:r>
        <w:rPr>
          <w:spacing w:val="-3"/>
          <w:sz w:val="20"/>
        </w:rPr>
        <w:t> </w:t>
      </w:r>
      <w:r>
        <w:rPr>
          <w:sz w:val="20"/>
        </w:rPr>
        <w:t>равном</w:t>
      </w:r>
      <w:r>
        <w:rPr>
          <w:spacing w:val="-3"/>
          <w:sz w:val="20"/>
        </w:rPr>
        <w:t> </w:t>
      </w:r>
      <w:r>
        <w:rPr>
          <w:sz w:val="20"/>
        </w:rPr>
        <w:t>количеству</w:t>
      </w:r>
      <w:r>
        <w:rPr>
          <w:spacing w:val="-4"/>
          <w:sz w:val="20"/>
        </w:rPr>
        <w:t> </w:t>
      </w:r>
      <w:r>
        <w:rPr>
          <w:sz w:val="20"/>
        </w:rPr>
        <w:t>принадлежащих</w:t>
      </w:r>
      <w:r>
        <w:rPr>
          <w:spacing w:val="-3"/>
          <w:sz w:val="20"/>
        </w:rPr>
        <w:t> </w:t>
      </w:r>
      <w:r>
        <w:rPr>
          <w:sz w:val="20"/>
        </w:rPr>
        <w:t>им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этой</w:t>
      </w:r>
      <w:r>
        <w:rPr>
          <w:spacing w:val="-4"/>
          <w:sz w:val="20"/>
        </w:rPr>
        <w:t> </w:t>
      </w:r>
      <w:r>
        <w:rPr>
          <w:sz w:val="20"/>
        </w:rPr>
        <w:t>категории</w:t>
      </w:r>
      <w:r>
        <w:rPr>
          <w:spacing w:val="-2"/>
          <w:sz w:val="20"/>
        </w:rPr>
        <w:t> </w:t>
      </w:r>
      <w:r>
        <w:rPr>
          <w:sz w:val="20"/>
        </w:rPr>
        <w:t>(типа)</w:t>
      </w:r>
    </w:p>
    <w:p>
      <w:pPr>
        <w:pStyle w:val="ListParagraph"/>
        <w:numPr>
          <w:ilvl w:val="0"/>
          <w:numId w:val="167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количестве,</w:t>
      </w:r>
      <w:r>
        <w:rPr>
          <w:spacing w:val="-4"/>
          <w:sz w:val="20"/>
        </w:rPr>
        <w:t> </w:t>
      </w:r>
      <w:r>
        <w:rPr>
          <w:sz w:val="20"/>
        </w:rPr>
        <w:t>пропорциональном</w:t>
      </w:r>
      <w:r>
        <w:rPr>
          <w:spacing w:val="-4"/>
          <w:sz w:val="20"/>
        </w:rPr>
        <w:t> </w:t>
      </w:r>
      <w:r>
        <w:rPr>
          <w:sz w:val="20"/>
        </w:rPr>
        <w:t>количеству</w:t>
      </w:r>
      <w:r>
        <w:rPr>
          <w:spacing w:val="-4"/>
          <w:sz w:val="20"/>
        </w:rPr>
        <w:t> </w:t>
      </w:r>
      <w:r>
        <w:rPr>
          <w:sz w:val="20"/>
        </w:rPr>
        <w:t>принадлежащих</w:t>
      </w:r>
      <w:r>
        <w:rPr>
          <w:spacing w:val="-3"/>
          <w:sz w:val="20"/>
        </w:rPr>
        <w:t> </w:t>
      </w:r>
      <w:r>
        <w:rPr>
          <w:sz w:val="20"/>
        </w:rPr>
        <w:t>им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7.1.69</w:t>
      </w:r>
    </w:p>
    <w:p>
      <w:pPr>
        <w:pStyle w:val="BodyText"/>
        <w:spacing w:line="240" w:lineRule="auto"/>
        <w:ind w:right="457"/>
      </w:pPr>
      <w:r>
        <w:rPr/>
        <w:t>Если иное не предусмотрено уставом непубличного акционерного общества, акционеры общества,</w:t>
      </w:r>
      <w:r>
        <w:rPr>
          <w:spacing w:val="1"/>
        </w:rPr>
        <w:t> </w:t>
      </w:r>
      <w:r>
        <w:rPr/>
        <w:t>голосовавшие против или не принимавшие участия в голосовании по вопросу о размещении посредством</w:t>
      </w:r>
      <w:r>
        <w:rPr>
          <w:spacing w:val="-60"/>
        </w:rPr>
        <w:t> </w:t>
      </w:r>
      <w:r>
        <w:rPr/>
        <w:t>закрытой подписки акций, имеют преимущественное право приобретения дополнительных акций,</w:t>
      </w:r>
      <w:r>
        <w:rPr>
          <w:spacing w:val="1"/>
        </w:rPr>
        <w:t> </w:t>
      </w:r>
      <w:r>
        <w:rPr/>
        <w:t>размещаемых</w:t>
      </w:r>
      <w:r>
        <w:rPr>
          <w:spacing w:val="-2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закрытой</w:t>
      </w:r>
      <w:r>
        <w:rPr>
          <w:spacing w:val="-2"/>
        </w:rPr>
        <w:t> </w:t>
      </w:r>
      <w:r>
        <w:rPr/>
        <w:t>подписки: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количестве,</w:t>
      </w:r>
      <w:r>
        <w:rPr>
          <w:spacing w:val="-3"/>
          <w:sz w:val="20"/>
        </w:rPr>
        <w:t> </w:t>
      </w:r>
      <w:r>
        <w:rPr>
          <w:sz w:val="20"/>
        </w:rPr>
        <w:t>равном</w:t>
      </w:r>
      <w:r>
        <w:rPr>
          <w:spacing w:val="-3"/>
          <w:sz w:val="20"/>
        </w:rPr>
        <w:t> </w:t>
      </w:r>
      <w:r>
        <w:rPr>
          <w:sz w:val="20"/>
        </w:rPr>
        <w:t>количеству</w:t>
      </w:r>
      <w:r>
        <w:rPr>
          <w:spacing w:val="-4"/>
          <w:sz w:val="20"/>
        </w:rPr>
        <w:t> </w:t>
      </w:r>
      <w:r>
        <w:rPr>
          <w:sz w:val="20"/>
        </w:rPr>
        <w:t>принадлежащих</w:t>
      </w:r>
      <w:r>
        <w:rPr>
          <w:spacing w:val="-3"/>
          <w:sz w:val="20"/>
        </w:rPr>
        <w:t> </w:t>
      </w:r>
      <w:r>
        <w:rPr>
          <w:sz w:val="20"/>
        </w:rPr>
        <w:t>им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этой</w:t>
      </w:r>
      <w:r>
        <w:rPr>
          <w:spacing w:val="-4"/>
          <w:sz w:val="20"/>
        </w:rPr>
        <w:t> </w:t>
      </w:r>
      <w:r>
        <w:rPr>
          <w:sz w:val="20"/>
        </w:rPr>
        <w:t>категории</w:t>
      </w:r>
      <w:r>
        <w:rPr>
          <w:spacing w:val="-2"/>
          <w:sz w:val="20"/>
        </w:rPr>
        <w:t> </w:t>
      </w:r>
      <w:r>
        <w:rPr>
          <w:sz w:val="20"/>
        </w:rPr>
        <w:t>(типа)</w:t>
      </w:r>
    </w:p>
    <w:p>
      <w:pPr>
        <w:pStyle w:val="Heading1"/>
        <w:numPr>
          <w:ilvl w:val="0"/>
          <w:numId w:val="167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пропорциональном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принадлежащих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этой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категории</w:t>
      </w:r>
    </w:p>
    <w:p>
      <w:pPr>
        <w:spacing w:line="241" w:lineRule="exact" w:before="0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(типа)</w:t>
      </w:r>
    </w:p>
    <w:p>
      <w:pPr>
        <w:pStyle w:val="ListParagraph"/>
        <w:numPr>
          <w:ilvl w:val="0"/>
          <w:numId w:val="167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количестве,</w:t>
      </w:r>
      <w:r>
        <w:rPr>
          <w:spacing w:val="-4"/>
          <w:sz w:val="20"/>
        </w:rPr>
        <w:t> </w:t>
      </w:r>
      <w:r>
        <w:rPr>
          <w:sz w:val="20"/>
        </w:rPr>
        <w:t>пропорциональном</w:t>
      </w:r>
      <w:r>
        <w:rPr>
          <w:spacing w:val="-4"/>
          <w:sz w:val="20"/>
        </w:rPr>
        <w:t> </w:t>
      </w:r>
      <w:r>
        <w:rPr>
          <w:sz w:val="20"/>
        </w:rPr>
        <w:t>количеству</w:t>
      </w:r>
      <w:r>
        <w:rPr>
          <w:spacing w:val="-4"/>
          <w:sz w:val="20"/>
        </w:rPr>
        <w:t> </w:t>
      </w:r>
      <w:r>
        <w:rPr>
          <w:sz w:val="20"/>
        </w:rPr>
        <w:t>принадлежащих</w:t>
      </w:r>
      <w:r>
        <w:rPr>
          <w:spacing w:val="-3"/>
          <w:sz w:val="20"/>
        </w:rPr>
        <w:t> </w:t>
      </w:r>
      <w:r>
        <w:rPr>
          <w:sz w:val="20"/>
        </w:rPr>
        <w:t>им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7.1.70</w:t>
      </w:r>
    </w:p>
    <w:p>
      <w:pPr>
        <w:pStyle w:val="BodyText"/>
        <w:spacing w:line="240" w:lineRule="auto"/>
        <w:ind w:right="723" w:hanging="1"/>
      </w:pPr>
      <w:r>
        <w:rPr/>
        <w:t>Если порядок определения цены размещения, установленный решением, являющимся основанием для</w:t>
      </w:r>
      <w:r>
        <w:rPr>
          <w:spacing w:val="-60"/>
        </w:rPr>
        <w:t> </w:t>
      </w:r>
      <w:r>
        <w:rPr/>
        <w:t>размещения дополнительных акций и эмиссионных ценных бумаг, конвертируемых в акции,</w:t>
      </w:r>
      <w:r>
        <w:rPr>
          <w:spacing w:val="1"/>
        </w:rPr>
        <w:t> </w:t>
      </w:r>
      <w:r>
        <w:rPr/>
        <w:t>предусматривает определение цены размещения после окончания срока действия преимущественного</w:t>
      </w:r>
      <w:r>
        <w:rPr>
          <w:spacing w:val="-60"/>
        </w:rPr>
        <w:t> </w:t>
      </w:r>
      <w:r>
        <w:rPr/>
        <w:t>права: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72"/>
        </w:numPr>
        <w:tabs>
          <w:tab w:pos="378" w:val="left" w:leader="none"/>
        </w:tabs>
        <w:spacing w:line="240" w:lineRule="auto" w:before="0" w:after="0"/>
        <w:ind w:left="133" w:right="157" w:firstLine="0"/>
        <w:jc w:val="left"/>
        <w:rPr>
          <w:sz w:val="20"/>
        </w:rPr>
      </w:pPr>
      <w:r>
        <w:rPr>
          <w:sz w:val="20"/>
        </w:rPr>
        <w:t>Срок не может быть более 20 дней с момента направления (вручения) или опубликования уведомления, а</w:t>
      </w:r>
      <w:r>
        <w:rPr>
          <w:spacing w:val="-60"/>
          <w:sz w:val="20"/>
        </w:rPr>
        <w:t> </w:t>
      </w:r>
      <w:r>
        <w:rPr>
          <w:sz w:val="20"/>
        </w:rPr>
        <w:t>если информация, содержащаяся в таком уведомлении, раскрывается в соответствии с требованиями</w:t>
      </w:r>
      <w:r>
        <w:rPr>
          <w:spacing w:val="1"/>
          <w:sz w:val="20"/>
        </w:rPr>
        <w:t> </w:t>
      </w:r>
      <w:r>
        <w:rPr>
          <w:sz w:val="20"/>
        </w:rPr>
        <w:t>законодательства Российской Федерации о ценных бумагах, – менее восьми рабочих дней с момента ее</w:t>
      </w:r>
      <w:r>
        <w:rPr>
          <w:spacing w:val="1"/>
          <w:sz w:val="20"/>
        </w:rPr>
        <w:t> </w:t>
      </w:r>
      <w:r>
        <w:rPr>
          <w:sz w:val="20"/>
        </w:rPr>
        <w:t>раскрытия</w:t>
      </w:r>
    </w:p>
    <w:p>
      <w:pPr>
        <w:pStyle w:val="Heading1"/>
        <w:numPr>
          <w:ilvl w:val="0"/>
          <w:numId w:val="1672"/>
        </w:numPr>
        <w:tabs>
          <w:tab w:pos="394" w:val="left" w:leader="none"/>
        </w:tabs>
        <w:spacing w:line="240" w:lineRule="auto" w:before="0" w:after="0"/>
        <w:ind w:left="134" w:right="480" w:firstLine="0"/>
        <w:jc w:val="left"/>
        <w:rPr>
          <w:u w:val="none"/>
        </w:rPr>
      </w:pPr>
      <w:r>
        <w:rPr>
          <w:u w:val="single" w:color="00FF00"/>
        </w:rPr>
        <w:t>Срок не может быть менее 20 дней с момента направления (вручения) или опубликования</w:t>
      </w:r>
      <w:r>
        <w:rPr>
          <w:spacing w:val="-56"/>
          <w:u w:val="none"/>
        </w:rPr>
        <w:t> </w:t>
      </w:r>
      <w:r>
        <w:rPr>
          <w:u w:val="single" w:color="00FF00"/>
        </w:rPr>
        <w:t>уведомления, а если информация, содержащаяся в таком уведомлении, раскрывается в</w:t>
      </w:r>
      <w:r>
        <w:rPr>
          <w:spacing w:val="1"/>
          <w:u w:val="none"/>
        </w:rPr>
        <w:t> </w:t>
      </w:r>
      <w:r>
        <w:rPr>
          <w:u w:val="single" w:color="00FF00"/>
        </w:rPr>
        <w:t>соответствии с требованиями законодательства Российской Федерации о ценных бумагах, –</w:t>
      </w:r>
      <w:r>
        <w:rPr>
          <w:spacing w:val="1"/>
          <w:u w:val="none"/>
        </w:rPr>
        <w:t> </w:t>
      </w:r>
      <w:r>
        <w:rPr>
          <w:u w:val="single" w:color="00FF00"/>
        </w:rPr>
        <w:t>менее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восьми рабочих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 момента ее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раскрытия</w:t>
      </w:r>
    </w:p>
    <w:p>
      <w:pPr>
        <w:pStyle w:val="ListParagraph"/>
        <w:numPr>
          <w:ilvl w:val="0"/>
          <w:numId w:val="1672"/>
        </w:numPr>
        <w:tabs>
          <w:tab w:pos="378" w:val="left" w:leader="none"/>
        </w:tabs>
        <w:spacing w:line="240" w:lineRule="auto" w:before="0" w:after="0"/>
        <w:ind w:left="134" w:right="361" w:hanging="1"/>
        <w:jc w:val="left"/>
        <w:rPr>
          <w:sz w:val="20"/>
        </w:rPr>
      </w:pPr>
      <w:r>
        <w:rPr>
          <w:sz w:val="20"/>
        </w:rPr>
        <w:t>Срок не может быть менее 20 дней с момента получения (вручения) или опубликования уведомления, а</w:t>
      </w:r>
      <w:r>
        <w:rPr>
          <w:spacing w:val="-60"/>
          <w:sz w:val="20"/>
        </w:rPr>
        <w:t> </w:t>
      </w:r>
      <w:r>
        <w:rPr>
          <w:sz w:val="20"/>
        </w:rPr>
        <w:t>если информация, содержащаяся в таком уведомлении, раскрывается в соответствии с требованиями</w:t>
      </w:r>
      <w:r>
        <w:rPr>
          <w:spacing w:val="1"/>
          <w:sz w:val="20"/>
        </w:rPr>
        <w:t> </w:t>
      </w:r>
      <w:r>
        <w:rPr>
          <w:sz w:val="20"/>
        </w:rPr>
        <w:t>законодательства Российской Федерации о ценных бумагах, – менее восьми рабочих дней с момента ее</w:t>
      </w:r>
      <w:r>
        <w:rPr>
          <w:spacing w:val="1"/>
          <w:sz w:val="20"/>
        </w:rPr>
        <w:t> </w:t>
      </w:r>
      <w:r>
        <w:rPr>
          <w:sz w:val="20"/>
        </w:rPr>
        <w:t>раскрытия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7.1.71</w:t>
      </w:r>
    </w:p>
    <w:p>
      <w:pPr>
        <w:pStyle w:val="BodyText"/>
        <w:spacing w:line="240" w:lineRule="auto"/>
        <w:ind w:right="131"/>
      </w:pPr>
      <w:r>
        <w:rPr/>
        <w:t>Лицо, имеющее преимущественное право приобретения дополнительных акций и эмиссионных ценных</w:t>
      </w:r>
      <w:r>
        <w:rPr>
          <w:spacing w:val="1"/>
        </w:rPr>
        <w:t> </w:t>
      </w:r>
      <w:r>
        <w:rPr/>
        <w:t>бумаг, конвертируемых в акции, вправе полностью или частично осуществить свое преимущественное право</w:t>
      </w:r>
      <w:r>
        <w:rPr>
          <w:spacing w:val="-60"/>
        </w:rPr>
        <w:t> </w:t>
      </w:r>
      <w:r>
        <w:rPr/>
        <w:t>путем: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73"/>
        </w:numPr>
        <w:tabs>
          <w:tab w:pos="378" w:val="left" w:leader="none"/>
        </w:tabs>
        <w:spacing w:line="240" w:lineRule="auto" w:before="0" w:after="0"/>
        <w:ind w:left="134" w:right="290" w:hanging="1"/>
        <w:jc w:val="left"/>
        <w:rPr>
          <w:sz w:val="20"/>
        </w:rPr>
      </w:pPr>
      <w:r>
        <w:rPr>
          <w:sz w:val="20"/>
        </w:rPr>
        <w:t>Направления в общество письменного заявления о приобретении акций и эмиссионных ценных бумаг,</w:t>
      </w:r>
      <w:r>
        <w:rPr>
          <w:spacing w:val="1"/>
          <w:sz w:val="20"/>
        </w:rPr>
        <w:t> </w:t>
      </w:r>
      <w:r>
        <w:rPr>
          <w:sz w:val="20"/>
        </w:rPr>
        <w:t>конвертируемых в акции, с одновременным уведомлением федерального органа исполнительной власти по</w:t>
      </w:r>
      <w:r>
        <w:rPr>
          <w:spacing w:val="-60"/>
          <w:sz w:val="20"/>
        </w:rPr>
        <w:t> </w:t>
      </w:r>
      <w:r>
        <w:rPr>
          <w:sz w:val="20"/>
        </w:rPr>
        <w:t>рынку</w:t>
      </w:r>
      <w:r>
        <w:rPr>
          <w:spacing w:val="-2"/>
          <w:sz w:val="20"/>
        </w:rPr>
        <w:t> </w:t>
      </w:r>
      <w:r>
        <w:rPr>
          <w:sz w:val="20"/>
        </w:rPr>
        <w:t>ценных бумаг</w:t>
      </w:r>
      <w:r>
        <w:rPr>
          <w:spacing w:val="-1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приобретении</w:t>
      </w:r>
      <w:r>
        <w:rPr>
          <w:spacing w:val="-1"/>
          <w:sz w:val="20"/>
        </w:rPr>
        <w:t> </w:t>
      </w:r>
      <w:r>
        <w:rPr>
          <w:sz w:val="20"/>
        </w:rPr>
        <w:t>таких ценных бумаг</w:t>
      </w:r>
    </w:p>
    <w:p>
      <w:pPr>
        <w:pStyle w:val="ListParagraph"/>
        <w:numPr>
          <w:ilvl w:val="0"/>
          <w:numId w:val="1673"/>
        </w:numPr>
        <w:tabs>
          <w:tab w:pos="376" w:val="left" w:leader="none"/>
        </w:tabs>
        <w:spacing w:line="240" w:lineRule="auto" w:before="0" w:after="0"/>
        <w:ind w:left="134" w:right="800" w:firstLine="0"/>
        <w:jc w:val="left"/>
        <w:rPr>
          <w:sz w:val="20"/>
        </w:rPr>
      </w:pPr>
      <w:r>
        <w:rPr>
          <w:sz w:val="20"/>
        </w:rPr>
        <w:t>Подачи в общество заявления в устной форме о приобретении акций и эмиссионных ценных бумаг,</w:t>
      </w:r>
      <w:r>
        <w:rPr>
          <w:spacing w:val="-60"/>
          <w:sz w:val="20"/>
        </w:rPr>
        <w:t> </w:t>
      </w:r>
      <w:r>
        <w:rPr>
          <w:sz w:val="20"/>
        </w:rPr>
        <w:t>конвертируемых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акции</w:t>
      </w:r>
    </w:p>
    <w:p>
      <w:pPr>
        <w:pStyle w:val="Heading1"/>
        <w:numPr>
          <w:ilvl w:val="0"/>
          <w:numId w:val="1673"/>
        </w:numPr>
        <w:tabs>
          <w:tab w:pos="389" w:val="left" w:leader="none"/>
        </w:tabs>
        <w:spacing w:line="240" w:lineRule="auto" w:before="0" w:after="0"/>
        <w:ind w:left="134" w:right="563" w:firstLine="0"/>
        <w:jc w:val="left"/>
        <w:rPr>
          <w:u w:val="none"/>
        </w:rPr>
      </w:pPr>
      <w:r>
        <w:rPr>
          <w:u w:val="single" w:color="00FF00"/>
        </w:rPr>
        <w:t>Подачи в общество письменного заявления о приобретении акций и эмиссионных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конвертируемых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7.1.72</w:t>
      </w:r>
    </w:p>
    <w:p>
      <w:pPr>
        <w:pStyle w:val="BodyText"/>
        <w:spacing w:line="240" w:lineRule="auto"/>
        <w:ind w:right="1090" w:hanging="1"/>
      </w:pPr>
      <w:r>
        <w:rPr/>
        <w:t>Может ли цена размещения дополнительных акций акционерам общества, при осуществлении ими</w:t>
      </w:r>
      <w:r>
        <w:rPr>
          <w:spacing w:val="-60"/>
        </w:rPr>
        <w:t> </w:t>
      </w:r>
      <w:r>
        <w:rPr/>
        <w:t>преимущественного</w:t>
      </w:r>
      <w:r>
        <w:rPr>
          <w:spacing w:val="-2"/>
        </w:rPr>
        <w:t> </w:t>
      </w:r>
      <w:r>
        <w:rPr/>
        <w:t>права</w:t>
      </w:r>
      <w:r>
        <w:rPr>
          <w:spacing w:val="-2"/>
        </w:rPr>
        <w:t> </w:t>
      </w:r>
      <w:r>
        <w:rPr/>
        <w:t>приобретения</w:t>
      </w:r>
      <w:r>
        <w:rPr>
          <w:spacing w:val="-2"/>
        </w:rPr>
        <w:t> </w:t>
      </w:r>
      <w:r>
        <w:rPr/>
        <w:t>акций,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ниже</w:t>
      </w:r>
      <w:r>
        <w:rPr>
          <w:spacing w:val="-2"/>
        </w:rPr>
        <w:t> </w:t>
      </w:r>
      <w:r>
        <w:rPr/>
        <w:t>цены</w:t>
      </w:r>
      <w:r>
        <w:rPr>
          <w:spacing w:val="-3"/>
        </w:rPr>
        <w:t> </w:t>
      </w:r>
      <w:r>
        <w:rPr/>
        <w:t>размещения</w:t>
      </w:r>
      <w:r>
        <w:rPr>
          <w:spacing w:val="-3"/>
        </w:rPr>
        <w:t> </w:t>
      </w:r>
      <w:r>
        <w:rPr/>
        <w:t>иным</w:t>
      </w:r>
      <w:r>
        <w:rPr>
          <w:spacing w:val="-1"/>
        </w:rPr>
        <w:t> </w:t>
      </w:r>
      <w:r>
        <w:rPr/>
        <w:t>лицам?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</w:p>
    <w:p>
      <w:pPr>
        <w:pStyle w:val="ListParagraph"/>
        <w:numPr>
          <w:ilvl w:val="0"/>
          <w:numId w:val="167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Может,</w:t>
      </w:r>
      <w:r>
        <w:rPr>
          <w:spacing w:val="-2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более,</w:t>
      </w:r>
      <w:r>
        <w:rPr>
          <w:spacing w:val="-1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20%</w:t>
      </w:r>
    </w:p>
    <w:p>
      <w:pPr>
        <w:pStyle w:val="Heading1"/>
        <w:numPr>
          <w:ilvl w:val="0"/>
          <w:numId w:val="167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Может,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более,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10%</w:t>
      </w:r>
    </w:p>
    <w:p>
      <w:pPr>
        <w:pStyle w:val="ListParagraph"/>
        <w:numPr>
          <w:ilvl w:val="0"/>
          <w:numId w:val="167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Может,</w:t>
      </w:r>
      <w:r>
        <w:rPr>
          <w:spacing w:val="-2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более,</w:t>
      </w:r>
      <w:r>
        <w:rPr>
          <w:spacing w:val="-1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5%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7.1.73</w:t>
      </w:r>
    </w:p>
    <w:p>
      <w:pPr>
        <w:pStyle w:val="BodyText"/>
        <w:spacing w:line="240" w:lineRule="auto"/>
        <w:ind w:right="255" w:hanging="1"/>
      </w:pPr>
      <w:r>
        <w:rPr/>
        <w:t>Уставный капитал общества разделен на 80 000 обыкновенных и 20 000 привилегированных акций</w:t>
      </w:r>
      <w:r>
        <w:rPr>
          <w:spacing w:val="1"/>
        </w:rPr>
        <w:t> </w:t>
      </w:r>
      <w:r>
        <w:rPr/>
        <w:t>номиналом по 1 000 руб., количество акционеров равно 65. На внеочередном общем собрании акционеров,</w:t>
      </w:r>
      <w:r>
        <w:rPr>
          <w:spacing w:val="-60"/>
        </w:rPr>
        <w:t> </w:t>
      </w:r>
      <w:r>
        <w:rPr/>
        <w:t>состоявшемся 20 января 2015 года, большинством в 80% голосов принято решение о проведении закрытой</w:t>
      </w:r>
      <w:r>
        <w:rPr>
          <w:spacing w:val="-60"/>
        </w:rPr>
        <w:t> </w:t>
      </w:r>
      <w:r>
        <w:rPr/>
        <w:t>подписки на облигации, конвертируемые в обыкновенные акции, в количестве 10 000 штук, с размещением</w:t>
      </w:r>
      <w:r>
        <w:rPr>
          <w:spacing w:val="-60"/>
        </w:rPr>
        <w:t> </w:t>
      </w:r>
      <w:r>
        <w:rPr/>
        <w:t>среди 10 лиц, не являющихся акционерами. Какие права имеет акционер Х, обладающий 9600</w:t>
      </w:r>
      <w:r>
        <w:rPr>
          <w:spacing w:val="1"/>
        </w:rPr>
        <w:t> </w:t>
      </w:r>
      <w:r>
        <w:rPr/>
        <w:t>обыкновенных</w:t>
      </w:r>
      <w:r>
        <w:rPr>
          <w:spacing w:val="-1"/>
        </w:rPr>
        <w:t> </w:t>
      </w:r>
      <w:r>
        <w:rPr/>
        <w:t>акций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голосовавший</w:t>
      </w:r>
      <w:r>
        <w:rPr>
          <w:spacing w:val="-2"/>
        </w:rPr>
        <w:t> </w:t>
      </w:r>
      <w:r>
        <w:rPr/>
        <w:t>против данного решения:</w:t>
      </w:r>
    </w:p>
    <w:p>
      <w:pPr>
        <w:pStyle w:val="ListParagraph"/>
        <w:numPr>
          <w:ilvl w:val="0"/>
          <w:numId w:val="1675"/>
        </w:numPr>
        <w:tabs>
          <w:tab w:pos="333" w:val="left" w:leader="none"/>
        </w:tabs>
        <w:spacing w:line="240" w:lineRule="auto" w:before="0" w:after="0"/>
        <w:ind w:left="134" w:right="507" w:hanging="1"/>
        <w:jc w:val="left"/>
        <w:rPr>
          <w:sz w:val="20"/>
        </w:rPr>
      </w:pPr>
      <w:r>
        <w:rPr>
          <w:sz w:val="20"/>
        </w:rPr>
        <w:t>Требовать признания недействительным решения собрания, так как такие решения могут приниматься</w:t>
      </w:r>
      <w:r>
        <w:rPr>
          <w:spacing w:val="-60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единогласно;</w:t>
      </w:r>
    </w:p>
    <w:p>
      <w:pPr>
        <w:pStyle w:val="ListParagraph"/>
        <w:numPr>
          <w:ilvl w:val="0"/>
          <w:numId w:val="167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Требовать</w:t>
      </w:r>
      <w:r>
        <w:rPr>
          <w:spacing w:val="-6"/>
          <w:sz w:val="20"/>
        </w:rPr>
        <w:t> </w:t>
      </w:r>
      <w:r>
        <w:rPr>
          <w:sz w:val="20"/>
        </w:rPr>
        <w:t>выкупа</w:t>
      </w:r>
      <w:r>
        <w:rPr>
          <w:spacing w:val="-2"/>
          <w:sz w:val="20"/>
        </w:rPr>
        <w:t> </w:t>
      </w:r>
      <w:r>
        <w:rPr>
          <w:sz w:val="20"/>
        </w:rPr>
        <w:t>принадлежащих</w:t>
      </w:r>
      <w:r>
        <w:rPr>
          <w:spacing w:val="-4"/>
          <w:sz w:val="20"/>
        </w:rPr>
        <w:t> </w:t>
      </w:r>
      <w:r>
        <w:rPr>
          <w:sz w:val="20"/>
        </w:rPr>
        <w:t>ему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рыночной</w:t>
      </w:r>
      <w:r>
        <w:rPr>
          <w:spacing w:val="-5"/>
          <w:sz w:val="20"/>
        </w:rPr>
        <w:t> </w:t>
      </w:r>
      <w:r>
        <w:rPr>
          <w:sz w:val="20"/>
        </w:rPr>
        <w:t>цене;</w:t>
      </w:r>
    </w:p>
    <w:p>
      <w:pPr>
        <w:pStyle w:val="ListParagraph"/>
        <w:numPr>
          <w:ilvl w:val="0"/>
          <w:numId w:val="1675"/>
        </w:numPr>
        <w:tabs>
          <w:tab w:pos="481" w:val="left" w:leader="none"/>
        </w:tabs>
        <w:spacing w:line="240" w:lineRule="auto" w:before="1" w:after="0"/>
        <w:ind w:left="134" w:right="458" w:firstLine="0"/>
        <w:jc w:val="left"/>
        <w:rPr>
          <w:sz w:val="20"/>
        </w:rPr>
      </w:pPr>
      <w:r>
        <w:rPr>
          <w:sz w:val="20"/>
        </w:rPr>
        <w:t>Требовать преимущественного права приобретения размещаемых облигаций в количестве 1200 штук.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7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6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76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7.1.74</w:t>
      </w:r>
    </w:p>
    <w:p>
      <w:pPr>
        <w:pStyle w:val="BodyText"/>
        <w:spacing w:line="240" w:lineRule="auto"/>
        <w:ind w:right="261" w:hanging="1"/>
      </w:pPr>
      <w:r>
        <w:rPr/>
        <w:t>Уставный капитал общества разделен на 80 000 обыкновенных и 15 000 привилегированных акций</w:t>
      </w:r>
      <w:r>
        <w:rPr>
          <w:spacing w:val="1"/>
        </w:rPr>
        <w:t> </w:t>
      </w:r>
      <w:r>
        <w:rPr/>
        <w:t>номиналом по 1 000 руб., количество акционеров равно 65. На внеочередном общем собрании акционеров,</w:t>
      </w:r>
      <w:r>
        <w:rPr>
          <w:spacing w:val="-60"/>
        </w:rPr>
        <w:t> </w:t>
      </w:r>
      <w:r>
        <w:rPr/>
        <w:t>состоявшемся 20 января 2015 года, большинством в 80% голосов принято решение о проведении закрытой</w:t>
      </w:r>
      <w:r>
        <w:rPr>
          <w:spacing w:val="-60"/>
        </w:rPr>
        <w:t> </w:t>
      </w:r>
      <w:r>
        <w:rPr/>
        <w:t>подписки на облигации, конвертируемые в привилегированные акции, в количестве 5 000 штук, с</w:t>
      </w:r>
      <w:r>
        <w:rPr>
          <w:spacing w:val="1"/>
        </w:rPr>
        <w:t> </w:t>
      </w:r>
      <w:r>
        <w:rPr/>
        <w:t>размещением среди 10 лиц, не являющихся акционерами. Какие права имеет акционер Х, обладающий 9</w:t>
      </w:r>
      <w:r>
        <w:rPr>
          <w:spacing w:val="1"/>
        </w:rPr>
        <w:t> </w:t>
      </w:r>
      <w:r>
        <w:rPr/>
        <w:t>600</w:t>
      </w:r>
      <w:r>
        <w:rPr>
          <w:spacing w:val="-2"/>
        </w:rPr>
        <w:t> </w:t>
      </w:r>
      <w:r>
        <w:rPr/>
        <w:t>обыкновенных</w:t>
      </w:r>
      <w:r>
        <w:rPr>
          <w:spacing w:val="-1"/>
        </w:rPr>
        <w:t> </w:t>
      </w:r>
      <w:r>
        <w:rPr/>
        <w:t>акций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голосовавший</w:t>
      </w:r>
      <w:r>
        <w:rPr>
          <w:spacing w:val="-1"/>
        </w:rPr>
        <w:t> </w:t>
      </w:r>
      <w:r>
        <w:rPr/>
        <w:t>против</w:t>
      </w:r>
      <w:r>
        <w:rPr>
          <w:spacing w:val="-1"/>
        </w:rPr>
        <w:t> </w:t>
      </w:r>
      <w:r>
        <w:rPr/>
        <w:t>данного решения:</w:t>
      </w:r>
    </w:p>
    <w:p>
      <w:pPr>
        <w:pStyle w:val="ListParagraph"/>
        <w:numPr>
          <w:ilvl w:val="0"/>
          <w:numId w:val="1677"/>
        </w:numPr>
        <w:tabs>
          <w:tab w:pos="333" w:val="left" w:leader="none"/>
        </w:tabs>
        <w:spacing w:line="240" w:lineRule="auto" w:before="0" w:after="0"/>
        <w:ind w:left="134" w:right="507" w:hanging="1"/>
        <w:jc w:val="left"/>
        <w:rPr>
          <w:sz w:val="20"/>
        </w:rPr>
      </w:pPr>
      <w:r>
        <w:rPr>
          <w:sz w:val="20"/>
        </w:rPr>
        <w:t>Требовать признания недействительным решения собрания, так как такие решения могут приниматься</w:t>
      </w:r>
      <w:r>
        <w:rPr>
          <w:spacing w:val="-60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единогласно;</w:t>
      </w:r>
    </w:p>
    <w:p>
      <w:pPr>
        <w:pStyle w:val="ListParagraph"/>
        <w:numPr>
          <w:ilvl w:val="0"/>
          <w:numId w:val="16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Требовать</w:t>
      </w:r>
      <w:r>
        <w:rPr>
          <w:spacing w:val="-6"/>
          <w:sz w:val="20"/>
        </w:rPr>
        <w:t> </w:t>
      </w:r>
      <w:r>
        <w:rPr>
          <w:sz w:val="20"/>
        </w:rPr>
        <w:t>выкупа</w:t>
      </w:r>
      <w:r>
        <w:rPr>
          <w:spacing w:val="-2"/>
          <w:sz w:val="20"/>
        </w:rPr>
        <w:t> </w:t>
      </w:r>
      <w:r>
        <w:rPr>
          <w:sz w:val="20"/>
        </w:rPr>
        <w:t>принадлежащих</w:t>
      </w:r>
      <w:r>
        <w:rPr>
          <w:spacing w:val="-4"/>
          <w:sz w:val="20"/>
        </w:rPr>
        <w:t> </w:t>
      </w:r>
      <w:r>
        <w:rPr>
          <w:sz w:val="20"/>
        </w:rPr>
        <w:t>ему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рыночной</w:t>
      </w:r>
      <w:r>
        <w:rPr>
          <w:spacing w:val="-5"/>
          <w:sz w:val="20"/>
        </w:rPr>
        <w:t> </w:t>
      </w:r>
      <w:r>
        <w:rPr>
          <w:sz w:val="20"/>
        </w:rPr>
        <w:t>цене;</w:t>
      </w:r>
    </w:p>
    <w:p>
      <w:pPr>
        <w:pStyle w:val="ListParagraph"/>
        <w:numPr>
          <w:ilvl w:val="0"/>
          <w:numId w:val="1677"/>
        </w:numPr>
        <w:tabs>
          <w:tab w:pos="481" w:val="left" w:leader="none"/>
        </w:tabs>
        <w:spacing w:line="240" w:lineRule="auto" w:before="0" w:after="0"/>
        <w:ind w:left="134" w:right="458" w:hanging="1"/>
        <w:jc w:val="left"/>
        <w:rPr>
          <w:sz w:val="20"/>
        </w:rPr>
      </w:pPr>
      <w:r>
        <w:rPr>
          <w:sz w:val="20"/>
        </w:rPr>
        <w:t>Требовать преимущественного права приобретения размещаемых облигаций в количестве 1200 штук.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7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6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167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7.1.75</w:t>
      </w:r>
    </w:p>
    <w:p>
      <w:pPr>
        <w:pStyle w:val="BodyText"/>
        <w:spacing w:line="240" w:lineRule="auto"/>
        <w:ind w:right="211" w:hanging="1"/>
      </w:pPr>
      <w:r>
        <w:rPr/>
        <w:t>Уставный капитал общества разделен на 80 000 обыкновенных и 10 000 привилегированных акций</w:t>
      </w:r>
      <w:r>
        <w:rPr>
          <w:spacing w:val="1"/>
        </w:rPr>
        <w:t> </w:t>
      </w:r>
      <w:r>
        <w:rPr/>
        <w:t>номиналом по 1 000 руб., количество акционеров равно 65. Привилегированные акции являются</w:t>
      </w:r>
      <w:r>
        <w:rPr>
          <w:spacing w:val="1"/>
        </w:rPr>
        <w:t> </w:t>
      </w:r>
      <w:r>
        <w:rPr/>
        <w:t>голосующими из-за невыплаты дивидендов, определенных уставом общества. На внеочередном общем</w:t>
      </w:r>
      <w:r>
        <w:rPr>
          <w:spacing w:val="1"/>
        </w:rPr>
        <w:t> </w:t>
      </w:r>
      <w:r>
        <w:rPr/>
        <w:t>собрании акционеров, состоявшемся 20 января 2015 года, большинством в 80% голосов принято решение о</w:t>
      </w:r>
      <w:r>
        <w:rPr>
          <w:spacing w:val="-60"/>
        </w:rPr>
        <w:t> </w:t>
      </w:r>
      <w:r>
        <w:rPr/>
        <w:t>проведении закрытой подписки на дополнительные привилегированные акции в количестве 10 000 штук, с</w:t>
      </w:r>
      <w:r>
        <w:rPr>
          <w:spacing w:val="1"/>
        </w:rPr>
        <w:t> </w:t>
      </w:r>
      <w:r>
        <w:rPr/>
        <w:t>размещением среди 5 лиц, являющихся акционерами. Какие права имеет акционер Х, обладающий 900</w:t>
      </w:r>
      <w:r>
        <w:rPr>
          <w:spacing w:val="1"/>
        </w:rPr>
        <w:t> </w:t>
      </w:r>
      <w:r>
        <w:rPr/>
        <w:t>привилегированных</w:t>
      </w:r>
      <w:r>
        <w:rPr>
          <w:spacing w:val="-1"/>
        </w:rPr>
        <w:t> </w:t>
      </w:r>
      <w:r>
        <w:rPr/>
        <w:t>акций и</w:t>
      </w:r>
      <w:r>
        <w:rPr>
          <w:spacing w:val="-2"/>
        </w:rPr>
        <w:t> </w:t>
      </w:r>
      <w:r>
        <w:rPr/>
        <w:t>голосовавший против</w:t>
      </w:r>
      <w:r>
        <w:rPr>
          <w:spacing w:val="-2"/>
        </w:rPr>
        <w:t> </w:t>
      </w:r>
      <w:r>
        <w:rPr/>
        <w:t>данного решения:</w:t>
      </w:r>
    </w:p>
    <w:p>
      <w:pPr>
        <w:pStyle w:val="ListParagraph"/>
        <w:numPr>
          <w:ilvl w:val="0"/>
          <w:numId w:val="1679"/>
        </w:numPr>
        <w:tabs>
          <w:tab w:pos="333" w:val="left" w:leader="none"/>
        </w:tabs>
        <w:spacing w:line="240" w:lineRule="auto" w:before="0" w:after="0"/>
        <w:ind w:left="134" w:right="507" w:hanging="1"/>
        <w:jc w:val="left"/>
        <w:rPr>
          <w:sz w:val="20"/>
        </w:rPr>
      </w:pPr>
      <w:r>
        <w:rPr>
          <w:sz w:val="20"/>
        </w:rPr>
        <w:t>Требовать признания недействительным решения собрания, так как такие решения могут приниматься</w:t>
      </w:r>
      <w:r>
        <w:rPr>
          <w:spacing w:val="-60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единогласно;</w:t>
      </w:r>
    </w:p>
    <w:p>
      <w:pPr>
        <w:pStyle w:val="ListParagraph"/>
        <w:numPr>
          <w:ilvl w:val="0"/>
          <w:numId w:val="167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Требовать</w:t>
      </w:r>
      <w:r>
        <w:rPr>
          <w:spacing w:val="-6"/>
          <w:sz w:val="20"/>
        </w:rPr>
        <w:t> </w:t>
      </w:r>
      <w:r>
        <w:rPr>
          <w:sz w:val="20"/>
        </w:rPr>
        <w:t>выкупа</w:t>
      </w:r>
      <w:r>
        <w:rPr>
          <w:spacing w:val="-2"/>
          <w:sz w:val="20"/>
        </w:rPr>
        <w:t> </w:t>
      </w:r>
      <w:r>
        <w:rPr>
          <w:sz w:val="20"/>
        </w:rPr>
        <w:t>принадлежащих</w:t>
      </w:r>
      <w:r>
        <w:rPr>
          <w:spacing w:val="-4"/>
          <w:sz w:val="20"/>
        </w:rPr>
        <w:t> </w:t>
      </w:r>
      <w:r>
        <w:rPr>
          <w:sz w:val="20"/>
        </w:rPr>
        <w:t>ему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рыночной</w:t>
      </w:r>
      <w:r>
        <w:rPr>
          <w:spacing w:val="-5"/>
          <w:sz w:val="20"/>
        </w:rPr>
        <w:t> </w:t>
      </w:r>
      <w:r>
        <w:rPr>
          <w:sz w:val="20"/>
        </w:rPr>
        <w:t>цене;</w:t>
      </w:r>
    </w:p>
    <w:p>
      <w:pPr>
        <w:pStyle w:val="ListParagraph"/>
        <w:numPr>
          <w:ilvl w:val="0"/>
          <w:numId w:val="1679"/>
        </w:numPr>
        <w:tabs>
          <w:tab w:pos="481" w:val="left" w:leader="none"/>
        </w:tabs>
        <w:spacing w:line="240" w:lineRule="auto" w:before="1" w:after="0"/>
        <w:ind w:left="134" w:right="992" w:firstLine="0"/>
        <w:jc w:val="left"/>
        <w:rPr>
          <w:sz w:val="20"/>
        </w:rPr>
      </w:pPr>
      <w:r>
        <w:rPr>
          <w:sz w:val="20"/>
        </w:rPr>
        <w:t>Требовать преимущественного права приобретения размещаемых акций в количестве 900 штук.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68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Heading1"/>
        <w:numPr>
          <w:ilvl w:val="0"/>
          <w:numId w:val="168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68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7.1.76</w:t>
      </w:r>
    </w:p>
    <w:p>
      <w:pPr>
        <w:pStyle w:val="BodyText"/>
        <w:spacing w:line="240" w:lineRule="auto"/>
        <w:ind w:right="733" w:hanging="1"/>
      </w:pPr>
      <w:r>
        <w:rPr/>
        <w:t>Размер вознаграждения посредника, участвующего в размещении дополнительных акций посредством</w:t>
      </w:r>
      <w:r>
        <w:rPr>
          <w:spacing w:val="-60"/>
        </w:rPr>
        <w:t> </w:t>
      </w:r>
      <w:r>
        <w:rPr/>
        <w:t>подписки,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должен превышать: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25%</w:t>
      </w:r>
      <w:r>
        <w:rPr>
          <w:spacing w:val="-5"/>
          <w:sz w:val="20"/>
        </w:rPr>
        <w:t> </w:t>
      </w:r>
      <w:r>
        <w:rPr>
          <w:sz w:val="20"/>
        </w:rPr>
        <w:t>цены</w:t>
      </w:r>
      <w:r>
        <w:rPr>
          <w:spacing w:val="-5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1681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15%</w:t>
      </w:r>
      <w:r>
        <w:rPr>
          <w:spacing w:val="-4"/>
          <w:sz w:val="20"/>
        </w:rPr>
        <w:t> </w:t>
      </w:r>
      <w:r>
        <w:rPr>
          <w:sz w:val="20"/>
        </w:rPr>
        <w:t>цены</w:t>
      </w:r>
      <w:r>
        <w:rPr>
          <w:spacing w:val="-5"/>
          <w:sz w:val="20"/>
        </w:rPr>
        <w:t> </w:t>
      </w:r>
      <w:r>
        <w:rPr>
          <w:sz w:val="20"/>
        </w:rPr>
        <w:t>размещения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168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10%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размещения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7.1.77</w:t>
      </w:r>
    </w:p>
    <w:p>
      <w:pPr>
        <w:pStyle w:val="BodyText"/>
        <w:spacing w:line="240" w:lineRule="auto"/>
        <w:ind w:right="1440" w:hanging="1"/>
      </w:pPr>
      <w:r>
        <w:rPr/>
        <w:t>Когда у акционеров непубличного акционерного общества возникает преимущественное право</w:t>
      </w:r>
      <w:r>
        <w:rPr>
          <w:spacing w:val="-60"/>
        </w:rPr>
        <w:t> </w:t>
      </w:r>
      <w:r>
        <w:rPr/>
        <w:t>приобретения</w:t>
      </w:r>
      <w:r>
        <w:rPr>
          <w:spacing w:val="-1"/>
        </w:rPr>
        <w:t> </w:t>
      </w:r>
      <w:r>
        <w:rPr/>
        <w:t>акций,</w:t>
      </w:r>
      <w:r>
        <w:rPr>
          <w:spacing w:val="-1"/>
        </w:rPr>
        <w:t> </w:t>
      </w:r>
      <w:r>
        <w:rPr/>
        <w:t>отчуждаемых другими</w:t>
      </w:r>
      <w:r>
        <w:rPr>
          <w:spacing w:val="-2"/>
        </w:rPr>
        <w:t> </w:t>
      </w:r>
      <w:r>
        <w:rPr/>
        <w:t>акционерами: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момента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168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продаже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третьим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лицам</w:t>
      </w:r>
    </w:p>
    <w:p>
      <w:pPr>
        <w:pStyle w:val="ListParagraph"/>
        <w:numPr>
          <w:ilvl w:val="0"/>
          <w:numId w:val="168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момента</w:t>
      </w:r>
      <w:r>
        <w:rPr>
          <w:spacing w:val="-3"/>
          <w:sz w:val="20"/>
        </w:rPr>
        <w:t> </w:t>
      </w:r>
      <w:r>
        <w:rPr>
          <w:sz w:val="20"/>
        </w:rPr>
        <w:t>оплаты</w:t>
      </w:r>
      <w:r>
        <w:rPr>
          <w:spacing w:val="-1"/>
          <w:sz w:val="20"/>
        </w:rPr>
        <w:t> </w:t>
      </w:r>
      <w:r>
        <w:rPr>
          <w:sz w:val="20"/>
        </w:rPr>
        <w:t>50</w:t>
      </w:r>
      <w:r>
        <w:rPr>
          <w:spacing w:val="-3"/>
          <w:sz w:val="20"/>
        </w:rPr>
        <w:t> </w:t>
      </w:r>
      <w:r>
        <w:rPr>
          <w:sz w:val="20"/>
        </w:rPr>
        <w:t>%</w:t>
      </w:r>
      <w:r>
        <w:rPr>
          <w:spacing w:val="-2"/>
          <w:sz w:val="20"/>
        </w:rPr>
        <w:t> </w:t>
      </w:r>
      <w:r>
        <w:rPr>
          <w:sz w:val="20"/>
        </w:rPr>
        <w:t>уставного</w:t>
      </w:r>
      <w:r>
        <w:rPr>
          <w:spacing w:val="-3"/>
          <w:sz w:val="20"/>
        </w:rPr>
        <w:t> </w:t>
      </w:r>
      <w:r>
        <w:rPr>
          <w:sz w:val="20"/>
        </w:rPr>
        <w:t>капитала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7.1.78</w:t>
      </w:r>
    </w:p>
    <w:p>
      <w:pPr>
        <w:pStyle w:val="BodyText"/>
        <w:spacing w:line="240" w:lineRule="auto" w:before="1"/>
        <w:ind w:right="370" w:hanging="1"/>
      </w:pPr>
      <w:r>
        <w:rPr/>
        <w:t>У кого возникает преимущественное право приобретения акций, отчуждаемых акционерами непубличного</w:t>
      </w:r>
      <w:r>
        <w:rPr>
          <w:spacing w:val="-60"/>
        </w:rPr>
        <w:t> </w:t>
      </w:r>
      <w:r>
        <w:rPr/>
        <w:t>акционерного</w:t>
      </w:r>
      <w:r>
        <w:rPr>
          <w:spacing w:val="-1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3"/>
        </w:numPr>
        <w:tabs>
          <w:tab w:pos="378" w:val="left" w:leader="none"/>
        </w:tabs>
        <w:spacing w:line="240" w:lineRule="auto" w:before="0" w:after="0"/>
        <w:ind w:left="134" w:right="392" w:hanging="1"/>
        <w:jc w:val="left"/>
        <w:rPr>
          <w:sz w:val="20"/>
        </w:rPr>
      </w:pPr>
      <w:r>
        <w:rPr>
          <w:sz w:val="20"/>
        </w:rPr>
        <w:t>У акционеров непубличного акционерного общества, владеющих не менее чем 10 % голосующих акций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обыкновенных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83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любого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акционера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непубличного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акционерного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общества,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это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прописано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уставе</w:t>
      </w:r>
    </w:p>
    <w:p>
      <w:pPr>
        <w:pStyle w:val="ListParagraph"/>
        <w:numPr>
          <w:ilvl w:val="0"/>
          <w:numId w:val="16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акционеров,</w:t>
      </w:r>
      <w:r>
        <w:rPr>
          <w:spacing w:val="-3"/>
          <w:sz w:val="20"/>
        </w:rPr>
        <w:t> </w:t>
      </w:r>
      <w:r>
        <w:rPr>
          <w:sz w:val="20"/>
        </w:rPr>
        <w:t>владеющих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%</w:t>
      </w:r>
      <w:r>
        <w:rPr>
          <w:spacing w:val="-4"/>
          <w:sz w:val="20"/>
        </w:rPr>
        <w:t> </w:t>
      </w:r>
      <w:r>
        <w:rPr>
          <w:sz w:val="20"/>
        </w:rPr>
        <w:t>голосующих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7.1.79</w:t>
      </w:r>
    </w:p>
    <w:p>
      <w:pPr>
        <w:pStyle w:val="BodyText"/>
        <w:spacing w:line="240" w:lineRule="auto"/>
        <w:ind w:right="160" w:hanging="1"/>
      </w:pPr>
      <w:r>
        <w:rPr/>
        <w:t>В течение какого срока действует преимущественное право приобретения акций акционерами непубличного</w:t>
      </w:r>
      <w:r>
        <w:rPr>
          <w:spacing w:val="-60"/>
        </w:rPr>
        <w:t> </w:t>
      </w:r>
      <w:r>
        <w:rPr/>
        <w:t>акционерного</w:t>
      </w:r>
      <w:r>
        <w:rPr>
          <w:spacing w:val="-1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Три</w:t>
      </w:r>
      <w:r>
        <w:rPr>
          <w:spacing w:val="-3"/>
          <w:sz w:val="20"/>
        </w:rPr>
        <w:t> </w:t>
      </w:r>
      <w:r>
        <w:rPr>
          <w:sz w:val="20"/>
        </w:rPr>
        <w:t>месяца</w:t>
      </w:r>
    </w:p>
    <w:p>
      <w:pPr>
        <w:pStyle w:val="ListParagraph"/>
        <w:numPr>
          <w:ilvl w:val="0"/>
          <w:numId w:val="168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Два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</w:p>
    <w:p>
      <w:pPr>
        <w:pStyle w:val="ListParagraph"/>
        <w:numPr>
          <w:ilvl w:val="0"/>
          <w:numId w:val="16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Один</w:t>
      </w:r>
      <w:r>
        <w:rPr>
          <w:spacing w:val="-2"/>
          <w:sz w:val="20"/>
        </w:rPr>
        <w:t> </w:t>
      </w:r>
      <w:r>
        <w:rPr>
          <w:sz w:val="20"/>
        </w:rPr>
        <w:t>год</w:t>
      </w:r>
    </w:p>
    <w:p>
      <w:pPr>
        <w:pStyle w:val="Heading1"/>
        <w:numPr>
          <w:ilvl w:val="0"/>
          <w:numId w:val="168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месяца,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если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уставом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установлен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короткий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7.1.80</w:t>
      </w:r>
    </w:p>
    <w:p>
      <w:pPr>
        <w:pStyle w:val="BodyText"/>
        <w:spacing w:line="240" w:lineRule="auto"/>
        <w:ind w:right="509" w:hanging="1"/>
      </w:pPr>
      <w:r>
        <w:rPr/>
        <w:t>Акционер непубличного акционерного общества, намеренный продать свои акции третьему лицу, обязан</w:t>
      </w:r>
      <w:r>
        <w:rPr>
          <w:spacing w:val="-60"/>
        </w:rPr>
        <w:t> </w:t>
      </w:r>
      <w:r>
        <w:rPr/>
        <w:t>уведомить</w:t>
      </w:r>
      <w:r>
        <w:rPr>
          <w:spacing w:val="-1"/>
        </w:rPr>
        <w:t> </w:t>
      </w:r>
      <w:r>
        <w:rPr/>
        <w:t>общество и</w:t>
      </w:r>
      <w:r>
        <w:rPr>
          <w:spacing w:val="-2"/>
        </w:rPr>
        <w:t> </w:t>
      </w:r>
      <w:r>
        <w:rPr/>
        <w:t>остальных акционеров: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Устно</w:t>
      </w:r>
    </w:p>
    <w:p>
      <w:pPr>
        <w:pStyle w:val="Heading1"/>
        <w:numPr>
          <w:ilvl w:val="0"/>
          <w:numId w:val="1685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простой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письменной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форме</w:t>
      </w:r>
    </w:p>
    <w:p>
      <w:pPr>
        <w:pStyle w:val="ListParagraph"/>
        <w:numPr>
          <w:ilvl w:val="0"/>
          <w:numId w:val="16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Заказным</w:t>
      </w:r>
      <w:r>
        <w:rPr>
          <w:spacing w:val="-6"/>
          <w:sz w:val="20"/>
        </w:rPr>
        <w:t> </w:t>
      </w:r>
      <w:r>
        <w:rPr>
          <w:sz w:val="20"/>
        </w:rPr>
        <w:t>письмом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уведомлением</w:t>
      </w:r>
    </w:p>
    <w:p>
      <w:pPr>
        <w:pStyle w:val="ListParagraph"/>
        <w:numPr>
          <w:ilvl w:val="0"/>
          <w:numId w:val="168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Путем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средствах</w:t>
      </w:r>
      <w:r>
        <w:rPr>
          <w:spacing w:val="-5"/>
          <w:sz w:val="20"/>
        </w:rPr>
        <w:t> </w:t>
      </w:r>
      <w:r>
        <w:rPr>
          <w:sz w:val="20"/>
        </w:rPr>
        <w:t>массовой</w:t>
      </w:r>
      <w:r>
        <w:rPr>
          <w:spacing w:val="-4"/>
          <w:sz w:val="20"/>
        </w:rPr>
        <w:t> </w:t>
      </w:r>
      <w:r>
        <w:rPr>
          <w:sz w:val="20"/>
        </w:rPr>
        <w:t>информации,</w:t>
      </w:r>
      <w:r>
        <w:rPr>
          <w:spacing w:val="-4"/>
          <w:sz w:val="20"/>
        </w:rPr>
        <w:t> </w:t>
      </w:r>
      <w:r>
        <w:rPr>
          <w:sz w:val="20"/>
        </w:rPr>
        <w:t>выпускаемых</w:t>
      </w:r>
      <w:r>
        <w:rPr>
          <w:spacing w:val="-4"/>
          <w:sz w:val="20"/>
        </w:rPr>
        <w:t> </w:t>
      </w:r>
      <w:r>
        <w:rPr>
          <w:sz w:val="20"/>
        </w:rPr>
        <w:t>тиражом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менее</w:t>
      </w:r>
    </w:p>
    <w:p>
      <w:pPr>
        <w:pStyle w:val="BodyText"/>
        <w:spacing w:line="240" w:lineRule="auto"/>
      </w:pPr>
      <w:r>
        <w:rPr/>
        <w:t>10000</w:t>
      </w:r>
      <w:r>
        <w:rPr>
          <w:spacing w:val="-7"/>
        </w:rPr>
        <w:t> </w:t>
      </w:r>
      <w:r>
        <w:rPr/>
        <w:t>экземпляров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7.1.81</w:t>
      </w:r>
    </w:p>
    <w:p>
      <w:pPr>
        <w:pStyle w:val="BodyText"/>
        <w:spacing w:line="240" w:lineRule="auto" w:before="1"/>
        <w:ind w:right="512" w:hanging="1"/>
      </w:pPr>
      <w:r>
        <w:rPr/>
        <w:t>Извещение акционеров непубличного акционерного общества о продаже акций общества третьим лицам</w:t>
      </w:r>
      <w:r>
        <w:rPr>
          <w:spacing w:val="-60"/>
        </w:rPr>
        <w:t> </w:t>
      </w:r>
      <w:r>
        <w:rPr/>
        <w:t>осуществляется: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Безвозмездно</w:t>
      </w:r>
    </w:p>
    <w:p>
      <w:pPr>
        <w:pStyle w:val="ListParagraph"/>
        <w:numPr>
          <w:ilvl w:val="0"/>
          <w:numId w:val="168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счет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8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акционера,</w:t>
      </w:r>
      <w:r>
        <w:rPr>
          <w:spacing w:val="-3"/>
          <w:sz w:val="20"/>
        </w:rPr>
        <w:t> </w:t>
      </w:r>
      <w:r>
        <w:rPr>
          <w:sz w:val="20"/>
        </w:rPr>
        <w:t>намеренного</w:t>
      </w:r>
      <w:r>
        <w:rPr>
          <w:spacing w:val="-3"/>
          <w:sz w:val="20"/>
        </w:rPr>
        <w:t> </w:t>
      </w:r>
      <w:r>
        <w:rPr>
          <w:sz w:val="20"/>
        </w:rPr>
        <w:t>продать</w:t>
      </w:r>
      <w:r>
        <w:rPr>
          <w:spacing w:val="-3"/>
          <w:sz w:val="20"/>
        </w:rPr>
        <w:t> </w:t>
      </w:r>
      <w:r>
        <w:rPr>
          <w:sz w:val="20"/>
        </w:rPr>
        <w:t>свои</w:t>
      </w:r>
      <w:r>
        <w:rPr>
          <w:spacing w:val="-5"/>
          <w:sz w:val="20"/>
        </w:rPr>
        <w:t> </w:t>
      </w:r>
      <w:r>
        <w:rPr>
          <w:sz w:val="20"/>
        </w:rPr>
        <w:t>акции</w:t>
      </w:r>
    </w:p>
    <w:p>
      <w:pPr>
        <w:pStyle w:val="Heading1"/>
        <w:numPr>
          <w:ilvl w:val="0"/>
          <w:numId w:val="1686"/>
        </w:numPr>
        <w:tabs>
          <w:tab w:pos="407" w:val="left" w:leader="none"/>
        </w:tabs>
        <w:spacing w:line="240" w:lineRule="auto" w:before="1" w:after="0"/>
        <w:ind w:left="134" w:right="1636" w:firstLine="0"/>
        <w:jc w:val="left"/>
        <w:rPr>
          <w:u w:val="none"/>
        </w:rPr>
      </w:pPr>
      <w:r>
        <w:rPr>
          <w:u w:val="single" w:color="00FF00"/>
        </w:rPr>
        <w:t>За счет акционера, намеренного продать свои акции, если уставом общества не</w:t>
      </w:r>
      <w:r>
        <w:rPr>
          <w:spacing w:val="-56"/>
          <w:u w:val="none"/>
        </w:rPr>
        <w:t> </w:t>
      </w:r>
      <w:r>
        <w:rPr>
          <w:u w:val="single" w:color="00FF00"/>
        </w:rPr>
        <w:t>предусмотрено иное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7.1.82</w:t>
      </w:r>
    </w:p>
    <w:p>
      <w:pPr>
        <w:pStyle w:val="BodyText"/>
        <w:spacing w:line="240" w:lineRule="auto"/>
        <w:ind w:right="177" w:hanging="1"/>
      </w:pPr>
      <w:r>
        <w:rPr/>
        <w:t>Для определения рыночной стоимости имущества, вносимого в оплату дополнительных акций неденежными</w:t>
      </w:r>
      <w:r>
        <w:rPr>
          <w:spacing w:val="-60"/>
        </w:rPr>
        <w:t> </w:t>
      </w:r>
      <w:r>
        <w:rPr/>
        <w:t>средствами, в соответствии с Федеральным законом «Об акционерных обществах» необходима денежная</w:t>
      </w:r>
      <w:r>
        <w:rPr>
          <w:spacing w:val="1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независимым оценщиком: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номинальная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  <w:r>
        <w:rPr>
          <w:spacing w:val="-2"/>
          <w:sz w:val="20"/>
        </w:rPr>
        <w:t> </w:t>
      </w:r>
      <w:r>
        <w:rPr>
          <w:sz w:val="20"/>
        </w:rPr>
        <w:t>приобретаемых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иных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составляет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</w:p>
    <w:p>
      <w:pPr>
        <w:pStyle w:val="BodyText"/>
      </w:pPr>
      <w:r>
        <w:rPr/>
        <w:t>20000</w:t>
      </w:r>
      <w:r>
        <w:rPr>
          <w:spacing w:val="-5"/>
        </w:rPr>
        <w:t> </w:t>
      </w:r>
      <w:r>
        <w:rPr/>
        <w:t>рублей</w:t>
      </w:r>
    </w:p>
    <w:p>
      <w:pPr>
        <w:pStyle w:val="ListParagraph"/>
        <w:numPr>
          <w:ilvl w:val="0"/>
          <w:numId w:val="16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номинальная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приобретаемых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иных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  <w:r>
        <w:rPr>
          <w:spacing w:val="-2"/>
          <w:sz w:val="20"/>
        </w:rPr>
        <w:t> </w:t>
      </w:r>
      <w:r>
        <w:rPr>
          <w:sz w:val="20"/>
        </w:rPr>
        <w:t>составляет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</w:p>
    <w:p>
      <w:pPr>
        <w:pStyle w:val="BodyText"/>
        <w:spacing w:line="240" w:lineRule="auto"/>
      </w:pPr>
      <w:r>
        <w:rPr/>
        <w:t>500000</w:t>
      </w:r>
      <w:r>
        <w:rPr>
          <w:spacing w:val="-6"/>
        </w:rPr>
        <w:t> </w:t>
      </w:r>
      <w:r>
        <w:rPr/>
        <w:t>рублей</w:t>
      </w:r>
    </w:p>
    <w:p>
      <w:pPr>
        <w:pStyle w:val="Heading1"/>
        <w:numPr>
          <w:ilvl w:val="0"/>
          <w:numId w:val="1687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Независимо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любом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случае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tabs>
          <w:tab w:pos="10368" w:val="left" w:leader="none"/>
        </w:tabs>
        <w:spacing w:line="240" w:lineRule="auto" w:before="90"/>
      </w:pPr>
      <w:r>
        <w:rPr>
          <w:shd w:fill="9ACCFF" w:color="auto" w:val="clear"/>
        </w:rPr>
        <w:t>Тема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7.4.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Управление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акционерным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обществом</w:t>
        <w:tab/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7.1.83</w:t>
      </w:r>
    </w:p>
    <w:p>
      <w:pPr>
        <w:pStyle w:val="BodyText"/>
        <w:spacing w:line="240" w:lineRule="auto"/>
      </w:pPr>
      <w:r>
        <w:rPr/>
        <w:t>Общество</w:t>
      </w:r>
      <w:r>
        <w:rPr>
          <w:spacing w:val="-6"/>
        </w:rPr>
        <w:t> </w:t>
      </w:r>
      <w:r>
        <w:rPr/>
        <w:t>обязано</w:t>
      </w:r>
      <w:r>
        <w:rPr>
          <w:spacing w:val="-3"/>
        </w:rPr>
        <w:t> </w:t>
      </w:r>
      <w:r>
        <w:rPr/>
        <w:t>провести</w:t>
      </w:r>
      <w:r>
        <w:rPr>
          <w:spacing w:val="-2"/>
        </w:rPr>
        <w:t> </w:t>
      </w:r>
      <w:r>
        <w:rPr/>
        <w:t>годовое</w:t>
      </w:r>
      <w:r>
        <w:rPr>
          <w:spacing w:val="-4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собрание</w:t>
      </w:r>
      <w:r>
        <w:rPr>
          <w:spacing w:val="-2"/>
        </w:rPr>
        <w:t> </w:t>
      </w:r>
      <w:r>
        <w:rPr/>
        <w:t>акционеров:</w:t>
      </w:r>
    </w:p>
    <w:p>
      <w:pPr>
        <w:pStyle w:val="ListParagraph"/>
        <w:numPr>
          <w:ilvl w:val="0"/>
          <w:numId w:val="168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сроки,</w:t>
      </w:r>
      <w:r>
        <w:rPr>
          <w:spacing w:val="-4"/>
          <w:sz w:val="20"/>
        </w:rPr>
        <w:t> </w:t>
      </w:r>
      <w:r>
        <w:rPr>
          <w:sz w:val="20"/>
        </w:rPr>
        <w:t>установленные</w:t>
      </w:r>
      <w:r>
        <w:rPr>
          <w:spacing w:val="-5"/>
          <w:sz w:val="20"/>
        </w:rPr>
        <w:t> </w:t>
      </w:r>
      <w:r>
        <w:rPr>
          <w:sz w:val="20"/>
        </w:rPr>
        <w:t>уставом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8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через</w:t>
      </w:r>
      <w:r>
        <w:rPr>
          <w:spacing w:val="-2"/>
          <w:sz w:val="20"/>
        </w:rPr>
        <w:t> </w:t>
      </w:r>
      <w:r>
        <w:rPr>
          <w:sz w:val="20"/>
        </w:rPr>
        <w:t>два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2"/>
          <w:sz w:val="20"/>
        </w:rPr>
        <w:t> </w:t>
      </w:r>
      <w:r>
        <w:rPr>
          <w:sz w:val="20"/>
        </w:rPr>
        <w:t>шесть</w:t>
      </w:r>
      <w:r>
        <w:rPr>
          <w:spacing w:val="-2"/>
          <w:sz w:val="20"/>
        </w:rPr>
        <w:t> </w:t>
      </w:r>
      <w:r>
        <w:rPr>
          <w:sz w:val="20"/>
        </w:rPr>
        <w:t>месяцев</w:t>
      </w:r>
      <w:r>
        <w:rPr>
          <w:spacing w:val="-2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окончания</w:t>
      </w:r>
      <w:r>
        <w:rPr>
          <w:spacing w:val="-2"/>
          <w:sz w:val="20"/>
        </w:rPr>
        <w:t> </w:t>
      </w:r>
      <w:r>
        <w:rPr>
          <w:sz w:val="20"/>
        </w:rPr>
        <w:t>отчетного</w:t>
      </w:r>
      <w:r>
        <w:rPr>
          <w:spacing w:val="-4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168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через</w:t>
      </w:r>
      <w:r>
        <w:rPr>
          <w:spacing w:val="-3"/>
          <w:sz w:val="20"/>
        </w:rPr>
        <w:t> </w:t>
      </w:r>
      <w:r>
        <w:rPr>
          <w:sz w:val="20"/>
        </w:rPr>
        <w:t>три</w:t>
      </w:r>
      <w:r>
        <w:rPr>
          <w:spacing w:val="-3"/>
          <w:sz w:val="20"/>
        </w:rPr>
        <w:t> </w:t>
      </w:r>
      <w:r>
        <w:rPr>
          <w:sz w:val="20"/>
        </w:rPr>
        <w:t>месяца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3"/>
          <w:sz w:val="20"/>
        </w:rPr>
        <w:t> </w:t>
      </w:r>
      <w:r>
        <w:rPr>
          <w:sz w:val="20"/>
        </w:rPr>
        <w:t>шесть</w:t>
      </w:r>
      <w:r>
        <w:rPr>
          <w:spacing w:val="-2"/>
          <w:sz w:val="20"/>
        </w:rPr>
        <w:t> </w:t>
      </w:r>
      <w:r>
        <w:rPr>
          <w:sz w:val="20"/>
        </w:rPr>
        <w:t>месяцев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3"/>
          <w:sz w:val="20"/>
        </w:rPr>
        <w:t> </w:t>
      </w:r>
      <w:r>
        <w:rPr>
          <w:sz w:val="20"/>
        </w:rPr>
        <w:t>окончания</w:t>
      </w:r>
      <w:r>
        <w:rPr>
          <w:spacing w:val="-2"/>
          <w:sz w:val="20"/>
        </w:rPr>
        <w:t> </w:t>
      </w:r>
      <w:r>
        <w:rPr>
          <w:sz w:val="20"/>
        </w:rPr>
        <w:t>отчетного</w:t>
      </w:r>
      <w:r>
        <w:rPr>
          <w:spacing w:val="-2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1688"/>
        </w:numPr>
        <w:tabs>
          <w:tab w:pos="452" w:val="left" w:leader="none"/>
        </w:tabs>
        <w:spacing w:line="240" w:lineRule="auto" w:before="0" w:after="0"/>
        <w:ind w:left="134" w:right="3088" w:hanging="1"/>
        <w:jc w:val="left"/>
        <w:rPr>
          <w:sz w:val="20"/>
        </w:rPr>
      </w:pPr>
      <w:r>
        <w:rPr>
          <w:sz w:val="20"/>
        </w:rPr>
        <w:t>В любые сроки в течение шести месяцев после окончания отчетного года.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5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89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6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689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7.1.84</w:t>
      </w:r>
    </w:p>
    <w:p>
      <w:pPr>
        <w:pStyle w:val="BodyText"/>
        <w:spacing w:line="240" w:lineRule="auto"/>
        <w:ind w:right="815" w:hanging="1"/>
      </w:pPr>
      <w:r>
        <w:rPr/>
        <w:t>Может ли Банк России устанавливать требования к порядку подготовки, созыва и проведения общего</w:t>
      </w:r>
      <w:r>
        <w:rPr>
          <w:spacing w:val="-60"/>
        </w:rPr>
        <w:t> </w:t>
      </w:r>
      <w:r>
        <w:rPr/>
        <w:t>собрания акционеров, дополнительные к предусмотренным Федеральным законом «Об акционерных</w:t>
      </w:r>
      <w:r>
        <w:rPr>
          <w:spacing w:val="1"/>
        </w:rPr>
        <w:t> </w:t>
      </w:r>
      <w:r>
        <w:rPr/>
        <w:t>обществах»?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6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</w:p>
    <w:p>
      <w:pPr>
        <w:pStyle w:val="Heading1"/>
        <w:numPr>
          <w:ilvl w:val="0"/>
          <w:numId w:val="169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Да,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может</w:t>
      </w:r>
    </w:p>
    <w:p>
      <w:pPr>
        <w:pStyle w:val="ListParagraph"/>
        <w:numPr>
          <w:ilvl w:val="0"/>
          <w:numId w:val="169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исключительно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случаях,</w:t>
      </w:r>
      <w:r>
        <w:rPr>
          <w:spacing w:val="-3"/>
          <w:sz w:val="20"/>
        </w:rPr>
        <w:t> </w:t>
      </w:r>
      <w:r>
        <w:rPr>
          <w:sz w:val="20"/>
        </w:rPr>
        <w:t>определенных</w:t>
      </w:r>
      <w:r>
        <w:rPr>
          <w:spacing w:val="-3"/>
          <w:sz w:val="20"/>
        </w:rPr>
        <w:t> </w:t>
      </w:r>
      <w:r>
        <w:rPr>
          <w:sz w:val="20"/>
        </w:rPr>
        <w:t>Федеральным</w:t>
      </w:r>
      <w:r>
        <w:rPr>
          <w:spacing w:val="-4"/>
          <w:sz w:val="20"/>
        </w:rPr>
        <w:t> </w:t>
      </w:r>
      <w:r>
        <w:rPr>
          <w:sz w:val="20"/>
        </w:rPr>
        <w:t>законом</w:t>
      </w:r>
      <w:r>
        <w:rPr>
          <w:spacing w:val="-4"/>
          <w:sz w:val="20"/>
        </w:rPr>
        <w:t> </w:t>
      </w:r>
      <w:r>
        <w:rPr>
          <w:sz w:val="20"/>
        </w:rPr>
        <w:t>«Об</w:t>
      </w:r>
      <w:r>
        <w:rPr>
          <w:spacing w:val="-3"/>
          <w:sz w:val="20"/>
        </w:rPr>
        <w:t> </w:t>
      </w:r>
      <w:r>
        <w:rPr>
          <w:sz w:val="20"/>
        </w:rPr>
        <w:t>акционерных</w:t>
      </w:r>
      <w:r>
        <w:rPr>
          <w:spacing w:val="-4"/>
          <w:sz w:val="20"/>
        </w:rPr>
        <w:t> </w:t>
      </w:r>
      <w:r>
        <w:rPr>
          <w:sz w:val="20"/>
        </w:rPr>
        <w:t>обществах»</w:t>
      </w:r>
    </w:p>
    <w:p>
      <w:pPr>
        <w:pStyle w:val="ListParagraph"/>
        <w:numPr>
          <w:ilvl w:val="0"/>
          <w:numId w:val="169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вопросам</w:t>
      </w:r>
      <w:r>
        <w:rPr>
          <w:spacing w:val="-3"/>
          <w:sz w:val="20"/>
        </w:rPr>
        <w:t> </w:t>
      </w:r>
      <w:r>
        <w:rPr>
          <w:sz w:val="20"/>
        </w:rPr>
        <w:t>подготовки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созыва</w:t>
      </w:r>
      <w:r>
        <w:rPr>
          <w:spacing w:val="-4"/>
          <w:sz w:val="20"/>
        </w:rPr>
        <w:t> </w:t>
      </w:r>
      <w:r>
        <w:rPr>
          <w:sz w:val="20"/>
        </w:rPr>
        <w:t>собрания</w:t>
      </w:r>
      <w:r>
        <w:rPr>
          <w:spacing w:val="-2"/>
          <w:sz w:val="20"/>
        </w:rPr>
        <w:t> </w:t>
      </w:r>
      <w:r>
        <w:rPr>
          <w:sz w:val="20"/>
        </w:rPr>
        <w:t>акционеров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7.1.85</w:t>
      </w:r>
    </w:p>
    <w:p>
      <w:pPr>
        <w:pStyle w:val="BodyText"/>
      </w:pPr>
      <w:r>
        <w:rPr/>
        <w:t>К</w:t>
      </w:r>
      <w:r>
        <w:rPr>
          <w:spacing w:val="-6"/>
        </w:rPr>
        <w:t> </w:t>
      </w:r>
      <w:r>
        <w:rPr/>
        <w:t>компетенции</w:t>
      </w:r>
      <w:r>
        <w:rPr>
          <w:spacing w:val="-7"/>
        </w:rPr>
        <w:t> </w:t>
      </w:r>
      <w:r>
        <w:rPr/>
        <w:t>общего</w:t>
      </w:r>
      <w:r>
        <w:rPr>
          <w:spacing w:val="-6"/>
        </w:rPr>
        <w:t> </w:t>
      </w:r>
      <w:r>
        <w:rPr/>
        <w:t>собрания</w:t>
      </w:r>
      <w:r>
        <w:rPr>
          <w:spacing w:val="-6"/>
        </w:rPr>
        <w:t> </w:t>
      </w:r>
      <w:r>
        <w:rPr/>
        <w:t>акционеров</w:t>
      </w:r>
      <w:r>
        <w:rPr>
          <w:spacing w:val="-6"/>
        </w:rPr>
        <w:t> </w:t>
      </w:r>
      <w:r>
        <w:rPr/>
        <w:t>публичного</w:t>
      </w:r>
      <w:r>
        <w:rPr>
          <w:spacing w:val="-5"/>
        </w:rPr>
        <w:t> </w:t>
      </w:r>
      <w:r>
        <w:rPr/>
        <w:t>акционерного</w:t>
      </w:r>
      <w:r>
        <w:rPr>
          <w:spacing w:val="-5"/>
        </w:rPr>
        <w:t> </w:t>
      </w:r>
      <w:r>
        <w:rPr/>
        <w:t>общества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691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8"/>
          <w:sz w:val="20"/>
        </w:rPr>
        <w:t> </w:t>
      </w:r>
      <w:r>
        <w:rPr>
          <w:sz w:val="20"/>
        </w:rPr>
        <w:t>приоритетных</w:t>
      </w:r>
      <w:r>
        <w:rPr>
          <w:spacing w:val="-6"/>
          <w:sz w:val="20"/>
        </w:rPr>
        <w:t> </w:t>
      </w:r>
      <w:r>
        <w:rPr>
          <w:sz w:val="20"/>
        </w:rPr>
        <w:t>направлений</w:t>
      </w:r>
      <w:r>
        <w:rPr>
          <w:spacing w:val="-6"/>
          <w:sz w:val="20"/>
        </w:rPr>
        <w:t> </w:t>
      </w:r>
      <w:r>
        <w:rPr>
          <w:sz w:val="20"/>
        </w:rPr>
        <w:t>деятельности</w:t>
      </w:r>
      <w:r>
        <w:rPr>
          <w:spacing w:val="-8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91"/>
        </w:numPr>
        <w:tabs>
          <w:tab w:pos="407" w:val="left" w:leader="none"/>
        </w:tabs>
        <w:spacing w:line="240" w:lineRule="auto" w:before="1" w:after="0"/>
        <w:ind w:left="134" w:right="1208" w:hanging="1"/>
        <w:jc w:val="left"/>
        <w:rPr>
          <w:sz w:val="20"/>
        </w:rPr>
      </w:pPr>
      <w:r>
        <w:rPr>
          <w:sz w:val="20"/>
        </w:rPr>
        <w:t>Рекомендации по размеру выплачиваемых членам ревизионной комиссии (ревизору) общества</w:t>
      </w:r>
      <w:r>
        <w:rPr>
          <w:spacing w:val="-60"/>
          <w:sz w:val="20"/>
        </w:rPr>
        <w:t> </w:t>
      </w:r>
      <w:r>
        <w:rPr>
          <w:sz w:val="20"/>
        </w:rPr>
        <w:t>вознаграждений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компенсаций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определение</w:t>
      </w:r>
      <w:r>
        <w:rPr>
          <w:spacing w:val="-1"/>
          <w:sz w:val="20"/>
        </w:rPr>
        <w:t> </w:t>
      </w:r>
      <w:r>
        <w:rPr>
          <w:sz w:val="20"/>
        </w:rPr>
        <w:t>размера</w:t>
      </w:r>
      <w:r>
        <w:rPr>
          <w:spacing w:val="-2"/>
          <w:sz w:val="20"/>
        </w:rPr>
        <w:t> </w:t>
      </w:r>
      <w:r>
        <w:rPr>
          <w:sz w:val="20"/>
        </w:rPr>
        <w:t>оплаты</w:t>
      </w:r>
      <w:r>
        <w:rPr>
          <w:spacing w:val="-1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аудитора;</w:t>
      </w:r>
    </w:p>
    <w:p>
      <w:pPr>
        <w:pStyle w:val="ListParagraph"/>
        <w:numPr>
          <w:ilvl w:val="0"/>
          <w:numId w:val="16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Использование</w:t>
      </w:r>
      <w:r>
        <w:rPr>
          <w:spacing w:val="-4"/>
          <w:sz w:val="20"/>
        </w:rPr>
        <w:t> </w:t>
      </w:r>
      <w:r>
        <w:rPr>
          <w:sz w:val="20"/>
        </w:rPr>
        <w:t>резервного</w:t>
      </w:r>
      <w:r>
        <w:rPr>
          <w:spacing w:val="-3"/>
          <w:sz w:val="20"/>
        </w:rPr>
        <w:t> </w:t>
      </w:r>
      <w:r>
        <w:rPr>
          <w:sz w:val="20"/>
        </w:rPr>
        <w:t>фонда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иных</w:t>
      </w:r>
      <w:r>
        <w:rPr>
          <w:spacing w:val="-3"/>
          <w:sz w:val="20"/>
        </w:rPr>
        <w:t> </w:t>
      </w:r>
      <w:r>
        <w:rPr>
          <w:sz w:val="20"/>
        </w:rPr>
        <w:t>фондов</w:t>
      </w:r>
      <w:r>
        <w:rPr>
          <w:spacing w:val="-3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691"/>
        </w:numPr>
        <w:tabs>
          <w:tab w:pos="452" w:val="left" w:leader="none"/>
        </w:tabs>
        <w:spacing w:line="240" w:lineRule="auto" w:before="0" w:after="0"/>
        <w:ind w:left="134" w:right="229" w:hanging="1"/>
        <w:jc w:val="left"/>
        <w:rPr>
          <w:sz w:val="20"/>
        </w:rPr>
      </w:pPr>
      <w:r>
        <w:rPr>
          <w:sz w:val="20"/>
        </w:rPr>
        <w:t>Избрание членов ревизионной комиссии (ревизора) общества и досрочное прекращение их полномочий.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6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69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6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69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7.1.86</w:t>
      </w:r>
    </w:p>
    <w:p>
      <w:pPr>
        <w:pStyle w:val="BodyText"/>
        <w:spacing w:line="240" w:lineRule="auto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693"/>
        </w:numPr>
        <w:tabs>
          <w:tab w:pos="392" w:val="left" w:leader="none"/>
        </w:tabs>
        <w:spacing w:line="240" w:lineRule="auto" w:before="1" w:after="0"/>
        <w:ind w:left="134" w:right="604" w:firstLine="0"/>
        <w:jc w:val="left"/>
        <w:rPr>
          <w:u w:val="none"/>
        </w:rPr>
      </w:pPr>
      <w:r>
        <w:rPr>
          <w:u w:val="single" w:color="00FF00"/>
        </w:rPr>
        <w:t>Вопросы, отнесенные к компетенции совета директоров (наблюдательного совета)</w:t>
      </w:r>
      <w:r>
        <w:rPr>
          <w:spacing w:val="1"/>
          <w:u w:val="none"/>
        </w:rPr>
        <w:t> </w:t>
      </w:r>
      <w:r>
        <w:rPr>
          <w:u w:val="single" w:color="00FF00"/>
        </w:rPr>
        <w:t>публичного акционерного общества, не могут быть переданы на решение исполнительному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693"/>
        </w:numPr>
        <w:tabs>
          <w:tab w:pos="376" w:val="left" w:leader="none"/>
        </w:tabs>
        <w:spacing w:line="240" w:lineRule="auto" w:before="0" w:after="0"/>
        <w:ind w:left="134" w:right="1232" w:firstLine="0"/>
        <w:jc w:val="left"/>
        <w:rPr>
          <w:sz w:val="20"/>
        </w:rPr>
      </w:pPr>
      <w:r>
        <w:rPr>
          <w:sz w:val="20"/>
        </w:rPr>
        <w:t>Вопросы, отнесенные к компетенции совета директоров (наблюдательного совета) публичного</w:t>
      </w:r>
      <w:r>
        <w:rPr>
          <w:spacing w:val="-60"/>
          <w:sz w:val="20"/>
        </w:rPr>
        <w:t> </w:t>
      </w:r>
      <w:r>
        <w:rPr>
          <w:sz w:val="20"/>
        </w:rPr>
        <w:t>акционерного</w:t>
      </w:r>
      <w:r>
        <w:rPr>
          <w:spacing w:val="-3"/>
          <w:sz w:val="20"/>
        </w:rPr>
        <w:t> </w:t>
      </w:r>
      <w:r>
        <w:rPr>
          <w:sz w:val="20"/>
        </w:rPr>
        <w:t>общества,</w:t>
      </w:r>
      <w:r>
        <w:rPr>
          <w:spacing w:val="-3"/>
          <w:sz w:val="20"/>
        </w:rPr>
        <w:t> </w:t>
      </w: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переданы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решение</w:t>
      </w:r>
      <w:r>
        <w:rPr>
          <w:spacing w:val="-3"/>
          <w:sz w:val="20"/>
        </w:rPr>
        <w:t> </w:t>
      </w:r>
      <w:r>
        <w:rPr>
          <w:sz w:val="20"/>
        </w:rPr>
        <w:t>исполнительному</w:t>
      </w:r>
      <w:r>
        <w:rPr>
          <w:spacing w:val="-2"/>
          <w:sz w:val="20"/>
        </w:rPr>
        <w:t> </w:t>
      </w:r>
      <w:r>
        <w:rPr>
          <w:sz w:val="20"/>
        </w:rPr>
        <w:t>органу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93"/>
        </w:numPr>
        <w:tabs>
          <w:tab w:pos="378" w:val="left" w:leader="none"/>
        </w:tabs>
        <w:spacing w:line="240" w:lineRule="auto" w:before="0" w:after="0"/>
        <w:ind w:left="134" w:right="692" w:hanging="1"/>
        <w:jc w:val="left"/>
        <w:rPr>
          <w:sz w:val="20"/>
        </w:rPr>
      </w:pPr>
      <w:r>
        <w:rPr>
          <w:sz w:val="20"/>
        </w:rPr>
        <w:t>Любой вопрос, отнесенный к компетенции совета директоров (наблюдательного совета) публичного</w:t>
      </w:r>
      <w:r>
        <w:rPr>
          <w:spacing w:val="-60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общества,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передан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решение</w:t>
      </w:r>
      <w:r>
        <w:rPr>
          <w:spacing w:val="-3"/>
          <w:sz w:val="20"/>
        </w:rPr>
        <w:t> </w:t>
      </w:r>
      <w:r>
        <w:rPr>
          <w:sz w:val="20"/>
        </w:rPr>
        <w:t>общему</w:t>
      </w:r>
      <w:r>
        <w:rPr>
          <w:spacing w:val="-2"/>
          <w:sz w:val="20"/>
        </w:rPr>
        <w:t> </w:t>
      </w:r>
      <w:r>
        <w:rPr>
          <w:sz w:val="20"/>
        </w:rPr>
        <w:t>собранию</w:t>
      </w:r>
      <w:r>
        <w:rPr>
          <w:spacing w:val="-1"/>
          <w:sz w:val="20"/>
        </w:rPr>
        <w:t> </w:t>
      </w:r>
      <w:r>
        <w:rPr>
          <w:sz w:val="20"/>
        </w:rPr>
        <w:t>акционеров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7.1.87</w:t>
      </w:r>
    </w:p>
    <w:p>
      <w:pPr>
        <w:pStyle w:val="BodyText"/>
        <w:spacing w:line="240" w:lineRule="auto"/>
        <w:ind w:right="559"/>
      </w:pPr>
      <w:r>
        <w:rPr/>
        <w:t>Укажите неверное утверждение в отношении компетенции органов управления акционерного общества.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694"/>
        </w:numPr>
        <w:tabs>
          <w:tab w:pos="378" w:val="left" w:leader="none"/>
        </w:tabs>
        <w:spacing w:line="240" w:lineRule="auto" w:before="0" w:after="0"/>
        <w:ind w:left="134" w:right="1485" w:hanging="1"/>
        <w:jc w:val="left"/>
        <w:rPr>
          <w:sz w:val="20"/>
        </w:rPr>
      </w:pPr>
      <w:r>
        <w:rPr>
          <w:sz w:val="20"/>
        </w:rPr>
        <w:t>Вопросы, отнесенные к компетенции общего собрания, не могут быть переданы на решение</w:t>
      </w:r>
      <w:r>
        <w:rPr>
          <w:spacing w:val="-60"/>
          <w:sz w:val="20"/>
        </w:rPr>
        <w:t> </w:t>
      </w:r>
      <w:r>
        <w:rPr>
          <w:sz w:val="20"/>
        </w:rPr>
        <w:t>исполнительному</w:t>
      </w:r>
      <w:r>
        <w:rPr>
          <w:spacing w:val="-2"/>
          <w:sz w:val="20"/>
        </w:rPr>
        <w:t> </w:t>
      </w:r>
      <w:r>
        <w:rPr>
          <w:sz w:val="20"/>
        </w:rPr>
        <w:t>органу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94"/>
        </w:numPr>
        <w:tabs>
          <w:tab w:pos="394" w:val="left" w:leader="none"/>
        </w:tabs>
        <w:spacing w:line="240" w:lineRule="auto" w:before="0" w:after="0"/>
        <w:ind w:left="134" w:right="317" w:firstLine="0"/>
        <w:jc w:val="left"/>
        <w:rPr>
          <w:u w:val="none"/>
        </w:rPr>
      </w:pPr>
      <w:r>
        <w:rPr>
          <w:u w:val="single" w:color="00FF00"/>
        </w:rPr>
        <w:t>Вопросы, отнесенные к компетенции общего собрания, не могут быть переданы на решение</w:t>
      </w:r>
      <w:r>
        <w:rPr>
          <w:spacing w:val="-56"/>
          <w:u w:val="none"/>
        </w:rPr>
        <w:t> </w:t>
      </w:r>
      <w:r>
        <w:rPr>
          <w:u w:val="single" w:color="00FF00"/>
        </w:rPr>
        <w:t>совету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ListParagraph"/>
        <w:numPr>
          <w:ilvl w:val="0"/>
          <w:numId w:val="1694"/>
        </w:numPr>
        <w:tabs>
          <w:tab w:pos="378" w:val="left" w:leader="none"/>
        </w:tabs>
        <w:spacing w:line="240" w:lineRule="auto" w:before="0" w:after="0"/>
        <w:ind w:left="134" w:right="1098" w:hanging="1"/>
        <w:jc w:val="left"/>
        <w:rPr>
          <w:sz w:val="20"/>
        </w:rPr>
      </w:pPr>
      <w:r>
        <w:rPr>
          <w:sz w:val="20"/>
        </w:rPr>
        <w:t>Вопросы, отнесенные к компетенции общего собрания, могут быть переданы на решение совету</w:t>
      </w:r>
      <w:r>
        <w:rPr>
          <w:spacing w:val="-60"/>
          <w:sz w:val="20"/>
        </w:rPr>
        <w:t> </w:t>
      </w:r>
      <w:r>
        <w:rPr>
          <w:sz w:val="20"/>
        </w:rPr>
        <w:t>директоров,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2"/>
          <w:sz w:val="20"/>
        </w:rPr>
        <w:t> </w:t>
      </w:r>
      <w:r>
        <w:rPr>
          <w:sz w:val="20"/>
        </w:rPr>
        <w:t>это</w:t>
      </w:r>
      <w:r>
        <w:rPr>
          <w:spacing w:val="-1"/>
          <w:sz w:val="20"/>
        </w:rPr>
        <w:t> </w:t>
      </w:r>
      <w:r>
        <w:rPr>
          <w:sz w:val="20"/>
        </w:rPr>
        <w:t>предусмотрено</w:t>
      </w:r>
      <w:r>
        <w:rPr>
          <w:spacing w:val="-2"/>
          <w:sz w:val="20"/>
        </w:rPr>
        <w:t> </w:t>
      </w:r>
      <w:r>
        <w:rPr>
          <w:sz w:val="20"/>
        </w:rPr>
        <w:t>Федеральным</w:t>
      </w:r>
      <w:r>
        <w:rPr>
          <w:spacing w:val="-2"/>
          <w:sz w:val="20"/>
        </w:rPr>
        <w:t> </w:t>
      </w:r>
      <w:r>
        <w:rPr>
          <w:sz w:val="20"/>
        </w:rPr>
        <w:t>законом</w:t>
      </w:r>
      <w:r>
        <w:rPr>
          <w:spacing w:val="-3"/>
          <w:sz w:val="20"/>
        </w:rPr>
        <w:t> </w:t>
      </w:r>
      <w:r>
        <w:rPr>
          <w:sz w:val="20"/>
        </w:rPr>
        <w:t>«Об</w:t>
      </w:r>
      <w:r>
        <w:rPr>
          <w:spacing w:val="-2"/>
          <w:sz w:val="20"/>
        </w:rPr>
        <w:t> </w:t>
      </w:r>
      <w:r>
        <w:rPr>
          <w:sz w:val="20"/>
        </w:rPr>
        <w:t>акционерных</w:t>
      </w:r>
      <w:r>
        <w:rPr>
          <w:spacing w:val="-3"/>
          <w:sz w:val="20"/>
        </w:rPr>
        <w:t> </w:t>
      </w:r>
      <w:r>
        <w:rPr>
          <w:sz w:val="20"/>
        </w:rPr>
        <w:t>обществах»</w:t>
      </w:r>
    </w:p>
    <w:p>
      <w:pPr>
        <w:pStyle w:val="ListParagraph"/>
        <w:numPr>
          <w:ilvl w:val="0"/>
          <w:numId w:val="1694"/>
        </w:numPr>
        <w:tabs>
          <w:tab w:pos="394" w:val="left" w:leader="none"/>
        </w:tabs>
        <w:spacing w:line="240" w:lineRule="auto" w:before="0" w:after="0"/>
        <w:ind w:left="134" w:right="1326" w:hanging="1"/>
        <w:jc w:val="left"/>
        <w:rPr>
          <w:sz w:val="20"/>
        </w:rPr>
      </w:pPr>
      <w:r>
        <w:rPr>
          <w:sz w:val="20"/>
        </w:rPr>
        <w:t>Вопросы, отнесенные к компетенции совета директоров, не могут быть переданы на решение</w:t>
      </w:r>
      <w:r>
        <w:rPr>
          <w:spacing w:val="-60"/>
          <w:sz w:val="20"/>
        </w:rPr>
        <w:t> </w:t>
      </w:r>
      <w:r>
        <w:rPr>
          <w:sz w:val="20"/>
        </w:rPr>
        <w:t>исполнительному</w:t>
      </w:r>
      <w:r>
        <w:rPr>
          <w:spacing w:val="-2"/>
          <w:sz w:val="20"/>
        </w:rPr>
        <w:t> </w:t>
      </w:r>
      <w:r>
        <w:rPr>
          <w:sz w:val="20"/>
        </w:rPr>
        <w:t>органу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7.1.88</w:t>
      </w:r>
    </w:p>
    <w:p>
      <w:pPr>
        <w:pStyle w:val="BodyText"/>
        <w:spacing w:line="240" w:lineRule="auto"/>
        <w:ind w:left="133" w:right="1042"/>
      </w:pPr>
      <w:r>
        <w:rPr/>
        <w:t>Какой минимальный процент владения голосующими акциями публичного общества предоставляет</w:t>
      </w:r>
      <w:r>
        <w:rPr>
          <w:spacing w:val="-60"/>
        </w:rPr>
        <w:t> </w:t>
      </w:r>
      <w:r>
        <w:rPr/>
        <w:t>акционеру</w:t>
      </w:r>
      <w:r>
        <w:rPr>
          <w:spacing w:val="-3"/>
        </w:rPr>
        <w:t> </w:t>
      </w:r>
      <w:r>
        <w:rPr/>
        <w:t>право</w:t>
      </w:r>
      <w:r>
        <w:rPr>
          <w:spacing w:val="-2"/>
        </w:rPr>
        <w:t> </w:t>
      </w:r>
      <w:r>
        <w:rPr/>
        <w:t>внесения</w:t>
      </w:r>
      <w:r>
        <w:rPr>
          <w:spacing w:val="-1"/>
        </w:rPr>
        <w:t> </w:t>
      </w:r>
      <w:r>
        <w:rPr/>
        <w:t>предложений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повестку</w:t>
      </w:r>
      <w:r>
        <w:rPr>
          <w:spacing w:val="-2"/>
        </w:rPr>
        <w:t> </w:t>
      </w:r>
      <w:r>
        <w:rPr/>
        <w:t>дня</w:t>
      </w:r>
      <w:r>
        <w:rPr>
          <w:spacing w:val="-2"/>
        </w:rPr>
        <w:t> </w:t>
      </w:r>
      <w:r>
        <w:rPr/>
        <w:t>годового</w:t>
      </w:r>
      <w:r>
        <w:rPr>
          <w:spacing w:val="-2"/>
        </w:rPr>
        <w:t> </w:t>
      </w:r>
      <w:r>
        <w:rPr/>
        <w:t>собрания</w:t>
      </w:r>
      <w:r>
        <w:rPr>
          <w:spacing w:val="-2"/>
        </w:rPr>
        <w:t> </w:t>
      </w:r>
      <w:r>
        <w:rPr/>
        <w:t>акционеров?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169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1%</w:t>
      </w:r>
    </w:p>
    <w:p>
      <w:pPr>
        <w:pStyle w:val="Heading1"/>
        <w:numPr>
          <w:ilvl w:val="0"/>
          <w:numId w:val="1695"/>
        </w:numPr>
        <w:tabs>
          <w:tab w:pos="393" w:val="left" w:leader="none"/>
        </w:tabs>
        <w:spacing w:line="241" w:lineRule="exact" w:before="0" w:after="0"/>
        <w:ind w:left="392" w:right="0" w:hanging="260"/>
        <w:jc w:val="left"/>
        <w:rPr>
          <w:u w:val="none"/>
        </w:rPr>
      </w:pPr>
      <w:r>
        <w:rPr>
          <w:u w:val="single" w:color="00FF00"/>
        </w:rPr>
        <w:t>2%</w:t>
      </w:r>
    </w:p>
    <w:p>
      <w:pPr>
        <w:pStyle w:val="ListParagraph"/>
        <w:numPr>
          <w:ilvl w:val="0"/>
          <w:numId w:val="16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10%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7.1.89</w:t>
      </w:r>
    </w:p>
    <w:p>
      <w:pPr>
        <w:pStyle w:val="BodyText"/>
        <w:spacing w:line="240" w:lineRule="auto"/>
        <w:ind w:right="947" w:hanging="1"/>
      </w:pPr>
      <w:r>
        <w:rPr/>
        <w:t>Кто имеет право внести вопросы в повестку дня годового общего собрания акционеров и выдвинуть</w:t>
      </w:r>
      <w:r>
        <w:rPr>
          <w:spacing w:val="-60"/>
        </w:rPr>
        <w:t> </w:t>
      </w:r>
      <w:r>
        <w:rPr/>
        <w:t>кандидатов</w:t>
      </w:r>
      <w:r>
        <w:rPr>
          <w:spacing w:val="-2"/>
        </w:rPr>
        <w:t> </w:t>
      </w:r>
      <w:r>
        <w:rPr/>
        <w:t>в совет</w:t>
      </w:r>
      <w:r>
        <w:rPr>
          <w:spacing w:val="-1"/>
        </w:rPr>
        <w:t> </w:t>
      </w:r>
      <w:r>
        <w:rPr/>
        <w:t>директоров</w:t>
      </w:r>
      <w:r>
        <w:rPr>
          <w:spacing w:val="1"/>
        </w:rPr>
        <w:t> </w:t>
      </w:r>
      <w:r>
        <w:rPr/>
        <w:t>(наблюдательный</w:t>
      </w:r>
      <w:r>
        <w:rPr>
          <w:spacing w:val="-3"/>
        </w:rPr>
        <w:t> </w:t>
      </w:r>
      <w:r>
        <w:rPr/>
        <w:t>совет)</w:t>
      </w:r>
      <w:r>
        <w:rPr>
          <w:spacing w:val="-1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696"/>
        </w:numPr>
        <w:tabs>
          <w:tab w:pos="393" w:val="left" w:leader="none"/>
        </w:tabs>
        <w:spacing w:line="240" w:lineRule="auto" w:before="0" w:after="0"/>
        <w:ind w:left="134" w:right="262" w:firstLine="0"/>
        <w:jc w:val="left"/>
        <w:rPr>
          <w:u w:val="none"/>
        </w:rPr>
      </w:pPr>
      <w:r>
        <w:rPr>
          <w:u w:val="single" w:color="00FF00"/>
        </w:rPr>
        <w:t>Акционеры (акционер), являющиеся в совокупности владельцами не менее чем 2 процентов</w:t>
      </w:r>
      <w:r>
        <w:rPr>
          <w:spacing w:val="-56"/>
          <w:u w:val="none"/>
        </w:rPr>
        <w:t> </w:t>
      </w:r>
      <w:r>
        <w:rPr>
          <w:u w:val="single" w:color="00FF00"/>
        </w:rPr>
        <w:t>голосующих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696"/>
        </w:numPr>
        <w:tabs>
          <w:tab w:pos="376" w:val="left" w:leader="none"/>
        </w:tabs>
        <w:spacing w:line="240" w:lineRule="auto" w:before="1" w:after="0"/>
        <w:ind w:left="134" w:right="281" w:hanging="1"/>
        <w:jc w:val="left"/>
        <w:rPr>
          <w:sz w:val="20"/>
        </w:rPr>
      </w:pPr>
      <w:r>
        <w:rPr>
          <w:sz w:val="20"/>
        </w:rPr>
        <w:t>Акционеры (акционер), являющиеся в совокупности владельцами не менее чем 1 процентов голосующих</w:t>
      </w:r>
      <w:r>
        <w:rPr>
          <w:spacing w:val="-60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96"/>
        </w:numPr>
        <w:tabs>
          <w:tab w:pos="378" w:val="left" w:leader="none"/>
        </w:tabs>
        <w:spacing w:line="240" w:lineRule="auto" w:before="0" w:after="0"/>
        <w:ind w:left="134" w:right="278" w:hanging="1"/>
        <w:jc w:val="left"/>
        <w:rPr>
          <w:sz w:val="20"/>
        </w:rPr>
      </w:pPr>
      <w:r>
        <w:rPr>
          <w:sz w:val="20"/>
        </w:rPr>
        <w:t>Акционеры (акционер), являющиеся в совокупности владельцами не менее чем 5 процентов голосующих</w:t>
      </w:r>
      <w:r>
        <w:rPr>
          <w:spacing w:val="-60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7.1.90</w:t>
      </w:r>
    </w:p>
    <w:p>
      <w:pPr>
        <w:pStyle w:val="BodyText"/>
        <w:spacing w:line="240" w:lineRule="auto" w:before="1"/>
        <w:ind w:right="295"/>
      </w:pPr>
      <w:r>
        <w:rPr/>
        <w:t>Уставный капитал акционерного общества состоит из 800 обыкновенных акций и 200 привилегированных</w:t>
      </w:r>
      <w:r>
        <w:rPr>
          <w:spacing w:val="1"/>
        </w:rPr>
        <w:t> </w:t>
      </w:r>
      <w:r>
        <w:rPr/>
        <w:t>акций одинаковой номинальной стоимостью 1 000 руб. На очередном годовом собрании акционерами было</w:t>
      </w:r>
      <w:r>
        <w:rPr>
          <w:spacing w:val="-60"/>
        </w:rPr>
        <w:t> </w:t>
      </w:r>
      <w:r>
        <w:rPr/>
        <w:t>принято решение не выплачивать дивиденды по привилегированным акциям, а направить прибыль</w:t>
      </w:r>
      <w:r>
        <w:rPr>
          <w:spacing w:val="1"/>
        </w:rPr>
        <w:t> </w:t>
      </w:r>
      <w:r>
        <w:rPr/>
        <w:t>отчетного</w:t>
      </w:r>
      <w:r>
        <w:rPr>
          <w:spacing w:val="-2"/>
        </w:rPr>
        <w:t> </w:t>
      </w:r>
      <w:r>
        <w:rPr/>
        <w:t>года на производственные</w:t>
      </w:r>
      <w:r>
        <w:rPr>
          <w:spacing w:val="-1"/>
        </w:rPr>
        <w:t> </w:t>
      </w:r>
      <w:r>
        <w:rPr/>
        <w:t>цели.</w:t>
      </w:r>
    </w:p>
    <w:p>
      <w:pPr>
        <w:pStyle w:val="BodyText"/>
        <w:spacing w:line="240" w:lineRule="auto"/>
        <w:ind w:right="573" w:hanging="1"/>
      </w:pPr>
      <w:r>
        <w:rPr/>
        <w:t>Кто из нижеперечисленных акционеров имеет право внесения предложений в повестку дня следующего</w:t>
      </w:r>
      <w:r>
        <w:rPr>
          <w:spacing w:val="-60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собрания</w:t>
      </w:r>
      <w:r>
        <w:rPr>
          <w:spacing w:val="-1"/>
        </w:rPr>
        <w:t> </w:t>
      </w:r>
      <w:r>
        <w:rPr/>
        <w:t>акционеров?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4"/>
          <w:sz w:val="20"/>
        </w:rPr>
        <w:t> </w:t>
      </w:r>
      <w:r>
        <w:rPr>
          <w:sz w:val="20"/>
        </w:rPr>
        <w:t>Х,</w:t>
      </w:r>
      <w:r>
        <w:rPr>
          <w:spacing w:val="-1"/>
          <w:sz w:val="20"/>
        </w:rPr>
        <w:t> </w:t>
      </w:r>
      <w:r>
        <w:rPr>
          <w:sz w:val="20"/>
        </w:rPr>
        <w:t>владеющий</w:t>
      </w:r>
      <w:r>
        <w:rPr>
          <w:spacing w:val="-1"/>
          <w:sz w:val="20"/>
        </w:rPr>
        <w:t> </w:t>
      </w:r>
      <w:r>
        <w:rPr>
          <w:sz w:val="20"/>
        </w:rPr>
        <w:t>2%</w:t>
      </w:r>
      <w:r>
        <w:rPr>
          <w:spacing w:val="-2"/>
          <w:sz w:val="20"/>
        </w:rPr>
        <w:t> </w:t>
      </w:r>
      <w:r>
        <w:rPr>
          <w:sz w:val="20"/>
        </w:rPr>
        <w:t>обыкновенных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9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6"/>
          <w:sz w:val="20"/>
        </w:rPr>
        <w:t> </w:t>
      </w:r>
      <w:r>
        <w:rPr>
          <w:sz w:val="20"/>
        </w:rPr>
        <w:t>Y,</w:t>
      </w:r>
      <w:r>
        <w:rPr>
          <w:spacing w:val="-3"/>
          <w:sz w:val="20"/>
        </w:rPr>
        <w:t> </w:t>
      </w:r>
      <w:r>
        <w:rPr>
          <w:sz w:val="20"/>
        </w:rPr>
        <w:t>владеющий</w:t>
      </w:r>
      <w:r>
        <w:rPr>
          <w:spacing w:val="-3"/>
          <w:sz w:val="20"/>
        </w:rPr>
        <w:t> </w:t>
      </w:r>
      <w:r>
        <w:rPr>
          <w:sz w:val="20"/>
        </w:rPr>
        <w:t>5%</w:t>
      </w:r>
      <w:r>
        <w:rPr>
          <w:spacing w:val="-4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2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9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Акционер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Z,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владеющий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10%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привилегированных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69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Никто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выше</w:t>
      </w:r>
      <w:r>
        <w:rPr>
          <w:spacing w:val="-3"/>
          <w:sz w:val="20"/>
        </w:rPr>
        <w:t> </w:t>
      </w:r>
      <w:r>
        <w:rPr>
          <w:sz w:val="20"/>
        </w:rPr>
        <w:t>акционеров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7.1.91</w:t>
      </w:r>
    </w:p>
    <w:p>
      <w:pPr>
        <w:pStyle w:val="BodyText"/>
        <w:spacing w:line="240" w:lineRule="auto"/>
        <w:ind w:right="341" w:hanging="1"/>
      </w:pPr>
      <w:r>
        <w:rPr/>
        <w:t>Право требовать от совета директоров проведения внеочередного собрания имеют акционеры публичного</w:t>
      </w:r>
      <w:r>
        <w:rPr>
          <w:spacing w:val="-60"/>
        </w:rPr>
        <w:t> </w:t>
      </w:r>
      <w:r>
        <w:rPr/>
        <w:t>общества,</w:t>
      </w:r>
      <w:r>
        <w:rPr>
          <w:spacing w:val="-2"/>
        </w:rPr>
        <w:t> </w:t>
      </w:r>
      <w:r>
        <w:rPr/>
        <w:t>владеющие</w:t>
      </w:r>
      <w:r>
        <w:rPr>
          <w:spacing w:val="-1"/>
        </w:rPr>
        <w:t> </w:t>
      </w:r>
      <w:r>
        <w:rPr/>
        <w:t>в совокупности</w:t>
      </w:r>
      <w:r>
        <w:rPr>
          <w:spacing w:val="-1"/>
        </w:rPr>
        <w:t> </w:t>
      </w:r>
      <w:r>
        <w:rPr/>
        <w:t>не менее</w:t>
      </w:r>
      <w:r>
        <w:rPr>
          <w:spacing w:val="-1"/>
        </w:rPr>
        <w:t> </w:t>
      </w:r>
      <w:r>
        <w:rPr/>
        <w:t>чем: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9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процентами</w:t>
      </w:r>
      <w:r>
        <w:rPr>
          <w:spacing w:val="-6"/>
          <w:sz w:val="20"/>
        </w:rPr>
        <w:t> </w:t>
      </w:r>
      <w:r>
        <w:rPr>
          <w:sz w:val="20"/>
        </w:rPr>
        <w:t>обыкновенных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общества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дату</w:t>
      </w:r>
      <w:r>
        <w:rPr>
          <w:spacing w:val="-5"/>
          <w:sz w:val="20"/>
        </w:rPr>
        <w:t> </w:t>
      </w:r>
      <w:r>
        <w:rPr>
          <w:sz w:val="20"/>
        </w:rPr>
        <w:t>предъявления</w:t>
      </w:r>
      <w:r>
        <w:rPr>
          <w:spacing w:val="-4"/>
          <w:sz w:val="20"/>
        </w:rPr>
        <w:t> </w:t>
      </w:r>
      <w:r>
        <w:rPr>
          <w:sz w:val="20"/>
        </w:rPr>
        <w:t>требования</w:t>
      </w:r>
    </w:p>
    <w:p>
      <w:pPr>
        <w:pStyle w:val="ListParagraph"/>
        <w:numPr>
          <w:ilvl w:val="0"/>
          <w:numId w:val="16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процентами</w:t>
      </w:r>
      <w:r>
        <w:rPr>
          <w:spacing w:val="-4"/>
          <w:sz w:val="20"/>
        </w:rPr>
        <w:t> </w:t>
      </w:r>
      <w:r>
        <w:rPr>
          <w:sz w:val="20"/>
        </w:rPr>
        <w:t>голосующих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общества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дату</w:t>
      </w:r>
      <w:r>
        <w:rPr>
          <w:spacing w:val="-5"/>
          <w:sz w:val="20"/>
        </w:rPr>
        <w:t> </w:t>
      </w:r>
      <w:r>
        <w:rPr>
          <w:sz w:val="20"/>
        </w:rPr>
        <w:t>предъявления</w:t>
      </w:r>
      <w:r>
        <w:rPr>
          <w:spacing w:val="-4"/>
          <w:sz w:val="20"/>
        </w:rPr>
        <w:t> </w:t>
      </w:r>
      <w:r>
        <w:rPr>
          <w:sz w:val="20"/>
        </w:rPr>
        <w:t>требования</w:t>
      </w:r>
    </w:p>
    <w:p>
      <w:pPr>
        <w:pStyle w:val="ListParagraph"/>
        <w:numPr>
          <w:ilvl w:val="0"/>
          <w:numId w:val="16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</w:t>
      </w:r>
      <w:r>
        <w:rPr>
          <w:spacing w:val="-4"/>
          <w:sz w:val="20"/>
        </w:rPr>
        <w:t> </w:t>
      </w:r>
      <w:r>
        <w:rPr>
          <w:sz w:val="20"/>
        </w:rPr>
        <w:t>процентами</w:t>
      </w:r>
      <w:r>
        <w:rPr>
          <w:spacing w:val="-5"/>
          <w:sz w:val="20"/>
        </w:rPr>
        <w:t> </w:t>
      </w:r>
      <w:r>
        <w:rPr>
          <w:sz w:val="20"/>
        </w:rPr>
        <w:t>обыкновенных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дату</w:t>
      </w:r>
      <w:r>
        <w:rPr>
          <w:spacing w:val="-4"/>
          <w:sz w:val="20"/>
        </w:rPr>
        <w:t> </w:t>
      </w:r>
      <w:r>
        <w:rPr>
          <w:sz w:val="20"/>
        </w:rPr>
        <w:t>предъявления</w:t>
      </w:r>
      <w:r>
        <w:rPr>
          <w:spacing w:val="-3"/>
          <w:sz w:val="20"/>
        </w:rPr>
        <w:t> </w:t>
      </w:r>
      <w:r>
        <w:rPr>
          <w:sz w:val="20"/>
        </w:rPr>
        <w:t>требования</w:t>
      </w:r>
    </w:p>
    <w:p>
      <w:pPr>
        <w:pStyle w:val="Heading1"/>
        <w:numPr>
          <w:ilvl w:val="0"/>
          <w:numId w:val="1698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10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процентами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голосующих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дату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предъявления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требования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7.1.92</w:t>
      </w:r>
    </w:p>
    <w:p>
      <w:pPr>
        <w:pStyle w:val="BodyText"/>
        <w:spacing w:line="240" w:lineRule="auto"/>
        <w:ind w:right="295" w:hanging="1"/>
      </w:pPr>
      <w:r>
        <w:rPr/>
        <w:t>Уставный капитал акционерного общества состоит из 800 обыкновенных акций и 200 привилегированных</w:t>
      </w:r>
      <w:r>
        <w:rPr>
          <w:spacing w:val="1"/>
        </w:rPr>
        <w:t> </w:t>
      </w:r>
      <w:r>
        <w:rPr/>
        <w:t>акций одинаковой номинальной стоимостью 1 000 руб. На очередном годовом собрании акционерами было</w:t>
      </w:r>
      <w:r>
        <w:rPr>
          <w:spacing w:val="-60"/>
        </w:rPr>
        <w:t> </w:t>
      </w:r>
      <w:r>
        <w:rPr/>
        <w:t>принято решение не выплачивать дивиденды по привилегированным акциям, а направить прибыль</w:t>
      </w:r>
      <w:r>
        <w:rPr>
          <w:spacing w:val="1"/>
        </w:rPr>
        <w:t> </w:t>
      </w:r>
      <w:r>
        <w:rPr/>
        <w:t>отчетного</w:t>
      </w:r>
      <w:r>
        <w:rPr>
          <w:spacing w:val="-2"/>
        </w:rPr>
        <w:t> </w:t>
      </w:r>
      <w:r>
        <w:rPr/>
        <w:t>года на расширение</w:t>
      </w:r>
      <w:r>
        <w:rPr>
          <w:spacing w:val="-1"/>
        </w:rPr>
        <w:t> </w:t>
      </w:r>
      <w:r>
        <w:rPr/>
        <w:t>производства.</w:t>
      </w:r>
    </w:p>
    <w:p>
      <w:pPr>
        <w:pStyle w:val="BodyText"/>
        <w:spacing w:line="240" w:lineRule="auto"/>
        <w:ind w:right="566"/>
      </w:pPr>
      <w:r>
        <w:rPr/>
        <w:t>Кто из перечисленных ниже акционеров имеет права требовать созыва внеочередного общего собрания</w:t>
      </w:r>
      <w:r>
        <w:rPr>
          <w:spacing w:val="-60"/>
        </w:rPr>
        <w:t> </w:t>
      </w:r>
      <w:r>
        <w:rPr/>
        <w:t>акционеров?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69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6"/>
          <w:sz w:val="20"/>
        </w:rPr>
        <w:t> </w:t>
      </w:r>
      <w:r>
        <w:rPr>
          <w:sz w:val="20"/>
        </w:rPr>
        <w:t>Х,</w:t>
      </w:r>
      <w:r>
        <w:rPr>
          <w:spacing w:val="-2"/>
          <w:sz w:val="20"/>
        </w:rPr>
        <w:t> </w:t>
      </w:r>
      <w:r>
        <w:rPr>
          <w:sz w:val="20"/>
        </w:rPr>
        <w:t>владеющий</w:t>
      </w:r>
      <w:r>
        <w:rPr>
          <w:spacing w:val="-2"/>
          <w:sz w:val="20"/>
        </w:rPr>
        <w:t> </w:t>
      </w:r>
      <w:r>
        <w:rPr>
          <w:sz w:val="20"/>
        </w:rPr>
        <w:t>11%</w:t>
      </w:r>
      <w:r>
        <w:rPr>
          <w:spacing w:val="-4"/>
          <w:sz w:val="20"/>
        </w:rPr>
        <w:t> </w:t>
      </w:r>
      <w:r>
        <w:rPr>
          <w:sz w:val="20"/>
        </w:rPr>
        <w:t>обыкновенных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69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Акционер</w:t>
      </w:r>
      <w:r>
        <w:rPr>
          <w:spacing w:val="-7"/>
          <w:sz w:val="20"/>
        </w:rPr>
        <w:t> </w:t>
      </w:r>
      <w:r>
        <w:rPr>
          <w:sz w:val="20"/>
        </w:rPr>
        <w:t>Y,</w:t>
      </w:r>
      <w:r>
        <w:rPr>
          <w:spacing w:val="-3"/>
          <w:sz w:val="20"/>
        </w:rPr>
        <w:t> </w:t>
      </w:r>
      <w:r>
        <w:rPr>
          <w:sz w:val="20"/>
        </w:rPr>
        <w:t>владеющий</w:t>
      </w:r>
      <w:r>
        <w:rPr>
          <w:spacing w:val="-4"/>
          <w:sz w:val="20"/>
        </w:rPr>
        <w:t> </w:t>
      </w:r>
      <w:r>
        <w:rPr>
          <w:sz w:val="20"/>
        </w:rPr>
        <w:t>20%</w:t>
      </w:r>
      <w:r>
        <w:rPr>
          <w:spacing w:val="-4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69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Никто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указанных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выше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акционеров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7.1.93</w:t>
      </w:r>
    </w:p>
    <w:p>
      <w:pPr>
        <w:pStyle w:val="BodyText"/>
        <w:spacing w:line="240" w:lineRule="auto"/>
        <w:ind w:right="1225" w:hanging="1"/>
      </w:pPr>
      <w:r>
        <w:rPr/>
        <w:t>Укажите верное утверждение в отношении размещения акций и иных эмиссионных ценных бумаг</w:t>
      </w:r>
      <w:r>
        <w:rPr>
          <w:spacing w:val="-60"/>
        </w:rPr>
        <w:t> </w:t>
      </w:r>
      <w:r>
        <w:rPr/>
        <w:t>публичного</w:t>
      </w:r>
      <w:r>
        <w:rPr>
          <w:spacing w:val="-1"/>
        </w:rPr>
        <w:t> </w:t>
      </w:r>
      <w:r>
        <w:rPr/>
        <w:t>акционерного общества.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00"/>
        </w:numPr>
        <w:tabs>
          <w:tab w:pos="378" w:val="left" w:leader="none"/>
        </w:tabs>
        <w:spacing w:line="240" w:lineRule="auto" w:before="1" w:after="0"/>
        <w:ind w:left="134" w:right="173" w:hanging="1"/>
        <w:jc w:val="left"/>
        <w:rPr>
          <w:sz w:val="20"/>
        </w:rPr>
      </w:pPr>
      <w:r>
        <w:rPr>
          <w:sz w:val="20"/>
        </w:rPr>
        <w:t>Решение о размещении посредством закрытой подписки обыкновенных акций может быть принято только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непубличном</w:t>
      </w:r>
      <w:r>
        <w:rPr>
          <w:spacing w:val="-1"/>
          <w:sz w:val="20"/>
        </w:rPr>
        <w:t> </w:t>
      </w:r>
      <w:r>
        <w:rPr>
          <w:sz w:val="20"/>
        </w:rPr>
        <w:t>акционерном</w:t>
      </w:r>
      <w:r>
        <w:rPr>
          <w:spacing w:val="-2"/>
          <w:sz w:val="20"/>
        </w:rPr>
        <w:t> </w:t>
      </w:r>
      <w:r>
        <w:rPr>
          <w:sz w:val="20"/>
        </w:rPr>
        <w:t>обществе единогласно</w:t>
      </w:r>
    </w:p>
    <w:p>
      <w:pPr>
        <w:pStyle w:val="ListParagraph"/>
        <w:numPr>
          <w:ilvl w:val="0"/>
          <w:numId w:val="1700"/>
        </w:numPr>
        <w:tabs>
          <w:tab w:pos="376" w:val="left" w:leader="none"/>
        </w:tabs>
        <w:spacing w:line="240" w:lineRule="auto" w:before="0" w:after="0"/>
        <w:ind w:left="134" w:right="1155" w:firstLine="0"/>
        <w:jc w:val="left"/>
        <w:rPr>
          <w:sz w:val="20"/>
        </w:rPr>
      </w:pPr>
      <w:r>
        <w:rPr>
          <w:sz w:val="20"/>
        </w:rPr>
        <w:t>Решение о размещении посредством открытой подписки обыкновенных акций в количестве,</w:t>
      </w:r>
      <w:r>
        <w:rPr>
          <w:spacing w:val="1"/>
          <w:sz w:val="20"/>
        </w:rPr>
        <w:t> </w:t>
      </w:r>
      <w:r>
        <w:rPr>
          <w:sz w:val="20"/>
        </w:rPr>
        <w:t>превышающем 25% ранее размещенных обыкновенных акций, может быть принято только общим</w:t>
      </w:r>
      <w:r>
        <w:rPr>
          <w:spacing w:val="-60"/>
          <w:sz w:val="20"/>
        </w:rPr>
        <w:t> </w:t>
      </w:r>
      <w:r>
        <w:rPr>
          <w:sz w:val="20"/>
        </w:rPr>
        <w:t>собранием</w:t>
      </w:r>
      <w:r>
        <w:rPr>
          <w:spacing w:val="-2"/>
          <w:sz w:val="20"/>
        </w:rPr>
        <w:t> </w:t>
      </w:r>
      <w:r>
        <w:rPr>
          <w:sz w:val="20"/>
        </w:rPr>
        <w:t>единогласно</w:t>
      </w:r>
    </w:p>
    <w:p>
      <w:pPr>
        <w:pStyle w:val="Heading1"/>
        <w:numPr>
          <w:ilvl w:val="0"/>
          <w:numId w:val="1700"/>
        </w:numPr>
        <w:tabs>
          <w:tab w:pos="389" w:val="left" w:leader="none"/>
        </w:tabs>
        <w:spacing w:line="240" w:lineRule="auto" w:before="0" w:after="0"/>
        <w:ind w:left="134" w:right="259" w:firstLine="0"/>
        <w:jc w:val="left"/>
        <w:rPr>
          <w:u w:val="none"/>
        </w:rPr>
      </w:pPr>
      <w:r>
        <w:rPr>
          <w:u w:val="single" w:color="00FF00"/>
        </w:rPr>
        <w:t>Решение о размещении посредством открытой подписки обыкновенных акций в количестве,</w:t>
      </w:r>
      <w:r>
        <w:rPr>
          <w:spacing w:val="-56"/>
          <w:u w:val="none"/>
        </w:rPr>
        <w:t> </w:t>
      </w:r>
      <w:r>
        <w:rPr>
          <w:u w:val="single" w:color="00FF00"/>
        </w:rPr>
        <w:t>превышающем 25% ранее размещенных обыкновенных акций, может быть принято только</w:t>
      </w:r>
      <w:r>
        <w:rPr>
          <w:spacing w:val="1"/>
          <w:u w:val="none"/>
        </w:rPr>
        <w:t> </w:t>
      </w:r>
      <w:r>
        <w:rPr>
          <w:u w:val="single" w:color="00FF00"/>
        </w:rPr>
        <w:t>общим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собранием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менее,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3/4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голосов</w:t>
      </w:r>
    </w:p>
    <w:p>
      <w:pPr>
        <w:pStyle w:val="ListParagraph"/>
        <w:numPr>
          <w:ilvl w:val="0"/>
          <w:numId w:val="1700"/>
        </w:numPr>
        <w:tabs>
          <w:tab w:pos="394" w:val="left" w:leader="none"/>
        </w:tabs>
        <w:spacing w:line="240" w:lineRule="auto" w:before="0" w:after="0"/>
        <w:ind w:left="134" w:right="158" w:hanging="1"/>
        <w:jc w:val="left"/>
        <w:rPr>
          <w:sz w:val="20"/>
        </w:rPr>
      </w:pPr>
      <w:r>
        <w:rPr>
          <w:sz w:val="20"/>
        </w:rPr>
        <w:t>Решение о размещении посредством закрытой подписки обыкновенных акций может быть принято только</w:t>
      </w:r>
      <w:r>
        <w:rPr>
          <w:spacing w:val="-60"/>
          <w:sz w:val="20"/>
        </w:rPr>
        <w:t> </w:t>
      </w:r>
      <w:r>
        <w:rPr>
          <w:sz w:val="20"/>
        </w:rPr>
        <w:t>общим</w:t>
      </w:r>
      <w:r>
        <w:rPr>
          <w:spacing w:val="-1"/>
          <w:sz w:val="20"/>
        </w:rPr>
        <w:t> </w:t>
      </w:r>
      <w:r>
        <w:rPr>
          <w:sz w:val="20"/>
        </w:rPr>
        <w:t>собранием не</w:t>
      </w:r>
      <w:r>
        <w:rPr>
          <w:spacing w:val="-2"/>
          <w:sz w:val="20"/>
        </w:rPr>
        <w:t> </w:t>
      </w:r>
      <w:r>
        <w:rPr>
          <w:sz w:val="20"/>
        </w:rPr>
        <w:t>менее,</w:t>
      </w:r>
      <w:r>
        <w:rPr>
          <w:spacing w:val="-1"/>
          <w:sz w:val="20"/>
        </w:rPr>
        <w:t> </w:t>
      </w:r>
      <w:r>
        <w:rPr>
          <w:sz w:val="20"/>
        </w:rPr>
        <w:t>чем 2/3</w:t>
      </w:r>
      <w:r>
        <w:rPr>
          <w:spacing w:val="-1"/>
          <w:sz w:val="20"/>
        </w:rPr>
        <w:t> </w:t>
      </w:r>
      <w:r>
        <w:rPr>
          <w:sz w:val="20"/>
        </w:rPr>
        <w:t>голосов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7.1.94</w:t>
      </w:r>
    </w:p>
    <w:p>
      <w:pPr>
        <w:pStyle w:val="BodyText"/>
        <w:spacing w:line="240" w:lineRule="auto" w:before="1"/>
        <w:ind w:right="1008" w:hanging="1"/>
      </w:pPr>
      <w:r>
        <w:rPr/>
        <w:t>Укажите неверное утверждение в отношении размещения акций и иных эмиссионных ценных бумаг</w:t>
      </w:r>
      <w:r>
        <w:rPr>
          <w:spacing w:val="-60"/>
        </w:rPr>
        <w:t> </w:t>
      </w:r>
      <w:r>
        <w:rPr/>
        <w:t>публичного</w:t>
      </w:r>
      <w:r>
        <w:rPr>
          <w:spacing w:val="-1"/>
        </w:rPr>
        <w:t> </w:t>
      </w:r>
      <w:r>
        <w:rPr/>
        <w:t>акционерного 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01"/>
        </w:numPr>
        <w:tabs>
          <w:tab w:pos="393" w:val="left" w:leader="none"/>
        </w:tabs>
        <w:spacing w:line="240" w:lineRule="auto" w:before="0" w:after="0"/>
        <w:ind w:left="134" w:right="256" w:firstLine="0"/>
        <w:jc w:val="left"/>
        <w:rPr>
          <w:u w:val="none"/>
        </w:rPr>
      </w:pPr>
      <w:r>
        <w:rPr>
          <w:u w:val="single" w:color="00FF00"/>
        </w:rPr>
        <w:t>Решение о размещении посредством открытой подписки обыкновенных акций в количестве,</w:t>
      </w:r>
      <w:r>
        <w:rPr>
          <w:spacing w:val="-56"/>
          <w:u w:val="none"/>
        </w:rPr>
        <w:t> </w:t>
      </w:r>
      <w:r>
        <w:rPr>
          <w:u w:val="single" w:color="00FF00"/>
        </w:rPr>
        <w:t>превышающем 50% ранее размещенных обыкновенных акций, может быть принято только</w:t>
      </w:r>
      <w:r>
        <w:rPr>
          <w:spacing w:val="1"/>
          <w:u w:val="none"/>
        </w:rPr>
        <w:t> </w:t>
      </w:r>
      <w:r>
        <w:rPr>
          <w:u w:val="single" w:color="00FF00"/>
        </w:rPr>
        <w:t>общим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собранием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единогласно</w:t>
      </w:r>
    </w:p>
    <w:p>
      <w:pPr>
        <w:pStyle w:val="ListParagraph"/>
        <w:numPr>
          <w:ilvl w:val="0"/>
          <w:numId w:val="1701"/>
        </w:numPr>
        <w:tabs>
          <w:tab w:pos="376" w:val="left" w:leader="none"/>
        </w:tabs>
        <w:spacing w:line="240" w:lineRule="auto" w:before="0" w:after="0"/>
        <w:ind w:left="134" w:right="1155" w:hanging="1"/>
        <w:jc w:val="left"/>
        <w:rPr>
          <w:sz w:val="20"/>
        </w:rPr>
      </w:pPr>
      <w:r>
        <w:rPr>
          <w:sz w:val="20"/>
        </w:rPr>
        <w:t>Решение о размещении посредством открытой подписки обыкновенных акций в количестве,</w:t>
      </w:r>
      <w:r>
        <w:rPr>
          <w:spacing w:val="1"/>
          <w:sz w:val="20"/>
        </w:rPr>
        <w:t> </w:t>
      </w:r>
      <w:r>
        <w:rPr>
          <w:sz w:val="20"/>
        </w:rPr>
        <w:t>превышающем 25% ранее размещенных обыкновенных акций, может быть принято только общим</w:t>
      </w:r>
      <w:r>
        <w:rPr>
          <w:spacing w:val="-60"/>
          <w:sz w:val="20"/>
        </w:rPr>
        <w:t> </w:t>
      </w:r>
      <w:r>
        <w:rPr>
          <w:sz w:val="20"/>
        </w:rPr>
        <w:t>собранием</w:t>
      </w:r>
      <w:r>
        <w:rPr>
          <w:spacing w:val="-2"/>
          <w:sz w:val="20"/>
        </w:rPr>
        <w:t> </w:t>
      </w:r>
      <w:r>
        <w:rPr>
          <w:sz w:val="20"/>
        </w:rPr>
        <w:t>не менее,</w:t>
      </w:r>
      <w:r>
        <w:rPr>
          <w:spacing w:val="-1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3/4</w:t>
      </w:r>
      <w:r>
        <w:rPr>
          <w:spacing w:val="-1"/>
          <w:sz w:val="20"/>
        </w:rPr>
        <w:t> </w:t>
      </w:r>
      <w:r>
        <w:rPr>
          <w:sz w:val="20"/>
        </w:rPr>
        <w:t>голосов</w:t>
      </w:r>
    </w:p>
    <w:p>
      <w:pPr>
        <w:pStyle w:val="ListParagraph"/>
        <w:numPr>
          <w:ilvl w:val="0"/>
          <w:numId w:val="1701"/>
        </w:numPr>
        <w:tabs>
          <w:tab w:pos="378" w:val="left" w:leader="none"/>
        </w:tabs>
        <w:spacing w:line="240" w:lineRule="auto" w:before="0" w:after="0"/>
        <w:ind w:left="134" w:right="173" w:hanging="1"/>
        <w:jc w:val="left"/>
        <w:rPr>
          <w:sz w:val="20"/>
        </w:rPr>
      </w:pPr>
      <w:r>
        <w:rPr>
          <w:sz w:val="20"/>
        </w:rPr>
        <w:t>Решение о размещении посредством закрытой подписки обыкновенных акций может быть принято только</w:t>
      </w:r>
      <w:r>
        <w:rPr>
          <w:spacing w:val="-60"/>
          <w:sz w:val="20"/>
        </w:rPr>
        <w:t> </w:t>
      </w:r>
      <w:r>
        <w:rPr>
          <w:sz w:val="20"/>
        </w:rPr>
        <w:t>общим</w:t>
      </w:r>
      <w:r>
        <w:rPr>
          <w:spacing w:val="-1"/>
          <w:sz w:val="20"/>
        </w:rPr>
        <w:t> </w:t>
      </w:r>
      <w:r>
        <w:rPr>
          <w:sz w:val="20"/>
        </w:rPr>
        <w:t>собранием не</w:t>
      </w:r>
      <w:r>
        <w:rPr>
          <w:spacing w:val="-2"/>
          <w:sz w:val="20"/>
        </w:rPr>
        <w:t> </w:t>
      </w:r>
      <w:r>
        <w:rPr>
          <w:sz w:val="20"/>
        </w:rPr>
        <w:t>менее,</w:t>
      </w:r>
      <w:r>
        <w:rPr>
          <w:spacing w:val="-1"/>
          <w:sz w:val="20"/>
        </w:rPr>
        <w:t> </w:t>
      </w:r>
      <w:r>
        <w:rPr>
          <w:sz w:val="20"/>
        </w:rPr>
        <w:t>чем 3/4</w:t>
      </w:r>
      <w:r>
        <w:rPr>
          <w:spacing w:val="-1"/>
          <w:sz w:val="20"/>
        </w:rPr>
        <w:t> </w:t>
      </w:r>
      <w:r>
        <w:rPr>
          <w:sz w:val="20"/>
        </w:rPr>
        <w:t>голосов</w:t>
      </w:r>
    </w:p>
    <w:p>
      <w:pPr>
        <w:pStyle w:val="ListParagraph"/>
        <w:numPr>
          <w:ilvl w:val="0"/>
          <w:numId w:val="1701"/>
        </w:numPr>
        <w:tabs>
          <w:tab w:pos="394" w:val="left" w:leader="none"/>
        </w:tabs>
        <w:spacing w:line="240" w:lineRule="auto" w:before="1" w:after="0"/>
        <w:ind w:left="134" w:right="152" w:firstLine="0"/>
        <w:jc w:val="left"/>
        <w:rPr>
          <w:sz w:val="20"/>
        </w:rPr>
      </w:pPr>
      <w:r>
        <w:rPr>
          <w:sz w:val="20"/>
        </w:rPr>
        <w:t>Решение о размещении посредством открытой подписки обыкновенных акций может быть принято только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публичном</w:t>
      </w:r>
      <w:r>
        <w:rPr>
          <w:spacing w:val="-1"/>
          <w:sz w:val="20"/>
        </w:rPr>
        <w:t> </w:t>
      </w:r>
      <w:r>
        <w:rPr>
          <w:sz w:val="20"/>
        </w:rPr>
        <w:t>акционерном обществе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7.1.95</w:t>
      </w:r>
    </w:p>
    <w:p>
      <w:pPr>
        <w:pStyle w:val="BodyText"/>
        <w:spacing w:line="240" w:lineRule="auto"/>
        <w:ind w:right="1008" w:hanging="1"/>
      </w:pPr>
      <w:r>
        <w:rPr/>
        <w:t>Укажите неверное утверждение в отношении размещения акций и иных эмиссионных ценных бумаг</w:t>
      </w:r>
      <w:r>
        <w:rPr>
          <w:spacing w:val="-60"/>
        </w:rPr>
        <w:t> </w:t>
      </w:r>
      <w:r>
        <w:rPr/>
        <w:t>публичного</w:t>
      </w:r>
      <w:r>
        <w:rPr>
          <w:spacing w:val="-1"/>
        </w:rPr>
        <w:t> </w:t>
      </w:r>
      <w:r>
        <w:rPr/>
        <w:t>акционерного общества.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02"/>
        </w:numPr>
        <w:tabs>
          <w:tab w:pos="378" w:val="left" w:leader="none"/>
        </w:tabs>
        <w:spacing w:line="240" w:lineRule="auto" w:before="0" w:after="0"/>
        <w:ind w:left="134" w:right="240" w:hanging="1"/>
        <w:jc w:val="left"/>
        <w:rPr>
          <w:sz w:val="20"/>
        </w:rPr>
      </w:pPr>
      <w:r>
        <w:rPr>
          <w:sz w:val="20"/>
        </w:rPr>
        <w:t>При увеличении уставного капитала общества за счет его имущества путем размещения дополнительных</w:t>
      </w:r>
      <w:r>
        <w:rPr>
          <w:spacing w:val="-60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эти</w:t>
      </w:r>
      <w:r>
        <w:rPr>
          <w:spacing w:val="-3"/>
          <w:sz w:val="20"/>
        </w:rPr>
        <w:t> </w:t>
      </w:r>
      <w:r>
        <w:rPr>
          <w:sz w:val="20"/>
        </w:rPr>
        <w:t>акции</w:t>
      </w:r>
      <w:r>
        <w:rPr>
          <w:spacing w:val="-1"/>
          <w:sz w:val="20"/>
        </w:rPr>
        <w:t> </w:t>
      </w:r>
      <w:r>
        <w:rPr>
          <w:sz w:val="20"/>
        </w:rPr>
        <w:t>пропорционально распределяются</w:t>
      </w:r>
      <w:r>
        <w:rPr>
          <w:spacing w:val="-2"/>
          <w:sz w:val="20"/>
        </w:rPr>
        <w:t> </w:t>
      </w:r>
      <w:r>
        <w:rPr>
          <w:sz w:val="20"/>
        </w:rPr>
        <w:t>среди всех</w:t>
      </w:r>
      <w:r>
        <w:rPr>
          <w:spacing w:val="-2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702"/>
        </w:numPr>
        <w:tabs>
          <w:tab w:pos="394" w:val="left" w:leader="none"/>
        </w:tabs>
        <w:spacing w:line="240" w:lineRule="auto" w:before="0" w:after="0"/>
        <w:ind w:left="134" w:right="834" w:firstLine="0"/>
        <w:jc w:val="left"/>
        <w:rPr>
          <w:u w:val="none"/>
        </w:rPr>
      </w:pPr>
      <w:r>
        <w:rPr>
          <w:u w:val="single" w:color="00FF00"/>
        </w:rPr>
        <w:t>Решение о размещении посредством закрытой подписки облигаций, конвертируемых в</w:t>
      </w:r>
      <w:r>
        <w:rPr>
          <w:spacing w:val="-56"/>
          <w:u w:val="none"/>
        </w:rPr>
        <w:t> </w:t>
      </w:r>
      <w:r>
        <w:rPr>
          <w:u w:val="single" w:color="00FF00"/>
        </w:rPr>
        <w:t>привилегированные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акции,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может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принято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советом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директоров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единогласно</w:t>
      </w:r>
    </w:p>
    <w:p>
      <w:pPr>
        <w:pStyle w:val="ListParagraph"/>
        <w:numPr>
          <w:ilvl w:val="0"/>
          <w:numId w:val="1702"/>
        </w:numPr>
        <w:tabs>
          <w:tab w:pos="378" w:val="left" w:leader="none"/>
        </w:tabs>
        <w:spacing w:line="240" w:lineRule="auto" w:before="0" w:after="0"/>
        <w:ind w:left="134" w:right="519" w:hanging="1"/>
        <w:jc w:val="both"/>
        <w:rPr>
          <w:sz w:val="20"/>
        </w:rPr>
      </w:pPr>
      <w:r>
        <w:rPr>
          <w:sz w:val="20"/>
        </w:rPr>
        <w:t>Решение о размещении посредством открытой подписки облигаций, конвертируемых в обыкновенные</w:t>
      </w:r>
      <w:r>
        <w:rPr>
          <w:spacing w:val="-60"/>
          <w:sz w:val="20"/>
        </w:rPr>
        <w:t> </w:t>
      </w:r>
      <w:r>
        <w:rPr>
          <w:sz w:val="20"/>
        </w:rPr>
        <w:t>акции, в количестве, превышающем 25% ранее размещенных обыкновенных акций, может быть принято</w:t>
      </w:r>
      <w:r>
        <w:rPr>
          <w:spacing w:val="-60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общим собранием</w:t>
      </w:r>
      <w:r>
        <w:rPr>
          <w:spacing w:val="-1"/>
          <w:sz w:val="20"/>
        </w:rPr>
        <w:t> </w:t>
      </w:r>
      <w:r>
        <w:rPr>
          <w:sz w:val="20"/>
        </w:rPr>
        <w:t>не менее</w:t>
      </w:r>
      <w:r>
        <w:rPr>
          <w:spacing w:val="-1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3/4</w:t>
      </w:r>
      <w:r>
        <w:rPr>
          <w:spacing w:val="-1"/>
          <w:sz w:val="20"/>
        </w:rPr>
        <w:t> </w:t>
      </w:r>
      <w:r>
        <w:rPr>
          <w:sz w:val="20"/>
        </w:rPr>
        <w:t>голосов</w:t>
      </w:r>
    </w:p>
    <w:p>
      <w:pPr>
        <w:pStyle w:val="ListParagraph"/>
        <w:numPr>
          <w:ilvl w:val="0"/>
          <w:numId w:val="1702"/>
        </w:numPr>
        <w:tabs>
          <w:tab w:pos="394" w:val="left" w:leader="none"/>
        </w:tabs>
        <w:spacing w:line="240" w:lineRule="auto" w:before="0" w:after="0"/>
        <w:ind w:left="134" w:right="557" w:firstLine="0"/>
        <w:jc w:val="both"/>
        <w:rPr>
          <w:sz w:val="20"/>
        </w:rPr>
      </w:pPr>
      <w:r>
        <w:rPr>
          <w:sz w:val="20"/>
        </w:rPr>
        <w:t>Решение о размещении посредством закрытой подписки облигаций, конвертируемых в обыкновенные</w:t>
      </w:r>
      <w:r>
        <w:rPr>
          <w:spacing w:val="-60"/>
          <w:sz w:val="20"/>
        </w:rPr>
        <w:t> </w:t>
      </w:r>
      <w:r>
        <w:rPr>
          <w:sz w:val="20"/>
        </w:rPr>
        <w:t>акции,</w:t>
      </w:r>
      <w:r>
        <w:rPr>
          <w:spacing w:val="-1"/>
          <w:sz w:val="20"/>
        </w:rPr>
        <w:t> </w:t>
      </w:r>
      <w:r>
        <w:rPr>
          <w:sz w:val="20"/>
        </w:rPr>
        <w:t>может</w:t>
      </w:r>
      <w:r>
        <w:rPr>
          <w:spacing w:val="-1"/>
          <w:sz w:val="20"/>
        </w:rPr>
        <w:t> </w:t>
      </w:r>
      <w:r>
        <w:rPr>
          <w:sz w:val="20"/>
        </w:rPr>
        <w:t>быть принято</w:t>
      </w:r>
      <w:r>
        <w:rPr>
          <w:spacing w:val="-1"/>
          <w:sz w:val="20"/>
        </w:rPr>
        <w:t> </w:t>
      </w:r>
      <w:r>
        <w:rPr>
          <w:sz w:val="20"/>
        </w:rPr>
        <w:t>только общим</w:t>
      </w:r>
      <w:r>
        <w:rPr>
          <w:spacing w:val="-1"/>
          <w:sz w:val="20"/>
        </w:rPr>
        <w:t> </w:t>
      </w:r>
      <w:r>
        <w:rPr>
          <w:sz w:val="20"/>
        </w:rPr>
        <w:t>собранием 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3/4</w:t>
      </w:r>
      <w:r>
        <w:rPr>
          <w:spacing w:val="-2"/>
          <w:sz w:val="20"/>
        </w:rPr>
        <w:t> </w:t>
      </w:r>
      <w:r>
        <w:rPr>
          <w:sz w:val="20"/>
        </w:rPr>
        <w:t>голосов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7.1.96</w:t>
      </w:r>
    </w:p>
    <w:p>
      <w:pPr>
        <w:pStyle w:val="BodyText"/>
        <w:spacing w:line="240" w:lineRule="auto" w:before="1"/>
        <w:ind w:right="1068" w:hanging="1"/>
      </w:pPr>
      <w:r>
        <w:rPr/>
        <w:t>Решение об увеличении уставного капитала публичного акционерного общества путем увеличения</w:t>
      </w:r>
      <w:r>
        <w:rPr>
          <w:spacing w:val="-60"/>
        </w:rPr>
        <w:t> </w:t>
      </w:r>
      <w:r>
        <w:rPr/>
        <w:t>номинальной</w:t>
      </w:r>
      <w:r>
        <w:rPr>
          <w:spacing w:val="-3"/>
        </w:rPr>
        <w:t> </w:t>
      </w:r>
      <w:r>
        <w:rPr/>
        <w:t>стоимости</w:t>
      </w:r>
      <w:r>
        <w:rPr>
          <w:spacing w:val="-1"/>
        </w:rPr>
        <w:t> </w:t>
      </w:r>
      <w:r>
        <w:rPr/>
        <w:t>акций</w:t>
      </w:r>
      <w:r>
        <w:rPr>
          <w:spacing w:val="-1"/>
        </w:rPr>
        <w:t> </w:t>
      </w:r>
      <w:r>
        <w:rPr/>
        <w:t>принимает:</w:t>
      </w:r>
    </w:p>
    <w:p>
      <w:pPr>
        <w:pStyle w:val="ListParagraph"/>
        <w:numPr>
          <w:ilvl w:val="0"/>
          <w:numId w:val="170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Совет</w:t>
      </w:r>
      <w:r>
        <w:rPr>
          <w:spacing w:val="-6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0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Общее</w:t>
      </w:r>
      <w:r>
        <w:rPr>
          <w:spacing w:val="-5"/>
          <w:sz w:val="20"/>
        </w:rPr>
        <w:t> </w:t>
      </w:r>
      <w:r>
        <w:rPr>
          <w:sz w:val="20"/>
        </w:rPr>
        <w:t>собрание</w:t>
      </w:r>
      <w:r>
        <w:rPr>
          <w:spacing w:val="-5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70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Совет</w:t>
      </w:r>
      <w:r>
        <w:rPr>
          <w:spacing w:val="-5"/>
          <w:sz w:val="20"/>
        </w:rPr>
        <w:t> </w:t>
      </w:r>
      <w:r>
        <w:rPr>
          <w:sz w:val="20"/>
        </w:rPr>
        <w:t>директоров,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такие</w:t>
      </w:r>
      <w:r>
        <w:rPr>
          <w:spacing w:val="-3"/>
          <w:sz w:val="20"/>
        </w:rPr>
        <w:t> </w:t>
      </w:r>
      <w:r>
        <w:rPr>
          <w:sz w:val="20"/>
        </w:rPr>
        <w:t>полномочия</w:t>
      </w:r>
      <w:r>
        <w:rPr>
          <w:spacing w:val="-3"/>
          <w:sz w:val="20"/>
        </w:rPr>
        <w:t> </w:t>
      </w:r>
      <w:r>
        <w:rPr>
          <w:sz w:val="20"/>
        </w:rPr>
        <w:t>предоставлены</w:t>
      </w:r>
      <w:r>
        <w:rPr>
          <w:spacing w:val="-4"/>
          <w:sz w:val="20"/>
        </w:rPr>
        <w:t> </w:t>
      </w:r>
      <w:r>
        <w:rPr>
          <w:sz w:val="20"/>
        </w:rPr>
        <w:t>ему</w:t>
      </w:r>
      <w:r>
        <w:rPr>
          <w:spacing w:val="-4"/>
          <w:sz w:val="20"/>
        </w:rPr>
        <w:t> </w:t>
      </w:r>
      <w:r>
        <w:rPr>
          <w:sz w:val="20"/>
        </w:rPr>
        <w:t>уставом;</w:t>
      </w:r>
    </w:p>
    <w:p>
      <w:pPr>
        <w:pStyle w:val="ListParagraph"/>
        <w:numPr>
          <w:ilvl w:val="0"/>
          <w:numId w:val="1703"/>
        </w:numPr>
        <w:tabs>
          <w:tab w:pos="453" w:val="left" w:leader="none"/>
        </w:tabs>
        <w:spacing w:line="240" w:lineRule="auto" w:before="0" w:after="0"/>
        <w:ind w:left="134" w:right="6535" w:hanging="1"/>
        <w:jc w:val="left"/>
        <w:rPr>
          <w:sz w:val="20"/>
        </w:rPr>
      </w:pPr>
      <w:r>
        <w:rPr>
          <w:sz w:val="20"/>
        </w:rPr>
        <w:t>Единоличный исполнительный орган.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0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170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70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0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7.1.97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705"/>
        </w:numPr>
        <w:tabs>
          <w:tab w:pos="332" w:val="left" w:leader="none"/>
        </w:tabs>
        <w:spacing w:line="240" w:lineRule="auto" w:before="0" w:after="0"/>
        <w:ind w:left="134" w:right="933" w:hanging="1"/>
        <w:jc w:val="left"/>
        <w:rPr>
          <w:sz w:val="20"/>
        </w:rPr>
      </w:pPr>
      <w:r>
        <w:rPr>
          <w:sz w:val="20"/>
        </w:rPr>
        <w:t>Общее собрание акционеров публичного общества не вправе принимать решения по вопросам, не</w:t>
      </w:r>
      <w:r>
        <w:rPr>
          <w:spacing w:val="-60"/>
          <w:sz w:val="20"/>
        </w:rPr>
        <w:t> </w:t>
      </w:r>
      <w:r>
        <w:rPr>
          <w:sz w:val="20"/>
        </w:rPr>
        <w:t>включенным</w:t>
      </w:r>
      <w:r>
        <w:rPr>
          <w:spacing w:val="-2"/>
          <w:sz w:val="20"/>
        </w:rPr>
        <w:t> </w:t>
      </w:r>
      <w:r>
        <w:rPr>
          <w:sz w:val="20"/>
        </w:rPr>
        <w:t>в повестку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1"/>
          <w:sz w:val="20"/>
        </w:rPr>
        <w:t> </w:t>
      </w:r>
      <w:r>
        <w:rPr>
          <w:sz w:val="20"/>
        </w:rPr>
        <w:t>собрания,</w:t>
      </w:r>
      <w:r>
        <w:rPr>
          <w:spacing w:val="-2"/>
          <w:sz w:val="20"/>
        </w:rPr>
        <w:t> </w:t>
      </w:r>
      <w:r>
        <w:rPr>
          <w:sz w:val="20"/>
        </w:rPr>
        <w:t>а также</w:t>
      </w:r>
      <w:r>
        <w:rPr>
          <w:spacing w:val="-1"/>
          <w:sz w:val="20"/>
        </w:rPr>
        <w:t> </w:t>
      </w:r>
      <w:r>
        <w:rPr>
          <w:sz w:val="20"/>
        </w:rPr>
        <w:t>изменять повестку дня;</w:t>
      </w:r>
    </w:p>
    <w:p>
      <w:pPr>
        <w:pStyle w:val="ListParagraph"/>
        <w:numPr>
          <w:ilvl w:val="0"/>
          <w:numId w:val="1705"/>
        </w:numPr>
        <w:tabs>
          <w:tab w:pos="407" w:val="left" w:leader="none"/>
        </w:tabs>
        <w:spacing w:line="240" w:lineRule="auto" w:before="1" w:after="0"/>
        <w:ind w:left="134" w:right="1138" w:hanging="1"/>
        <w:jc w:val="left"/>
        <w:rPr>
          <w:sz w:val="20"/>
        </w:rPr>
      </w:pPr>
      <w:r>
        <w:rPr>
          <w:sz w:val="20"/>
        </w:rPr>
        <w:t>Общее собрание акционеров публичного общества вправе принимать решения по вопросам, не</w:t>
      </w:r>
      <w:r>
        <w:rPr>
          <w:spacing w:val="-60"/>
          <w:sz w:val="20"/>
        </w:rPr>
        <w:t> </w:t>
      </w:r>
      <w:r>
        <w:rPr>
          <w:sz w:val="20"/>
        </w:rPr>
        <w:t>включенным</w:t>
      </w:r>
      <w:r>
        <w:rPr>
          <w:spacing w:val="-2"/>
          <w:sz w:val="20"/>
        </w:rPr>
        <w:t> </w:t>
      </w:r>
      <w:r>
        <w:rPr>
          <w:sz w:val="20"/>
        </w:rPr>
        <w:t>в повестку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1"/>
          <w:sz w:val="20"/>
        </w:rPr>
        <w:t> </w:t>
      </w:r>
      <w:r>
        <w:rPr>
          <w:sz w:val="20"/>
        </w:rPr>
        <w:t>собрания,</w:t>
      </w:r>
      <w:r>
        <w:rPr>
          <w:spacing w:val="-2"/>
          <w:sz w:val="20"/>
        </w:rPr>
        <w:t> </w:t>
      </w:r>
      <w:r>
        <w:rPr>
          <w:sz w:val="20"/>
        </w:rPr>
        <w:t>а также</w:t>
      </w:r>
      <w:r>
        <w:rPr>
          <w:spacing w:val="-1"/>
          <w:sz w:val="20"/>
        </w:rPr>
        <w:t> </w:t>
      </w:r>
      <w:r>
        <w:rPr>
          <w:sz w:val="20"/>
        </w:rPr>
        <w:t>изменять повестку</w:t>
      </w:r>
      <w:r>
        <w:rPr>
          <w:spacing w:val="-1"/>
          <w:sz w:val="20"/>
        </w:rPr>
        <w:t> </w:t>
      </w:r>
      <w:r>
        <w:rPr>
          <w:sz w:val="20"/>
        </w:rPr>
        <w:t>дня;</w:t>
      </w:r>
    </w:p>
    <w:p>
      <w:pPr>
        <w:pStyle w:val="ListParagraph"/>
        <w:numPr>
          <w:ilvl w:val="0"/>
          <w:numId w:val="1705"/>
        </w:numPr>
        <w:tabs>
          <w:tab w:pos="481" w:val="left" w:leader="none"/>
        </w:tabs>
        <w:spacing w:line="240" w:lineRule="auto" w:before="0" w:after="0"/>
        <w:ind w:left="134" w:right="428" w:firstLine="0"/>
        <w:jc w:val="left"/>
        <w:rPr>
          <w:sz w:val="20"/>
        </w:rPr>
      </w:pPr>
      <w:r>
        <w:rPr>
          <w:sz w:val="20"/>
        </w:rPr>
        <w:t>Общее собрание акционеров непубличного общества вправе принимать решения по вопросам, не</w:t>
      </w:r>
      <w:r>
        <w:rPr>
          <w:spacing w:val="1"/>
          <w:sz w:val="20"/>
        </w:rPr>
        <w:t> </w:t>
      </w:r>
      <w:r>
        <w:rPr>
          <w:sz w:val="20"/>
        </w:rPr>
        <w:t>включенным в повестку дня собрания, а также изменять повестку дня, если при принятии решения, не</w:t>
      </w:r>
      <w:r>
        <w:rPr>
          <w:spacing w:val="1"/>
          <w:sz w:val="20"/>
        </w:rPr>
        <w:t> </w:t>
      </w:r>
      <w:r>
        <w:rPr>
          <w:sz w:val="20"/>
        </w:rPr>
        <w:t>включенного в повестку дня общего собрания акционеров непубличного общества, или при изменении</w:t>
      </w:r>
      <w:r>
        <w:rPr>
          <w:spacing w:val="1"/>
          <w:sz w:val="20"/>
        </w:rPr>
        <w:t> </w:t>
      </w:r>
      <w:r>
        <w:rPr>
          <w:sz w:val="20"/>
        </w:rPr>
        <w:t>повестки дня общего собрания акционеров непубличного общества присутствовали все акционеры такого</w:t>
      </w:r>
      <w:r>
        <w:rPr>
          <w:spacing w:val="-60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05"/>
        </w:numPr>
        <w:tabs>
          <w:tab w:pos="453" w:val="left" w:leader="none"/>
        </w:tabs>
        <w:spacing w:line="240" w:lineRule="auto" w:before="0" w:after="0"/>
        <w:ind w:left="134" w:right="699" w:firstLine="0"/>
        <w:jc w:val="left"/>
        <w:rPr>
          <w:sz w:val="20"/>
        </w:rPr>
      </w:pPr>
      <w:r>
        <w:rPr>
          <w:sz w:val="20"/>
        </w:rPr>
        <w:t>Общее собрание акционеров непубличного общества вправе принимать решения по вопросам, не</w:t>
      </w:r>
      <w:r>
        <w:rPr>
          <w:spacing w:val="1"/>
          <w:sz w:val="20"/>
        </w:rPr>
        <w:t> </w:t>
      </w:r>
      <w:r>
        <w:rPr>
          <w:sz w:val="20"/>
        </w:rPr>
        <w:t>включенным в повестку дня собрания, а также изменять повестку дня, если при принятии решения, не</w:t>
      </w:r>
      <w:r>
        <w:rPr>
          <w:spacing w:val="-60"/>
          <w:sz w:val="20"/>
        </w:rPr>
        <w:t> </w:t>
      </w:r>
      <w:r>
        <w:rPr>
          <w:sz w:val="20"/>
        </w:rPr>
        <w:t>включенного в повестку дня общего собрания акционеров непубличного общества, или при изменении</w:t>
      </w:r>
      <w:r>
        <w:rPr>
          <w:spacing w:val="-60"/>
          <w:sz w:val="20"/>
        </w:rPr>
        <w:t> </w:t>
      </w:r>
      <w:r>
        <w:rPr>
          <w:sz w:val="20"/>
        </w:rPr>
        <w:t>повестки дня общего собрания акционеров непубличного общества присутствовало не менее 3/4 всех</w:t>
      </w:r>
      <w:r>
        <w:rPr>
          <w:spacing w:val="1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такого 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0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70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7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6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0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5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7.1.98</w:t>
      </w:r>
    </w:p>
    <w:p>
      <w:pPr>
        <w:pStyle w:val="BodyText"/>
        <w:spacing w:line="240" w:lineRule="auto"/>
        <w:ind w:right="143" w:hanging="1"/>
      </w:pPr>
      <w:r>
        <w:rPr/>
        <w:t>Имеют ли право акционеры принимать участие дистанционно в общем собрании акционеров (без</w:t>
      </w:r>
      <w:r>
        <w:rPr>
          <w:spacing w:val="1"/>
        </w:rPr>
        <w:t> </w:t>
      </w:r>
      <w:r>
        <w:rPr/>
        <w:t>присутствия в</w:t>
      </w:r>
      <w:r>
        <w:rPr>
          <w:spacing w:val="1"/>
        </w:rPr>
        <w:t> </w:t>
      </w:r>
      <w:r>
        <w:rPr/>
        <w:t>месте проведения</w:t>
      </w:r>
      <w:r>
        <w:rPr>
          <w:spacing w:val="1"/>
        </w:rPr>
        <w:t> </w:t>
      </w:r>
      <w:r>
        <w:rPr/>
        <w:t>общего</w:t>
      </w:r>
      <w:r>
        <w:rPr>
          <w:spacing w:val="2"/>
        </w:rPr>
        <w:t> </w:t>
      </w:r>
      <w:r>
        <w:rPr/>
        <w:t>собрания</w:t>
      </w:r>
      <w:r>
        <w:rPr>
          <w:spacing w:val="-1"/>
        </w:rPr>
        <w:t> </w:t>
      </w:r>
      <w:r>
        <w:rPr/>
        <w:t>акционеров)</w:t>
      </w:r>
      <w:r>
        <w:rPr>
          <w:spacing w:val="-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общего собрания</w:t>
      </w:r>
      <w:r>
        <w:rPr>
          <w:spacing w:val="1"/>
        </w:rPr>
        <w:t> </w:t>
      </w:r>
      <w:r>
        <w:rPr/>
        <w:t>акционеров в форме собрания (совместного присутствия акционеров для обсуждения вопросов повестки дня</w:t>
      </w:r>
      <w:r>
        <w:rPr>
          <w:spacing w:val="-60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принятия решений</w:t>
      </w:r>
      <w:r>
        <w:rPr>
          <w:spacing w:val="-2"/>
        </w:rPr>
        <w:t> </w:t>
      </w:r>
      <w:r>
        <w:rPr/>
        <w:t>по вопросам, поставленным на голосование)?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ListParagraph"/>
        <w:numPr>
          <w:ilvl w:val="0"/>
          <w:numId w:val="170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Да,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любом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</w:p>
    <w:p>
      <w:pPr>
        <w:pStyle w:val="Heading1"/>
        <w:numPr>
          <w:ilvl w:val="0"/>
          <w:numId w:val="1707"/>
        </w:numPr>
        <w:tabs>
          <w:tab w:pos="389" w:val="left" w:leader="none"/>
        </w:tabs>
        <w:spacing w:line="240" w:lineRule="auto" w:before="0" w:after="0"/>
        <w:ind w:left="134" w:right="375" w:firstLine="0"/>
        <w:jc w:val="left"/>
        <w:rPr>
          <w:u w:val="none"/>
        </w:rPr>
      </w:pPr>
      <w:r>
        <w:rPr>
          <w:u w:val="single" w:color="00FF00"/>
        </w:rPr>
        <w:t>Да, при использовании информационных и коммуникационных технологий, позволяющих</w:t>
      </w:r>
      <w:r>
        <w:rPr>
          <w:spacing w:val="1"/>
          <w:u w:val="none"/>
        </w:rPr>
        <w:t> </w:t>
      </w:r>
      <w:r>
        <w:rPr>
          <w:u w:val="single" w:color="00FF00"/>
        </w:rPr>
        <w:t>обеспечить возможность дистанционного участия в общем собрании акционеров, обсуждение</w:t>
      </w:r>
      <w:r>
        <w:rPr>
          <w:spacing w:val="-56"/>
          <w:u w:val="none"/>
        </w:rPr>
        <w:t> </w:t>
      </w:r>
      <w:r>
        <w:rPr>
          <w:u w:val="single" w:color="00FF00"/>
        </w:rPr>
        <w:t>вопросов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повестки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принятие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решений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вопросам,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поставленным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голосование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7.1.99</w:t>
      </w:r>
    </w:p>
    <w:p>
      <w:pPr>
        <w:pStyle w:val="BodyText"/>
        <w:ind w:left="133"/>
      </w:pPr>
      <w:r>
        <w:rPr/>
        <w:t>Создание</w:t>
      </w:r>
      <w:r>
        <w:rPr>
          <w:spacing w:val="-4"/>
        </w:rPr>
        <w:t> </w:t>
      </w:r>
      <w:r>
        <w:rPr/>
        <w:t>совета</w:t>
      </w:r>
      <w:r>
        <w:rPr>
          <w:spacing w:val="-2"/>
        </w:rPr>
        <w:t> </w:t>
      </w:r>
      <w:r>
        <w:rPr/>
        <w:t>директоров</w:t>
      </w:r>
      <w:r>
        <w:rPr>
          <w:spacing w:val="-2"/>
        </w:rPr>
        <w:t> </w:t>
      </w:r>
      <w:r>
        <w:rPr/>
        <w:t>обязательно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публичном</w:t>
      </w:r>
      <w:r>
        <w:rPr>
          <w:spacing w:val="-3"/>
        </w:rPr>
        <w:t> </w:t>
      </w:r>
      <w:r>
        <w:rPr/>
        <w:t>акционерном</w:t>
      </w:r>
      <w:r>
        <w:rPr>
          <w:spacing w:val="-4"/>
        </w:rPr>
        <w:t> </w:t>
      </w:r>
      <w:r>
        <w:rPr/>
        <w:t>обществе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числом</w:t>
      </w:r>
      <w:r>
        <w:rPr>
          <w:spacing w:val="-4"/>
        </w:rPr>
        <w:t> </w:t>
      </w:r>
      <w:r>
        <w:rPr/>
        <w:t>акционеров</w:t>
      </w:r>
      <w:r>
        <w:rPr>
          <w:spacing w:val="-4"/>
        </w:rPr>
        <w:t> </w:t>
      </w:r>
      <w:r>
        <w:rPr/>
        <w:t>-</w:t>
      </w:r>
    </w:p>
    <w:p>
      <w:pPr>
        <w:pStyle w:val="BodyText"/>
      </w:pPr>
      <w:r>
        <w:rPr/>
        <w:t>владельцев</w:t>
      </w:r>
      <w:r>
        <w:rPr>
          <w:spacing w:val="-5"/>
        </w:rPr>
        <w:t> </w:t>
      </w:r>
      <w:r>
        <w:rPr/>
        <w:t>голосующих</w:t>
      </w:r>
      <w:r>
        <w:rPr>
          <w:spacing w:val="-3"/>
        </w:rPr>
        <w:t> </w:t>
      </w:r>
      <w:r>
        <w:rPr/>
        <w:t>акций: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0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50</w:t>
      </w:r>
    </w:p>
    <w:p>
      <w:pPr>
        <w:pStyle w:val="ListParagraph"/>
        <w:numPr>
          <w:ilvl w:val="0"/>
          <w:numId w:val="170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4"/>
          <w:sz w:val="20"/>
        </w:rPr>
        <w:t> </w:t>
      </w:r>
      <w:r>
        <w:rPr>
          <w:sz w:val="20"/>
        </w:rPr>
        <w:t>100</w:t>
      </w:r>
    </w:p>
    <w:p>
      <w:pPr>
        <w:pStyle w:val="ListParagraph"/>
        <w:numPr>
          <w:ilvl w:val="0"/>
          <w:numId w:val="17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менее</w:t>
      </w:r>
      <w:r>
        <w:rPr>
          <w:spacing w:val="-2"/>
          <w:sz w:val="20"/>
        </w:rPr>
        <w:t> </w:t>
      </w:r>
      <w:r>
        <w:rPr>
          <w:sz w:val="20"/>
        </w:rPr>
        <w:t>500</w:t>
      </w:r>
    </w:p>
    <w:p>
      <w:pPr>
        <w:pStyle w:val="Heading1"/>
        <w:numPr>
          <w:ilvl w:val="0"/>
          <w:numId w:val="170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зависимости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числа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акционеров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7.1.100</w:t>
      </w:r>
    </w:p>
    <w:p>
      <w:pPr>
        <w:pStyle w:val="BodyText"/>
        <w:spacing w:line="240" w:lineRule="auto"/>
        <w:ind w:right="1177" w:hanging="1"/>
      </w:pPr>
      <w:r>
        <w:rPr/>
        <w:t>Использование кумулятивного голосования для выбора членов в Совет директоров обязательно в</w:t>
      </w:r>
      <w:r>
        <w:rPr>
          <w:spacing w:val="-60"/>
        </w:rPr>
        <w:t> </w:t>
      </w:r>
      <w:r>
        <w:rPr/>
        <w:t>публичном</w:t>
      </w:r>
      <w:r>
        <w:rPr>
          <w:spacing w:val="-2"/>
        </w:rPr>
        <w:t> </w:t>
      </w:r>
      <w:r>
        <w:rPr/>
        <w:t>акционерном</w:t>
      </w:r>
      <w:r>
        <w:rPr>
          <w:spacing w:val="-3"/>
        </w:rPr>
        <w:t> </w:t>
      </w:r>
      <w:r>
        <w:rPr/>
        <w:t>обществе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числом</w:t>
      </w:r>
      <w:r>
        <w:rPr>
          <w:spacing w:val="-2"/>
        </w:rPr>
        <w:t> </w:t>
      </w:r>
      <w:r>
        <w:rPr/>
        <w:t>акционеров-владельцев</w:t>
      </w:r>
      <w:r>
        <w:rPr>
          <w:spacing w:val="-2"/>
        </w:rPr>
        <w:t> </w:t>
      </w:r>
      <w:r>
        <w:rPr/>
        <w:t>голосующих</w:t>
      </w:r>
      <w:r>
        <w:rPr>
          <w:spacing w:val="-2"/>
        </w:rPr>
        <w:t> </w:t>
      </w:r>
      <w:r>
        <w:rPr/>
        <w:t>акций: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50</w:t>
      </w:r>
    </w:p>
    <w:p>
      <w:pPr>
        <w:pStyle w:val="ListParagraph"/>
        <w:numPr>
          <w:ilvl w:val="0"/>
          <w:numId w:val="170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100</w:t>
      </w:r>
    </w:p>
    <w:p>
      <w:pPr>
        <w:pStyle w:val="ListParagraph"/>
        <w:numPr>
          <w:ilvl w:val="0"/>
          <w:numId w:val="17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1000</w:t>
      </w:r>
    </w:p>
    <w:p>
      <w:pPr>
        <w:pStyle w:val="Heading1"/>
        <w:numPr>
          <w:ilvl w:val="0"/>
          <w:numId w:val="170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любом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числе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акционеров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7.1.101</w:t>
      </w:r>
    </w:p>
    <w:p>
      <w:pPr>
        <w:pStyle w:val="BodyText"/>
      </w:pPr>
      <w:r>
        <w:rPr/>
        <w:t>Членом</w:t>
      </w:r>
      <w:r>
        <w:rPr>
          <w:spacing w:val="-3"/>
        </w:rPr>
        <w:t> </w:t>
      </w:r>
      <w:r>
        <w:rPr/>
        <w:t>совета</w:t>
      </w:r>
      <w:r>
        <w:rPr>
          <w:spacing w:val="-3"/>
        </w:rPr>
        <w:t> </w:t>
      </w:r>
      <w:r>
        <w:rPr/>
        <w:t>директоров</w:t>
      </w:r>
      <w:r>
        <w:rPr>
          <w:spacing w:val="-1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быть:</w:t>
      </w:r>
    </w:p>
    <w:p>
      <w:pPr>
        <w:pStyle w:val="ListParagraph"/>
        <w:numPr>
          <w:ilvl w:val="0"/>
          <w:numId w:val="171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7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физическое</w:t>
      </w:r>
      <w:r>
        <w:rPr>
          <w:spacing w:val="-3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71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акционер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10"/>
        </w:numPr>
        <w:tabs>
          <w:tab w:pos="452" w:val="left" w:leader="none"/>
        </w:tabs>
        <w:spacing w:line="240" w:lineRule="auto" w:before="0" w:after="0"/>
        <w:ind w:left="134" w:right="6471" w:firstLine="0"/>
        <w:jc w:val="left"/>
        <w:rPr>
          <w:sz w:val="20"/>
        </w:rPr>
      </w:pPr>
      <w:r>
        <w:rPr>
          <w:sz w:val="20"/>
        </w:rPr>
        <w:t>Может не быть акционером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71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71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7.1.102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чем</w:t>
      </w:r>
      <w:r>
        <w:rPr>
          <w:spacing w:val="-5"/>
        </w:rPr>
        <w:t> </w:t>
      </w:r>
      <w:r>
        <w:rPr/>
        <w:t>заключается</w:t>
      </w:r>
      <w:r>
        <w:rPr>
          <w:spacing w:val="-5"/>
        </w:rPr>
        <w:t> </w:t>
      </w:r>
      <w:r>
        <w:rPr/>
        <w:t>принцип</w:t>
      </w:r>
      <w:r>
        <w:rPr>
          <w:spacing w:val="-5"/>
        </w:rPr>
        <w:t> </w:t>
      </w:r>
      <w:r>
        <w:rPr/>
        <w:t>кумулятивного</w:t>
      </w:r>
      <w:r>
        <w:rPr>
          <w:spacing w:val="-4"/>
        </w:rPr>
        <w:t> </w:t>
      </w:r>
      <w:r>
        <w:rPr/>
        <w:t>голосования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выборе</w:t>
      </w:r>
      <w:r>
        <w:rPr>
          <w:spacing w:val="-4"/>
        </w:rPr>
        <w:t> </w:t>
      </w:r>
      <w:r>
        <w:rPr/>
        <w:t>членов</w:t>
      </w:r>
      <w:r>
        <w:rPr>
          <w:spacing w:val="-4"/>
        </w:rPr>
        <w:t> </w:t>
      </w:r>
      <w:r>
        <w:rPr/>
        <w:t>совета</w:t>
      </w:r>
      <w:r>
        <w:rPr>
          <w:spacing w:val="-4"/>
        </w:rPr>
        <w:t> </w:t>
      </w:r>
      <w:r>
        <w:rPr/>
        <w:t>директоров:</w:t>
      </w:r>
    </w:p>
    <w:p>
      <w:pPr>
        <w:pStyle w:val="ListParagraph"/>
        <w:numPr>
          <w:ilvl w:val="0"/>
          <w:numId w:val="171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каждому</w:t>
      </w:r>
      <w:r>
        <w:rPr>
          <w:spacing w:val="-4"/>
          <w:sz w:val="20"/>
        </w:rPr>
        <w:t> </w:t>
      </w:r>
      <w:r>
        <w:rPr>
          <w:sz w:val="20"/>
        </w:rPr>
        <w:t>кандидату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члены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3"/>
          <w:sz w:val="20"/>
        </w:rPr>
        <w:t> </w:t>
      </w:r>
      <w:r>
        <w:rPr>
          <w:sz w:val="20"/>
        </w:rPr>
        <w:t>директоров</w:t>
      </w:r>
      <w:r>
        <w:rPr>
          <w:spacing w:val="-3"/>
          <w:sz w:val="20"/>
        </w:rPr>
        <w:t> </w:t>
      </w:r>
      <w:r>
        <w:rPr>
          <w:sz w:val="20"/>
        </w:rPr>
        <w:t>происходит</w:t>
      </w:r>
      <w:r>
        <w:rPr>
          <w:spacing w:val="-4"/>
          <w:sz w:val="20"/>
        </w:rPr>
        <w:t> </w:t>
      </w:r>
      <w:r>
        <w:rPr>
          <w:sz w:val="20"/>
        </w:rPr>
        <w:t>раздельное</w:t>
      </w:r>
      <w:r>
        <w:rPr>
          <w:spacing w:val="-6"/>
          <w:sz w:val="20"/>
        </w:rPr>
        <w:t> </w:t>
      </w:r>
      <w:r>
        <w:rPr>
          <w:sz w:val="20"/>
        </w:rPr>
        <w:t>голосование;</w:t>
      </w:r>
    </w:p>
    <w:p>
      <w:pPr>
        <w:pStyle w:val="ListParagraph"/>
        <w:numPr>
          <w:ilvl w:val="0"/>
          <w:numId w:val="171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каждую</w:t>
      </w:r>
      <w:r>
        <w:rPr>
          <w:spacing w:val="-4"/>
          <w:sz w:val="20"/>
        </w:rPr>
        <w:t> </w:t>
      </w:r>
      <w:r>
        <w:rPr>
          <w:sz w:val="20"/>
        </w:rPr>
        <w:t>акцию</w:t>
      </w:r>
      <w:r>
        <w:rPr>
          <w:spacing w:val="-5"/>
          <w:sz w:val="20"/>
        </w:rPr>
        <w:t> </w:t>
      </w:r>
      <w:r>
        <w:rPr>
          <w:sz w:val="20"/>
        </w:rPr>
        <w:t>приходится</w:t>
      </w:r>
      <w:r>
        <w:rPr>
          <w:spacing w:val="-3"/>
          <w:sz w:val="20"/>
        </w:rPr>
        <w:t> </w:t>
      </w:r>
      <w:r>
        <w:rPr>
          <w:sz w:val="20"/>
        </w:rPr>
        <w:t>количество</w:t>
      </w:r>
      <w:r>
        <w:rPr>
          <w:spacing w:val="-4"/>
          <w:sz w:val="20"/>
        </w:rPr>
        <w:t> </w:t>
      </w:r>
      <w:r>
        <w:rPr>
          <w:sz w:val="20"/>
        </w:rPr>
        <w:t>голосов,</w:t>
      </w:r>
      <w:r>
        <w:rPr>
          <w:spacing w:val="-3"/>
          <w:sz w:val="20"/>
        </w:rPr>
        <w:t> </w:t>
      </w:r>
      <w:r>
        <w:rPr>
          <w:sz w:val="20"/>
        </w:rPr>
        <w:t>равное</w:t>
      </w:r>
      <w:r>
        <w:rPr>
          <w:spacing w:val="-4"/>
          <w:sz w:val="20"/>
        </w:rPr>
        <w:t> </w:t>
      </w:r>
      <w:r>
        <w:rPr>
          <w:sz w:val="20"/>
        </w:rPr>
        <w:t>числу</w:t>
      </w:r>
      <w:r>
        <w:rPr>
          <w:spacing w:val="-4"/>
          <w:sz w:val="20"/>
        </w:rPr>
        <w:t> </w:t>
      </w:r>
      <w:r>
        <w:rPr>
          <w:sz w:val="20"/>
        </w:rPr>
        <w:t>членов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12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каждую</w:t>
      </w:r>
      <w:r>
        <w:rPr>
          <w:spacing w:val="-4"/>
          <w:sz w:val="20"/>
        </w:rPr>
        <w:t> </w:t>
      </w:r>
      <w:r>
        <w:rPr>
          <w:sz w:val="20"/>
        </w:rPr>
        <w:t>акцию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4"/>
          <w:sz w:val="20"/>
        </w:rPr>
        <w:t> </w:t>
      </w: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голосов,</w:t>
      </w:r>
      <w:r>
        <w:rPr>
          <w:spacing w:val="-4"/>
          <w:sz w:val="20"/>
        </w:rPr>
        <w:t> </w:t>
      </w:r>
      <w:r>
        <w:rPr>
          <w:sz w:val="20"/>
        </w:rPr>
        <w:t>равное</w:t>
      </w:r>
      <w:r>
        <w:rPr>
          <w:spacing w:val="-3"/>
          <w:sz w:val="20"/>
        </w:rPr>
        <w:t> </w:t>
      </w:r>
      <w:r>
        <w:rPr>
          <w:sz w:val="20"/>
        </w:rPr>
        <w:t>числу</w:t>
      </w:r>
      <w:r>
        <w:rPr>
          <w:spacing w:val="-4"/>
          <w:sz w:val="20"/>
        </w:rPr>
        <w:t> </w:t>
      </w:r>
      <w:r>
        <w:rPr>
          <w:sz w:val="20"/>
        </w:rPr>
        <w:t>кандидатов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члены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12"/>
        </w:numPr>
        <w:tabs>
          <w:tab w:pos="453" w:val="left" w:leader="none"/>
        </w:tabs>
        <w:spacing w:line="240" w:lineRule="auto" w:before="0" w:after="0"/>
        <w:ind w:left="134" w:right="286" w:firstLine="0"/>
        <w:jc w:val="left"/>
        <w:rPr>
          <w:sz w:val="20"/>
        </w:rPr>
      </w:pPr>
      <w:r>
        <w:rPr>
          <w:sz w:val="20"/>
        </w:rPr>
        <w:t>Акционер может распределить свои голоса между кандидатами в члены совета директоров, в том числе</w:t>
      </w:r>
      <w:r>
        <w:rPr>
          <w:spacing w:val="-60"/>
          <w:sz w:val="20"/>
        </w:rPr>
        <w:t> </w:t>
      </w:r>
      <w:r>
        <w:rPr>
          <w:sz w:val="20"/>
        </w:rPr>
        <w:t>отдать</w:t>
      </w:r>
      <w:r>
        <w:rPr>
          <w:spacing w:val="-1"/>
          <w:sz w:val="20"/>
        </w:rPr>
        <w:t> </w:t>
      </w:r>
      <w:r>
        <w:rPr>
          <w:sz w:val="20"/>
        </w:rPr>
        <w:t>свои</w:t>
      </w:r>
      <w:r>
        <w:rPr>
          <w:spacing w:val="-2"/>
          <w:sz w:val="20"/>
        </w:rPr>
        <w:t> </w:t>
      </w:r>
      <w:r>
        <w:rPr>
          <w:sz w:val="20"/>
        </w:rPr>
        <w:t>голоса</w:t>
      </w:r>
      <w:r>
        <w:rPr>
          <w:spacing w:val="1"/>
          <w:sz w:val="20"/>
        </w:rPr>
        <w:t> </w:t>
      </w:r>
      <w:r>
        <w:rPr>
          <w:sz w:val="20"/>
        </w:rPr>
        <w:t>одному</w:t>
      </w:r>
      <w:r>
        <w:rPr>
          <w:spacing w:val="-1"/>
          <w:sz w:val="20"/>
        </w:rPr>
        <w:t> </w:t>
      </w:r>
      <w:r>
        <w:rPr>
          <w:sz w:val="20"/>
        </w:rPr>
        <w:t>кандидату;</w:t>
      </w:r>
    </w:p>
    <w:p>
      <w:pPr>
        <w:pStyle w:val="ListParagraph"/>
        <w:numPr>
          <w:ilvl w:val="0"/>
          <w:numId w:val="1712"/>
        </w:numPr>
        <w:tabs>
          <w:tab w:pos="378" w:val="left" w:leader="none"/>
        </w:tabs>
        <w:spacing w:line="240" w:lineRule="auto" w:before="0" w:after="0"/>
        <w:ind w:left="134" w:right="307" w:hanging="1"/>
        <w:jc w:val="left"/>
        <w:rPr>
          <w:sz w:val="20"/>
        </w:rPr>
      </w:pPr>
      <w:r>
        <w:rPr>
          <w:sz w:val="20"/>
        </w:rPr>
        <w:t>Акционер не может распределить свои голоса между кандидатами в члены совета директоров, но может</w:t>
      </w:r>
      <w:r>
        <w:rPr>
          <w:spacing w:val="-60"/>
          <w:sz w:val="20"/>
        </w:rPr>
        <w:t> </w:t>
      </w:r>
      <w:r>
        <w:rPr>
          <w:sz w:val="20"/>
        </w:rPr>
        <w:t>отдать</w:t>
      </w:r>
      <w:r>
        <w:rPr>
          <w:spacing w:val="-1"/>
          <w:sz w:val="20"/>
        </w:rPr>
        <w:t> </w:t>
      </w:r>
      <w:r>
        <w:rPr>
          <w:sz w:val="20"/>
        </w:rPr>
        <w:t>свои</w:t>
      </w:r>
      <w:r>
        <w:rPr>
          <w:spacing w:val="-3"/>
          <w:sz w:val="20"/>
        </w:rPr>
        <w:t> </w:t>
      </w:r>
      <w:r>
        <w:rPr>
          <w:sz w:val="20"/>
        </w:rPr>
        <w:t>голоса одному</w:t>
      </w:r>
      <w:r>
        <w:rPr>
          <w:spacing w:val="-2"/>
          <w:sz w:val="20"/>
        </w:rPr>
        <w:t> </w:t>
      </w:r>
      <w:r>
        <w:rPr>
          <w:sz w:val="20"/>
        </w:rPr>
        <w:t>кандидату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отдавать</w:t>
      </w:r>
      <w:r>
        <w:rPr>
          <w:spacing w:val="-1"/>
          <w:sz w:val="20"/>
        </w:rPr>
        <w:t> </w:t>
      </w:r>
      <w:r>
        <w:rPr>
          <w:sz w:val="20"/>
        </w:rPr>
        <w:t>голоса</w:t>
      </w:r>
      <w:r>
        <w:rPr>
          <w:spacing w:val="-1"/>
          <w:sz w:val="20"/>
        </w:rPr>
        <w:t> </w:t>
      </w:r>
      <w:r>
        <w:rPr>
          <w:sz w:val="20"/>
        </w:rPr>
        <w:t>ни</w:t>
      </w:r>
      <w:r>
        <w:rPr>
          <w:spacing w:val="-2"/>
          <w:sz w:val="20"/>
        </w:rPr>
        <w:t> </w:t>
      </w:r>
      <w:r>
        <w:rPr>
          <w:sz w:val="20"/>
        </w:rPr>
        <w:t>одному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кандидатов.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71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71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71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7.1.103</w:t>
      </w:r>
    </w:p>
    <w:p>
      <w:pPr>
        <w:pStyle w:val="BodyText"/>
        <w:spacing w:line="240" w:lineRule="auto" w:before="1"/>
        <w:ind w:right="183" w:hanging="1"/>
      </w:pPr>
      <w:r>
        <w:rPr/>
        <w:t>Уставный капитал общества состоит из 1000 акций, принадлежащих трем акционерам. Акционеру A</w:t>
      </w:r>
      <w:r>
        <w:rPr>
          <w:spacing w:val="1"/>
        </w:rPr>
        <w:t> </w:t>
      </w:r>
      <w:r>
        <w:rPr/>
        <w:t>принадлежит 200 акций, акционеру B – 500 акций, акционеру C – 300 акций. Каким количеством голосов</w:t>
      </w:r>
      <w:r>
        <w:rPr>
          <w:spacing w:val="1"/>
        </w:rPr>
        <w:t> </w:t>
      </w:r>
      <w:r>
        <w:rPr/>
        <w:t>будут обладать перечисленные акционеры на годовом собрании акционеров при выборе совета директоров,</w:t>
      </w:r>
      <w:r>
        <w:rPr>
          <w:spacing w:val="-60"/>
        </w:rPr>
        <w:t> </w:t>
      </w:r>
      <w:r>
        <w:rPr/>
        <w:t>состоящего по уставу из 5 членов, если на пять вакансий претендует 9 человек (используется кумулятивное</w:t>
      </w:r>
      <w:r>
        <w:rPr>
          <w:spacing w:val="-60"/>
        </w:rPr>
        <w:t> </w:t>
      </w:r>
      <w:r>
        <w:rPr/>
        <w:t>голосование)?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171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голосов,</w:t>
      </w:r>
      <w:r>
        <w:rPr>
          <w:spacing w:val="-2"/>
          <w:sz w:val="20"/>
        </w:rPr>
        <w:t> </w:t>
      </w:r>
      <w:r>
        <w:rPr>
          <w:sz w:val="20"/>
        </w:rPr>
        <w:t>B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3"/>
          <w:sz w:val="20"/>
        </w:rPr>
        <w:t> </w:t>
      </w:r>
      <w:r>
        <w:rPr>
          <w:sz w:val="20"/>
        </w:rPr>
        <w:t>голосов,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300</w:t>
      </w:r>
      <w:r>
        <w:rPr>
          <w:spacing w:val="-4"/>
          <w:sz w:val="20"/>
        </w:rPr>
        <w:t> </w:t>
      </w:r>
      <w:r>
        <w:rPr>
          <w:sz w:val="20"/>
        </w:rPr>
        <w:t>голосов</w:t>
      </w:r>
    </w:p>
    <w:p>
      <w:pPr>
        <w:pStyle w:val="Heading1"/>
        <w:numPr>
          <w:ilvl w:val="0"/>
          <w:numId w:val="1714"/>
        </w:numPr>
        <w:tabs>
          <w:tab w:pos="393" w:val="left" w:leader="none"/>
        </w:tabs>
        <w:spacing w:line="241" w:lineRule="exact" w:before="0" w:after="0"/>
        <w:ind w:left="392" w:right="0" w:hanging="260"/>
        <w:jc w:val="left"/>
        <w:rPr>
          <w:u w:val="none"/>
        </w:rPr>
      </w:pPr>
      <w:r>
        <w:rPr>
          <w:u w:val="single" w:color="00FF00"/>
        </w:rPr>
        <w:t>A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голосов,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B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2500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голосов,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C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1500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голосов</w:t>
      </w:r>
    </w:p>
    <w:p>
      <w:pPr>
        <w:pStyle w:val="ListParagraph"/>
        <w:numPr>
          <w:ilvl w:val="0"/>
          <w:numId w:val="171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1500</w:t>
      </w:r>
      <w:r>
        <w:rPr>
          <w:spacing w:val="-4"/>
          <w:sz w:val="20"/>
        </w:rPr>
        <w:t> </w:t>
      </w:r>
      <w:r>
        <w:rPr>
          <w:sz w:val="20"/>
        </w:rPr>
        <w:t>голосов,</w:t>
      </w:r>
      <w:r>
        <w:rPr>
          <w:spacing w:val="-1"/>
          <w:sz w:val="20"/>
        </w:rPr>
        <w:t> </w:t>
      </w:r>
      <w:r>
        <w:rPr>
          <w:sz w:val="20"/>
        </w:rPr>
        <w:t>B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2000</w:t>
      </w:r>
      <w:r>
        <w:rPr>
          <w:spacing w:val="-2"/>
          <w:sz w:val="20"/>
        </w:rPr>
        <w:t> </w:t>
      </w:r>
      <w:r>
        <w:rPr>
          <w:sz w:val="20"/>
        </w:rPr>
        <w:t>голосов,</w:t>
      </w:r>
      <w:r>
        <w:rPr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1000</w:t>
      </w:r>
      <w:r>
        <w:rPr>
          <w:spacing w:val="-3"/>
          <w:sz w:val="20"/>
        </w:rPr>
        <w:t> </w:t>
      </w:r>
      <w:r>
        <w:rPr>
          <w:sz w:val="20"/>
        </w:rPr>
        <w:t>голосов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7.1.104</w:t>
      </w:r>
    </w:p>
    <w:p>
      <w:pPr>
        <w:pStyle w:val="BodyText"/>
        <w:spacing w:line="240" w:lineRule="auto"/>
        <w:ind w:right="1152" w:hanging="1"/>
      </w:pPr>
      <w:r>
        <w:rPr/>
        <w:t>Денежная оценка имущества, вносимого в оплату дополнительно размещаемых акций публичного</w:t>
      </w:r>
      <w:r>
        <w:rPr>
          <w:spacing w:val="-60"/>
        </w:rPr>
        <w:t> </w:t>
      </w:r>
      <w:r>
        <w:rPr/>
        <w:t>акционерного</w:t>
      </w:r>
      <w:r>
        <w:rPr>
          <w:spacing w:val="-1"/>
        </w:rPr>
        <w:t> </w:t>
      </w:r>
      <w:r>
        <w:rPr/>
        <w:t>общества: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6"/>
          <w:sz w:val="20"/>
        </w:rPr>
        <w:t> </w:t>
      </w:r>
      <w:r>
        <w:rPr>
          <w:sz w:val="20"/>
        </w:rPr>
        <w:t>компетенцией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4"/>
          <w:sz w:val="20"/>
        </w:rPr>
        <w:t> </w:t>
      </w:r>
      <w:r>
        <w:rPr>
          <w:sz w:val="20"/>
        </w:rPr>
        <w:t>собрания</w:t>
      </w:r>
    </w:p>
    <w:p>
      <w:pPr>
        <w:pStyle w:val="Heading1"/>
        <w:numPr>
          <w:ilvl w:val="0"/>
          <w:numId w:val="171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Является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компетенцией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совета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ListParagraph"/>
        <w:numPr>
          <w:ilvl w:val="0"/>
          <w:numId w:val="171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входить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компетенцию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исполнительного</w:t>
      </w:r>
      <w:r>
        <w:rPr>
          <w:spacing w:val="-3"/>
          <w:sz w:val="20"/>
        </w:rPr>
        <w:t> </w:t>
      </w:r>
      <w:r>
        <w:rPr>
          <w:sz w:val="20"/>
        </w:rPr>
        <w:t>органа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1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5"/>
          <w:sz w:val="20"/>
        </w:rPr>
        <w:t> </w:t>
      </w:r>
      <w:r>
        <w:rPr>
          <w:sz w:val="20"/>
        </w:rPr>
        <w:t>входить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компетенцию</w:t>
      </w:r>
      <w:r>
        <w:rPr>
          <w:spacing w:val="-5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совета</w:t>
      </w:r>
      <w:r>
        <w:rPr>
          <w:spacing w:val="-3"/>
          <w:sz w:val="20"/>
        </w:rPr>
        <w:t> </w:t>
      </w:r>
      <w:r>
        <w:rPr>
          <w:sz w:val="20"/>
        </w:rPr>
        <w:t>директоров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7.1.105</w:t>
      </w:r>
    </w:p>
    <w:p>
      <w:pPr>
        <w:pStyle w:val="BodyText"/>
        <w:spacing w:line="240" w:lineRule="auto"/>
        <w:ind w:right="1172" w:hanging="1"/>
      </w:pPr>
      <w:r>
        <w:rPr/>
        <w:t>Из перечисленных ниже укажите вопрос, который не относится к компетенции совета директоров</w:t>
      </w:r>
      <w:r>
        <w:rPr>
          <w:spacing w:val="-60"/>
        </w:rPr>
        <w:t> </w:t>
      </w:r>
      <w:r>
        <w:rPr/>
        <w:t>публичного</w:t>
      </w:r>
      <w:r>
        <w:rPr>
          <w:spacing w:val="-1"/>
        </w:rPr>
        <w:t> </w:t>
      </w:r>
      <w:r>
        <w:rPr/>
        <w:t>акционерного 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1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Определение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объявленных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71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созыве</w:t>
      </w:r>
      <w:r>
        <w:rPr>
          <w:spacing w:val="-2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годового</w:t>
      </w:r>
      <w:r>
        <w:rPr>
          <w:spacing w:val="-2"/>
          <w:sz w:val="20"/>
        </w:rPr>
        <w:t> </w:t>
      </w:r>
      <w:r>
        <w:rPr>
          <w:sz w:val="20"/>
        </w:rPr>
        <w:t>собрания</w:t>
      </w:r>
    </w:p>
    <w:p>
      <w:pPr>
        <w:pStyle w:val="ListParagraph"/>
        <w:numPr>
          <w:ilvl w:val="0"/>
          <w:numId w:val="17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создании</w:t>
      </w:r>
      <w:r>
        <w:rPr>
          <w:spacing w:val="-4"/>
          <w:sz w:val="20"/>
        </w:rPr>
        <w:t> </w:t>
      </w:r>
      <w:r>
        <w:rPr>
          <w:sz w:val="20"/>
        </w:rPr>
        <w:t>филиалов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представительств</w:t>
      </w:r>
    </w:p>
    <w:p>
      <w:pPr>
        <w:pStyle w:val="ListParagraph"/>
        <w:numPr>
          <w:ilvl w:val="0"/>
          <w:numId w:val="17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7"/>
          <w:sz w:val="20"/>
        </w:rPr>
        <w:t> </w:t>
      </w:r>
      <w:r>
        <w:rPr>
          <w:sz w:val="20"/>
        </w:rPr>
        <w:t>цены</w:t>
      </w:r>
      <w:r>
        <w:rPr>
          <w:spacing w:val="-6"/>
          <w:sz w:val="20"/>
        </w:rPr>
        <w:t> </w:t>
      </w:r>
      <w:r>
        <w:rPr>
          <w:sz w:val="20"/>
        </w:rPr>
        <w:t>имущества,</w:t>
      </w:r>
      <w:r>
        <w:rPr>
          <w:spacing w:val="-6"/>
          <w:sz w:val="20"/>
        </w:rPr>
        <w:t> </w:t>
      </w:r>
      <w:r>
        <w:rPr>
          <w:sz w:val="20"/>
        </w:rPr>
        <w:t>являющегося</w:t>
      </w:r>
      <w:r>
        <w:rPr>
          <w:spacing w:val="-7"/>
          <w:sz w:val="20"/>
        </w:rPr>
        <w:t> </w:t>
      </w:r>
      <w:r>
        <w:rPr>
          <w:sz w:val="20"/>
        </w:rPr>
        <w:t>предметом</w:t>
      </w:r>
      <w:r>
        <w:rPr>
          <w:spacing w:val="-5"/>
          <w:sz w:val="20"/>
        </w:rPr>
        <w:t> </w:t>
      </w:r>
      <w:r>
        <w:rPr>
          <w:sz w:val="20"/>
        </w:rPr>
        <w:t>крупной</w:t>
      </w:r>
      <w:r>
        <w:rPr>
          <w:spacing w:val="-6"/>
          <w:sz w:val="20"/>
        </w:rPr>
        <w:t> </w:t>
      </w:r>
      <w:r>
        <w:rPr>
          <w:sz w:val="20"/>
        </w:rPr>
        <w:t>сделки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7.1.106</w:t>
      </w:r>
    </w:p>
    <w:p>
      <w:pPr>
        <w:pStyle w:val="BodyText"/>
        <w:spacing w:line="240" w:lineRule="auto"/>
        <w:ind w:right="306" w:hanging="1"/>
      </w:pPr>
      <w:r>
        <w:rPr/>
        <w:t>Каким органом акционерного общества определяется цена размещения дополнительных акций публичного</w:t>
      </w:r>
      <w:r>
        <w:rPr>
          <w:spacing w:val="-60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17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Советом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ListParagraph"/>
        <w:numPr>
          <w:ilvl w:val="0"/>
          <w:numId w:val="171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Общим</w:t>
      </w:r>
      <w:r>
        <w:rPr>
          <w:spacing w:val="-5"/>
          <w:sz w:val="20"/>
        </w:rPr>
        <w:t> </w:t>
      </w:r>
      <w:r>
        <w:rPr>
          <w:sz w:val="20"/>
        </w:rPr>
        <w:t>собранием</w:t>
      </w:r>
      <w:r>
        <w:rPr>
          <w:spacing w:val="-3"/>
          <w:sz w:val="20"/>
        </w:rPr>
        <w:t> </w:t>
      </w:r>
      <w:r>
        <w:rPr>
          <w:sz w:val="20"/>
        </w:rPr>
        <w:t>акционеров</w:t>
      </w:r>
    </w:p>
    <w:p>
      <w:pPr>
        <w:pStyle w:val="ListParagraph"/>
        <w:numPr>
          <w:ilvl w:val="0"/>
          <w:numId w:val="17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Единоличным</w:t>
      </w:r>
      <w:r>
        <w:rPr>
          <w:spacing w:val="-5"/>
          <w:sz w:val="20"/>
        </w:rPr>
        <w:t> </w:t>
      </w:r>
      <w:r>
        <w:rPr>
          <w:sz w:val="20"/>
        </w:rPr>
        <w:t>исполнительным</w:t>
      </w:r>
      <w:r>
        <w:rPr>
          <w:spacing w:val="-4"/>
          <w:sz w:val="20"/>
        </w:rPr>
        <w:t> </w:t>
      </w:r>
      <w:r>
        <w:rPr>
          <w:sz w:val="20"/>
        </w:rPr>
        <w:t>органом</w:t>
      </w:r>
    </w:p>
    <w:p>
      <w:pPr>
        <w:pStyle w:val="ListParagraph"/>
        <w:numPr>
          <w:ilvl w:val="0"/>
          <w:numId w:val="17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Коллегиальным</w:t>
      </w:r>
      <w:r>
        <w:rPr>
          <w:spacing w:val="-6"/>
          <w:sz w:val="20"/>
        </w:rPr>
        <w:t> </w:t>
      </w:r>
      <w:r>
        <w:rPr>
          <w:sz w:val="20"/>
        </w:rPr>
        <w:t>исполнительным</w:t>
      </w:r>
      <w:r>
        <w:rPr>
          <w:spacing w:val="-5"/>
          <w:sz w:val="20"/>
        </w:rPr>
        <w:t> </w:t>
      </w:r>
      <w:r>
        <w:rPr>
          <w:sz w:val="20"/>
        </w:rPr>
        <w:t>органом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7.1.107</w:t>
      </w:r>
    </w:p>
    <w:p>
      <w:pPr>
        <w:pStyle w:val="BodyText"/>
        <w:spacing w:line="240" w:lineRule="auto" w:before="1"/>
        <w:ind w:right="625" w:hanging="1"/>
      </w:pPr>
      <w:r>
        <w:rPr/>
        <w:t>Принятие решения по какому из ниже перечисленных вопросов не может быть отнесено к компетенции</w:t>
      </w:r>
      <w:r>
        <w:rPr>
          <w:spacing w:val="-60"/>
        </w:rPr>
        <w:t> </w:t>
      </w:r>
      <w:r>
        <w:rPr/>
        <w:t>совета</w:t>
      </w:r>
      <w:r>
        <w:rPr>
          <w:spacing w:val="-1"/>
        </w:rPr>
        <w:t> </w:t>
      </w:r>
      <w:r>
        <w:rPr/>
        <w:t>директоров</w:t>
      </w:r>
      <w:r>
        <w:rPr>
          <w:spacing w:val="1"/>
        </w:rPr>
        <w:t> </w:t>
      </w:r>
      <w:r>
        <w:rPr/>
        <w:t>публичного акционерного</w:t>
      </w:r>
      <w:r>
        <w:rPr>
          <w:spacing w:val="-2"/>
        </w:rPr>
        <w:t> </w:t>
      </w:r>
      <w:r>
        <w:rPr/>
        <w:t>общества?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Размещение</w:t>
      </w:r>
      <w:r>
        <w:rPr>
          <w:spacing w:val="-3"/>
          <w:sz w:val="20"/>
        </w:rPr>
        <w:t> </w:t>
      </w:r>
      <w:r>
        <w:rPr>
          <w:sz w:val="20"/>
        </w:rPr>
        <w:t>дополнительных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пределах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4"/>
          <w:sz w:val="20"/>
        </w:rPr>
        <w:t> </w:t>
      </w:r>
      <w:r>
        <w:rPr>
          <w:sz w:val="20"/>
        </w:rPr>
        <w:t>числа</w:t>
      </w:r>
      <w:r>
        <w:rPr>
          <w:spacing w:val="-4"/>
          <w:sz w:val="20"/>
        </w:rPr>
        <w:t> </w:t>
      </w:r>
      <w:r>
        <w:rPr>
          <w:sz w:val="20"/>
        </w:rPr>
        <w:t>объявленных</w:t>
      </w:r>
    </w:p>
    <w:p>
      <w:pPr>
        <w:pStyle w:val="ListParagraph"/>
        <w:numPr>
          <w:ilvl w:val="0"/>
          <w:numId w:val="171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6"/>
          <w:sz w:val="20"/>
        </w:rPr>
        <w:t> </w:t>
      </w:r>
      <w:r>
        <w:rPr>
          <w:sz w:val="20"/>
        </w:rPr>
        <w:t>итогов</w:t>
      </w:r>
      <w:r>
        <w:rPr>
          <w:spacing w:val="-6"/>
          <w:sz w:val="20"/>
        </w:rPr>
        <w:t> </w:t>
      </w:r>
      <w:r>
        <w:rPr>
          <w:sz w:val="20"/>
        </w:rPr>
        <w:t>размещения</w:t>
      </w:r>
      <w:r>
        <w:rPr>
          <w:spacing w:val="-6"/>
          <w:sz w:val="20"/>
        </w:rPr>
        <w:t> </w:t>
      </w:r>
      <w:r>
        <w:rPr>
          <w:sz w:val="20"/>
        </w:rPr>
        <w:t>дополнительных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</w:p>
    <w:p>
      <w:pPr>
        <w:pStyle w:val="Heading1"/>
        <w:numPr>
          <w:ilvl w:val="0"/>
          <w:numId w:val="171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Уменьшение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уставного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капитала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путем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приобретения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размещенных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71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7"/>
          <w:sz w:val="20"/>
        </w:rPr>
        <w:t> </w:t>
      </w:r>
      <w:r>
        <w:rPr>
          <w:sz w:val="20"/>
        </w:rPr>
        <w:t>обществом</w:t>
      </w:r>
      <w:r>
        <w:rPr>
          <w:spacing w:val="-6"/>
          <w:sz w:val="20"/>
        </w:rPr>
        <w:t> </w:t>
      </w:r>
      <w:r>
        <w:rPr>
          <w:sz w:val="20"/>
        </w:rPr>
        <w:t>размещенных</w:t>
      </w:r>
      <w:r>
        <w:rPr>
          <w:spacing w:val="-8"/>
          <w:sz w:val="20"/>
        </w:rPr>
        <w:t> </w:t>
      </w:r>
      <w:r>
        <w:rPr>
          <w:sz w:val="20"/>
        </w:rPr>
        <w:t>акций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7.1.108</w:t>
      </w:r>
    </w:p>
    <w:p>
      <w:pPr>
        <w:pStyle w:val="BodyText"/>
        <w:spacing w:line="240" w:lineRule="auto"/>
        <w:ind w:right="494" w:hanging="1"/>
      </w:pPr>
      <w:r>
        <w:rPr/>
        <w:t>Из перечисленных ниже укажите вопрос, который может быть отнесен к компетенции совета директоров</w:t>
      </w:r>
      <w:r>
        <w:rPr>
          <w:spacing w:val="-60"/>
        </w:rPr>
        <w:t> </w:t>
      </w:r>
      <w:r>
        <w:rPr/>
        <w:t>публичного</w:t>
      </w:r>
      <w:r>
        <w:rPr>
          <w:spacing w:val="-1"/>
        </w:rPr>
        <w:t> </w:t>
      </w:r>
      <w:r>
        <w:rPr/>
        <w:t>акционерного общества.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19"/>
        </w:numPr>
        <w:tabs>
          <w:tab w:pos="393" w:val="left" w:leader="none"/>
        </w:tabs>
        <w:spacing w:line="240" w:lineRule="auto" w:before="1" w:after="0"/>
        <w:ind w:left="134" w:right="542" w:firstLine="0"/>
        <w:jc w:val="left"/>
        <w:rPr>
          <w:u w:val="none"/>
        </w:rPr>
      </w:pPr>
      <w:r>
        <w:rPr>
          <w:u w:val="single" w:color="00FF00"/>
        </w:rPr>
        <w:t>В некоторых случаях увеличения уставного капитала путем размещения дополнительных</w:t>
      </w:r>
      <w:r>
        <w:rPr>
          <w:spacing w:val="-56"/>
          <w:u w:val="none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171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Консолидация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дробление</w:t>
      </w:r>
      <w:r>
        <w:rPr>
          <w:spacing w:val="-4"/>
          <w:sz w:val="20"/>
        </w:rPr>
        <w:t> </w:t>
      </w:r>
      <w:r>
        <w:rPr>
          <w:sz w:val="20"/>
        </w:rPr>
        <w:t>размещенных</w:t>
      </w:r>
      <w:r>
        <w:rPr>
          <w:spacing w:val="-6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17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7"/>
          <w:sz w:val="20"/>
        </w:rPr>
        <w:t> </w:t>
      </w:r>
      <w:r>
        <w:rPr>
          <w:sz w:val="20"/>
        </w:rPr>
        <w:t>количественного</w:t>
      </w:r>
      <w:r>
        <w:rPr>
          <w:spacing w:val="-5"/>
          <w:sz w:val="20"/>
        </w:rPr>
        <w:t> </w:t>
      </w:r>
      <w:r>
        <w:rPr>
          <w:sz w:val="20"/>
        </w:rPr>
        <w:t>состава</w:t>
      </w:r>
      <w:r>
        <w:rPr>
          <w:spacing w:val="-5"/>
          <w:sz w:val="20"/>
        </w:rPr>
        <w:t> </w:t>
      </w:r>
      <w:r>
        <w:rPr>
          <w:sz w:val="20"/>
        </w:rPr>
        <w:t>совета</w:t>
      </w:r>
      <w:r>
        <w:rPr>
          <w:spacing w:val="-5"/>
          <w:sz w:val="20"/>
        </w:rPr>
        <w:t> </w:t>
      </w:r>
      <w:r>
        <w:rPr>
          <w:sz w:val="20"/>
        </w:rPr>
        <w:t>директоров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Избрание</w:t>
      </w:r>
      <w:r>
        <w:rPr>
          <w:spacing w:val="-5"/>
          <w:sz w:val="20"/>
        </w:rPr>
        <w:t> </w:t>
      </w:r>
      <w:r>
        <w:rPr>
          <w:sz w:val="20"/>
        </w:rPr>
        <w:t>членов</w:t>
      </w:r>
      <w:r>
        <w:rPr>
          <w:spacing w:val="-2"/>
          <w:sz w:val="20"/>
        </w:rPr>
        <w:t> </w:t>
      </w:r>
      <w:r>
        <w:rPr>
          <w:sz w:val="20"/>
        </w:rPr>
        <w:t>ревизионной</w:t>
      </w:r>
      <w:r>
        <w:rPr>
          <w:spacing w:val="-4"/>
          <w:sz w:val="20"/>
        </w:rPr>
        <w:t> </w:t>
      </w:r>
      <w:r>
        <w:rPr>
          <w:sz w:val="20"/>
        </w:rPr>
        <w:t>комиссии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7.1.109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Федеральным</w:t>
      </w:r>
      <w:r>
        <w:rPr>
          <w:spacing w:val="-4"/>
        </w:rPr>
        <w:t> </w:t>
      </w:r>
      <w:r>
        <w:rPr/>
        <w:t>законом</w:t>
      </w:r>
      <w:r>
        <w:rPr>
          <w:spacing w:val="-3"/>
        </w:rPr>
        <w:t> </w:t>
      </w:r>
      <w:r>
        <w:rPr/>
        <w:t>«Об</w:t>
      </w:r>
      <w:r>
        <w:rPr>
          <w:spacing w:val="-3"/>
        </w:rPr>
        <w:t> </w:t>
      </w:r>
      <w:r>
        <w:rPr/>
        <w:t>акционерных</w:t>
      </w:r>
      <w:r>
        <w:rPr>
          <w:spacing w:val="-3"/>
        </w:rPr>
        <w:t> </w:t>
      </w:r>
      <w:r>
        <w:rPr/>
        <w:t>обществах»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компетенцию</w:t>
      </w:r>
      <w:r>
        <w:rPr>
          <w:spacing w:val="-4"/>
        </w:rPr>
        <w:t> </w:t>
      </w:r>
      <w:r>
        <w:rPr/>
        <w:t>совета</w:t>
      </w:r>
      <w:r>
        <w:rPr>
          <w:spacing w:val="-3"/>
        </w:rPr>
        <w:t> </w:t>
      </w:r>
      <w:r>
        <w:rPr/>
        <w:t>директоров</w:t>
      </w:r>
    </w:p>
    <w:p>
      <w:pPr>
        <w:pStyle w:val="BodyText"/>
      </w:pPr>
      <w:r>
        <w:rPr/>
        <w:t>(наблюдательного</w:t>
      </w:r>
      <w:r>
        <w:rPr>
          <w:spacing w:val="-4"/>
        </w:rPr>
        <w:t> </w:t>
      </w:r>
      <w:r>
        <w:rPr/>
        <w:t>совета)</w:t>
      </w:r>
      <w:r>
        <w:rPr>
          <w:spacing w:val="-5"/>
        </w:rPr>
        <w:t> </w:t>
      </w:r>
      <w:r>
        <w:rPr/>
        <w:t>общества</w:t>
      </w:r>
      <w:r>
        <w:rPr>
          <w:spacing w:val="-5"/>
        </w:rPr>
        <w:t> </w:t>
      </w:r>
      <w:r>
        <w:rPr/>
        <w:t>входит</w:t>
      </w:r>
      <w:r>
        <w:rPr>
          <w:spacing w:val="-4"/>
        </w:rPr>
        <w:t> </w:t>
      </w:r>
      <w:r>
        <w:rPr/>
        <w:t>решение</w:t>
      </w:r>
      <w:r>
        <w:rPr>
          <w:spacing w:val="-5"/>
        </w:rPr>
        <w:t> </w:t>
      </w:r>
      <w:r>
        <w:rPr/>
        <w:t>вопросов:</w:t>
      </w:r>
    </w:p>
    <w:p>
      <w:pPr>
        <w:pStyle w:val="ListParagraph"/>
        <w:numPr>
          <w:ilvl w:val="0"/>
          <w:numId w:val="172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Реорганизации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0"/>
        </w:numPr>
        <w:tabs>
          <w:tab w:pos="407" w:val="left" w:leader="none"/>
        </w:tabs>
        <w:spacing w:line="240" w:lineRule="auto" w:before="0" w:after="0"/>
        <w:ind w:left="134" w:right="1078" w:hanging="1"/>
        <w:jc w:val="left"/>
        <w:rPr>
          <w:sz w:val="20"/>
        </w:rPr>
      </w:pPr>
      <w:r>
        <w:rPr>
          <w:sz w:val="20"/>
        </w:rPr>
        <w:t>Ликвидации общества, назначения ликвидационной комиссии и утверждения промежуточного и</w:t>
      </w:r>
      <w:r>
        <w:rPr>
          <w:spacing w:val="-60"/>
          <w:sz w:val="20"/>
        </w:rPr>
        <w:t> </w:t>
      </w:r>
      <w:r>
        <w:rPr>
          <w:sz w:val="20"/>
        </w:rPr>
        <w:t>окончательного</w:t>
      </w:r>
      <w:r>
        <w:rPr>
          <w:spacing w:val="-1"/>
          <w:sz w:val="20"/>
        </w:rPr>
        <w:t> </w:t>
      </w:r>
      <w:r>
        <w:rPr>
          <w:sz w:val="20"/>
        </w:rPr>
        <w:t>ликвидационных балансов;</w:t>
      </w:r>
    </w:p>
    <w:p>
      <w:pPr>
        <w:pStyle w:val="ListParagraph"/>
        <w:numPr>
          <w:ilvl w:val="0"/>
          <w:numId w:val="1720"/>
        </w:numPr>
        <w:tabs>
          <w:tab w:pos="481" w:val="left" w:leader="none"/>
        </w:tabs>
        <w:spacing w:line="240" w:lineRule="auto" w:before="0" w:after="0"/>
        <w:ind w:left="134" w:right="996" w:hanging="1"/>
        <w:jc w:val="left"/>
        <w:rPr>
          <w:sz w:val="20"/>
        </w:rPr>
      </w:pPr>
      <w:r>
        <w:rPr>
          <w:sz w:val="20"/>
        </w:rPr>
        <w:t>Определения количества, номинальной стоимости, категории (типа) объявленных акций и прав,</w:t>
      </w:r>
      <w:r>
        <w:rPr>
          <w:spacing w:val="-60"/>
          <w:sz w:val="20"/>
        </w:rPr>
        <w:t> </w:t>
      </w:r>
      <w:r>
        <w:rPr>
          <w:sz w:val="20"/>
        </w:rPr>
        <w:t>предоставляемых этими</w:t>
      </w:r>
      <w:r>
        <w:rPr>
          <w:spacing w:val="-2"/>
          <w:sz w:val="20"/>
        </w:rPr>
        <w:t> </w:t>
      </w:r>
      <w:r>
        <w:rPr>
          <w:sz w:val="20"/>
        </w:rPr>
        <w:t>акциями;</w:t>
      </w:r>
    </w:p>
    <w:p>
      <w:pPr>
        <w:pStyle w:val="ListParagraph"/>
        <w:numPr>
          <w:ilvl w:val="0"/>
          <w:numId w:val="172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Определения</w:t>
      </w:r>
      <w:r>
        <w:rPr>
          <w:spacing w:val="-8"/>
          <w:sz w:val="20"/>
        </w:rPr>
        <w:t> </w:t>
      </w:r>
      <w:r>
        <w:rPr>
          <w:sz w:val="20"/>
        </w:rPr>
        <w:t>приоритетных</w:t>
      </w:r>
      <w:r>
        <w:rPr>
          <w:spacing w:val="-4"/>
          <w:sz w:val="20"/>
        </w:rPr>
        <w:t> </w:t>
      </w:r>
      <w:r>
        <w:rPr>
          <w:sz w:val="20"/>
        </w:rPr>
        <w:t>направлений</w:t>
      </w:r>
      <w:r>
        <w:rPr>
          <w:spacing w:val="-7"/>
          <w:sz w:val="20"/>
        </w:rPr>
        <w:t> </w:t>
      </w:r>
      <w:r>
        <w:rPr>
          <w:sz w:val="20"/>
        </w:rPr>
        <w:t>деятельности</w:t>
      </w:r>
      <w:r>
        <w:rPr>
          <w:spacing w:val="-7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повестки</w:t>
      </w:r>
      <w:r>
        <w:rPr>
          <w:spacing w:val="-5"/>
          <w:sz w:val="20"/>
        </w:rPr>
        <w:t> </w:t>
      </w:r>
      <w:r>
        <w:rPr>
          <w:sz w:val="20"/>
        </w:rPr>
        <w:t>дня</w:t>
      </w:r>
      <w:r>
        <w:rPr>
          <w:spacing w:val="-5"/>
          <w:sz w:val="20"/>
        </w:rPr>
        <w:t> </w:t>
      </w:r>
      <w:r>
        <w:rPr>
          <w:sz w:val="20"/>
        </w:rPr>
        <w:t>общего</w:t>
      </w:r>
      <w:r>
        <w:rPr>
          <w:spacing w:val="-5"/>
          <w:sz w:val="20"/>
        </w:rPr>
        <w:t> </w:t>
      </w:r>
      <w:r>
        <w:rPr>
          <w:sz w:val="20"/>
        </w:rPr>
        <w:t>собрания</w:t>
      </w:r>
      <w:r>
        <w:rPr>
          <w:spacing w:val="-5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720"/>
        </w:numPr>
        <w:tabs>
          <w:tab w:pos="453" w:val="left" w:leader="none"/>
        </w:tabs>
        <w:spacing w:line="240" w:lineRule="auto" w:before="0" w:after="0"/>
        <w:ind w:left="134" w:right="1164" w:hanging="1"/>
        <w:jc w:val="left"/>
        <w:rPr>
          <w:sz w:val="20"/>
        </w:rPr>
      </w:pPr>
      <w:r>
        <w:rPr>
          <w:sz w:val="20"/>
        </w:rPr>
        <w:t>Рекомендаций по размеру выплачиваемых членам ревизионной комиссии (ревизору) общества</w:t>
      </w:r>
      <w:r>
        <w:rPr>
          <w:spacing w:val="-60"/>
          <w:sz w:val="20"/>
        </w:rPr>
        <w:t> </w:t>
      </w:r>
      <w:r>
        <w:rPr>
          <w:sz w:val="20"/>
        </w:rPr>
        <w:t>вознаграждений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компенсаций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определение</w:t>
      </w:r>
      <w:r>
        <w:rPr>
          <w:spacing w:val="-1"/>
          <w:sz w:val="20"/>
        </w:rPr>
        <w:t> </w:t>
      </w:r>
      <w:r>
        <w:rPr>
          <w:sz w:val="20"/>
        </w:rPr>
        <w:t>размера</w:t>
      </w:r>
      <w:r>
        <w:rPr>
          <w:spacing w:val="-2"/>
          <w:sz w:val="20"/>
        </w:rPr>
        <w:t> </w:t>
      </w:r>
      <w:r>
        <w:rPr>
          <w:sz w:val="20"/>
        </w:rPr>
        <w:t>оплаты</w:t>
      </w:r>
      <w:r>
        <w:rPr>
          <w:spacing w:val="-1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аудитора;</w:t>
      </w:r>
    </w:p>
    <w:p>
      <w:pPr>
        <w:pStyle w:val="ListParagraph"/>
        <w:numPr>
          <w:ilvl w:val="0"/>
          <w:numId w:val="1720"/>
        </w:numPr>
        <w:tabs>
          <w:tab w:pos="527" w:val="left" w:leader="none"/>
        </w:tabs>
        <w:spacing w:line="241" w:lineRule="exact" w:before="1" w:after="0"/>
        <w:ind w:left="526" w:right="0" w:hanging="393"/>
        <w:jc w:val="left"/>
        <w:rPr>
          <w:sz w:val="20"/>
        </w:rPr>
      </w:pPr>
      <w:r>
        <w:rPr>
          <w:sz w:val="20"/>
        </w:rPr>
        <w:t>Рекомендаций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размеру</w:t>
      </w:r>
      <w:r>
        <w:rPr>
          <w:spacing w:val="-4"/>
          <w:sz w:val="20"/>
        </w:rPr>
        <w:t> </w:t>
      </w:r>
      <w:r>
        <w:rPr>
          <w:sz w:val="20"/>
        </w:rPr>
        <w:t>дивиденда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акциям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порядку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выплаты;</w:t>
      </w:r>
    </w:p>
    <w:p>
      <w:pPr>
        <w:pStyle w:val="ListParagraph"/>
        <w:numPr>
          <w:ilvl w:val="0"/>
          <w:numId w:val="1720"/>
        </w:numPr>
        <w:tabs>
          <w:tab w:pos="601" w:val="left" w:leader="none"/>
        </w:tabs>
        <w:spacing w:line="240" w:lineRule="auto" w:before="0" w:after="0"/>
        <w:ind w:left="134" w:right="4264" w:firstLine="0"/>
        <w:jc w:val="left"/>
        <w:rPr>
          <w:sz w:val="20"/>
        </w:rPr>
      </w:pPr>
      <w:r>
        <w:rPr>
          <w:sz w:val="20"/>
        </w:rPr>
        <w:t>Использования резервного фонда и иных фондов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Heading1"/>
        <w:numPr>
          <w:ilvl w:val="0"/>
          <w:numId w:val="172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IV, 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721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III, IV,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VI, VII,</w:t>
      </w:r>
      <w:r>
        <w:rPr>
          <w:spacing w:val="1"/>
          <w:sz w:val="20"/>
        </w:rPr>
        <w:t> </w:t>
      </w:r>
      <w:r>
        <w:rPr>
          <w:sz w:val="20"/>
        </w:rPr>
        <w:t>VIII</w:t>
      </w:r>
    </w:p>
    <w:p>
      <w:pPr>
        <w:pStyle w:val="ListParagraph"/>
        <w:numPr>
          <w:ilvl w:val="0"/>
          <w:numId w:val="172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7.1.110</w:t>
      </w:r>
    </w:p>
    <w:p>
      <w:pPr>
        <w:pStyle w:val="BodyText"/>
        <w:spacing w:line="240" w:lineRule="auto"/>
        <w:ind w:left="133" w:right="495"/>
        <w:jc w:val="both"/>
      </w:pPr>
      <w:r>
        <w:rPr/>
        <w:t>В непубличном акционерном обществе, в котором функции совета директоров (наблюдательного совета)</w:t>
      </w:r>
      <w:r>
        <w:rPr>
          <w:spacing w:val="-60"/>
        </w:rPr>
        <w:t> </w:t>
      </w:r>
      <w:r>
        <w:rPr/>
        <w:t>осуществляет общее собрание акционеров, может утверждать отчет об итогах предъявления требований</w:t>
      </w:r>
      <w:r>
        <w:rPr>
          <w:spacing w:val="-60"/>
        </w:rPr>
        <w:t> </w:t>
      </w:r>
      <w:r>
        <w:rPr/>
        <w:t>акционеров</w:t>
      </w:r>
      <w:r>
        <w:rPr>
          <w:spacing w:val="-3"/>
        </w:rPr>
        <w:t> </w:t>
      </w:r>
      <w:r>
        <w:rPr/>
        <w:t>о выкупе акций:</w:t>
      </w:r>
    </w:p>
    <w:p>
      <w:pPr>
        <w:pStyle w:val="ListParagraph"/>
        <w:numPr>
          <w:ilvl w:val="0"/>
          <w:numId w:val="1722"/>
        </w:numPr>
        <w:tabs>
          <w:tab w:pos="333" w:val="left" w:leader="none"/>
        </w:tabs>
        <w:spacing w:line="240" w:lineRule="auto" w:before="1" w:after="0"/>
        <w:ind w:left="134" w:right="1403" w:firstLine="0"/>
        <w:jc w:val="left"/>
        <w:rPr>
          <w:sz w:val="20"/>
        </w:rPr>
      </w:pPr>
      <w:r>
        <w:rPr>
          <w:sz w:val="20"/>
        </w:rPr>
        <w:t>Общее собрание акционеров, если уставом такого акционерного общества это отнесено к его</w:t>
      </w:r>
      <w:r>
        <w:rPr>
          <w:spacing w:val="-60"/>
          <w:sz w:val="20"/>
        </w:rPr>
        <w:t> </w:t>
      </w:r>
      <w:r>
        <w:rPr>
          <w:sz w:val="20"/>
        </w:rPr>
        <w:t>компетенции;</w:t>
      </w:r>
    </w:p>
    <w:p>
      <w:pPr>
        <w:pStyle w:val="ListParagraph"/>
        <w:numPr>
          <w:ilvl w:val="0"/>
          <w:numId w:val="1722"/>
        </w:numPr>
        <w:tabs>
          <w:tab w:pos="407" w:val="left" w:leader="none"/>
        </w:tabs>
        <w:spacing w:line="240" w:lineRule="auto" w:before="0" w:after="0"/>
        <w:ind w:left="133" w:right="399" w:firstLine="0"/>
        <w:jc w:val="left"/>
        <w:rPr>
          <w:sz w:val="20"/>
        </w:rPr>
      </w:pPr>
      <w:r>
        <w:rPr>
          <w:sz w:val="20"/>
        </w:rPr>
        <w:t>Коллегиальный исполнительный орган, если уставом такого акционерного общества это отнесено к его</w:t>
      </w:r>
      <w:r>
        <w:rPr>
          <w:spacing w:val="-60"/>
          <w:sz w:val="20"/>
        </w:rPr>
        <w:t> </w:t>
      </w:r>
      <w:r>
        <w:rPr>
          <w:sz w:val="20"/>
        </w:rPr>
        <w:t>компетенции;</w:t>
      </w:r>
    </w:p>
    <w:p>
      <w:pPr>
        <w:pStyle w:val="ListParagraph"/>
        <w:numPr>
          <w:ilvl w:val="0"/>
          <w:numId w:val="1722"/>
        </w:numPr>
        <w:tabs>
          <w:tab w:pos="481" w:val="left" w:leader="none"/>
        </w:tabs>
        <w:spacing w:line="240" w:lineRule="auto" w:before="0" w:after="0"/>
        <w:ind w:left="133" w:right="746" w:firstLine="0"/>
        <w:jc w:val="left"/>
        <w:rPr>
          <w:sz w:val="20"/>
        </w:rPr>
      </w:pPr>
      <w:r>
        <w:rPr>
          <w:sz w:val="20"/>
        </w:rPr>
        <w:t>Единоличный исполнительный орган, если уставом такого акционерного общества это не отнесено</w:t>
      </w:r>
      <w:r>
        <w:rPr>
          <w:spacing w:val="-60"/>
          <w:sz w:val="20"/>
        </w:rPr>
        <w:t> </w:t>
      </w:r>
      <w:r>
        <w:rPr>
          <w:sz w:val="20"/>
        </w:rPr>
        <w:t>компетенции</w:t>
      </w:r>
      <w:r>
        <w:rPr>
          <w:spacing w:val="-6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коллегиального</w:t>
      </w:r>
      <w:r>
        <w:rPr>
          <w:spacing w:val="-4"/>
          <w:sz w:val="20"/>
        </w:rPr>
        <w:t> </w:t>
      </w:r>
      <w:r>
        <w:rPr>
          <w:sz w:val="20"/>
        </w:rPr>
        <w:t>исполнительного</w:t>
      </w:r>
      <w:r>
        <w:rPr>
          <w:spacing w:val="-2"/>
          <w:sz w:val="20"/>
        </w:rPr>
        <w:t> </w:t>
      </w:r>
      <w:r>
        <w:rPr>
          <w:sz w:val="20"/>
        </w:rPr>
        <w:t>органа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2"/>
        </w:numPr>
        <w:tabs>
          <w:tab w:pos="453" w:val="left" w:leader="none"/>
        </w:tabs>
        <w:spacing w:line="240" w:lineRule="auto" w:before="0" w:after="0"/>
        <w:ind w:left="134" w:right="6268" w:firstLine="0"/>
        <w:jc w:val="left"/>
        <w:rPr>
          <w:sz w:val="20"/>
        </w:rPr>
      </w:pPr>
      <w:r>
        <w:rPr>
          <w:sz w:val="20"/>
        </w:rPr>
        <w:t>Аудитор такого акционерного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723"/>
        </w:numPr>
        <w:tabs>
          <w:tab w:pos="394" w:val="left" w:leader="none"/>
        </w:tabs>
        <w:spacing w:line="241" w:lineRule="exact" w:before="0" w:after="0"/>
        <w:ind w:left="393" w:right="0" w:hanging="260"/>
        <w:jc w:val="both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72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17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172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7.1.111</w:t>
      </w:r>
    </w:p>
    <w:p>
      <w:pPr>
        <w:pStyle w:val="BodyText"/>
        <w:spacing w:line="240" w:lineRule="auto"/>
        <w:ind w:right="205" w:hanging="1"/>
      </w:pPr>
      <w:r>
        <w:rPr/>
        <w:t>К компетенции совета директоров (наблюдательного совета) уставом непубличного акционерного общества</w:t>
      </w:r>
      <w:r>
        <w:rPr>
          <w:spacing w:val="-60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1"/>
        </w:rPr>
        <w:t> </w:t>
      </w:r>
      <w:r>
        <w:rPr/>
        <w:t>«Об</w:t>
      </w:r>
      <w:r>
        <w:rPr>
          <w:spacing w:val="-1"/>
        </w:rPr>
        <w:t> </w:t>
      </w:r>
      <w:r>
        <w:rPr/>
        <w:t>акционерных</w:t>
      </w:r>
      <w:r>
        <w:rPr>
          <w:spacing w:val="-1"/>
        </w:rPr>
        <w:t> </w:t>
      </w:r>
      <w:r>
        <w:rPr/>
        <w:t>обществах»</w:t>
      </w:r>
      <w:r>
        <w:rPr>
          <w:spacing w:val="-1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отнесены:</w:t>
      </w:r>
    </w:p>
    <w:p>
      <w:pPr>
        <w:pStyle w:val="ListParagraph"/>
        <w:numPr>
          <w:ilvl w:val="0"/>
          <w:numId w:val="172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Реорганизация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4"/>
        </w:numPr>
        <w:tabs>
          <w:tab w:pos="407" w:val="left" w:leader="none"/>
        </w:tabs>
        <w:spacing w:line="240" w:lineRule="auto" w:before="0" w:after="0"/>
        <w:ind w:left="134" w:right="1084" w:hanging="1"/>
        <w:jc w:val="left"/>
        <w:rPr>
          <w:sz w:val="20"/>
        </w:rPr>
      </w:pPr>
      <w:r>
        <w:rPr>
          <w:sz w:val="20"/>
        </w:rPr>
        <w:t>Ликвидация общества, назначение ликвидационной комиссии и утверждение промежуточного и</w:t>
      </w:r>
      <w:r>
        <w:rPr>
          <w:spacing w:val="-60"/>
          <w:sz w:val="20"/>
        </w:rPr>
        <w:t> </w:t>
      </w:r>
      <w:r>
        <w:rPr>
          <w:sz w:val="20"/>
        </w:rPr>
        <w:t>окончательного</w:t>
      </w:r>
      <w:r>
        <w:rPr>
          <w:spacing w:val="-1"/>
          <w:sz w:val="20"/>
        </w:rPr>
        <w:t> </w:t>
      </w:r>
      <w:r>
        <w:rPr>
          <w:sz w:val="20"/>
        </w:rPr>
        <w:t>ликвидационных балансов;</w:t>
      </w:r>
    </w:p>
    <w:p>
      <w:pPr>
        <w:pStyle w:val="ListParagraph"/>
        <w:numPr>
          <w:ilvl w:val="0"/>
          <w:numId w:val="1724"/>
        </w:numPr>
        <w:tabs>
          <w:tab w:pos="481" w:val="left" w:leader="none"/>
        </w:tabs>
        <w:spacing w:line="240" w:lineRule="auto" w:before="1" w:after="0"/>
        <w:ind w:left="134" w:right="997" w:firstLine="0"/>
        <w:jc w:val="left"/>
        <w:rPr>
          <w:sz w:val="20"/>
        </w:rPr>
      </w:pPr>
      <w:r>
        <w:rPr>
          <w:sz w:val="20"/>
        </w:rPr>
        <w:t>Определение количества, номинальной стоимости, категории (типа) объявленных акций и прав,</w:t>
      </w:r>
      <w:r>
        <w:rPr>
          <w:spacing w:val="-60"/>
          <w:sz w:val="20"/>
        </w:rPr>
        <w:t> </w:t>
      </w:r>
      <w:r>
        <w:rPr>
          <w:sz w:val="20"/>
        </w:rPr>
        <w:t>предоставляемых этими</w:t>
      </w:r>
      <w:r>
        <w:rPr>
          <w:spacing w:val="-2"/>
          <w:sz w:val="20"/>
        </w:rPr>
        <w:t> </w:t>
      </w:r>
      <w:r>
        <w:rPr>
          <w:sz w:val="20"/>
        </w:rPr>
        <w:t>акциями;</w:t>
      </w:r>
    </w:p>
    <w:p>
      <w:pPr>
        <w:pStyle w:val="ListParagraph"/>
        <w:numPr>
          <w:ilvl w:val="0"/>
          <w:numId w:val="1724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Избрание</w:t>
      </w:r>
      <w:r>
        <w:rPr>
          <w:spacing w:val="-6"/>
          <w:sz w:val="20"/>
        </w:rPr>
        <w:t> </w:t>
      </w:r>
      <w:r>
        <w:rPr>
          <w:sz w:val="20"/>
        </w:rPr>
        <w:t>членов</w:t>
      </w:r>
      <w:r>
        <w:rPr>
          <w:spacing w:val="-3"/>
          <w:sz w:val="20"/>
        </w:rPr>
        <w:t> </w:t>
      </w:r>
      <w:r>
        <w:rPr>
          <w:sz w:val="20"/>
        </w:rPr>
        <w:t>ревизионной</w:t>
      </w:r>
      <w:r>
        <w:rPr>
          <w:spacing w:val="-4"/>
          <w:sz w:val="20"/>
        </w:rPr>
        <w:t> </w:t>
      </w:r>
      <w:r>
        <w:rPr>
          <w:sz w:val="20"/>
        </w:rPr>
        <w:t>комиссии</w:t>
      </w:r>
      <w:r>
        <w:rPr>
          <w:spacing w:val="-4"/>
          <w:sz w:val="20"/>
        </w:rPr>
        <w:t> </w:t>
      </w:r>
      <w:r>
        <w:rPr>
          <w:sz w:val="20"/>
        </w:rPr>
        <w:t>(ревизора)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досрочное</w:t>
      </w:r>
      <w:r>
        <w:rPr>
          <w:spacing w:val="-3"/>
          <w:sz w:val="20"/>
        </w:rPr>
        <w:t> </w:t>
      </w:r>
      <w:r>
        <w:rPr>
          <w:sz w:val="20"/>
        </w:rPr>
        <w:t>прекращение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полномочий;</w:t>
      </w:r>
    </w:p>
    <w:p>
      <w:pPr>
        <w:pStyle w:val="ListParagraph"/>
        <w:numPr>
          <w:ilvl w:val="0"/>
          <w:numId w:val="172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6"/>
          <w:sz w:val="20"/>
        </w:rPr>
        <w:t> </w:t>
      </w:r>
      <w:r>
        <w:rPr>
          <w:sz w:val="20"/>
        </w:rPr>
        <w:t>аудитора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4"/>
        </w:numPr>
        <w:tabs>
          <w:tab w:pos="453" w:val="left" w:leader="none"/>
        </w:tabs>
        <w:spacing w:line="240" w:lineRule="auto" w:before="1" w:after="0"/>
        <w:ind w:left="134" w:right="950" w:hanging="1"/>
        <w:jc w:val="left"/>
        <w:rPr>
          <w:sz w:val="20"/>
        </w:rPr>
      </w:pPr>
      <w:r>
        <w:rPr>
          <w:sz w:val="20"/>
        </w:rPr>
        <w:t>Выплата (объявление) дивидендов по результатам первого квартала, полугодия, девяти месяцев</w:t>
      </w:r>
      <w:r>
        <w:rPr>
          <w:spacing w:val="-60"/>
          <w:sz w:val="20"/>
        </w:rPr>
        <w:t> </w:t>
      </w:r>
      <w:r>
        <w:rPr>
          <w:sz w:val="20"/>
        </w:rPr>
        <w:t>отчетного</w:t>
      </w:r>
      <w:r>
        <w:rPr>
          <w:spacing w:val="-2"/>
          <w:sz w:val="20"/>
        </w:rPr>
        <w:t> </w:t>
      </w:r>
      <w:r>
        <w:rPr>
          <w:sz w:val="20"/>
        </w:rPr>
        <w:t>года.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перечисленные</w:t>
      </w:r>
    </w:p>
    <w:p>
      <w:pPr>
        <w:pStyle w:val="Heading1"/>
        <w:numPr>
          <w:ilvl w:val="0"/>
          <w:numId w:val="17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Могут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72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72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могут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7.1.112</w:t>
      </w:r>
    </w:p>
    <w:p>
      <w:pPr>
        <w:pStyle w:val="BodyText"/>
        <w:spacing w:line="240" w:lineRule="auto"/>
        <w:ind w:right="633" w:hanging="1"/>
        <w:jc w:val="both"/>
      </w:pPr>
      <w:r>
        <w:rPr/>
        <w:t>В случае, если по окончании второго отчетного года или каждого последующего года стоимость чистых</w:t>
      </w:r>
      <w:r>
        <w:rPr>
          <w:spacing w:val="-60"/>
        </w:rPr>
        <w:t> </w:t>
      </w:r>
      <w:r>
        <w:rPr/>
        <w:t>активов общества окажется меньше его уставного капитала, совет директоров (наблюдательный совет)</w:t>
      </w:r>
      <w:r>
        <w:rPr>
          <w:spacing w:val="-60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обязан: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Вынести</w:t>
      </w:r>
      <w:r>
        <w:rPr>
          <w:spacing w:val="-3"/>
          <w:sz w:val="20"/>
        </w:rPr>
        <w:t> </w:t>
      </w:r>
      <w:r>
        <w:rPr>
          <w:sz w:val="20"/>
        </w:rPr>
        <w:t>данный</w:t>
      </w:r>
      <w:r>
        <w:rPr>
          <w:spacing w:val="-4"/>
          <w:sz w:val="20"/>
        </w:rPr>
        <w:t> </w:t>
      </w:r>
      <w:r>
        <w:rPr>
          <w:sz w:val="20"/>
        </w:rPr>
        <w:t>вопрос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обсуждение</w:t>
      </w:r>
      <w:r>
        <w:rPr>
          <w:spacing w:val="-3"/>
          <w:sz w:val="20"/>
        </w:rPr>
        <w:t> </w:t>
      </w:r>
      <w:r>
        <w:rPr>
          <w:sz w:val="20"/>
        </w:rPr>
        <w:t>общего</w:t>
      </w:r>
      <w:r>
        <w:rPr>
          <w:spacing w:val="-2"/>
          <w:sz w:val="20"/>
        </w:rPr>
        <w:t> </w:t>
      </w:r>
      <w:r>
        <w:rPr>
          <w:sz w:val="20"/>
        </w:rPr>
        <w:t>собрания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</w:p>
    <w:p>
      <w:pPr>
        <w:pStyle w:val="Heading1"/>
        <w:numPr>
          <w:ilvl w:val="0"/>
          <w:numId w:val="172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Включить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состав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годового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отчета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общества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раздел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состоянии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чистых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72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Инициировать</w:t>
      </w:r>
      <w:r>
        <w:rPr>
          <w:spacing w:val="-8"/>
          <w:sz w:val="20"/>
        </w:rPr>
        <w:t> </w:t>
      </w:r>
      <w:r>
        <w:rPr>
          <w:sz w:val="20"/>
        </w:rPr>
        <w:t>уменьшение</w:t>
      </w:r>
      <w:r>
        <w:rPr>
          <w:spacing w:val="-6"/>
          <w:sz w:val="20"/>
        </w:rPr>
        <w:t> </w:t>
      </w:r>
      <w:r>
        <w:rPr>
          <w:sz w:val="20"/>
        </w:rPr>
        <w:t>уставного</w:t>
      </w:r>
      <w:r>
        <w:rPr>
          <w:spacing w:val="-7"/>
          <w:sz w:val="20"/>
        </w:rPr>
        <w:t> </w:t>
      </w:r>
      <w:r>
        <w:rPr>
          <w:sz w:val="20"/>
        </w:rPr>
        <w:t>капитала</w:t>
      </w:r>
      <w:r>
        <w:rPr>
          <w:spacing w:val="-8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7.1.113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Федеральным</w:t>
      </w:r>
      <w:r>
        <w:rPr>
          <w:spacing w:val="-4"/>
        </w:rPr>
        <w:t> </w:t>
      </w:r>
      <w:r>
        <w:rPr/>
        <w:t>законом</w:t>
      </w:r>
      <w:r>
        <w:rPr>
          <w:spacing w:val="-3"/>
        </w:rPr>
        <w:t> </w:t>
      </w:r>
      <w:r>
        <w:rPr/>
        <w:t>«Об</w:t>
      </w:r>
      <w:r>
        <w:rPr>
          <w:spacing w:val="-3"/>
        </w:rPr>
        <w:t> </w:t>
      </w:r>
      <w:r>
        <w:rPr/>
        <w:t>акционерных</w:t>
      </w:r>
      <w:r>
        <w:rPr>
          <w:spacing w:val="-3"/>
        </w:rPr>
        <w:t> </w:t>
      </w:r>
      <w:r>
        <w:rPr/>
        <w:t>обществах»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компетенцию</w:t>
      </w:r>
      <w:r>
        <w:rPr>
          <w:spacing w:val="-4"/>
        </w:rPr>
        <w:t> </w:t>
      </w:r>
      <w:r>
        <w:rPr/>
        <w:t>совета</w:t>
      </w:r>
      <w:r>
        <w:rPr>
          <w:spacing w:val="-3"/>
        </w:rPr>
        <w:t> </w:t>
      </w:r>
      <w:r>
        <w:rPr/>
        <w:t>директоров</w:t>
      </w:r>
    </w:p>
    <w:p>
      <w:pPr>
        <w:pStyle w:val="BodyText"/>
      </w:pPr>
      <w:r>
        <w:rPr/>
        <w:t>(наблюдательного</w:t>
      </w:r>
      <w:r>
        <w:rPr>
          <w:spacing w:val="-4"/>
        </w:rPr>
        <w:t> </w:t>
      </w:r>
      <w:r>
        <w:rPr/>
        <w:t>совета)</w:t>
      </w:r>
      <w:r>
        <w:rPr>
          <w:spacing w:val="-5"/>
        </w:rPr>
        <w:t> </w:t>
      </w:r>
      <w:r>
        <w:rPr/>
        <w:t>общества</w:t>
      </w:r>
      <w:r>
        <w:rPr>
          <w:spacing w:val="-5"/>
        </w:rPr>
        <w:t> </w:t>
      </w:r>
      <w:r>
        <w:rPr/>
        <w:t>входит</w:t>
      </w:r>
      <w:r>
        <w:rPr>
          <w:spacing w:val="-4"/>
        </w:rPr>
        <w:t> </w:t>
      </w:r>
      <w:r>
        <w:rPr/>
        <w:t>решение</w:t>
      </w:r>
      <w:r>
        <w:rPr>
          <w:spacing w:val="-5"/>
        </w:rPr>
        <w:t> </w:t>
      </w:r>
      <w:r>
        <w:rPr/>
        <w:t>вопросов:</w:t>
      </w:r>
    </w:p>
    <w:p>
      <w:pPr>
        <w:pStyle w:val="ListParagraph"/>
        <w:numPr>
          <w:ilvl w:val="0"/>
          <w:numId w:val="1727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Реорганизации</w:t>
      </w:r>
      <w:r>
        <w:rPr>
          <w:spacing w:val="-5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7"/>
        </w:numPr>
        <w:tabs>
          <w:tab w:pos="407" w:val="left" w:leader="none"/>
        </w:tabs>
        <w:spacing w:line="240" w:lineRule="auto" w:before="1" w:after="0"/>
        <w:ind w:left="134" w:right="1078" w:hanging="1"/>
        <w:jc w:val="left"/>
        <w:rPr>
          <w:sz w:val="20"/>
        </w:rPr>
      </w:pPr>
      <w:r>
        <w:rPr>
          <w:sz w:val="20"/>
        </w:rPr>
        <w:t>Ликвидации общества, назначения ликвидационной комиссии и утверждения промежуточного и</w:t>
      </w:r>
      <w:r>
        <w:rPr>
          <w:spacing w:val="-60"/>
          <w:sz w:val="20"/>
        </w:rPr>
        <w:t> </w:t>
      </w:r>
      <w:r>
        <w:rPr>
          <w:sz w:val="20"/>
        </w:rPr>
        <w:t>окончательного</w:t>
      </w:r>
      <w:r>
        <w:rPr>
          <w:spacing w:val="-1"/>
          <w:sz w:val="20"/>
        </w:rPr>
        <w:t> </w:t>
      </w:r>
      <w:r>
        <w:rPr>
          <w:sz w:val="20"/>
        </w:rPr>
        <w:t>ликвидационных балансов;</w:t>
      </w:r>
    </w:p>
    <w:p>
      <w:pPr>
        <w:pStyle w:val="ListParagraph"/>
        <w:numPr>
          <w:ilvl w:val="0"/>
          <w:numId w:val="1727"/>
        </w:numPr>
        <w:tabs>
          <w:tab w:pos="481" w:val="left" w:leader="none"/>
        </w:tabs>
        <w:spacing w:line="240" w:lineRule="auto" w:before="0" w:after="0"/>
        <w:ind w:left="134" w:right="996" w:hanging="1"/>
        <w:jc w:val="left"/>
        <w:rPr>
          <w:sz w:val="20"/>
        </w:rPr>
      </w:pPr>
      <w:r>
        <w:rPr>
          <w:sz w:val="20"/>
        </w:rPr>
        <w:t>Определения количества, номинальной стоимости, категории (типа) объявленных акций и прав,</w:t>
      </w:r>
      <w:r>
        <w:rPr>
          <w:spacing w:val="-60"/>
          <w:sz w:val="20"/>
        </w:rPr>
        <w:t> </w:t>
      </w:r>
      <w:r>
        <w:rPr>
          <w:sz w:val="20"/>
        </w:rPr>
        <w:t>предоставляемых этими</w:t>
      </w:r>
      <w:r>
        <w:rPr>
          <w:spacing w:val="-2"/>
          <w:sz w:val="20"/>
        </w:rPr>
        <w:t> </w:t>
      </w:r>
      <w:r>
        <w:rPr>
          <w:sz w:val="20"/>
        </w:rPr>
        <w:t>акциями;</w:t>
      </w:r>
    </w:p>
    <w:p>
      <w:pPr>
        <w:pStyle w:val="ListParagraph"/>
        <w:numPr>
          <w:ilvl w:val="0"/>
          <w:numId w:val="172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Определения</w:t>
      </w:r>
      <w:r>
        <w:rPr>
          <w:spacing w:val="-8"/>
          <w:sz w:val="20"/>
        </w:rPr>
        <w:t> </w:t>
      </w:r>
      <w:r>
        <w:rPr>
          <w:sz w:val="20"/>
        </w:rPr>
        <w:t>приоритетных</w:t>
      </w:r>
      <w:r>
        <w:rPr>
          <w:spacing w:val="-4"/>
          <w:sz w:val="20"/>
        </w:rPr>
        <w:t> </w:t>
      </w:r>
      <w:r>
        <w:rPr>
          <w:sz w:val="20"/>
        </w:rPr>
        <w:t>направлений</w:t>
      </w:r>
      <w:r>
        <w:rPr>
          <w:spacing w:val="-7"/>
          <w:sz w:val="20"/>
        </w:rPr>
        <w:t> </w:t>
      </w:r>
      <w:r>
        <w:rPr>
          <w:sz w:val="20"/>
        </w:rPr>
        <w:t>деятельности</w:t>
      </w:r>
      <w:r>
        <w:rPr>
          <w:spacing w:val="-7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2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повестки</w:t>
      </w:r>
      <w:r>
        <w:rPr>
          <w:spacing w:val="-5"/>
          <w:sz w:val="20"/>
        </w:rPr>
        <w:t> </w:t>
      </w:r>
      <w:r>
        <w:rPr>
          <w:sz w:val="20"/>
        </w:rPr>
        <w:t>дня</w:t>
      </w:r>
      <w:r>
        <w:rPr>
          <w:spacing w:val="-5"/>
          <w:sz w:val="20"/>
        </w:rPr>
        <w:t> </w:t>
      </w:r>
      <w:r>
        <w:rPr>
          <w:sz w:val="20"/>
        </w:rPr>
        <w:t>общего</w:t>
      </w:r>
      <w:r>
        <w:rPr>
          <w:spacing w:val="-5"/>
          <w:sz w:val="20"/>
        </w:rPr>
        <w:t> </w:t>
      </w:r>
      <w:r>
        <w:rPr>
          <w:sz w:val="20"/>
        </w:rPr>
        <w:t>собрания</w:t>
      </w:r>
      <w:r>
        <w:rPr>
          <w:spacing w:val="-5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1727"/>
        </w:numPr>
        <w:tabs>
          <w:tab w:pos="453" w:val="left" w:leader="none"/>
        </w:tabs>
        <w:spacing w:line="240" w:lineRule="auto" w:before="0" w:after="0"/>
        <w:ind w:left="134" w:right="1164" w:hanging="1"/>
        <w:jc w:val="left"/>
        <w:rPr>
          <w:sz w:val="20"/>
        </w:rPr>
      </w:pPr>
      <w:r>
        <w:rPr>
          <w:sz w:val="20"/>
        </w:rPr>
        <w:t>Рекомендаций по размеру выплачиваемых членам ревизионной комиссии (ревизору) общества</w:t>
      </w:r>
      <w:r>
        <w:rPr>
          <w:spacing w:val="-60"/>
          <w:sz w:val="20"/>
        </w:rPr>
        <w:t> </w:t>
      </w:r>
      <w:r>
        <w:rPr>
          <w:sz w:val="20"/>
        </w:rPr>
        <w:t>вознаграждений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компенсаций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определение</w:t>
      </w:r>
      <w:r>
        <w:rPr>
          <w:spacing w:val="-1"/>
          <w:sz w:val="20"/>
        </w:rPr>
        <w:t> </w:t>
      </w:r>
      <w:r>
        <w:rPr>
          <w:sz w:val="20"/>
        </w:rPr>
        <w:t>размера</w:t>
      </w:r>
      <w:r>
        <w:rPr>
          <w:spacing w:val="-2"/>
          <w:sz w:val="20"/>
        </w:rPr>
        <w:t> </w:t>
      </w:r>
      <w:r>
        <w:rPr>
          <w:sz w:val="20"/>
        </w:rPr>
        <w:t>оплаты</w:t>
      </w:r>
      <w:r>
        <w:rPr>
          <w:spacing w:val="-1"/>
          <w:sz w:val="20"/>
        </w:rPr>
        <w:t> </w:t>
      </w:r>
      <w:r>
        <w:rPr>
          <w:sz w:val="20"/>
        </w:rPr>
        <w:t>услуг</w:t>
      </w:r>
      <w:r>
        <w:rPr>
          <w:spacing w:val="-2"/>
          <w:sz w:val="20"/>
        </w:rPr>
        <w:t> </w:t>
      </w:r>
      <w:r>
        <w:rPr>
          <w:sz w:val="20"/>
        </w:rPr>
        <w:t>аудитора;</w:t>
      </w:r>
    </w:p>
    <w:p>
      <w:pPr>
        <w:pStyle w:val="ListParagraph"/>
        <w:numPr>
          <w:ilvl w:val="0"/>
          <w:numId w:val="1727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Рекомендаций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размеру</w:t>
      </w:r>
      <w:r>
        <w:rPr>
          <w:spacing w:val="-4"/>
          <w:sz w:val="20"/>
        </w:rPr>
        <w:t> </w:t>
      </w:r>
      <w:r>
        <w:rPr>
          <w:sz w:val="20"/>
        </w:rPr>
        <w:t>дивиденда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акциям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порядку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выплаты;</w:t>
      </w:r>
    </w:p>
    <w:p>
      <w:pPr>
        <w:pStyle w:val="ListParagraph"/>
        <w:numPr>
          <w:ilvl w:val="0"/>
          <w:numId w:val="1727"/>
        </w:numPr>
        <w:tabs>
          <w:tab w:pos="601" w:val="left" w:leader="none"/>
        </w:tabs>
        <w:spacing w:line="240" w:lineRule="auto" w:before="0" w:after="0"/>
        <w:ind w:left="134" w:right="4264" w:firstLine="0"/>
        <w:jc w:val="left"/>
        <w:rPr>
          <w:sz w:val="20"/>
        </w:rPr>
      </w:pPr>
      <w:r>
        <w:rPr>
          <w:sz w:val="20"/>
        </w:rPr>
        <w:t>Использования резервного фонда и иных фондов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Heading1"/>
        <w:numPr>
          <w:ilvl w:val="0"/>
          <w:numId w:val="1728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IV, 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VIII</w:t>
      </w:r>
    </w:p>
    <w:p>
      <w:pPr>
        <w:pStyle w:val="ListParagraph"/>
        <w:numPr>
          <w:ilvl w:val="0"/>
          <w:numId w:val="1728"/>
        </w:numPr>
        <w:tabs>
          <w:tab w:pos="379" w:val="left" w:leader="none"/>
        </w:tabs>
        <w:spacing w:line="241" w:lineRule="exact" w:before="0" w:after="0"/>
        <w:ind w:left="378" w:right="0" w:hanging="246"/>
        <w:jc w:val="left"/>
        <w:rPr>
          <w:sz w:val="20"/>
        </w:rPr>
      </w:pPr>
      <w:r>
        <w:rPr>
          <w:sz w:val="20"/>
        </w:rPr>
        <w:t>III, IV,</w:t>
      </w:r>
      <w:r>
        <w:rPr>
          <w:spacing w:val="-2"/>
          <w:sz w:val="20"/>
        </w:rPr>
        <w:t> </w:t>
      </w:r>
      <w:r>
        <w:rPr>
          <w:sz w:val="20"/>
        </w:rPr>
        <w:t>V, VI</w:t>
      </w:r>
    </w:p>
    <w:p>
      <w:pPr>
        <w:pStyle w:val="ListParagraph"/>
        <w:numPr>
          <w:ilvl w:val="0"/>
          <w:numId w:val="172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7.1.114</w:t>
      </w:r>
    </w:p>
    <w:p>
      <w:pPr>
        <w:pStyle w:val="BodyText"/>
        <w:spacing w:line="240" w:lineRule="auto"/>
        <w:ind w:right="1801" w:hanging="1"/>
      </w:pPr>
      <w:r>
        <w:rPr/>
        <w:t>Решения на заседании совета директоров (наблюдательно совета) общества принимаются: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2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Всегда</w:t>
      </w:r>
      <w:r>
        <w:rPr>
          <w:spacing w:val="-5"/>
          <w:sz w:val="20"/>
        </w:rPr>
        <w:t> </w:t>
      </w:r>
      <w:r>
        <w:rPr>
          <w:sz w:val="20"/>
        </w:rPr>
        <w:t>большинством</w:t>
      </w:r>
      <w:r>
        <w:rPr>
          <w:spacing w:val="-6"/>
          <w:sz w:val="20"/>
        </w:rPr>
        <w:t> </w:t>
      </w:r>
      <w:r>
        <w:rPr>
          <w:sz w:val="20"/>
        </w:rPr>
        <w:t>голосов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6"/>
          <w:sz w:val="20"/>
        </w:rPr>
        <w:t> </w:t>
      </w:r>
      <w:r>
        <w:rPr>
          <w:sz w:val="20"/>
        </w:rPr>
        <w:t>членов</w:t>
      </w:r>
      <w:r>
        <w:rPr>
          <w:spacing w:val="-5"/>
          <w:sz w:val="20"/>
        </w:rPr>
        <w:t> </w:t>
      </w:r>
      <w:r>
        <w:rPr>
          <w:sz w:val="20"/>
        </w:rPr>
        <w:t>совета</w:t>
      </w:r>
      <w:r>
        <w:rPr>
          <w:spacing w:val="-5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(наблюдательного</w:t>
      </w:r>
      <w:r>
        <w:rPr>
          <w:spacing w:val="-5"/>
          <w:sz w:val="20"/>
        </w:rPr>
        <w:t> </w:t>
      </w:r>
      <w:r>
        <w:rPr>
          <w:sz w:val="20"/>
        </w:rPr>
        <w:t>совета)</w:t>
      </w:r>
    </w:p>
    <w:p>
      <w:pPr>
        <w:pStyle w:val="ListParagraph"/>
        <w:numPr>
          <w:ilvl w:val="0"/>
          <w:numId w:val="1729"/>
        </w:numPr>
        <w:tabs>
          <w:tab w:pos="376" w:val="left" w:leader="none"/>
        </w:tabs>
        <w:spacing w:line="240" w:lineRule="auto" w:before="0" w:after="0"/>
        <w:ind w:left="134" w:right="843" w:hanging="1"/>
        <w:jc w:val="left"/>
        <w:rPr>
          <w:sz w:val="20"/>
        </w:rPr>
      </w:pPr>
      <w:r>
        <w:rPr>
          <w:sz w:val="20"/>
        </w:rPr>
        <w:t>Всегда большинством голосов членов совета директоров (наблюдательного совета), принимающих</w:t>
      </w:r>
      <w:r>
        <w:rPr>
          <w:spacing w:val="-60"/>
          <w:sz w:val="20"/>
        </w:rPr>
        <w:t> </w:t>
      </w:r>
      <w:r>
        <w:rPr>
          <w:sz w:val="20"/>
        </w:rPr>
        <w:t>участие</w:t>
      </w:r>
      <w:r>
        <w:rPr>
          <w:spacing w:val="-1"/>
          <w:sz w:val="20"/>
        </w:rPr>
        <w:t> </w:t>
      </w:r>
      <w:r>
        <w:rPr>
          <w:sz w:val="20"/>
        </w:rPr>
        <w:t>в заседании</w:t>
      </w:r>
    </w:p>
    <w:p>
      <w:pPr>
        <w:pStyle w:val="Heading1"/>
        <w:numPr>
          <w:ilvl w:val="0"/>
          <w:numId w:val="1729"/>
        </w:numPr>
        <w:tabs>
          <w:tab w:pos="389" w:val="left" w:leader="none"/>
        </w:tabs>
        <w:spacing w:line="240" w:lineRule="auto" w:before="0" w:after="0"/>
        <w:ind w:left="134" w:right="270" w:firstLine="0"/>
        <w:jc w:val="left"/>
        <w:rPr>
          <w:u w:val="none"/>
        </w:rPr>
      </w:pPr>
      <w:r>
        <w:rPr>
          <w:u w:val="single" w:color="00FF00"/>
        </w:rPr>
        <w:t>Большинством голосов членов совета директоров (наблюдательного совета), принимающих</w:t>
      </w:r>
      <w:r>
        <w:rPr>
          <w:spacing w:val="-56"/>
          <w:u w:val="none"/>
        </w:rPr>
        <w:t> </w:t>
      </w:r>
      <w:r>
        <w:rPr>
          <w:u w:val="single" w:color="00FF00"/>
        </w:rPr>
        <w:t>участие в заседании, если Федеральным законом «Об акционерных обществах», уставом</w:t>
      </w:r>
      <w:r>
        <w:rPr>
          <w:spacing w:val="1"/>
          <w:u w:val="none"/>
        </w:rPr>
        <w:t> </w:t>
      </w:r>
      <w:r>
        <w:rPr>
          <w:u w:val="single" w:color="00FF00"/>
        </w:rPr>
        <w:t>общества или его внутренним документом, определяющим порядок созыва и проведения</w:t>
      </w:r>
      <w:r>
        <w:rPr>
          <w:spacing w:val="1"/>
          <w:u w:val="none"/>
        </w:rPr>
        <w:t> </w:t>
      </w:r>
      <w:r>
        <w:rPr>
          <w:u w:val="single" w:color="00FF00"/>
        </w:rPr>
        <w:t>заседаний совета директоров (наблюдательного совета) общества, не предусмотрено большее</w:t>
      </w:r>
      <w:r>
        <w:rPr>
          <w:spacing w:val="-56"/>
          <w:u w:val="none"/>
        </w:rPr>
        <w:t> </w:t>
      </w:r>
      <w:r>
        <w:rPr>
          <w:u w:val="single" w:color="00FF00"/>
        </w:rPr>
        <w:t>число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голосов для принятия соответствующих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решений</w:t>
      </w:r>
    </w:p>
    <w:p>
      <w:pPr>
        <w:pStyle w:val="ListParagraph"/>
        <w:numPr>
          <w:ilvl w:val="0"/>
          <w:numId w:val="1729"/>
        </w:numPr>
        <w:tabs>
          <w:tab w:pos="394" w:val="left" w:leader="none"/>
        </w:tabs>
        <w:spacing w:line="240" w:lineRule="auto" w:before="0" w:after="0"/>
        <w:ind w:left="134" w:right="321" w:hanging="1"/>
        <w:jc w:val="left"/>
        <w:rPr>
          <w:sz w:val="20"/>
        </w:rPr>
      </w:pPr>
      <w:r>
        <w:rPr>
          <w:sz w:val="20"/>
        </w:rPr>
        <w:t>Квалифицированным большинством голосов членов совета директоров (наблюдательного совета),</w:t>
      </w:r>
      <w:r>
        <w:rPr>
          <w:spacing w:val="1"/>
          <w:sz w:val="20"/>
        </w:rPr>
        <w:t> </w:t>
      </w:r>
      <w:r>
        <w:rPr>
          <w:sz w:val="20"/>
        </w:rPr>
        <w:t>принимающих участие в заседании, если Федеральным законом «Об акционерных обществах», уставом</w:t>
      </w:r>
      <w:r>
        <w:rPr>
          <w:spacing w:val="1"/>
          <w:sz w:val="20"/>
        </w:rPr>
        <w:t> </w:t>
      </w:r>
      <w:r>
        <w:rPr>
          <w:sz w:val="20"/>
        </w:rPr>
        <w:t>общества или его внутренним документом, определяющим порядок созыва и проведения заседаний совета</w:t>
      </w:r>
      <w:r>
        <w:rPr>
          <w:spacing w:val="-60"/>
          <w:sz w:val="20"/>
        </w:rPr>
        <w:t> </w:t>
      </w:r>
      <w:r>
        <w:rPr>
          <w:sz w:val="20"/>
        </w:rPr>
        <w:t>директоров (наблюдательного совета) общества, не предусмотрено большее число голосов для принятия</w:t>
      </w:r>
      <w:r>
        <w:rPr>
          <w:spacing w:val="1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решений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7.1.115</w:t>
      </w:r>
    </w:p>
    <w:p>
      <w:pPr>
        <w:pStyle w:val="BodyText"/>
        <w:spacing w:line="240" w:lineRule="auto"/>
      </w:pPr>
      <w:r>
        <w:rPr/>
        <w:t>Какое</w:t>
      </w:r>
      <w:r>
        <w:rPr>
          <w:spacing w:val="-6"/>
        </w:rPr>
        <w:t> </w:t>
      </w:r>
      <w:r>
        <w:rPr/>
        <w:t>утверждение</w:t>
      </w:r>
      <w:r>
        <w:rPr>
          <w:spacing w:val="-4"/>
        </w:rPr>
        <w:t> </w:t>
      </w:r>
      <w:r>
        <w:rPr/>
        <w:t>противоречит</w:t>
      </w:r>
      <w:r>
        <w:rPr>
          <w:spacing w:val="-3"/>
        </w:rPr>
        <w:t> </w:t>
      </w:r>
      <w:r>
        <w:rPr/>
        <w:t>законодательству</w:t>
      </w:r>
      <w:r>
        <w:rPr>
          <w:spacing w:val="-8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7"/>
        </w:rPr>
        <w:t> </w:t>
      </w:r>
      <w:r>
        <w:rPr/>
        <w:t>об</w:t>
      </w:r>
      <w:r>
        <w:rPr>
          <w:spacing w:val="-4"/>
        </w:rPr>
        <w:t> </w:t>
      </w:r>
      <w:r>
        <w:rPr/>
        <w:t>акционерных</w:t>
      </w:r>
      <w:r>
        <w:rPr>
          <w:spacing w:val="-6"/>
        </w:rPr>
        <w:t> </w:t>
      </w:r>
      <w:r>
        <w:rPr/>
        <w:t>обществах</w:t>
      </w:r>
    </w:p>
    <w:p>
      <w:pPr>
        <w:pStyle w:val="BodyText"/>
        <w:spacing w:before="1"/>
        <w:ind w:left="133"/>
      </w:pPr>
      <w:r>
        <w:rPr/>
        <w:t>(АО)?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73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Акционеры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имеют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3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Акция</w:t>
      </w:r>
      <w:r>
        <w:rPr>
          <w:spacing w:val="-4"/>
          <w:sz w:val="20"/>
        </w:rPr>
        <w:t> </w:t>
      </w:r>
      <w:r>
        <w:rPr>
          <w:sz w:val="20"/>
        </w:rPr>
        <w:t>удостоверяет</w:t>
      </w:r>
      <w:r>
        <w:rPr>
          <w:spacing w:val="-5"/>
          <w:sz w:val="20"/>
        </w:rPr>
        <w:t> </w:t>
      </w:r>
      <w:r>
        <w:rPr>
          <w:sz w:val="20"/>
        </w:rPr>
        <w:t>обязательственные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акционеров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отношению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обществу</w:t>
      </w:r>
    </w:p>
    <w:p>
      <w:pPr>
        <w:pStyle w:val="Heading1"/>
        <w:numPr>
          <w:ilvl w:val="0"/>
          <w:numId w:val="1730"/>
        </w:numPr>
        <w:tabs>
          <w:tab w:pos="389" w:val="left" w:leader="none"/>
        </w:tabs>
        <w:spacing w:line="240" w:lineRule="auto" w:before="0" w:after="0"/>
        <w:ind w:left="134" w:right="800" w:firstLine="0"/>
        <w:jc w:val="left"/>
        <w:rPr>
          <w:u w:val="none"/>
        </w:rPr>
      </w:pPr>
      <w:r>
        <w:rPr>
          <w:u w:val="single" w:color="00FF00"/>
        </w:rPr>
        <w:t>Назначение единоличного исполнительного органа АО всегда относится к компетенции</w:t>
      </w:r>
      <w:r>
        <w:rPr>
          <w:spacing w:val="-56"/>
          <w:u w:val="none"/>
        </w:rPr>
        <w:t> </w:t>
      </w:r>
      <w:r>
        <w:rPr>
          <w:u w:val="single" w:color="00FF00"/>
        </w:rPr>
        <w:t>совета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ListParagraph"/>
        <w:numPr>
          <w:ilvl w:val="0"/>
          <w:numId w:val="1730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Единственным</w:t>
      </w:r>
      <w:r>
        <w:rPr>
          <w:spacing w:val="-4"/>
          <w:sz w:val="20"/>
        </w:rPr>
        <w:t> </w:t>
      </w:r>
      <w:r>
        <w:rPr>
          <w:sz w:val="20"/>
        </w:rPr>
        <w:t>учредительным</w:t>
      </w:r>
      <w:r>
        <w:rPr>
          <w:spacing w:val="-4"/>
          <w:sz w:val="20"/>
        </w:rPr>
        <w:t> </w:t>
      </w:r>
      <w:r>
        <w:rPr>
          <w:sz w:val="20"/>
        </w:rPr>
        <w:t>документом</w:t>
      </w:r>
      <w:r>
        <w:rPr>
          <w:spacing w:val="-5"/>
          <w:sz w:val="20"/>
        </w:rPr>
        <w:t> </w:t>
      </w:r>
      <w:r>
        <w:rPr>
          <w:sz w:val="20"/>
        </w:rPr>
        <w:t>АО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устав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7.1.116</w:t>
      </w:r>
    </w:p>
    <w:p>
      <w:pPr>
        <w:pStyle w:val="BodyText"/>
        <w:spacing w:line="240" w:lineRule="auto"/>
        <w:ind w:right="2093" w:hanging="1"/>
      </w:pPr>
      <w:r>
        <w:rPr/>
        <w:t>Образование и досрочное прекращение полномочий исполнительного органа общества: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Относится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компетенции</w:t>
      </w:r>
      <w:r>
        <w:rPr>
          <w:spacing w:val="-4"/>
          <w:sz w:val="20"/>
        </w:rPr>
        <w:t> </w:t>
      </w:r>
      <w:r>
        <w:rPr>
          <w:sz w:val="20"/>
        </w:rPr>
        <w:t>общего</w:t>
      </w:r>
      <w:r>
        <w:rPr>
          <w:spacing w:val="-3"/>
          <w:sz w:val="20"/>
        </w:rPr>
        <w:t> </w:t>
      </w:r>
      <w:r>
        <w:rPr>
          <w:sz w:val="20"/>
        </w:rPr>
        <w:t>собрания</w:t>
      </w:r>
    </w:p>
    <w:p>
      <w:pPr>
        <w:pStyle w:val="ListParagraph"/>
        <w:numPr>
          <w:ilvl w:val="0"/>
          <w:numId w:val="173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Относится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компетенции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2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731"/>
        </w:numPr>
        <w:tabs>
          <w:tab w:pos="389" w:val="left" w:leader="none"/>
        </w:tabs>
        <w:spacing w:line="240" w:lineRule="auto" w:before="0" w:after="0"/>
        <w:ind w:left="134" w:right="148" w:firstLine="0"/>
        <w:jc w:val="left"/>
        <w:rPr>
          <w:u w:val="none"/>
        </w:rPr>
      </w:pPr>
      <w:r>
        <w:rPr>
          <w:u w:val="single" w:color="00FF00"/>
        </w:rPr>
        <w:t>Относится к компетенции общего собрания, если уставом решение этих вопросов не отнесено</w:t>
      </w:r>
      <w:r>
        <w:rPr>
          <w:spacing w:val="-56"/>
          <w:u w:val="none"/>
        </w:rPr>
        <w:t> </w:t>
      </w:r>
      <w:r>
        <w:rPr>
          <w:u w:val="single" w:color="00FF00"/>
        </w:rPr>
        <w:t>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компетенции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совета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ListParagraph"/>
        <w:numPr>
          <w:ilvl w:val="0"/>
          <w:numId w:val="1731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быть</w:t>
      </w:r>
      <w:r>
        <w:rPr>
          <w:spacing w:val="-5"/>
          <w:sz w:val="20"/>
        </w:rPr>
        <w:t> </w:t>
      </w:r>
      <w:r>
        <w:rPr>
          <w:sz w:val="20"/>
        </w:rPr>
        <w:t>передано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усмотрение</w:t>
      </w:r>
      <w:r>
        <w:rPr>
          <w:spacing w:val="-5"/>
          <w:sz w:val="20"/>
        </w:rPr>
        <w:t> </w:t>
      </w:r>
      <w:r>
        <w:rPr>
          <w:sz w:val="20"/>
        </w:rPr>
        <w:t>исполнительного</w:t>
      </w:r>
      <w:r>
        <w:rPr>
          <w:spacing w:val="-5"/>
          <w:sz w:val="20"/>
        </w:rPr>
        <w:t> </w:t>
      </w:r>
      <w:r>
        <w:rPr>
          <w:sz w:val="20"/>
        </w:rPr>
        <w:t>органа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7.1.117</w:t>
      </w:r>
    </w:p>
    <w:p>
      <w:pPr>
        <w:pStyle w:val="BodyText"/>
      </w:pPr>
      <w:r>
        <w:rPr/>
        <w:t>Руководство</w:t>
      </w:r>
      <w:r>
        <w:rPr>
          <w:spacing w:val="-5"/>
        </w:rPr>
        <w:t> </w:t>
      </w:r>
      <w:r>
        <w:rPr/>
        <w:t>текущей</w:t>
      </w:r>
      <w:r>
        <w:rPr>
          <w:spacing w:val="-5"/>
        </w:rPr>
        <w:t> </w:t>
      </w:r>
      <w:r>
        <w:rPr/>
        <w:t>деятельностью</w:t>
      </w:r>
      <w:r>
        <w:rPr>
          <w:spacing w:val="-5"/>
        </w:rPr>
        <w:t> </w:t>
      </w:r>
      <w:r>
        <w:rPr/>
        <w:t>акционерного</w:t>
      </w:r>
      <w:r>
        <w:rPr>
          <w:spacing w:val="-4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(АО)</w:t>
      </w:r>
      <w:r>
        <w:rPr>
          <w:spacing w:val="-4"/>
        </w:rPr>
        <w:t> </w:t>
      </w:r>
      <w:r>
        <w:rPr/>
        <w:t>осуществляет:</w:t>
      </w:r>
    </w:p>
    <w:p>
      <w:pPr>
        <w:pStyle w:val="ListParagraph"/>
        <w:numPr>
          <w:ilvl w:val="0"/>
          <w:numId w:val="1732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Единоличный</w:t>
      </w:r>
      <w:r>
        <w:rPr>
          <w:spacing w:val="-5"/>
          <w:sz w:val="20"/>
        </w:rPr>
        <w:t> </w:t>
      </w:r>
      <w:r>
        <w:rPr>
          <w:sz w:val="20"/>
        </w:rPr>
        <w:t>исполнительный</w:t>
      </w:r>
      <w:r>
        <w:rPr>
          <w:spacing w:val="-6"/>
          <w:sz w:val="20"/>
        </w:rPr>
        <w:t> </w:t>
      </w:r>
      <w:r>
        <w:rPr>
          <w:sz w:val="20"/>
        </w:rPr>
        <w:t>орган</w:t>
      </w:r>
      <w:r>
        <w:rPr>
          <w:spacing w:val="-4"/>
          <w:sz w:val="20"/>
        </w:rPr>
        <w:t> </w:t>
      </w:r>
      <w:r>
        <w:rPr>
          <w:sz w:val="20"/>
        </w:rPr>
        <w:t>АО;</w:t>
      </w:r>
    </w:p>
    <w:p>
      <w:pPr>
        <w:pStyle w:val="ListParagraph"/>
        <w:numPr>
          <w:ilvl w:val="0"/>
          <w:numId w:val="173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Коллегиальный</w:t>
      </w:r>
      <w:r>
        <w:rPr>
          <w:spacing w:val="-5"/>
          <w:sz w:val="20"/>
        </w:rPr>
        <w:t> </w:t>
      </w:r>
      <w:r>
        <w:rPr>
          <w:sz w:val="20"/>
        </w:rPr>
        <w:t>исполнительный</w:t>
      </w:r>
      <w:r>
        <w:rPr>
          <w:spacing w:val="-5"/>
          <w:sz w:val="20"/>
        </w:rPr>
        <w:t> </w:t>
      </w:r>
      <w:r>
        <w:rPr>
          <w:sz w:val="20"/>
        </w:rPr>
        <w:t>орган</w:t>
      </w:r>
      <w:r>
        <w:rPr>
          <w:spacing w:val="-5"/>
          <w:sz w:val="20"/>
        </w:rPr>
        <w:t> </w:t>
      </w:r>
      <w:r>
        <w:rPr>
          <w:sz w:val="20"/>
        </w:rPr>
        <w:t>АО;</w:t>
      </w:r>
    </w:p>
    <w:p>
      <w:pPr>
        <w:pStyle w:val="ListParagraph"/>
        <w:numPr>
          <w:ilvl w:val="0"/>
          <w:numId w:val="173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Наблюдательный</w:t>
      </w:r>
      <w:r>
        <w:rPr>
          <w:spacing w:val="-7"/>
          <w:sz w:val="20"/>
        </w:rPr>
        <w:t> </w:t>
      </w:r>
      <w:r>
        <w:rPr>
          <w:sz w:val="20"/>
        </w:rPr>
        <w:t>совет;</w:t>
      </w:r>
    </w:p>
    <w:p>
      <w:pPr>
        <w:pStyle w:val="ListParagraph"/>
        <w:numPr>
          <w:ilvl w:val="0"/>
          <w:numId w:val="173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Совет</w:t>
      </w:r>
      <w:r>
        <w:rPr>
          <w:spacing w:val="-7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32"/>
        </w:numPr>
        <w:tabs>
          <w:tab w:pos="378" w:val="left" w:leader="none"/>
        </w:tabs>
        <w:spacing w:line="240" w:lineRule="auto" w:before="0" w:after="0"/>
        <w:ind w:left="134" w:right="7948" w:firstLine="0"/>
        <w:jc w:val="left"/>
        <w:rPr>
          <w:sz w:val="20"/>
        </w:rPr>
      </w:pPr>
      <w:r>
        <w:rPr>
          <w:sz w:val="20"/>
        </w:rPr>
        <w:t>Ревизионная комиссия.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7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(I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II)</w:t>
      </w:r>
    </w:p>
    <w:p>
      <w:pPr>
        <w:pStyle w:val="ListParagraph"/>
        <w:numPr>
          <w:ilvl w:val="0"/>
          <w:numId w:val="1733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7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7.1.118</w:t>
      </w:r>
    </w:p>
    <w:p>
      <w:pPr>
        <w:pStyle w:val="BodyText"/>
        <w:spacing w:line="240" w:lineRule="auto"/>
        <w:ind w:right="413" w:hanging="1"/>
      </w:pPr>
      <w:r>
        <w:rPr/>
        <w:t>Укажите утверждение, противоречащее Федеральному закону «Об акционерных обществах» в отношении</w:t>
      </w:r>
      <w:r>
        <w:rPr>
          <w:spacing w:val="-60"/>
        </w:rPr>
        <w:t> </w:t>
      </w:r>
      <w:r>
        <w:rPr/>
        <w:t>исполнительного органа</w:t>
      </w:r>
      <w:r>
        <w:rPr>
          <w:spacing w:val="-1"/>
        </w:rPr>
        <w:t> </w:t>
      </w:r>
      <w:r>
        <w:rPr/>
        <w:t>общества.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734"/>
        </w:numPr>
        <w:tabs>
          <w:tab w:pos="393" w:val="left" w:leader="none"/>
        </w:tabs>
        <w:spacing w:line="240" w:lineRule="auto" w:before="0" w:after="0"/>
        <w:ind w:left="134" w:right="183" w:firstLine="0"/>
        <w:jc w:val="left"/>
        <w:rPr>
          <w:u w:val="none"/>
        </w:rPr>
      </w:pPr>
      <w:r>
        <w:rPr>
          <w:u w:val="single" w:color="00FF00"/>
        </w:rPr>
        <w:t>Единоличный исполнительный орган (ЕИО) в процессе руководства деятельностью общества</w:t>
      </w:r>
      <w:r>
        <w:rPr>
          <w:spacing w:val="-56"/>
          <w:u w:val="none"/>
        </w:rPr>
        <w:t> </w:t>
      </w:r>
      <w:r>
        <w:rPr>
          <w:u w:val="single" w:color="00FF00"/>
        </w:rPr>
        <w:t>действует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 его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имени на основании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доверенности</w:t>
      </w:r>
    </w:p>
    <w:p>
      <w:pPr>
        <w:pStyle w:val="ListParagraph"/>
        <w:numPr>
          <w:ilvl w:val="0"/>
          <w:numId w:val="1734"/>
        </w:numPr>
        <w:tabs>
          <w:tab w:pos="376" w:val="left" w:leader="none"/>
        </w:tabs>
        <w:spacing w:line="240" w:lineRule="auto" w:before="0" w:after="0"/>
        <w:ind w:left="134" w:right="649" w:hanging="1"/>
        <w:jc w:val="left"/>
        <w:rPr>
          <w:sz w:val="20"/>
        </w:rPr>
      </w:pPr>
      <w:r>
        <w:rPr>
          <w:sz w:val="20"/>
        </w:rPr>
        <w:t>В обществе, где наряду с ЕИО создан и действует коллегиальный исполнительный орган (КИО), ЕИО</w:t>
      </w:r>
      <w:r>
        <w:rPr>
          <w:spacing w:val="-60"/>
          <w:sz w:val="20"/>
        </w:rPr>
        <w:t> </w:t>
      </w:r>
      <w:r>
        <w:rPr>
          <w:sz w:val="20"/>
        </w:rPr>
        <w:t>действует</w:t>
      </w:r>
      <w:r>
        <w:rPr>
          <w:spacing w:val="-4"/>
          <w:sz w:val="20"/>
        </w:rPr>
        <w:t> </w:t>
      </w:r>
      <w:r>
        <w:rPr>
          <w:sz w:val="20"/>
        </w:rPr>
        <w:t>самостоятельно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рамках</w:t>
      </w:r>
      <w:r>
        <w:rPr>
          <w:spacing w:val="-4"/>
          <w:sz w:val="20"/>
        </w:rPr>
        <w:t> </w:t>
      </w:r>
      <w:r>
        <w:rPr>
          <w:sz w:val="20"/>
        </w:rPr>
        <w:t>своей</w:t>
      </w:r>
      <w:r>
        <w:rPr>
          <w:spacing w:val="-4"/>
          <w:sz w:val="20"/>
        </w:rPr>
        <w:t> </w:t>
      </w:r>
      <w:r>
        <w:rPr>
          <w:sz w:val="20"/>
        </w:rPr>
        <w:t>компетенции,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остальном</w:t>
      </w:r>
      <w:r>
        <w:rPr>
          <w:spacing w:val="-4"/>
          <w:sz w:val="20"/>
        </w:rPr>
        <w:t> </w:t>
      </w:r>
      <w:r>
        <w:rPr>
          <w:sz w:val="20"/>
        </w:rPr>
        <w:t>подчиняясь</w:t>
      </w:r>
      <w:r>
        <w:rPr>
          <w:spacing w:val="-3"/>
          <w:sz w:val="20"/>
        </w:rPr>
        <w:t> </w:t>
      </w:r>
      <w:r>
        <w:rPr>
          <w:sz w:val="20"/>
        </w:rPr>
        <w:t>решениям</w:t>
      </w:r>
      <w:r>
        <w:rPr>
          <w:spacing w:val="-6"/>
          <w:sz w:val="20"/>
        </w:rPr>
        <w:t> </w:t>
      </w:r>
      <w:r>
        <w:rPr>
          <w:sz w:val="20"/>
        </w:rPr>
        <w:t>КИО</w:t>
      </w:r>
    </w:p>
    <w:p>
      <w:pPr>
        <w:pStyle w:val="ListParagraph"/>
        <w:numPr>
          <w:ilvl w:val="0"/>
          <w:numId w:val="1734"/>
        </w:numPr>
        <w:tabs>
          <w:tab w:pos="378" w:val="left" w:leader="none"/>
        </w:tabs>
        <w:spacing w:line="240" w:lineRule="auto" w:before="0" w:after="0"/>
        <w:ind w:left="134" w:right="485" w:hanging="1"/>
        <w:jc w:val="left"/>
        <w:rPr>
          <w:sz w:val="20"/>
        </w:rPr>
      </w:pPr>
      <w:r>
        <w:rPr>
          <w:sz w:val="20"/>
        </w:rPr>
        <w:t>В обществе, где наряду с ЕИО создан и действует КИО, функции председателя КИО должен выполнять</w:t>
      </w:r>
      <w:r>
        <w:rPr>
          <w:spacing w:val="-60"/>
          <w:sz w:val="20"/>
        </w:rPr>
        <w:t> </w:t>
      </w:r>
      <w:r>
        <w:rPr>
          <w:sz w:val="20"/>
        </w:rPr>
        <w:t>ЕИО</w:t>
      </w:r>
    </w:p>
    <w:p>
      <w:pPr>
        <w:pStyle w:val="ListParagraph"/>
        <w:numPr>
          <w:ilvl w:val="0"/>
          <w:numId w:val="1734"/>
        </w:numPr>
        <w:tabs>
          <w:tab w:pos="394" w:val="left" w:leader="none"/>
        </w:tabs>
        <w:spacing w:line="240" w:lineRule="auto" w:before="0" w:after="0"/>
        <w:ind w:left="134" w:right="1085" w:firstLine="0"/>
        <w:jc w:val="left"/>
        <w:rPr>
          <w:sz w:val="20"/>
        </w:rPr>
      </w:pPr>
      <w:r>
        <w:rPr>
          <w:sz w:val="20"/>
        </w:rPr>
        <w:t>Полномочия ЕИО могут быть по решению общего собрания акционеров переданы коммерческой</w:t>
      </w:r>
      <w:r>
        <w:rPr>
          <w:spacing w:val="-60"/>
          <w:sz w:val="20"/>
        </w:rPr>
        <w:t> </w:t>
      </w:r>
      <w:r>
        <w:rPr>
          <w:sz w:val="20"/>
        </w:rPr>
        <w:t>организации</w:t>
      </w:r>
      <w:r>
        <w:rPr>
          <w:spacing w:val="-3"/>
          <w:sz w:val="20"/>
        </w:rPr>
        <w:t> </w:t>
      </w:r>
      <w:r>
        <w:rPr>
          <w:sz w:val="20"/>
        </w:rPr>
        <w:t>(управляющей организации)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7.1.119</w:t>
      </w:r>
    </w:p>
    <w:p>
      <w:pPr>
        <w:pStyle w:val="BodyText"/>
        <w:spacing w:line="240" w:lineRule="auto" w:before="1"/>
        <w:ind w:right="2950" w:hanging="1"/>
      </w:pPr>
      <w:r>
        <w:rPr/>
        <w:t>Члены коллегиального исполнительного органа общества не могут составлять: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Большинство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совете</w:t>
      </w:r>
      <w:r>
        <w:rPr>
          <w:spacing w:val="-5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5"/>
          <w:sz w:val="20"/>
        </w:rPr>
        <w:t> </w:t>
      </w:r>
      <w:r>
        <w:rPr>
          <w:sz w:val="20"/>
        </w:rPr>
        <w:t>10%</w:t>
      </w:r>
      <w:r>
        <w:rPr>
          <w:spacing w:val="-5"/>
          <w:sz w:val="20"/>
        </w:rPr>
        <w:t> </w:t>
      </w:r>
      <w:r>
        <w:rPr>
          <w:sz w:val="20"/>
        </w:rPr>
        <w:t>состава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73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Более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25%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состава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совета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директоров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7.1.120</w:t>
      </w:r>
    </w:p>
    <w:p>
      <w:pPr>
        <w:pStyle w:val="BodyText"/>
        <w:ind w:left="133"/>
      </w:pPr>
      <w:r>
        <w:rPr/>
        <w:t>Исполнительные</w:t>
      </w:r>
      <w:r>
        <w:rPr>
          <w:spacing w:val="-6"/>
        </w:rPr>
        <w:t> </w:t>
      </w:r>
      <w:r>
        <w:rPr/>
        <w:t>органы</w:t>
      </w:r>
      <w:r>
        <w:rPr>
          <w:spacing w:val="-5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(Правление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Единоличный</w:t>
      </w:r>
      <w:r>
        <w:rPr>
          <w:spacing w:val="-5"/>
        </w:rPr>
        <w:t> </w:t>
      </w:r>
      <w:r>
        <w:rPr/>
        <w:t>исполнительный</w:t>
      </w:r>
      <w:r>
        <w:rPr>
          <w:spacing w:val="-4"/>
        </w:rPr>
        <w:t> </w:t>
      </w:r>
      <w:r>
        <w:rPr/>
        <w:t>орган)</w:t>
      </w:r>
      <w:r>
        <w:rPr>
          <w:spacing w:val="-5"/>
        </w:rPr>
        <w:t> </w:t>
      </w:r>
      <w:r>
        <w:rPr/>
        <w:t>подотчетны:</w:t>
      </w:r>
    </w:p>
    <w:p>
      <w:pPr>
        <w:pStyle w:val="ListParagraph"/>
        <w:numPr>
          <w:ilvl w:val="0"/>
          <w:numId w:val="173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Совету</w:t>
      </w:r>
      <w:r>
        <w:rPr>
          <w:spacing w:val="-4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3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Общему</w:t>
      </w:r>
      <w:r>
        <w:rPr>
          <w:spacing w:val="-4"/>
          <w:sz w:val="20"/>
        </w:rPr>
        <w:t> </w:t>
      </w:r>
      <w:r>
        <w:rPr>
          <w:sz w:val="20"/>
        </w:rPr>
        <w:t>собранию;</w:t>
      </w:r>
    </w:p>
    <w:p>
      <w:pPr>
        <w:pStyle w:val="ListParagraph"/>
        <w:numPr>
          <w:ilvl w:val="0"/>
          <w:numId w:val="1736"/>
        </w:numPr>
        <w:tabs>
          <w:tab w:pos="481" w:val="left" w:leader="none"/>
        </w:tabs>
        <w:spacing w:line="240" w:lineRule="auto" w:before="0" w:after="0"/>
        <w:ind w:left="134" w:right="7502" w:hanging="1"/>
        <w:jc w:val="left"/>
        <w:rPr>
          <w:sz w:val="20"/>
        </w:rPr>
      </w:pPr>
      <w:r>
        <w:rPr>
          <w:sz w:val="20"/>
        </w:rPr>
        <w:t>Никому из перечисленных.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3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73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73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73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7.1.121</w:t>
      </w:r>
    </w:p>
    <w:p>
      <w:pPr>
        <w:pStyle w:val="BodyText"/>
        <w:spacing w:line="240" w:lineRule="auto" w:before="1"/>
        <w:ind w:right="250" w:hanging="1"/>
      </w:pPr>
      <w:r>
        <w:rPr/>
        <w:t>Кто несет ответственность за организацию, состояние и достоверность бухгалтерского учета в обществе,</w:t>
      </w:r>
      <w:r>
        <w:rPr>
          <w:spacing w:val="1"/>
        </w:rPr>
        <w:t> </w:t>
      </w:r>
      <w:r>
        <w:rPr/>
        <w:t>своевременное представление бухгалтерской (финансовой) отчетности в соответствующие органы, а также</w:t>
      </w:r>
      <w:r>
        <w:rPr>
          <w:spacing w:val="-60"/>
        </w:rPr>
        <w:t> </w:t>
      </w:r>
      <w:r>
        <w:rPr/>
        <w:t>сведений о деятельности общества, представляемых акционерам, кредиторам и в средства массовой</w:t>
      </w:r>
      <w:r>
        <w:rPr>
          <w:spacing w:val="1"/>
        </w:rPr>
        <w:t> </w:t>
      </w:r>
      <w:r>
        <w:rPr/>
        <w:t>информации?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173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Главный</w:t>
      </w:r>
      <w:r>
        <w:rPr>
          <w:spacing w:val="-4"/>
          <w:sz w:val="20"/>
        </w:rPr>
        <w:t> </w:t>
      </w:r>
      <w:r>
        <w:rPr>
          <w:sz w:val="20"/>
        </w:rPr>
        <w:t>бухгалтер</w:t>
      </w:r>
    </w:p>
    <w:p>
      <w:pPr>
        <w:pStyle w:val="ListParagraph"/>
        <w:numPr>
          <w:ilvl w:val="0"/>
          <w:numId w:val="173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Совет</w:t>
      </w:r>
      <w:r>
        <w:rPr>
          <w:spacing w:val="-7"/>
          <w:sz w:val="20"/>
        </w:rPr>
        <w:t> </w:t>
      </w:r>
      <w:r>
        <w:rPr>
          <w:sz w:val="20"/>
        </w:rPr>
        <w:t>директоров</w:t>
      </w:r>
      <w:r>
        <w:rPr>
          <w:spacing w:val="-4"/>
          <w:sz w:val="20"/>
        </w:rPr>
        <w:t> </w:t>
      </w:r>
      <w:r>
        <w:rPr>
          <w:sz w:val="20"/>
        </w:rPr>
        <w:t>(наблюдательный</w:t>
      </w:r>
      <w:r>
        <w:rPr>
          <w:spacing w:val="-6"/>
          <w:sz w:val="20"/>
        </w:rPr>
        <w:t> </w:t>
      </w:r>
      <w:r>
        <w:rPr>
          <w:sz w:val="20"/>
        </w:rPr>
        <w:t>совет)</w:t>
      </w:r>
    </w:p>
    <w:p>
      <w:pPr>
        <w:pStyle w:val="ListParagraph"/>
        <w:numPr>
          <w:ilvl w:val="0"/>
          <w:numId w:val="17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Корпоративный</w:t>
      </w:r>
      <w:r>
        <w:rPr>
          <w:spacing w:val="-5"/>
          <w:sz w:val="20"/>
        </w:rPr>
        <w:t> </w:t>
      </w:r>
      <w:r>
        <w:rPr>
          <w:sz w:val="20"/>
        </w:rPr>
        <w:t>секретарь</w:t>
      </w:r>
    </w:p>
    <w:p>
      <w:pPr>
        <w:pStyle w:val="Heading1"/>
        <w:numPr>
          <w:ilvl w:val="0"/>
          <w:numId w:val="173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Исполнительный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орган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7.1.122</w:t>
      </w:r>
    </w:p>
    <w:p>
      <w:pPr>
        <w:pStyle w:val="BodyText"/>
        <w:spacing w:line="240" w:lineRule="auto"/>
        <w:ind w:right="1129" w:hanging="1"/>
      </w:pPr>
      <w:r>
        <w:rPr/>
        <w:t>Лицо, осуществляющее функции единоличного исполнительного органа общества, одновременно: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73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Может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членом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совета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директоров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(наблюдательного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совета)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этого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73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6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председателем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5"/>
          <w:sz w:val="20"/>
        </w:rPr>
        <w:t> </w:t>
      </w:r>
      <w:r>
        <w:rPr>
          <w:sz w:val="20"/>
        </w:rPr>
        <w:t>директоров</w:t>
      </w:r>
      <w:r>
        <w:rPr>
          <w:spacing w:val="-3"/>
          <w:sz w:val="20"/>
        </w:rPr>
        <w:t> </w:t>
      </w:r>
      <w:r>
        <w:rPr>
          <w:sz w:val="20"/>
        </w:rPr>
        <w:t>(наблюдательного</w:t>
      </w:r>
      <w:r>
        <w:rPr>
          <w:spacing w:val="-5"/>
          <w:sz w:val="20"/>
        </w:rPr>
        <w:t> </w:t>
      </w:r>
      <w:r>
        <w:rPr>
          <w:sz w:val="20"/>
        </w:rPr>
        <w:t>совета)</w:t>
      </w:r>
      <w:r>
        <w:rPr>
          <w:spacing w:val="-6"/>
          <w:sz w:val="20"/>
        </w:rPr>
        <w:t> </w:t>
      </w:r>
      <w:r>
        <w:rPr>
          <w:sz w:val="20"/>
        </w:rPr>
        <w:t>этого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членом</w:t>
      </w:r>
      <w:r>
        <w:rPr>
          <w:spacing w:val="-3"/>
          <w:sz w:val="20"/>
        </w:rPr>
        <w:t> </w:t>
      </w:r>
      <w:r>
        <w:rPr>
          <w:sz w:val="20"/>
        </w:rPr>
        <w:t>совета</w:t>
      </w:r>
      <w:r>
        <w:rPr>
          <w:spacing w:val="-2"/>
          <w:sz w:val="20"/>
        </w:rPr>
        <w:t> </w:t>
      </w:r>
      <w:r>
        <w:rPr>
          <w:sz w:val="20"/>
        </w:rPr>
        <w:t>директоров</w:t>
      </w:r>
      <w:r>
        <w:rPr>
          <w:spacing w:val="-1"/>
          <w:sz w:val="20"/>
        </w:rPr>
        <w:t> </w:t>
      </w:r>
      <w:r>
        <w:rPr>
          <w:sz w:val="20"/>
        </w:rPr>
        <w:t>(наблюдательного</w:t>
      </w:r>
      <w:r>
        <w:rPr>
          <w:spacing w:val="-3"/>
          <w:sz w:val="20"/>
        </w:rPr>
        <w:t> </w:t>
      </w:r>
      <w:r>
        <w:rPr>
          <w:sz w:val="20"/>
        </w:rPr>
        <w:t>совета)</w:t>
      </w:r>
      <w:r>
        <w:rPr>
          <w:spacing w:val="-4"/>
          <w:sz w:val="20"/>
        </w:rPr>
        <w:t> </w:t>
      </w:r>
      <w:r>
        <w:rPr>
          <w:sz w:val="20"/>
        </w:rPr>
        <w:t>этого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7.1.123</w:t>
      </w:r>
    </w:p>
    <w:p>
      <w:pPr>
        <w:pStyle w:val="BodyText"/>
        <w:spacing w:line="240" w:lineRule="auto"/>
        <w:ind w:right="164" w:hanging="1"/>
      </w:pPr>
      <w:r>
        <w:rPr/>
        <w:t>В обществе истек срок полномочий исполнительного органа и при этом не принято решение об образовании</w:t>
      </w:r>
      <w:r>
        <w:rPr>
          <w:spacing w:val="-60"/>
        </w:rPr>
        <w:t> </w:t>
      </w:r>
      <w:r>
        <w:rPr/>
        <w:t>новых исполнительных органов или передаче полномочий единоличного исполнительного органа общества</w:t>
      </w:r>
      <w:r>
        <w:rPr>
          <w:spacing w:val="1"/>
        </w:rPr>
        <w:t> </w:t>
      </w:r>
      <w:r>
        <w:rPr/>
        <w:t>управляющей организации либо управляющему. Кто обладает полномочиями исполнительного органа и</w:t>
      </w:r>
      <w:r>
        <w:rPr>
          <w:spacing w:val="1"/>
        </w:rPr>
        <w:t> </w:t>
      </w:r>
      <w:r>
        <w:rPr/>
        <w:t>обязан</w:t>
      </w:r>
      <w:r>
        <w:rPr>
          <w:spacing w:val="-3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-2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случае?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40"/>
        </w:numPr>
        <w:tabs>
          <w:tab w:pos="393" w:val="left" w:leader="none"/>
        </w:tabs>
        <w:spacing w:line="240" w:lineRule="auto" w:before="0" w:after="0"/>
        <w:ind w:left="134" w:right="463" w:firstLine="0"/>
        <w:jc w:val="left"/>
        <w:rPr>
          <w:u w:val="none"/>
        </w:rPr>
      </w:pPr>
      <w:r>
        <w:rPr>
          <w:u w:val="single" w:color="00FF00"/>
        </w:rPr>
        <w:t>Исполнительный орган, срок полномочий которого истек, до принятия решений об</w:t>
      </w:r>
      <w:r>
        <w:rPr>
          <w:spacing w:val="1"/>
          <w:u w:val="none"/>
        </w:rPr>
        <w:t> </w:t>
      </w:r>
      <w:r>
        <w:rPr>
          <w:u w:val="single" w:color="00FF00"/>
        </w:rPr>
        <w:t>образовании новых исполнительных органов общества или решение о передаче полномочий</w:t>
      </w:r>
      <w:r>
        <w:rPr>
          <w:spacing w:val="-56"/>
          <w:u w:val="none"/>
        </w:rPr>
        <w:t> </w:t>
      </w:r>
      <w:r>
        <w:rPr>
          <w:u w:val="single" w:color="00FF00"/>
        </w:rPr>
        <w:t>единоличного исполнительного органа общества управляющей организации либо</w:t>
      </w:r>
      <w:r>
        <w:rPr>
          <w:spacing w:val="1"/>
          <w:u w:val="none"/>
        </w:rPr>
        <w:t> </w:t>
      </w:r>
      <w:r>
        <w:rPr>
          <w:u w:val="single" w:color="00FF00"/>
        </w:rPr>
        <w:t>управляющему</w:t>
      </w:r>
    </w:p>
    <w:p>
      <w:pPr>
        <w:pStyle w:val="ListParagraph"/>
        <w:numPr>
          <w:ilvl w:val="0"/>
          <w:numId w:val="1740"/>
        </w:numPr>
        <w:tabs>
          <w:tab w:pos="376" w:val="left" w:leader="none"/>
        </w:tabs>
        <w:spacing w:line="240" w:lineRule="auto" w:before="0" w:after="0"/>
        <w:ind w:left="134" w:right="988" w:hanging="1"/>
        <w:jc w:val="left"/>
        <w:rPr>
          <w:sz w:val="20"/>
        </w:rPr>
      </w:pPr>
      <w:r>
        <w:rPr>
          <w:sz w:val="20"/>
        </w:rPr>
        <w:t>Временный исполнительный орган, назначаемый советом директоров (наблюдательным советом)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40"/>
        </w:numPr>
        <w:tabs>
          <w:tab w:pos="378" w:val="left" w:leader="none"/>
        </w:tabs>
        <w:spacing w:line="240" w:lineRule="auto" w:before="0" w:after="0"/>
        <w:ind w:left="134" w:right="336" w:hanging="1"/>
        <w:jc w:val="left"/>
        <w:rPr>
          <w:sz w:val="20"/>
        </w:rPr>
      </w:pPr>
      <w:r>
        <w:rPr>
          <w:sz w:val="20"/>
        </w:rPr>
        <w:t>Временный исполнительный орган, назначаемый исполнительным органом в период до истечения срока</w:t>
      </w:r>
      <w:r>
        <w:rPr>
          <w:spacing w:val="-60"/>
          <w:sz w:val="20"/>
        </w:rPr>
        <w:t> </w:t>
      </w:r>
      <w:r>
        <w:rPr>
          <w:sz w:val="20"/>
        </w:rPr>
        <w:t>полномочий</w:t>
      </w:r>
      <w:r>
        <w:rPr>
          <w:spacing w:val="-2"/>
          <w:sz w:val="20"/>
        </w:rPr>
        <w:t> </w:t>
      </w:r>
      <w:r>
        <w:rPr>
          <w:sz w:val="20"/>
        </w:rPr>
        <w:t>исполнительного</w:t>
      </w:r>
      <w:r>
        <w:rPr>
          <w:spacing w:val="1"/>
          <w:sz w:val="20"/>
        </w:rPr>
        <w:t> </w:t>
      </w:r>
      <w:r>
        <w:rPr>
          <w:sz w:val="20"/>
        </w:rPr>
        <w:t>органа</w:t>
      </w:r>
    </w:p>
    <w:p>
      <w:pPr>
        <w:pStyle w:val="ListParagraph"/>
        <w:numPr>
          <w:ilvl w:val="0"/>
          <w:numId w:val="1740"/>
        </w:numPr>
        <w:tabs>
          <w:tab w:pos="394" w:val="left" w:leader="none"/>
        </w:tabs>
        <w:spacing w:line="240" w:lineRule="auto" w:before="0" w:after="0"/>
        <w:ind w:left="134" w:right="358" w:hanging="1"/>
        <w:jc w:val="left"/>
        <w:rPr>
          <w:sz w:val="20"/>
        </w:rPr>
      </w:pPr>
      <w:r>
        <w:rPr>
          <w:sz w:val="20"/>
        </w:rPr>
        <w:t>Никто не обладает полномочиями исполнительного органа до принятия решения об образовании новых</w:t>
      </w:r>
      <w:r>
        <w:rPr>
          <w:spacing w:val="-60"/>
          <w:sz w:val="20"/>
        </w:rPr>
        <w:t> </w:t>
      </w:r>
      <w:r>
        <w:rPr>
          <w:sz w:val="20"/>
        </w:rPr>
        <w:t>исполнительных органов общества или решения о передаче полномочий единоличного исполнительного</w:t>
      </w:r>
      <w:r>
        <w:rPr>
          <w:spacing w:val="1"/>
          <w:sz w:val="20"/>
        </w:rPr>
        <w:t> </w:t>
      </w:r>
      <w:r>
        <w:rPr>
          <w:sz w:val="20"/>
        </w:rPr>
        <w:t>органа</w:t>
      </w:r>
      <w:r>
        <w:rPr>
          <w:spacing w:val="-2"/>
          <w:sz w:val="20"/>
        </w:rPr>
        <w:t> </w:t>
      </w:r>
      <w:r>
        <w:rPr>
          <w:sz w:val="20"/>
        </w:rPr>
        <w:t>общества управляющей</w:t>
      </w:r>
      <w:r>
        <w:rPr>
          <w:spacing w:val="-1"/>
          <w:sz w:val="20"/>
        </w:rPr>
        <w:t> </w:t>
      </w:r>
      <w:r>
        <w:rPr>
          <w:sz w:val="20"/>
        </w:rPr>
        <w:t>организации</w:t>
      </w:r>
      <w:r>
        <w:rPr>
          <w:spacing w:val="-1"/>
          <w:sz w:val="20"/>
        </w:rPr>
        <w:t> </w:t>
      </w:r>
      <w:r>
        <w:rPr>
          <w:sz w:val="20"/>
        </w:rPr>
        <w:t>либо управляющему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7.1.124</w:t>
      </w:r>
    </w:p>
    <w:p>
      <w:pPr>
        <w:pStyle w:val="BodyText"/>
        <w:spacing w:line="240" w:lineRule="auto"/>
      </w:pPr>
      <w:r>
        <w:rPr/>
        <w:t>Назовите</w:t>
      </w:r>
      <w:r>
        <w:rPr>
          <w:spacing w:val="-5"/>
        </w:rPr>
        <w:t> </w:t>
      </w:r>
      <w:r>
        <w:rPr/>
        <w:t>принципы</w:t>
      </w:r>
      <w:r>
        <w:rPr>
          <w:spacing w:val="-4"/>
        </w:rPr>
        <w:t> </w:t>
      </w:r>
      <w:r>
        <w:rPr/>
        <w:t>корпоративного</w:t>
      </w:r>
      <w:r>
        <w:rPr>
          <w:spacing w:val="-5"/>
        </w:rPr>
        <w:t> </w:t>
      </w:r>
      <w:r>
        <w:rPr/>
        <w:t>управления:</w:t>
      </w:r>
    </w:p>
    <w:p>
      <w:pPr>
        <w:pStyle w:val="ListParagraph"/>
        <w:numPr>
          <w:ilvl w:val="0"/>
          <w:numId w:val="1741"/>
        </w:numPr>
        <w:tabs>
          <w:tab w:pos="332" w:val="left" w:leader="none"/>
        </w:tabs>
        <w:spacing w:line="240" w:lineRule="auto" w:before="1" w:after="0"/>
        <w:ind w:left="134" w:right="279" w:hanging="1"/>
        <w:jc w:val="left"/>
        <w:rPr>
          <w:sz w:val="20"/>
        </w:rPr>
      </w:pPr>
      <w:r>
        <w:rPr>
          <w:sz w:val="20"/>
        </w:rPr>
        <w:t>Акционерное общество должно обеспечивать равное и справедливое отношение ко всем акционерам при</w:t>
      </w:r>
      <w:r>
        <w:rPr>
          <w:spacing w:val="-60"/>
          <w:sz w:val="20"/>
        </w:rPr>
        <w:t> </w:t>
      </w:r>
      <w:r>
        <w:rPr>
          <w:sz w:val="20"/>
        </w:rPr>
        <w:t>реализации</w:t>
      </w:r>
      <w:r>
        <w:rPr>
          <w:spacing w:val="-2"/>
          <w:sz w:val="20"/>
        </w:rPr>
        <w:t> </w:t>
      </w:r>
      <w:r>
        <w:rPr>
          <w:sz w:val="20"/>
        </w:rPr>
        <w:t>ими права на участие</w:t>
      </w:r>
      <w:r>
        <w:rPr>
          <w:spacing w:val="-3"/>
          <w:sz w:val="20"/>
        </w:rPr>
        <w:t> </w:t>
      </w:r>
      <w:r>
        <w:rPr>
          <w:sz w:val="20"/>
        </w:rPr>
        <w:t>в управлении</w:t>
      </w:r>
      <w:r>
        <w:rPr>
          <w:spacing w:val="-2"/>
          <w:sz w:val="20"/>
        </w:rPr>
        <w:t> </w:t>
      </w:r>
      <w:r>
        <w:rPr>
          <w:sz w:val="20"/>
        </w:rPr>
        <w:t>обществом;</w:t>
      </w:r>
    </w:p>
    <w:p>
      <w:pPr>
        <w:pStyle w:val="ListParagraph"/>
        <w:numPr>
          <w:ilvl w:val="0"/>
          <w:numId w:val="1741"/>
        </w:numPr>
        <w:tabs>
          <w:tab w:pos="407" w:val="left" w:leader="none"/>
        </w:tabs>
        <w:spacing w:line="240" w:lineRule="auto" w:before="0" w:after="0"/>
        <w:ind w:left="134" w:right="558" w:hanging="1"/>
        <w:jc w:val="left"/>
        <w:rPr>
          <w:sz w:val="20"/>
        </w:rPr>
      </w:pPr>
      <w:r>
        <w:rPr>
          <w:sz w:val="20"/>
        </w:rPr>
        <w:t>Акционерам должна быть предоставлена равная и справедливая возможность участвовать в прибыли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посредством</w:t>
      </w:r>
      <w:r>
        <w:rPr>
          <w:spacing w:val="1"/>
          <w:sz w:val="20"/>
        </w:rPr>
        <w:t> </w:t>
      </w:r>
      <w:r>
        <w:rPr>
          <w:sz w:val="20"/>
        </w:rPr>
        <w:t>получения дивидендов;</w:t>
      </w:r>
    </w:p>
    <w:p>
      <w:pPr>
        <w:pStyle w:val="ListParagraph"/>
        <w:numPr>
          <w:ilvl w:val="0"/>
          <w:numId w:val="1741"/>
        </w:numPr>
        <w:tabs>
          <w:tab w:pos="481" w:val="left" w:leader="none"/>
        </w:tabs>
        <w:spacing w:line="240" w:lineRule="auto" w:before="0" w:after="0"/>
        <w:ind w:left="134" w:right="243" w:firstLine="0"/>
        <w:jc w:val="left"/>
        <w:rPr>
          <w:sz w:val="20"/>
        </w:rPr>
      </w:pPr>
      <w:r>
        <w:rPr>
          <w:sz w:val="20"/>
        </w:rPr>
        <w:t>Система и практика корпоративного управления должны обеспечивать равенство условий для всех</w:t>
      </w:r>
      <w:r>
        <w:rPr>
          <w:spacing w:val="1"/>
          <w:sz w:val="20"/>
        </w:rPr>
        <w:t> </w:t>
      </w:r>
      <w:r>
        <w:rPr>
          <w:sz w:val="20"/>
        </w:rPr>
        <w:t>акционеров - владельцев акций одной категории (типа), включая миноритарных акционеров и иностранных</w:t>
      </w:r>
      <w:r>
        <w:rPr>
          <w:spacing w:val="-60"/>
          <w:sz w:val="20"/>
        </w:rPr>
        <w:t> </w:t>
      </w:r>
      <w:r>
        <w:rPr>
          <w:sz w:val="20"/>
        </w:rPr>
        <w:t>акционеров,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равное</w:t>
      </w:r>
      <w:r>
        <w:rPr>
          <w:spacing w:val="-1"/>
          <w:sz w:val="20"/>
        </w:rPr>
        <w:t> </w:t>
      </w:r>
      <w:r>
        <w:rPr>
          <w:sz w:val="20"/>
        </w:rPr>
        <w:t>отношение к</w:t>
      </w:r>
      <w:r>
        <w:rPr>
          <w:spacing w:val="-1"/>
          <w:sz w:val="20"/>
        </w:rPr>
        <w:t> </w:t>
      </w:r>
      <w:r>
        <w:rPr>
          <w:sz w:val="20"/>
        </w:rPr>
        <w:t>ним со</w:t>
      </w:r>
      <w:r>
        <w:rPr>
          <w:spacing w:val="-1"/>
          <w:sz w:val="20"/>
        </w:rPr>
        <w:t> </w:t>
      </w:r>
      <w:r>
        <w:rPr>
          <w:sz w:val="20"/>
        </w:rPr>
        <w:t>стороны</w:t>
      </w:r>
      <w:r>
        <w:rPr>
          <w:spacing w:val="-1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41"/>
        </w:numPr>
        <w:tabs>
          <w:tab w:pos="453" w:val="left" w:leader="none"/>
        </w:tabs>
        <w:spacing w:line="240" w:lineRule="auto" w:before="0" w:after="0"/>
        <w:ind w:left="134" w:right="326" w:hanging="1"/>
        <w:jc w:val="left"/>
        <w:rPr>
          <w:sz w:val="20"/>
        </w:rPr>
      </w:pPr>
      <w:r>
        <w:rPr>
          <w:sz w:val="20"/>
        </w:rPr>
        <w:t>Акционерам должны быть обеспечены надежные и эффективные способы учета прав на акции, а также</w:t>
      </w:r>
      <w:r>
        <w:rPr>
          <w:spacing w:val="-60"/>
          <w:sz w:val="20"/>
        </w:rPr>
        <w:t> </w:t>
      </w:r>
      <w:r>
        <w:rPr>
          <w:sz w:val="20"/>
        </w:rPr>
        <w:t>возможность</w:t>
      </w:r>
      <w:r>
        <w:rPr>
          <w:spacing w:val="-1"/>
          <w:sz w:val="20"/>
        </w:rPr>
        <w:t> </w:t>
      </w:r>
      <w:r>
        <w:rPr>
          <w:sz w:val="20"/>
        </w:rPr>
        <w:t>свободного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необременительного отчуждения</w:t>
      </w:r>
      <w:r>
        <w:rPr>
          <w:spacing w:val="-2"/>
          <w:sz w:val="20"/>
        </w:rPr>
        <w:t> </w:t>
      </w:r>
      <w:r>
        <w:rPr>
          <w:sz w:val="20"/>
        </w:rPr>
        <w:t>принадлежащих им</w:t>
      </w:r>
      <w:r>
        <w:rPr>
          <w:spacing w:val="-1"/>
          <w:sz w:val="20"/>
        </w:rPr>
        <w:t> </w:t>
      </w:r>
      <w:r>
        <w:rPr>
          <w:sz w:val="20"/>
        </w:rPr>
        <w:t>акций.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4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IV</w:t>
      </w:r>
    </w:p>
    <w:p>
      <w:pPr>
        <w:pStyle w:val="ListParagraph"/>
        <w:numPr>
          <w:ilvl w:val="0"/>
          <w:numId w:val="17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74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7.1.125</w:t>
      </w:r>
    </w:p>
    <w:p>
      <w:pPr>
        <w:pStyle w:val="BodyText"/>
        <w:spacing w:line="240" w:lineRule="auto"/>
        <w:ind w:right="879" w:hanging="1"/>
      </w:pPr>
      <w:r>
        <w:rPr/>
        <w:t>В соответствии с Кодексом корпоративного управления существенными корпоративными действиями</w:t>
      </w:r>
      <w:r>
        <w:rPr>
          <w:spacing w:val="-60"/>
        </w:rPr>
        <w:t> </w:t>
      </w:r>
      <w:r>
        <w:rPr/>
        <w:t>следует</w:t>
      </w:r>
      <w:r>
        <w:rPr>
          <w:spacing w:val="-1"/>
        </w:rPr>
        <w:t> </w:t>
      </w:r>
      <w:r>
        <w:rPr/>
        <w:t>признавать:</w:t>
      </w:r>
    </w:p>
    <w:p>
      <w:pPr>
        <w:pStyle w:val="ListParagraph"/>
        <w:numPr>
          <w:ilvl w:val="0"/>
          <w:numId w:val="174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Реорганизацию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4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более</w:t>
      </w:r>
      <w:r>
        <w:rPr>
          <w:spacing w:val="-5"/>
          <w:sz w:val="20"/>
        </w:rPr>
        <w:t> </w:t>
      </w:r>
      <w:r>
        <w:rPr>
          <w:sz w:val="20"/>
        </w:rPr>
        <w:t>процентов</w:t>
      </w:r>
      <w:r>
        <w:rPr>
          <w:spacing w:val="-2"/>
          <w:sz w:val="20"/>
        </w:rPr>
        <w:t> </w:t>
      </w:r>
      <w:r>
        <w:rPr>
          <w:sz w:val="20"/>
        </w:rPr>
        <w:t>голосующих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4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Осуществление</w:t>
      </w:r>
      <w:r>
        <w:rPr>
          <w:spacing w:val="-7"/>
          <w:sz w:val="20"/>
        </w:rPr>
        <w:t> </w:t>
      </w:r>
      <w:r>
        <w:rPr>
          <w:sz w:val="20"/>
        </w:rPr>
        <w:t>листинга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делистинга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7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4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Увеличение</w:t>
      </w:r>
      <w:r>
        <w:rPr>
          <w:spacing w:val="-3"/>
          <w:sz w:val="20"/>
        </w:rPr>
        <w:t> </w:t>
      </w:r>
      <w:r>
        <w:rPr>
          <w:sz w:val="20"/>
        </w:rPr>
        <w:t>уставного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43"/>
        </w:numPr>
        <w:tabs>
          <w:tab w:pos="378" w:val="left" w:leader="none"/>
        </w:tabs>
        <w:spacing w:line="240" w:lineRule="auto" w:before="0" w:after="0"/>
        <w:ind w:left="134" w:right="6075" w:firstLine="0"/>
        <w:jc w:val="left"/>
        <w:rPr>
          <w:sz w:val="20"/>
        </w:rPr>
      </w:pPr>
      <w:r>
        <w:rPr>
          <w:sz w:val="20"/>
        </w:rPr>
        <w:t>Уменьшение уставного капитала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4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7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I, 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7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74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7.1.126</w:t>
      </w:r>
    </w:p>
    <w:p>
      <w:pPr>
        <w:pStyle w:val="BodyText"/>
      </w:pPr>
      <w:r>
        <w:rPr/>
        <w:t>Контроль</w:t>
      </w:r>
      <w:r>
        <w:rPr>
          <w:spacing w:val="-5"/>
        </w:rPr>
        <w:t> </w:t>
      </w:r>
      <w:r>
        <w:rPr/>
        <w:t>советом</w:t>
      </w:r>
      <w:r>
        <w:rPr>
          <w:spacing w:val="-4"/>
        </w:rPr>
        <w:t> </w:t>
      </w:r>
      <w:r>
        <w:rPr/>
        <w:t>директоров</w:t>
      </w:r>
      <w:r>
        <w:rPr>
          <w:spacing w:val="-3"/>
        </w:rPr>
        <w:t> </w:t>
      </w:r>
      <w:r>
        <w:rPr/>
        <w:t>подразделения</w:t>
      </w:r>
      <w:r>
        <w:rPr>
          <w:spacing w:val="-5"/>
        </w:rPr>
        <w:t> </w:t>
      </w:r>
      <w:r>
        <w:rPr/>
        <w:t>внутреннего</w:t>
      </w:r>
      <w:r>
        <w:rPr>
          <w:spacing w:val="-5"/>
        </w:rPr>
        <w:t> </w:t>
      </w:r>
      <w:r>
        <w:rPr/>
        <w:t>аудита</w:t>
      </w:r>
      <w:r>
        <w:rPr>
          <w:spacing w:val="-4"/>
        </w:rPr>
        <w:t> </w:t>
      </w:r>
      <w:r>
        <w:rPr/>
        <w:t>включает:</w:t>
      </w:r>
    </w:p>
    <w:p>
      <w:pPr>
        <w:pStyle w:val="ListParagraph"/>
        <w:numPr>
          <w:ilvl w:val="0"/>
          <w:numId w:val="174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3"/>
          <w:sz w:val="20"/>
        </w:rPr>
        <w:t> </w:t>
      </w:r>
      <w:r>
        <w:rPr>
          <w:sz w:val="20"/>
        </w:rPr>
        <w:t>политики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области</w:t>
      </w:r>
      <w:r>
        <w:rPr>
          <w:spacing w:val="-3"/>
          <w:sz w:val="20"/>
        </w:rPr>
        <w:t> </w:t>
      </w:r>
      <w:r>
        <w:rPr>
          <w:sz w:val="20"/>
        </w:rPr>
        <w:t>внутреннего</w:t>
      </w:r>
      <w:r>
        <w:rPr>
          <w:spacing w:val="-3"/>
          <w:sz w:val="20"/>
        </w:rPr>
        <w:t> </w:t>
      </w:r>
      <w:r>
        <w:rPr>
          <w:sz w:val="20"/>
        </w:rPr>
        <w:t>аудита;</w:t>
      </w:r>
    </w:p>
    <w:p>
      <w:pPr>
        <w:pStyle w:val="ListParagraph"/>
        <w:numPr>
          <w:ilvl w:val="0"/>
          <w:numId w:val="174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Утверждение</w:t>
      </w:r>
      <w:r>
        <w:rPr>
          <w:spacing w:val="-4"/>
          <w:sz w:val="20"/>
        </w:rPr>
        <w:t> </w:t>
      </w:r>
      <w:r>
        <w:rPr>
          <w:sz w:val="20"/>
        </w:rPr>
        <w:t>плана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5"/>
          <w:sz w:val="20"/>
        </w:rPr>
        <w:t> </w:t>
      </w:r>
      <w:r>
        <w:rPr>
          <w:sz w:val="20"/>
        </w:rPr>
        <w:t>внутреннего</w:t>
      </w:r>
      <w:r>
        <w:rPr>
          <w:spacing w:val="-4"/>
          <w:sz w:val="20"/>
        </w:rPr>
        <w:t> </w:t>
      </w:r>
      <w:r>
        <w:rPr>
          <w:sz w:val="20"/>
        </w:rPr>
        <w:t>аудита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бюджета</w:t>
      </w:r>
      <w:r>
        <w:rPr>
          <w:spacing w:val="-4"/>
          <w:sz w:val="20"/>
        </w:rPr>
        <w:t> </w:t>
      </w:r>
      <w:r>
        <w:rPr>
          <w:sz w:val="20"/>
        </w:rPr>
        <w:t>подразделения</w:t>
      </w:r>
      <w:r>
        <w:rPr>
          <w:spacing w:val="-5"/>
          <w:sz w:val="20"/>
        </w:rPr>
        <w:t> </w:t>
      </w:r>
      <w:r>
        <w:rPr>
          <w:sz w:val="20"/>
        </w:rPr>
        <w:t>внутреннего</w:t>
      </w:r>
      <w:r>
        <w:rPr>
          <w:spacing w:val="-5"/>
          <w:sz w:val="20"/>
        </w:rPr>
        <w:t> </w:t>
      </w:r>
      <w:r>
        <w:rPr>
          <w:sz w:val="20"/>
        </w:rPr>
        <w:t>аудита;</w:t>
      </w:r>
    </w:p>
    <w:p>
      <w:pPr>
        <w:pStyle w:val="ListParagraph"/>
        <w:numPr>
          <w:ilvl w:val="0"/>
          <w:numId w:val="1745"/>
        </w:numPr>
        <w:tabs>
          <w:tab w:pos="481" w:val="left" w:leader="none"/>
        </w:tabs>
        <w:spacing w:line="240" w:lineRule="auto" w:before="1" w:after="0"/>
        <w:ind w:left="134" w:right="1361" w:hanging="1"/>
        <w:jc w:val="left"/>
        <w:rPr>
          <w:sz w:val="20"/>
        </w:rPr>
      </w:pPr>
      <w:r>
        <w:rPr>
          <w:sz w:val="20"/>
        </w:rPr>
        <w:t>Утверждение решения о назначении руководителя подразделения внутреннего аудита и его</w:t>
      </w:r>
      <w:r>
        <w:rPr>
          <w:spacing w:val="-60"/>
          <w:sz w:val="20"/>
        </w:rPr>
        <w:t> </w:t>
      </w:r>
      <w:r>
        <w:rPr>
          <w:sz w:val="20"/>
        </w:rPr>
        <w:t>сотрудников;</w:t>
      </w:r>
    </w:p>
    <w:p>
      <w:pPr>
        <w:pStyle w:val="ListParagraph"/>
        <w:numPr>
          <w:ilvl w:val="0"/>
          <w:numId w:val="174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7"/>
          <w:sz w:val="20"/>
        </w:rPr>
        <w:t> </w:t>
      </w:r>
      <w:r>
        <w:rPr>
          <w:sz w:val="20"/>
        </w:rPr>
        <w:t>вознаграждения</w:t>
      </w:r>
      <w:r>
        <w:rPr>
          <w:spacing w:val="-7"/>
          <w:sz w:val="20"/>
        </w:rPr>
        <w:t> </w:t>
      </w:r>
      <w:r>
        <w:rPr>
          <w:sz w:val="20"/>
        </w:rPr>
        <w:t>руководителя</w:t>
      </w:r>
      <w:r>
        <w:rPr>
          <w:spacing w:val="-7"/>
          <w:sz w:val="20"/>
        </w:rPr>
        <w:t> </w:t>
      </w:r>
      <w:r>
        <w:rPr>
          <w:sz w:val="20"/>
        </w:rPr>
        <w:t>подразделения</w:t>
      </w:r>
      <w:r>
        <w:rPr>
          <w:spacing w:val="-8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аудита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его</w:t>
      </w:r>
      <w:r>
        <w:rPr>
          <w:spacing w:val="-7"/>
          <w:sz w:val="20"/>
        </w:rPr>
        <w:t> </w:t>
      </w:r>
      <w:r>
        <w:rPr>
          <w:sz w:val="20"/>
        </w:rPr>
        <w:t>сотрудников;</w:t>
      </w:r>
    </w:p>
    <w:p>
      <w:pPr>
        <w:pStyle w:val="ListParagraph"/>
        <w:numPr>
          <w:ilvl w:val="0"/>
          <w:numId w:val="1745"/>
        </w:numPr>
        <w:tabs>
          <w:tab w:pos="378" w:val="left" w:leader="none"/>
        </w:tabs>
        <w:spacing w:line="240" w:lineRule="auto" w:before="0" w:after="0"/>
        <w:ind w:left="133" w:right="2905" w:firstLine="0"/>
        <w:jc w:val="left"/>
        <w:rPr>
          <w:sz w:val="20"/>
        </w:rPr>
      </w:pPr>
      <w:r>
        <w:rPr>
          <w:sz w:val="20"/>
        </w:rPr>
        <w:t>Существенные ограничения полномочий подразделения внутреннего аудита.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4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746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74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74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11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7.1.127</w:t>
      </w:r>
    </w:p>
    <w:p>
      <w:pPr>
        <w:pStyle w:val="BodyText"/>
        <w:spacing w:line="240" w:lineRule="auto"/>
        <w:ind w:right="919" w:hanging="1"/>
      </w:pPr>
      <w:r>
        <w:rPr/>
        <w:t>В соответствии с Кодексом корпоративного управления оценка эффективности системы внутреннего</w:t>
      </w:r>
      <w:r>
        <w:rPr>
          <w:spacing w:val="-60"/>
        </w:rPr>
        <w:t> </w:t>
      </w:r>
      <w:r>
        <w:rPr/>
        <w:t>контроля</w:t>
      </w:r>
      <w:r>
        <w:rPr>
          <w:spacing w:val="-2"/>
        </w:rPr>
        <w:t> </w:t>
      </w:r>
      <w:r>
        <w:rPr/>
        <w:t>включает:</w:t>
      </w:r>
    </w:p>
    <w:p>
      <w:pPr>
        <w:pStyle w:val="ListParagraph"/>
        <w:numPr>
          <w:ilvl w:val="0"/>
          <w:numId w:val="1747"/>
        </w:numPr>
        <w:tabs>
          <w:tab w:pos="333" w:val="left" w:leader="none"/>
        </w:tabs>
        <w:spacing w:line="240" w:lineRule="auto" w:before="1" w:after="0"/>
        <w:ind w:left="134" w:right="1063" w:hanging="1"/>
        <w:jc w:val="left"/>
        <w:rPr>
          <w:sz w:val="20"/>
        </w:rPr>
      </w:pPr>
      <w:r>
        <w:rPr>
          <w:sz w:val="20"/>
        </w:rPr>
        <w:t>Выявление недостатков системы внутреннего контроля, которые не позволили обществу достичь</w:t>
      </w:r>
      <w:r>
        <w:rPr>
          <w:spacing w:val="-60"/>
          <w:sz w:val="20"/>
        </w:rPr>
        <w:t> </w:t>
      </w:r>
      <w:r>
        <w:rPr>
          <w:sz w:val="20"/>
        </w:rPr>
        <w:t>поставленных целей;</w:t>
      </w:r>
    </w:p>
    <w:p>
      <w:pPr>
        <w:pStyle w:val="ListParagraph"/>
        <w:numPr>
          <w:ilvl w:val="0"/>
          <w:numId w:val="174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Проверку</w:t>
      </w:r>
      <w:r>
        <w:rPr>
          <w:spacing w:val="-5"/>
          <w:sz w:val="20"/>
        </w:rPr>
        <w:t> </w:t>
      </w:r>
      <w:r>
        <w:rPr>
          <w:sz w:val="20"/>
        </w:rPr>
        <w:t>процедур</w:t>
      </w:r>
      <w:r>
        <w:rPr>
          <w:spacing w:val="-4"/>
          <w:sz w:val="20"/>
        </w:rPr>
        <w:t> </w:t>
      </w:r>
      <w:r>
        <w:rPr>
          <w:sz w:val="20"/>
        </w:rPr>
        <w:t>раскрытия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4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Проверку</w:t>
      </w:r>
      <w:r>
        <w:rPr>
          <w:spacing w:val="-4"/>
          <w:sz w:val="20"/>
        </w:rPr>
        <w:t> </w:t>
      </w:r>
      <w:r>
        <w:rPr>
          <w:sz w:val="20"/>
        </w:rPr>
        <w:t>эффективности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целесообразности</w:t>
      </w:r>
      <w:r>
        <w:rPr>
          <w:spacing w:val="-3"/>
          <w:sz w:val="20"/>
        </w:rPr>
        <w:t> </w:t>
      </w:r>
      <w:r>
        <w:rPr>
          <w:sz w:val="20"/>
        </w:rPr>
        <w:t>использования</w:t>
      </w:r>
      <w:r>
        <w:rPr>
          <w:spacing w:val="-2"/>
          <w:sz w:val="20"/>
        </w:rPr>
        <w:t> </w:t>
      </w:r>
      <w:r>
        <w:rPr>
          <w:sz w:val="20"/>
        </w:rPr>
        <w:t>ресурсов;</w:t>
      </w:r>
    </w:p>
    <w:p>
      <w:pPr>
        <w:pStyle w:val="ListParagraph"/>
        <w:numPr>
          <w:ilvl w:val="0"/>
          <w:numId w:val="1747"/>
        </w:numPr>
        <w:tabs>
          <w:tab w:pos="453" w:val="left" w:leader="none"/>
        </w:tabs>
        <w:spacing w:line="240" w:lineRule="auto" w:before="0" w:after="0"/>
        <w:ind w:left="134" w:right="1113" w:firstLine="0"/>
        <w:jc w:val="left"/>
        <w:rPr>
          <w:sz w:val="20"/>
        </w:rPr>
      </w:pPr>
      <w:r>
        <w:rPr>
          <w:sz w:val="20"/>
        </w:rPr>
        <w:t>Проверку полноты выявления и корректности оценки рисков руководством на всех уровнях его</w:t>
      </w:r>
      <w:r>
        <w:rPr>
          <w:spacing w:val="-60"/>
          <w:sz w:val="20"/>
        </w:rPr>
        <w:t> </w:t>
      </w:r>
      <w:r>
        <w:rPr>
          <w:sz w:val="20"/>
        </w:rPr>
        <w:t>управления;</w:t>
      </w:r>
    </w:p>
    <w:p>
      <w:pPr>
        <w:pStyle w:val="ListParagraph"/>
        <w:numPr>
          <w:ilvl w:val="0"/>
          <w:numId w:val="1747"/>
        </w:numPr>
        <w:tabs>
          <w:tab w:pos="378" w:val="left" w:leader="none"/>
        </w:tabs>
        <w:spacing w:line="240" w:lineRule="auto" w:before="1" w:after="0"/>
        <w:ind w:left="134" w:right="5929" w:hanging="1"/>
        <w:jc w:val="left"/>
        <w:rPr>
          <w:sz w:val="20"/>
        </w:rPr>
      </w:pPr>
      <w:r>
        <w:rPr>
          <w:sz w:val="20"/>
        </w:rPr>
        <w:t>Проверку обеспечения сохранности активов.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74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1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I, 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748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74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7.1.128</w:t>
      </w:r>
    </w:p>
    <w:p>
      <w:pPr>
        <w:pStyle w:val="BodyText"/>
        <w:spacing w:line="240" w:lineRule="auto"/>
        <w:ind w:right="7436"/>
      </w:pPr>
      <w:r>
        <w:rPr/>
        <w:t>Отметьте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749"/>
        </w:numPr>
        <w:tabs>
          <w:tab w:pos="392" w:val="left" w:leader="none"/>
        </w:tabs>
        <w:spacing w:line="240" w:lineRule="auto" w:before="1" w:after="0"/>
        <w:ind w:left="134" w:right="300" w:firstLine="0"/>
        <w:jc w:val="left"/>
        <w:rPr>
          <w:u w:val="none"/>
        </w:rPr>
      </w:pPr>
      <w:r>
        <w:rPr>
          <w:u w:val="single" w:color="00FF00"/>
        </w:rPr>
        <w:t>Банк России рекомендует к применению Кодекс корпоративного управления акционерными</w:t>
      </w:r>
      <w:r>
        <w:rPr>
          <w:spacing w:val="-56"/>
          <w:u w:val="none"/>
        </w:rPr>
        <w:t> </w:t>
      </w:r>
      <w:r>
        <w:rPr>
          <w:u w:val="single" w:color="00FF00"/>
        </w:rPr>
        <w:t>обществами,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бумаги которых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допущены 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организованным торгам</w:t>
      </w:r>
    </w:p>
    <w:p>
      <w:pPr>
        <w:pStyle w:val="ListParagraph"/>
        <w:numPr>
          <w:ilvl w:val="0"/>
          <w:numId w:val="1749"/>
        </w:numPr>
        <w:tabs>
          <w:tab w:pos="376" w:val="left" w:leader="none"/>
        </w:tabs>
        <w:spacing w:line="240" w:lineRule="auto" w:before="0" w:after="0"/>
        <w:ind w:left="134" w:right="1092" w:hanging="1"/>
        <w:jc w:val="left"/>
        <w:rPr>
          <w:sz w:val="20"/>
        </w:rPr>
      </w:pPr>
      <w:r>
        <w:rPr>
          <w:sz w:val="20"/>
        </w:rPr>
        <w:t>Банк России вправе налагать штрафы на компании, не соблюдающие принципы корпоративного</w:t>
      </w:r>
      <w:r>
        <w:rPr>
          <w:spacing w:val="-60"/>
          <w:sz w:val="20"/>
        </w:rPr>
        <w:t> </w:t>
      </w:r>
      <w:r>
        <w:rPr>
          <w:sz w:val="20"/>
        </w:rPr>
        <w:t>поведения</w:t>
      </w:r>
    </w:p>
    <w:p>
      <w:pPr>
        <w:pStyle w:val="ListParagraph"/>
        <w:numPr>
          <w:ilvl w:val="0"/>
          <w:numId w:val="1749"/>
        </w:numPr>
        <w:tabs>
          <w:tab w:pos="378" w:val="left" w:leader="none"/>
        </w:tabs>
        <w:spacing w:line="240" w:lineRule="auto" w:before="0" w:after="0"/>
        <w:ind w:left="134" w:right="291" w:hanging="1"/>
        <w:jc w:val="left"/>
        <w:rPr>
          <w:sz w:val="20"/>
        </w:rPr>
      </w:pPr>
      <w:r>
        <w:rPr>
          <w:sz w:val="20"/>
        </w:rPr>
        <w:t>Организаторы торговли на рынке ценных бумаг не допускают к обращению ценные бумаги компаний, не</w:t>
      </w:r>
      <w:r>
        <w:rPr>
          <w:spacing w:val="-60"/>
          <w:sz w:val="20"/>
        </w:rPr>
        <w:t> </w:t>
      </w:r>
      <w:r>
        <w:rPr>
          <w:sz w:val="20"/>
        </w:rPr>
        <w:t>соблюдающих положения</w:t>
      </w:r>
      <w:r>
        <w:rPr>
          <w:spacing w:val="-2"/>
          <w:sz w:val="20"/>
        </w:rPr>
        <w:t> </w:t>
      </w:r>
      <w:r>
        <w:rPr>
          <w:sz w:val="20"/>
        </w:rPr>
        <w:t>Кодекса</w:t>
      </w:r>
      <w:r>
        <w:rPr>
          <w:spacing w:val="-2"/>
          <w:sz w:val="20"/>
        </w:rPr>
        <w:t> </w:t>
      </w:r>
      <w:r>
        <w:rPr>
          <w:sz w:val="20"/>
        </w:rPr>
        <w:t>корпоративного</w:t>
      </w:r>
      <w:r>
        <w:rPr>
          <w:spacing w:val="-2"/>
          <w:sz w:val="20"/>
        </w:rPr>
        <w:t> </w:t>
      </w:r>
      <w:r>
        <w:rPr>
          <w:sz w:val="20"/>
        </w:rPr>
        <w:t>управления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полном объеме</w:t>
      </w:r>
    </w:p>
    <w:p>
      <w:pPr>
        <w:pStyle w:val="ListParagraph"/>
        <w:numPr>
          <w:ilvl w:val="0"/>
          <w:numId w:val="1749"/>
        </w:numPr>
        <w:tabs>
          <w:tab w:pos="394" w:val="left" w:leader="none"/>
        </w:tabs>
        <w:spacing w:line="240" w:lineRule="auto" w:before="0" w:after="0"/>
        <w:ind w:left="134" w:right="801" w:hanging="1"/>
        <w:jc w:val="left"/>
        <w:rPr>
          <w:sz w:val="20"/>
        </w:rPr>
      </w:pPr>
      <w:r>
        <w:rPr>
          <w:sz w:val="20"/>
        </w:rPr>
        <w:t>Разработка внутреннего кодекса корпоративного поведения является обязательной для публичных</w:t>
      </w:r>
      <w:r>
        <w:rPr>
          <w:spacing w:val="-60"/>
          <w:sz w:val="20"/>
        </w:rPr>
        <w:t> </w:t>
      </w:r>
      <w:r>
        <w:rPr>
          <w:sz w:val="20"/>
        </w:rPr>
        <w:t>акционерных</w:t>
      </w:r>
      <w:r>
        <w:rPr>
          <w:spacing w:val="-3"/>
          <w:sz w:val="20"/>
        </w:rPr>
        <w:t> </w:t>
      </w:r>
      <w:r>
        <w:rPr>
          <w:sz w:val="20"/>
        </w:rPr>
        <w:t>обществ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7.1.129</w:t>
      </w:r>
    </w:p>
    <w:p>
      <w:pPr>
        <w:pStyle w:val="BodyText"/>
        <w:spacing w:line="240" w:lineRule="auto"/>
        <w:ind w:right="793" w:hanging="1"/>
      </w:pPr>
      <w:r>
        <w:rPr/>
        <w:t>Принцип «соблюдай или объясняй» при реализации российского Кодекса корпоративного управления</w:t>
      </w:r>
      <w:r>
        <w:rPr>
          <w:spacing w:val="-60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так:</w:t>
      </w:r>
    </w:p>
    <w:p>
      <w:pPr>
        <w:pStyle w:val="ListParagraph"/>
        <w:numPr>
          <w:ilvl w:val="0"/>
          <w:numId w:val="1750"/>
        </w:numPr>
        <w:tabs>
          <w:tab w:pos="333" w:val="left" w:leader="none"/>
        </w:tabs>
        <w:spacing w:line="240" w:lineRule="auto" w:before="0" w:after="0"/>
        <w:ind w:left="134" w:right="273" w:hanging="1"/>
        <w:jc w:val="left"/>
        <w:rPr>
          <w:sz w:val="20"/>
        </w:rPr>
      </w:pPr>
      <w:r>
        <w:rPr>
          <w:sz w:val="20"/>
        </w:rPr>
        <w:t>В случае, если общество применяет Кодекс корпоративного управления, но при этом соблюдает не все</w:t>
      </w:r>
      <w:r>
        <w:rPr>
          <w:spacing w:val="1"/>
          <w:sz w:val="20"/>
        </w:rPr>
        <w:t> </w:t>
      </w:r>
      <w:r>
        <w:rPr>
          <w:sz w:val="20"/>
        </w:rPr>
        <w:t>принципы и рекомендации в нем изложенные, общество должно объяснять причины несоблюдения тех или</w:t>
      </w:r>
      <w:r>
        <w:rPr>
          <w:spacing w:val="-60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принципов и</w:t>
      </w:r>
      <w:r>
        <w:rPr>
          <w:spacing w:val="-1"/>
          <w:sz w:val="20"/>
        </w:rPr>
        <w:t> </w:t>
      </w:r>
      <w:r>
        <w:rPr>
          <w:sz w:val="20"/>
        </w:rPr>
        <w:t>рекомендаций</w:t>
      </w:r>
      <w:r>
        <w:rPr>
          <w:spacing w:val="-2"/>
          <w:sz w:val="20"/>
        </w:rPr>
        <w:t> </w:t>
      </w:r>
      <w:r>
        <w:rPr>
          <w:sz w:val="20"/>
        </w:rPr>
        <w:t>Кодекса</w:t>
      </w:r>
      <w:r>
        <w:rPr>
          <w:spacing w:val="-1"/>
          <w:sz w:val="20"/>
        </w:rPr>
        <w:t> </w:t>
      </w:r>
      <w:r>
        <w:rPr>
          <w:sz w:val="20"/>
        </w:rPr>
        <w:t>корпоративного управления;</w:t>
      </w:r>
    </w:p>
    <w:p>
      <w:pPr>
        <w:pStyle w:val="ListParagraph"/>
        <w:numPr>
          <w:ilvl w:val="0"/>
          <w:numId w:val="1750"/>
        </w:numPr>
        <w:tabs>
          <w:tab w:pos="407" w:val="left" w:leader="none"/>
        </w:tabs>
        <w:spacing w:line="240" w:lineRule="auto" w:before="0" w:after="0"/>
        <w:ind w:left="134" w:right="260" w:firstLine="0"/>
        <w:jc w:val="left"/>
        <w:rPr>
          <w:sz w:val="20"/>
        </w:rPr>
      </w:pPr>
      <w:r>
        <w:rPr>
          <w:sz w:val="20"/>
        </w:rPr>
        <w:t>В случае, если общество не применяет Кодекс корпоративного управления, общество обязано объяснять</w:t>
      </w:r>
      <w:r>
        <w:rPr>
          <w:spacing w:val="-60"/>
          <w:sz w:val="20"/>
        </w:rPr>
        <w:t> </w:t>
      </w:r>
      <w:r>
        <w:rPr>
          <w:sz w:val="20"/>
        </w:rPr>
        <w:t>причины</w:t>
      </w:r>
      <w:r>
        <w:rPr>
          <w:spacing w:val="-1"/>
          <w:sz w:val="20"/>
        </w:rPr>
        <w:t> </w:t>
      </w:r>
      <w:r>
        <w:rPr>
          <w:sz w:val="20"/>
        </w:rPr>
        <w:t>неприменения Кодекса</w:t>
      </w:r>
      <w:r>
        <w:rPr>
          <w:spacing w:val="-1"/>
          <w:sz w:val="20"/>
        </w:rPr>
        <w:t> </w:t>
      </w:r>
      <w:r>
        <w:rPr>
          <w:sz w:val="20"/>
        </w:rPr>
        <w:t>корпоративного управления;</w:t>
      </w:r>
    </w:p>
    <w:p>
      <w:pPr>
        <w:pStyle w:val="ListParagraph"/>
        <w:numPr>
          <w:ilvl w:val="0"/>
          <w:numId w:val="1750"/>
        </w:numPr>
        <w:tabs>
          <w:tab w:pos="481" w:val="left" w:leader="none"/>
        </w:tabs>
        <w:spacing w:line="240" w:lineRule="auto" w:before="0" w:after="0"/>
        <w:ind w:left="134" w:right="562" w:hanging="1"/>
        <w:jc w:val="left"/>
        <w:rPr>
          <w:sz w:val="20"/>
        </w:rPr>
      </w:pPr>
      <w:r>
        <w:rPr>
          <w:sz w:val="20"/>
        </w:rPr>
        <w:t>В случае, если общество не применяет Кодекс корпоративного управления, обществу рекомендуется</w:t>
      </w:r>
      <w:r>
        <w:rPr>
          <w:spacing w:val="-60"/>
          <w:sz w:val="20"/>
        </w:rPr>
        <w:t> </w:t>
      </w:r>
      <w:r>
        <w:rPr>
          <w:sz w:val="20"/>
        </w:rPr>
        <w:t>объяснять</w:t>
      </w:r>
      <w:r>
        <w:rPr>
          <w:spacing w:val="-1"/>
          <w:sz w:val="20"/>
        </w:rPr>
        <w:t> </w:t>
      </w:r>
      <w:r>
        <w:rPr>
          <w:sz w:val="20"/>
        </w:rPr>
        <w:t>причины</w:t>
      </w:r>
      <w:r>
        <w:rPr>
          <w:spacing w:val="-1"/>
          <w:sz w:val="20"/>
        </w:rPr>
        <w:t> </w:t>
      </w:r>
      <w:r>
        <w:rPr>
          <w:sz w:val="20"/>
        </w:rPr>
        <w:t>неприменения</w:t>
      </w:r>
      <w:r>
        <w:rPr>
          <w:spacing w:val="-1"/>
          <w:sz w:val="20"/>
        </w:rPr>
        <w:t> </w:t>
      </w:r>
      <w:r>
        <w:rPr>
          <w:sz w:val="20"/>
        </w:rPr>
        <w:t>Кодекса корпоративного</w:t>
      </w:r>
      <w:r>
        <w:rPr>
          <w:spacing w:val="-1"/>
          <w:sz w:val="20"/>
        </w:rPr>
        <w:t> </w:t>
      </w:r>
      <w:r>
        <w:rPr>
          <w:sz w:val="20"/>
        </w:rPr>
        <w:t>управления;</w:t>
      </w:r>
    </w:p>
    <w:p>
      <w:pPr>
        <w:pStyle w:val="ListParagraph"/>
        <w:numPr>
          <w:ilvl w:val="0"/>
          <w:numId w:val="1750"/>
        </w:numPr>
        <w:tabs>
          <w:tab w:pos="453" w:val="left" w:leader="none"/>
        </w:tabs>
        <w:spacing w:line="240" w:lineRule="auto" w:before="1" w:after="0"/>
        <w:ind w:left="134" w:right="682" w:firstLine="0"/>
        <w:jc w:val="left"/>
        <w:rPr>
          <w:sz w:val="20"/>
        </w:rPr>
      </w:pPr>
      <w:r>
        <w:rPr>
          <w:sz w:val="20"/>
        </w:rPr>
        <w:t>Обществу, применяющему и соблюдающему Кодекс корпоративного управления, рекомендуется</w:t>
      </w:r>
      <w:r>
        <w:rPr>
          <w:spacing w:val="1"/>
          <w:sz w:val="20"/>
        </w:rPr>
        <w:t> </w:t>
      </w:r>
      <w:r>
        <w:rPr>
          <w:sz w:val="20"/>
        </w:rPr>
        <w:t>раскрывать информацию о совершении существенных корпоративных действий с объяснением причин,</w:t>
      </w:r>
      <w:r>
        <w:rPr>
          <w:spacing w:val="-60"/>
          <w:sz w:val="20"/>
        </w:rPr>
        <w:t> </w:t>
      </w:r>
      <w:r>
        <w:rPr>
          <w:sz w:val="20"/>
        </w:rPr>
        <w:t>условий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последствий</w:t>
      </w:r>
      <w:r>
        <w:rPr>
          <w:spacing w:val="-1"/>
          <w:sz w:val="20"/>
        </w:rPr>
        <w:t> </w:t>
      </w:r>
      <w:r>
        <w:rPr>
          <w:sz w:val="20"/>
        </w:rPr>
        <w:t>совершения таких действий.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751"/>
        </w:numPr>
        <w:tabs>
          <w:tab w:pos="375" w:val="left" w:leader="none"/>
        </w:tabs>
        <w:spacing w:line="240" w:lineRule="auto" w:before="0" w:after="0"/>
        <w:ind w:left="375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75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75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Ни</w:t>
      </w:r>
      <w:r>
        <w:rPr>
          <w:spacing w:val="-4"/>
          <w:sz w:val="20"/>
        </w:rPr>
        <w:t> </w:t>
      </w:r>
      <w:r>
        <w:rPr>
          <w:sz w:val="20"/>
        </w:rPr>
        <w:t>одно</w:t>
      </w:r>
      <w:r>
        <w:rPr>
          <w:spacing w:val="-3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объяснений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описывает</w:t>
      </w:r>
      <w:r>
        <w:rPr>
          <w:spacing w:val="-3"/>
          <w:sz w:val="20"/>
        </w:rPr>
        <w:t> </w:t>
      </w:r>
      <w:r>
        <w:rPr>
          <w:sz w:val="20"/>
        </w:rPr>
        <w:t>этот</w:t>
      </w:r>
      <w:r>
        <w:rPr>
          <w:spacing w:val="-3"/>
          <w:sz w:val="20"/>
        </w:rPr>
        <w:t> </w:t>
      </w:r>
      <w:r>
        <w:rPr>
          <w:sz w:val="20"/>
        </w:rPr>
        <w:t>принцип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7.1.130</w:t>
      </w:r>
    </w:p>
    <w:p>
      <w:pPr>
        <w:pStyle w:val="BodyText"/>
        <w:spacing w:line="240" w:lineRule="auto"/>
        <w:ind w:right="296" w:hanging="1"/>
      </w:pPr>
      <w:r>
        <w:rPr/>
        <w:t>Кодексом корпоративного управления рекомендуется, чтобы независимые директора составляли не менее: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752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Одной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трети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избранного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состава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совета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директоров</w:t>
      </w:r>
    </w:p>
    <w:p>
      <w:pPr>
        <w:pStyle w:val="ListParagraph"/>
        <w:numPr>
          <w:ilvl w:val="0"/>
          <w:numId w:val="17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6"/>
          <w:sz w:val="20"/>
        </w:rPr>
        <w:t> </w:t>
      </w:r>
      <w:r>
        <w:rPr>
          <w:sz w:val="20"/>
        </w:rPr>
        <w:t>человека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избранном</w:t>
      </w:r>
      <w:r>
        <w:rPr>
          <w:spacing w:val="-3"/>
          <w:sz w:val="20"/>
        </w:rPr>
        <w:t> </w:t>
      </w:r>
      <w:r>
        <w:rPr>
          <w:sz w:val="20"/>
        </w:rPr>
        <w:t>составе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</w:t>
      </w:r>
    </w:p>
    <w:p>
      <w:pPr>
        <w:pStyle w:val="ListParagraph"/>
        <w:numPr>
          <w:ilvl w:val="0"/>
          <w:numId w:val="17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Одной</w:t>
      </w:r>
      <w:r>
        <w:rPr>
          <w:spacing w:val="-7"/>
          <w:sz w:val="20"/>
        </w:rPr>
        <w:t> </w:t>
      </w:r>
      <w:r>
        <w:rPr>
          <w:sz w:val="20"/>
        </w:rPr>
        <w:t>четверти</w:t>
      </w:r>
      <w:r>
        <w:rPr>
          <w:spacing w:val="-4"/>
          <w:sz w:val="20"/>
        </w:rPr>
        <w:t> </w:t>
      </w:r>
      <w:r>
        <w:rPr>
          <w:sz w:val="20"/>
        </w:rPr>
        <w:t>избранного</w:t>
      </w:r>
      <w:r>
        <w:rPr>
          <w:spacing w:val="-5"/>
          <w:sz w:val="20"/>
        </w:rPr>
        <w:t> </w:t>
      </w:r>
      <w:r>
        <w:rPr>
          <w:sz w:val="20"/>
        </w:rPr>
        <w:t>состава</w:t>
      </w:r>
      <w:r>
        <w:rPr>
          <w:spacing w:val="-4"/>
          <w:sz w:val="20"/>
        </w:rPr>
        <w:t> </w:t>
      </w:r>
      <w:r>
        <w:rPr>
          <w:sz w:val="20"/>
        </w:rPr>
        <w:t>совета</w:t>
      </w:r>
      <w:r>
        <w:rPr>
          <w:spacing w:val="-5"/>
          <w:sz w:val="20"/>
        </w:rPr>
        <w:t> </w:t>
      </w:r>
      <w:r>
        <w:rPr>
          <w:sz w:val="20"/>
        </w:rPr>
        <w:t>директоров</w:t>
      </w:r>
    </w:p>
    <w:p>
      <w:pPr>
        <w:pStyle w:val="ListParagraph"/>
        <w:numPr>
          <w:ilvl w:val="0"/>
          <w:numId w:val="1752"/>
        </w:numPr>
        <w:tabs>
          <w:tab w:pos="394" w:val="left" w:leader="none"/>
        </w:tabs>
        <w:spacing w:line="240" w:lineRule="auto" w:before="0" w:after="0"/>
        <w:ind w:left="134" w:right="390" w:hanging="1"/>
        <w:jc w:val="left"/>
        <w:rPr>
          <w:sz w:val="20"/>
        </w:rPr>
      </w:pPr>
      <w:r>
        <w:rPr>
          <w:sz w:val="20"/>
        </w:rPr>
        <w:t>Рекомендация по доле (количеству) независимых директоров в избранном составе совета директоров в</w:t>
      </w:r>
      <w:r>
        <w:rPr>
          <w:spacing w:val="-60"/>
          <w:sz w:val="20"/>
        </w:rPr>
        <w:t> </w:t>
      </w:r>
      <w:r>
        <w:rPr>
          <w:sz w:val="20"/>
        </w:rPr>
        <w:t>Кодексе</w:t>
      </w:r>
      <w:r>
        <w:rPr>
          <w:spacing w:val="-2"/>
          <w:sz w:val="20"/>
        </w:rPr>
        <w:t> </w:t>
      </w:r>
      <w:r>
        <w:rPr>
          <w:sz w:val="20"/>
        </w:rPr>
        <w:t>корпоративного</w:t>
      </w:r>
      <w:r>
        <w:rPr>
          <w:spacing w:val="-1"/>
          <w:sz w:val="20"/>
        </w:rPr>
        <w:t> </w:t>
      </w:r>
      <w:r>
        <w:rPr>
          <w:sz w:val="20"/>
        </w:rPr>
        <w:t>управления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содержится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7.5.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Аффилированные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лица</w:t>
        <w:tab/>
      </w:r>
      <w:r>
        <w:rPr/>
        <w:t>      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7.1.131</w:t>
      </w:r>
    </w:p>
    <w:p>
      <w:pPr>
        <w:pStyle w:val="BodyText"/>
        <w:spacing w:before="2"/>
      </w:pPr>
      <w:r>
        <w:rPr/>
        <w:t>Аффилированные</w:t>
      </w:r>
      <w:r>
        <w:rPr>
          <w:spacing w:val="-4"/>
        </w:rPr>
        <w:t> </w:t>
      </w:r>
      <w:r>
        <w:rPr/>
        <w:t>лица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175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физические</w:t>
      </w:r>
      <w:r>
        <w:rPr>
          <w:spacing w:val="-3"/>
          <w:sz w:val="20"/>
        </w:rPr>
        <w:t> </w:t>
      </w:r>
      <w:r>
        <w:rPr>
          <w:sz w:val="20"/>
        </w:rPr>
        <w:t>лица,</w:t>
      </w:r>
      <w:r>
        <w:rPr>
          <w:spacing w:val="-2"/>
          <w:sz w:val="20"/>
        </w:rPr>
        <w:t> </w:t>
      </w:r>
      <w:r>
        <w:rPr>
          <w:sz w:val="20"/>
        </w:rPr>
        <w:t>способные</w:t>
      </w:r>
      <w:r>
        <w:rPr>
          <w:spacing w:val="-2"/>
          <w:sz w:val="20"/>
        </w:rPr>
        <w:t> </w:t>
      </w:r>
      <w:r>
        <w:rPr>
          <w:sz w:val="20"/>
        </w:rPr>
        <w:t>оказывать</w:t>
      </w:r>
      <w:r>
        <w:rPr>
          <w:spacing w:val="-3"/>
          <w:sz w:val="20"/>
        </w:rPr>
        <w:t> </w:t>
      </w:r>
      <w:r>
        <w:rPr>
          <w:sz w:val="20"/>
        </w:rPr>
        <w:t>влияние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деятельность</w:t>
      </w:r>
      <w:r>
        <w:rPr>
          <w:spacing w:val="-2"/>
          <w:sz w:val="20"/>
        </w:rPr>
        <w:t> </w:t>
      </w:r>
      <w:r>
        <w:rPr>
          <w:sz w:val="20"/>
        </w:rPr>
        <w:t>юридических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</w:p>
    <w:p>
      <w:pPr>
        <w:pStyle w:val="BodyText"/>
      </w:pPr>
      <w:r>
        <w:rPr/>
        <w:t>физических</w:t>
      </w:r>
      <w:r>
        <w:rPr>
          <w:spacing w:val="-10"/>
        </w:rPr>
        <w:t> </w:t>
      </w:r>
      <w:r>
        <w:rPr/>
        <w:t>лиц,</w:t>
      </w:r>
      <w:r>
        <w:rPr>
          <w:spacing w:val="-7"/>
        </w:rPr>
        <w:t> </w:t>
      </w:r>
      <w:r>
        <w:rPr/>
        <w:t>осуществляющих</w:t>
      </w:r>
      <w:r>
        <w:rPr>
          <w:spacing w:val="-6"/>
        </w:rPr>
        <w:t> </w:t>
      </w:r>
      <w:r>
        <w:rPr/>
        <w:t>предпринимательскую</w:t>
      </w:r>
      <w:r>
        <w:rPr>
          <w:spacing w:val="-7"/>
        </w:rPr>
        <w:t> </w:t>
      </w:r>
      <w:r>
        <w:rPr/>
        <w:t>деятельность</w:t>
      </w:r>
    </w:p>
    <w:p>
      <w:pPr>
        <w:pStyle w:val="ListParagraph"/>
        <w:numPr>
          <w:ilvl w:val="0"/>
          <w:numId w:val="17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юридические</w:t>
      </w:r>
      <w:r>
        <w:rPr>
          <w:spacing w:val="-5"/>
          <w:sz w:val="20"/>
        </w:rPr>
        <w:t> </w:t>
      </w:r>
      <w:r>
        <w:rPr>
          <w:sz w:val="20"/>
        </w:rPr>
        <w:t>лица,</w:t>
      </w:r>
      <w:r>
        <w:rPr>
          <w:spacing w:val="-4"/>
          <w:sz w:val="20"/>
        </w:rPr>
        <w:t> </w:t>
      </w:r>
      <w:r>
        <w:rPr>
          <w:sz w:val="20"/>
        </w:rPr>
        <w:t>способные</w:t>
      </w:r>
      <w:r>
        <w:rPr>
          <w:spacing w:val="-4"/>
          <w:sz w:val="20"/>
        </w:rPr>
        <w:t> </w:t>
      </w:r>
      <w:r>
        <w:rPr>
          <w:sz w:val="20"/>
        </w:rPr>
        <w:t>оказывать</w:t>
      </w:r>
      <w:r>
        <w:rPr>
          <w:spacing w:val="-4"/>
          <w:sz w:val="20"/>
        </w:rPr>
        <w:t> </w:t>
      </w:r>
      <w:r>
        <w:rPr>
          <w:sz w:val="20"/>
        </w:rPr>
        <w:t>влияние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деятельность</w:t>
      </w:r>
      <w:r>
        <w:rPr>
          <w:spacing w:val="-3"/>
          <w:sz w:val="20"/>
        </w:rPr>
        <w:t> </w:t>
      </w:r>
      <w:r>
        <w:rPr>
          <w:sz w:val="20"/>
        </w:rPr>
        <w:t>юридических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(или)</w:t>
      </w:r>
    </w:p>
    <w:p>
      <w:pPr>
        <w:pStyle w:val="BodyText"/>
      </w:pPr>
      <w:r>
        <w:rPr/>
        <w:t>физических</w:t>
      </w:r>
      <w:r>
        <w:rPr>
          <w:spacing w:val="-10"/>
        </w:rPr>
        <w:t> </w:t>
      </w:r>
      <w:r>
        <w:rPr/>
        <w:t>лиц,</w:t>
      </w:r>
      <w:r>
        <w:rPr>
          <w:spacing w:val="-7"/>
        </w:rPr>
        <w:t> </w:t>
      </w:r>
      <w:r>
        <w:rPr/>
        <w:t>осуществляющих</w:t>
      </w:r>
      <w:r>
        <w:rPr>
          <w:spacing w:val="-6"/>
        </w:rPr>
        <w:t> </w:t>
      </w:r>
      <w:r>
        <w:rPr/>
        <w:t>предпринимательскую</w:t>
      </w:r>
      <w:r>
        <w:rPr>
          <w:spacing w:val="-7"/>
        </w:rPr>
        <w:t> </w:t>
      </w:r>
      <w:r>
        <w:rPr/>
        <w:t>деятельность</w:t>
      </w:r>
    </w:p>
    <w:p>
      <w:pPr>
        <w:pStyle w:val="Heading1"/>
        <w:numPr>
          <w:ilvl w:val="0"/>
          <w:numId w:val="1753"/>
        </w:numPr>
        <w:tabs>
          <w:tab w:pos="389" w:val="left" w:leader="none"/>
        </w:tabs>
        <w:spacing w:line="240" w:lineRule="auto" w:before="0" w:after="0"/>
        <w:ind w:left="134" w:right="411" w:firstLine="0"/>
        <w:jc w:val="left"/>
        <w:rPr>
          <w:u w:val="none"/>
        </w:rPr>
      </w:pPr>
      <w:r>
        <w:rPr>
          <w:u w:val="single" w:color="00FF00"/>
        </w:rPr>
        <w:t>Физические и юридические лица, способные оказывать влияние на деятельность</w:t>
      </w:r>
      <w:r>
        <w:rPr>
          <w:spacing w:val="1"/>
          <w:u w:val="none"/>
        </w:rPr>
        <w:t> </w:t>
      </w:r>
      <w:r>
        <w:rPr>
          <w:u w:val="single" w:color="00FF00"/>
        </w:rPr>
        <w:t>юридических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(или)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физических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лиц,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осуществляющих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предпринимательскую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деятельность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7.1.132</w:t>
      </w:r>
    </w:p>
    <w:p>
      <w:pPr>
        <w:pStyle w:val="BodyText"/>
      </w:pPr>
      <w:r>
        <w:rPr/>
        <w:t>Аффилированными</w:t>
      </w:r>
      <w:r>
        <w:rPr>
          <w:spacing w:val="-6"/>
        </w:rPr>
        <w:t> </w:t>
      </w:r>
      <w:r>
        <w:rPr/>
        <w:t>лицами</w:t>
      </w:r>
      <w:r>
        <w:rPr>
          <w:spacing w:val="-7"/>
        </w:rPr>
        <w:t> </w:t>
      </w:r>
      <w:r>
        <w:rPr/>
        <w:t>юридического</w:t>
      </w:r>
      <w:r>
        <w:rPr>
          <w:spacing w:val="-6"/>
        </w:rPr>
        <w:t> </w:t>
      </w:r>
      <w:r>
        <w:rPr/>
        <w:t>лица</w:t>
      </w:r>
      <w:r>
        <w:rPr>
          <w:spacing w:val="-6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754"/>
        </w:numPr>
        <w:tabs>
          <w:tab w:pos="333" w:val="left" w:leader="none"/>
        </w:tabs>
        <w:spacing w:line="240" w:lineRule="auto" w:before="0" w:after="0"/>
        <w:ind w:left="134" w:right="489" w:firstLine="0"/>
        <w:jc w:val="left"/>
        <w:rPr>
          <w:sz w:val="20"/>
        </w:rPr>
      </w:pPr>
      <w:r>
        <w:rPr>
          <w:sz w:val="20"/>
        </w:rPr>
        <w:t>Член его совета директоров, член его коллегиального органа управления, член его коллегиального</w:t>
      </w:r>
      <w:r>
        <w:rPr>
          <w:spacing w:val="1"/>
          <w:sz w:val="20"/>
        </w:rPr>
        <w:t> </w:t>
      </w:r>
      <w:r>
        <w:rPr>
          <w:sz w:val="20"/>
        </w:rPr>
        <w:t>исполнительного</w:t>
      </w:r>
      <w:r>
        <w:rPr>
          <w:spacing w:val="-5"/>
          <w:sz w:val="20"/>
        </w:rPr>
        <w:t> </w:t>
      </w:r>
      <w:r>
        <w:rPr>
          <w:sz w:val="20"/>
        </w:rPr>
        <w:t>органа,</w:t>
      </w:r>
      <w:r>
        <w:rPr>
          <w:spacing w:val="-6"/>
          <w:sz w:val="20"/>
        </w:rPr>
        <w:t> </w:t>
      </w:r>
      <w:r>
        <w:rPr>
          <w:sz w:val="20"/>
        </w:rPr>
        <w:t>лицо,</w:t>
      </w:r>
      <w:r>
        <w:rPr>
          <w:spacing w:val="-6"/>
          <w:sz w:val="20"/>
        </w:rPr>
        <w:t> </w:t>
      </w:r>
      <w:r>
        <w:rPr>
          <w:sz w:val="20"/>
        </w:rPr>
        <w:t>осуществляющее</w:t>
      </w:r>
      <w:r>
        <w:rPr>
          <w:spacing w:val="-7"/>
          <w:sz w:val="20"/>
        </w:rPr>
        <w:t> </w:t>
      </w:r>
      <w:r>
        <w:rPr>
          <w:sz w:val="20"/>
        </w:rPr>
        <w:t>полномочия</w:t>
      </w:r>
      <w:r>
        <w:rPr>
          <w:spacing w:val="-6"/>
          <w:sz w:val="20"/>
        </w:rPr>
        <w:t> </w:t>
      </w:r>
      <w:r>
        <w:rPr>
          <w:sz w:val="20"/>
        </w:rPr>
        <w:t>его</w:t>
      </w:r>
      <w:r>
        <w:rPr>
          <w:spacing w:val="-5"/>
          <w:sz w:val="20"/>
        </w:rPr>
        <w:t> </w:t>
      </w:r>
      <w:r>
        <w:rPr>
          <w:sz w:val="20"/>
        </w:rPr>
        <w:t>единоличного</w:t>
      </w:r>
      <w:r>
        <w:rPr>
          <w:spacing w:val="-6"/>
          <w:sz w:val="20"/>
        </w:rPr>
        <w:t> </w:t>
      </w:r>
      <w:r>
        <w:rPr>
          <w:sz w:val="20"/>
        </w:rPr>
        <w:t>исполнительного</w:t>
      </w:r>
      <w:r>
        <w:rPr>
          <w:spacing w:val="-5"/>
          <w:sz w:val="20"/>
        </w:rPr>
        <w:t> </w:t>
      </w:r>
      <w:r>
        <w:rPr>
          <w:sz w:val="20"/>
        </w:rPr>
        <w:t>органа;</w:t>
      </w:r>
    </w:p>
    <w:p>
      <w:pPr>
        <w:pStyle w:val="ListParagraph"/>
        <w:numPr>
          <w:ilvl w:val="0"/>
          <w:numId w:val="1754"/>
        </w:numPr>
        <w:tabs>
          <w:tab w:pos="407" w:val="left" w:leader="none"/>
        </w:tabs>
        <w:spacing w:line="240" w:lineRule="auto" w:before="0" w:after="0"/>
        <w:ind w:left="134" w:right="879" w:hanging="1"/>
        <w:jc w:val="left"/>
        <w:rPr>
          <w:sz w:val="20"/>
        </w:rPr>
      </w:pPr>
      <w:r>
        <w:rPr>
          <w:sz w:val="20"/>
        </w:rPr>
        <w:t>Лица, которые имеют право распоряжаться более чем 20 процентами общего количества голосов,</w:t>
      </w:r>
      <w:r>
        <w:rPr>
          <w:spacing w:val="-60"/>
          <w:sz w:val="20"/>
        </w:rPr>
        <w:t> </w:t>
      </w:r>
      <w:r>
        <w:rPr>
          <w:sz w:val="20"/>
        </w:rPr>
        <w:t>приходящихся</w:t>
      </w:r>
      <w:r>
        <w:rPr>
          <w:spacing w:val="-1"/>
          <w:sz w:val="20"/>
        </w:rPr>
        <w:t> </w:t>
      </w:r>
      <w:r>
        <w:rPr>
          <w:sz w:val="20"/>
        </w:rPr>
        <w:t>на голосующие акции;</w:t>
      </w:r>
    </w:p>
    <w:p>
      <w:pPr>
        <w:pStyle w:val="ListParagraph"/>
        <w:numPr>
          <w:ilvl w:val="0"/>
          <w:numId w:val="1754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3"/>
          <w:sz w:val="20"/>
        </w:rPr>
        <w:t> </w:t>
      </w:r>
      <w:r>
        <w:rPr>
          <w:sz w:val="20"/>
        </w:rPr>
        <w:t>лицо,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котором</w:t>
      </w:r>
      <w:r>
        <w:rPr>
          <w:spacing w:val="-3"/>
          <w:sz w:val="20"/>
        </w:rPr>
        <w:t> </w:t>
      </w:r>
      <w:r>
        <w:rPr>
          <w:sz w:val="20"/>
        </w:rPr>
        <w:t>данное</w:t>
      </w:r>
      <w:r>
        <w:rPr>
          <w:spacing w:val="-4"/>
          <w:sz w:val="20"/>
        </w:rPr>
        <w:t> </w:t>
      </w:r>
      <w:r>
        <w:rPr>
          <w:sz w:val="20"/>
        </w:rPr>
        <w:t>юридическое</w:t>
      </w:r>
      <w:r>
        <w:rPr>
          <w:spacing w:val="-3"/>
          <w:sz w:val="20"/>
        </w:rPr>
        <w:t> </w:t>
      </w:r>
      <w:r>
        <w:rPr>
          <w:sz w:val="20"/>
        </w:rPr>
        <w:t>лицо</w:t>
      </w:r>
      <w:r>
        <w:rPr>
          <w:spacing w:val="-3"/>
          <w:sz w:val="20"/>
        </w:rPr>
        <w:t> </w:t>
      </w:r>
      <w:r>
        <w:rPr>
          <w:sz w:val="20"/>
        </w:rPr>
        <w:t>имеет</w:t>
      </w:r>
      <w:r>
        <w:rPr>
          <w:spacing w:val="-3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распоряжаться</w:t>
      </w:r>
      <w:r>
        <w:rPr>
          <w:spacing w:val="-5"/>
          <w:sz w:val="20"/>
        </w:rPr>
        <w:t> </w:t>
      </w: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20</w:t>
      </w:r>
    </w:p>
    <w:p>
      <w:pPr>
        <w:pStyle w:val="BodyText"/>
      </w:pPr>
      <w:r>
        <w:rPr/>
        <w:t>процентами</w:t>
      </w:r>
      <w:r>
        <w:rPr>
          <w:spacing w:val="-6"/>
        </w:rPr>
        <w:t> </w:t>
      </w:r>
      <w:r>
        <w:rPr/>
        <w:t>общего</w:t>
      </w:r>
      <w:r>
        <w:rPr>
          <w:spacing w:val="-4"/>
        </w:rPr>
        <w:t> </w:t>
      </w:r>
      <w:r>
        <w:rPr/>
        <w:t>количества</w:t>
      </w:r>
      <w:r>
        <w:rPr>
          <w:spacing w:val="-5"/>
        </w:rPr>
        <w:t> </w:t>
      </w:r>
      <w:r>
        <w:rPr/>
        <w:t>голосов,</w:t>
      </w:r>
      <w:r>
        <w:rPr>
          <w:spacing w:val="-4"/>
        </w:rPr>
        <w:t> </w:t>
      </w:r>
      <w:r>
        <w:rPr/>
        <w:t>приходящихся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голосующие</w:t>
      </w:r>
      <w:r>
        <w:rPr>
          <w:spacing w:val="-6"/>
        </w:rPr>
        <w:t> </w:t>
      </w:r>
      <w:r>
        <w:rPr/>
        <w:t>акции;</w:t>
      </w:r>
    </w:p>
    <w:p>
      <w:pPr>
        <w:pStyle w:val="ListParagraph"/>
        <w:numPr>
          <w:ilvl w:val="0"/>
          <w:numId w:val="1754"/>
        </w:numPr>
        <w:tabs>
          <w:tab w:pos="453" w:val="left" w:leader="none"/>
        </w:tabs>
        <w:spacing w:line="240" w:lineRule="auto" w:before="0" w:after="0"/>
        <w:ind w:left="134" w:right="427" w:hanging="1"/>
        <w:jc w:val="left"/>
        <w:rPr>
          <w:sz w:val="20"/>
        </w:rPr>
      </w:pPr>
      <w:r>
        <w:rPr>
          <w:sz w:val="20"/>
        </w:rPr>
        <w:t>Члены советов директоров, члены иных коллегиальных органов управления, коллегиальных</w:t>
      </w:r>
      <w:r>
        <w:rPr>
          <w:spacing w:val="1"/>
          <w:sz w:val="20"/>
        </w:rPr>
        <w:t> </w:t>
      </w:r>
      <w:r>
        <w:rPr>
          <w:sz w:val="20"/>
        </w:rPr>
        <w:t>исполнительных органов участников финансово-промышленной группы, если юридическое лицо является</w:t>
      </w:r>
      <w:r>
        <w:rPr>
          <w:spacing w:val="-60"/>
          <w:sz w:val="20"/>
        </w:rPr>
        <w:t> </w:t>
      </w:r>
      <w:r>
        <w:rPr>
          <w:sz w:val="20"/>
        </w:rPr>
        <w:t>участником</w:t>
      </w:r>
      <w:r>
        <w:rPr>
          <w:spacing w:val="-2"/>
          <w:sz w:val="20"/>
        </w:rPr>
        <w:t> </w:t>
      </w:r>
      <w:r>
        <w:rPr>
          <w:sz w:val="20"/>
        </w:rPr>
        <w:t>данной</w:t>
      </w:r>
      <w:r>
        <w:rPr>
          <w:spacing w:val="-2"/>
          <w:sz w:val="20"/>
        </w:rPr>
        <w:t> </w:t>
      </w:r>
      <w:r>
        <w:rPr>
          <w:sz w:val="20"/>
        </w:rPr>
        <w:t>финансово-промышленной группы.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75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7.1.133</w:t>
      </w:r>
    </w:p>
    <w:p>
      <w:pPr>
        <w:pStyle w:val="BodyText"/>
        <w:spacing w:line="240" w:lineRule="auto"/>
        <w:ind w:right="741" w:hanging="1"/>
      </w:pPr>
      <w:r>
        <w:rPr/>
        <w:t>Аффилированными лицами физического лица, осуществляющего предпринимательскую деятельность,</w:t>
      </w:r>
      <w:r>
        <w:rPr>
          <w:spacing w:val="-60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75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Лица,</w:t>
      </w:r>
      <w:r>
        <w:rPr>
          <w:spacing w:val="-3"/>
          <w:sz w:val="20"/>
        </w:rPr>
        <w:t> </w:t>
      </w:r>
      <w:r>
        <w:rPr>
          <w:sz w:val="20"/>
        </w:rPr>
        <w:t>принадлежащие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той</w:t>
      </w:r>
      <w:r>
        <w:rPr>
          <w:spacing w:val="-4"/>
          <w:sz w:val="20"/>
        </w:rPr>
        <w:t> </w:t>
      </w:r>
      <w:r>
        <w:rPr>
          <w:sz w:val="20"/>
        </w:rPr>
        <w:t>группе</w:t>
      </w:r>
      <w:r>
        <w:rPr>
          <w:spacing w:val="-4"/>
          <w:sz w:val="20"/>
        </w:rPr>
        <w:t> </w:t>
      </w:r>
      <w:r>
        <w:rPr>
          <w:sz w:val="20"/>
        </w:rPr>
        <w:t>лиц,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которой</w:t>
      </w:r>
      <w:r>
        <w:rPr>
          <w:spacing w:val="-4"/>
          <w:sz w:val="20"/>
        </w:rPr>
        <w:t> </w:t>
      </w:r>
      <w:r>
        <w:rPr>
          <w:sz w:val="20"/>
        </w:rPr>
        <w:t>принадлежит</w:t>
      </w:r>
      <w:r>
        <w:rPr>
          <w:spacing w:val="-2"/>
          <w:sz w:val="20"/>
        </w:rPr>
        <w:t> </w:t>
      </w:r>
      <w:r>
        <w:rPr>
          <w:sz w:val="20"/>
        </w:rPr>
        <w:t>данное</w:t>
      </w:r>
      <w:r>
        <w:rPr>
          <w:spacing w:val="-5"/>
          <w:sz w:val="20"/>
        </w:rPr>
        <w:t> </w:t>
      </w:r>
      <w:r>
        <w:rPr>
          <w:sz w:val="20"/>
        </w:rPr>
        <w:t>физическое</w:t>
      </w:r>
      <w:r>
        <w:rPr>
          <w:spacing w:val="-5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175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Юридическое</w:t>
      </w:r>
      <w:r>
        <w:rPr>
          <w:spacing w:val="-2"/>
          <w:sz w:val="20"/>
        </w:rPr>
        <w:t> </w:t>
      </w:r>
      <w:r>
        <w:rPr>
          <w:sz w:val="20"/>
        </w:rPr>
        <w:t>лицо,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котором</w:t>
      </w:r>
      <w:r>
        <w:rPr>
          <w:spacing w:val="-3"/>
          <w:sz w:val="20"/>
        </w:rPr>
        <w:t> </w:t>
      </w:r>
      <w:r>
        <w:rPr>
          <w:sz w:val="20"/>
        </w:rPr>
        <w:t>данное</w:t>
      </w:r>
      <w:r>
        <w:rPr>
          <w:spacing w:val="-3"/>
          <w:sz w:val="20"/>
        </w:rPr>
        <w:t> </w:t>
      </w:r>
      <w:r>
        <w:rPr>
          <w:sz w:val="20"/>
        </w:rPr>
        <w:t>физическое</w:t>
      </w:r>
      <w:r>
        <w:rPr>
          <w:spacing w:val="-3"/>
          <w:sz w:val="20"/>
        </w:rPr>
        <w:t> </w:t>
      </w:r>
      <w:r>
        <w:rPr>
          <w:sz w:val="20"/>
        </w:rPr>
        <w:t>лицо</w:t>
      </w:r>
      <w:r>
        <w:rPr>
          <w:spacing w:val="-3"/>
          <w:sz w:val="20"/>
        </w:rPr>
        <w:t> </w:t>
      </w:r>
      <w:r>
        <w:rPr>
          <w:sz w:val="20"/>
        </w:rPr>
        <w:t>имеет</w:t>
      </w:r>
      <w:r>
        <w:rPr>
          <w:spacing w:val="-2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распоряжаться</w:t>
      </w:r>
      <w:r>
        <w:rPr>
          <w:spacing w:val="-6"/>
          <w:sz w:val="20"/>
        </w:rPr>
        <w:t> </w:t>
      </w: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20</w:t>
      </w:r>
    </w:p>
    <w:p>
      <w:pPr>
        <w:pStyle w:val="BodyText"/>
      </w:pPr>
      <w:r>
        <w:rPr/>
        <w:t>процентами</w:t>
      </w:r>
      <w:r>
        <w:rPr>
          <w:spacing w:val="-6"/>
        </w:rPr>
        <w:t> </w:t>
      </w:r>
      <w:r>
        <w:rPr/>
        <w:t>общего</w:t>
      </w:r>
      <w:r>
        <w:rPr>
          <w:spacing w:val="-4"/>
        </w:rPr>
        <w:t> </w:t>
      </w:r>
      <w:r>
        <w:rPr/>
        <w:t>количества</w:t>
      </w:r>
      <w:r>
        <w:rPr>
          <w:spacing w:val="-5"/>
        </w:rPr>
        <w:t> </w:t>
      </w:r>
      <w:r>
        <w:rPr/>
        <w:t>голосов,</w:t>
      </w:r>
      <w:r>
        <w:rPr>
          <w:spacing w:val="-4"/>
        </w:rPr>
        <w:t> </w:t>
      </w:r>
      <w:r>
        <w:rPr/>
        <w:t>приходящихся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голосующие</w:t>
      </w:r>
      <w:r>
        <w:rPr>
          <w:spacing w:val="-6"/>
        </w:rPr>
        <w:t> </w:t>
      </w:r>
      <w:r>
        <w:rPr/>
        <w:t>акции;</w:t>
      </w:r>
    </w:p>
    <w:p>
      <w:pPr>
        <w:pStyle w:val="ListParagraph"/>
        <w:numPr>
          <w:ilvl w:val="0"/>
          <w:numId w:val="1756"/>
        </w:numPr>
        <w:tabs>
          <w:tab w:pos="481" w:val="left" w:leader="none"/>
        </w:tabs>
        <w:spacing w:line="240" w:lineRule="auto" w:before="0" w:after="0"/>
        <w:ind w:left="133" w:right="2766" w:firstLine="0"/>
        <w:jc w:val="left"/>
        <w:rPr>
          <w:sz w:val="20"/>
        </w:rPr>
      </w:pPr>
      <w:r>
        <w:rPr>
          <w:sz w:val="20"/>
        </w:rPr>
        <w:t>Лицо является членом совета директоров финансово-промышленной группы.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5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7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757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7.1.134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758"/>
        </w:numPr>
        <w:tabs>
          <w:tab w:pos="333" w:val="left" w:leader="none"/>
        </w:tabs>
        <w:spacing w:line="240" w:lineRule="auto" w:before="0" w:after="0"/>
        <w:ind w:left="134" w:right="714" w:firstLine="0"/>
        <w:jc w:val="left"/>
        <w:rPr>
          <w:sz w:val="20"/>
        </w:rPr>
      </w:pPr>
      <w:r>
        <w:rPr>
          <w:sz w:val="20"/>
        </w:rPr>
        <w:t>Акционерное общество обязано вести учет его аффилированных лиц в соответствии с требованиями</w:t>
      </w:r>
      <w:r>
        <w:rPr>
          <w:spacing w:val="-60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2"/>
          <w:sz w:val="20"/>
        </w:rPr>
        <w:t> </w:t>
      </w:r>
      <w:r>
        <w:rPr>
          <w:sz w:val="20"/>
        </w:rPr>
        <w:t>Российской Федерации;</w:t>
      </w:r>
    </w:p>
    <w:p>
      <w:pPr>
        <w:pStyle w:val="ListParagraph"/>
        <w:numPr>
          <w:ilvl w:val="0"/>
          <w:numId w:val="1758"/>
        </w:numPr>
        <w:tabs>
          <w:tab w:pos="407" w:val="left" w:leader="none"/>
        </w:tabs>
        <w:spacing w:line="240" w:lineRule="auto" w:before="1" w:after="0"/>
        <w:ind w:left="134" w:right="843" w:hanging="1"/>
        <w:jc w:val="left"/>
        <w:rPr>
          <w:sz w:val="20"/>
        </w:rPr>
      </w:pPr>
      <w:r>
        <w:rPr>
          <w:sz w:val="20"/>
        </w:rPr>
        <w:t>Акционерное общество вправе вести учет его аффилированных лиц в соответствии с внутренними</w:t>
      </w:r>
      <w:r>
        <w:rPr>
          <w:spacing w:val="-60"/>
          <w:sz w:val="20"/>
        </w:rPr>
        <w:t> </w:t>
      </w:r>
      <w:r>
        <w:rPr>
          <w:sz w:val="20"/>
        </w:rPr>
        <w:t>документами</w:t>
      </w:r>
      <w:r>
        <w:rPr>
          <w:spacing w:val="-2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58"/>
        </w:numPr>
        <w:tabs>
          <w:tab w:pos="481" w:val="left" w:leader="none"/>
        </w:tabs>
        <w:spacing w:line="240" w:lineRule="auto" w:before="0" w:after="0"/>
        <w:ind w:left="134" w:right="466" w:hanging="1"/>
        <w:jc w:val="left"/>
        <w:rPr>
          <w:sz w:val="20"/>
        </w:rPr>
      </w:pPr>
      <w:r>
        <w:rPr>
          <w:sz w:val="20"/>
        </w:rPr>
        <w:t>Акционерное общество обязано представлять отчетность об аффилированных лицах в соответствии с</w:t>
      </w:r>
      <w:r>
        <w:rPr>
          <w:spacing w:val="-60"/>
          <w:sz w:val="20"/>
        </w:rPr>
        <w:t> </w:t>
      </w:r>
      <w:r>
        <w:rPr>
          <w:sz w:val="20"/>
        </w:rPr>
        <w:t>требованиями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3"/>
          <w:sz w:val="20"/>
        </w:rPr>
        <w:t> </w:t>
      </w:r>
      <w:r>
        <w:rPr>
          <w:sz w:val="20"/>
        </w:rPr>
        <w:t>Российской Федерации;</w:t>
      </w:r>
    </w:p>
    <w:p>
      <w:pPr>
        <w:pStyle w:val="ListParagraph"/>
        <w:numPr>
          <w:ilvl w:val="0"/>
          <w:numId w:val="1758"/>
        </w:numPr>
        <w:tabs>
          <w:tab w:pos="452" w:val="left" w:leader="none"/>
        </w:tabs>
        <w:spacing w:line="240" w:lineRule="auto" w:before="0" w:after="0"/>
        <w:ind w:left="134" w:right="1761" w:hanging="1"/>
        <w:jc w:val="left"/>
        <w:rPr>
          <w:sz w:val="20"/>
        </w:rPr>
      </w:pPr>
      <w:r>
        <w:rPr>
          <w:sz w:val="20"/>
        </w:rPr>
        <w:t>Акционерное общество не обязано представлять отчетность об аффилированных лицах.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75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75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7.1.135</w:t>
      </w:r>
    </w:p>
    <w:p>
      <w:pPr>
        <w:pStyle w:val="BodyText"/>
        <w:spacing w:before="1"/>
      </w:pPr>
      <w:r>
        <w:rPr/>
        <w:t>К</w:t>
      </w:r>
      <w:r>
        <w:rPr>
          <w:spacing w:val="-5"/>
        </w:rPr>
        <w:t> </w:t>
      </w:r>
      <w:r>
        <w:rPr/>
        <w:t>обязанностям</w:t>
      </w:r>
      <w:r>
        <w:rPr>
          <w:spacing w:val="-4"/>
        </w:rPr>
        <w:t> </w:t>
      </w:r>
      <w:r>
        <w:rPr/>
        <w:t>акционерного</w:t>
      </w:r>
      <w:r>
        <w:rPr>
          <w:spacing w:val="-4"/>
        </w:rPr>
        <w:t> </w:t>
      </w:r>
      <w:r>
        <w:rPr/>
        <w:t>общества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раскрытию</w:t>
      </w:r>
      <w:r>
        <w:rPr>
          <w:spacing w:val="-5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об</w:t>
      </w:r>
      <w:r>
        <w:rPr>
          <w:spacing w:val="-6"/>
        </w:rPr>
        <w:t> </w:t>
      </w:r>
      <w:r>
        <w:rPr/>
        <w:t>аффилированных</w:t>
      </w:r>
      <w:r>
        <w:rPr>
          <w:spacing w:val="-5"/>
        </w:rPr>
        <w:t> </w:t>
      </w:r>
      <w:r>
        <w:rPr/>
        <w:t>лицах</w:t>
      </w:r>
      <w:r>
        <w:rPr>
          <w:spacing w:val="-5"/>
        </w:rPr>
        <w:t> </w:t>
      </w:r>
      <w:r>
        <w:rPr/>
        <w:t>относится:</w:t>
      </w:r>
    </w:p>
    <w:p>
      <w:pPr>
        <w:pStyle w:val="ListParagraph"/>
        <w:numPr>
          <w:ilvl w:val="0"/>
          <w:numId w:val="176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Вести</w:t>
      </w:r>
      <w:r>
        <w:rPr>
          <w:spacing w:val="-5"/>
          <w:sz w:val="20"/>
        </w:rPr>
        <w:t> </w:t>
      </w:r>
      <w:r>
        <w:rPr>
          <w:sz w:val="20"/>
        </w:rPr>
        <w:t>учет</w:t>
      </w:r>
      <w:r>
        <w:rPr>
          <w:spacing w:val="-5"/>
          <w:sz w:val="20"/>
        </w:rPr>
        <w:t> </w:t>
      </w:r>
      <w:r>
        <w:rPr>
          <w:sz w:val="20"/>
        </w:rPr>
        <w:t>аффилированных</w:t>
      </w:r>
      <w:r>
        <w:rPr>
          <w:spacing w:val="-4"/>
          <w:sz w:val="20"/>
        </w:rPr>
        <w:t> </w:t>
      </w:r>
      <w:r>
        <w:rPr>
          <w:sz w:val="20"/>
        </w:rPr>
        <w:t>лиц</w:t>
      </w:r>
      <w:r>
        <w:rPr>
          <w:spacing w:val="-6"/>
          <w:sz w:val="20"/>
        </w:rPr>
        <w:t> </w:t>
      </w:r>
      <w:r>
        <w:rPr>
          <w:sz w:val="20"/>
        </w:rPr>
        <w:t>акционерного</w:t>
      </w:r>
      <w:r>
        <w:rPr>
          <w:spacing w:val="-5"/>
          <w:sz w:val="20"/>
        </w:rPr>
        <w:t> </w:t>
      </w:r>
      <w:r>
        <w:rPr>
          <w:sz w:val="20"/>
        </w:rPr>
        <w:t>общества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форме,</w:t>
      </w:r>
      <w:r>
        <w:rPr>
          <w:spacing w:val="-4"/>
          <w:sz w:val="20"/>
        </w:rPr>
        <w:t> </w:t>
      </w:r>
      <w:r>
        <w:rPr>
          <w:sz w:val="20"/>
        </w:rPr>
        <w:t>установленной</w:t>
      </w:r>
      <w:r>
        <w:rPr>
          <w:spacing w:val="-5"/>
          <w:sz w:val="20"/>
        </w:rPr>
        <w:t> </w:t>
      </w: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760"/>
        </w:numPr>
        <w:tabs>
          <w:tab w:pos="407" w:val="left" w:leader="none"/>
        </w:tabs>
        <w:spacing w:line="240" w:lineRule="auto" w:before="0" w:after="0"/>
        <w:ind w:left="134" w:right="981" w:hanging="1"/>
        <w:jc w:val="left"/>
        <w:rPr>
          <w:sz w:val="20"/>
        </w:rPr>
      </w:pPr>
      <w:r>
        <w:rPr>
          <w:sz w:val="20"/>
        </w:rPr>
        <w:t>Вести учет аффилированных лиц акционерного общества по форме, установленной внутренними</w:t>
      </w:r>
      <w:r>
        <w:rPr>
          <w:spacing w:val="-60"/>
          <w:sz w:val="20"/>
        </w:rPr>
        <w:t> </w:t>
      </w:r>
      <w:r>
        <w:rPr>
          <w:sz w:val="20"/>
        </w:rPr>
        <w:t>документами</w:t>
      </w:r>
      <w:r>
        <w:rPr>
          <w:spacing w:val="-3"/>
          <w:sz w:val="20"/>
        </w:rPr>
        <w:t> </w:t>
      </w:r>
      <w:r>
        <w:rPr>
          <w:sz w:val="20"/>
        </w:rPr>
        <w:t>общества и</w:t>
      </w:r>
      <w:r>
        <w:rPr>
          <w:spacing w:val="-3"/>
          <w:sz w:val="20"/>
        </w:rPr>
        <w:t> </w:t>
      </w:r>
      <w:r>
        <w:rPr>
          <w:sz w:val="20"/>
        </w:rPr>
        <w:t>утвержденной</w:t>
      </w:r>
      <w:r>
        <w:rPr>
          <w:spacing w:val="-1"/>
          <w:sz w:val="20"/>
        </w:rPr>
        <w:t> </w:t>
      </w:r>
      <w:r>
        <w:rPr>
          <w:sz w:val="20"/>
        </w:rPr>
        <w:t>руководителем</w:t>
      </w:r>
      <w:r>
        <w:rPr>
          <w:spacing w:val="-2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760"/>
        </w:numPr>
        <w:tabs>
          <w:tab w:pos="481" w:val="left" w:leader="none"/>
        </w:tabs>
        <w:spacing w:line="240" w:lineRule="auto" w:before="0" w:after="0"/>
        <w:ind w:left="133" w:right="532" w:firstLine="0"/>
        <w:jc w:val="left"/>
        <w:rPr>
          <w:sz w:val="20"/>
        </w:rPr>
      </w:pPr>
      <w:r>
        <w:rPr>
          <w:sz w:val="20"/>
        </w:rPr>
        <w:t>Акционерное общество обязано опубликовать на странице в информационно-телекоммуникационной</w:t>
      </w:r>
      <w:r>
        <w:rPr>
          <w:spacing w:val="-60"/>
          <w:sz w:val="20"/>
        </w:rPr>
        <w:t> </w:t>
      </w:r>
      <w:r>
        <w:rPr>
          <w:sz w:val="20"/>
        </w:rPr>
        <w:t>сети</w:t>
      </w:r>
      <w:r>
        <w:rPr>
          <w:spacing w:val="-1"/>
          <w:sz w:val="20"/>
        </w:rPr>
        <w:t> </w:t>
      </w:r>
      <w:r>
        <w:rPr>
          <w:sz w:val="20"/>
        </w:rPr>
        <w:t>«Интернет» текст</w:t>
      </w:r>
      <w:r>
        <w:rPr>
          <w:spacing w:val="-1"/>
          <w:sz w:val="20"/>
        </w:rPr>
        <w:t> </w:t>
      </w:r>
      <w:r>
        <w:rPr>
          <w:sz w:val="20"/>
        </w:rPr>
        <w:t>списка</w:t>
      </w:r>
      <w:r>
        <w:rPr>
          <w:spacing w:val="-1"/>
          <w:sz w:val="20"/>
        </w:rPr>
        <w:t> </w:t>
      </w:r>
      <w:r>
        <w:rPr>
          <w:sz w:val="20"/>
        </w:rPr>
        <w:t>аффилированных лиц;</w:t>
      </w:r>
    </w:p>
    <w:p>
      <w:pPr>
        <w:pStyle w:val="ListParagraph"/>
        <w:numPr>
          <w:ilvl w:val="0"/>
          <w:numId w:val="1760"/>
        </w:numPr>
        <w:tabs>
          <w:tab w:pos="453" w:val="left" w:leader="none"/>
        </w:tabs>
        <w:spacing w:line="240" w:lineRule="auto" w:before="0" w:after="0"/>
        <w:ind w:left="134" w:right="363" w:hanging="1"/>
        <w:jc w:val="left"/>
        <w:rPr>
          <w:sz w:val="20"/>
        </w:rPr>
      </w:pPr>
      <w:r>
        <w:rPr>
          <w:sz w:val="20"/>
        </w:rPr>
        <w:t>Акционерное общество обязано ежеквартально передавать список аффилированных лиц акционерного</w:t>
      </w:r>
      <w:r>
        <w:rPr>
          <w:spacing w:val="-60"/>
          <w:sz w:val="20"/>
        </w:rPr>
        <w:t> </w:t>
      </w:r>
      <w:r>
        <w:rPr>
          <w:sz w:val="20"/>
        </w:rPr>
        <w:t>общества</w:t>
      </w:r>
      <w:r>
        <w:rPr>
          <w:spacing w:val="-1"/>
          <w:sz w:val="20"/>
        </w:rPr>
        <w:t> </w:t>
      </w:r>
      <w:r>
        <w:rPr>
          <w:sz w:val="20"/>
        </w:rPr>
        <w:t>в Банк</w:t>
      </w:r>
      <w:r>
        <w:rPr>
          <w:spacing w:val="-1"/>
          <w:sz w:val="20"/>
        </w:rPr>
        <w:t> </w:t>
      </w:r>
      <w:r>
        <w:rPr>
          <w:sz w:val="20"/>
        </w:rPr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7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76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7.1.136</w:t>
      </w:r>
    </w:p>
    <w:p>
      <w:pPr>
        <w:pStyle w:val="BodyText"/>
        <w:spacing w:line="240" w:lineRule="auto"/>
        <w:ind w:right="248" w:hanging="1"/>
      </w:pPr>
      <w:r>
        <w:rPr/>
        <w:t>В соответствии с Положением Банка России о раскрытии информации эмитентами эмиссионных ценных</w:t>
      </w:r>
      <w:r>
        <w:rPr>
          <w:spacing w:val="1"/>
        </w:rPr>
        <w:t> </w:t>
      </w:r>
      <w:r>
        <w:rPr/>
        <w:t>бумаг акционерное общество обязано опубликовать на странице в информационно-телекоммуникационной</w:t>
      </w:r>
      <w:r>
        <w:rPr>
          <w:spacing w:val="-60"/>
        </w:rPr>
        <w:t> </w:t>
      </w:r>
      <w:r>
        <w:rPr/>
        <w:t>сети «Интернет» текст списка аффилированных лиц, составленного на дату окончания отчетного квартала: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76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срок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позднее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двух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рабочих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даты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окончания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отчетного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квартала</w:t>
      </w:r>
    </w:p>
    <w:p>
      <w:pPr>
        <w:pStyle w:val="ListParagraph"/>
        <w:numPr>
          <w:ilvl w:val="0"/>
          <w:numId w:val="17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1"/>
          <w:sz w:val="20"/>
        </w:rPr>
        <w:t> </w:t>
      </w:r>
      <w:r>
        <w:rPr>
          <w:sz w:val="20"/>
        </w:rPr>
        <w:t>трех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даты</w:t>
      </w:r>
      <w:r>
        <w:rPr>
          <w:spacing w:val="-2"/>
          <w:sz w:val="20"/>
        </w:rPr>
        <w:t> </w:t>
      </w:r>
      <w:r>
        <w:rPr>
          <w:sz w:val="20"/>
        </w:rPr>
        <w:t>окончания</w:t>
      </w:r>
      <w:r>
        <w:rPr>
          <w:spacing w:val="-3"/>
          <w:sz w:val="20"/>
        </w:rPr>
        <w:t> </w:t>
      </w:r>
      <w:r>
        <w:rPr>
          <w:sz w:val="20"/>
        </w:rPr>
        <w:t>отчетного</w:t>
      </w:r>
      <w:r>
        <w:rPr>
          <w:spacing w:val="-2"/>
          <w:sz w:val="20"/>
        </w:rPr>
        <w:t> </w:t>
      </w:r>
      <w:r>
        <w:rPr>
          <w:sz w:val="20"/>
        </w:rPr>
        <w:t>квартала</w:t>
      </w:r>
    </w:p>
    <w:p>
      <w:pPr>
        <w:pStyle w:val="ListParagraph"/>
        <w:numPr>
          <w:ilvl w:val="0"/>
          <w:numId w:val="176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позднее</w:t>
      </w:r>
      <w:r>
        <w:rPr>
          <w:spacing w:val="-2"/>
          <w:sz w:val="20"/>
        </w:rPr>
        <w:t> </w:t>
      </w:r>
      <w:r>
        <w:rPr>
          <w:sz w:val="20"/>
        </w:rPr>
        <w:t>десяти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окончания</w:t>
      </w:r>
      <w:r>
        <w:rPr>
          <w:spacing w:val="-2"/>
          <w:sz w:val="20"/>
        </w:rPr>
        <w:t> </w:t>
      </w:r>
      <w:r>
        <w:rPr>
          <w:sz w:val="20"/>
        </w:rPr>
        <w:t>отчетного</w:t>
      </w:r>
      <w:r>
        <w:rPr>
          <w:spacing w:val="-3"/>
          <w:sz w:val="20"/>
        </w:rPr>
        <w:t> </w:t>
      </w:r>
      <w:r>
        <w:rPr>
          <w:sz w:val="20"/>
        </w:rPr>
        <w:t>квартала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7.1.137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763"/>
        </w:numPr>
        <w:tabs>
          <w:tab w:pos="332" w:val="left" w:leader="none"/>
        </w:tabs>
        <w:spacing w:line="240" w:lineRule="auto" w:before="0" w:after="0"/>
        <w:ind w:left="133" w:right="249" w:firstLine="0"/>
        <w:jc w:val="left"/>
        <w:rPr>
          <w:sz w:val="20"/>
        </w:rPr>
      </w:pPr>
      <w:r>
        <w:rPr>
          <w:sz w:val="20"/>
        </w:rPr>
        <w:t>Контролирующее лицо имеет право прямо или косвенно на основании договора давать обязательные для</w:t>
      </w:r>
      <w:r>
        <w:rPr>
          <w:spacing w:val="-60"/>
          <w:sz w:val="20"/>
        </w:rPr>
        <w:t> </w:t>
      </w:r>
      <w:r>
        <w:rPr>
          <w:sz w:val="20"/>
        </w:rPr>
        <w:t>подконтрольной</w:t>
      </w:r>
      <w:r>
        <w:rPr>
          <w:spacing w:val="-1"/>
          <w:sz w:val="20"/>
        </w:rPr>
        <w:t> </w:t>
      </w:r>
      <w:r>
        <w:rPr>
          <w:sz w:val="20"/>
        </w:rPr>
        <w:t>организации указания;</w:t>
      </w:r>
    </w:p>
    <w:p>
      <w:pPr>
        <w:pStyle w:val="ListParagraph"/>
        <w:numPr>
          <w:ilvl w:val="0"/>
          <w:numId w:val="1763"/>
        </w:numPr>
        <w:tabs>
          <w:tab w:pos="407" w:val="left" w:leader="none"/>
        </w:tabs>
        <w:spacing w:line="240" w:lineRule="auto" w:before="1" w:after="0"/>
        <w:ind w:left="134" w:right="297" w:hanging="1"/>
        <w:jc w:val="left"/>
        <w:rPr>
          <w:sz w:val="20"/>
        </w:rPr>
      </w:pPr>
      <w:r>
        <w:rPr>
          <w:sz w:val="20"/>
        </w:rPr>
        <w:t>Контролирующее лицо имеет право прямо или косвенно определять избрание либо назначать</w:t>
      </w:r>
      <w:r>
        <w:rPr>
          <w:spacing w:val="1"/>
          <w:sz w:val="20"/>
        </w:rPr>
        <w:t> </w:t>
      </w:r>
      <w:r>
        <w:rPr>
          <w:sz w:val="20"/>
        </w:rPr>
        <w:t>единоличного исполнительного органа и (или) более половины состава коллегиального органа управления</w:t>
      </w:r>
      <w:r>
        <w:rPr>
          <w:spacing w:val="-60"/>
          <w:sz w:val="20"/>
        </w:rPr>
        <w:t> </w:t>
      </w:r>
      <w:r>
        <w:rPr>
          <w:sz w:val="20"/>
        </w:rPr>
        <w:t>подконтрольной</w:t>
      </w:r>
      <w:r>
        <w:rPr>
          <w:spacing w:val="-1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763"/>
        </w:numPr>
        <w:tabs>
          <w:tab w:pos="481" w:val="left" w:leader="none"/>
        </w:tabs>
        <w:spacing w:line="240" w:lineRule="auto" w:before="0" w:after="0"/>
        <w:ind w:left="134" w:right="1022" w:firstLine="0"/>
        <w:jc w:val="left"/>
        <w:rPr>
          <w:sz w:val="20"/>
        </w:rPr>
      </w:pPr>
      <w:r>
        <w:rPr>
          <w:sz w:val="20"/>
        </w:rPr>
        <w:t>Подконтрольное лицо - юридическое лицо, находящееся под прямым или косвенным контролем</w:t>
      </w:r>
      <w:r>
        <w:rPr>
          <w:spacing w:val="-60"/>
          <w:sz w:val="20"/>
        </w:rPr>
        <w:t> </w:t>
      </w:r>
      <w:r>
        <w:rPr>
          <w:sz w:val="20"/>
        </w:rPr>
        <w:t>контролирующего</w:t>
      </w:r>
      <w:r>
        <w:rPr>
          <w:spacing w:val="-1"/>
          <w:sz w:val="20"/>
        </w:rPr>
        <w:t> </w:t>
      </w:r>
      <w:r>
        <w:rPr>
          <w:sz w:val="20"/>
        </w:rPr>
        <w:t>лица.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76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176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7.1.138</w:t>
      </w:r>
    </w:p>
    <w:p>
      <w:pPr>
        <w:pStyle w:val="BodyText"/>
        <w:spacing w:line="240" w:lineRule="auto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65"/>
        </w:numPr>
        <w:tabs>
          <w:tab w:pos="378" w:val="left" w:leader="none"/>
        </w:tabs>
        <w:spacing w:line="240" w:lineRule="auto" w:before="0" w:after="0"/>
        <w:ind w:left="134" w:right="730" w:hanging="1"/>
        <w:jc w:val="left"/>
        <w:rPr>
          <w:sz w:val="20"/>
        </w:rPr>
      </w:pPr>
      <w:r>
        <w:rPr>
          <w:sz w:val="20"/>
        </w:rPr>
        <w:t>Физические лица, которые имеют право распоряжаться более чем 5 процентами общего количества</w:t>
      </w:r>
      <w:r>
        <w:rPr>
          <w:spacing w:val="-60"/>
          <w:sz w:val="20"/>
        </w:rPr>
        <w:t> </w:t>
      </w:r>
      <w:r>
        <w:rPr>
          <w:sz w:val="20"/>
        </w:rPr>
        <w:t>голосов, приходящихся на голосующие акции либо составляющие уставный или складочный капитал</w:t>
      </w:r>
      <w:r>
        <w:rPr>
          <w:spacing w:val="1"/>
          <w:sz w:val="20"/>
        </w:rPr>
        <w:t> </w:t>
      </w:r>
      <w:r>
        <w:rPr>
          <w:sz w:val="20"/>
        </w:rPr>
        <w:t>юридического</w:t>
      </w:r>
      <w:r>
        <w:rPr>
          <w:spacing w:val="-2"/>
          <w:sz w:val="20"/>
        </w:rPr>
        <w:t> </w:t>
      </w:r>
      <w:r>
        <w:rPr>
          <w:sz w:val="20"/>
        </w:rPr>
        <w:t>лица, являются</w:t>
      </w:r>
      <w:r>
        <w:rPr>
          <w:spacing w:val="-1"/>
          <w:sz w:val="20"/>
        </w:rPr>
        <w:t> </w:t>
      </w:r>
      <w:r>
        <w:rPr>
          <w:sz w:val="20"/>
        </w:rPr>
        <w:t>аффилированными</w:t>
      </w:r>
      <w:r>
        <w:rPr>
          <w:spacing w:val="-3"/>
          <w:sz w:val="20"/>
        </w:rPr>
        <w:t> </w:t>
      </w:r>
      <w:r>
        <w:rPr>
          <w:sz w:val="20"/>
        </w:rPr>
        <w:t>лицами</w:t>
      </w:r>
    </w:p>
    <w:p>
      <w:pPr>
        <w:pStyle w:val="ListParagraph"/>
        <w:numPr>
          <w:ilvl w:val="0"/>
          <w:numId w:val="1765"/>
        </w:numPr>
        <w:tabs>
          <w:tab w:pos="376" w:val="left" w:leader="none"/>
        </w:tabs>
        <w:spacing w:line="240" w:lineRule="auto" w:before="0" w:after="0"/>
        <w:ind w:left="134" w:right="500" w:firstLine="0"/>
        <w:jc w:val="left"/>
        <w:rPr>
          <w:sz w:val="20"/>
        </w:rPr>
      </w:pPr>
      <w:r>
        <w:rPr>
          <w:sz w:val="20"/>
        </w:rPr>
        <w:t>Юридические лица, которые имеет право распоряжаться более чем 10 процентами общего количества</w:t>
      </w:r>
      <w:r>
        <w:rPr>
          <w:spacing w:val="-60"/>
          <w:sz w:val="20"/>
        </w:rPr>
        <w:t> </w:t>
      </w:r>
      <w:r>
        <w:rPr>
          <w:sz w:val="20"/>
        </w:rPr>
        <w:t>голосов, приходящихся на голосующие акции либо составляющие уставный или складочный капитал</w:t>
      </w:r>
      <w:r>
        <w:rPr>
          <w:spacing w:val="1"/>
          <w:sz w:val="20"/>
        </w:rPr>
        <w:t> </w:t>
      </w:r>
      <w:r>
        <w:rPr>
          <w:sz w:val="20"/>
        </w:rPr>
        <w:t>юридического</w:t>
      </w:r>
      <w:r>
        <w:rPr>
          <w:spacing w:val="-2"/>
          <w:sz w:val="20"/>
        </w:rPr>
        <w:t> </w:t>
      </w:r>
      <w:r>
        <w:rPr>
          <w:sz w:val="20"/>
        </w:rPr>
        <w:t>лица, являются</w:t>
      </w:r>
      <w:r>
        <w:rPr>
          <w:spacing w:val="-1"/>
          <w:sz w:val="20"/>
        </w:rPr>
        <w:t> </w:t>
      </w:r>
      <w:r>
        <w:rPr>
          <w:sz w:val="20"/>
        </w:rPr>
        <w:t>аффилированными</w:t>
      </w:r>
      <w:r>
        <w:rPr>
          <w:spacing w:val="-3"/>
          <w:sz w:val="20"/>
        </w:rPr>
        <w:t> </w:t>
      </w:r>
      <w:r>
        <w:rPr>
          <w:sz w:val="20"/>
        </w:rPr>
        <w:t>лицами</w:t>
      </w:r>
    </w:p>
    <w:p>
      <w:pPr>
        <w:pStyle w:val="Heading1"/>
        <w:numPr>
          <w:ilvl w:val="0"/>
          <w:numId w:val="1765"/>
        </w:numPr>
        <w:tabs>
          <w:tab w:pos="389" w:val="left" w:leader="none"/>
        </w:tabs>
        <w:spacing w:line="240" w:lineRule="auto" w:before="0" w:after="0"/>
        <w:ind w:left="134" w:right="251" w:firstLine="0"/>
        <w:jc w:val="left"/>
        <w:rPr>
          <w:u w:val="none"/>
        </w:rPr>
      </w:pPr>
      <w:r>
        <w:rPr>
          <w:u w:val="single" w:color="00FF00"/>
        </w:rPr>
        <w:t>В случаях, если Гражданский Кодекс или другой закон ставит наступление правовых</w:t>
      </w:r>
      <w:r>
        <w:rPr>
          <w:spacing w:val="1"/>
          <w:u w:val="none"/>
        </w:rPr>
        <w:t> </w:t>
      </w:r>
      <w:r>
        <w:rPr>
          <w:u w:val="single" w:color="00FF00"/>
        </w:rPr>
        <w:t>последствий в зависимость от наличия между лицами отношений связанности</w:t>
      </w:r>
      <w:r>
        <w:rPr>
          <w:spacing w:val="1"/>
          <w:u w:val="none"/>
        </w:rPr>
        <w:t> </w:t>
      </w:r>
      <w:r>
        <w:rPr>
          <w:u w:val="single" w:color="00FF00"/>
        </w:rPr>
        <w:t>(аффилированности), наличие или отсутствие таких отношений определяется в соответствии с</w:t>
      </w:r>
      <w:r>
        <w:rPr>
          <w:spacing w:val="-56"/>
          <w:u w:val="none"/>
        </w:rPr>
        <w:t> </w:t>
      </w:r>
      <w:r>
        <w:rPr>
          <w:u w:val="single" w:color="00FF00"/>
        </w:rPr>
        <w:t>законом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7.6.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Крупные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сделки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сделки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с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заинтересованностью</w:t>
        <w:tab/>
      </w:r>
      <w:r>
        <w:rPr/>
        <w:t>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7.1.139</w:t>
      </w:r>
    </w:p>
    <w:p>
      <w:pPr>
        <w:pStyle w:val="BodyText"/>
        <w:spacing w:before="3"/>
      </w:pPr>
      <w:r>
        <w:rPr/>
        <w:t>Крупной</w:t>
      </w:r>
      <w:r>
        <w:rPr>
          <w:spacing w:val="-4"/>
        </w:rPr>
        <w:t> </w:t>
      </w:r>
      <w:r>
        <w:rPr/>
        <w:t>сделкой</w:t>
      </w:r>
      <w:r>
        <w:rPr>
          <w:spacing w:val="-4"/>
        </w:rPr>
        <w:t> </w:t>
      </w:r>
      <w:r>
        <w:rPr/>
        <w:t>считается</w:t>
      </w:r>
      <w:r>
        <w:rPr>
          <w:spacing w:val="-4"/>
        </w:rPr>
        <w:t> </w:t>
      </w:r>
      <w:r>
        <w:rPr/>
        <w:t>сделка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несколько</w:t>
      </w:r>
      <w:r>
        <w:rPr>
          <w:spacing w:val="-5"/>
        </w:rPr>
        <w:t> </w:t>
      </w:r>
      <w:r>
        <w:rPr/>
        <w:t>взаимосвязанных</w:t>
      </w:r>
      <w:r>
        <w:rPr>
          <w:spacing w:val="-3"/>
        </w:rPr>
        <w:t> </w:t>
      </w:r>
      <w:r>
        <w:rPr/>
        <w:t>сделок,</w:t>
      </w:r>
      <w:r>
        <w:rPr>
          <w:spacing w:val="-4"/>
        </w:rPr>
        <w:t> </w:t>
      </w:r>
      <w:r>
        <w:rPr/>
        <w:t>связанных</w:t>
      </w:r>
      <w:r>
        <w:rPr>
          <w:spacing w:val="-3"/>
        </w:rPr>
        <w:t> </w:t>
      </w:r>
      <w:r>
        <w:rPr/>
        <w:t>с:</w:t>
      </w:r>
    </w:p>
    <w:p>
      <w:pPr>
        <w:pStyle w:val="ListParagraph"/>
        <w:numPr>
          <w:ilvl w:val="0"/>
          <w:numId w:val="1766"/>
        </w:numPr>
        <w:tabs>
          <w:tab w:pos="333" w:val="left" w:leader="none"/>
        </w:tabs>
        <w:spacing w:line="240" w:lineRule="auto" w:before="0" w:after="0"/>
        <w:ind w:left="134" w:right="199" w:firstLine="0"/>
        <w:jc w:val="left"/>
        <w:rPr>
          <w:sz w:val="20"/>
        </w:rPr>
      </w:pPr>
      <w:r>
        <w:rPr>
          <w:sz w:val="20"/>
        </w:rPr>
        <w:t>Приобретением, отчуждением или возможностью отчуждения обществом прямо либо косвенно имущества</w:t>
      </w:r>
      <w:r>
        <w:rPr>
          <w:spacing w:val="-60"/>
          <w:sz w:val="20"/>
        </w:rPr>
        <w:t> </w:t>
      </w:r>
      <w:r>
        <w:rPr>
          <w:sz w:val="20"/>
        </w:rPr>
        <w:t>цена или балансовая стоимость которого составляет 25 и более процентов балансовой стоимости активов</w:t>
      </w:r>
      <w:r>
        <w:rPr>
          <w:spacing w:val="1"/>
          <w:sz w:val="20"/>
        </w:rPr>
        <w:t> </w:t>
      </w:r>
      <w:r>
        <w:rPr>
          <w:sz w:val="20"/>
        </w:rPr>
        <w:t>общества, определенной по данным его бухгалтерской (финансовой) отчетности на последнюю отчетную</w:t>
      </w:r>
      <w:r>
        <w:rPr>
          <w:spacing w:val="1"/>
          <w:sz w:val="20"/>
        </w:rPr>
        <w:t> </w:t>
      </w:r>
      <w:r>
        <w:rPr>
          <w:sz w:val="20"/>
        </w:rPr>
        <w:t>дату;</w:t>
      </w:r>
    </w:p>
    <w:p>
      <w:pPr>
        <w:pStyle w:val="ListParagraph"/>
        <w:numPr>
          <w:ilvl w:val="0"/>
          <w:numId w:val="1766"/>
        </w:numPr>
        <w:tabs>
          <w:tab w:pos="407" w:val="left" w:leader="none"/>
        </w:tabs>
        <w:spacing w:line="240" w:lineRule="auto" w:before="0" w:after="0"/>
        <w:ind w:left="134" w:right="244" w:hanging="1"/>
        <w:jc w:val="left"/>
        <w:rPr>
          <w:sz w:val="20"/>
        </w:rPr>
      </w:pPr>
      <w:r>
        <w:rPr>
          <w:sz w:val="20"/>
        </w:rPr>
        <w:t>Со сделками, связанными с размещением акций общества и эмиссионных ценных бумаг, конвертируемых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акции</w:t>
      </w:r>
      <w:r>
        <w:rPr>
          <w:spacing w:val="-1"/>
          <w:sz w:val="20"/>
        </w:rPr>
        <w:t> </w:t>
      </w:r>
      <w:r>
        <w:rPr>
          <w:sz w:val="20"/>
        </w:rPr>
        <w:t>общества;</w:t>
      </w:r>
    </w:p>
    <w:p>
      <w:pPr>
        <w:pStyle w:val="ListParagraph"/>
        <w:numPr>
          <w:ilvl w:val="0"/>
          <w:numId w:val="1766"/>
        </w:numPr>
        <w:tabs>
          <w:tab w:pos="481" w:val="left" w:leader="none"/>
        </w:tabs>
        <w:spacing w:line="240" w:lineRule="auto" w:before="0" w:after="0"/>
        <w:ind w:left="134" w:right="199" w:hanging="1"/>
        <w:jc w:val="left"/>
        <w:rPr>
          <w:sz w:val="20"/>
        </w:rPr>
      </w:pPr>
      <w:r>
        <w:rPr>
          <w:sz w:val="20"/>
        </w:rPr>
        <w:t>С отношениями, возникающими при переходе прав на имущество в процессе реорганизации общества, в</w:t>
      </w:r>
      <w:r>
        <w:rPr>
          <w:spacing w:val="-60"/>
          <w:sz w:val="20"/>
        </w:rPr>
        <w:t> </w:t>
      </w:r>
      <w:r>
        <w:rPr>
          <w:sz w:val="20"/>
        </w:rPr>
        <w:t>том</w:t>
      </w:r>
      <w:r>
        <w:rPr>
          <w:spacing w:val="-2"/>
          <w:sz w:val="20"/>
        </w:rPr>
        <w:t> </w:t>
      </w:r>
      <w:r>
        <w:rPr>
          <w:sz w:val="20"/>
        </w:rPr>
        <w:t>числе по</w:t>
      </w:r>
      <w:r>
        <w:rPr>
          <w:spacing w:val="-2"/>
          <w:sz w:val="20"/>
        </w:rPr>
        <w:t> </w:t>
      </w:r>
      <w:r>
        <w:rPr>
          <w:sz w:val="20"/>
        </w:rPr>
        <w:t>договорам о</w:t>
      </w:r>
      <w:r>
        <w:rPr>
          <w:spacing w:val="-1"/>
          <w:sz w:val="20"/>
        </w:rPr>
        <w:t> </w:t>
      </w:r>
      <w:r>
        <w:rPr>
          <w:sz w:val="20"/>
        </w:rPr>
        <w:t>слиянии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договорам о</w:t>
      </w:r>
      <w:r>
        <w:rPr>
          <w:spacing w:val="-1"/>
          <w:sz w:val="20"/>
        </w:rPr>
        <w:t> </w:t>
      </w:r>
      <w:r>
        <w:rPr>
          <w:sz w:val="20"/>
        </w:rPr>
        <w:t>присоединении.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6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17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7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7.1.140</w:t>
      </w:r>
    </w:p>
    <w:p>
      <w:pPr>
        <w:pStyle w:val="BodyText"/>
        <w:spacing w:line="240" w:lineRule="auto"/>
        <w:ind w:right="603" w:hanging="1"/>
        <w:jc w:val="both"/>
      </w:pPr>
      <w:r>
        <w:rPr/>
        <w:t>Решение о согласии на совершение или о последующем одобрении крупной сделки, предметом которой</w:t>
      </w:r>
      <w:r>
        <w:rPr>
          <w:spacing w:val="-60"/>
        </w:rPr>
        <w:t> </w:t>
      </w:r>
      <w:r>
        <w:rPr/>
        <w:t>является имущество, стоимость которого составляет более 50 процентов балансовой стоимости активов</w:t>
      </w:r>
      <w:r>
        <w:rPr>
          <w:spacing w:val="-60"/>
        </w:rPr>
        <w:t> </w:t>
      </w:r>
      <w:r>
        <w:rPr/>
        <w:t>общества,</w:t>
      </w:r>
      <w:r>
        <w:rPr>
          <w:spacing w:val="-1"/>
        </w:rPr>
        <w:t> </w:t>
      </w:r>
      <w:r>
        <w:rPr/>
        <w:t>принимается общим собранием акционеров: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68"/>
        </w:numPr>
        <w:tabs>
          <w:tab w:pos="393" w:val="left" w:leader="none"/>
        </w:tabs>
        <w:spacing w:line="240" w:lineRule="auto" w:before="1" w:after="0"/>
        <w:ind w:left="134" w:right="1121" w:firstLine="0"/>
        <w:jc w:val="left"/>
        <w:rPr>
          <w:u w:val="none"/>
        </w:rPr>
      </w:pPr>
      <w:r>
        <w:rPr>
          <w:u w:val="single" w:color="00FF00"/>
        </w:rPr>
        <w:t>Большинством в три четверти голосов акционеров – владельцев голосующих акций,</w:t>
      </w:r>
      <w:r>
        <w:rPr>
          <w:spacing w:val="-56"/>
          <w:u w:val="none"/>
        </w:rPr>
        <w:t> </w:t>
      </w:r>
      <w:r>
        <w:rPr>
          <w:u w:val="single" w:color="00FF00"/>
        </w:rPr>
        <w:t>принимающих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участие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 общем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собрании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акционеров</w:t>
      </w:r>
    </w:p>
    <w:p>
      <w:pPr>
        <w:pStyle w:val="ListParagraph"/>
        <w:numPr>
          <w:ilvl w:val="0"/>
          <w:numId w:val="176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Большинством</w:t>
      </w:r>
      <w:r>
        <w:rPr>
          <w:spacing w:val="-3"/>
          <w:sz w:val="20"/>
        </w:rPr>
        <w:t> </w:t>
      </w:r>
      <w:r>
        <w:rPr>
          <w:sz w:val="20"/>
        </w:rPr>
        <w:t>голосов</w:t>
      </w:r>
      <w:r>
        <w:rPr>
          <w:spacing w:val="-5"/>
          <w:sz w:val="20"/>
        </w:rPr>
        <w:t> </w:t>
      </w:r>
      <w:r>
        <w:rPr>
          <w:sz w:val="20"/>
        </w:rPr>
        <w:t>акционеров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голосующих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176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Единогласно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7.1.141</w:t>
      </w:r>
    </w:p>
    <w:p>
      <w:pPr>
        <w:pStyle w:val="BodyText"/>
        <w:spacing w:line="240" w:lineRule="auto"/>
        <w:ind w:right="167" w:hanging="1"/>
      </w:pPr>
      <w:r>
        <w:rPr/>
        <w:t>В соответствии с Федеральным законом «Об акционерных обществах» крупной сделкой, решение о согласии</w:t>
      </w:r>
      <w:r>
        <w:rPr>
          <w:spacing w:val="-60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совершение</w:t>
      </w:r>
      <w:r>
        <w:rPr>
          <w:spacing w:val="2"/>
        </w:rPr>
        <w:t> </w:t>
      </w:r>
      <w:r>
        <w:rPr/>
        <w:t>или о</w:t>
      </w:r>
      <w:r>
        <w:rPr>
          <w:spacing w:val="2"/>
        </w:rPr>
        <w:t> </w:t>
      </w:r>
      <w:r>
        <w:rPr/>
        <w:t>последующем</w:t>
      </w:r>
      <w:r>
        <w:rPr>
          <w:spacing w:val="1"/>
        </w:rPr>
        <w:t> </w:t>
      </w:r>
      <w:r>
        <w:rPr/>
        <w:t>одобрении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принимается общим</w:t>
      </w:r>
      <w:r>
        <w:rPr>
          <w:spacing w:val="2"/>
        </w:rPr>
        <w:t> </w:t>
      </w:r>
      <w:r>
        <w:rPr/>
        <w:t>собранием акционеров,</w:t>
      </w:r>
      <w:r>
        <w:rPr>
          <w:spacing w:val="1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крупная</w:t>
      </w:r>
      <w:r>
        <w:rPr>
          <w:spacing w:val="-3"/>
        </w:rPr>
        <w:t> </w:t>
      </w:r>
      <w:r>
        <w:rPr/>
        <w:t>сделка,</w:t>
      </w:r>
      <w:r>
        <w:rPr>
          <w:spacing w:val="-3"/>
        </w:rPr>
        <w:t> </w:t>
      </w:r>
      <w:r>
        <w:rPr/>
        <w:t>предметом</w:t>
      </w:r>
      <w:r>
        <w:rPr>
          <w:spacing w:val="-1"/>
        </w:rPr>
        <w:t> </w:t>
      </w:r>
      <w:r>
        <w:rPr/>
        <w:t>которой</w:t>
      </w:r>
      <w:r>
        <w:rPr>
          <w:spacing w:val="-3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имущество,</w:t>
      </w:r>
      <w:r>
        <w:rPr>
          <w:spacing w:val="-2"/>
        </w:rPr>
        <w:t> </w:t>
      </w:r>
      <w:r>
        <w:rPr/>
        <w:t>стоимость</w:t>
      </w:r>
      <w:r>
        <w:rPr>
          <w:spacing w:val="-2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составляет: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25%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50%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балансовой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25%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50%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чистых</w:t>
      </w:r>
      <w:r>
        <w:rPr>
          <w:spacing w:val="-2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769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Более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50%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балансовой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76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50%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чистых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7.1.142</w:t>
      </w:r>
    </w:p>
    <w:p>
      <w:pPr>
        <w:pStyle w:val="BodyText"/>
        <w:spacing w:line="240" w:lineRule="auto"/>
        <w:ind w:right="156" w:hanging="1"/>
      </w:pPr>
      <w:r>
        <w:rPr/>
        <w:t>В соответствии с Федеральным законом «Об акционерных обществах» решение о согласии на совершение</w:t>
      </w:r>
      <w:r>
        <w:rPr>
          <w:spacing w:val="1"/>
        </w:rPr>
        <w:t> </w:t>
      </w:r>
      <w:r>
        <w:rPr/>
        <w:t>или о последующем одобрении крупной сделки принимается всеми членами совета директоров в отношении</w:t>
      </w:r>
      <w:r>
        <w:rPr>
          <w:spacing w:val="-60"/>
        </w:rPr>
        <w:t> </w:t>
      </w:r>
      <w:r>
        <w:rPr/>
        <w:t>крупной</w:t>
      </w:r>
      <w:r>
        <w:rPr>
          <w:spacing w:val="-3"/>
        </w:rPr>
        <w:t> </w:t>
      </w:r>
      <w:r>
        <w:rPr/>
        <w:t>сделки,</w:t>
      </w:r>
      <w:r>
        <w:rPr>
          <w:spacing w:val="-1"/>
        </w:rPr>
        <w:t> </w:t>
      </w:r>
      <w:r>
        <w:rPr/>
        <w:t>предметом</w:t>
      </w:r>
      <w:r>
        <w:rPr>
          <w:spacing w:val="-1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имущество,</w:t>
      </w:r>
      <w:r>
        <w:rPr>
          <w:spacing w:val="-1"/>
        </w:rPr>
        <w:t> </w:t>
      </w:r>
      <w:r>
        <w:rPr/>
        <w:t>стоимость</w:t>
      </w:r>
      <w:r>
        <w:rPr>
          <w:spacing w:val="-1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составляет: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7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25%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балансовой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77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25%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50%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чистых</w:t>
      </w:r>
      <w:r>
        <w:rPr>
          <w:spacing w:val="-2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50%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балансовой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7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50%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чистых</w:t>
      </w:r>
      <w:r>
        <w:rPr>
          <w:spacing w:val="-2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7.1.143</w:t>
      </w:r>
    </w:p>
    <w:p>
      <w:pPr>
        <w:pStyle w:val="BodyText"/>
        <w:spacing w:line="240" w:lineRule="auto"/>
        <w:ind w:right="828" w:hanging="1"/>
      </w:pPr>
      <w:r>
        <w:rPr/>
        <w:t>Какая из перечисленных сделок акционерного общества не признается крупной сделкой и не требует</w:t>
      </w:r>
      <w:r>
        <w:rPr>
          <w:spacing w:val="-60"/>
        </w:rPr>
        <w:t> </w:t>
      </w:r>
      <w:r>
        <w:rPr/>
        <w:t>одобрения</w:t>
      </w:r>
      <w:r>
        <w:rPr>
          <w:spacing w:val="-2"/>
        </w:rPr>
        <w:t> </w:t>
      </w:r>
      <w:r>
        <w:rPr/>
        <w:t>общим собранием акционеров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советом директоров?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4"/>
          <w:sz w:val="20"/>
        </w:rPr>
        <w:t> </w:t>
      </w:r>
      <w:r>
        <w:rPr>
          <w:sz w:val="20"/>
        </w:rPr>
        <w:t>здания,</w:t>
      </w:r>
      <w:r>
        <w:rPr>
          <w:spacing w:val="-5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составляет</w:t>
      </w:r>
      <w:r>
        <w:rPr>
          <w:spacing w:val="-5"/>
          <w:sz w:val="20"/>
        </w:rPr>
        <w:t> </w:t>
      </w:r>
      <w:r>
        <w:rPr>
          <w:sz w:val="20"/>
        </w:rPr>
        <w:t>30%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балансовой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7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Выдача</w:t>
      </w:r>
      <w:r>
        <w:rPr>
          <w:spacing w:val="-3"/>
          <w:sz w:val="20"/>
        </w:rPr>
        <w:t> </w:t>
      </w:r>
      <w:r>
        <w:rPr>
          <w:sz w:val="20"/>
        </w:rPr>
        <w:t>займа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сумму,</w:t>
      </w:r>
      <w:r>
        <w:rPr>
          <w:spacing w:val="-3"/>
          <w:sz w:val="20"/>
        </w:rPr>
        <w:t> </w:t>
      </w:r>
      <w:r>
        <w:rPr>
          <w:sz w:val="20"/>
        </w:rPr>
        <w:t>равную</w:t>
      </w:r>
      <w:r>
        <w:rPr>
          <w:spacing w:val="-3"/>
          <w:sz w:val="20"/>
        </w:rPr>
        <w:t> </w:t>
      </w:r>
      <w:r>
        <w:rPr>
          <w:sz w:val="20"/>
        </w:rPr>
        <w:t>25%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балансовой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2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общества</w:t>
      </w:r>
    </w:p>
    <w:p>
      <w:pPr>
        <w:pStyle w:val="Heading1"/>
        <w:numPr>
          <w:ilvl w:val="0"/>
          <w:numId w:val="1771"/>
        </w:numPr>
        <w:tabs>
          <w:tab w:pos="389" w:val="left" w:leader="none"/>
        </w:tabs>
        <w:spacing w:line="240" w:lineRule="auto" w:before="0" w:after="0"/>
        <w:ind w:left="134" w:right="1235" w:firstLine="0"/>
        <w:jc w:val="left"/>
        <w:rPr>
          <w:u w:val="none"/>
        </w:rPr>
      </w:pPr>
      <w:r>
        <w:rPr>
          <w:u w:val="single" w:color="00FF00"/>
        </w:rPr>
        <w:t>Размещение посредством подписки обыкновенных акций на сумму, равную 50% от</w:t>
      </w:r>
      <w:r>
        <w:rPr>
          <w:spacing w:val="-56"/>
          <w:u w:val="none"/>
        </w:rPr>
        <w:t> </w:t>
      </w:r>
      <w:r>
        <w:rPr>
          <w:u w:val="single" w:color="00FF00"/>
        </w:rPr>
        <w:t>балансовой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общества</w:t>
      </w:r>
    </w:p>
    <w:p>
      <w:pPr>
        <w:pStyle w:val="ListParagraph"/>
        <w:numPr>
          <w:ilvl w:val="0"/>
          <w:numId w:val="177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Выдача</w:t>
      </w:r>
      <w:r>
        <w:rPr>
          <w:spacing w:val="-3"/>
          <w:sz w:val="20"/>
        </w:rPr>
        <w:t> </w:t>
      </w:r>
      <w:r>
        <w:rPr>
          <w:sz w:val="20"/>
        </w:rPr>
        <w:t>поручительства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сумму,</w:t>
      </w:r>
      <w:r>
        <w:rPr>
          <w:spacing w:val="-3"/>
          <w:sz w:val="20"/>
        </w:rPr>
        <w:t> </w:t>
      </w:r>
      <w:r>
        <w:rPr>
          <w:sz w:val="20"/>
        </w:rPr>
        <w:t>равную</w:t>
      </w:r>
      <w:r>
        <w:rPr>
          <w:spacing w:val="-4"/>
          <w:sz w:val="20"/>
        </w:rPr>
        <w:t> </w:t>
      </w:r>
      <w:r>
        <w:rPr>
          <w:sz w:val="20"/>
        </w:rPr>
        <w:t>30%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балансовой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2"/>
          <w:sz w:val="20"/>
        </w:rPr>
        <w:t> </w:t>
      </w:r>
      <w:r>
        <w:rPr>
          <w:sz w:val="20"/>
        </w:rPr>
        <w:t>общества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7.1.144</w:t>
      </w:r>
    </w:p>
    <w:p>
      <w:pPr>
        <w:pStyle w:val="BodyText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неверное</w:t>
      </w:r>
      <w:r>
        <w:rPr>
          <w:spacing w:val="-5"/>
        </w:rPr>
        <w:t> </w:t>
      </w:r>
      <w:r>
        <w:rPr/>
        <w:t>утверждение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крупных</w:t>
      </w:r>
      <w:r>
        <w:rPr>
          <w:spacing w:val="-5"/>
        </w:rPr>
        <w:t> </w:t>
      </w:r>
      <w:r>
        <w:rPr/>
        <w:t>сделок</w:t>
      </w:r>
      <w:r>
        <w:rPr>
          <w:spacing w:val="-5"/>
        </w:rPr>
        <w:t> </w:t>
      </w:r>
      <w:r>
        <w:rPr/>
        <w:t>акционерного</w:t>
      </w:r>
      <w:r>
        <w:rPr>
          <w:spacing w:val="-4"/>
        </w:rPr>
        <w:t> </w:t>
      </w:r>
      <w:r>
        <w:rPr/>
        <w:t>общества</w:t>
      </w:r>
      <w:r>
        <w:rPr>
          <w:spacing w:val="-5"/>
        </w:rPr>
        <w:t> </w:t>
      </w:r>
      <w:r>
        <w:rPr/>
        <w:t>(АО).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1772"/>
        </w:numPr>
        <w:tabs>
          <w:tab w:pos="378" w:val="left" w:leader="none"/>
        </w:tabs>
        <w:spacing w:line="240" w:lineRule="auto" w:before="1" w:after="0"/>
        <w:ind w:left="134" w:right="590" w:hanging="1"/>
        <w:jc w:val="left"/>
        <w:rPr>
          <w:sz w:val="20"/>
        </w:rPr>
      </w:pPr>
      <w:r>
        <w:rPr>
          <w:sz w:val="20"/>
        </w:rPr>
        <w:t>Отчуждение здания, стоимость которого составляет 40% от балансовой стоимости активов общества,</w:t>
      </w:r>
      <w:r>
        <w:rPr>
          <w:spacing w:val="-60"/>
          <w:sz w:val="20"/>
        </w:rPr>
        <w:t> </w:t>
      </w:r>
      <w:r>
        <w:rPr>
          <w:sz w:val="20"/>
        </w:rPr>
        <w:t>должно быть</w:t>
      </w:r>
      <w:r>
        <w:rPr>
          <w:spacing w:val="-1"/>
          <w:sz w:val="20"/>
        </w:rPr>
        <w:t> </w:t>
      </w:r>
      <w:r>
        <w:rPr>
          <w:sz w:val="20"/>
        </w:rPr>
        <w:t>одобрено</w:t>
      </w:r>
      <w:r>
        <w:rPr>
          <w:spacing w:val="-1"/>
          <w:sz w:val="20"/>
        </w:rPr>
        <w:t> </w:t>
      </w:r>
      <w:r>
        <w:rPr>
          <w:sz w:val="20"/>
        </w:rPr>
        <w:t>советом директоров</w:t>
      </w:r>
      <w:r>
        <w:rPr>
          <w:spacing w:val="1"/>
          <w:sz w:val="20"/>
        </w:rPr>
        <w:t> </w:t>
      </w:r>
      <w:r>
        <w:rPr>
          <w:sz w:val="20"/>
        </w:rPr>
        <w:t>АО</w:t>
      </w:r>
      <w:r>
        <w:rPr>
          <w:spacing w:val="-2"/>
          <w:sz w:val="20"/>
        </w:rPr>
        <w:t> </w:t>
      </w:r>
      <w:r>
        <w:rPr>
          <w:sz w:val="20"/>
        </w:rPr>
        <w:t>единогласно</w:t>
      </w:r>
    </w:p>
    <w:p>
      <w:pPr>
        <w:pStyle w:val="Heading1"/>
        <w:numPr>
          <w:ilvl w:val="0"/>
          <w:numId w:val="1772"/>
        </w:numPr>
        <w:tabs>
          <w:tab w:pos="394" w:val="left" w:leader="none"/>
        </w:tabs>
        <w:spacing w:line="240" w:lineRule="auto" w:before="0" w:after="0"/>
        <w:ind w:left="134" w:right="230" w:firstLine="0"/>
        <w:jc w:val="left"/>
        <w:rPr>
          <w:u w:val="none"/>
        </w:rPr>
      </w:pPr>
      <w:r>
        <w:rPr>
          <w:u w:val="single" w:color="00FF00"/>
        </w:rPr>
        <w:t>Приобретение сырья и полуфабрикатов в процессе обычной хозяйственной деятельности АО</w:t>
      </w:r>
      <w:r>
        <w:rPr>
          <w:spacing w:val="-56"/>
          <w:u w:val="none"/>
        </w:rPr>
        <w:t> </w:t>
      </w:r>
      <w:r>
        <w:rPr>
          <w:u w:val="single" w:color="00FF00"/>
        </w:rPr>
        <w:t>на сумму, равную 30% от балансовой стоимости активов общества, должно быть одобрено</w:t>
      </w:r>
      <w:r>
        <w:rPr>
          <w:spacing w:val="1"/>
          <w:u w:val="none"/>
        </w:rPr>
        <w:t> </w:t>
      </w:r>
      <w:r>
        <w:rPr>
          <w:u w:val="single" w:color="00FF00"/>
        </w:rPr>
        <w:t>советом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директоров АО единогласно</w:t>
      </w:r>
    </w:p>
    <w:p>
      <w:pPr>
        <w:pStyle w:val="ListParagraph"/>
        <w:numPr>
          <w:ilvl w:val="0"/>
          <w:numId w:val="1772"/>
        </w:numPr>
        <w:tabs>
          <w:tab w:pos="378" w:val="left" w:leader="none"/>
        </w:tabs>
        <w:spacing w:line="240" w:lineRule="auto" w:before="0" w:after="0"/>
        <w:ind w:left="134" w:right="269" w:hanging="1"/>
        <w:jc w:val="left"/>
        <w:rPr>
          <w:sz w:val="20"/>
        </w:rPr>
      </w:pPr>
      <w:r>
        <w:rPr>
          <w:sz w:val="20"/>
        </w:rPr>
        <w:t>Выдача поручительства на сумму, равную 60% от балансовой стоимости активов общества, должна быть</w:t>
      </w:r>
      <w:r>
        <w:rPr>
          <w:spacing w:val="-60"/>
          <w:sz w:val="20"/>
        </w:rPr>
        <w:t> </w:t>
      </w:r>
      <w:r>
        <w:rPr>
          <w:sz w:val="20"/>
        </w:rPr>
        <w:t>одобрена</w:t>
      </w:r>
      <w:r>
        <w:rPr>
          <w:spacing w:val="-2"/>
          <w:sz w:val="20"/>
        </w:rPr>
        <w:t> </w:t>
      </w:r>
      <w:r>
        <w:rPr>
          <w:sz w:val="20"/>
        </w:rPr>
        <w:t>общим собранием акционеров</w:t>
      </w:r>
    </w:p>
    <w:p>
      <w:pPr>
        <w:pStyle w:val="ListParagraph"/>
        <w:numPr>
          <w:ilvl w:val="0"/>
          <w:numId w:val="1772"/>
        </w:numPr>
        <w:tabs>
          <w:tab w:pos="394" w:val="left" w:leader="none"/>
        </w:tabs>
        <w:spacing w:line="240" w:lineRule="auto" w:before="0" w:after="0"/>
        <w:ind w:left="134" w:right="690" w:hanging="1"/>
        <w:jc w:val="left"/>
        <w:rPr>
          <w:sz w:val="20"/>
        </w:rPr>
      </w:pPr>
      <w:r>
        <w:rPr>
          <w:sz w:val="20"/>
        </w:rPr>
        <w:t>Если единогласие Совета директоров по вопросу об одобрении крупной сделки не достигнуто, такая</w:t>
      </w:r>
      <w:r>
        <w:rPr>
          <w:spacing w:val="-60"/>
          <w:sz w:val="20"/>
        </w:rPr>
        <w:t> </w:t>
      </w:r>
      <w:r>
        <w:rPr>
          <w:sz w:val="20"/>
        </w:rPr>
        <w:t>сделка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2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одобрена</w:t>
      </w:r>
      <w:r>
        <w:rPr>
          <w:spacing w:val="-1"/>
          <w:sz w:val="20"/>
        </w:rPr>
        <w:t> </w:t>
      </w:r>
      <w:r>
        <w:rPr>
          <w:sz w:val="20"/>
        </w:rPr>
        <w:t>общим</w:t>
      </w:r>
      <w:r>
        <w:rPr>
          <w:spacing w:val="-1"/>
          <w:sz w:val="20"/>
        </w:rPr>
        <w:t> </w:t>
      </w:r>
      <w:r>
        <w:rPr>
          <w:sz w:val="20"/>
        </w:rPr>
        <w:t>собранием</w:t>
      </w:r>
      <w:r>
        <w:rPr>
          <w:spacing w:val="-2"/>
          <w:sz w:val="20"/>
        </w:rPr>
        <w:t> </w:t>
      </w:r>
      <w:r>
        <w:rPr>
          <w:sz w:val="20"/>
        </w:rPr>
        <w:t>акционеров</w:t>
      </w:r>
      <w:r>
        <w:rPr>
          <w:spacing w:val="-3"/>
          <w:sz w:val="20"/>
        </w:rPr>
        <w:t> </w:t>
      </w:r>
      <w:r>
        <w:rPr>
          <w:sz w:val="20"/>
        </w:rPr>
        <w:t>простым</w:t>
      </w:r>
      <w:r>
        <w:rPr>
          <w:spacing w:val="-1"/>
          <w:sz w:val="20"/>
        </w:rPr>
        <w:t> </w:t>
      </w:r>
      <w:r>
        <w:rPr>
          <w:sz w:val="20"/>
        </w:rPr>
        <w:t>большинством голосов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7.1.145</w:t>
      </w:r>
    </w:p>
    <w:p>
      <w:pPr>
        <w:pStyle w:val="BodyText"/>
        <w:spacing w:line="240" w:lineRule="auto"/>
        <w:ind w:left="133" w:right="903"/>
      </w:pPr>
      <w:r>
        <w:rPr/>
        <w:t>В непубличном обществе решение о согласии на совершение сделки, в совершении которой имеется</w:t>
      </w:r>
      <w:r>
        <w:rPr>
          <w:spacing w:val="-60"/>
        </w:rPr>
        <w:t> </w:t>
      </w:r>
      <w:r>
        <w:rPr/>
        <w:t>заинтересованность,</w:t>
      </w:r>
      <w:r>
        <w:rPr>
          <w:spacing w:val="-1"/>
        </w:rPr>
        <w:t> </w:t>
      </w:r>
      <w:r>
        <w:rPr/>
        <w:t>принимается</w:t>
      </w:r>
      <w:r>
        <w:rPr>
          <w:spacing w:val="-1"/>
        </w:rPr>
        <w:t> </w:t>
      </w:r>
      <w:r>
        <w:rPr/>
        <w:t>советом директоров</w:t>
      </w:r>
      <w:r>
        <w:rPr>
          <w:spacing w:val="-2"/>
        </w:rPr>
        <w:t> </w:t>
      </w:r>
      <w:r>
        <w:rPr/>
        <w:t>общества:</w:t>
      </w:r>
    </w:p>
    <w:p>
      <w:pPr>
        <w:pStyle w:val="ListParagraph"/>
        <w:numPr>
          <w:ilvl w:val="0"/>
          <w:numId w:val="17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Единогласно</w:t>
      </w:r>
      <w:r>
        <w:rPr>
          <w:spacing w:val="-3"/>
          <w:sz w:val="20"/>
        </w:rPr>
        <w:t> </w:t>
      </w:r>
      <w:r>
        <w:rPr>
          <w:sz w:val="20"/>
        </w:rPr>
        <w:t>всеми</w:t>
      </w:r>
      <w:r>
        <w:rPr>
          <w:spacing w:val="-5"/>
          <w:sz w:val="20"/>
        </w:rPr>
        <w:t> </w:t>
      </w:r>
      <w:r>
        <w:rPr>
          <w:sz w:val="20"/>
        </w:rPr>
        <w:t>членами</w:t>
      </w:r>
      <w:r>
        <w:rPr>
          <w:spacing w:val="-3"/>
          <w:sz w:val="20"/>
        </w:rPr>
        <w:t> </w:t>
      </w:r>
      <w:r>
        <w:rPr>
          <w:sz w:val="20"/>
        </w:rPr>
        <w:t>совета</w:t>
      </w:r>
      <w:r>
        <w:rPr>
          <w:spacing w:val="-4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7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Большинством</w:t>
      </w:r>
      <w:r>
        <w:rPr>
          <w:spacing w:val="-4"/>
          <w:sz w:val="20"/>
        </w:rPr>
        <w:t> </w:t>
      </w:r>
      <w:r>
        <w:rPr>
          <w:sz w:val="20"/>
        </w:rPr>
        <w:t>голосов</w:t>
      </w:r>
      <w:r>
        <w:rPr>
          <w:spacing w:val="-6"/>
          <w:sz w:val="20"/>
        </w:rPr>
        <w:t> </w:t>
      </w:r>
      <w:r>
        <w:rPr>
          <w:sz w:val="20"/>
        </w:rPr>
        <w:t>членов</w:t>
      </w:r>
      <w:r>
        <w:rPr>
          <w:spacing w:val="-5"/>
          <w:sz w:val="20"/>
        </w:rPr>
        <w:t> </w:t>
      </w:r>
      <w:r>
        <w:rPr>
          <w:sz w:val="20"/>
        </w:rPr>
        <w:t>совета</w:t>
      </w:r>
      <w:r>
        <w:rPr>
          <w:spacing w:val="-5"/>
          <w:sz w:val="20"/>
        </w:rPr>
        <w:t> </w:t>
      </w:r>
      <w:r>
        <w:rPr>
          <w:sz w:val="20"/>
        </w:rPr>
        <w:t>директоров;</w:t>
      </w:r>
    </w:p>
    <w:p>
      <w:pPr>
        <w:pStyle w:val="ListParagraph"/>
        <w:numPr>
          <w:ilvl w:val="0"/>
          <w:numId w:val="1773"/>
        </w:numPr>
        <w:tabs>
          <w:tab w:pos="481" w:val="left" w:leader="none"/>
        </w:tabs>
        <w:spacing w:line="240" w:lineRule="auto" w:before="0" w:after="0"/>
        <w:ind w:left="134" w:right="698" w:hanging="1"/>
        <w:jc w:val="left"/>
        <w:rPr>
          <w:sz w:val="20"/>
        </w:rPr>
      </w:pPr>
      <w:r>
        <w:rPr>
          <w:sz w:val="20"/>
        </w:rPr>
        <w:t>Большинством голосов директоров, если необходимость большего числа голосов не предусмотрена</w:t>
      </w:r>
      <w:r>
        <w:rPr>
          <w:spacing w:val="-60"/>
          <w:sz w:val="20"/>
        </w:rPr>
        <w:t> </w:t>
      </w:r>
      <w:r>
        <w:rPr>
          <w:sz w:val="20"/>
        </w:rPr>
        <w:t>уставом</w:t>
      </w:r>
      <w:r>
        <w:rPr>
          <w:spacing w:val="-2"/>
          <w:sz w:val="20"/>
        </w:rPr>
        <w:t> </w:t>
      </w:r>
      <w:r>
        <w:rPr>
          <w:sz w:val="20"/>
        </w:rPr>
        <w:t>общества, не заинтересованных</w:t>
      </w:r>
      <w:r>
        <w:rPr>
          <w:spacing w:val="-4"/>
          <w:sz w:val="20"/>
        </w:rPr>
        <w:t> </w:t>
      </w:r>
      <w:r>
        <w:rPr>
          <w:sz w:val="20"/>
        </w:rPr>
        <w:t>в ее совершении.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74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77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17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177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7.7.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Приобретение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акций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публичного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общества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7.1.146</w:t>
      </w:r>
    </w:p>
    <w:p>
      <w:pPr>
        <w:pStyle w:val="BodyText"/>
        <w:spacing w:line="240" w:lineRule="auto" w:before="1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775"/>
        </w:numPr>
        <w:tabs>
          <w:tab w:pos="392" w:val="left" w:leader="none"/>
        </w:tabs>
        <w:spacing w:line="240" w:lineRule="auto" w:before="0" w:after="0"/>
        <w:ind w:left="134" w:right="1190" w:firstLine="0"/>
        <w:jc w:val="left"/>
        <w:rPr>
          <w:u w:val="none"/>
        </w:rPr>
      </w:pPr>
      <w:r>
        <w:rPr>
          <w:u w:val="single" w:color="00FF00"/>
        </w:rPr>
        <w:t>Добровольное (обязательное) предложение считается сделанным всем владельцам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соответствующих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момента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поступления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публичное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общество</w:t>
      </w:r>
    </w:p>
    <w:p>
      <w:pPr>
        <w:pStyle w:val="ListParagraph"/>
        <w:numPr>
          <w:ilvl w:val="0"/>
          <w:numId w:val="1775"/>
        </w:numPr>
        <w:tabs>
          <w:tab w:pos="376" w:val="left" w:leader="none"/>
        </w:tabs>
        <w:spacing w:line="240" w:lineRule="auto" w:before="0" w:after="0"/>
        <w:ind w:left="134" w:right="624" w:hanging="1"/>
        <w:jc w:val="left"/>
        <w:rPr>
          <w:sz w:val="20"/>
        </w:rPr>
      </w:pPr>
      <w:r>
        <w:rPr>
          <w:sz w:val="20"/>
        </w:rPr>
        <w:t>Добровольное (обязательное) предложение считается сделанным всем владельцам соответствующих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момента</w:t>
      </w:r>
      <w:r>
        <w:rPr>
          <w:spacing w:val="-1"/>
          <w:sz w:val="20"/>
        </w:rPr>
        <w:t> </w:t>
      </w:r>
      <w:r>
        <w:rPr>
          <w:sz w:val="20"/>
        </w:rPr>
        <w:t>его направления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публичное или открытое</w:t>
      </w:r>
      <w:r>
        <w:rPr>
          <w:spacing w:val="-1"/>
          <w:sz w:val="20"/>
        </w:rPr>
        <w:t> </w:t>
      </w:r>
      <w:r>
        <w:rPr>
          <w:sz w:val="20"/>
        </w:rPr>
        <w:t>общество</w:t>
      </w:r>
    </w:p>
    <w:p>
      <w:pPr>
        <w:pStyle w:val="ListParagraph"/>
        <w:numPr>
          <w:ilvl w:val="0"/>
          <w:numId w:val="1775"/>
        </w:numPr>
        <w:tabs>
          <w:tab w:pos="378" w:val="left" w:leader="none"/>
        </w:tabs>
        <w:spacing w:line="240" w:lineRule="auto" w:before="0" w:after="0"/>
        <w:ind w:left="134" w:right="620" w:hanging="1"/>
        <w:jc w:val="left"/>
        <w:rPr>
          <w:sz w:val="20"/>
        </w:rPr>
      </w:pPr>
      <w:r>
        <w:rPr>
          <w:sz w:val="20"/>
        </w:rPr>
        <w:t>Добровольное (обязательное) предложение считается сделанным всем владельцам соответствующих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момента его поступления</w:t>
      </w:r>
      <w:r>
        <w:rPr>
          <w:spacing w:val="-1"/>
          <w:sz w:val="20"/>
        </w:rPr>
        <w:t> </w:t>
      </w:r>
      <w:r>
        <w:rPr>
          <w:sz w:val="20"/>
        </w:rPr>
        <w:t>в любое</w:t>
      </w:r>
      <w:r>
        <w:rPr>
          <w:spacing w:val="-2"/>
          <w:sz w:val="20"/>
        </w:rPr>
        <w:t> </w:t>
      </w:r>
      <w:r>
        <w:rPr>
          <w:sz w:val="20"/>
        </w:rPr>
        <w:t>общество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7.1.147</w:t>
      </w:r>
    </w:p>
    <w:p>
      <w:pPr>
        <w:pStyle w:val="BodyText"/>
        <w:spacing w:line="240" w:lineRule="auto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776"/>
        </w:numPr>
        <w:tabs>
          <w:tab w:pos="393" w:val="left" w:leader="none"/>
        </w:tabs>
        <w:spacing w:line="240" w:lineRule="auto" w:before="1" w:after="0"/>
        <w:ind w:left="134" w:right="919" w:firstLine="0"/>
        <w:jc w:val="left"/>
        <w:rPr>
          <w:u w:val="none"/>
        </w:rPr>
      </w:pPr>
      <w:r>
        <w:rPr>
          <w:u w:val="single" w:color="00FF00"/>
        </w:rPr>
        <w:t>К добровольному (обязательному) предложению должна быть приложена банковская</w:t>
      </w:r>
      <w:r>
        <w:rPr>
          <w:spacing w:val="-56"/>
          <w:u w:val="none"/>
        </w:rPr>
        <w:t> </w:t>
      </w:r>
      <w:r>
        <w:rPr>
          <w:u w:val="single" w:color="00FF00"/>
        </w:rPr>
        <w:t>гарантия, которая должна предусматривать обязательство гаранта уплатить прежним</w:t>
      </w:r>
      <w:r>
        <w:rPr>
          <w:spacing w:val="1"/>
          <w:u w:val="none"/>
        </w:rPr>
        <w:t> </w:t>
      </w:r>
      <w:r>
        <w:rPr>
          <w:u w:val="single" w:color="00FF00"/>
        </w:rPr>
        <w:t>владельцам ценных бумаг цену проданных ценных бумаг в случае неисполнения лицом,</w:t>
      </w:r>
      <w:r>
        <w:rPr>
          <w:spacing w:val="-56"/>
          <w:u w:val="none"/>
        </w:rPr>
        <w:t> </w:t>
      </w:r>
      <w:r>
        <w:rPr>
          <w:u w:val="single" w:color="00FF00"/>
        </w:rPr>
        <w:t>направившим добровольное предложение, обязанности оплатить в срок приобретаемые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бумаги</w:t>
      </w:r>
    </w:p>
    <w:p>
      <w:pPr>
        <w:pStyle w:val="ListParagraph"/>
        <w:numPr>
          <w:ilvl w:val="0"/>
          <w:numId w:val="1776"/>
        </w:numPr>
        <w:tabs>
          <w:tab w:pos="376" w:val="left" w:leader="none"/>
        </w:tabs>
        <w:spacing w:line="240" w:lineRule="auto" w:before="0" w:after="0"/>
        <w:ind w:left="134" w:right="278" w:hanging="1"/>
        <w:jc w:val="left"/>
        <w:rPr>
          <w:sz w:val="20"/>
        </w:rPr>
      </w:pPr>
      <w:r>
        <w:rPr>
          <w:sz w:val="20"/>
        </w:rPr>
        <w:t>К добровольному (обязательному) предложению должна быть приложена государственная гарантия,</w:t>
      </w:r>
      <w:r>
        <w:rPr>
          <w:spacing w:val="1"/>
          <w:sz w:val="20"/>
        </w:rPr>
        <w:t> </w:t>
      </w:r>
      <w:r>
        <w:rPr>
          <w:sz w:val="20"/>
        </w:rPr>
        <w:t>которая должна предусматривать обязательство гаранта уплатить прежним владельцам ценных бумаг цену</w:t>
      </w:r>
      <w:r>
        <w:rPr>
          <w:spacing w:val="-60"/>
          <w:sz w:val="20"/>
        </w:rPr>
        <w:t> </w:t>
      </w:r>
      <w:r>
        <w:rPr>
          <w:sz w:val="20"/>
        </w:rPr>
        <w:t>проданных ценных бумаг в случае неисполнения лицом, направившим добровольное предложение,</w:t>
      </w:r>
      <w:r>
        <w:rPr>
          <w:spacing w:val="1"/>
          <w:sz w:val="20"/>
        </w:rPr>
        <w:t> </w:t>
      </w:r>
      <w:r>
        <w:rPr>
          <w:sz w:val="20"/>
        </w:rPr>
        <w:t>обязанности</w:t>
      </w:r>
      <w:r>
        <w:rPr>
          <w:spacing w:val="-3"/>
          <w:sz w:val="20"/>
        </w:rPr>
        <w:t> </w:t>
      </w:r>
      <w:r>
        <w:rPr>
          <w:sz w:val="20"/>
        </w:rPr>
        <w:t>оплатить в срок</w:t>
      </w:r>
      <w:r>
        <w:rPr>
          <w:spacing w:val="-1"/>
          <w:sz w:val="20"/>
        </w:rPr>
        <w:t> </w:t>
      </w:r>
      <w:r>
        <w:rPr>
          <w:sz w:val="20"/>
        </w:rPr>
        <w:t>приобретаемые</w:t>
      </w:r>
      <w:r>
        <w:rPr>
          <w:spacing w:val="1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1776"/>
        </w:numPr>
        <w:tabs>
          <w:tab w:pos="378" w:val="left" w:leader="none"/>
        </w:tabs>
        <w:spacing w:line="240" w:lineRule="auto" w:before="0" w:after="0"/>
        <w:ind w:left="133" w:right="375" w:firstLine="0"/>
        <w:jc w:val="left"/>
        <w:rPr>
          <w:sz w:val="20"/>
        </w:rPr>
      </w:pPr>
      <w:r>
        <w:rPr>
          <w:sz w:val="20"/>
        </w:rPr>
        <w:t>К добровольному (обязательному) предложению должен быть приложен договор поручительства,</w:t>
      </w:r>
      <w:r>
        <w:rPr>
          <w:spacing w:val="1"/>
          <w:sz w:val="20"/>
        </w:rPr>
        <w:t> </w:t>
      </w:r>
      <w:r>
        <w:rPr>
          <w:sz w:val="20"/>
        </w:rPr>
        <w:t>который должен предусматривать обязательство поручителя уплатить прежним владельцам ценных бумаг</w:t>
      </w:r>
      <w:r>
        <w:rPr>
          <w:spacing w:val="-60"/>
          <w:sz w:val="20"/>
        </w:rPr>
        <w:t> </w:t>
      </w:r>
      <w:r>
        <w:rPr>
          <w:sz w:val="20"/>
        </w:rPr>
        <w:t>цену проданных ценных бумаг в случае неисполнения лицом, направившим добровольное предложение,</w:t>
      </w:r>
      <w:r>
        <w:rPr>
          <w:spacing w:val="1"/>
          <w:sz w:val="20"/>
        </w:rPr>
        <w:t> </w:t>
      </w:r>
      <w:r>
        <w:rPr>
          <w:sz w:val="20"/>
        </w:rPr>
        <w:t>обязанности</w:t>
      </w:r>
      <w:r>
        <w:rPr>
          <w:spacing w:val="-3"/>
          <w:sz w:val="20"/>
        </w:rPr>
        <w:t> </w:t>
      </w:r>
      <w:r>
        <w:rPr>
          <w:sz w:val="20"/>
        </w:rPr>
        <w:t>оплатить в срок</w:t>
      </w:r>
      <w:r>
        <w:rPr>
          <w:spacing w:val="-1"/>
          <w:sz w:val="20"/>
        </w:rPr>
        <w:t> </w:t>
      </w:r>
      <w:r>
        <w:rPr>
          <w:sz w:val="20"/>
        </w:rPr>
        <w:t>приобретаемые</w:t>
      </w:r>
      <w:r>
        <w:rPr>
          <w:spacing w:val="1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7.1.148</w:t>
      </w:r>
    </w:p>
    <w:p>
      <w:pPr>
        <w:pStyle w:val="BodyText"/>
        <w:spacing w:line="240" w:lineRule="auto"/>
        <w:ind w:right="201" w:hanging="1"/>
      </w:pPr>
      <w:r>
        <w:rPr/>
        <w:t>Срок действия банковской гарантии должен истекать после истечения срока оплаты приобретаемых ценных</w:t>
      </w:r>
      <w:r>
        <w:rPr>
          <w:spacing w:val="-60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указанного</w:t>
      </w:r>
      <w:r>
        <w:rPr>
          <w:spacing w:val="-1"/>
        </w:rPr>
        <w:t> </w:t>
      </w:r>
      <w:r>
        <w:rPr/>
        <w:t>в добровольном предложении: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ранее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2"/>
          <w:sz w:val="20"/>
        </w:rPr>
        <w:t> </w:t>
      </w:r>
      <w:r>
        <w:rPr>
          <w:sz w:val="20"/>
        </w:rPr>
        <w:t>три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</w:p>
    <w:p>
      <w:pPr>
        <w:pStyle w:val="ListParagraph"/>
        <w:numPr>
          <w:ilvl w:val="0"/>
          <w:numId w:val="177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ранее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1"/>
          <w:sz w:val="20"/>
        </w:rPr>
        <w:t> </w:t>
      </w:r>
      <w:r>
        <w:rPr>
          <w:sz w:val="20"/>
        </w:rPr>
        <w:t>через</w:t>
      </w:r>
      <w:r>
        <w:rPr>
          <w:spacing w:val="-1"/>
          <w:sz w:val="20"/>
        </w:rPr>
        <w:t> </w:t>
      </w:r>
      <w:r>
        <w:rPr>
          <w:sz w:val="20"/>
        </w:rPr>
        <w:t>один</w:t>
      </w:r>
      <w:r>
        <w:rPr>
          <w:spacing w:val="-1"/>
          <w:sz w:val="20"/>
        </w:rPr>
        <w:t> </w:t>
      </w:r>
      <w:r>
        <w:rPr>
          <w:sz w:val="20"/>
        </w:rPr>
        <w:t>месяц</w:t>
      </w:r>
    </w:p>
    <w:p>
      <w:pPr>
        <w:pStyle w:val="ListParagraph"/>
        <w:numPr>
          <w:ilvl w:val="0"/>
          <w:numId w:val="17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позже</w:t>
      </w:r>
      <w:r>
        <w:rPr>
          <w:spacing w:val="-2"/>
          <w:sz w:val="20"/>
        </w:rPr>
        <w:t> </w:t>
      </w:r>
      <w:r>
        <w:rPr>
          <w:sz w:val="20"/>
        </w:rPr>
        <w:t>чем</w:t>
      </w:r>
      <w:r>
        <w:rPr>
          <w:spacing w:val="-2"/>
          <w:sz w:val="20"/>
        </w:rPr>
        <w:t> </w:t>
      </w:r>
      <w:r>
        <w:rPr>
          <w:sz w:val="20"/>
        </w:rPr>
        <w:t>через</w:t>
      </w:r>
      <w:r>
        <w:rPr>
          <w:spacing w:val="-2"/>
          <w:sz w:val="20"/>
        </w:rPr>
        <w:t> </w:t>
      </w:r>
      <w:r>
        <w:rPr>
          <w:sz w:val="20"/>
        </w:rPr>
        <w:t>шесть</w:t>
      </w:r>
      <w:r>
        <w:rPr>
          <w:spacing w:val="-2"/>
          <w:sz w:val="20"/>
        </w:rPr>
        <w:t> </w:t>
      </w:r>
      <w:r>
        <w:rPr>
          <w:sz w:val="20"/>
        </w:rPr>
        <w:t>месяцев</w:t>
      </w:r>
    </w:p>
    <w:p>
      <w:pPr>
        <w:pStyle w:val="Heading1"/>
        <w:numPr>
          <w:ilvl w:val="0"/>
          <w:numId w:val="177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ранее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через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шесть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месяцев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7.1.149</w:t>
      </w:r>
    </w:p>
    <w:p>
      <w:pPr>
        <w:pStyle w:val="BodyText"/>
        <w:spacing w:line="240" w:lineRule="auto"/>
        <w:ind w:right="408" w:hanging="1"/>
      </w:pPr>
      <w:r>
        <w:rPr/>
        <w:t>Вправе ли лицо, направившее добровольное предложение, заключать сделки с акционерами на условиях,</w:t>
      </w:r>
      <w:r>
        <w:rPr>
          <w:spacing w:val="-60"/>
        </w:rPr>
        <w:t> </w:t>
      </w:r>
      <w:r>
        <w:rPr/>
        <w:t>отличных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изложенных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таком добровольном предложении?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приобретать</w:t>
      </w:r>
      <w:r>
        <w:rPr>
          <w:spacing w:val="-4"/>
          <w:sz w:val="20"/>
        </w:rPr>
        <w:t> </w:t>
      </w:r>
      <w:r>
        <w:rPr>
          <w:sz w:val="20"/>
        </w:rPr>
        <w:t>акции,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отношении</w:t>
      </w:r>
      <w:r>
        <w:rPr>
          <w:spacing w:val="-5"/>
          <w:sz w:val="20"/>
        </w:rPr>
        <w:t> </w:t>
      </w:r>
      <w:r>
        <w:rPr>
          <w:sz w:val="20"/>
        </w:rPr>
        <w:t>которых</w:t>
      </w:r>
      <w:r>
        <w:rPr>
          <w:spacing w:val="-3"/>
          <w:sz w:val="20"/>
        </w:rPr>
        <w:t> </w:t>
      </w:r>
      <w:r>
        <w:rPr>
          <w:sz w:val="20"/>
        </w:rPr>
        <w:t>сделано</w:t>
      </w:r>
      <w:r>
        <w:rPr>
          <w:spacing w:val="-5"/>
          <w:sz w:val="20"/>
        </w:rPr>
        <w:t> </w:t>
      </w:r>
      <w:r>
        <w:rPr>
          <w:sz w:val="20"/>
        </w:rPr>
        <w:t>такое</w:t>
      </w:r>
      <w:r>
        <w:rPr>
          <w:spacing w:val="-5"/>
          <w:sz w:val="20"/>
        </w:rPr>
        <w:t> </w:t>
      </w:r>
      <w:r>
        <w:rPr>
          <w:sz w:val="20"/>
        </w:rPr>
        <w:t>предложение,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согласии</w:t>
      </w:r>
      <w:r>
        <w:rPr>
          <w:spacing w:val="-5"/>
          <w:sz w:val="20"/>
        </w:rPr>
        <w:t> </w:t>
      </w:r>
      <w:r>
        <w:rPr>
          <w:sz w:val="20"/>
        </w:rPr>
        <w:t>акционера</w:t>
      </w:r>
    </w:p>
    <w:p>
      <w:pPr>
        <w:pStyle w:val="ListParagraph"/>
        <w:numPr>
          <w:ilvl w:val="0"/>
          <w:numId w:val="1778"/>
        </w:numPr>
        <w:tabs>
          <w:tab w:pos="376" w:val="left" w:leader="none"/>
        </w:tabs>
        <w:spacing w:line="240" w:lineRule="auto" w:before="0" w:after="0"/>
        <w:ind w:left="134" w:right="1458" w:firstLine="0"/>
        <w:jc w:val="left"/>
        <w:rPr>
          <w:sz w:val="20"/>
        </w:rPr>
      </w:pPr>
      <w:r>
        <w:rPr>
          <w:sz w:val="20"/>
        </w:rPr>
        <w:t>Вправе приобретать акции, в отношении которых сделано такое предложение, при согласии</w:t>
      </w:r>
      <w:r>
        <w:rPr>
          <w:spacing w:val="-60"/>
          <w:sz w:val="20"/>
        </w:rPr>
        <w:t> </w:t>
      </w:r>
      <w:r>
        <w:rPr>
          <w:sz w:val="20"/>
        </w:rPr>
        <w:t>акционерного</w:t>
      </w:r>
      <w:r>
        <w:rPr>
          <w:spacing w:val="-1"/>
          <w:sz w:val="20"/>
        </w:rPr>
        <w:t> </w:t>
      </w:r>
      <w:r>
        <w:rPr>
          <w:sz w:val="20"/>
        </w:rPr>
        <w:t>общества</w:t>
      </w:r>
    </w:p>
    <w:p>
      <w:pPr>
        <w:pStyle w:val="ListParagraph"/>
        <w:numPr>
          <w:ilvl w:val="0"/>
          <w:numId w:val="1778"/>
        </w:numPr>
        <w:tabs>
          <w:tab w:pos="378" w:val="left" w:leader="none"/>
        </w:tabs>
        <w:spacing w:line="240" w:lineRule="auto" w:before="0" w:after="0"/>
        <w:ind w:left="134" w:right="251" w:firstLine="0"/>
        <w:jc w:val="left"/>
        <w:rPr>
          <w:sz w:val="20"/>
        </w:rPr>
      </w:pPr>
      <w:r>
        <w:rPr>
          <w:sz w:val="20"/>
        </w:rPr>
        <w:t>Не вправе приобретать акции, в отношении которых сделано такое предложение, до получения согласия</w:t>
      </w:r>
      <w:r>
        <w:rPr>
          <w:spacing w:val="-60"/>
          <w:sz w:val="20"/>
        </w:rPr>
        <w:t> </w:t>
      </w:r>
      <w:r>
        <w:rPr>
          <w:sz w:val="20"/>
        </w:rPr>
        <w:t>Банка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77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вправе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приобретать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акции,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отношении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которых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сделано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такое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предложение</w:t>
      </w:r>
    </w:p>
    <w:p>
      <w:pPr>
        <w:spacing w:after="0" w:line="241" w:lineRule="exact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7.1.150</w:t>
      </w:r>
    </w:p>
    <w:p>
      <w:pPr>
        <w:pStyle w:val="BodyText"/>
        <w:spacing w:line="240" w:lineRule="auto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79"/>
        </w:numPr>
        <w:tabs>
          <w:tab w:pos="378" w:val="left" w:leader="none"/>
        </w:tabs>
        <w:spacing w:line="240" w:lineRule="auto" w:before="0" w:after="0"/>
        <w:ind w:left="134" w:right="1196" w:hanging="1"/>
        <w:jc w:val="left"/>
        <w:rPr>
          <w:sz w:val="20"/>
        </w:rPr>
      </w:pPr>
      <w:r>
        <w:rPr>
          <w:sz w:val="20"/>
        </w:rPr>
        <w:t>Обязательным предложением должна предусматриваться оплата приобретаемых ценных бумаг</w:t>
      </w:r>
      <w:r>
        <w:rPr>
          <w:spacing w:val="-60"/>
          <w:sz w:val="20"/>
        </w:rPr>
        <w:t> </w:t>
      </w:r>
      <w:r>
        <w:rPr>
          <w:sz w:val="20"/>
        </w:rPr>
        <w:t>имуществом</w:t>
      </w:r>
    </w:p>
    <w:p>
      <w:pPr>
        <w:pStyle w:val="Heading1"/>
        <w:numPr>
          <w:ilvl w:val="0"/>
          <w:numId w:val="1779"/>
        </w:numPr>
        <w:tabs>
          <w:tab w:pos="394" w:val="left" w:leader="none"/>
        </w:tabs>
        <w:spacing w:line="240" w:lineRule="auto" w:before="0" w:after="0"/>
        <w:ind w:left="134" w:right="566" w:firstLine="0"/>
        <w:jc w:val="left"/>
        <w:rPr>
          <w:u w:val="none"/>
        </w:rPr>
      </w:pPr>
      <w:r>
        <w:rPr>
          <w:u w:val="single" w:color="00FF00"/>
        </w:rPr>
        <w:t>Обязательным предложением должна предусматриваться оплата приобретаемых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деньгами</w:t>
      </w:r>
    </w:p>
    <w:p>
      <w:pPr>
        <w:pStyle w:val="ListParagraph"/>
        <w:numPr>
          <w:ilvl w:val="0"/>
          <w:numId w:val="1779"/>
        </w:numPr>
        <w:tabs>
          <w:tab w:pos="378" w:val="left" w:leader="none"/>
        </w:tabs>
        <w:spacing w:line="240" w:lineRule="auto" w:before="0" w:after="0"/>
        <w:ind w:left="134" w:right="1196" w:hanging="1"/>
        <w:jc w:val="left"/>
        <w:rPr>
          <w:sz w:val="20"/>
        </w:rPr>
      </w:pPr>
      <w:r>
        <w:rPr>
          <w:sz w:val="20"/>
        </w:rPr>
        <w:t>Обязательным предложением должна предусматриваться оплата приобретаемых ценных бумаг</w:t>
      </w:r>
      <w:r>
        <w:rPr>
          <w:spacing w:val="-60"/>
          <w:sz w:val="20"/>
        </w:rPr>
        <w:t> </w:t>
      </w:r>
      <w:r>
        <w:rPr>
          <w:sz w:val="20"/>
        </w:rPr>
        <w:t>имущественными</w:t>
      </w:r>
      <w:r>
        <w:rPr>
          <w:spacing w:val="-2"/>
          <w:sz w:val="20"/>
        </w:rPr>
        <w:t> </w:t>
      </w:r>
      <w:r>
        <w:rPr>
          <w:sz w:val="20"/>
        </w:rPr>
        <w:t>правами</w:t>
      </w:r>
    </w:p>
    <w:p>
      <w:pPr>
        <w:pStyle w:val="ListParagraph"/>
        <w:numPr>
          <w:ilvl w:val="0"/>
          <w:numId w:val="1779"/>
        </w:numPr>
        <w:tabs>
          <w:tab w:pos="394" w:val="left" w:leader="none"/>
        </w:tabs>
        <w:spacing w:line="240" w:lineRule="auto" w:before="0" w:after="0"/>
        <w:ind w:left="134" w:right="900" w:hanging="1"/>
        <w:jc w:val="left"/>
        <w:rPr>
          <w:sz w:val="20"/>
        </w:rPr>
      </w:pPr>
      <w:r>
        <w:rPr>
          <w:sz w:val="20"/>
        </w:rPr>
        <w:t>Обязательным предложением не должна предусматриваться оплата приобретаемых ценных бумаг</w:t>
      </w:r>
      <w:r>
        <w:rPr>
          <w:spacing w:val="-60"/>
          <w:sz w:val="20"/>
        </w:rPr>
        <w:t> </w:t>
      </w:r>
      <w:r>
        <w:rPr>
          <w:sz w:val="20"/>
        </w:rPr>
        <w:t>деньгами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7.1.151</w:t>
      </w:r>
    </w:p>
    <w:p>
      <w:pPr>
        <w:pStyle w:val="BodyText"/>
        <w:spacing w:line="240" w:lineRule="auto"/>
        <w:ind w:right="765" w:hanging="1"/>
      </w:pPr>
      <w:r>
        <w:rPr/>
        <w:t>Направление добровольного или обязательного предложения владельцам ценных бумаг, которым оно</w:t>
      </w:r>
      <w:r>
        <w:rPr>
          <w:spacing w:val="-60"/>
        </w:rPr>
        <w:t> </w:t>
      </w:r>
      <w:r>
        <w:rPr/>
        <w:t>адресовано,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через: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80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Публичное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акционерное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общество</w:t>
      </w:r>
    </w:p>
    <w:p>
      <w:pPr>
        <w:pStyle w:val="ListParagraph"/>
        <w:numPr>
          <w:ilvl w:val="0"/>
          <w:numId w:val="17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Непубличное</w:t>
      </w:r>
      <w:r>
        <w:rPr>
          <w:spacing w:val="-6"/>
          <w:sz w:val="20"/>
        </w:rPr>
        <w:t> </w:t>
      </w:r>
      <w:r>
        <w:rPr>
          <w:sz w:val="20"/>
        </w:rPr>
        <w:t>акционерное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</w:p>
    <w:p>
      <w:pPr>
        <w:pStyle w:val="ListParagraph"/>
        <w:numPr>
          <w:ilvl w:val="0"/>
          <w:numId w:val="17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Общество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ограниченной</w:t>
      </w:r>
      <w:r>
        <w:rPr>
          <w:spacing w:val="-4"/>
          <w:sz w:val="20"/>
        </w:rPr>
        <w:t> </w:t>
      </w:r>
      <w:r>
        <w:rPr>
          <w:sz w:val="20"/>
        </w:rPr>
        <w:t>ответственностью</w:t>
      </w:r>
    </w:p>
    <w:p>
      <w:pPr>
        <w:pStyle w:val="ListParagraph"/>
        <w:numPr>
          <w:ilvl w:val="0"/>
          <w:numId w:val="17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Любое</w:t>
      </w:r>
      <w:r>
        <w:rPr>
          <w:spacing w:val="-5"/>
          <w:sz w:val="20"/>
        </w:rPr>
        <w:t> </w:t>
      </w:r>
      <w:r>
        <w:rPr>
          <w:sz w:val="20"/>
        </w:rPr>
        <w:t>хозяйственное</w:t>
      </w:r>
      <w:r>
        <w:rPr>
          <w:spacing w:val="-5"/>
          <w:sz w:val="20"/>
        </w:rPr>
        <w:t> </w:t>
      </w:r>
      <w:r>
        <w:rPr>
          <w:sz w:val="20"/>
        </w:rPr>
        <w:t>общество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7.1.152</w:t>
      </w:r>
    </w:p>
    <w:p>
      <w:pPr>
        <w:pStyle w:val="BodyText"/>
        <w:spacing w:line="240" w:lineRule="auto" w:before="1"/>
        <w:ind w:right="923"/>
      </w:pPr>
      <w:r>
        <w:rPr/>
        <w:t>Если уставом публичного общества определено печатное издание для опубликования сообщений о</w:t>
      </w:r>
      <w:r>
        <w:rPr>
          <w:spacing w:val="1"/>
        </w:rPr>
        <w:t> </w:t>
      </w:r>
      <w:r>
        <w:rPr/>
        <w:t>проведении общего собрания акционеров добровольное или обязательное предложение публичного</w:t>
      </w:r>
      <w:r>
        <w:rPr>
          <w:spacing w:val="-60"/>
        </w:rPr>
        <w:t> </w:t>
      </w:r>
      <w:r>
        <w:rPr/>
        <w:t>общества</w:t>
      </w:r>
      <w:r>
        <w:rPr>
          <w:spacing w:val="-1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 опубликованы</w:t>
      </w:r>
      <w:r>
        <w:rPr>
          <w:spacing w:val="-2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обществом в</w:t>
      </w:r>
      <w:r>
        <w:rPr>
          <w:spacing w:val="-2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печатном</w:t>
      </w:r>
      <w:r>
        <w:rPr>
          <w:spacing w:val="1"/>
        </w:rPr>
        <w:t> </w:t>
      </w:r>
      <w:r>
        <w:rPr/>
        <w:t>издании: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8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добровольного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обязательного</w:t>
      </w:r>
      <w:r>
        <w:rPr>
          <w:spacing w:val="-2"/>
          <w:sz w:val="20"/>
        </w:rPr>
        <w:t> </w:t>
      </w:r>
      <w:r>
        <w:rPr>
          <w:sz w:val="20"/>
        </w:rPr>
        <w:t>предложения</w:t>
      </w:r>
    </w:p>
    <w:p>
      <w:pPr>
        <w:pStyle w:val="Heading1"/>
        <w:numPr>
          <w:ilvl w:val="0"/>
          <w:numId w:val="178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течение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15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даты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получения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добровольного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обязательного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предложения</w:t>
      </w:r>
    </w:p>
    <w:p>
      <w:pPr>
        <w:pStyle w:val="ListParagraph"/>
        <w:numPr>
          <w:ilvl w:val="0"/>
          <w:numId w:val="178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добровольного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обязательного</w:t>
      </w:r>
      <w:r>
        <w:rPr>
          <w:spacing w:val="-3"/>
          <w:sz w:val="20"/>
        </w:rPr>
        <w:t> </w:t>
      </w:r>
      <w:r>
        <w:rPr>
          <w:sz w:val="20"/>
        </w:rPr>
        <w:t>предложения</w:t>
      </w:r>
    </w:p>
    <w:p>
      <w:pPr>
        <w:pStyle w:val="ListParagraph"/>
        <w:numPr>
          <w:ilvl w:val="0"/>
          <w:numId w:val="178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5"/>
          <w:sz w:val="20"/>
        </w:rPr>
        <w:t> </w:t>
      </w:r>
      <w:r>
        <w:rPr>
          <w:sz w:val="20"/>
        </w:rPr>
        <w:t>25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добровольного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обязательного</w:t>
      </w:r>
      <w:r>
        <w:rPr>
          <w:spacing w:val="-3"/>
          <w:sz w:val="20"/>
        </w:rPr>
        <w:t> </w:t>
      </w:r>
      <w:r>
        <w:rPr>
          <w:sz w:val="20"/>
        </w:rPr>
        <w:t>предложения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7.1.153</w:t>
      </w:r>
    </w:p>
    <w:p>
      <w:pPr>
        <w:pStyle w:val="BodyText"/>
        <w:spacing w:line="240" w:lineRule="auto"/>
        <w:ind w:right="722" w:hanging="1"/>
      </w:pPr>
      <w:r>
        <w:rPr/>
        <w:t>Укажите среди нижеперечисленного верное утверждение, касающееся реализации добровольного или</w:t>
      </w:r>
      <w:r>
        <w:rPr>
          <w:spacing w:val="-60"/>
        </w:rPr>
        <w:t> </w:t>
      </w:r>
      <w:r>
        <w:rPr/>
        <w:t>обязательного</w:t>
      </w:r>
      <w:r>
        <w:rPr>
          <w:spacing w:val="-1"/>
        </w:rPr>
        <w:t> </w:t>
      </w:r>
      <w:r>
        <w:rPr/>
        <w:t>предложения.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782"/>
        </w:numPr>
        <w:tabs>
          <w:tab w:pos="393" w:val="left" w:leader="none"/>
        </w:tabs>
        <w:spacing w:line="240" w:lineRule="auto" w:before="0" w:after="0"/>
        <w:ind w:left="134" w:right="206" w:firstLine="0"/>
        <w:jc w:val="left"/>
        <w:rPr>
          <w:u w:val="none"/>
        </w:rPr>
      </w:pPr>
      <w:r>
        <w:rPr>
          <w:u w:val="single" w:color="00FF00"/>
        </w:rPr>
        <w:t>Владелец ценных бумаг обязан передать ценные бумаги свободными от любых прав третьих</w:t>
      </w:r>
      <w:r>
        <w:rPr>
          <w:spacing w:val="-56"/>
          <w:u w:val="none"/>
        </w:rPr>
        <w:t> </w:t>
      </w:r>
      <w:r>
        <w:rPr>
          <w:u w:val="single" w:color="00FF00"/>
        </w:rPr>
        <w:t>лиц</w:t>
      </w:r>
    </w:p>
    <w:p>
      <w:pPr>
        <w:pStyle w:val="ListParagraph"/>
        <w:numPr>
          <w:ilvl w:val="0"/>
          <w:numId w:val="178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Владелец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обязан</w:t>
      </w:r>
      <w:r>
        <w:rPr>
          <w:spacing w:val="-4"/>
          <w:sz w:val="20"/>
        </w:rPr>
        <w:t> </w:t>
      </w:r>
      <w:r>
        <w:rPr>
          <w:sz w:val="20"/>
        </w:rPr>
        <w:t>передать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свободными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большинства</w:t>
      </w:r>
      <w:r>
        <w:rPr>
          <w:spacing w:val="-3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третьих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178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Владелец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передать</w:t>
      </w:r>
      <w:r>
        <w:rPr>
          <w:spacing w:val="-2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свободными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прав</w:t>
      </w:r>
      <w:r>
        <w:rPr>
          <w:spacing w:val="-2"/>
          <w:sz w:val="20"/>
        </w:rPr>
        <w:t> </w:t>
      </w:r>
      <w:r>
        <w:rPr>
          <w:sz w:val="20"/>
        </w:rPr>
        <w:t>третьих</w:t>
      </w:r>
      <w:r>
        <w:rPr>
          <w:spacing w:val="-5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178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Владелец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2"/>
          <w:sz w:val="20"/>
        </w:rPr>
        <w:t> </w:t>
      </w:r>
      <w:r>
        <w:rPr>
          <w:sz w:val="20"/>
        </w:rPr>
        <w:t>передать</w:t>
      </w:r>
      <w:r>
        <w:rPr>
          <w:spacing w:val="-3"/>
          <w:sz w:val="20"/>
        </w:rPr>
        <w:t> </w:t>
      </w:r>
      <w:r>
        <w:rPr>
          <w:sz w:val="20"/>
        </w:rPr>
        <w:t>заложенные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2"/>
          <w:sz w:val="20"/>
        </w:rPr>
        <w:t> </w:t>
      </w:r>
      <w:r>
        <w:rPr>
          <w:sz w:val="20"/>
        </w:rPr>
        <w:t>бумаги</w:t>
      </w:r>
    </w:p>
    <w:p>
      <w:pPr>
        <w:pStyle w:val="BodyText"/>
        <w:spacing w:line="240" w:lineRule="auto"/>
        <w:ind w:left="0"/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7.1.154</w:t>
      </w:r>
    </w:p>
    <w:p>
      <w:pPr>
        <w:pStyle w:val="BodyText"/>
        <w:spacing w:line="240" w:lineRule="auto"/>
        <w:ind w:right="543"/>
        <w:jc w:val="both"/>
      </w:pPr>
      <w:r>
        <w:rPr/>
        <w:t>Лицо, направившее добровольное или обязательное предложение, не позднее чем через 30 дней с даты</w:t>
      </w:r>
      <w:r>
        <w:rPr>
          <w:spacing w:val="-60"/>
        </w:rPr>
        <w:t> </w:t>
      </w:r>
      <w:r>
        <w:rPr/>
        <w:t>истечения срока принятия добровольного или обязательного предложения, обязано направить отчет об</w:t>
      </w:r>
      <w:r>
        <w:rPr>
          <w:spacing w:val="1"/>
        </w:rPr>
        <w:t> </w:t>
      </w:r>
      <w:r>
        <w:rPr/>
        <w:t>итогах принятия соответствующего</w:t>
      </w:r>
      <w:r>
        <w:rPr>
          <w:spacing w:val="-1"/>
        </w:rPr>
        <w:t> </w:t>
      </w:r>
      <w:r>
        <w:rPr/>
        <w:t>предложения: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непубличное</w:t>
      </w:r>
      <w:r>
        <w:rPr>
          <w:spacing w:val="-4"/>
          <w:sz w:val="20"/>
        </w:rPr>
        <w:t> </w:t>
      </w:r>
      <w:r>
        <w:rPr>
          <w:sz w:val="20"/>
        </w:rPr>
        <w:t>общество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78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публичное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общество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Банк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78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публичное</w:t>
      </w:r>
      <w:r>
        <w:rPr>
          <w:spacing w:val="-4"/>
          <w:sz w:val="20"/>
        </w:rPr>
        <w:t> </w:t>
      </w:r>
      <w:r>
        <w:rPr>
          <w:sz w:val="20"/>
        </w:rPr>
        <w:t>общество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саморегулируемую</w:t>
      </w:r>
      <w:r>
        <w:rPr>
          <w:spacing w:val="-4"/>
          <w:sz w:val="20"/>
        </w:rPr>
        <w:t> </w:t>
      </w:r>
      <w:r>
        <w:rPr>
          <w:sz w:val="20"/>
        </w:rPr>
        <w:t>организацию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78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публичное</w:t>
      </w:r>
      <w:r>
        <w:rPr>
          <w:spacing w:val="-3"/>
          <w:sz w:val="20"/>
        </w:rPr>
        <w:t> </w:t>
      </w:r>
      <w:r>
        <w:rPr>
          <w:sz w:val="20"/>
        </w:rPr>
        <w:t>общество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акционерам,</w:t>
      </w:r>
      <w:r>
        <w:rPr>
          <w:spacing w:val="-3"/>
          <w:sz w:val="20"/>
        </w:rPr>
        <w:t> </w:t>
      </w:r>
      <w:r>
        <w:rPr>
          <w:sz w:val="20"/>
        </w:rPr>
        <w:t>владельцам</w:t>
      </w:r>
      <w:r>
        <w:rPr>
          <w:spacing w:val="-3"/>
          <w:sz w:val="20"/>
        </w:rPr>
        <w:t> </w:t>
      </w:r>
      <w:r>
        <w:rPr>
          <w:sz w:val="20"/>
        </w:rPr>
        <w:t>обыкновенных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7.1.155</w:t>
      </w:r>
    </w:p>
    <w:p>
      <w:pPr>
        <w:pStyle w:val="BodyText"/>
        <w:spacing w:line="240" w:lineRule="auto"/>
        <w:ind w:right="1201" w:hanging="1"/>
      </w:pPr>
      <w:r>
        <w:rPr/>
        <w:t>Лицо, направившее добровольное или обязательное предложение, вправе внести в предложение</w:t>
      </w:r>
      <w:r>
        <w:rPr>
          <w:spacing w:val="-60"/>
        </w:rPr>
        <w:t> </w:t>
      </w:r>
      <w:r>
        <w:rPr/>
        <w:t>изменения: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увеличении</w:t>
      </w:r>
      <w:r>
        <w:rPr>
          <w:spacing w:val="-4"/>
          <w:sz w:val="20"/>
        </w:rPr>
        <w:t> </w:t>
      </w:r>
      <w:r>
        <w:rPr>
          <w:sz w:val="20"/>
        </w:rPr>
        <w:t>цены</w:t>
      </w:r>
      <w:r>
        <w:rPr>
          <w:spacing w:val="-3"/>
          <w:sz w:val="20"/>
        </w:rPr>
        <w:t> </w:t>
      </w:r>
      <w:r>
        <w:rPr>
          <w:sz w:val="20"/>
        </w:rPr>
        <w:t>приобретаемых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784"/>
        </w:numPr>
        <w:tabs>
          <w:tab w:pos="376" w:val="left" w:leader="none"/>
        </w:tabs>
        <w:spacing w:line="240" w:lineRule="auto" w:before="0" w:after="0"/>
        <w:ind w:left="134" w:right="148" w:hanging="1"/>
        <w:jc w:val="left"/>
        <w:rPr>
          <w:sz w:val="20"/>
        </w:rPr>
      </w:pPr>
      <w:r>
        <w:rPr>
          <w:sz w:val="20"/>
        </w:rPr>
        <w:t>Об увеличении цены приобретаемых ценных бумаг и о сокращении сроков оплаты приобретаемых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784"/>
        </w:numPr>
        <w:tabs>
          <w:tab w:pos="389" w:val="left" w:leader="none"/>
        </w:tabs>
        <w:spacing w:line="240" w:lineRule="auto" w:before="0" w:after="0"/>
        <w:ind w:left="134" w:right="681" w:firstLine="0"/>
        <w:jc w:val="left"/>
        <w:rPr>
          <w:u w:val="none"/>
        </w:rPr>
      </w:pPr>
      <w:r>
        <w:rPr>
          <w:u w:val="single" w:color="00FF00"/>
        </w:rPr>
        <w:t>Об увеличении цены приобретаемых ценных бумаг и (или) о сокращении сроков оплаты</w:t>
      </w:r>
      <w:r>
        <w:rPr>
          <w:spacing w:val="-56"/>
          <w:u w:val="none"/>
        </w:rPr>
        <w:t> </w:t>
      </w:r>
      <w:r>
        <w:rPr>
          <w:u w:val="single" w:color="00FF00"/>
        </w:rPr>
        <w:t>приобретаемых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178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сокращении</w:t>
      </w:r>
      <w:r>
        <w:rPr>
          <w:spacing w:val="-4"/>
          <w:sz w:val="20"/>
        </w:rPr>
        <w:t> </w:t>
      </w:r>
      <w:r>
        <w:rPr>
          <w:sz w:val="20"/>
        </w:rPr>
        <w:t>сроков</w:t>
      </w:r>
      <w:r>
        <w:rPr>
          <w:spacing w:val="-3"/>
          <w:sz w:val="20"/>
        </w:rPr>
        <w:t> </w:t>
      </w:r>
      <w:r>
        <w:rPr>
          <w:sz w:val="20"/>
        </w:rPr>
        <w:t>оплаты</w:t>
      </w:r>
      <w:r>
        <w:rPr>
          <w:spacing w:val="-4"/>
          <w:sz w:val="20"/>
        </w:rPr>
        <w:t> </w:t>
      </w:r>
      <w:r>
        <w:rPr>
          <w:sz w:val="20"/>
        </w:rPr>
        <w:t>приобретаемых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7.1.156</w:t>
      </w:r>
    </w:p>
    <w:p>
      <w:pPr>
        <w:pStyle w:val="BodyText"/>
        <w:spacing w:line="240" w:lineRule="auto"/>
        <w:ind w:right="613" w:hanging="1"/>
      </w:pPr>
      <w:r>
        <w:rPr/>
        <w:t>После поступления в публичное общество добровольного или обязательного предложения любое лицо: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85"/>
        </w:numPr>
        <w:tabs>
          <w:tab w:pos="378" w:val="left" w:leader="none"/>
        </w:tabs>
        <w:spacing w:line="240" w:lineRule="auto" w:before="0" w:after="0"/>
        <w:ind w:left="134" w:right="391" w:hanging="1"/>
        <w:jc w:val="left"/>
        <w:rPr>
          <w:sz w:val="20"/>
        </w:rPr>
      </w:pPr>
      <w:r>
        <w:rPr>
          <w:sz w:val="20"/>
        </w:rPr>
        <w:t>Должно направить другое добровольное (конкурирующее) предложение в отношении соответствующих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785"/>
        </w:numPr>
        <w:tabs>
          <w:tab w:pos="394" w:val="left" w:leader="none"/>
        </w:tabs>
        <w:spacing w:line="240" w:lineRule="auto" w:before="1" w:after="0"/>
        <w:ind w:left="134" w:right="1004" w:firstLine="0"/>
        <w:jc w:val="left"/>
        <w:rPr>
          <w:u w:val="none"/>
        </w:rPr>
      </w:pPr>
      <w:r>
        <w:rPr>
          <w:u w:val="single" w:color="00FF00"/>
        </w:rPr>
        <w:t>Вправе направить другое добровольное (конкурирующее) предложение в отношении</w:t>
      </w:r>
      <w:r>
        <w:rPr>
          <w:spacing w:val="-56"/>
          <w:u w:val="none"/>
        </w:rPr>
        <w:t> </w:t>
      </w:r>
      <w:r>
        <w:rPr>
          <w:u w:val="single" w:color="00FF00"/>
        </w:rPr>
        <w:t>соответствующих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1785"/>
        </w:numPr>
        <w:tabs>
          <w:tab w:pos="378" w:val="left" w:leader="none"/>
        </w:tabs>
        <w:spacing w:line="240" w:lineRule="auto" w:before="0" w:after="0"/>
        <w:ind w:left="133" w:right="568" w:firstLine="0"/>
        <w:jc w:val="left"/>
        <w:rPr>
          <w:sz w:val="20"/>
        </w:rPr>
      </w:pPr>
      <w:r>
        <w:rPr>
          <w:sz w:val="20"/>
        </w:rPr>
        <w:t>Вправе направить добровольное (конкурирующее) требование в отношении соответствующих ценных</w:t>
      </w:r>
      <w:r>
        <w:rPr>
          <w:spacing w:val="-60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7.1.157</w:t>
      </w:r>
    </w:p>
    <w:p>
      <w:pPr>
        <w:pStyle w:val="BodyText"/>
        <w:spacing w:line="240" w:lineRule="auto" w:before="1"/>
        <w:ind w:left="133" w:right="1402" w:hanging="1"/>
      </w:pPr>
      <w:r>
        <w:rPr/>
        <w:t>Конкурирующее предложение должно быть направлено в публичное общество не позднее чем: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8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истечения</w:t>
      </w:r>
      <w:r>
        <w:rPr>
          <w:spacing w:val="-3"/>
          <w:sz w:val="20"/>
        </w:rPr>
        <w:t> </w:t>
      </w:r>
      <w:r>
        <w:rPr>
          <w:sz w:val="20"/>
        </w:rPr>
        <w:t>срока</w:t>
      </w:r>
      <w:r>
        <w:rPr>
          <w:spacing w:val="-4"/>
          <w:sz w:val="20"/>
        </w:rPr>
        <w:t> </w:t>
      </w:r>
      <w:r>
        <w:rPr>
          <w:sz w:val="20"/>
        </w:rPr>
        <w:t>принятия</w:t>
      </w:r>
      <w:r>
        <w:rPr>
          <w:spacing w:val="-4"/>
          <w:sz w:val="20"/>
        </w:rPr>
        <w:t> </w:t>
      </w:r>
      <w:r>
        <w:rPr>
          <w:sz w:val="20"/>
        </w:rPr>
        <w:t>последнего</w:t>
      </w:r>
      <w:r>
        <w:rPr>
          <w:spacing w:val="-3"/>
          <w:sz w:val="20"/>
        </w:rPr>
        <w:t> </w:t>
      </w:r>
      <w:r>
        <w:rPr>
          <w:sz w:val="20"/>
        </w:rPr>
        <w:t>из</w:t>
      </w:r>
      <w:r>
        <w:rPr>
          <w:spacing w:val="-5"/>
          <w:sz w:val="20"/>
        </w:rPr>
        <w:t> </w:t>
      </w:r>
      <w:r>
        <w:rPr>
          <w:sz w:val="20"/>
        </w:rPr>
        <w:t>ранее</w:t>
      </w:r>
      <w:r>
        <w:rPr>
          <w:spacing w:val="-4"/>
          <w:sz w:val="20"/>
        </w:rPr>
        <w:t> </w:t>
      </w:r>
      <w:r>
        <w:rPr>
          <w:sz w:val="20"/>
        </w:rPr>
        <w:t>полученных</w:t>
      </w:r>
      <w:r>
        <w:rPr>
          <w:spacing w:val="-4"/>
          <w:sz w:val="20"/>
        </w:rPr>
        <w:t> </w:t>
      </w:r>
      <w:r>
        <w:rPr>
          <w:sz w:val="20"/>
        </w:rPr>
        <w:t>обществом</w:t>
      </w:r>
      <w:r>
        <w:rPr>
          <w:spacing w:val="-5"/>
          <w:sz w:val="20"/>
        </w:rPr>
        <w:t> </w:t>
      </w:r>
      <w:r>
        <w:rPr>
          <w:sz w:val="20"/>
        </w:rPr>
        <w:t>предложений</w:t>
      </w:r>
    </w:p>
    <w:p>
      <w:pPr>
        <w:pStyle w:val="ListParagraph"/>
        <w:numPr>
          <w:ilvl w:val="0"/>
          <w:numId w:val="1786"/>
        </w:numPr>
        <w:tabs>
          <w:tab w:pos="376" w:val="left" w:leader="none"/>
        </w:tabs>
        <w:spacing w:line="240" w:lineRule="auto" w:before="0" w:after="0"/>
        <w:ind w:left="134" w:right="775" w:firstLine="0"/>
        <w:jc w:val="left"/>
        <w:rPr>
          <w:b/>
          <w:sz w:val="20"/>
        </w:rPr>
      </w:pPr>
      <w:r>
        <w:rPr>
          <w:sz w:val="20"/>
        </w:rPr>
        <w:t>За 15 дней до истечения срока принятия последнего из ранее полученных обществом предложений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C. За 25 дней до истечения срока принятия последнего из ранее полученных обществом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предложений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35</w:t>
      </w:r>
      <w:r>
        <w:rPr>
          <w:spacing w:val="-5"/>
        </w:rPr>
        <w:t> </w:t>
      </w:r>
      <w:r>
        <w:rPr/>
        <w:t>дней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истечения</w:t>
      </w:r>
      <w:r>
        <w:rPr>
          <w:spacing w:val="-4"/>
        </w:rPr>
        <w:t> </w:t>
      </w:r>
      <w:r>
        <w:rPr/>
        <w:t>срока</w:t>
      </w:r>
      <w:r>
        <w:rPr>
          <w:spacing w:val="-3"/>
        </w:rPr>
        <w:t> </w:t>
      </w:r>
      <w:r>
        <w:rPr/>
        <w:t>принятия</w:t>
      </w:r>
      <w:r>
        <w:rPr>
          <w:spacing w:val="-4"/>
        </w:rPr>
        <w:t> </w:t>
      </w:r>
      <w:r>
        <w:rPr/>
        <w:t>последнего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ранее</w:t>
      </w:r>
      <w:r>
        <w:rPr>
          <w:spacing w:val="-5"/>
        </w:rPr>
        <w:t> </w:t>
      </w:r>
      <w:r>
        <w:rPr/>
        <w:t>полученных</w:t>
      </w:r>
      <w:r>
        <w:rPr>
          <w:spacing w:val="-3"/>
        </w:rPr>
        <w:t> </w:t>
      </w:r>
      <w:r>
        <w:rPr/>
        <w:t>обществом</w:t>
      </w:r>
      <w:r>
        <w:rPr>
          <w:spacing w:val="-3"/>
        </w:rPr>
        <w:t> </w:t>
      </w:r>
      <w:r>
        <w:rPr/>
        <w:t>предложений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7.1.158</w:t>
      </w:r>
    </w:p>
    <w:p>
      <w:pPr>
        <w:pStyle w:val="BodyText"/>
        <w:spacing w:line="240" w:lineRule="auto"/>
        <w:ind w:right="7519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87"/>
        </w:numPr>
        <w:tabs>
          <w:tab w:pos="378" w:val="left" w:leader="none"/>
        </w:tabs>
        <w:spacing w:line="240" w:lineRule="auto" w:before="0" w:after="0"/>
        <w:ind w:left="134" w:right="430" w:hanging="1"/>
        <w:jc w:val="left"/>
        <w:rPr>
          <w:sz w:val="20"/>
        </w:rPr>
      </w:pPr>
      <w:r>
        <w:rPr>
          <w:sz w:val="20"/>
        </w:rPr>
        <w:t>Цена приобретаемых ценных бумаг, указанная в конкурирующем предложении, может быть ниже цены</w:t>
      </w:r>
      <w:r>
        <w:rPr>
          <w:spacing w:val="-60"/>
          <w:sz w:val="20"/>
        </w:rPr>
        <w:t> </w:t>
      </w:r>
      <w:r>
        <w:rPr>
          <w:sz w:val="20"/>
        </w:rPr>
        <w:t>приобретаемых ценных бумаг, указанной в направленном ранее добровольном или обязательном</w:t>
      </w:r>
      <w:r>
        <w:rPr>
          <w:spacing w:val="1"/>
          <w:sz w:val="20"/>
        </w:rPr>
        <w:t> </w:t>
      </w:r>
      <w:r>
        <w:rPr>
          <w:sz w:val="20"/>
        </w:rPr>
        <w:t>предложении</w:t>
      </w:r>
    </w:p>
    <w:p>
      <w:pPr>
        <w:pStyle w:val="Heading1"/>
        <w:numPr>
          <w:ilvl w:val="0"/>
          <w:numId w:val="1787"/>
        </w:numPr>
        <w:tabs>
          <w:tab w:pos="394" w:val="left" w:leader="none"/>
        </w:tabs>
        <w:spacing w:line="240" w:lineRule="auto" w:before="0" w:after="0"/>
        <w:ind w:left="134" w:right="523" w:firstLine="0"/>
        <w:jc w:val="left"/>
        <w:rPr>
          <w:u w:val="none"/>
        </w:rPr>
      </w:pPr>
      <w:r>
        <w:rPr>
          <w:u w:val="single" w:color="00FF00"/>
        </w:rPr>
        <w:t>Цена приобретаемых ценных бумаг, указанная в конкурирующем предложении, не может</w:t>
      </w:r>
      <w:r>
        <w:rPr>
          <w:spacing w:val="-56"/>
          <w:u w:val="none"/>
        </w:rPr>
        <w:t> </w:t>
      </w:r>
      <w:r>
        <w:rPr>
          <w:u w:val="single" w:color="00FF00"/>
        </w:rPr>
        <w:t>быть ниже цены приобретаемых ценных бумаг, указанной в направленном ранее</w:t>
      </w:r>
      <w:r>
        <w:rPr>
          <w:spacing w:val="1"/>
          <w:u w:val="none"/>
        </w:rPr>
        <w:t> </w:t>
      </w:r>
      <w:r>
        <w:rPr>
          <w:u w:val="single" w:color="00FF00"/>
        </w:rPr>
        <w:t>добровольном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 обязательном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предложении</w:t>
      </w:r>
    </w:p>
    <w:p>
      <w:pPr>
        <w:pStyle w:val="ListParagraph"/>
        <w:numPr>
          <w:ilvl w:val="0"/>
          <w:numId w:val="1787"/>
        </w:numPr>
        <w:tabs>
          <w:tab w:pos="378" w:val="left" w:leader="none"/>
        </w:tabs>
        <w:spacing w:line="240" w:lineRule="auto" w:before="0" w:after="0"/>
        <w:ind w:left="134" w:right="317" w:hanging="1"/>
        <w:jc w:val="left"/>
        <w:rPr>
          <w:sz w:val="20"/>
        </w:rPr>
      </w:pPr>
      <w:r>
        <w:rPr>
          <w:sz w:val="20"/>
        </w:rPr>
        <w:t>Цена приобретаемых ценных бумаг, указанная в конкурирующем предложении, должна быть ниже цены</w:t>
      </w:r>
      <w:r>
        <w:rPr>
          <w:spacing w:val="-60"/>
          <w:sz w:val="20"/>
        </w:rPr>
        <w:t> </w:t>
      </w:r>
      <w:r>
        <w:rPr>
          <w:sz w:val="20"/>
        </w:rPr>
        <w:t>приобретаемых ценных бумаг, указанной в направленном ранее добровольном или обязательном</w:t>
      </w:r>
      <w:r>
        <w:rPr>
          <w:spacing w:val="1"/>
          <w:sz w:val="20"/>
        </w:rPr>
        <w:t> </w:t>
      </w:r>
      <w:r>
        <w:rPr>
          <w:sz w:val="20"/>
        </w:rPr>
        <w:t>предложении</w:t>
      </w:r>
    </w:p>
    <w:p>
      <w:pPr>
        <w:pStyle w:val="ListParagraph"/>
        <w:numPr>
          <w:ilvl w:val="0"/>
          <w:numId w:val="1787"/>
        </w:numPr>
        <w:tabs>
          <w:tab w:pos="394" w:val="left" w:leader="none"/>
        </w:tabs>
        <w:spacing w:line="240" w:lineRule="auto" w:before="0" w:after="0"/>
        <w:ind w:left="134" w:right="536" w:hanging="1"/>
        <w:jc w:val="left"/>
        <w:rPr>
          <w:sz w:val="20"/>
        </w:rPr>
      </w:pPr>
      <w:r>
        <w:rPr>
          <w:sz w:val="20"/>
        </w:rPr>
        <w:t>Цена приобретаемых ценных бумаг, указанная в конкурирующем предложении, может быть и ниже, и</w:t>
      </w:r>
      <w:r>
        <w:rPr>
          <w:spacing w:val="-60"/>
          <w:sz w:val="20"/>
        </w:rPr>
        <w:t> </w:t>
      </w:r>
      <w:r>
        <w:rPr>
          <w:sz w:val="20"/>
        </w:rPr>
        <w:t>выше цены приобретаемых ценных бумаг, указанной в направленном ранее добровольном или</w:t>
      </w:r>
      <w:r>
        <w:rPr>
          <w:spacing w:val="1"/>
          <w:sz w:val="20"/>
        </w:rPr>
        <w:t> </w:t>
      </w:r>
      <w:r>
        <w:rPr>
          <w:sz w:val="20"/>
        </w:rPr>
        <w:t>обязательном</w:t>
      </w:r>
      <w:r>
        <w:rPr>
          <w:spacing w:val="-1"/>
          <w:sz w:val="20"/>
        </w:rPr>
        <w:t> </w:t>
      </w:r>
      <w:r>
        <w:rPr>
          <w:sz w:val="20"/>
        </w:rPr>
        <w:t>предложении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7.1.159</w:t>
      </w:r>
    </w:p>
    <w:p>
      <w:pPr>
        <w:pStyle w:val="BodyText"/>
        <w:spacing w:line="240" w:lineRule="auto"/>
        <w:ind w:left="133" w:right="7520"/>
      </w:pPr>
      <w:r>
        <w:rPr/>
        <w:t>Укажите 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88"/>
        </w:numPr>
        <w:tabs>
          <w:tab w:pos="378" w:val="left" w:leader="none"/>
        </w:tabs>
        <w:spacing w:line="240" w:lineRule="auto" w:before="0" w:after="0"/>
        <w:ind w:left="134" w:right="786" w:hanging="1"/>
        <w:jc w:val="left"/>
        <w:rPr>
          <w:sz w:val="20"/>
        </w:rPr>
      </w:pPr>
      <w:r>
        <w:rPr>
          <w:sz w:val="20"/>
        </w:rPr>
        <w:t>Выкуп ценных бумаг осуществляется по цене ниже рыночной стоимости выкупаемых ценных бумаг,</w:t>
      </w:r>
      <w:r>
        <w:rPr>
          <w:spacing w:val="-60"/>
          <w:sz w:val="20"/>
        </w:rPr>
        <w:t> </w:t>
      </w:r>
      <w:r>
        <w:rPr>
          <w:sz w:val="20"/>
        </w:rPr>
        <w:t>которая</w:t>
      </w:r>
      <w:r>
        <w:rPr>
          <w:spacing w:val="-2"/>
          <w:sz w:val="20"/>
        </w:rPr>
        <w:t> </w:t>
      </w:r>
      <w:r>
        <w:rPr>
          <w:sz w:val="20"/>
        </w:rPr>
        <w:t>должна быть определена</w:t>
      </w:r>
      <w:r>
        <w:rPr>
          <w:spacing w:val="-2"/>
          <w:sz w:val="20"/>
        </w:rPr>
        <w:t> </w:t>
      </w:r>
      <w:r>
        <w:rPr>
          <w:sz w:val="20"/>
        </w:rPr>
        <w:t>независимым</w:t>
      </w:r>
      <w:r>
        <w:rPr>
          <w:spacing w:val="-1"/>
          <w:sz w:val="20"/>
        </w:rPr>
        <w:t> </w:t>
      </w:r>
      <w:r>
        <w:rPr>
          <w:sz w:val="20"/>
        </w:rPr>
        <w:t>оценщиком</w:t>
      </w:r>
    </w:p>
    <w:p>
      <w:pPr>
        <w:pStyle w:val="ListParagraph"/>
        <w:numPr>
          <w:ilvl w:val="0"/>
          <w:numId w:val="1788"/>
        </w:numPr>
        <w:tabs>
          <w:tab w:pos="376" w:val="left" w:leader="none"/>
        </w:tabs>
        <w:spacing w:line="240" w:lineRule="auto" w:before="0" w:after="0"/>
        <w:ind w:left="134" w:right="788" w:hanging="1"/>
        <w:jc w:val="left"/>
        <w:rPr>
          <w:sz w:val="20"/>
        </w:rPr>
      </w:pPr>
      <w:r>
        <w:rPr>
          <w:sz w:val="20"/>
        </w:rPr>
        <w:t>Выкуп ценных бумаг осуществляется по цене ниже рыночной стоимости выкупаемых ценных бумаг,</w:t>
      </w:r>
      <w:r>
        <w:rPr>
          <w:spacing w:val="-60"/>
          <w:sz w:val="20"/>
        </w:rPr>
        <w:t> </w:t>
      </w:r>
      <w:r>
        <w:rPr>
          <w:sz w:val="20"/>
        </w:rPr>
        <w:t>которая</w:t>
      </w:r>
      <w:r>
        <w:rPr>
          <w:spacing w:val="-2"/>
          <w:sz w:val="20"/>
        </w:rPr>
        <w:t> </w:t>
      </w:r>
      <w:r>
        <w:rPr>
          <w:sz w:val="20"/>
        </w:rPr>
        <w:t>может быть</w:t>
      </w:r>
      <w:r>
        <w:rPr>
          <w:spacing w:val="-2"/>
          <w:sz w:val="20"/>
        </w:rPr>
        <w:t> </w:t>
      </w:r>
      <w:r>
        <w:rPr>
          <w:sz w:val="20"/>
        </w:rPr>
        <w:t>определена независимым оценщиком</w:t>
      </w:r>
    </w:p>
    <w:p>
      <w:pPr>
        <w:pStyle w:val="Heading1"/>
        <w:numPr>
          <w:ilvl w:val="0"/>
          <w:numId w:val="1788"/>
        </w:numPr>
        <w:tabs>
          <w:tab w:pos="389" w:val="left" w:leader="none"/>
        </w:tabs>
        <w:spacing w:line="240" w:lineRule="auto" w:before="0" w:after="0"/>
        <w:ind w:left="134" w:right="717" w:firstLine="0"/>
        <w:jc w:val="left"/>
        <w:rPr>
          <w:u w:val="none"/>
        </w:rPr>
      </w:pPr>
      <w:r>
        <w:rPr>
          <w:u w:val="single" w:color="00FF00"/>
        </w:rPr>
        <w:t>Выкуп ценных бумаг осуществляется по цене не ниже рыночной стоимости выкупаемых</w:t>
      </w:r>
      <w:r>
        <w:rPr>
          <w:spacing w:val="-56"/>
          <w:u w:val="none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которая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должна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определена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независимым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оценщиком</w:t>
      </w:r>
    </w:p>
    <w:p>
      <w:pPr>
        <w:pStyle w:val="ListParagraph"/>
        <w:numPr>
          <w:ilvl w:val="0"/>
          <w:numId w:val="1788"/>
        </w:numPr>
        <w:tabs>
          <w:tab w:pos="394" w:val="left" w:leader="none"/>
        </w:tabs>
        <w:spacing w:line="240" w:lineRule="auto" w:before="0" w:after="0"/>
        <w:ind w:left="134" w:right="488" w:hanging="1"/>
        <w:jc w:val="left"/>
        <w:rPr>
          <w:sz w:val="20"/>
        </w:rPr>
      </w:pPr>
      <w:r>
        <w:rPr>
          <w:sz w:val="20"/>
        </w:rPr>
        <w:t>Выкуп ценных бумаг осуществляется по цене не ниже рыночной стоимости выкупаемых ценных бумаг,</w:t>
      </w:r>
      <w:r>
        <w:rPr>
          <w:spacing w:val="-60"/>
          <w:sz w:val="20"/>
        </w:rPr>
        <w:t> </w:t>
      </w:r>
      <w:r>
        <w:rPr>
          <w:sz w:val="20"/>
        </w:rPr>
        <w:t>которая</w:t>
      </w:r>
      <w:r>
        <w:rPr>
          <w:spacing w:val="-2"/>
          <w:sz w:val="20"/>
        </w:rPr>
        <w:t> </w:t>
      </w:r>
      <w:r>
        <w:rPr>
          <w:sz w:val="20"/>
        </w:rPr>
        <w:t>должна</w:t>
      </w:r>
      <w:r>
        <w:rPr>
          <w:spacing w:val="-1"/>
          <w:sz w:val="20"/>
        </w:rPr>
        <w:t> </w:t>
      </w:r>
      <w:r>
        <w:rPr>
          <w:sz w:val="20"/>
        </w:rPr>
        <w:t>быть</w:t>
      </w:r>
      <w:r>
        <w:rPr>
          <w:spacing w:val="-1"/>
          <w:sz w:val="20"/>
        </w:rPr>
        <w:t> </w:t>
      </w:r>
      <w:r>
        <w:rPr>
          <w:sz w:val="20"/>
        </w:rPr>
        <w:t>определена</w:t>
      </w:r>
      <w:r>
        <w:rPr>
          <w:spacing w:val="-1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2"/>
          <w:sz w:val="20"/>
        </w:rPr>
        <w:t> </w:t>
      </w:r>
      <w:r>
        <w:rPr>
          <w:sz w:val="20"/>
        </w:rPr>
        <w:t>организацией</w:t>
      </w:r>
      <w:r>
        <w:rPr>
          <w:spacing w:val="-2"/>
          <w:sz w:val="20"/>
        </w:rPr>
        <w:t> </w:t>
      </w:r>
      <w:r>
        <w:rPr>
          <w:sz w:val="20"/>
        </w:rPr>
        <w:t>оценщиков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7.1.160</w:t>
      </w:r>
    </w:p>
    <w:p>
      <w:pPr>
        <w:pStyle w:val="BodyText"/>
      </w:pPr>
      <w:r>
        <w:rPr/>
        <w:t>Укажите</w:t>
      </w:r>
      <w:r>
        <w:rPr>
          <w:spacing w:val="-6"/>
        </w:rPr>
        <w:t> </w:t>
      </w:r>
      <w:r>
        <w:rPr/>
        <w:t>верное</w:t>
      </w:r>
      <w:r>
        <w:rPr>
          <w:spacing w:val="-4"/>
        </w:rPr>
        <w:t> </w:t>
      </w:r>
      <w:r>
        <w:rPr/>
        <w:t>утверждение.</w:t>
      </w:r>
    </w:p>
    <w:p>
      <w:pPr>
        <w:pStyle w:val="BodyText"/>
        <w:spacing w:line="240" w:lineRule="auto"/>
        <w:ind w:right="1006" w:hanging="1"/>
      </w:pPr>
      <w:r>
        <w:rPr/>
        <w:t>Владелец ценных бумаг, не согласившийся с ценой выкупаемых ценных бумаг, вправе обратиться в</w:t>
      </w:r>
      <w:r>
        <w:rPr>
          <w:spacing w:val="-60"/>
        </w:rPr>
        <w:t> </w:t>
      </w:r>
      <w:r>
        <w:rPr/>
        <w:t>арбитражный</w:t>
      </w:r>
      <w:r>
        <w:rPr>
          <w:spacing w:val="-2"/>
        </w:rPr>
        <w:t> </w:t>
      </w:r>
      <w:r>
        <w:rPr/>
        <w:t>суд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иском: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789"/>
        </w:numPr>
        <w:tabs>
          <w:tab w:pos="378" w:val="left" w:leader="none"/>
        </w:tabs>
        <w:spacing w:line="240" w:lineRule="auto" w:before="0" w:after="0"/>
        <w:ind w:left="134" w:right="1292" w:hanging="1"/>
        <w:jc w:val="left"/>
        <w:rPr>
          <w:sz w:val="20"/>
        </w:rPr>
      </w:pPr>
      <w:r>
        <w:rPr>
          <w:sz w:val="20"/>
        </w:rPr>
        <w:t>О возмещении упущенной выгоды, причиненной в связи с ненадлежащим определением цены</w:t>
      </w:r>
      <w:r>
        <w:rPr>
          <w:spacing w:val="-60"/>
          <w:sz w:val="20"/>
        </w:rPr>
        <w:t> </w:t>
      </w:r>
      <w:r>
        <w:rPr>
          <w:sz w:val="20"/>
        </w:rPr>
        <w:t>выкупаемых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789"/>
        </w:numPr>
        <w:tabs>
          <w:tab w:pos="376" w:val="left" w:leader="none"/>
        </w:tabs>
        <w:spacing w:line="240" w:lineRule="auto" w:before="0" w:after="0"/>
        <w:ind w:left="133" w:right="286" w:firstLine="0"/>
        <w:jc w:val="left"/>
        <w:rPr>
          <w:sz w:val="20"/>
        </w:rPr>
      </w:pPr>
      <w:r>
        <w:rPr>
          <w:sz w:val="20"/>
        </w:rPr>
        <w:t>О возмещении убытков и упущенной выгоды, причиненных в связи с ненадлежащим определением цены</w:t>
      </w:r>
      <w:r>
        <w:rPr>
          <w:spacing w:val="-60"/>
          <w:sz w:val="20"/>
        </w:rPr>
        <w:t> </w:t>
      </w:r>
      <w:r>
        <w:rPr>
          <w:sz w:val="20"/>
        </w:rPr>
        <w:t>выкупаемых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789"/>
        </w:numPr>
        <w:tabs>
          <w:tab w:pos="389" w:val="left" w:leader="none"/>
        </w:tabs>
        <w:spacing w:line="240" w:lineRule="auto" w:before="0" w:after="0"/>
        <w:ind w:left="134" w:right="1188" w:firstLine="0"/>
        <w:jc w:val="left"/>
        <w:rPr>
          <w:u w:val="none"/>
        </w:rPr>
      </w:pPr>
      <w:r>
        <w:rPr>
          <w:u w:val="single" w:color="00FF00"/>
        </w:rPr>
        <w:t>О возмещении убытков, причиненных в связи с ненадлежащим определением цены</w:t>
      </w:r>
      <w:r>
        <w:rPr>
          <w:spacing w:val="-56"/>
          <w:u w:val="none"/>
        </w:rPr>
        <w:t> </w:t>
      </w:r>
      <w:r>
        <w:rPr>
          <w:u w:val="single" w:color="00FF00"/>
        </w:rPr>
        <w:t>выкупаемых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 w:before="11"/>
        <w:ind w:left="0"/>
        <w:rPr>
          <w:b/>
          <w:sz w:val="17"/>
        </w:rPr>
      </w:pPr>
      <w:r>
        <w:rPr/>
        <w:pict>
          <v:shape style="position:absolute;margin-left:55.200001pt;margin-top:12.03192pt;width:513.25pt;height:24.15pt;mso-position-horizontal-relative:page;mso-position-vertical-relative:paragraph;z-index:-15719936;mso-wrap-distance-left:0;mso-wrap-distance-right:0" type="#_x0000_t202" filled="true" fillcolor="#cc9aff" stroked="false">
            <v:textbox inset="0,0,0,0">
              <w:txbxContent>
                <w:p>
                  <w:pPr>
                    <w:spacing w:before="0"/>
                    <w:ind w:left="30" w:right="50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 8. Регулирование финансового рынка и надзор на финансовом рынке. Защита прав и</w:t>
                  </w:r>
                  <w:r>
                    <w:rPr>
                      <w:b/>
                      <w:spacing w:val="-5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законных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интересов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инвесторов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на финансовом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рынке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48.271919pt;width:513.25pt;height:24.15pt;mso-position-horizontal-relative:page;mso-position-vertical-relative:paragraph;z-index:-15719424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 w:right="476"/>
                  </w:pPr>
                  <w:r>
                    <w:rPr/>
                    <w:t>Тема 8.1. Государственное регулирование рынка ценных бумаг, товарного рынка и рынка коллективных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инвестиций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в Российской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Федерации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10"/>
        <w:ind w:left="0"/>
        <w:rPr>
          <w:b/>
          <w:sz w:val="16"/>
        </w:rPr>
      </w:pP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</w:t>
      </w:r>
    </w:p>
    <w:p>
      <w:pPr>
        <w:pStyle w:val="BodyText"/>
      </w:pPr>
      <w:r>
        <w:rPr/>
        <w:t>Государственное</w:t>
      </w:r>
      <w:r>
        <w:rPr>
          <w:spacing w:val="-5"/>
        </w:rPr>
        <w:t> </w:t>
      </w:r>
      <w:r>
        <w:rPr/>
        <w:t>регулирование</w:t>
      </w:r>
      <w:r>
        <w:rPr>
          <w:spacing w:val="-5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ценных</w:t>
      </w:r>
      <w:r>
        <w:rPr>
          <w:spacing w:val="-5"/>
        </w:rPr>
        <w:t> </w:t>
      </w:r>
      <w:r>
        <w:rPr/>
        <w:t>бумаг</w:t>
      </w:r>
      <w:r>
        <w:rPr>
          <w:spacing w:val="-6"/>
        </w:rPr>
        <w:t> </w:t>
      </w:r>
      <w:r>
        <w:rPr/>
        <w:t>осуществляется</w:t>
      </w:r>
      <w:r>
        <w:rPr>
          <w:spacing w:val="-5"/>
        </w:rPr>
        <w:t> </w:t>
      </w:r>
      <w:r>
        <w:rPr/>
        <w:t>путем:</w:t>
      </w:r>
    </w:p>
    <w:p>
      <w:pPr>
        <w:pStyle w:val="ListParagraph"/>
        <w:numPr>
          <w:ilvl w:val="0"/>
          <w:numId w:val="1790"/>
        </w:numPr>
        <w:tabs>
          <w:tab w:pos="333" w:val="left" w:leader="none"/>
        </w:tabs>
        <w:spacing w:line="240" w:lineRule="auto" w:before="0" w:after="0"/>
        <w:ind w:left="134" w:right="604" w:hanging="1"/>
        <w:jc w:val="left"/>
        <w:rPr>
          <w:sz w:val="20"/>
        </w:rPr>
      </w:pPr>
      <w:r>
        <w:rPr>
          <w:sz w:val="20"/>
        </w:rPr>
        <w:t>Установления обязательных требований к деятельности профессиональных участников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79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Государственной</w:t>
      </w:r>
      <w:r>
        <w:rPr>
          <w:spacing w:val="-6"/>
          <w:sz w:val="20"/>
        </w:rPr>
        <w:t> </w:t>
      </w: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выпусков</w:t>
      </w:r>
      <w:r>
        <w:rPr>
          <w:spacing w:val="-5"/>
          <w:sz w:val="20"/>
        </w:rPr>
        <w:t> </w:t>
      </w:r>
      <w:r>
        <w:rPr>
          <w:sz w:val="20"/>
        </w:rPr>
        <w:t>(дополнительных</w:t>
      </w:r>
      <w:r>
        <w:rPr>
          <w:spacing w:val="-4"/>
          <w:sz w:val="20"/>
        </w:rPr>
        <w:t> </w:t>
      </w:r>
      <w:r>
        <w:rPr>
          <w:sz w:val="20"/>
        </w:rPr>
        <w:t>выпусков)</w:t>
      </w:r>
      <w:r>
        <w:rPr>
          <w:spacing w:val="-8"/>
          <w:sz w:val="20"/>
        </w:rPr>
        <w:t> </w:t>
      </w:r>
      <w:r>
        <w:rPr>
          <w:sz w:val="20"/>
        </w:rPr>
        <w:t>эмиссионных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79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Лицензирования</w:t>
      </w:r>
      <w:r>
        <w:rPr>
          <w:spacing w:val="-7"/>
          <w:sz w:val="20"/>
        </w:rPr>
        <w:t> </w:t>
      </w: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6"/>
          <w:sz w:val="20"/>
        </w:rPr>
        <w:t> </w:t>
      </w:r>
      <w:r>
        <w:rPr>
          <w:sz w:val="20"/>
        </w:rPr>
        <w:t>участников</w:t>
      </w:r>
      <w:r>
        <w:rPr>
          <w:spacing w:val="-6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790"/>
        </w:numPr>
        <w:tabs>
          <w:tab w:pos="453" w:val="left" w:leader="none"/>
        </w:tabs>
        <w:spacing w:line="240" w:lineRule="auto" w:before="0" w:after="0"/>
        <w:ind w:left="134" w:right="1184" w:firstLine="0"/>
        <w:jc w:val="left"/>
        <w:rPr>
          <w:sz w:val="20"/>
        </w:rPr>
      </w:pPr>
      <w:r>
        <w:rPr>
          <w:sz w:val="20"/>
        </w:rPr>
        <w:t>Создания системы защиты прав владельцев ценных бумаг и контроля за соблюдением их прав</w:t>
      </w:r>
      <w:r>
        <w:rPr>
          <w:spacing w:val="-60"/>
          <w:sz w:val="20"/>
        </w:rPr>
        <w:t> </w:t>
      </w:r>
      <w:r>
        <w:rPr>
          <w:sz w:val="20"/>
        </w:rPr>
        <w:t>эмитентами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профессиональными</w:t>
      </w:r>
      <w:r>
        <w:rPr>
          <w:spacing w:val="-1"/>
          <w:sz w:val="20"/>
        </w:rPr>
        <w:t> </w:t>
      </w:r>
      <w:r>
        <w:rPr>
          <w:sz w:val="20"/>
        </w:rPr>
        <w:t>участниками</w:t>
      </w:r>
      <w:r>
        <w:rPr>
          <w:spacing w:val="-1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790"/>
        </w:numPr>
        <w:tabs>
          <w:tab w:pos="378" w:val="left" w:leader="none"/>
        </w:tabs>
        <w:spacing w:line="240" w:lineRule="auto" w:before="1" w:after="0"/>
        <w:ind w:left="134" w:right="500" w:hanging="1"/>
        <w:jc w:val="left"/>
        <w:rPr>
          <w:sz w:val="20"/>
        </w:rPr>
      </w:pPr>
      <w:r>
        <w:rPr>
          <w:sz w:val="20"/>
        </w:rPr>
        <w:t>Запрещения и пресечения деятельности лиц, осуществляющих предпринимательскую деятельность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 бумаг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соответствующей лицензии.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9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9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79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8.1.2</w:t>
      </w:r>
    </w:p>
    <w:p>
      <w:pPr>
        <w:pStyle w:val="BodyText"/>
        <w:spacing w:line="240" w:lineRule="auto"/>
        <w:ind w:right="746" w:hanging="1"/>
      </w:pPr>
      <w:r>
        <w:rPr/>
        <w:t>Функции регулирования, контроля и надзора в сфере финансового рынка в 2013 году были переданы: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7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Министерству</w:t>
      </w:r>
      <w:r>
        <w:rPr>
          <w:spacing w:val="-5"/>
          <w:sz w:val="20"/>
        </w:rPr>
        <w:t> </w:t>
      </w:r>
      <w:r>
        <w:rPr>
          <w:sz w:val="20"/>
        </w:rPr>
        <w:t>экономического</w:t>
      </w:r>
      <w:r>
        <w:rPr>
          <w:spacing w:val="-4"/>
          <w:sz w:val="20"/>
        </w:rPr>
        <w:t> </w:t>
      </w:r>
      <w:r>
        <w:rPr>
          <w:sz w:val="20"/>
        </w:rPr>
        <w:t>развития</w:t>
      </w:r>
    </w:p>
    <w:p>
      <w:pPr>
        <w:pStyle w:val="ListParagraph"/>
        <w:numPr>
          <w:ilvl w:val="0"/>
          <w:numId w:val="179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Министерству</w:t>
      </w:r>
      <w:r>
        <w:rPr>
          <w:spacing w:val="-6"/>
          <w:sz w:val="20"/>
        </w:rPr>
        <w:t> </w:t>
      </w:r>
      <w:r>
        <w:rPr>
          <w:sz w:val="20"/>
        </w:rPr>
        <w:t>финансов</w:t>
      </w:r>
    </w:p>
    <w:p>
      <w:pPr>
        <w:pStyle w:val="Heading1"/>
        <w:numPr>
          <w:ilvl w:val="0"/>
          <w:numId w:val="179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79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Президенту</w:t>
      </w:r>
      <w:r>
        <w:rPr>
          <w:spacing w:val="-7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8.1.3</w:t>
      </w:r>
    </w:p>
    <w:p>
      <w:pPr>
        <w:pStyle w:val="BodyText"/>
        <w:spacing w:line="240" w:lineRule="auto"/>
      </w:pPr>
      <w:r>
        <w:rPr/>
        <w:t>Назовите</w:t>
      </w:r>
      <w:r>
        <w:rPr>
          <w:spacing w:val="-6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Банка</w:t>
      </w:r>
      <w:r>
        <w:rPr>
          <w:spacing w:val="-6"/>
        </w:rPr>
        <w:t> </w:t>
      </w:r>
      <w:r>
        <w:rPr/>
        <w:t>России,</w:t>
      </w:r>
      <w:r>
        <w:rPr>
          <w:spacing w:val="-4"/>
        </w:rPr>
        <w:t> </w:t>
      </w:r>
      <w:r>
        <w:rPr/>
        <w:t>реализуемые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процессе</w:t>
      </w:r>
      <w:r>
        <w:rPr>
          <w:spacing w:val="-5"/>
        </w:rPr>
        <w:t> </w:t>
      </w:r>
      <w:r>
        <w:rPr/>
        <w:t>регулирования</w:t>
      </w:r>
      <w:r>
        <w:rPr>
          <w:spacing w:val="-4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ценных</w:t>
      </w:r>
      <w:r>
        <w:rPr>
          <w:spacing w:val="-6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793"/>
        </w:numPr>
        <w:tabs>
          <w:tab w:pos="333" w:val="left" w:leader="none"/>
        </w:tabs>
        <w:spacing w:line="240" w:lineRule="auto" w:before="1" w:after="0"/>
        <w:ind w:left="134" w:right="561" w:hanging="1"/>
        <w:jc w:val="left"/>
        <w:rPr>
          <w:sz w:val="20"/>
        </w:rPr>
      </w:pPr>
      <w:r>
        <w:rPr>
          <w:sz w:val="20"/>
        </w:rPr>
        <w:t>Утверждает стандарты эмиссии ценных бумаг, проспектов ценных бумаг эмитентов, в том числе</w:t>
      </w:r>
      <w:r>
        <w:rPr>
          <w:spacing w:val="1"/>
          <w:sz w:val="20"/>
        </w:rPr>
        <w:t> </w:t>
      </w:r>
      <w:r>
        <w:rPr>
          <w:sz w:val="20"/>
        </w:rPr>
        <w:t>иностранных</w:t>
      </w:r>
      <w:r>
        <w:rPr>
          <w:spacing w:val="-5"/>
          <w:sz w:val="20"/>
        </w:rPr>
        <w:t> </w:t>
      </w:r>
      <w:r>
        <w:rPr>
          <w:sz w:val="20"/>
        </w:rPr>
        <w:t>эмитентов,</w:t>
      </w:r>
      <w:r>
        <w:rPr>
          <w:spacing w:val="-4"/>
          <w:sz w:val="20"/>
        </w:rPr>
        <w:t> </w:t>
      </w:r>
      <w:r>
        <w:rPr>
          <w:sz w:val="20"/>
        </w:rPr>
        <w:t>осуществляющих</w:t>
      </w:r>
      <w:r>
        <w:rPr>
          <w:spacing w:val="-4"/>
          <w:sz w:val="20"/>
        </w:rPr>
        <w:t> </w:t>
      </w:r>
      <w:r>
        <w:rPr>
          <w:sz w:val="20"/>
        </w:rPr>
        <w:t>эмиссию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территории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793"/>
        </w:numPr>
        <w:tabs>
          <w:tab w:pos="407" w:val="left" w:leader="none"/>
        </w:tabs>
        <w:spacing w:line="240" w:lineRule="auto" w:before="0" w:after="0"/>
        <w:ind w:left="134" w:right="505" w:firstLine="0"/>
        <w:jc w:val="left"/>
        <w:rPr>
          <w:sz w:val="20"/>
        </w:rPr>
      </w:pPr>
      <w:r>
        <w:rPr>
          <w:sz w:val="20"/>
        </w:rPr>
        <w:t>Осуществляет контроль за соблюдением эмитентами, профессиональными участниками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бумаг, саморегулируемыми организациями в сфере финансового рынка требований законодательства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бумагах;</w:t>
      </w:r>
    </w:p>
    <w:p>
      <w:pPr>
        <w:pStyle w:val="ListParagraph"/>
        <w:numPr>
          <w:ilvl w:val="0"/>
          <w:numId w:val="1793"/>
        </w:numPr>
        <w:tabs>
          <w:tab w:pos="481" w:val="left" w:leader="none"/>
        </w:tabs>
        <w:spacing w:line="240" w:lineRule="auto" w:before="0" w:after="0"/>
        <w:ind w:left="134" w:right="667" w:hanging="1"/>
        <w:jc w:val="left"/>
        <w:rPr>
          <w:sz w:val="20"/>
        </w:rPr>
      </w:pPr>
      <w:r>
        <w:rPr>
          <w:sz w:val="20"/>
        </w:rPr>
        <w:t>Разрабатывает во взаимодействии с Правительством Российской Федерации основные направления</w:t>
      </w:r>
      <w:r>
        <w:rPr>
          <w:spacing w:val="-60"/>
          <w:sz w:val="20"/>
        </w:rPr>
        <w:t> </w:t>
      </w:r>
      <w:r>
        <w:rPr>
          <w:sz w:val="20"/>
        </w:rPr>
        <w:t>развития</w:t>
      </w:r>
      <w:r>
        <w:rPr>
          <w:spacing w:val="-2"/>
          <w:sz w:val="20"/>
        </w:rPr>
        <w:t> </w:t>
      </w:r>
      <w:r>
        <w:rPr>
          <w:sz w:val="20"/>
        </w:rPr>
        <w:t>финансового рынка.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79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7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79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перечисленного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8.2.4</w:t>
      </w:r>
    </w:p>
    <w:p>
      <w:pPr>
        <w:pStyle w:val="BodyText"/>
      </w:pPr>
      <w:r>
        <w:rPr/>
        <w:t>Что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относится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функциям</w:t>
      </w:r>
      <w:r>
        <w:rPr>
          <w:spacing w:val="-2"/>
        </w:rPr>
        <w:t> </w:t>
      </w:r>
      <w:r>
        <w:rPr/>
        <w:t>Банка</w:t>
      </w:r>
      <w:r>
        <w:rPr>
          <w:spacing w:val="-3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79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Устанавливает</w:t>
      </w:r>
      <w:r>
        <w:rPr>
          <w:spacing w:val="-4"/>
          <w:sz w:val="20"/>
        </w:rPr>
        <w:t> </w:t>
      </w:r>
      <w:r>
        <w:rPr>
          <w:sz w:val="20"/>
        </w:rPr>
        <w:t>квалификационные</w:t>
      </w:r>
      <w:r>
        <w:rPr>
          <w:spacing w:val="-5"/>
          <w:sz w:val="20"/>
        </w:rPr>
        <w:t> </w:t>
      </w:r>
      <w:r>
        <w:rPr>
          <w:sz w:val="20"/>
        </w:rPr>
        <w:t>требования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работникам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сфере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795"/>
        </w:numPr>
        <w:tabs>
          <w:tab w:pos="407" w:val="left" w:leader="none"/>
        </w:tabs>
        <w:spacing w:line="240" w:lineRule="auto" w:before="0" w:after="0"/>
        <w:ind w:left="134" w:right="532" w:hanging="1"/>
        <w:jc w:val="left"/>
        <w:rPr>
          <w:sz w:val="20"/>
        </w:rPr>
      </w:pPr>
      <w:r>
        <w:rPr>
          <w:sz w:val="20"/>
        </w:rPr>
        <w:t>Устанавливает требования к профессиональному опыту лиц, осуществляющих функции единоличного</w:t>
      </w:r>
      <w:r>
        <w:rPr>
          <w:spacing w:val="-60"/>
          <w:sz w:val="20"/>
        </w:rPr>
        <w:t> </w:t>
      </w:r>
      <w:r>
        <w:rPr>
          <w:sz w:val="20"/>
        </w:rPr>
        <w:t>исполнительного органа профессиональных участников рынка ценных бумаг (кроме кредитных</w:t>
      </w:r>
      <w:r>
        <w:rPr>
          <w:spacing w:val="1"/>
          <w:sz w:val="20"/>
        </w:rPr>
        <w:t> </w:t>
      </w:r>
      <w:r>
        <w:rPr>
          <w:sz w:val="20"/>
        </w:rPr>
        <w:t>организаций);</w:t>
      </w:r>
    </w:p>
    <w:p>
      <w:pPr>
        <w:pStyle w:val="ListParagraph"/>
        <w:numPr>
          <w:ilvl w:val="0"/>
          <w:numId w:val="1795"/>
        </w:numPr>
        <w:tabs>
          <w:tab w:pos="481" w:val="left" w:leader="none"/>
        </w:tabs>
        <w:spacing w:line="240" w:lineRule="auto" w:before="1" w:after="0"/>
        <w:ind w:left="134" w:right="572" w:hanging="1"/>
        <w:jc w:val="left"/>
        <w:rPr>
          <w:sz w:val="20"/>
        </w:rPr>
      </w:pPr>
      <w:r>
        <w:rPr>
          <w:sz w:val="20"/>
        </w:rPr>
        <w:t>Утверждает программы квалификационных экзаменов для аттестации граждан в сфере финансового</w:t>
      </w:r>
      <w:r>
        <w:rPr>
          <w:spacing w:val="-60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795"/>
        </w:numPr>
        <w:tabs>
          <w:tab w:pos="453" w:val="left" w:leader="none"/>
        </w:tabs>
        <w:spacing w:line="240" w:lineRule="auto" w:before="0" w:after="0"/>
        <w:ind w:left="134" w:right="3334" w:firstLine="0"/>
        <w:jc w:val="left"/>
        <w:rPr>
          <w:sz w:val="20"/>
        </w:rPr>
      </w:pPr>
      <w:r>
        <w:rPr>
          <w:sz w:val="20"/>
        </w:rPr>
        <w:t>Выдает квалификационные аттестаты специалиста финансового рынка.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7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79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79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8.2.5</w:t>
      </w:r>
    </w:p>
    <w:p>
      <w:pPr>
        <w:pStyle w:val="BodyText"/>
        <w:spacing w:line="240" w:lineRule="auto" w:before="1"/>
        <w:ind w:right="502" w:hanging="1"/>
      </w:pPr>
      <w:r>
        <w:rPr/>
        <w:t>Регулирование деятельности акционерных инвестиционных фондов, управляющих компаний,</w:t>
      </w:r>
      <w:r>
        <w:rPr>
          <w:spacing w:val="1"/>
        </w:rPr>
        <w:t> </w:t>
      </w:r>
      <w:r>
        <w:rPr/>
        <w:t>специализированных депозитариев, агентов по выдаче, погашению и обмену инвестиционных паев, лиц,</w:t>
      </w:r>
      <w:r>
        <w:rPr>
          <w:spacing w:val="-60"/>
        </w:rPr>
        <w:t> </w:t>
      </w:r>
      <w:r>
        <w:rPr/>
        <w:t>осуществляющих ведение реестров владельцев инвестиционных паев, и государственный контроль за</w:t>
      </w:r>
      <w:r>
        <w:rPr>
          <w:spacing w:val="1"/>
        </w:rPr>
        <w:t> </w:t>
      </w:r>
      <w:r>
        <w:rPr/>
        <w:t>указанными</w:t>
      </w:r>
      <w:r>
        <w:rPr>
          <w:spacing w:val="-3"/>
        </w:rPr>
        <w:t> </w:t>
      </w:r>
      <w:r>
        <w:rPr/>
        <w:t>видами деятельности</w:t>
      </w:r>
      <w:r>
        <w:rPr>
          <w:spacing w:val="-2"/>
        </w:rPr>
        <w:t> </w:t>
      </w:r>
      <w:r>
        <w:rPr/>
        <w:t>осуществляются: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179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Банком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79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Президентом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79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5"/>
          <w:sz w:val="20"/>
        </w:rPr>
        <w:t> </w:t>
      </w:r>
      <w:r>
        <w:rPr>
          <w:sz w:val="20"/>
        </w:rPr>
        <w:t>Финансов</w:t>
      </w:r>
    </w:p>
    <w:p>
      <w:pPr>
        <w:pStyle w:val="ListParagraph"/>
        <w:numPr>
          <w:ilvl w:val="0"/>
          <w:numId w:val="179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Роспотребнадзором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8.2.6</w:t>
      </w:r>
    </w:p>
    <w:p>
      <w:pPr>
        <w:pStyle w:val="BodyText"/>
        <w:spacing w:before="1"/>
        <w:ind w:left="133"/>
      </w:pPr>
      <w:r>
        <w:rPr/>
        <w:t>Какие</w:t>
      </w:r>
      <w:r>
        <w:rPr>
          <w:spacing w:val="-5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выполняет</w:t>
      </w:r>
      <w:r>
        <w:rPr>
          <w:spacing w:val="-3"/>
        </w:rPr>
        <w:t> </w:t>
      </w:r>
      <w:r>
        <w:rPr/>
        <w:t>Банк</w:t>
      </w:r>
      <w:r>
        <w:rPr>
          <w:spacing w:val="-3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</w:t>
      </w:r>
      <w:r>
        <w:rPr>
          <w:spacing w:val="-5"/>
        </w:rPr>
        <w:t> </w:t>
      </w:r>
      <w:r>
        <w:rPr/>
        <w:t>«О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бумаг»?</w:t>
      </w:r>
    </w:p>
    <w:p>
      <w:pPr>
        <w:pStyle w:val="ListParagraph"/>
        <w:numPr>
          <w:ilvl w:val="0"/>
          <w:numId w:val="1798"/>
        </w:numPr>
        <w:tabs>
          <w:tab w:pos="333" w:val="left" w:leader="none"/>
        </w:tabs>
        <w:spacing w:line="240" w:lineRule="auto" w:before="0" w:after="0"/>
        <w:ind w:left="134" w:right="602" w:hanging="1"/>
        <w:jc w:val="left"/>
        <w:rPr>
          <w:sz w:val="20"/>
        </w:rPr>
      </w:pPr>
      <w:r>
        <w:rPr>
          <w:sz w:val="20"/>
        </w:rPr>
        <w:t>Устанавливает порядок и осуществляет лицензирование различных видов профессиональной</w:t>
      </w:r>
      <w:r>
        <w:rPr>
          <w:spacing w:val="1"/>
          <w:sz w:val="20"/>
        </w:rPr>
        <w:t> </w:t>
      </w:r>
      <w:r>
        <w:rPr>
          <w:sz w:val="20"/>
        </w:rPr>
        <w:t>деятельности на рынке ценных бумаг, а также приостанавливает или аннулирует указанные лицензии в</w:t>
      </w:r>
      <w:r>
        <w:rPr>
          <w:spacing w:val="-60"/>
          <w:sz w:val="20"/>
        </w:rPr>
        <w:t> </w:t>
      </w:r>
      <w:r>
        <w:rPr>
          <w:sz w:val="20"/>
        </w:rPr>
        <w:t>случае</w:t>
      </w:r>
      <w:r>
        <w:rPr>
          <w:spacing w:val="-2"/>
          <w:sz w:val="20"/>
        </w:rPr>
        <w:t> </w:t>
      </w:r>
      <w:r>
        <w:rPr>
          <w:sz w:val="20"/>
        </w:rPr>
        <w:t>нарушения</w:t>
      </w:r>
      <w:r>
        <w:rPr>
          <w:spacing w:val="-1"/>
          <w:sz w:val="20"/>
        </w:rPr>
        <w:t> </w:t>
      </w:r>
      <w:r>
        <w:rPr>
          <w:sz w:val="20"/>
        </w:rPr>
        <w:t>требований</w:t>
      </w:r>
      <w:r>
        <w:rPr>
          <w:spacing w:val="-2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бумагах;</w:t>
      </w:r>
    </w:p>
    <w:p>
      <w:pPr>
        <w:pStyle w:val="ListParagraph"/>
        <w:numPr>
          <w:ilvl w:val="0"/>
          <w:numId w:val="1798"/>
        </w:numPr>
        <w:tabs>
          <w:tab w:pos="407" w:val="left" w:leader="none"/>
        </w:tabs>
        <w:spacing w:line="240" w:lineRule="auto" w:before="0" w:after="0"/>
        <w:ind w:left="134" w:right="667" w:firstLine="0"/>
        <w:jc w:val="left"/>
        <w:rPr>
          <w:sz w:val="20"/>
        </w:rPr>
      </w:pPr>
      <w:r>
        <w:rPr>
          <w:sz w:val="20"/>
        </w:rPr>
        <w:t>Устанавливает требования к организации и осуществлению профессиональными участниками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внутреннего</w:t>
      </w:r>
      <w:r>
        <w:rPr>
          <w:spacing w:val="1"/>
          <w:sz w:val="20"/>
        </w:rPr>
        <w:t> </w:t>
      </w:r>
      <w:r>
        <w:rPr>
          <w:sz w:val="20"/>
        </w:rPr>
        <w:t>контроля;</w:t>
      </w:r>
    </w:p>
    <w:p>
      <w:pPr>
        <w:pStyle w:val="ListParagraph"/>
        <w:numPr>
          <w:ilvl w:val="0"/>
          <w:numId w:val="1798"/>
        </w:numPr>
        <w:tabs>
          <w:tab w:pos="481" w:val="left" w:leader="none"/>
        </w:tabs>
        <w:spacing w:line="240" w:lineRule="auto" w:before="0" w:after="0"/>
        <w:ind w:left="134" w:right="320" w:hanging="1"/>
        <w:jc w:val="left"/>
        <w:rPr>
          <w:sz w:val="20"/>
        </w:rPr>
      </w:pPr>
      <w:r>
        <w:rPr>
          <w:sz w:val="20"/>
        </w:rPr>
        <w:t>Устанавливает и определяет порядок допуска к первичному размещению и обращению вне территории</w:t>
      </w:r>
      <w:r>
        <w:rPr>
          <w:spacing w:val="-60"/>
          <w:sz w:val="20"/>
        </w:rPr>
        <w:t> </w:t>
      </w:r>
      <w:r>
        <w:rPr>
          <w:sz w:val="20"/>
        </w:rPr>
        <w:t>Российской Федерации ценных бумаг, выпущенных эмитентами, зарегистрированными в Российской</w:t>
      </w:r>
      <w:r>
        <w:rPr>
          <w:spacing w:val="1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798"/>
        </w:numPr>
        <w:tabs>
          <w:tab w:pos="453" w:val="left" w:leader="none"/>
        </w:tabs>
        <w:spacing w:line="240" w:lineRule="auto" w:before="0" w:after="0"/>
        <w:ind w:left="134" w:right="622" w:firstLine="0"/>
        <w:jc w:val="left"/>
        <w:rPr>
          <w:sz w:val="20"/>
        </w:rPr>
      </w:pPr>
      <w:r>
        <w:rPr>
          <w:sz w:val="20"/>
        </w:rPr>
        <w:t>Устанавливает требования к организации и осуществлению профессиональными участниками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внутреннего</w:t>
      </w:r>
      <w:r>
        <w:rPr>
          <w:spacing w:val="1"/>
          <w:sz w:val="20"/>
        </w:rPr>
        <w:t> </w:t>
      </w:r>
      <w:r>
        <w:rPr>
          <w:sz w:val="20"/>
        </w:rPr>
        <w:t>аудита.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7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9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7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79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8.2.7</w:t>
      </w:r>
    </w:p>
    <w:p>
      <w:pPr>
        <w:pStyle w:val="BodyText"/>
        <w:spacing w:line="240" w:lineRule="auto" w:before="1"/>
        <w:ind w:right="723" w:hanging="1"/>
      </w:pPr>
      <w:r>
        <w:rPr/>
        <w:t>Банк России выполняет следующие функции в соответствии с Федеральным законом «О рынке ценных</w:t>
      </w:r>
      <w:r>
        <w:rPr>
          <w:spacing w:val="-60"/>
        </w:rPr>
        <w:t> </w:t>
      </w:r>
      <w:r>
        <w:rPr/>
        <w:t>бумаг»:</w:t>
      </w:r>
    </w:p>
    <w:p>
      <w:pPr>
        <w:pStyle w:val="ListParagraph"/>
        <w:numPr>
          <w:ilvl w:val="0"/>
          <w:numId w:val="1800"/>
        </w:numPr>
        <w:tabs>
          <w:tab w:pos="333" w:val="left" w:leader="none"/>
        </w:tabs>
        <w:spacing w:line="240" w:lineRule="auto" w:before="0" w:after="0"/>
        <w:ind w:left="134" w:right="1757" w:hanging="1"/>
        <w:jc w:val="left"/>
        <w:rPr>
          <w:sz w:val="20"/>
        </w:rPr>
      </w:pPr>
      <w:r>
        <w:rPr>
          <w:sz w:val="20"/>
        </w:rPr>
        <w:t>Устанавливает порядок и сроки согласования документов саморегулируемой организации</w:t>
      </w:r>
      <w:r>
        <w:rPr>
          <w:spacing w:val="-60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2"/>
          <w:sz w:val="20"/>
        </w:rPr>
        <w:t> </w:t>
      </w:r>
      <w:r>
        <w:rPr>
          <w:sz w:val="20"/>
        </w:rPr>
        <w:t>участников</w:t>
      </w:r>
      <w:r>
        <w:rPr>
          <w:spacing w:val="-1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подлежащих</w:t>
      </w:r>
      <w:r>
        <w:rPr>
          <w:spacing w:val="-1"/>
          <w:sz w:val="20"/>
        </w:rPr>
        <w:t> </w:t>
      </w:r>
      <w:r>
        <w:rPr>
          <w:sz w:val="20"/>
        </w:rPr>
        <w:t>согласованию;</w:t>
      </w:r>
    </w:p>
    <w:p>
      <w:pPr>
        <w:pStyle w:val="ListParagraph"/>
        <w:numPr>
          <w:ilvl w:val="0"/>
          <w:numId w:val="1800"/>
        </w:numPr>
        <w:tabs>
          <w:tab w:pos="407" w:val="left" w:leader="none"/>
        </w:tabs>
        <w:spacing w:line="240" w:lineRule="auto" w:before="0" w:after="0"/>
        <w:ind w:left="134" w:right="212" w:hanging="1"/>
        <w:jc w:val="left"/>
        <w:rPr>
          <w:sz w:val="20"/>
        </w:rPr>
      </w:pPr>
      <w:r>
        <w:rPr>
          <w:sz w:val="20"/>
        </w:rPr>
        <w:t>Устанавливает порядок формирования компенсационного фонда саморегулируемой организации в сфере</w:t>
      </w:r>
      <w:r>
        <w:rPr>
          <w:spacing w:val="-60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рынка,</w:t>
      </w:r>
      <w:r>
        <w:rPr>
          <w:spacing w:val="-1"/>
          <w:sz w:val="20"/>
        </w:rPr>
        <w:t> </w:t>
      </w:r>
      <w:r>
        <w:rPr>
          <w:sz w:val="20"/>
        </w:rPr>
        <w:t>объединяющей</w:t>
      </w:r>
      <w:r>
        <w:rPr>
          <w:spacing w:val="-2"/>
          <w:sz w:val="20"/>
        </w:rPr>
        <w:t> </w:t>
      </w:r>
      <w:r>
        <w:rPr>
          <w:sz w:val="20"/>
        </w:rPr>
        <w:t>форекс-дилеров,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порядок</w:t>
      </w:r>
      <w:r>
        <w:rPr>
          <w:spacing w:val="-1"/>
          <w:sz w:val="20"/>
        </w:rPr>
        <w:t> </w:t>
      </w:r>
      <w:r>
        <w:rPr>
          <w:sz w:val="20"/>
        </w:rPr>
        <w:t>выплаты</w:t>
      </w:r>
      <w:r>
        <w:rPr>
          <w:spacing w:val="-1"/>
          <w:sz w:val="20"/>
        </w:rPr>
        <w:t> </w:t>
      </w:r>
      <w:r>
        <w:rPr>
          <w:sz w:val="20"/>
        </w:rPr>
        <w:t>компенсаций;</w:t>
      </w:r>
    </w:p>
    <w:p>
      <w:pPr>
        <w:pStyle w:val="ListParagraph"/>
        <w:numPr>
          <w:ilvl w:val="0"/>
          <w:numId w:val="1800"/>
        </w:numPr>
        <w:tabs>
          <w:tab w:pos="481" w:val="left" w:leader="none"/>
        </w:tabs>
        <w:spacing w:line="240" w:lineRule="auto" w:before="0" w:after="0"/>
        <w:ind w:left="134" w:right="813" w:hanging="1"/>
        <w:jc w:val="left"/>
        <w:rPr>
          <w:sz w:val="20"/>
        </w:rPr>
      </w:pPr>
      <w:r>
        <w:rPr>
          <w:sz w:val="20"/>
        </w:rPr>
        <w:t>Определяет стандарты деятельности инвестиционных, негосударственных пенсионных, страховых</w:t>
      </w:r>
      <w:r>
        <w:rPr>
          <w:spacing w:val="-60"/>
          <w:sz w:val="20"/>
        </w:rPr>
        <w:t> </w:t>
      </w:r>
      <w:r>
        <w:rPr>
          <w:sz w:val="20"/>
        </w:rPr>
        <w:t>фондов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управляющих</w:t>
      </w:r>
      <w:r>
        <w:rPr>
          <w:spacing w:val="-2"/>
          <w:sz w:val="20"/>
        </w:rPr>
        <w:t> </w:t>
      </w:r>
      <w:r>
        <w:rPr>
          <w:sz w:val="20"/>
        </w:rPr>
        <w:t>компаний,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также</w:t>
      </w:r>
      <w:r>
        <w:rPr>
          <w:spacing w:val="-1"/>
          <w:sz w:val="20"/>
        </w:rPr>
        <w:t> </w:t>
      </w:r>
      <w:r>
        <w:rPr>
          <w:sz w:val="20"/>
        </w:rPr>
        <w:t>страховых</w:t>
      </w:r>
      <w:r>
        <w:rPr>
          <w:spacing w:val="-2"/>
          <w:sz w:val="20"/>
        </w:rPr>
        <w:t> </w:t>
      </w:r>
      <w:r>
        <w:rPr>
          <w:sz w:val="20"/>
        </w:rPr>
        <w:t>компаний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00"/>
        </w:numPr>
        <w:tabs>
          <w:tab w:pos="453" w:val="left" w:leader="none"/>
        </w:tabs>
        <w:spacing w:line="240" w:lineRule="auto" w:before="0" w:after="0"/>
        <w:ind w:left="134" w:right="946" w:hanging="1"/>
        <w:jc w:val="left"/>
        <w:rPr>
          <w:sz w:val="20"/>
        </w:rPr>
      </w:pPr>
      <w:r>
        <w:rPr>
          <w:sz w:val="20"/>
        </w:rPr>
        <w:t>Обеспечивает создание общедоступной системы раскрытия информации на рынке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80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ListParagraph"/>
        <w:numPr>
          <w:ilvl w:val="0"/>
          <w:numId w:val="1801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исключением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8.2.8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функции</w:t>
      </w:r>
      <w:r>
        <w:rPr>
          <w:spacing w:val="-3"/>
        </w:rPr>
        <w:t> </w:t>
      </w:r>
      <w:r>
        <w:rPr/>
        <w:t>вправе</w:t>
      </w:r>
      <w:r>
        <w:rPr>
          <w:spacing w:val="-2"/>
        </w:rPr>
        <w:t> </w:t>
      </w:r>
      <w:r>
        <w:rPr/>
        <w:t>осуществлять</w:t>
      </w:r>
      <w:r>
        <w:rPr>
          <w:spacing w:val="-4"/>
        </w:rPr>
        <w:t> </w:t>
      </w:r>
      <w:r>
        <w:rPr/>
        <w:t>Банк</w:t>
      </w:r>
      <w:r>
        <w:rPr>
          <w:spacing w:val="-3"/>
        </w:rPr>
        <w:t> </w:t>
      </w:r>
      <w:r>
        <w:rPr/>
        <w:t>России?</w:t>
      </w:r>
    </w:p>
    <w:p>
      <w:pPr>
        <w:pStyle w:val="ListParagraph"/>
        <w:numPr>
          <w:ilvl w:val="0"/>
          <w:numId w:val="1802"/>
        </w:numPr>
        <w:tabs>
          <w:tab w:pos="333" w:val="left" w:leader="none"/>
        </w:tabs>
        <w:spacing w:line="240" w:lineRule="auto" w:before="0" w:after="0"/>
        <w:ind w:left="134" w:right="624" w:hanging="1"/>
        <w:jc w:val="left"/>
        <w:rPr>
          <w:sz w:val="20"/>
        </w:rPr>
      </w:pPr>
      <w:r>
        <w:rPr>
          <w:sz w:val="20"/>
        </w:rPr>
        <w:t>Разрабатывать и утверждать требования к осуществлению профессиональной деятельности на рынке</w:t>
      </w:r>
      <w:r>
        <w:rPr>
          <w:spacing w:val="-60"/>
          <w:sz w:val="20"/>
        </w:rPr>
        <w:t> </w:t>
      </w:r>
      <w:r>
        <w:rPr>
          <w:sz w:val="20"/>
        </w:rPr>
        <w:t>ценных бумаг, в том числе с учетом вида профессиональной деятельности на рынке ценных бумаг и</w:t>
      </w:r>
      <w:r>
        <w:rPr>
          <w:spacing w:val="1"/>
          <w:sz w:val="20"/>
        </w:rPr>
        <w:t> </w:t>
      </w:r>
      <w:r>
        <w:rPr>
          <w:sz w:val="20"/>
        </w:rPr>
        <w:t>характера</w:t>
      </w:r>
      <w:r>
        <w:rPr>
          <w:spacing w:val="-1"/>
          <w:sz w:val="20"/>
        </w:rPr>
        <w:t> </w:t>
      </w:r>
      <w:r>
        <w:rPr>
          <w:sz w:val="20"/>
        </w:rPr>
        <w:t>совершаемых</w:t>
      </w:r>
      <w:r>
        <w:rPr>
          <w:spacing w:val="-1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802"/>
        </w:numPr>
        <w:tabs>
          <w:tab w:pos="407" w:val="left" w:leader="none"/>
        </w:tabs>
        <w:spacing w:line="240" w:lineRule="auto" w:before="0" w:after="0"/>
        <w:ind w:left="134" w:right="219" w:firstLine="0"/>
        <w:jc w:val="left"/>
        <w:rPr>
          <w:sz w:val="20"/>
        </w:rPr>
      </w:pPr>
      <w:r>
        <w:rPr>
          <w:sz w:val="20"/>
        </w:rPr>
        <w:t>Контролировать порядок проведения операций с денежными средствами или иным имуществом,</w:t>
      </w:r>
      <w:r>
        <w:rPr>
          <w:spacing w:val="1"/>
          <w:sz w:val="20"/>
        </w:rPr>
        <w:t> </w:t>
      </w:r>
      <w:r>
        <w:rPr>
          <w:sz w:val="20"/>
        </w:rPr>
        <w:t>совершаемых профессиональными участниками рынка ценных бумаг, в целях противодействия легализации</w:t>
      </w:r>
      <w:r>
        <w:rPr>
          <w:spacing w:val="-60"/>
          <w:sz w:val="20"/>
        </w:rPr>
        <w:t> </w:t>
      </w:r>
      <w:r>
        <w:rPr>
          <w:sz w:val="20"/>
        </w:rPr>
        <w:t>(отмыванию)</w:t>
      </w:r>
      <w:r>
        <w:rPr>
          <w:spacing w:val="-3"/>
          <w:sz w:val="20"/>
        </w:rPr>
        <w:t> </w:t>
      </w:r>
      <w:r>
        <w:rPr>
          <w:sz w:val="20"/>
        </w:rPr>
        <w:t>доходов, полученных преступным</w:t>
      </w:r>
      <w:r>
        <w:rPr>
          <w:spacing w:val="1"/>
          <w:sz w:val="20"/>
        </w:rPr>
        <w:t> </w:t>
      </w:r>
      <w:r>
        <w:rPr>
          <w:sz w:val="20"/>
        </w:rPr>
        <w:t>путем;</w:t>
      </w:r>
    </w:p>
    <w:p>
      <w:pPr>
        <w:pStyle w:val="ListParagraph"/>
        <w:numPr>
          <w:ilvl w:val="0"/>
          <w:numId w:val="1802"/>
        </w:numPr>
        <w:tabs>
          <w:tab w:pos="481" w:val="left" w:leader="none"/>
        </w:tabs>
        <w:spacing w:line="240" w:lineRule="auto" w:before="0" w:after="0"/>
        <w:ind w:left="134" w:right="271" w:hanging="1"/>
        <w:jc w:val="left"/>
        <w:rPr>
          <w:sz w:val="20"/>
        </w:rPr>
      </w:pPr>
      <w:r>
        <w:rPr>
          <w:sz w:val="20"/>
        </w:rPr>
        <w:t>Устанавливать правила ведения учета и составления отчетности (за исключением бухгалтерского учета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бухгалтерской</w:t>
      </w:r>
      <w:r>
        <w:rPr>
          <w:spacing w:val="-3"/>
          <w:sz w:val="20"/>
        </w:rPr>
        <w:t> </w:t>
      </w:r>
      <w:r>
        <w:rPr>
          <w:sz w:val="20"/>
        </w:rPr>
        <w:t>отчетности)</w:t>
      </w:r>
      <w:r>
        <w:rPr>
          <w:spacing w:val="-3"/>
          <w:sz w:val="20"/>
        </w:rPr>
        <w:t> </w:t>
      </w:r>
      <w:r>
        <w:rPr>
          <w:sz w:val="20"/>
        </w:rPr>
        <w:t>эмитентами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профессиональными</w:t>
      </w:r>
      <w:r>
        <w:rPr>
          <w:spacing w:val="-2"/>
          <w:sz w:val="20"/>
        </w:rPr>
        <w:t> </w:t>
      </w:r>
      <w:r>
        <w:rPr>
          <w:sz w:val="20"/>
        </w:rPr>
        <w:t>участниками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02"/>
        </w:numPr>
        <w:tabs>
          <w:tab w:pos="453" w:val="left" w:leader="none"/>
        </w:tabs>
        <w:spacing w:line="240" w:lineRule="auto" w:before="1" w:after="0"/>
        <w:ind w:left="134" w:right="683" w:hanging="1"/>
        <w:jc w:val="left"/>
        <w:rPr>
          <w:sz w:val="20"/>
        </w:rPr>
      </w:pPr>
      <w:r>
        <w:rPr>
          <w:sz w:val="20"/>
        </w:rPr>
        <w:t>Выдавать генеральные лицензии на осуществление деятельности по лицензированию деятельности</w:t>
      </w:r>
      <w:r>
        <w:rPr>
          <w:spacing w:val="-60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1"/>
          <w:sz w:val="20"/>
        </w:rPr>
        <w:t> </w:t>
      </w:r>
      <w:r>
        <w:rPr>
          <w:sz w:val="20"/>
        </w:rPr>
        <w:t>участников 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0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0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0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8.2.9</w:t>
      </w:r>
    </w:p>
    <w:p>
      <w:pPr>
        <w:pStyle w:val="BodyText"/>
        <w:spacing w:line="240" w:lineRule="auto"/>
        <w:ind w:right="730" w:hanging="1"/>
      </w:pPr>
      <w:r>
        <w:rPr/>
        <w:t>Согласно Федеральному закону «О рынке ценных бумаг» Банк России выполняет следующие функции,</w:t>
      </w:r>
      <w:r>
        <w:rPr>
          <w:spacing w:val="-60"/>
        </w:rPr>
        <w:t> </w:t>
      </w:r>
      <w:r>
        <w:rPr/>
        <w:t>кроме:</w:t>
      </w:r>
    </w:p>
    <w:p>
      <w:pPr>
        <w:pStyle w:val="ListParagraph"/>
        <w:numPr>
          <w:ilvl w:val="0"/>
          <w:numId w:val="1804"/>
        </w:numPr>
        <w:tabs>
          <w:tab w:pos="333" w:val="left" w:leader="none"/>
        </w:tabs>
        <w:spacing w:line="240" w:lineRule="auto" w:before="1" w:after="0"/>
        <w:ind w:left="134" w:right="202" w:hanging="1"/>
        <w:jc w:val="left"/>
        <w:rPr>
          <w:sz w:val="20"/>
        </w:rPr>
      </w:pPr>
      <w:r>
        <w:rPr>
          <w:sz w:val="20"/>
        </w:rPr>
        <w:t>Определяет условия и порядок аккредитации организаций, осуществляющих аттестацию граждан в сфере</w:t>
      </w:r>
      <w:r>
        <w:rPr>
          <w:spacing w:val="-60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04"/>
        </w:numPr>
        <w:tabs>
          <w:tab w:pos="407" w:val="left" w:leader="none"/>
        </w:tabs>
        <w:spacing w:line="240" w:lineRule="auto" w:before="0" w:after="0"/>
        <w:ind w:left="134" w:right="1114" w:firstLine="0"/>
        <w:jc w:val="left"/>
        <w:rPr>
          <w:sz w:val="20"/>
        </w:rPr>
      </w:pPr>
      <w:r>
        <w:rPr>
          <w:sz w:val="20"/>
        </w:rPr>
        <w:t>Устанавливает требования о наличии не менее 1 года опыта работы на финансовом рынке лиц,</w:t>
      </w:r>
      <w:r>
        <w:rPr>
          <w:spacing w:val="-60"/>
          <w:sz w:val="20"/>
        </w:rPr>
        <w:t> </w:t>
      </w:r>
      <w:r>
        <w:rPr>
          <w:sz w:val="20"/>
        </w:rPr>
        <w:t>осуществляющих</w:t>
      </w:r>
      <w:r>
        <w:rPr>
          <w:spacing w:val="-3"/>
          <w:sz w:val="20"/>
        </w:rPr>
        <w:t> </w:t>
      </w:r>
      <w:r>
        <w:rPr>
          <w:sz w:val="20"/>
        </w:rPr>
        <w:t>функции</w:t>
      </w:r>
      <w:r>
        <w:rPr>
          <w:spacing w:val="-3"/>
          <w:sz w:val="20"/>
        </w:rPr>
        <w:t> </w:t>
      </w:r>
      <w:r>
        <w:rPr>
          <w:sz w:val="20"/>
        </w:rPr>
        <w:t>контролера</w:t>
      </w:r>
      <w:r>
        <w:rPr>
          <w:spacing w:val="-2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1"/>
          <w:sz w:val="20"/>
        </w:rPr>
        <w:t> </w:t>
      </w:r>
      <w:r>
        <w:rPr>
          <w:sz w:val="20"/>
        </w:rPr>
        <w:t>участников</w:t>
      </w:r>
      <w:r>
        <w:rPr>
          <w:spacing w:val="-2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04"/>
        </w:numPr>
        <w:tabs>
          <w:tab w:pos="481" w:val="left" w:leader="none"/>
        </w:tabs>
        <w:spacing w:line="240" w:lineRule="auto" w:before="0" w:after="0"/>
        <w:ind w:left="134" w:right="1837" w:hanging="1"/>
        <w:jc w:val="left"/>
        <w:rPr>
          <w:sz w:val="20"/>
        </w:rPr>
      </w:pPr>
      <w:r>
        <w:rPr>
          <w:sz w:val="20"/>
        </w:rPr>
        <w:t>Утверждает программы квалификационных экзаменов для аттестации граждан в сфере</w:t>
      </w:r>
      <w:r>
        <w:rPr>
          <w:spacing w:val="-60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04"/>
        </w:numPr>
        <w:tabs>
          <w:tab w:pos="453" w:val="left" w:leader="none"/>
        </w:tabs>
        <w:spacing w:line="240" w:lineRule="auto" w:before="0" w:after="0"/>
        <w:ind w:left="134" w:right="796" w:hanging="1"/>
        <w:jc w:val="left"/>
        <w:rPr>
          <w:sz w:val="20"/>
        </w:rPr>
      </w:pPr>
      <w:r>
        <w:rPr>
          <w:sz w:val="20"/>
        </w:rPr>
        <w:t>Устанавливает квалификационные требования к работникам профессиональных участников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80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80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0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0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выполняет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8.1.10</w:t>
      </w:r>
    </w:p>
    <w:p>
      <w:pPr>
        <w:pStyle w:val="BodyText"/>
      </w:pPr>
      <w:r>
        <w:rPr/>
        <w:t>К</w:t>
      </w:r>
      <w:r>
        <w:rPr>
          <w:spacing w:val="-3"/>
        </w:rPr>
        <w:t> </w:t>
      </w:r>
      <w:r>
        <w:rPr/>
        <w:t>функциям</w:t>
      </w:r>
      <w:r>
        <w:rPr>
          <w:spacing w:val="-5"/>
        </w:rPr>
        <w:t> </w:t>
      </w:r>
      <w:r>
        <w:rPr/>
        <w:t>Банка</w:t>
      </w:r>
      <w:r>
        <w:rPr>
          <w:spacing w:val="-3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относится: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1806"/>
        </w:numPr>
        <w:tabs>
          <w:tab w:pos="393" w:val="left" w:leader="none"/>
        </w:tabs>
        <w:spacing w:line="240" w:lineRule="auto" w:before="1" w:after="0"/>
        <w:ind w:left="134" w:right="833" w:firstLine="0"/>
        <w:jc w:val="left"/>
        <w:rPr>
          <w:u w:val="none"/>
        </w:rPr>
      </w:pPr>
      <w:r>
        <w:rPr>
          <w:u w:val="single" w:color="00FF00"/>
        </w:rPr>
        <w:t>Утверждение перечня экзаменационных вопросов при проведении квалификационных</w:t>
      </w:r>
      <w:r>
        <w:rPr>
          <w:spacing w:val="-56"/>
          <w:u w:val="none"/>
        </w:rPr>
        <w:t> </w:t>
      </w:r>
      <w:r>
        <w:rPr>
          <w:u w:val="single" w:color="00FF00"/>
        </w:rPr>
        <w:t>экзаменов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для аттестации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специалистов финансового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рынка</w:t>
      </w:r>
    </w:p>
    <w:p>
      <w:pPr>
        <w:pStyle w:val="ListParagraph"/>
        <w:numPr>
          <w:ilvl w:val="0"/>
          <w:numId w:val="1806"/>
        </w:numPr>
        <w:tabs>
          <w:tab w:pos="376" w:val="left" w:leader="none"/>
        </w:tabs>
        <w:spacing w:line="240" w:lineRule="auto" w:before="0" w:after="0"/>
        <w:ind w:left="134" w:right="651" w:hanging="1"/>
        <w:jc w:val="left"/>
        <w:rPr>
          <w:sz w:val="20"/>
        </w:rPr>
      </w:pPr>
      <w:r>
        <w:rPr>
          <w:sz w:val="20"/>
        </w:rPr>
        <w:t>Определение условий и порядка аккредитации организаций, осуществляющих аттестацию граждан в</w:t>
      </w:r>
      <w:r>
        <w:rPr>
          <w:spacing w:val="-60"/>
          <w:sz w:val="20"/>
        </w:rPr>
        <w:t> </w:t>
      </w:r>
      <w:r>
        <w:rPr>
          <w:sz w:val="20"/>
        </w:rPr>
        <w:t>сфере</w:t>
      </w:r>
      <w:r>
        <w:rPr>
          <w:spacing w:val="-1"/>
          <w:sz w:val="20"/>
        </w:rPr>
        <w:t> </w:t>
      </w:r>
      <w:r>
        <w:rPr>
          <w:sz w:val="20"/>
        </w:rPr>
        <w:t>финансового рынка</w:t>
      </w:r>
    </w:p>
    <w:p>
      <w:pPr>
        <w:pStyle w:val="ListParagraph"/>
        <w:numPr>
          <w:ilvl w:val="0"/>
          <w:numId w:val="18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6"/>
          <w:sz w:val="20"/>
        </w:rPr>
        <w:t> </w:t>
      </w:r>
      <w:r>
        <w:rPr>
          <w:sz w:val="20"/>
        </w:rPr>
        <w:t>типов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форм</w:t>
      </w:r>
      <w:r>
        <w:rPr>
          <w:spacing w:val="-4"/>
          <w:sz w:val="20"/>
        </w:rPr>
        <w:t> </w:t>
      </w:r>
      <w:r>
        <w:rPr>
          <w:sz w:val="20"/>
        </w:rPr>
        <w:t>квалификационных</w:t>
      </w:r>
      <w:r>
        <w:rPr>
          <w:spacing w:val="-3"/>
          <w:sz w:val="20"/>
        </w:rPr>
        <w:t> </w:t>
      </w:r>
      <w:r>
        <w:rPr>
          <w:sz w:val="20"/>
        </w:rPr>
        <w:t>аттестатов</w:t>
      </w:r>
    </w:p>
    <w:p>
      <w:pPr>
        <w:pStyle w:val="ListParagraph"/>
        <w:numPr>
          <w:ilvl w:val="0"/>
          <w:numId w:val="18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Ведение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аттестованных</w:t>
      </w:r>
      <w:r>
        <w:rPr>
          <w:spacing w:val="-5"/>
          <w:sz w:val="20"/>
        </w:rPr>
        <w:t> </w:t>
      </w:r>
      <w:r>
        <w:rPr>
          <w:sz w:val="20"/>
        </w:rPr>
        <w:t>лиц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8.1.11</w:t>
      </w:r>
    </w:p>
    <w:p>
      <w:pPr>
        <w:pStyle w:val="BodyText"/>
        <w:spacing w:line="240" w:lineRule="auto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807"/>
        </w:numPr>
        <w:tabs>
          <w:tab w:pos="393" w:val="left" w:leader="none"/>
        </w:tabs>
        <w:spacing w:line="240" w:lineRule="auto" w:before="0" w:after="0"/>
        <w:ind w:left="134" w:right="633" w:firstLine="0"/>
        <w:jc w:val="left"/>
        <w:rPr>
          <w:u w:val="none"/>
        </w:rPr>
      </w:pPr>
      <w:r>
        <w:rPr>
          <w:u w:val="single" w:color="00FF00"/>
        </w:rPr>
        <w:t>Банк России вправе устанавливать обязательные нормативы достаточности собственных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средств для профессиональных участников рынка ценных бумаг, включая кредитные</w:t>
      </w:r>
      <w:r>
        <w:rPr>
          <w:spacing w:val="1"/>
          <w:u w:val="none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1807"/>
        </w:numPr>
        <w:tabs>
          <w:tab w:pos="376" w:val="left" w:leader="none"/>
        </w:tabs>
        <w:spacing w:line="240" w:lineRule="auto" w:before="0" w:after="0"/>
        <w:ind w:left="134" w:right="1712" w:hanging="1"/>
        <w:jc w:val="left"/>
        <w:rPr>
          <w:sz w:val="20"/>
        </w:rPr>
      </w:pPr>
      <w:r>
        <w:rPr>
          <w:sz w:val="20"/>
        </w:rPr>
        <w:t>Банк России вправе определять ценные бумаги и производные финансовые инструменты,</w:t>
      </w:r>
      <w:r>
        <w:rPr>
          <w:spacing w:val="-60"/>
          <w:sz w:val="20"/>
        </w:rPr>
        <w:t> </w:t>
      </w:r>
      <w:r>
        <w:rPr>
          <w:sz w:val="20"/>
        </w:rPr>
        <w:t>предназначенные для</w:t>
      </w:r>
      <w:r>
        <w:rPr>
          <w:spacing w:val="-2"/>
          <w:sz w:val="20"/>
        </w:rPr>
        <w:t> </w:t>
      </w:r>
      <w:r>
        <w:rPr>
          <w:sz w:val="20"/>
        </w:rPr>
        <w:t>квалифицированных инвесторов</w:t>
      </w:r>
    </w:p>
    <w:p>
      <w:pPr>
        <w:pStyle w:val="ListParagraph"/>
        <w:numPr>
          <w:ilvl w:val="0"/>
          <w:numId w:val="1807"/>
        </w:numPr>
        <w:tabs>
          <w:tab w:pos="378" w:val="left" w:leader="none"/>
        </w:tabs>
        <w:spacing w:line="240" w:lineRule="auto" w:before="0" w:after="0"/>
        <w:ind w:left="134" w:right="1015" w:hanging="1"/>
        <w:jc w:val="left"/>
        <w:rPr>
          <w:sz w:val="20"/>
        </w:rPr>
      </w:pPr>
      <w:r>
        <w:rPr>
          <w:sz w:val="20"/>
        </w:rPr>
        <w:t>В случаях, предусмотренных федеральными законами, Банк России вправе назначать временную</w:t>
      </w:r>
      <w:r>
        <w:rPr>
          <w:spacing w:val="-60"/>
          <w:sz w:val="20"/>
        </w:rPr>
        <w:t> </w:t>
      </w:r>
      <w:r>
        <w:rPr>
          <w:sz w:val="20"/>
        </w:rPr>
        <w:t>администрацию</w:t>
      </w:r>
    </w:p>
    <w:p>
      <w:pPr>
        <w:pStyle w:val="ListParagraph"/>
        <w:numPr>
          <w:ilvl w:val="0"/>
          <w:numId w:val="1807"/>
        </w:numPr>
        <w:tabs>
          <w:tab w:pos="394" w:val="left" w:leader="none"/>
        </w:tabs>
        <w:spacing w:line="240" w:lineRule="auto" w:before="1" w:after="0"/>
        <w:ind w:left="134" w:right="160" w:firstLine="0"/>
        <w:jc w:val="left"/>
        <w:rPr>
          <w:sz w:val="20"/>
        </w:rPr>
      </w:pPr>
      <w:r>
        <w:rPr>
          <w:sz w:val="20"/>
        </w:rPr>
        <w:t>В случае неоднократного нарушения в течение одного года профессиональным участником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 требований Федерального закона "О противодействии неправомерному использованию инсайдерской</w:t>
      </w:r>
      <w:r>
        <w:rPr>
          <w:spacing w:val="1"/>
          <w:sz w:val="20"/>
        </w:rPr>
        <w:t> </w:t>
      </w:r>
      <w:r>
        <w:rPr>
          <w:sz w:val="20"/>
        </w:rPr>
        <w:t>информации и манипулированию рынком" и принятых в соответствии с ним нормативных правовых актов</w:t>
      </w:r>
      <w:r>
        <w:rPr>
          <w:spacing w:val="1"/>
          <w:sz w:val="20"/>
        </w:rPr>
        <w:t> </w:t>
      </w:r>
      <w:r>
        <w:rPr>
          <w:sz w:val="20"/>
        </w:rPr>
        <w:t>принимать решение об аннулировании лицензии на осуществление профессиональной деятельности на</w:t>
      </w:r>
      <w:r>
        <w:rPr>
          <w:spacing w:val="1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 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8.1.12</w:t>
      </w:r>
    </w:p>
    <w:p>
      <w:pPr>
        <w:pStyle w:val="BodyText"/>
        <w:spacing w:line="240" w:lineRule="auto"/>
        <w:ind w:right="814" w:hanging="1"/>
      </w:pPr>
      <w:r>
        <w:rPr/>
        <w:t>Какие права из нижеперечисленных не предоставлены Банку России Федеральным законом «О рынке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бумаг»?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Квалифицировать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производные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5"/>
          <w:sz w:val="20"/>
        </w:rPr>
        <w:t> </w:t>
      </w:r>
      <w:r>
        <w:rPr>
          <w:sz w:val="20"/>
        </w:rPr>
        <w:t>инструменты</w:t>
      </w:r>
    </w:p>
    <w:p>
      <w:pPr>
        <w:pStyle w:val="ListParagraph"/>
        <w:numPr>
          <w:ilvl w:val="0"/>
          <w:numId w:val="180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Определять</w:t>
      </w:r>
      <w:r>
        <w:rPr>
          <w:spacing w:val="-3"/>
          <w:sz w:val="20"/>
        </w:rPr>
        <w:t> </w:t>
      </w:r>
      <w:r>
        <w:rPr>
          <w:sz w:val="20"/>
        </w:rPr>
        <w:t>виды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808"/>
        </w:numPr>
        <w:tabs>
          <w:tab w:pos="378" w:val="left" w:leader="none"/>
        </w:tabs>
        <w:spacing w:line="240" w:lineRule="auto" w:before="0" w:after="0"/>
        <w:ind w:left="134" w:right="854" w:firstLine="0"/>
        <w:jc w:val="left"/>
        <w:rPr>
          <w:sz w:val="20"/>
        </w:rPr>
      </w:pPr>
      <w:r>
        <w:rPr>
          <w:sz w:val="20"/>
        </w:rPr>
        <w:t>Аннулировать квалификационные аттестаты физических лиц в случае неоднократного или грубого</w:t>
      </w:r>
      <w:r>
        <w:rPr>
          <w:spacing w:val="-60"/>
          <w:sz w:val="20"/>
        </w:rPr>
        <w:t> </w:t>
      </w:r>
      <w:r>
        <w:rPr>
          <w:sz w:val="20"/>
        </w:rPr>
        <w:t>нарушения</w:t>
      </w:r>
      <w:r>
        <w:rPr>
          <w:spacing w:val="-2"/>
          <w:sz w:val="20"/>
        </w:rPr>
        <w:t> </w:t>
      </w:r>
      <w:r>
        <w:rPr>
          <w:sz w:val="20"/>
        </w:rPr>
        <w:t>ими законодательства</w:t>
      </w:r>
    </w:p>
    <w:p>
      <w:pPr>
        <w:pStyle w:val="Heading1"/>
        <w:numPr>
          <w:ilvl w:val="0"/>
          <w:numId w:val="1808"/>
        </w:numPr>
        <w:tabs>
          <w:tab w:pos="407" w:val="left" w:leader="none"/>
        </w:tabs>
        <w:spacing w:line="240" w:lineRule="auto" w:before="0" w:after="0"/>
        <w:ind w:left="134" w:right="230" w:firstLine="0"/>
        <w:jc w:val="left"/>
        <w:rPr>
          <w:u w:val="none"/>
        </w:rPr>
      </w:pPr>
      <w:r>
        <w:rPr>
          <w:u w:val="single" w:color="00FF00"/>
        </w:rPr>
        <w:t>Аннулировать квалификационные аттестаты юридических лиц в случае неоднократного или</w:t>
      </w:r>
      <w:r>
        <w:rPr>
          <w:spacing w:val="-56"/>
          <w:u w:val="none"/>
        </w:rPr>
        <w:t> </w:t>
      </w:r>
      <w:r>
        <w:rPr>
          <w:u w:val="single" w:color="00FF00"/>
        </w:rPr>
        <w:t>грубого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нарушения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ими законодательства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</w:t>
      </w:r>
    </w:p>
    <w:p>
      <w:pPr>
        <w:pStyle w:val="BodyText"/>
        <w:spacing w:line="240" w:lineRule="auto"/>
        <w:ind w:right="349" w:hanging="1"/>
      </w:pPr>
      <w:r>
        <w:rPr/>
        <w:t>Какие права из нижеперечисленных предоставлены Банку России Федеральным законом «О рынке ценных</w:t>
      </w:r>
      <w:r>
        <w:rPr>
          <w:spacing w:val="-60"/>
        </w:rPr>
        <w:t> </w:t>
      </w:r>
      <w:r>
        <w:rPr/>
        <w:t>бумаг»:</w:t>
      </w:r>
    </w:p>
    <w:p>
      <w:pPr>
        <w:pStyle w:val="ListParagraph"/>
        <w:numPr>
          <w:ilvl w:val="0"/>
          <w:numId w:val="1809"/>
        </w:numPr>
        <w:tabs>
          <w:tab w:pos="333" w:val="left" w:leader="none"/>
        </w:tabs>
        <w:spacing w:line="240" w:lineRule="auto" w:before="0" w:after="0"/>
        <w:ind w:left="134" w:right="593" w:hanging="1"/>
        <w:jc w:val="left"/>
        <w:rPr>
          <w:sz w:val="20"/>
        </w:rPr>
      </w:pPr>
      <w:r>
        <w:rPr>
          <w:sz w:val="20"/>
        </w:rPr>
        <w:t>Собирать и хранить информацию в связи с осуществлением функций, предусмотренных Федеральным</w:t>
      </w:r>
      <w:r>
        <w:rPr>
          <w:spacing w:val="-60"/>
          <w:sz w:val="20"/>
        </w:rPr>
        <w:t> </w:t>
      </w:r>
      <w:r>
        <w:rPr>
          <w:sz w:val="20"/>
        </w:rPr>
        <w:t>законом</w:t>
      </w:r>
      <w:r>
        <w:rPr>
          <w:spacing w:val="-2"/>
          <w:sz w:val="20"/>
        </w:rPr>
        <w:t> </w:t>
      </w:r>
      <w:r>
        <w:rPr>
          <w:sz w:val="20"/>
        </w:rPr>
        <w:t>«О</w:t>
      </w:r>
      <w:r>
        <w:rPr>
          <w:spacing w:val="-2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бумаг»;</w:t>
      </w:r>
    </w:p>
    <w:p>
      <w:pPr>
        <w:pStyle w:val="ListParagraph"/>
        <w:numPr>
          <w:ilvl w:val="0"/>
          <w:numId w:val="1809"/>
        </w:numPr>
        <w:tabs>
          <w:tab w:pos="407" w:val="left" w:leader="none"/>
        </w:tabs>
        <w:spacing w:line="240" w:lineRule="auto" w:before="0" w:after="0"/>
        <w:ind w:left="134" w:right="440" w:hanging="1"/>
        <w:jc w:val="left"/>
        <w:rPr>
          <w:sz w:val="20"/>
        </w:rPr>
      </w:pPr>
      <w:r>
        <w:rPr>
          <w:sz w:val="20"/>
        </w:rPr>
        <w:t>Устанавливать порядок проведения проверок эмитентов, профессиональных участников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а также</w:t>
      </w:r>
      <w:r>
        <w:rPr>
          <w:spacing w:val="-1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лицензируемых</w:t>
      </w:r>
      <w:r>
        <w:rPr>
          <w:spacing w:val="-1"/>
          <w:sz w:val="20"/>
        </w:rPr>
        <w:t> </w:t>
      </w:r>
      <w:r>
        <w:rPr>
          <w:sz w:val="20"/>
        </w:rPr>
        <w:t>им организаций;</w:t>
      </w:r>
    </w:p>
    <w:p>
      <w:pPr>
        <w:pStyle w:val="ListParagraph"/>
        <w:numPr>
          <w:ilvl w:val="0"/>
          <w:numId w:val="1809"/>
        </w:numPr>
        <w:tabs>
          <w:tab w:pos="481" w:val="left" w:leader="none"/>
        </w:tabs>
        <w:spacing w:line="240" w:lineRule="auto" w:before="0" w:after="0"/>
        <w:ind w:left="134" w:right="932" w:firstLine="0"/>
        <w:jc w:val="left"/>
        <w:rPr>
          <w:sz w:val="20"/>
        </w:rPr>
      </w:pPr>
      <w:r>
        <w:rPr>
          <w:sz w:val="20"/>
        </w:rPr>
        <w:t>Собирать и хранить персональные данные в связи с осуществлением функций, предусмотренных</w:t>
      </w:r>
      <w:r>
        <w:rPr>
          <w:spacing w:val="-60"/>
          <w:sz w:val="20"/>
        </w:rPr>
        <w:t> </w:t>
      </w:r>
      <w:r>
        <w:rPr>
          <w:sz w:val="20"/>
        </w:rPr>
        <w:t>Федеральным</w:t>
      </w:r>
      <w:r>
        <w:rPr>
          <w:spacing w:val="-2"/>
          <w:sz w:val="20"/>
        </w:rPr>
        <w:t> </w:t>
      </w:r>
      <w:r>
        <w:rPr>
          <w:sz w:val="20"/>
        </w:rPr>
        <w:t>законом</w:t>
      </w:r>
      <w:r>
        <w:rPr>
          <w:spacing w:val="-2"/>
          <w:sz w:val="20"/>
        </w:rPr>
        <w:t> </w:t>
      </w:r>
      <w:r>
        <w:rPr>
          <w:sz w:val="20"/>
        </w:rPr>
        <w:t>«О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бумаг»;</w:t>
      </w:r>
    </w:p>
    <w:p>
      <w:pPr>
        <w:pStyle w:val="ListParagraph"/>
        <w:numPr>
          <w:ilvl w:val="0"/>
          <w:numId w:val="1809"/>
        </w:numPr>
        <w:tabs>
          <w:tab w:pos="453" w:val="left" w:leader="none"/>
        </w:tabs>
        <w:spacing w:line="240" w:lineRule="auto" w:before="0" w:after="0"/>
        <w:ind w:left="134" w:right="417" w:hanging="1"/>
        <w:jc w:val="left"/>
        <w:rPr>
          <w:sz w:val="20"/>
        </w:rPr>
      </w:pPr>
      <w:r>
        <w:rPr>
          <w:sz w:val="20"/>
        </w:rPr>
        <w:t>Устанавливать обязательные для профессиональных участников рынка ценных бумаг, за исключением</w:t>
      </w:r>
      <w:r>
        <w:rPr>
          <w:spacing w:val="-60"/>
          <w:sz w:val="20"/>
        </w:rPr>
        <w:t> </w:t>
      </w:r>
      <w:r>
        <w:rPr>
          <w:sz w:val="20"/>
        </w:rPr>
        <w:t>кредитных</w:t>
      </w:r>
      <w:r>
        <w:rPr>
          <w:spacing w:val="-1"/>
          <w:sz w:val="20"/>
        </w:rPr>
        <w:t> </w:t>
      </w:r>
      <w:r>
        <w:rPr>
          <w:sz w:val="20"/>
        </w:rPr>
        <w:t>организаций,</w:t>
      </w:r>
      <w:r>
        <w:rPr>
          <w:spacing w:val="-2"/>
          <w:sz w:val="20"/>
        </w:rPr>
        <w:t> </w:t>
      </w:r>
      <w:r>
        <w:rPr>
          <w:sz w:val="20"/>
        </w:rPr>
        <w:t>нормативы</w:t>
      </w:r>
      <w:r>
        <w:rPr>
          <w:spacing w:val="-1"/>
          <w:sz w:val="20"/>
        </w:rPr>
        <w:t> </w:t>
      </w:r>
      <w:r>
        <w:rPr>
          <w:sz w:val="20"/>
        </w:rPr>
        <w:t>достаточности</w:t>
      </w:r>
      <w:r>
        <w:rPr>
          <w:spacing w:val="-1"/>
          <w:sz w:val="20"/>
        </w:rPr>
        <w:t> </w:t>
      </w:r>
      <w:r>
        <w:rPr>
          <w:sz w:val="20"/>
        </w:rPr>
        <w:t>собственных</w:t>
      </w:r>
      <w:r>
        <w:rPr>
          <w:spacing w:val="-1"/>
          <w:sz w:val="20"/>
        </w:rPr>
        <w:t> </w:t>
      </w:r>
      <w:r>
        <w:rPr>
          <w:sz w:val="20"/>
        </w:rPr>
        <w:t>средств.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8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8.2.14</w:t>
      </w:r>
    </w:p>
    <w:p>
      <w:pPr>
        <w:pStyle w:val="BodyText"/>
      </w:pPr>
      <w:r>
        <w:rPr/>
        <w:t>Права</w:t>
      </w:r>
      <w:r>
        <w:rPr>
          <w:spacing w:val="-4"/>
        </w:rPr>
        <w:t> </w:t>
      </w:r>
      <w:r>
        <w:rPr/>
        <w:t>Банка</w:t>
      </w:r>
      <w:r>
        <w:rPr>
          <w:spacing w:val="-4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11"/>
        </w:numPr>
        <w:tabs>
          <w:tab w:pos="332" w:val="left" w:leader="none"/>
        </w:tabs>
        <w:spacing w:line="240" w:lineRule="auto" w:before="0" w:after="0"/>
        <w:ind w:left="133" w:right="746" w:firstLine="0"/>
        <w:jc w:val="left"/>
        <w:rPr>
          <w:sz w:val="20"/>
        </w:rPr>
      </w:pPr>
      <w:r>
        <w:rPr>
          <w:sz w:val="20"/>
        </w:rPr>
        <w:t>В случае неоднократного нарушения в течение одного года профессиональными участниками рынка</w:t>
      </w:r>
      <w:r>
        <w:rPr>
          <w:spacing w:val="-60"/>
          <w:sz w:val="20"/>
        </w:rPr>
        <w:t> </w:t>
      </w:r>
      <w:r>
        <w:rPr>
          <w:sz w:val="20"/>
        </w:rPr>
        <w:t>ценных бумаг законодательства Российской Федерации о ценных бумагах и (или) об исполнительном</w:t>
      </w:r>
      <w:r>
        <w:rPr>
          <w:spacing w:val="1"/>
          <w:sz w:val="20"/>
        </w:rPr>
        <w:t> </w:t>
      </w:r>
      <w:r>
        <w:rPr>
          <w:sz w:val="20"/>
        </w:rPr>
        <w:t>производстве принимать решение о приостановлении действия или об аннулировании лицензии на</w:t>
      </w:r>
      <w:r>
        <w:rPr>
          <w:spacing w:val="1"/>
          <w:sz w:val="20"/>
        </w:rPr>
        <w:t> </w:t>
      </w:r>
      <w:r>
        <w:rPr>
          <w:sz w:val="20"/>
        </w:rPr>
        <w:t>осуществление</w:t>
      </w:r>
      <w:r>
        <w:rPr>
          <w:spacing w:val="-1"/>
          <w:sz w:val="20"/>
        </w:rPr>
        <w:t> </w:t>
      </w:r>
      <w:r>
        <w:rPr>
          <w:sz w:val="20"/>
        </w:rPr>
        <w:t>профессиональной деятельности</w:t>
      </w:r>
      <w:r>
        <w:rPr>
          <w:spacing w:val="-2"/>
          <w:sz w:val="20"/>
        </w:rPr>
        <w:t> </w:t>
      </w:r>
      <w:r>
        <w:rPr>
          <w:sz w:val="20"/>
        </w:rPr>
        <w:t>на 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11"/>
        </w:numPr>
        <w:tabs>
          <w:tab w:pos="407" w:val="left" w:leader="none"/>
        </w:tabs>
        <w:spacing w:line="240" w:lineRule="auto" w:before="0" w:after="0"/>
        <w:ind w:left="134" w:right="339" w:firstLine="0"/>
        <w:jc w:val="left"/>
        <w:rPr>
          <w:sz w:val="20"/>
        </w:rPr>
      </w:pPr>
      <w:r>
        <w:rPr>
          <w:sz w:val="20"/>
        </w:rPr>
        <w:t>Принимать решение об аннулировании лицензии на осуществление профессиональной деятельности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основаниям,</w:t>
      </w:r>
      <w:r>
        <w:rPr>
          <w:spacing w:val="-2"/>
          <w:sz w:val="20"/>
        </w:rPr>
        <w:t> </w:t>
      </w:r>
      <w:r>
        <w:rPr>
          <w:sz w:val="20"/>
        </w:rPr>
        <w:t>предусмотренным</w:t>
      </w:r>
      <w:r>
        <w:rPr>
          <w:spacing w:val="-2"/>
          <w:sz w:val="20"/>
        </w:rPr>
        <w:t> </w:t>
      </w:r>
      <w:r>
        <w:rPr>
          <w:sz w:val="20"/>
        </w:rPr>
        <w:t>Федеральным</w:t>
      </w:r>
      <w:r>
        <w:rPr>
          <w:spacing w:val="-2"/>
          <w:sz w:val="20"/>
        </w:rPr>
        <w:t> </w:t>
      </w:r>
      <w:r>
        <w:rPr>
          <w:sz w:val="20"/>
        </w:rPr>
        <w:t>законом</w:t>
      </w:r>
      <w:r>
        <w:rPr>
          <w:spacing w:val="-3"/>
          <w:sz w:val="20"/>
        </w:rPr>
        <w:t> </w:t>
      </w:r>
      <w:r>
        <w:rPr>
          <w:sz w:val="20"/>
        </w:rPr>
        <w:t>«О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бумаг»;</w:t>
      </w:r>
    </w:p>
    <w:p>
      <w:pPr>
        <w:pStyle w:val="ListParagraph"/>
        <w:numPr>
          <w:ilvl w:val="0"/>
          <w:numId w:val="1811"/>
        </w:numPr>
        <w:tabs>
          <w:tab w:pos="481" w:val="left" w:leader="none"/>
        </w:tabs>
        <w:spacing w:line="240" w:lineRule="auto" w:before="0" w:after="0"/>
        <w:ind w:left="134" w:right="265" w:hanging="1"/>
        <w:jc w:val="left"/>
        <w:rPr>
          <w:sz w:val="20"/>
        </w:rPr>
      </w:pPr>
      <w:r>
        <w:rPr>
          <w:sz w:val="20"/>
        </w:rPr>
        <w:t>Направлять эмитентам, профессиональным участникам рынка ценных бумаг и репозитариям, а также</w:t>
      </w:r>
      <w:r>
        <w:rPr>
          <w:spacing w:val="1"/>
          <w:sz w:val="20"/>
        </w:rPr>
        <w:t> </w:t>
      </w:r>
      <w:r>
        <w:rPr>
          <w:sz w:val="20"/>
        </w:rPr>
        <w:t>саморегулируемым</w:t>
      </w:r>
      <w:r>
        <w:rPr>
          <w:spacing w:val="-3"/>
          <w:sz w:val="20"/>
        </w:rPr>
        <w:t> </w:t>
      </w:r>
      <w:r>
        <w:rPr>
          <w:sz w:val="20"/>
        </w:rPr>
        <w:t>организациям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сфере</w:t>
      </w:r>
      <w:r>
        <w:rPr>
          <w:spacing w:val="-5"/>
          <w:sz w:val="20"/>
        </w:rPr>
        <w:t> </w:t>
      </w:r>
      <w:r>
        <w:rPr>
          <w:sz w:val="20"/>
        </w:rPr>
        <w:t>финансового</w:t>
      </w:r>
      <w:r>
        <w:rPr>
          <w:spacing w:val="-6"/>
          <w:sz w:val="20"/>
        </w:rPr>
        <w:t> </w:t>
      </w:r>
      <w:r>
        <w:rPr>
          <w:sz w:val="20"/>
        </w:rPr>
        <w:t>рынка</w:t>
      </w:r>
      <w:r>
        <w:rPr>
          <w:spacing w:val="-6"/>
          <w:sz w:val="20"/>
        </w:rPr>
        <w:t> </w:t>
      </w:r>
      <w:r>
        <w:rPr>
          <w:sz w:val="20"/>
        </w:rPr>
        <w:t>предписания,</w:t>
      </w:r>
      <w:r>
        <w:rPr>
          <w:spacing w:val="-5"/>
          <w:sz w:val="20"/>
        </w:rPr>
        <w:t> </w:t>
      </w:r>
      <w:r>
        <w:rPr>
          <w:sz w:val="20"/>
        </w:rPr>
        <w:t>обязательные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исполнения;</w:t>
      </w:r>
    </w:p>
    <w:p>
      <w:pPr>
        <w:pStyle w:val="ListParagraph"/>
        <w:numPr>
          <w:ilvl w:val="0"/>
          <w:numId w:val="1811"/>
        </w:numPr>
        <w:tabs>
          <w:tab w:pos="453" w:val="left" w:leader="none"/>
        </w:tabs>
        <w:spacing w:line="240" w:lineRule="auto" w:before="1" w:after="0"/>
        <w:ind w:left="134" w:right="401" w:firstLine="0"/>
        <w:jc w:val="left"/>
        <w:rPr>
          <w:sz w:val="20"/>
        </w:rPr>
      </w:pPr>
      <w:r>
        <w:rPr>
          <w:sz w:val="20"/>
        </w:rPr>
        <w:t>Устанавливать требования к программно-техническим средствам профессиональных участников рынка</w:t>
      </w:r>
      <w:r>
        <w:rPr>
          <w:spacing w:val="-60"/>
          <w:sz w:val="20"/>
        </w:rPr>
        <w:t> </w:t>
      </w:r>
      <w:r>
        <w:rPr>
          <w:sz w:val="20"/>
        </w:rPr>
        <w:t>ценных бумаг, включая форматы информации в электронном виде, применяемые при раскрытии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о ценных</w:t>
      </w:r>
      <w:r>
        <w:rPr>
          <w:spacing w:val="-1"/>
          <w:sz w:val="20"/>
        </w:rPr>
        <w:t> </w:t>
      </w:r>
      <w:r>
        <w:rPr>
          <w:sz w:val="20"/>
        </w:rPr>
        <w:t>бумагах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производных финансовых инструментах.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1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12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81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8.2.15</w:t>
      </w:r>
    </w:p>
    <w:p>
      <w:pPr>
        <w:pStyle w:val="BodyText"/>
        <w:ind w:left="133"/>
      </w:pPr>
      <w:r>
        <w:rPr/>
        <w:t>Назовите</w:t>
      </w:r>
      <w:r>
        <w:rPr>
          <w:spacing w:val="-3"/>
        </w:rPr>
        <w:t> </w:t>
      </w:r>
      <w:r>
        <w:rPr/>
        <w:t>права</w:t>
      </w:r>
      <w:r>
        <w:rPr>
          <w:spacing w:val="-4"/>
        </w:rPr>
        <w:t> </w:t>
      </w:r>
      <w:r>
        <w:rPr/>
        <w:t>Банка</w:t>
      </w:r>
      <w:r>
        <w:rPr>
          <w:spacing w:val="-4"/>
        </w:rPr>
        <w:t> </w:t>
      </w:r>
      <w:r>
        <w:rPr/>
        <w:t>России,</w:t>
      </w:r>
      <w:r>
        <w:rPr>
          <w:spacing w:val="-4"/>
        </w:rPr>
        <w:t> </w:t>
      </w:r>
      <w:r>
        <w:rPr/>
        <w:t>реализуемые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процессе</w:t>
      </w:r>
      <w:r>
        <w:rPr>
          <w:spacing w:val="-5"/>
        </w:rPr>
        <w:t> </w:t>
      </w:r>
      <w:r>
        <w:rPr/>
        <w:t>регулирования</w:t>
      </w:r>
      <w:r>
        <w:rPr>
          <w:spacing w:val="-5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813"/>
        </w:numPr>
        <w:tabs>
          <w:tab w:pos="332" w:val="left" w:leader="none"/>
        </w:tabs>
        <w:spacing w:line="240" w:lineRule="auto" w:before="0" w:after="0"/>
        <w:ind w:left="134" w:right="997" w:firstLine="0"/>
        <w:jc w:val="left"/>
        <w:rPr>
          <w:sz w:val="20"/>
        </w:rPr>
      </w:pPr>
      <w:r>
        <w:rPr>
          <w:sz w:val="20"/>
        </w:rPr>
        <w:t>В случае нарушения форекс-дилером требования об обязательном членстве в саморегулируемой</w:t>
      </w:r>
      <w:r>
        <w:rPr>
          <w:spacing w:val="1"/>
          <w:sz w:val="20"/>
        </w:rPr>
        <w:t> </w:t>
      </w:r>
      <w:r>
        <w:rPr>
          <w:sz w:val="20"/>
        </w:rPr>
        <w:t>организации принимать решение об аннулировании лицензии на осуществление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1813"/>
        </w:numPr>
        <w:tabs>
          <w:tab w:pos="407" w:val="left" w:leader="none"/>
        </w:tabs>
        <w:spacing w:line="240" w:lineRule="auto" w:before="1" w:after="0"/>
        <w:ind w:left="133" w:right="268" w:firstLine="0"/>
        <w:jc w:val="left"/>
        <w:rPr>
          <w:sz w:val="20"/>
        </w:rPr>
      </w:pPr>
      <w:r>
        <w:rPr>
          <w:sz w:val="20"/>
        </w:rPr>
        <w:t>В случае неоднократного нарушения в течение одного года профессиональными участниками рынка</w:t>
      </w:r>
      <w:r>
        <w:rPr>
          <w:spacing w:val="1"/>
          <w:sz w:val="20"/>
        </w:rPr>
        <w:t> </w:t>
      </w:r>
      <w:r>
        <w:rPr>
          <w:sz w:val="20"/>
        </w:rPr>
        <w:t>ценных бумаг требований к деятельности или проведению операций, осуществление (проведение) которых</w:t>
      </w:r>
      <w:r>
        <w:rPr>
          <w:spacing w:val="-60"/>
          <w:sz w:val="20"/>
        </w:rPr>
        <w:t> </w:t>
      </w:r>
      <w:r>
        <w:rPr>
          <w:sz w:val="20"/>
        </w:rPr>
        <w:t>допускается в соответствии с требованиями федеральных законов только на основании лицензии</w:t>
      </w:r>
      <w:r>
        <w:rPr>
          <w:spacing w:val="1"/>
          <w:sz w:val="20"/>
        </w:rPr>
        <w:t> </w:t>
      </w:r>
      <w:r>
        <w:rPr>
          <w:sz w:val="20"/>
        </w:rPr>
        <w:t>профессионального участника рынка ценных бумаг, в том числе при осуществлении функций трансфер-</w:t>
      </w:r>
      <w:r>
        <w:rPr>
          <w:spacing w:val="1"/>
          <w:sz w:val="20"/>
        </w:rPr>
        <w:t> </w:t>
      </w:r>
      <w:r>
        <w:rPr>
          <w:sz w:val="20"/>
        </w:rPr>
        <w:t>агента, функций счетной комиссии, функций агента по выдаче, погашению и обмену инвестиционных паев,</w:t>
      </w:r>
      <w:r>
        <w:rPr>
          <w:spacing w:val="-60"/>
          <w:sz w:val="20"/>
        </w:rPr>
        <w:t> </w:t>
      </w:r>
      <w:r>
        <w:rPr>
          <w:sz w:val="20"/>
        </w:rPr>
        <w:t>принимать решение о приостановлении действия или об аннулировании лицензии на осуществление</w:t>
      </w:r>
      <w:r>
        <w:rPr>
          <w:spacing w:val="1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1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Квалифицировать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производные</w:t>
      </w:r>
      <w:r>
        <w:rPr>
          <w:spacing w:val="-5"/>
          <w:sz w:val="20"/>
        </w:rPr>
        <w:t> </w:t>
      </w:r>
      <w:r>
        <w:rPr>
          <w:sz w:val="20"/>
        </w:rPr>
        <w:t>финансовые</w:t>
      </w:r>
      <w:r>
        <w:rPr>
          <w:spacing w:val="-6"/>
          <w:sz w:val="20"/>
        </w:rPr>
        <w:t> </w:t>
      </w:r>
      <w:r>
        <w:rPr>
          <w:sz w:val="20"/>
        </w:rPr>
        <w:t>инструменты;</w:t>
      </w:r>
    </w:p>
    <w:p>
      <w:pPr>
        <w:pStyle w:val="ListParagraph"/>
        <w:numPr>
          <w:ilvl w:val="0"/>
          <w:numId w:val="1813"/>
        </w:numPr>
        <w:tabs>
          <w:tab w:pos="452" w:val="left" w:leader="none"/>
        </w:tabs>
        <w:spacing w:line="240" w:lineRule="auto" w:before="0" w:after="0"/>
        <w:ind w:left="134" w:right="7448" w:firstLine="0"/>
        <w:jc w:val="left"/>
        <w:rPr>
          <w:sz w:val="20"/>
        </w:rPr>
      </w:pPr>
      <w:r>
        <w:rPr>
          <w:sz w:val="20"/>
        </w:rPr>
        <w:t>Обращаться с исками в суд.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1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</w:t>
      </w:r>
    </w:p>
    <w:p>
      <w:pPr>
        <w:pStyle w:val="BodyText"/>
      </w:pPr>
      <w:r>
        <w:rPr/>
        <w:t>Банк</w:t>
      </w:r>
      <w:r>
        <w:rPr>
          <w:spacing w:val="-3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вправе: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15"/>
        </w:numPr>
        <w:tabs>
          <w:tab w:pos="378" w:val="left" w:leader="none"/>
        </w:tabs>
        <w:spacing w:line="240" w:lineRule="auto" w:before="0" w:after="0"/>
        <w:ind w:left="134" w:right="1368" w:hanging="1"/>
        <w:jc w:val="left"/>
        <w:rPr>
          <w:sz w:val="20"/>
        </w:rPr>
      </w:pPr>
      <w:r>
        <w:rPr>
          <w:sz w:val="20"/>
        </w:rPr>
        <w:t>Запрашивать и получать сведения, необходимые для принятия решений по отнесенным к его</w:t>
      </w:r>
      <w:r>
        <w:rPr>
          <w:spacing w:val="-60"/>
          <w:sz w:val="20"/>
        </w:rPr>
        <w:t> </w:t>
      </w:r>
      <w:r>
        <w:rPr>
          <w:sz w:val="20"/>
        </w:rPr>
        <w:t>компетенции</w:t>
      </w:r>
      <w:r>
        <w:rPr>
          <w:spacing w:val="-3"/>
          <w:sz w:val="20"/>
        </w:rPr>
        <w:t> </w:t>
      </w:r>
      <w:r>
        <w:rPr>
          <w:sz w:val="20"/>
        </w:rPr>
        <w:t>вопросам</w:t>
      </w:r>
    </w:p>
    <w:p>
      <w:pPr>
        <w:pStyle w:val="ListParagraph"/>
        <w:numPr>
          <w:ilvl w:val="0"/>
          <w:numId w:val="18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Организовывать</w:t>
      </w:r>
      <w:r>
        <w:rPr>
          <w:spacing w:val="-6"/>
          <w:sz w:val="20"/>
        </w:rPr>
        <w:t> </w:t>
      </w:r>
      <w:r>
        <w:rPr>
          <w:sz w:val="20"/>
        </w:rPr>
        <w:t>проведение</w:t>
      </w:r>
      <w:r>
        <w:rPr>
          <w:spacing w:val="-6"/>
          <w:sz w:val="20"/>
        </w:rPr>
        <w:t> </w:t>
      </w:r>
      <w:r>
        <w:rPr>
          <w:sz w:val="20"/>
        </w:rPr>
        <w:t>расследований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7"/>
          <w:sz w:val="20"/>
        </w:rPr>
        <w:t> </w:t>
      </w:r>
      <w:r>
        <w:rPr>
          <w:sz w:val="20"/>
        </w:rPr>
        <w:t>вопросам</w:t>
      </w:r>
      <w:r>
        <w:rPr>
          <w:spacing w:val="-6"/>
          <w:sz w:val="20"/>
        </w:rPr>
        <w:t> </w:t>
      </w:r>
      <w:r>
        <w:rPr>
          <w:sz w:val="20"/>
        </w:rPr>
        <w:t>осуществления</w:t>
      </w:r>
      <w:r>
        <w:rPr>
          <w:spacing w:val="-5"/>
          <w:sz w:val="20"/>
        </w:rPr>
        <w:t> </w:t>
      </w:r>
      <w:r>
        <w:rPr>
          <w:sz w:val="20"/>
        </w:rPr>
        <w:t>надзора</w:t>
      </w:r>
    </w:p>
    <w:p>
      <w:pPr>
        <w:pStyle w:val="ListParagraph"/>
        <w:numPr>
          <w:ilvl w:val="0"/>
          <w:numId w:val="1815"/>
        </w:numPr>
        <w:tabs>
          <w:tab w:pos="378" w:val="left" w:leader="none"/>
        </w:tabs>
        <w:spacing w:line="240" w:lineRule="auto" w:before="1" w:after="0"/>
        <w:ind w:left="134" w:right="803" w:hanging="1"/>
        <w:jc w:val="left"/>
        <w:rPr>
          <w:sz w:val="20"/>
        </w:rPr>
      </w:pPr>
      <w:r>
        <w:rPr>
          <w:sz w:val="20"/>
        </w:rPr>
        <w:t>Привлекать научные и иные организации для принятия решений по отнесенным к его компетенции</w:t>
      </w:r>
      <w:r>
        <w:rPr>
          <w:spacing w:val="-60"/>
          <w:sz w:val="20"/>
        </w:rPr>
        <w:t> </w:t>
      </w:r>
      <w:r>
        <w:rPr>
          <w:sz w:val="20"/>
        </w:rPr>
        <w:t>вопросам</w:t>
      </w:r>
    </w:p>
    <w:p>
      <w:pPr>
        <w:pStyle w:val="Heading1"/>
        <w:numPr>
          <w:ilvl w:val="0"/>
          <w:numId w:val="181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Принимать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решения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организации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функционированию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бюджетной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системы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spacing w:after="0" w:line="241" w:lineRule="exact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8.1.17</w:t>
      </w:r>
    </w:p>
    <w:p>
      <w:pPr>
        <w:pStyle w:val="BodyText"/>
      </w:pPr>
      <w:r>
        <w:rPr/>
        <w:t>Банк</w:t>
      </w:r>
      <w:r>
        <w:rPr>
          <w:spacing w:val="-3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вправе: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16"/>
        </w:numPr>
        <w:tabs>
          <w:tab w:pos="378" w:val="left" w:leader="none"/>
        </w:tabs>
        <w:spacing w:line="240" w:lineRule="auto" w:before="0" w:after="0"/>
        <w:ind w:left="134" w:right="148" w:hanging="1"/>
        <w:jc w:val="left"/>
        <w:rPr>
          <w:sz w:val="20"/>
        </w:rPr>
      </w:pPr>
      <w:r>
        <w:rPr>
          <w:sz w:val="20"/>
        </w:rPr>
        <w:t>Устанавливать требования к ценным бумагам, товарам и показателям, в зависимости от изменения цен на</w:t>
      </w:r>
      <w:r>
        <w:rPr>
          <w:spacing w:val="-60"/>
          <w:sz w:val="20"/>
        </w:rPr>
        <w:t> </w:t>
      </w:r>
      <w:r>
        <w:rPr>
          <w:sz w:val="20"/>
        </w:rPr>
        <w:t>которые (значений которых) определяются обязанности сторон договоров, являющихся производными</w:t>
      </w:r>
      <w:r>
        <w:rPr>
          <w:spacing w:val="1"/>
          <w:sz w:val="20"/>
        </w:rPr>
        <w:t> </w:t>
      </w:r>
      <w:r>
        <w:rPr>
          <w:sz w:val="20"/>
        </w:rPr>
        <w:t>финансовыми</w:t>
      </w:r>
      <w:r>
        <w:rPr>
          <w:spacing w:val="-2"/>
          <w:sz w:val="20"/>
        </w:rPr>
        <w:t> </w:t>
      </w:r>
      <w:r>
        <w:rPr>
          <w:sz w:val="20"/>
        </w:rPr>
        <w:t>инструментами</w:t>
      </w:r>
    </w:p>
    <w:p>
      <w:pPr>
        <w:pStyle w:val="ListParagraph"/>
        <w:numPr>
          <w:ilvl w:val="0"/>
          <w:numId w:val="1816"/>
        </w:numPr>
        <w:tabs>
          <w:tab w:pos="376" w:val="left" w:leader="none"/>
        </w:tabs>
        <w:spacing w:line="240" w:lineRule="auto" w:before="1" w:after="0"/>
        <w:ind w:left="134" w:right="507" w:firstLine="0"/>
        <w:jc w:val="left"/>
        <w:rPr>
          <w:sz w:val="20"/>
        </w:rPr>
      </w:pPr>
      <w:r>
        <w:rPr>
          <w:sz w:val="20"/>
        </w:rPr>
        <w:t>Устанавливать требования, подлежащие соблюдению профессиональными участниками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 при заключении и исполнении договоров репо при осуществлении ими профессиональной</w:t>
      </w:r>
      <w:r>
        <w:rPr>
          <w:spacing w:val="1"/>
          <w:sz w:val="20"/>
        </w:rPr>
        <w:t> </w:t>
      </w:r>
      <w:r>
        <w:rPr>
          <w:sz w:val="20"/>
        </w:rPr>
        <w:t>деятельности на рынке ценных бумаг, а также условия, при которых заключение договоров репо</w:t>
      </w:r>
      <w:r>
        <w:rPr>
          <w:spacing w:val="1"/>
          <w:sz w:val="20"/>
        </w:rPr>
        <w:t> </w:t>
      </w:r>
      <w:r>
        <w:rPr>
          <w:sz w:val="20"/>
        </w:rPr>
        <w:t>допускается</w:t>
      </w:r>
      <w:r>
        <w:rPr>
          <w:spacing w:val="-3"/>
          <w:sz w:val="20"/>
        </w:rPr>
        <w:t> </w:t>
      </w:r>
      <w:r>
        <w:rPr>
          <w:sz w:val="20"/>
        </w:rPr>
        <w:t>только за</w:t>
      </w:r>
      <w:r>
        <w:rPr>
          <w:spacing w:val="-1"/>
          <w:sz w:val="20"/>
        </w:rPr>
        <w:t> </w:t>
      </w:r>
      <w:r>
        <w:rPr>
          <w:sz w:val="20"/>
        </w:rPr>
        <w:t>счет квалифицированных</w:t>
      </w:r>
      <w:r>
        <w:rPr>
          <w:spacing w:val="-1"/>
          <w:sz w:val="20"/>
        </w:rPr>
        <w:t> </w:t>
      </w:r>
      <w:r>
        <w:rPr>
          <w:sz w:val="20"/>
        </w:rPr>
        <w:t>инвесторов</w:t>
      </w:r>
    </w:p>
    <w:p>
      <w:pPr>
        <w:pStyle w:val="ListParagraph"/>
        <w:numPr>
          <w:ilvl w:val="0"/>
          <w:numId w:val="1816"/>
        </w:numPr>
        <w:tabs>
          <w:tab w:pos="378" w:val="left" w:leader="none"/>
        </w:tabs>
        <w:spacing w:line="240" w:lineRule="auto" w:before="0" w:after="0"/>
        <w:ind w:left="134" w:right="1123" w:hanging="1"/>
        <w:jc w:val="left"/>
        <w:rPr>
          <w:sz w:val="20"/>
        </w:rPr>
      </w:pPr>
      <w:r>
        <w:rPr>
          <w:sz w:val="20"/>
        </w:rPr>
        <w:t>Проводить аккредитацию информационных агентств, которые проводят действия по раскрытию</w:t>
      </w:r>
      <w:r>
        <w:rPr>
          <w:spacing w:val="-60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о ценных</w:t>
      </w:r>
      <w:r>
        <w:rPr>
          <w:spacing w:val="-1"/>
          <w:sz w:val="20"/>
        </w:rPr>
        <w:t> </w:t>
      </w:r>
      <w:r>
        <w:rPr>
          <w:sz w:val="20"/>
        </w:rPr>
        <w:t>бумагах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об иных</w:t>
      </w:r>
      <w:r>
        <w:rPr>
          <w:spacing w:val="-1"/>
          <w:sz w:val="20"/>
        </w:rPr>
        <w:t> </w:t>
      </w:r>
      <w:r>
        <w:rPr>
          <w:sz w:val="20"/>
        </w:rPr>
        <w:t>финансовых инструментах</w:t>
      </w:r>
    </w:p>
    <w:p>
      <w:pPr>
        <w:pStyle w:val="Heading1"/>
        <w:numPr>
          <w:ilvl w:val="0"/>
          <w:numId w:val="181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Применять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меры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ограничительного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характера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регулировании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аудиторской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деятельности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8.1.18</w:t>
      </w:r>
    </w:p>
    <w:p>
      <w:pPr>
        <w:pStyle w:val="BodyText"/>
        <w:spacing w:line="240" w:lineRule="auto"/>
        <w:ind w:right="465" w:hanging="1"/>
      </w:pPr>
      <w:r>
        <w:rPr/>
        <w:t>При осуществлении полномочий, предоставленных Федеральным законом «О рынке ценных бумаг», Банк</w:t>
      </w:r>
      <w:r>
        <w:rPr>
          <w:spacing w:val="-60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обязан: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17"/>
        </w:numPr>
        <w:tabs>
          <w:tab w:pos="378" w:val="left" w:leader="none"/>
        </w:tabs>
        <w:spacing w:line="240" w:lineRule="auto" w:before="0" w:after="0"/>
        <w:ind w:left="134" w:right="384" w:hanging="1"/>
        <w:jc w:val="left"/>
        <w:rPr>
          <w:sz w:val="20"/>
        </w:rPr>
      </w:pPr>
      <w:r>
        <w:rPr>
          <w:sz w:val="20"/>
        </w:rPr>
        <w:t>Обеспечивать конфиденциальность предоставляемой в Банк России информации, за исключением</w:t>
      </w:r>
      <w:r>
        <w:rPr>
          <w:spacing w:val="1"/>
          <w:sz w:val="20"/>
        </w:rPr>
        <w:t> </w:t>
      </w:r>
      <w:r>
        <w:rPr>
          <w:sz w:val="20"/>
        </w:rPr>
        <w:t>информации,</w:t>
      </w:r>
      <w:r>
        <w:rPr>
          <w:spacing w:val="-4"/>
          <w:sz w:val="20"/>
        </w:rPr>
        <w:t> </w:t>
      </w:r>
      <w:r>
        <w:rPr>
          <w:sz w:val="20"/>
        </w:rPr>
        <w:t>раскрываемой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  <w:r>
        <w:rPr>
          <w:spacing w:val="-7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бумагах</w:t>
      </w:r>
    </w:p>
    <w:p>
      <w:pPr>
        <w:pStyle w:val="ListParagraph"/>
        <w:numPr>
          <w:ilvl w:val="0"/>
          <w:numId w:val="1817"/>
        </w:numPr>
        <w:tabs>
          <w:tab w:pos="376" w:val="left" w:leader="none"/>
        </w:tabs>
        <w:spacing w:line="240" w:lineRule="auto" w:before="0" w:after="0"/>
        <w:ind w:left="134" w:right="909" w:hanging="1"/>
        <w:jc w:val="left"/>
        <w:rPr>
          <w:sz w:val="20"/>
        </w:rPr>
      </w:pPr>
      <w:r>
        <w:rPr>
          <w:sz w:val="20"/>
        </w:rPr>
        <w:t>При направлении профессиональным участникам рынка ценных бумаг запросов о предоставлении</w:t>
      </w:r>
      <w:r>
        <w:rPr>
          <w:spacing w:val="-60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мотивированно обосновывать</w:t>
      </w:r>
      <w:r>
        <w:rPr>
          <w:spacing w:val="-2"/>
          <w:sz w:val="20"/>
        </w:rPr>
        <w:t> </w:t>
      </w:r>
      <w:r>
        <w:rPr>
          <w:sz w:val="20"/>
        </w:rPr>
        <w:t>необходимость ее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</w:p>
    <w:p>
      <w:pPr>
        <w:pStyle w:val="ListParagraph"/>
        <w:numPr>
          <w:ilvl w:val="0"/>
          <w:numId w:val="1817"/>
        </w:numPr>
        <w:tabs>
          <w:tab w:pos="378" w:val="left" w:leader="none"/>
        </w:tabs>
        <w:spacing w:line="240" w:lineRule="auto" w:before="1" w:after="0"/>
        <w:ind w:left="134" w:right="1117" w:hanging="1"/>
        <w:jc w:val="left"/>
        <w:rPr>
          <w:sz w:val="20"/>
        </w:rPr>
      </w:pPr>
      <w:r>
        <w:rPr>
          <w:sz w:val="20"/>
        </w:rPr>
        <w:t>Предоставлять в течение 30 дней мотивированные ответы на запросы юридических лиц в части</w:t>
      </w:r>
      <w:r>
        <w:rPr>
          <w:spacing w:val="-60"/>
          <w:sz w:val="20"/>
        </w:rPr>
        <w:t> </w:t>
      </w:r>
      <w:r>
        <w:rPr>
          <w:sz w:val="20"/>
        </w:rPr>
        <w:t>компетенции</w:t>
      </w:r>
      <w:r>
        <w:rPr>
          <w:spacing w:val="-3"/>
          <w:sz w:val="20"/>
        </w:rPr>
        <w:t> </w:t>
      </w:r>
      <w:r>
        <w:rPr>
          <w:sz w:val="20"/>
        </w:rPr>
        <w:t>Банка России</w:t>
      </w:r>
    </w:p>
    <w:p>
      <w:pPr>
        <w:pStyle w:val="Heading1"/>
        <w:numPr>
          <w:ilvl w:val="0"/>
          <w:numId w:val="1817"/>
        </w:numPr>
        <w:tabs>
          <w:tab w:pos="407" w:val="left" w:leader="none"/>
        </w:tabs>
        <w:spacing w:line="240" w:lineRule="auto" w:before="0" w:after="0"/>
        <w:ind w:left="134" w:right="707" w:firstLine="0"/>
        <w:jc w:val="both"/>
        <w:rPr>
          <w:u w:val="none"/>
        </w:rPr>
      </w:pPr>
      <w:r>
        <w:rPr>
          <w:u w:val="single" w:color="00FF00"/>
        </w:rPr>
        <w:t>Обеспечивать конфиденциальность предоставляемой в Банк России информации, в том</w:t>
      </w:r>
      <w:r>
        <w:rPr>
          <w:spacing w:val="-56"/>
          <w:u w:val="none"/>
        </w:rPr>
        <w:t> </w:t>
      </w:r>
      <w:r>
        <w:rPr>
          <w:u w:val="single" w:color="00FF00"/>
        </w:rPr>
        <w:t>числе раскрываемой в соответствии с законодательством Российской Федерации о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бумагах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8.1.19</w:t>
      </w:r>
    </w:p>
    <w:p>
      <w:pPr>
        <w:pStyle w:val="BodyText"/>
        <w:spacing w:line="240" w:lineRule="auto"/>
        <w:ind w:right="3784" w:hanging="1"/>
      </w:pPr>
      <w:r>
        <w:rPr/>
        <w:t>Какие из перечисленных обязанностей не возложены на Банк России?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8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Обеспечивать</w:t>
      </w:r>
      <w:r>
        <w:rPr>
          <w:spacing w:val="-6"/>
          <w:sz w:val="20"/>
        </w:rPr>
        <w:t> </w:t>
      </w:r>
      <w:r>
        <w:rPr>
          <w:sz w:val="20"/>
        </w:rPr>
        <w:t>конфиденциальность</w:t>
      </w:r>
      <w:r>
        <w:rPr>
          <w:spacing w:val="-5"/>
          <w:sz w:val="20"/>
        </w:rPr>
        <w:t> </w:t>
      </w:r>
      <w:r>
        <w:rPr>
          <w:sz w:val="20"/>
        </w:rPr>
        <w:t>предоставляемой</w:t>
      </w:r>
      <w:r>
        <w:rPr>
          <w:spacing w:val="-7"/>
          <w:sz w:val="20"/>
        </w:rPr>
        <w:t> </w:t>
      </w:r>
      <w:r>
        <w:rPr>
          <w:sz w:val="20"/>
        </w:rPr>
        <w:t>ему</w:t>
      </w:r>
      <w:r>
        <w:rPr>
          <w:spacing w:val="-7"/>
          <w:sz w:val="20"/>
        </w:rPr>
        <w:t> </w:t>
      </w:r>
      <w:r>
        <w:rPr>
          <w:sz w:val="20"/>
        </w:rPr>
        <w:t>информации</w:t>
      </w:r>
    </w:p>
    <w:p>
      <w:pPr>
        <w:pStyle w:val="ListParagraph"/>
        <w:numPr>
          <w:ilvl w:val="0"/>
          <w:numId w:val="181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Осуществлять</w:t>
      </w:r>
      <w:r>
        <w:rPr>
          <w:spacing w:val="-6"/>
          <w:sz w:val="20"/>
        </w:rPr>
        <w:t> </w:t>
      </w:r>
      <w:r>
        <w:rPr>
          <w:sz w:val="20"/>
        </w:rPr>
        <w:t>регистрацию</w:t>
      </w:r>
      <w:r>
        <w:rPr>
          <w:spacing w:val="-6"/>
          <w:sz w:val="20"/>
        </w:rPr>
        <w:t> </w:t>
      </w:r>
      <w:r>
        <w:rPr>
          <w:sz w:val="20"/>
        </w:rPr>
        <w:t>документов</w:t>
      </w:r>
      <w:r>
        <w:rPr>
          <w:spacing w:val="-5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6"/>
          <w:sz w:val="20"/>
        </w:rPr>
        <w:t> </w:t>
      </w:r>
      <w:r>
        <w:rPr>
          <w:sz w:val="20"/>
        </w:rPr>
        <w:t>участников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7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81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Производить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дознание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осуществлять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неотложные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следственные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действия</w:t>
      </w:r>
    </w:p>
    <w:p>
      <w:pPr>
        <w:pStyle w:val="ListParagraph"/>
        <w:numPr>
          <w:ilvl w:val="0"/>
          <w:numId w:val="1818"/>
        </w:numPr>
        <w:tabs>
          <w:tab w:pos="394" w:val="left" w:leader="none"/>
        </w:tabs>
        <w:spacing w:line="240" w:lineRule="auto" w:before="0" w:after="0"/>
        <w:ind w:left="134" w:right="548" w:hanging="1"/>
        <w:jc w:val="left"/>
        <w:rPr>
          <w:sz w:val="20"/>
        </w:rPr>
      </w:pPr>
      <w:r>
        <w:rPr>
          <w:sz w:val="20"/>
        </w:rPr>
        <w:t>Предоставлять в течение 30 дней мотивированные ответы на запросы юридических лиц и граждан по</w:t>
      </w:r>
      <w:r>
        <w:rPr>
          <w:spacing w:val="-60"/>
          <w:sz w:val="20"/>
        </w:rPr>
        <w:t> </w:t>
      </w:r>
      <w:r>
        <w:rPr>
          <w:sz w:val="20"/>
        </w:rPr>
        <w:t>вопросам,</w:t>
      </w:r>
      <w:r>
        <w:rPr>
          <w:spacing w:val="-2"/>
          <w:sz w:val="20"/>
        </w:rPr>
        <w:t> </w:t>
      </w:r>
      <w:r>
        <w:rPr>
          <w:sz w:val="20"/>
        </w:rPr>
        <w:t>относящимся</w:t>
      </w:r>
      <w:r>
        <w:rPr>
          <w:spacing w:val="-1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компетенции Банка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8.2.20</w:t>
      </w:r>
    </w:p>
    <w:p>
      <w:pPr>
        <w:pStyle w:val="BodyText"/>
        <w:spacing w:line="240" w:lineRule="auto"/>
        <w:ind w:right="192" w:hanging="1"/>
      </w:pPr>
      <w:r>
        <w:rPr/>
        <w:t>Банк России осуществляет регулирование, контроль и надзор в сфере финансовых рынков за некредитными</w:t>
      </w:r>
      <w:r>
        <w:rPr>
          <w:spacing w:val="-60"/>
        </w:rPr>
        <w:t> </w:t>
      </w:r>
      <w:r>
        <w:rPr/>
        <w:t>финансовыми</w:t>
      </w:r>
      <w:r>
        <w:rPr>
          <w:spacing w:val="-2"/>
        </w:rPr>
        <w:t> </w:t>
      </w:r>
      <w:r>
        <w:rPr/>
        <w:t>организациями,</w:t>
      </w:r>
      <w:r>
        <w:rPr>
          <w:spacing w:val="-2"/>
        </w:rPr>
        <w:t> </w:t>
      </w:r>
      <w:r>
        <w:rPr/>
        <w:t>осуществляющими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виды</w:t>
      </w:r>
      <w:r>
        <w:rPr>
          <w:spacing w:val="-1"/>
        </w:rPr>
        <w:t> </w:t>
      </w:r>
      <w:r>
        <w:rPr/>
        <w:t>деятельности:</w:t>
      </w:r>
    </w:p>
    <w:p>
      <w:pPr>
        <w:pStyle w:val="ListParagraph"/>
        <w:numPr>
          <w:ilvl w:val="0"/>
          <w:numId w:val="181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Профессиональных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19"/>
        </w:numPr>
        <w:tabs>
          <w:tab w:pos="407" w:val="left" w:leader="none"/>
        </w:tabs>
        <w:spacing w:line="240" w:lineRule="auto" w:before="0" w:after="0"/>
        <w:ind w:left="134" w:right="276" w:firstLine="0"/>
        <w:jc w:val="left"/>
        <w:rPr>
          <w:sz w:val="20"/>
        </w:rPr>
      </w:pPr>
      <w:r>
        <w:rPr>
          <w:sz w:val="20"/>
        </w:rPr>
        <w:t>Управляющих компаний инвестиционного фонда, паевого инвестиционного фонда и негосударственного</w:t>
      </w:r>
      <w:r>
        <w:rPr>
          <w:spacing w:val="-60"/>
          <w:sz w:val="20"/>
        </w:rPr>
        <w:t> </w:t>
      </w:r>
      <w:r>
        <w:rPr>
          <w:sz w:val="20"/>
        </w:rPr>
        <w:t>пенсионного</w:t>
      </w:r>
      <w:r>
        <w:rPr>
          <w:spacing w:val="-2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819"/>
        </w:numPr>
        <w:tabs>
          <w:tab w:pos="481" w:val="left" w:leader="none"/>
        </w:tabs>
        <w:spacing w:line="240" w:lineRule="auto" w:before="0" w:after="0"/>
        <w:ind w:left="134" w:right="1029" w:hanging="1"/>
        <w:jc w:val="left"/>
        <w:rPr>
          <w:sz w:val="20"/>
        </w:rPr>
      </w:pPr>
      <w:r>
        <w:rPr>
          <w:sz w:val="20"/>
        </w:rPr>
        <w:t>Специализированных депозитариев инвестиционного фонда, паевого инвестиционного фонда и</w:t>
      </w:r>
      <w:r>
        <w:rPr>
          <w:spacing w:val="-60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1"/>
          <w:sz w:val="20"/>
        </w:rPr>
        <w:t> </w:t>
      </w:r>
      <w:r>
        <w:rPr>
          <w:sz w:val="20"/>
        </w:rPr>
        <w:t>пенсионного</w:t>
      </w:r>
      <w:r>
        <w:rPr>
          <w:spacing w:val="1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819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Клиринговую</w:t>
      </w:r>
      <w:r>
        <w:rPr>
          <w:spacing w:val="-10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1819"/>
        </w:numPr>
        <w:tabs>
          <w:tab w:pos="378" w:val="left" w:leader="none"/>
        </w:tabs>
        <w:spacing w:line="240" w:lineRule="auto" w:before="0" w:after="0"/>
        <w:ind w:left="134" w:right="3601" w:hanging="1"/>
        <w:jc w:val="left"/>
        <w:rPr>
          <w:sz w:val="20"/>
        </w:rPr>
      </w:pPr>
      <w:r>
        <w:rPr>
          <w:sz w:val="20"/>
        </w:rPr>
        <w:t>Деятельность по осуществлению функций центрального контрагента.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2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820"/>
        </w:numPr>
        <w:tabs>
          <w:tab w:pos="407" w:val="left" w:leader="none"/>
        </w:tabs>
        <w:spacing w:line="240" w:lineRule="auto" w:before="0" w:after="0"/>
        <w:ind w:left="406" w:right="0" w:hanging="273"/>
        <w:jc w:val="both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spacing w:after="0" w:line="240" w:lineRule="auto"/>
        <w:jc w:val="both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8.2.21</w:t>
      </w:r>
    </w:p>
    <w:p>
      <w:pPr>
        <w:pStyle w:val="BodyText"/>
        <w:spacing w:line="240" w:lineRule="auto"/>
        <w:ind w:right="192" w:hanging="1"/>
      </w:pPr>
      <w:r>
        <w:rPr/>
        <w:t>Банк России осуществляет регулирование, контроль и надзор в сфере финансовых рынков за некредитными</w:t>
      </w:r>
      <w:r>
        <w:rPr>
          <w:spacing w:val="-60"/>
        </w:rPr>
        <w:t> </w:t>
      </w:r>
      <w:r>
        <w:rPr/>
        <w:t>финансовыми</w:t>
      </w:r>
      <w:r>
        <w:rPr>
          <w:spacing w:val="-2"/>
        </w:rPr>
        <w:t> </w:t>
      </w:r>
      <w:r>
        <w:rPr/>
        <w:t>организациями,</w:t>
      </w:r>
      <w:r>
        <w:rPr>
          <w:spacing w:val="-2"/>
        </w:rPr>
        <w:t> </w:t>
      </w:r>
      <w:r>
        <w:rPr/>
        <w:t>осуществляющими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виды</w:t>
      </w:r>
      <w:r>
        <w:rPr>
          <w:spacing w:val="-1"/>
        </w:rPr>
        <w:t> </w:t>
      </w:r>
      <w:r>
        <w:rPr/>
        <w:t>деятельности:</w:t>
      </w:r>
    </w:p>
    <w:p>
      <w:pPr>
        <w:pStyle w:val="ListParagraph"/>
        <w:numPr>
          <w:ilvl w:val="0"/>
          <w:numId w:val="182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6"/>
          <w:sz w:val="20"/>
        </w:rPr>
        <w:t> </w:t>
      </w:r>
      <w:r>
        <w:rPr>
          <w:sz w:val="20"/>
        </w:rPr>
        <w:t>организатора</w:t>
      </w:r>
      <w:r>
        <w:rPr>
          <w:spacing w:val="-5"/>
          <w:sz w:val="20"/>
        </w:rPr>
        <w:t> </w:t>
      </w:r>
      <w:r>
        <w:rPr>
          <w:sz w:val="20"/>
        </w:rPr>
        <w:t>торговли;</w:t>
      </w:r>
    </w:p>
    <w:p>
      <w:pPr>
        <w:pStyle w:val="ListParagraph"/>
        <w:numPr>
          <w:ilvl w:val="0"/>
          <w:numId w:val="182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Деятельность</w:t>
      </w:r>
      <w:r>
        <w:rPr>
          <w:spacing w:val="-6"/>
          <w:sz w:val="20"/>
        </w:rPr>
        <w:t> </w:t>
      </w:r>
      <w:r>
        <w:rPr>
          <w:sz w:val="20"/>
        </w:rPr>
        <w:t>центрального</w:t>
      </w:r>
      <w:r>
        <w:rPr>
          <w:spacing w:val="-5"/>
          <w:sz w:val="20"/>
        </w:rPr>
        <w:t> </w:t>
      </w:r>
      <w:r>
        <w:rPr>
          <w:sz w:val="20"/>
        </w:rPr>
        <w:t>депозитария;</w:t>
      </w:r>
    </w:p>
    <w:p>
      <w:pPr>
        <w:pStyle w:val="ListParagraph"/>
        <w:numPr>
          <w:ilvl w:val="0"/>
          <w:numId w:val="182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Репозитарную</w:t>
      </w:r>
      <w:r>
        <w:rPr>
          <w:spacing w:val="-6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1821"/>
        </w:numPr>
        <w:tabs>
          <w:tab w:pos="453" w:val="left" w:leader="none"/>
        </w:tabs>
        <w:spacing w:line="240" w:lineRule="auto" w:before="0" w:after="0"/>
        <w:ind w:left="134" w:right="6230" w:firstLine="0"/>
        <w:jc w:val="left"/>
        <w:rPr>
          <w:sz w:val="20"/>
        </w:rPr>
      </w:pPr>
      <w:r>
        <w:rPr>
          <w:sz w:val="20"/>
        </w:rPr>
        <w:t>Негосударственных пенсионных фондов.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2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2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2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8.2.22</w:t>
      </w:r>
    </w:p>
    <w:p>
      <w:pPr>
        <w:pStyle w:val="BodyText"/>
      </w:pPr>
      <w:r>
        <w:rPr/>
        <w:t>Целями</w:t>
      </w:r>
      <w:r>
        <w:rPr>
          <w:spacing w:val="-6"/>
        </w:rPr>
        <w:t> </w:t>
      </w:r>
      <w:r>
        <w:rPr/>
        <w:t>регулирования,</w:t>
      </w:r>
      <w:r>
        <w:rPr>
          <w:spacing w:val="-4"/>
        </w:rPr>
        <w:t> </w:t>
      </w:r>
      <w:r>
        <w:rPr/>
        <w:t>контроля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надзора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некредитными</w:t>
      </w:r>
      <w:r>
        <w:rPr>
          <w:spacing w:val="-6"/>
        </w:rPr>
        <w:t> </w:t>
      </w:r>
      <w:r>
        <w:rPr/>
        <w:t>финансовыми</w:t>
      </w:r>
      <w:r>
        <w:rPr>
          <w:spacing w:val="-6"/>
        </w:rPr>
        <w:t> </w:t>
      </w:r>
      <w:r>
        <w:rPr/>
        <w:t>организациями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82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Обеспечение</w:t>
      </w:r>
      <w:r>
        <w:rPr>
          <w:spacing w:val="-4"/>
          <w:sz w:val="20"/>
        </w:rPr>
        <w:t> </w:t>
      </w:r>
      <w:r>
        <w:rPr>
          <w:sz w:val="20"/>
        </w:rPr>
        <w:t>устойчивого</w:t>
      </w:r>
      <w:r>
        <w:rPr>
          <w:spacing w:val="-3"/>
          <w:sz w:val="20"/>
        </w:rPr>
        <w:t> </w:t>
      </w:r>
      <w:r>
        <w:rPr>
          <w:sz w:val="20"/>
        </w:rPr>
        <w:t>развития</w:t>
      </w:r>
      <w:r>
        <w:rPr>
          <w:spacing w:val="-5"/>
          <w:sz w:val="20"/>
        </w:rPr>
        <w:t> </w:t>
      </w: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823"/>
        </w:numPr>
        <w:tabs>
          <w:tab w:pos="407" w:val="left" w:leader="none"/>
        </w:tabs>
        <w:spacing w:line="240" w:lineRule="auto" w:before="1" w:after="0"/>
        <w:ind w:left="134" w:right="661" w:hanging="1"/>
        <w:jc w:val="left"/>
        <w:rPr>
          <w:sz w:val="20"/>
        </w:rPr>
      </w:pPr>
      <w:r>
        <w:rPr>
          <w:sz w:val="20"/>
        </w:rPr>
        <w:t>Эффективное управление рисками, возникающими на финансовых рынках, в том числе оперативное</w:t>
      </w:r>
      <w:r>
        <w:rPr>
          <w:spacing w:val="-60"/>
          <w:sz w:val="20"/>
        </w:rPr>
        <w:t> </w:t>
      </w:r>
      <w:r>
        <w:rPr>
          <w:sz w:val="20"/>
        </w:rPr>
        <w:t>выявление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противодействие кризисным ситуациям;</w:t>
      </w:r>
    </w:p>
    <w:p>
      <w:pPr>
        <w:pStyle w:val="ListParagraph"/>
        <w:numPr>
          <w:ilvl w:val="0"/>
          <w:numId w:val="1823"/>
        </w:numPr>
        <w:tabs>
          <w:tab w:pos="481" w:val="left" w:leader="none"/>
        </w:tabs>
        <w:spacing w:line="240" w:lineRule="auto" w:before="0" w:after="0"/>
        <w:ind w:left="134" w:right="181" w:firstLine="0"/>
        <w:jc w:val="left"/>
        <w:rPr>
          <w:sz w:val="20"/>
        </w:rPr>
      </w:pPr>
      <w:r>
        <w:rPr>
          <w:sz w:val="20"/>
        </w:rPr>
        <w:t>Защита прав и законных интересов инвесторов на финансовых рынках а также застрахованных лиц по</w:t>
      </w:r>
      <w:r>
        <w:rPr>
          <w:spacing w:val="1"/>
          <w:sz w:val="20"/>
        </w:rPr>
        <w:t> </w:t>
      </w:r>
      <w:r>
        <w:rPr>
          <w:sz w:val="20"/>
        </w:rPr>
        <w:t>обязательному пенсионному страхованию, вкладчиков и участников негосударственного пенсионного фонда</w:t>
      </w:r>
      <w:r>
        <w:rPr>
          <w:spacing w:val="-60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негосударственному</w:t>
      </w:r>
      <w:r>
        <w:rPr>
          <w:spacing w:val="-2"/>
          <w:sz w:val="20"/>
        </w:rPr>
        <w:t> </w:t>
      </w:r>
      <w:r>
        <w:rPr>
          <w:sz w:val="20"/>
        </w:rPr>
        <w:t>пенсионному</w:t>
      </w:r>
      <w:r>
        <w:rPr>
          <w:spacing w:val="-2"/>
          <w:sz w:val="20"/>
        </w:rPr>
        <w:t> </w:t>
      </w:r>
      <w:r>
        <w:rPr>
          <w:sz w:val="20"/>
        </w:rPr>
        <w:t>обеспечению,</w:t>
      </w:r>
      <w:r>
        <w:rPr>
          <w:spacing w:val="-1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потребителей</w:t>
      </w:r>
      <w:r>
        <w:rPr>
          <w:spacing w:val="-1"/>
          <w:sz w:val="20"/>
        </w:rPr>
        <w:t> </w:t>
      </w:r>
      <w:r>
        <w:rPr>
          <w:sz w:val="20"/>
        </w:rPr>
        <w:t>финансовых</w:t>
      </w:r>
      <w:r>
        <w:rPr>
          <w:spacing w:val="-1"/>
          <w:sz w:val="20"/>
        </w:rPr>
        <w:t> </w:t>
      </w:r>
      <w:r>
        <w:rPr>
          <w:sz w:val="20"/>
        </w:rPr>
        <w:t>услуг;</w:t>
      </w:r>
    </w:p>
    <w:p>
      <w:pPr>
        <w:pStyle w:val="ListParagraph"/>
        <w:numPr>
          <w:ilvl w:val="0"/>
          <w:numId w:val="1823"/>
        </w:numPr>
        <w:tabs>
          <w:tab w:pos="453" w:val="left" w:leader="none"/>
        </w:tabs>
        <w:spacing w:line="240" w:lineRule="auto" w:before="0" w:after="0"/>
        <w:ind w:left="134" w:right="6962" w:firstLine="0"/>
        <w:jc w:val="left"/>
        <w:rPr>
          <w:sz w:val="20"/>
        </w:rPr>
      </w:pPr>
      <w:r>
        <w:rPr>
          <w:sz w:val="20"/>
        </w:rPr>
        <w:t>Защита прав вкладчиков банков.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2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2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8.2.23</w:t>
      </w:r>
    </w:p>
    <w:p>
      <w:pPr>
        <w:pStyle w:val="BodyText"/>
        <w:ind w:left="133"/>
      </w:pPr>
      <w:r>
        <w:rPr/>
        <w:t>Банк</w:t>
      </w:r>
      <w:r>
        <w:rPr>
          <w:spacing w:val="-6"/>
        </w:rPr>
        <w:t> </w:t>
      </w:r>
      <w:r>
        <w:rPr/>
        <w:t>России</w:t>
      </w:r>
      <w:r>
        <w:rPr>
          <w:spacing w:val="-6"/>
        </w:rPr>
        <w:t> </w:t>
      </w:r>
      <w:r>
        <w:rPr/>
        <w:t>проводит</w:t>
      </w:r>
      <w:r>
        <w:rPr>
          <w:spacing w:val="-4"/>
        </w:rPr>
        <w:t> </w:t>
      </w:r>
      <w:r>
        <w:rPr/>
        <w:t>проверки</w:t>
      </w:r>
      <w:r>
        <w:rPr>
          <w:spacing w:val="-5"/>
        </w:rPr>
        <w:t> </w:t>
      </w:r>
      <w:r>
        <w:rPr/>
        <w:t>некредитных</w:t>
      </w:r>
      <w:r>
        <w:rPr>
          <w:spacing w:val="-4"/>
        </w:rPr>
        <w:t> </w:t>
      </w:r>
      <w:r>
        <w:rPr/>
        <w:t>финансовых</w:t>
      </w:r>
      <w:r>
        <w:rPr>
          <w:spacing w:val="-4"/>
        </w:rPr>
        <w:t> </w:t>
      </w:r>
      <w:r>
        <w:rPr/>
        <w:t>организаций,</w:t>
      </w:r>
      <w:r>
        <w:rPr>
          <w:spacing w:val="-5"/>
        </w:rPr>
        <w:t> </w:t>
      </w:r>
      <w:r>
        <w:rPr/>
        <w:t>за</w:t>
      </w:r>
      <w:r>
        <w:rPr>
          <w:spacing w:val="-5"/>
        </w:rPr>
        <w:t> </w:t>
      </w:r>
      <w:r>
        <w:rPr/>
        <w:t>исключением:</w:t>
      </w:r>
    </w:p>
    <w:p>
      <w:pPr>
        <w:pStyle w:val="ListParagraph"/>
        <w:numPr>
          <w:ilvl w:val="0"/>
          <w:numId w:val="182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Профессиональных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2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Акционерных</w:t>
      </w:r>
      <w:r>
        <w:rPr>
          <w:spacing w:val="-6"/>
          <w:sz w:val="20"/>
        </w:rPr>
        <w:t> </w:t>
      </w:r>
      <w:r>
        <w:rPr>
          <w:sz w:val="20"/>
        </w:rPr>
        <w:t>инвестиционных</w:t>
      </w:r>
      <w:r>
        <w:rPr>
          <w:spacing w:val="-3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825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6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825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Кредитных</w:t>
      </w:r>
      <w:r>
        <w:rPr>
          <w:spacing w:val="-6"/>
          <w:sz w:val="20"/>
        </w:rPr>
        <w:t> </w:t>
      </w:r>
      <w:r>
        <w:rPr>
          <w:sz w:val="20"/>
        </w:rPr>
        <w:t>потребительских</w:t>
      </w:r>
      <w:r>
        <w:rPr>
          <w:spacing w:val="-5"/>
          <w:sz w:val="20"/>
        </w:rPr>
        <w:t> </w:t>
      </w:r>
      <w:r>
        <w:rPr>
          <w:sz w:val="20"/>
        </w:rPr>
        <w:t>кооперативов;</w:t>
      </w:r>
    </w:p>
    <w:p>
      <w:pPr>
        <w:pStyle w:val="ListParagraph"/>
        <w:numPr>
          <w:ilvl w:val="0"/>
          <w:numId w:val="1825"/>
        </w:numPr>
        <w:tabs>
          <w:tab w:pos="377" w:val="left" w:leader="none"/>
        </w:tabs>
        <w:spacing w:line="241" w:lineRule="exact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Кредитных</w:t>
      </w:r>
      <w:r>
        <w:rPr>
          <w:spacing w:val="-5"/>
          <w:sz w:val="20"/>
        </w:rPr>
        <w:t> </w:t>
      </w:r>
      <w:r>
        <w:rPr>
          <w:sz w:val="20"/>
        </w:rPr>
        <w:t>рейтинговых</w:t>
      </w:r>
      <w:r>
        <w:rPr>
          <w:spacing w:val="-5"/>
          <w:sz w:val="20"/>
        </w:rPr>
        <w:t> </w:t>
      </w:r>
      <w:r>
        <w:rPr>
          <w:sz w:val="20"/>
        </w:rPr>
        <w:t>агентств;</w:t>
      </w:r>
    </w:p>
    <w:p>
      <w:pPr>
        <w:pStyle w:val="ListParagraph"/>
        <w:numPr>
          <w:ilvl w:val="0"/>
          <w:numId w:val="1825"/>
        </w:numPr>
        <w:tabs>
          <w:tab w:pos="453" w:val="left" w:leader="none"/>
        </w:tabs>
        <w:spacing w:line="240" w:lineRule="auto" w:before="0" w:after="0"/>
        <w:ind w:left="134" w:right="8948" w:firstLine="0"/>
        <w:jc w:val="left"/>
        <w:rPr>
          <w:sz w:val="20"/>
        </w:rPr>
      </w:pPr>
      <w:r>
        <w:rPr>
          <w:spacing w:val="-1"/>
          <w:sz w:val="20"/>
        </w:rPr>
        <w:t>Ломбардов.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2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V</w:t>
      </w:r>
    </w:p>
    <w:p>
      <w:pPr>
        <w:pStyle w:val="ListParagraph"/>
        <w:numPr>
          <w:ilvl w:val="0"/>
          <w:numId w:val="1826"/>
        </w:numPr>
        <w:tabs>
          <w:tab w:pos="378" w:val="left" w:leader="none"/>
        </w:tabs>
        <w:spacing w:line="241" w:lineRule="exact" w:before="0" w:after="0"/>
        <w:ind w:left="378" w:right="0" w:hanging="244"/>
        <w:jc w:val="left"/>
        <w:rPr>
          <w:sz w:val="20"/>
        </w:rPr>
      </w:pPr>
      <w:r>
        <w:rPr>
          <w:sz w:val="20"/>
        </w:rPr>
        <w:t>VI</w:t>
      </w:r>
    </w:p>
    <w:p>
      <w:pPr>
        <w:pStyle w:val="Heading1"/>
        <w:numPr>
          <w:ilvl w:val="0"/>
          <w:numId w:val="18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Исключений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нет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8.2.24</w:t>
      </w:r>
    </w:p>
    <w:p>
      <w:pPr>
        <w:pStyle w:val="BodyText"/>
        <w:spacing w:line="240" w:lineRule="auto"/>
        <w:ind w:right="781" w:hanging="1"/>
        <w:jc w:val="both"/>
      </w:pPr>
      <w:r>
        <w:rPr/>
        <w:t>Укажите полномочия Банка России в отношении эмитентов, осуществляющих эмиссию ценных бумаг с</w:t>
      </w:r>
      <w:r>
        <w:rPr>
          <w:spacing w:val="-60"/>
        </w:rPr>
        <w:t> </w:t>
      </w:r>
      <w:r>
        <w:rPr/>
        <w:t>нарушением</w:t>
      </w:r>
      <w:r>
        <w:rPr>
          <w:spacing w:val="-3"/>
        </w:rPr>
        <w:t> </w:t>
      </w:r>
      <w:r>
        <w:rPr/>
        <w:t>требований</w:t>
      </w:r>
      <w:r>
        <w:rPr>
          <w:spacing w:val="-3"/>
        </w:rPr>
        <w:t> </w:t>
      </w:r>
      <w:r>
        <w:rPr/>
        <w:t>законодательства</w:t>
      </w:r>
      <w:r>
        <w:rPr>
          <w:spacing w:val="-2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3"/>
        </w:rPr>
        <w:t> </w:t>
      </w:r>
      <w:r>
        <w:rPr/>
        <w:t>о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бумагах:</w:t>
      </w:r>
    </w:p>
    <w:p>
      <w:pPr>
        <w:pStyle w:val="ListParagraph"/>
        <w:numPr>
          <w:ilvl w:val="0"/>
          <w:numId w:val="1827"/>
        </w:numPr>
        <w:tabs>
          <w:tab w:pos="333" w:val="left" w:leader="none"/>
        </w:tabs>
        <w:spacing w:line="241" w:lineRule="exact" w:before="0" w:after="0"/>
        <w:ind w:left="332" w:right="0" w:hanging="199"/>
        <w:jc w:val="both"/>
        <w:rPr>
          <w:sz w:val="20"/>
        </w:rPr>
      </w:pPr>
      <w:r>
        <w:rPr>
          <w:sz w:val="20"/>
        </w:rPr>
        <w:t>Принимает</w:t>
      </w:r>
      <w:r>
        <w:rPr>
          <w:spacing w:val="-5"/>
          <w:sz w:val="20"/>
        </w:rPr>
        <w:t> </w:t>
      </w:r>
      <w:r>
        <w:rPr>
          <w:sz w:val="20"/>
        </w:rPr>
        <w:t>меры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приостановлению</w:t>
      </w:r>
      <w:r>
        <w:rPr>
          <w:spacing w:val="-4"/>
          <w:sz w:val="20"/>
        </w:rPr>
        <w:t> </w:t>
      </w:r>
      <w:r>
        <w:rPr>
          <w:sz w:val="20"/>
        </w:rPr>
        <w:t>дальнейшего</w:t>
      </w:r>
      <w:r>
        <w:rPr>
          <w:spacing w:val="-3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27"/>
        </w:numPr>
        <w:tabs>
          <w:tab w:pos="407" w:val="left" w:leader="none"/>
        </w:tabs>
        <w:spacing w:line="240" w:lineRule="auto" w:before="0" w:after="0"/>
        <w:ind w:left="134" w:right="677" w:firstLine="0"/>
        <w:jc w:val="both"/>
        <w:rPr>
          <w:sz w:val="20"/>
        </w:rPr>
      </w:pPr>
      <w:r>
        <w:rPr>
          <w:sz w:val="20"/>
        </w:rPr>
        <w:t>Размещает на своем официальном сайте в информационно-телекоммуникационной сети «Интернет»</w:t>
      </w:r>
      <w:r>
        <w:rPr>
          <w:spacing w:val="-60"/>
          <w:sz w:val="20"/>
        </w:rPr>
        <w:t> </w:t>
      </w:r>
      <w:r>
        <w:rPr>
          <w:sz w:val="20"/>
        </w:rPr>
        <w:t>сведения о факте эмиссии ценных бумаг, осуществляемой с нарушением требований законодательства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бумагах;</w:t>
      </w:r>
    </w:p>
    <w:p>
      <w:pPr>
        <w:pStyle w:val="ListParagraph"/>
        <w:numPr>
          <w:ilvl w:val="0"/>
          <w:numId w:val="1827"/>
        </w:numPr>
        <w:tabs>
          <w:tab w:pos="481" w:val="left" w:leader="none"/>
        </w:tabs>
        <w:spacing w:line="241" w:lineRule="exact" w:before="0" w:after="0"/>
        <w:ind w:left="480" w:right="0" w:hanging="347"/>
        <w:jc w:val="both"/>
        <w:rPr>
          <w:sz w:val="20"/>
        </w:rPr>
      </w:pPr>
      <w:r>
        <w:rPr>
          <w:sz w:val="20"/>
        </w:rPr>
        <w:t>Уведомляет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устной</w:t>
      </w:r>
      <w:r>
        <w:rPr>
          <w:spacing w:val="-5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необходимости</w:t>
      </w:r>
      <w:r>
        <w:rPr>
          <w:spacing w:val="-5"/>
          <w:sz w:val="20"/>
        </w:rPr>
        <w:t> </w:t>
      </w:r>
      <w:r>
        <w:rPr>
          <w:sz w:val="20"/>
        </w:rPr>
        <w:t>устранения</w:t>
      </w:r>
      <w:r>
        <w:rPr>
          <w:spacing w:val="-5"/>
          <w:sz w:val="20"/>
        </w:rPr>
        <w:t> </w:t>
      </w:r>
      <w:r>
        <w:rPr>
          <w:sz w:val="20"/>
        </w:rPr>
        <w:t>нарушений;</w:t>
      </w:r>
    </w:p>
    <w:p>
      <w:pPr>
        <w:pStyle w:val="ListParagraph"/>
        <w:numPr>
          <w:ilvl w:val="0"/>
          <w:numId w:val="1827"/>
        </w:numPr>
        <w:tabs>
          <w:tab w:pos="453" w:val="left" w:leader="none"/>
        </w:tabs>
        <w:spacing w:line="240" w:lineRule="auto" w:before="0" w:after="0"/>
        <w:ind w:left="134" w:right="224" w:hanging="1"/>
        <w:jc w:val="left"/>
        <w:rPr>
          <w:sz w:val="20"/>
        </w:rPr>
      </w:pPr>
      <w:r>
        <w:rPr>
          <w:sz w:val="20"/>
        </w:rPr>
        <w:t>Направляет материалы проверки по фактам эмиссии ценных бумаг, осуществляемой с нарушением</w:t>
      </w:r>
      <w:r>
        <w:rPr>
          <w:spacing w:val="1"/>
          <w:sz w:val="20"/>
        </w:rPr>
        <w:t> </w:t>
      </w:r>
      <w:r>
        <w:rPr>
          <w:sz w:val="20"/>
        </w:rPr>
        <w:t>требований законодательства Российской Федерации о ценных бумагах, в органы прокуратуры при наличии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действиях</w:t>
      </w:r>
      <w:r>
        <w:rPr>
          <w:spacing w:val="-2"/>
          <w:sz w:val="20"/>
        </w:rPr>
        <w:t> </w:t>
      </w:r>
      <w:r>
        <w:rPr>
          <w:sz w:val="20"/>
        </w:rPr>
        <w:t>должностных лиц</w:t>
      </w:r>
      <w:r>
        <w:rPr>
          <w:spacing w:val="-2"/>
          <w:sz w:val="20"/>
        </w:rPr>
        <w:t> </w:t>
      </w:r>
      <w:r>
        <w:rPr>
          <w:sz w:val="20"/>
        </w:rPr>
        <w:t>эмитента признаков</w:t>
      </w:r>
      <w:r>
        <w:rPr>
          <w:spacing w:val="-2"/>
          <w:sz w:val="20"/>
        </w:rPr>
        <w:t> </w:t>
      </w:r>
      <w:r>
        <w:rPr>
          <w:sz w:val="20"/>
        </w:rPr>
        <w:t>состава преступления.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8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2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2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828"/>
        </w:numPr>
        <w:tabs>
          <w:tab w:pos="394" w:val="left" w:leader="none"/>
        </w:tabs>
        <w:spacing w:line="240" w:lineRule="auto" w:before="1" w:after="0"/>
        <w:ind w:left="393" w:right="0" w:hanging="260"/>
        <w:jc w:val="both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8.1.25</w:t>
      </w:r>
    </w:p>
    <w:p>
      <w:pPr>
        <w:pStyle w:val="BodyText"/>
        <w:spacing w:line="240" w:lineRule="auto"/>
        <w:ind w:right="1768" w:hanging="1"/>
      </w:pPr>
      <w:r>
        <w:rPr/>
        <w:t>Банк России не вправе в отношении лиц, осуществляющих безлицензионную деятельность: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82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Устно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извещать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необходимости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получения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лицензии</w:t>
      </w:r>
    </w:p>
    <w:p>
      <w:pPr>
        <w:pStyle w:val="ListParagraph"/>
        <w:numPr>
          <w:ilvl w:val="0"/>
          <w:numId w:val="182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Направлять</w:t>
      </w:r>
      <w:r>
        <w:rPr>
          <w:spacing w:val="-5"/>
          <w:sz w:val="20"/>
        </w:rPr>
        <w:t> </w:t>
      </w:r>
      <w:r>
        <w:rPr>
          <w:sz w:val="20"/>
        </w:rPr>
        <w:t>материалы</w:t>
      </w:r>
      <w:r>
        <w:rPr>
          <w:spacing w:val="-5"/>
          <w:sz w:val="20"/>
        </w:rPr>
        <w:t> </w:t>
      </w:r>
      <w:r>
        <w:rPr>
          <w:sz w:val="20"/>
        </w:rPr>
        <w:t>проверки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фактам</w:t>
      </w:r>
      <w:r>
        <w:rPr>
          <w:spacing w:val="-4"/>
          <w:sz w:val="20"/>
        </w:rPr>
        <w:t> </w:t>
      </w:r>
      <w:r>
        <w:rPr>
          <w:sz w:val="20"/>
        </w:rPr>
        <w:t>безлицензионной</w:t>
      </w:r>
      <w:r>
        <w:rPr>
          <w:spacing w:val="-6"/>
          <w:sz w:val="20"/>
        </w:rPr>
        <w:t> </w:t>
      </w:r>
      <w:r>
        <w:rPr>
          <w:sz w:val="20"/>
        </w:rPr>
        <w:t>деятельности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суд</w:t>
      </w:r>
    </w:p>
    <w:p>
      <w:pPr>
        <w:pStyle w:val="ListParagraph"/>
        <w:numPr>
          <w:ilvl w:val="0"/>
          <w:numId w:val="1829"/>
        </w:numPr>
        <w:tabs>
          <w:tab w:pos="378" w:val="left" w:leader="none"/>
        </w:tabs>
        <w:spacing w:line="240" w:lineRule="auto" w:before="0" w:after="0"/>
        <w:ind w:left="134" w:right="1257" w:hanging="1"/>
        <w:jc w:val="left"/>
        <w:rPr>
          <w:sz w:val="20"/>
        </w:rPr>
      </w:pPr>
      <w:r>
        <w:rPr>
          <w:sz w:val="20"/>
        </w:rPr>
        <w:t>Обращаться с иском в суд о взыскании в доход государства доходов, полученных в результате</w:t>
      </w:r>
      <w:r>
        <w:rPr>
          <w:spacing w:val="-60"/>
          <w:sz w:val="20"/>
        </w:rPr>
        <w:t> </w:t>
      </w:r>
      <w:r>
        <w:rPr>
          <w:sz w:val="20"/>
        </w:rPr>
        <w:t>безлицензионной</w:t>
      </w:r>
      <w:r>
        <w:rPr>
          <w:spacing w:val="-2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82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Принимать</w:t>
      </w:r>
      <w:r>
        <w:rPr>
          <w:spacing w:val="-6"/>
          <w:sz w:val="20"/>
        </w:rPr>
        <w:t> </w:t>
      </w:r>
      <w:r>
        <w:rPr>
          <w:sz w:val="20"/>
        </w:rPr>
        <w:t>меры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7"/>
          <w:sz w:val="20"/>
        </w:rPr>
        <w:t> </w:t>
      </w:r>
      <w:r>
        <w:rPr>
          <w:sz w:val="20"/>
        </w:rPr>
        <w:t>приостановлению</w:t>
      </w:r>
      <w:r>
        <w:rPr>
          <w:spacing w:val="-6"/>
          <w:sz w:val="20"/>
        </w:rPr>
        <w:t> </w:t>
      </w:r>
      <w:r>
        <w:rPr>
          <w:sz w:val="20"/>
        </w:rPr>
        <w:t>безлицензионной</w:t>
      </w:r>
      <w:r>
        <w:rPr>
          <w:spacing w:val="-7"/>
          <w:sz w:val="20"/>
        </w:rPr>
        <w:t> </w:t>
      </w:r>
      <w:r>
        <w:rPr>
          <w:sz w:val="20"/>
        </w:rPr>
        <w:t>деятельности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8.2.26</w:t>
      </w:r>
    </w:p>
    <w:p>
      <w:pPr>
        <w:pStyle w:val="BodyText"/>
        <w:spacing w:before="1"/>
      </w:pPr>
      <w:r>
        <w:rPr/>
        <w:t>При</w:t>
      </w:r>
      <w:r>
        <w:rPr>
          <w:spacing w:val="-5"/>
        </w:rPr>
        <w:t> </w:t>
      </w:r>
      <w:r>
        <w:rPr/>
        <w:t>осуществлении</w:t>
      </w:r>
      <w:r>
        <w:rPr>
          <w:spacing w:val="-4"/>
        </w:rPr>
        <w:t> </w:t>
      </w:r>
      <w:r>
        <w:rPr/>
        <w:t>своих</w:t>
      </w:r>
      <w:r>
        <w:rPr>
          <w:spacing w:val="-3"/>
        </w:rPr>
        <w:t> </w:t>
      </w:r>
      <w:r>
        <w:rPr/>
        <w:t>функций</w:t>
      </w:r>
      <w:r>
        <w:rPr>
          <w:spacing w:val="-5"/>
        </w:rPr>
        <w:t> </w:t>
      </w:r>
      <w:r>
        <w:rPr/>
        <w:t>Банк</w:t>
      </w:r>
      <w:r>
        <w:rPr>
          <w:spacing w:val="-4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30"/>
        </w:numPr>
        <w:tabs>
          <w:tab w:pos="333" w:val="left" w:leader="none"/>
        </w:tabs>
        <w:spacing w:line="240" w:lineRule="auto" w:before="0" w:after="0"/>
        <w:ind w:left="134" w:right="1012" w:firstLine="0"/>
        <w:jc w:val="left"/>
        <w:rPr>
          <w:sz w:val="20"/>
        </w:rPr>
      </w:pPr>
      <w:r>
        <w:rPr>
          <w:sz w:val="20"/>
        </w:rPr>
        <w:t>Принимает нормативные акты по вопросам регулирования, контроля и надзора за деятельностью</w:t>
      </w:r>
      <w:r>
        <w:rPr>
          <w:spacing w:val="-60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1"/>
          <w:sz w:val="20"/>
        </w:rPr>
        <w:t> </w:t>
      </w:r>
      <w:r>
        <w:rPr>
          <w:sz w:val="20"/>
        </w:rPr>
        <w:t>пенсионных фондов;</w:t>
      </w:r>
    </w:p>
    <w:p>
      <w:pPr>
        <w:pStyle w:val="ListParagraph"/>
        <w:numPr>
          <w:ilvl w:val="0"/>
          <w:numId w:val="183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Осуществляет</w:t>
      </w:r>
      <w:r>
        <w:rPr>
          <w:spacing w:val="-7"/>
          <w:sz w:val="20"/>
        </w:rPr>
        <w:t> </w:t>
      </w:r>
      <w:r>
        <w:rPr>
          <w:sz w:val="20"/>
        </w:rPr>
        <w:t>регистрацию</w:t>
      </w:r>
      <w:r>
        <w:rPr>
          <w:spacing w:val="-7"/>
          <w:sz w:val="20"/>
        </w:rPr>
        <w:t> </w:t>
      </w:r>
      <w:r>
        <w:rPr>
          <w:sz w:val="20"/>
        </w:rPr>
        <w:t>правил</w:t>
      </w:r>
      <w:r>
        <w:rPr>
          <w:spacing w:val="-7"/>
          <w:sz w:val="20"/>
        </w:rPr>
        <w:t> </w:t>
      </w:r>
      <w:r>
        <w:rPr>
          <w:sz w:val="20"/>
        </w:rPr>
        <w:t>негосударственного</w:t>
      </w:r>
      <w:r>
        <w:rPr>
          <w:spacing w:val="-6"/>
          <w:sz w:val="20"/>
        </w:rPr>
        <w:t> </w:t>
      </w:r>
      <w:r>
        <w:rPr>
          <w:sz w:val="20"/>
        </w:rPr>
        <w:t>пенсионного</w:t>
      </w:r>
      <w:r>
        <w:rPr>
          <w:spacing w:val="-5"/>
          <w:sz w:val="20"/>
        </w:rPr>
        <w:t> </w:t>
      </w:r>
      <w:r>
        <w:rPr>
          <w:sz w:val="20"/>
        </w:rPr>
        <w:t>фонда;</w:t>
      </w:r>
    </w:p>
    <w:p>
      <w:pPr>
        <w:pStyle w:val="ListParagraph"/>
        <w:numPr>
          <w:ilvl w:val="0"/>
          <w:numId w:val="183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Осуществляет</w:t>
      </w:r>
      <w:r>
        <w:rPr>
          <w:spacing w:val="-7"/>
          <w:sz w:val="20"/>
        </w:rPr>
        <w:t> </w:t>
      </w:r>
      <w:r>
        <w:rPr>
          <w:sz w:val="20"/>
        </w:rPr>
        <w:t>лицензирование</w:t>
      </w:r>
      <w:r>
        <w:rPr>
          <w:spacing w:val="-6"/>
          <w:sz w:val="20"/>
        </w:rPr>
        <w:t> </w:t>
      </w:r>
      <w:r>
        <w:rPr>
          <w:sz w:val="20"/>
        </w:rPr>
        <w:t>деятельности</w:t>
      </w:r>
      <w:r>
        <w:rPr>
          <w:spacing w:val="-8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пенсионному</w:t>
      </w:r>
      <w:r>
        <w:rPr>
          <w:spacing w:val="-6"/>
          <w:sz w:val="20"/>
        </w:rPr>
        <w:t> </w:t>
      </w:r>
      <w:r>
        <w:rPr>
          <w:sz w:val="20"/>
        </w:rPr>
        <w:t>обеспечению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пенсионному</w:t>
      </w:r>
      <w:r>
        <w:rPr>
          <w:spacing w:val="-6"/>
          <w:sz w:val="20"/>
        </w:rPr>
        <w:t> </w:t>
      </w:r>
      <w:r>
        <w:rPr>
          <w:sz w:val="20"/>
        </w:rPr>
        <w:t>страхованию;</w:t>
      </w:r>
    </w:p>
    <w:p>
      <w:pPr>
        <w:pStyle w:val="ListParagraph"/>
        <w:numPr>
          <w:ilvl w:val="0"/>
          <w:numId w:val="1830"/>
        </w:numPr>
        <w:tabs>
          <w:tab w:pos="453" w:val="left" w:leader="none"/>
        </w:tabs>
        <w:spacing w:line="240" w:lineRule="auto" w:before="0" w:after="0"/>
        <w:ind w:left="134" w:right="4977" w:firstLine="0"/>
        <w:jc w:val="left"/>
        <w:rPr>
          <w:sz w:val="20"/>
        </w:rPr>
      </w:pPr>
      <w:r>
        <w:rPr>
          <w:sz w:val="20"/>
        </w:rPr>
        <w:t>Ведет реестр негосударственных пенсионных фондов.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8.2.27</w:t>
      </w:r>
    </w:p>
    <w:p>
      <w:pPr>
        <w:pStyle w:val="BodyText"/>
        <w:ind w:left="133"/>
      </w:pPr>
      <w:r>
        <w:rPr/>
        <w:t>При</w:t>
      </w:r>
      <w:r>
        <w:rPr>
          <w:spacing w:val="-5"/>
        </w:rPr>
        <w:t> </w:t>
      </w:r>
      <w:r>
        <w:rPr/>
        <w:t>осуществлении</w:t>
      </w:r>
      <w:r>
        <w:rPr>
          <w:spacing w:val="-4"/>
        </w:rPr>
        <w:t> </w:t>
      </w:r>
      <w:r>
        <w:rPr/>
        <w:t>своих</w:t>
      </w:r>
      <w:r>
        <w:rPr>
          <w:spacing w:val="-3"/>
        </w:rPr>
        <w:t> </w:t>
      </w:r>
      <w:r>
        <w:rPr/>
        <w:t>функций</w:t>
      </w:r>
      <w:r>
        <w:rPr>
          <w:spacing w:val="-5"/>
        </w:rPr>
        <w:t> </w:t>
      </w:r>
      <w:r>
        <w:rPr/>
        <w:t>Банк</w:t>
      </w:r>
      <w:r>
        <w:rPr>
          <w:spacing w:val="-4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32"/>
        </w:numPr>
        <w:tabs>
          <w:tab w:pos="333" w:val="left" w:leader="none"/>
        </w:tabs>
        <w:spacing w:line="240" w:lineRule="auto" w:before="0" w:after="0"/>
        <w:ind w:left="134" w:right="695" w:firstLine="0"/>
        <w:jc w:val="left"/>
        <w:rPr>
          <w:sz w:val="20"/>
        </w:rPr>
      </w:pPr>
      <w:r>
        <w:rPr>
          <w:sz w:val="20"/>
        </w:rPr>
        <w:t>Раскрывает информацию о фондах, осуществляющих деятельность по обязательному пенсионному</w:t>
      </w:r>
      <w:r>
        <w:rPr>
          <w:spacing w:val="1"/>
          <w:sz w:val="20"/>
        </w:rPr>
        <w:t> </w:t>
      </w:r>
      <w:r>
        <w:rPr>
          <w:sz w:val="20"/>
        </w:rPr>
        <w:t>страхованию, о наименовании специализированного депозитария, а также о фондах, у которых введен</w:t>
      </w:r>
      <w:r>
        <w:rPr>
          <w:spacing w:val="-60"/>
          <w:sz w:val="20"/>
        </w:rPr>
        <w:t> </w:t>
      </w:r>
      <w:r>
        <w:rPr>
          <w:sz w:val="20"/>
        </w:rPr>
        <w:t>запрет</w:t>
      </w:r>
      <w:r>
        <w:rPr>
          <w:spacing w:val="-2"/>
          <w:sz w:val="20"/>
        </w:rPr>
        <w:t> </w:t>
      </w:r>
      <w:r>
        <w:rPr>
          <w:sz w:val="20"/>
        </w:rPr>
        <w:t>на проведение</w:t>
      </w:r>
      <w:r>
        <w:rPr>
          <w:spacing w:val="-2"/>
          <w:sz w:val="20"/>
        </w:rPr>
        <w:t> </w:t>
      </w:r>
      <w:r>
        <w:rPr>
          <w:sz w:val="20"/>
        </w:rPr>
        <w:t>всех или</w:t>
      </w:r>
      <w:r>
        <w:rPr>
          <w:spacing w:val="-2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аннулирована</w:t>
      </w:r>
      <w:r>
        <w:rPr>
          <w:spacing w:val="-1"/>
          <w:sz w:val="20"/>
        </w:rPr>
        <w:t> </w:t>
      </w:r>
      <w:r>
        <w:rPr>
          <w:sz w:val="20"/>
        </w:rPr>
        <w:t>лицензия;</w:t>
      </w:r>
    </w:p>
    <w:p>
      <w:pPr>
        <w:pStyle w:val="ListParagraph"/>
        <w:numPr>
          <w:ilvl w:val="0"/>
          <w:numId w:val="1832"/>
        </w:numPr>
        <w:tabs>
          <w:tab w:pos="407" w:val="left" w:leader="none"/>
        </w:tabs>
        <w:spacing w:line="240" w:lineRule="auto" w:before="0" w:after="0"/>
        <w:ind w:left="133" w:right="354" w:firstLine="0"/>
        <w:jc w:val="left"/>
        <w:rPr>
          <w:sz w:val="20"/>
        </w:rPr>
      </w:pPr>
      <w:r>
        <w:rPr>
          <w:sz w:val="20"/>
        </w:rPr>
        <w:t>Информирует Пенсионный фонд Российской Федерации о фондах, осуществляющих деятельность по</w:t>
      </w:r>
      <w:r>
        <w:rPr>
          <w:spacing w:val="1"/>
          <w:sz w:val="20"/>
        </w:rPr>
        <w:t> </w:t>
      </w:r>
      <w:r>
        <w:rPr>
          <w:sz w:val="20"/>
        </w:rPr>
        <w:t>обязательному пенсионному страхованию, а также о фондах, у которых введен запрет на проведение всех</w:t>
      </w:r>
      <w:r>
        <w:rPr>
          <w:spacing w:val="-60"/>
          <w:sz w:val="20"/>
        </w:rPr>
        <w:t> </w:t>
      </w:r>
      <w:r>
        <w:rPr>
          <w:sz w:val="20"/>
        </w:rPr>
        <w:t>или части операций или аннулирована лицензия, в течение 10 рабочих дней со дня введения</w:t>
      </w:r>
      <w:r>
        <w:rPr>
          <w:spacing w:val="1"/>
          <w:sz w:val="20"/>
        </w:rPr>
        <w:t> </w:t>
      </w:r>
      <w:r>
        <w:rPr>
          <w:sz w:val="20"/>
        </w:rPr>
        <w:t>соответствующего запрета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аннулирования</w:t>
      </w:r>
      <w:r>
        <w:rPr>
          <w:spacing w:val="-2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832"/>
        </w:numPr>
        <w:tabs>
          <w:tab w:pos="481" w:val="left" w:leader="none"/>
        </w:tabs>
        <w:spacing w:line="240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Выдает</w:t>
      </w:r>
      <w:r>
        <w:rPr>
          <w:spacing w:val="-3"/>
          <w:sz w:val="20"/>
        </w:rPr>
        <w:t> </w:t>
      </w:r>
      <w:r>
        <w:rPr>
          <w:sz w:val="20"/>
        </w:rPr>
        <w:t>негосударственному</w:t>
      </w:r>
      <w:r>
        <w:rPr>
          <w:spacing w:val="-4"/>
          <w:sz w:val="20"/>
        </w:rPr>
        <w:t> </w:t>
      </w:r>
      <w:r>
        <w:rPr>
          <w:sz w:val="20"/>
        </w:rPr>
        <w:t>пенсионному</w:t>
      </w:r>
      <w:r>
        <w:rPr>
          <w:spacing w:val="-3"/>
          <w:sz w:val="20"/>
        </w:rPr>
        <w:t> </w:t>
      </w:r>
      <w:r>
        <w:rPr>
          <w:sz w:val="20"/>
        </w:rPr>
        <w:t>фонду</w:t>
      </w:r>
      <w:r>
        <w:rPr>
          <w:spacing w:val="-4"/>
          <w:sz w:val="20"/>
        </w:rPr>
        <w:t> </w:t>
      </w:r>
      <w:r>
        <w:rPr>
          <w:sz w:val="20"/>
        </w:rPr>
        <w:t>предписания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запрете</w:t>
      </w:r>
      <w:r>
        <w:rPr>
          <w:spacing w:val="-5"/>
          <w:sz w:val="20"/>
        </w:rPr>
        <w:t> </w:t>
      </w:r>
      <w:r>
        <w:rPr>
          <w:sz w:val="20"/>
        </w:rPr>
        <w:t>всех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части</w:t>
      </w:r>
      <w:r>
        <w:rPr>
          <w:spacing w:val="-4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832"/>
        </w:numPr>
        <w:tabs>
          <w:tab w:pos="453" w:val="left" w:leader="none"/>
        </w:tabs>
        <w:spacing w:line="240" w:lineRule="auto" w:before="0" w:after="0"/>
        <w:ind w:left="134" w:right="2714" w:firstLine="0"/>
        <w:jc w:val="left"/>
        <w:rPr>
          <w:sz w:val="20"/>
        </w:rPr>
      </w:pPr>
      <w:r>
        <w:rPr>
          <w:sz w:val="20"/>
        </w:rPr>
        <w:t>Рассматривает отчеты фондов, а также аудиторские и актуарные заключения.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3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3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3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8.2.28</w:t>
      </w:r>
    </w:p>
    <w:p>
      <w:pPr>
        <w:pStyle w:val="BodyText"/>
      </w:pPr>
      <w:r>
        <w:rPr/>
        <w:t>При</w:t>
      </w:r>
      <w:r>
        <w:rPr>
          <w:spacing w:val="-5"/>
        </w:rPr>
        <w:t> </w:t>
      </w:r>
      <w:r>
        <w:rPr/>
        <w:t>осуществлении</w:t>
      </w:r>
      <w:r>
        <w:rPr>
          <w:spacing w:val="-4"/>
        </w:rPr>
        <w:t> </w:t>
      </w:r>
      <w:r>
        <w:rPr/>
        <w:t>своих</w:t>
      </w:r>
      <w:r>
        <w:rPr>
          <w:spacing w:val="-3"/>
        </w:rPr>
        <w:t> </w:t>
      </w:r>
      <w:r>
        <w:rPr/>
        <w:t>функций</w:t>
      </w:r>
      <w:r>
        <w:rPr>
          <w:spacing w:val="-5"/>
        </w:rPr>
        <w:t> </w:t>
      </w:r>
      <w:r>
        <w:rPr/>
        <w:t>Банк</w:t>
      </w:r>
      <w:r>
        <w:rPr>
          <w:spacing w:val="-4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34"/>
        </w:numPr>
        <w:tabs>
          <w:tab w:pos="333" w:val="left" w:leader="none"/>
        </w:tabs>
        <w:spacing w:line="240" w:lineRule="auto" w:before="0" w:after="0"/>
        <w:ind w:left="134" w:right="428" w:hanging="1"/>
        <w:jc w:val="left"/>
        <w:rPr>
          <w:sz w:val="20"/>
        </w:rPr>
      </w:pPr>
      <w:r>
        <w:rPr>
          <w:sz w:val="20"/>
        </w:rPr>
        <w:t>Рассматривает жалобы (заявления, обращения) граждан и юридических лиц, связанные с нарушениями</w:t>
      </w:r>
      <w:r>
        <w:rPr>
          <w:spacing w:val="-60"/>
          <w:sz w:val="20"/>
        </w:rPr>
        <w:t> </w:t>
      </w:r>
      <w:r>
        <w:rPr>
          <w:sz w:val="20"/>
        </w:rPr>
        <w:t>Федерального</w:t>
      </w:r>
      <w:r>
        <w:rPr>
          <w:spacing w:val="-2"/>
          <w:sz w:val="20"/>
        </w:rPr>
        <w:t> </w:t>
      </w:r>
      <w:r>
        <w:rPr>
          <w:sz w:val="20"/>
        </w:rPr>
        <w:t>закона «О</w:t>
      </w:r>
      <w:r>
        <w:rPr>
          <w:spacing w:val="-3"/>
          <w:sz w:val="20"/>
        </w:rPr>
        <w:t> </w:t>
      </w:r>
      <w:r>
        <w:rPr>
          <w:sz w:val="20"/>
        </w:rPr>
        <w:t>негосударственных пенсионных</w:t>
      </w:r>
      <w:r>
        <w:rPr>
          <w:spacing w:val="-1"/>
          <w:sz w:val="20"/>
        </w:rPr>
        <w:t> </w:t>
      </w:r>
      <w:r>
        <w:rPr>
          <w:sz w:val="20"/>
        </w:rPr>
        <w:t>фондах»;</w:t>
      </w:r>
    </w:p>
    <w:p>
      <w:pPr>
        <w:pStyle w:val="ListParagraph"/>
        <w:numPr>
          <w:ilvl w:val="0"/>
          <w:numId w:val="183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Привлекает</w:t>
      </w:r>
      <w:r>
        <w:rPr>
          <w:spacing w:val="-3"/>
          <w:sz w:val="20"/>
        </w:rPr>
        <w:t> </w:t>
      </w:r>
      <w:r>
        <w:rPr>
          <w:sz w:val="20"/>
        </w:rPr>
        <w:t>фонды,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4"/>
          <w:sz w:val="20"/>
        </w:rPr>
        <w:t> </w:t>
      </w:r>
      <w:r>
        <w:rPr>
          <w:sz w:val="20"/>
        </w:rPr>
        <w:t>также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должностных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административной</w:t>
      </w:r>
      <w:r>
        <w:rPr>
          <w:spacing w:val="-5"/>
          <w:sz w:val="20"/>
        </w:rPr>
        <w:t> </w:t>
      </w:r>
      <w:r>
        <w:rPr>
          <w:sz w:val="20"/>
        </w:rPr>
        <w:t>ответственности;</w:t>
      </w:r>
    </w:p>
    <w:p>
      <w:pPr>
        <w:pStyle w:val="ListParagraph"/>
        <w:numPr>
          <w:ilvl w:val="0"/>
          <w:numId w:val="1834"/>
        </w:numPr>
        <w:tabs>
          <w:tab w:pos="481" w:val="left" w:leader="none"/>
        </w:tabs>
        <w:spacing w:line="240" w:lineRule="auto" w:before="0" w:after="0"/>
        <w:ind w:left="134" w:right="223" w:firstLine="0"/>
        <w:jc w:val="left"/>
        <w:rPr>
          <w:sz w:val="20"/>
        </w:rPr>
      </w:pPr>
      <w:r>
        <w:rPr>
          <w:sz w:val="20"/>
        </w:rPr>
        <w:t>Обращается в суд с требованием о ликвидации юридических лиц, осуществляющих деятельность,</w:t>
      </w:r>
      <w:r>
        <w:rPr>
          <w:spacing w:val="1"/>
          <w:sz w:val="20"/>
        </w:rPr>
        <w:t> </w:t>
      </w:r>
      <w:r>
        <w:rPr>
          <w:sz w:val="20"/>
        </w:rPr>
        <w:t>предусмотренную Федеральным законом «О негосударственных пенсионных фондах», без соответствующих</w:t>
      </w:r>
      <w:r>
        <w:rPr>
          <w:spacing w:val="-60"/>
          <w:sz w:val="20"/>
        </w:rPr>
        <w:t> </w:t>
      </w:r>
      <w:r>
        <w:rPr>
          <w:sz w:val="20"/>
        </w:rPr>
        <w:t>лицензий;</w:t>
      </w:r>
    </w:p>
    <w:p>
      <w:pPr>
        <w:pStyle w:val="ListParagraph"/>
        <w:numPr>
          <w:ilvl w:val="0"/>
          <w:numId w:val="1834"/>
        </w:numPr>
        <w:tabs>
          <w:tab w:pos="453" w:val="left" w:leader="none"/>
        </w:tabs>
        <w:spacing w:line="240" w:lineRule="auto" w:before="0" w:after="0"/>
        <w:ind w:left="134" w:right="529" w:hanging="1"/>
        <w:jc w:val="left"/>
        <w:rPr>
          <w:sz w:val="20"/>
        </w:rPr>
      </w:pPr>
      <w:r>
        <w:rPr>
          <w:sz w:val="20"/>
        </w:rPr>
        <w:t>Обращается в суд также с иском в защиту интересов вкладчиков, участников и застрахованных лиц в</w:t>
      </w:r>
      <w:r>
        <w:rPr>
          <w:spacing w:val="-60"/>
          <w:sz w:val="20"/>
        </w:rPr>
        <w:t> </w:t>
      </w:r>
      <w:r>
        <w:rPr>
          <w:sz w:val="20"/>
        </w:rPr>
        <w:t>случае нарушения их прав и законных интересов, предусмотренных Федеральным законом «О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1"/>
          <w:sz w:val="20"/>
        </w:rPr>
        <w:t> </w:t>
      </w:r>
      <w:r>
        <w:rPr>
          <w:sz w:val="20"/>
        </w:rPr>
        <w:t>пенсионных фондах».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3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3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8.2.29</w:t>
      </w:r>
    </w:p>
    <w:p>
      <w:pPr>
        <w:pStyle w:val="BodyText"/>
        <w:spacing w:line="240" w:lineRule="auto"/>
        <w:ind w:right="515" w:hanging="1"/>
      </w:pPr>
      <w:r>
        <w:rPr/>
        <w:t>В области негосударственного пенсионного обеспечения и обязательного пенсионного страхования Банк</w:t>
      </w:r>
      <w:r>
        <w:rPr>
          <w:spacing w:val="-60"/>
        </w:rPr>
        <w:t> </w:t>
      </w:r>
      <w:r>
        <w:rPr/>
        <w:t>России</w:t>
      </w:r>
      <w:r>
        <w:rPr>
          <w:spacing w:val="-2"/>
        </w:rPr>
        <w:t> </w:t>
      </w:r>
      <w:r>
        <w:rPr/>
        <w:t>осуществляет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пределах своей</w:t>
      </w:r>
      <w:r>
        <w:rPr>
          <w:spacing w:val="-1"/>
        </w:rPr>
        <w:t> </w:t>
      </w:r>
      <w:r>
        <w:rPr/>
        <w:t>компетенции</w:t>
      </w:r>
      <w:r>
        <w:rPr>
          <w:spacing w:val="-3"/>
        </w:rPr>
        <w:t> </w:t>
      </w:r>
      <w:r>
        <w:rPr/>
        <w:t>регулирование</w:t>
      </w:r>
      <w:r>
        <w:rPr>
          <w:spacing w:val="-2"/>
        </w:rPr>
        <w:t> </w:t>
      </w:r>
      <w:r>
        <w:rPr/>
        <w:t>деятельности:</w:t>
      </w:r>
    </w:p>
    <w:p>
      <w:pPr>
        <w:pStyle w:val="ListParagraph"/>
        <w:numPr>
          <w:ilvl w:val="0"/>
          <w:numId w:val="183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Негосударственных</w:t>
      </w:r>
      <w:r>
        <w:rPr>
          <w:spacing w:val="-4"/>
          <w:sz w:val="20"/>
        </w:rPr>
        <w:t> </w:t>
      </w:r>
      <w:r>
        <w:rPr>
          <w:sz w:val="20"/>
        </w:rPr>
        <w:t>пенсионных</w:t>
      </w:r>
      <w:r>
        <w:rPr>
          <w:spacing w:val="-5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83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Управляющих</w:t>
      </w:r>
      <w:r>
        <w:rPr>
          <w:spacing w:val="-8"/>
          <w:sz w:val="20"/>
        </w:rPr>
        <w:t> </w:t>
      </w:r>
      <w:r>
        <w:rPr>
          <w:sz w:val="20"/>
        </w:rPr>
        <w:t>компаний;</w:t>
      </w:r>
    </w:p>
    <w:p>
      <w:pPr>
        <w:pStyle w:val="ListParagraph"/>
        <w:numPr>
          <w:ilvl w:val="0"/>
          <w:numId w:val="183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Специализированных</w:t>
      </w:r>
      <w:r>
        <w:rPr>
          <w:spacing w:val="-14"/>
          <w:sz w:val="20"/>
        </w:rPr>
        <w:t> </w:t>
      </w:r>
      <w:r>
        <w:rPr>
          <w:sz w:val="20"/>
        </w:rPr>
        <w:t>депозитариев;</w:t>
      </w:r>
    </w:p>
    <w:p>
      <w:pPr>
        <w:pStyle w:val="ListParagraph"/>
        <w:numPr>
          <w:ilvl w:val="0"/>
          <w:numId w:val="1836"/>
        </w:numPr>
        <w:tabs>
          <w:tab w:pos="453" w:val="left" w:leader="none"/>
        </w:tabs>
        <w:spacing w:line="240" w:lineRule="auto" w:before="0" w:after="0"/>
        <w:ind w:left="134" w:right="9019" w:firstLine="0"/>
        <w:jc w:val="left"/>
        <w:rPr>
          <w:sz w:val="20"/>
        </w:rPr>
      </w:pPr>
      <w:r>
        <w:rPr>
          <w:sz w:val="20"/>
        </w:rPr>
        <w:t>Актуариев.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3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3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3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8.2.30</w:t>
      </w:r>
    </w:p>
    <w:p>
      <w:pPr>
        <w:pStyle w:val="BodyText"/>
        <w:spacing w:line="240" w:lineRule="auto"/>
        <w:ind w:right="213" w:hanging="1"/>
      </w:pPr>
      <w:r>
        <w:rPr/>
        <w:t>Организация, не являющаяся кредитной, планирует получить лицензию профессионального участника</w:t>
      </w:r>
      <w:r>
        <w:rPr>
          <w:spacing w:val="1"/>
        </w:rPr>
        <w:t> </w:t>
      </w:r>
      <w:r>
        <w:rPr/>
        <w:t>рынка ценных бумаг на осуществление брокерской деятельности. Каким лицензионным требованиям и</w:t>
      </w:r>
      <w:r>
        <w:rPr>
          <w:spacing w:val="1"/>
        </w:rPr>
        <w:t> </w:t>
      </w:r>
      <w:r>
        <w:rPr/>
        <w:t>условиям из перечисленных ниже организация должна соответствовать с даты представления документов в</w:t>
      </w:r>
      <w:r>
        <w:rPr>
          <w:spacing w:val="-60"/>
        </w:rPr>
        <w:t> </w:t>
      </w:r>
      <w:r>
        <w:rPr/>
        <w:t>Банк</w:t>
      </w:r>
      <w:r>
        <w:rPr>
          <w:spacing w:val="-2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38"/>
        </w:numPr>
        <w:tabs>
          <w:tab w:pos="333" w:val="left" w:leader="none"/>
        </w:tabs>
        <w:spacing w:line="240" w:lineRule="auto" w:before="1" w:after="0"/>
        <w:ind w:left="134" w:right="247" w:hanging="1"/>
        <w:jc w:val="left"/>
        <w:rPr>
          <w:sz w:val="20"/>
        </w:rPr>
      </w:pPr>
      <w:r>
        <w:rPr>
          <w:sz w:val="20"/>
        </w:rPr>
        <w:t>Наличие у соискателя лицензии лица, осуществляющего функции единоличного исполнительного органа,</w:t>
      </w:r>
      <w:r>
        <w:rPr>
          <w:spacing w:val="-60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  <w:r>
        <w:rPr>
          <w:spacing w:val="-2"/>
          <w:sz w:val="20"/>
        </w:rPr>
        <w:t> </w:t>
      </w:r>
      <w:r>
        <w:rPr>
          <w:sz w:val="20"/>
        </w:rPr>
        <w:t>работа у</w:t>
      </w:r>
      <w:r>
        <w:rPr>
          <w:spacing w:val="-2"/>
          <w:sz w:val="20"/>
        </w:rPr>
        <w:t> </w:t>
      </w:r>
      <w:r>
        <w:rPr>
          <w:sz w:val="20"/>
        </w:rPr>
        <w:t>соискателя</w:t>
      </w:r>
      <w:r>
        <w:rPr>
          <w:spacing w:val="-1"/>
          <w:sz w:val="20"/>
        </w:rPr>
        <w:t> </w:t>
      </w:r>
      <w:r>
        <w:rPr>
          <w:sz w:val="20"/>
        </w:rPr>
        <w:t>лицензии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основным</w:t>
      </w:r>
      <w:r>
        <w:rPr>
          <w:spacing w:val="-1"/>
          <w:sz w:val="20"/>
        </w:rPr>
        <w:t> </w:t>
      </w:r>
      <w:r>
        <w:rPr>
          <w:sz w:val="20"/>
        </w:rPr>
        <w:t>местом</w:t>
      </w:r>
      <w:r>
        <w:rPr>
          <w:spacing w:val="-1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1838"/>
        </w:numPr>
        <w:tabs>
          <w:tab w:pos="407" w:val="left" w:leader="none"/>
        </w:tabs>
        <w:spacing w:line="240" w:lineRule="auto" w:before="0" w:after="0"/>
        <w:ind w:left="134" w:right="1117" w:firstLine="0"/>
        <w:jc w:val="left"/>
        <w:rPr>
          <w:sz w:val="20"/>
        </w:rPr>
      </w:pPr>
      <w:r>
        <w:rPr>
          <w:sz w:val="20"/>
        </w:rPr>
        <w:t>Соответствие собственных средств соискателя лицензии требованиям к собственным средствам</w:t>
      </w:r>
      <w:r>
        <w:rPr>
          <w:spacing w:val="-60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1"/>
          <w:sz w:val="20"/>
        </w:rPr>
        <w:t> </w:t>
      </w:r>
      <w:r>
        <w:rPr>
          <w:sz w:val="20"/>
        </w:rPr>
        <w:t>участников 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38"/>
        </w:numPr>
        <w:tabs>
          <w:tab w:pos="481" w:val="left" w:leader="none"/>
        </w:tabs>
        <w:spacing w:line="240" w:lineRule="auto" w:before="0" w:after="0"/>
        <w:ind w:left="134" w:right="701" w:hanging="1"/>
        <w:jc w:val="left"/>
        <w:rPr>
          <w:sz w:val="20"/>
        </w:rPr>
      </w:pPr>
      <w:r>
        <w:rPr>
          <w:sz w:val="20"/>
        </w:rPr>
        <w:t>Наличие у соискателя лицензии как минимум одного контролера либо руководителя службы</w:t>
      </w:r>
      <w:r>
        <w:rPr>
          <w:spacing w:val="1"/>
          <w:sz w:val="20"/>
        </w:rPr>
        <w:t> </w:t>
      </w:r>
      <w:r>
        <w:rPr>
          <w:sz w:val="20"/>
        </w:rPr>
        <w:t>внутреннего</w:t>
      </w:r>
      <w:r>
        <w:rPr>
          <w:spacing w:val="-5"/>
          <w:sz w:val="20"/>
        </w:rPr>
        <w:t> </w:t>
      </w:r>
      <w:r>
        <w:rPr>
          <w:sz w:val="20"/>
        </w:rPr>
        <w:t>контроля,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работа</w:t>
      </w:r>
      <w:r>
        <w:rPr>
          <w:spacing w:val="-3"/>
          <w:sz w:val="20"/>
        </w:rPr>
        <w:t> </w:t>
      </w: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соискателя</w:t>
      </w:r>
      <w:r>
        <w:rPr>
          <w:spacing w:val="-6"/>
          <w:sz w:val="20"/>
        </w:rPr>
        <w:t> </w:t>
      </w:r>
      <w:r>
        <w:rPr>
          <w:sz w:val="20"/>
        </w:rPr>
        <w:t>лицензии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основным</w:t>
      </w:r>
      <w:r>
        <w:rPr>
          <w:spacing w:val="-5"/>
          <w:sz w:val="20"/>
        </w:rPr>
        <w:t> </w:t>
      </w:r>
      <w:r>
        <w:rPr>
          <w:sz w:val="20"/>
        </w:rPr>
        <w:t>местом</w:t>
      </w:r>
      <w:r>
        <w:rPr>
          <w:spacing w:val="-4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1838"/>
        </w:numPr>
        <w:tabs>
          <w:tab w:pos="453" w:val="left" w:leader="none"/>
        </w:tabs>
        <w:spacing w:line="240" w:lineRule="auto" w:before="0" w:after="0"/>
        <w:ind w:left="134" w:right="262" w:firstLine="0"/>
        <w:jc w:val="left"/>
        <w:rPr>
          <w:sz w:val="20"/>
        </w:rPr>
      </w:pPr>
      <w:r>
        <w:rPr>
          <w:sz w:val="20"/>
        </w:rPr>
        <w:t>Принятие соискателем лицензии необходимых и достаточных мер для получения почтовых отправлений</w:t>
      </w:r>
      <w:r>
        <w:rPr>
          <w:spacing w:val="-60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адресу</w:t>
      </w:r>
      <w:r>
        <w:rPr>
          <w:spacing w:val="-3"/>
          <w:sz w:val="20"/>
        </w:rPr>
        <w:t> </w:t>
      </w:r>
      <w:r>
        <w:rPr>
          <w:sz w:val="20"/>
        </w:rPr>
        <w:t>соискателя</w:t>
      </w:r>
      <w:r>
        <w:rPr>
          <w:spacing w:val="-2"/>
          <w:sz w:val="20"/>
        </w:rPr>
        <w:t> </w:t>
      </w:r>
      <w:r>
        <w:rPr>
          <w:sz w:val="20"/>
        </w:rPr>
        <w:t>лицензии,</w:t>
      </w:r>
      <w:r>
        <w:rPr>
          <w:spacing w:val="-1"/>
          <w:sz w:val="20"/>
        </w:rPr>
        <w:t> </w:t>
      </w:r>
      <w:r>
        <w:rPr>
          <w:sz w:val="20"/>
        </w:rPr>
        <w:t>указанному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едином</w:t>
      </w:r>
      <w:r>
        <w:rPr>
          <w:spacing w:val="-1"/>
          <w:sz w:val="20"/>
        </w:rPr>
        <w:t> </w:t>
      </w:r>
      <w:r>
        <w:rPr>
          <w:sz w:val="20"/>
        </w:rPr>
        <w:t>государственном</w:t>
      </w:r>
      <w:r>
        <w:rPr>
          <w:spacing w:val="-2"/>
          <w:sz w:val="20"/>
        </w:rPr>
        <w:t> </w:t>
      </w:r>
      <w:r>
        <w:rPr>
          <w:sz w:val="20"/>
        </w:rPr>
        <w:t>реестре</w:t>
      </w:r>
      <w:r>
        <w:rPr>
          <w:spacing w:val="-3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3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Всем,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Всем,</w:t>
      </w:r>
      <w:r>
        <w:rPr>
          <w:spacing w:val="-5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3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3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Всем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8.2.31</w:t>
      </w:r>
    </w:p>
    <w:p>
      <w:pPr>
        <w:pStyle w:val="BodyText"/>
        <w:spacing w:line="240" w:lineRule="auto" w:before="1"/>
        <w:ind w:right="1212" w:hanging="1"/>
      </w:pPr>
      <w:r>
        <w:rPr/>
        <w:t>Лицензионными требованиями и условиями для профессиональных участников, осуществляющих</w:t>
      </w:r>
      <w:r>
        <w:rPr>
          <w:spacing w:val="-60"/>
        </w:rPr>
        <w:t> </w:t>
      </w:r>
      <w:r>
        <w:rPr/>
        <w:t>брокерскую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дилерскую</w:t>
      </w:r>
      <w:r>
        <w:rPr>
          <w:spacing w:val="-5"/>
        </w:rPr>
        <w:t> </w:t>
      </w:r>
      <w:r>
        <w:rPr/>
        <w:t>деятельность</w:t>
      </w:r>
      <w:r>
        <w:rPr>
          <w:spacing w:val="-3"/>
        </w:rPr>
        <w:t> </w:t>
      </w:r>
      <w:r>
        <w:rPr/>
        <w:t>(не</w:t>
      </w:r>
      <w:r>
        <w:rPr>
          <w:spacing w:val="-4"/>
        </w:rPr>
        <w:t> </w:t>
      </w:r>
      <w:r>
        <w:rPr/>
        <w:t>являющихся</w:t>
      </w:r>
      <w:r>
        <w:rPr>
          <w:spacing w:val="-4"/>
        </w:rPr>
        <w:t> </w:t>
      </w:r>
      <w:r>
        <w:rPr/>
        <w:t>кредитными</w:t>
      </w:r>
      <w:r>
        <w:rPr>
          <w:spacing w:val="-4"/>
        </w:rPr>
        <w:t> </w:t>
      </w:r>
      <w:r>
        <w:rPr/>
        <w:t>организациями)</w:t>
      </w:r>
      <w:r>
        <w:rPr>
          <w:spacing w:val="-4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840"/>
        </w:numPr>
        <w:tabs>
          <w:tab w:pos="333" w:val="left" w:leader="none"/>
        </w:tabs>
        <w:spacing w:line="240" w:lineRule="auto" w:before="0" w:after="0"/>
        <w:ind w:left="134" w:right="1128" w:hanging="1"/>
        <w:jc w:val="left"/>
        <w:rPr>
          <w:sz w:val="20"/>
        </w:rPr>
      </w:pPr>
      <w:r>
        <w:rPr>
          <w:sz w:val="20"/>
        </w:rPr>
        <w:t>Наличие как минимум одного работника (специалиста), в обязанности которого входит ведение</w:t>
      </w:r>
      <w:r>
        <w:rPr>
          <w:spacing w:val="1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учета</w:t>
      </w:r>
      <w:r>
        <w:rPr>
          <w:spacing w:val="-5"/>
          <w:sz w:val="20"/>
        </w:rPr>
        <w:t> </w:t>
      </w:r>
      <w:r>
        <w:rPr>
          <w:sz w:val="20"/>
        </w:rPr>
        <w:t>операций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бумагами,</w:t>
      </w:r>
      <w:r>
        <w:rPr>
          <w:spacing w:val="-5"/>
          <w:sz w:val="20"/>
        </w:rPr>
        <w:t> </w:t>
      </w:r>
      <w:r>
        <w:rPr>
          <w:sz w:val="20"/>
        </w:rPr>
        <w:t>отвечающего</w:t>
      </w:r>
      <w:r>
        <w:rPr>
          <w:spacing w:val="-5"/>
          <w:sz w:val="20"/>
        </w:rPr>
        <w:t> </w:t>
      </w:r>
      <w:r>
        <w:rPr>
          <w:sz w:val="20"/>
        </w:rPr>
        <w:t>квалификационным</w:t>
      </w:r>
      <w:r>
        <w:rPr>
          <w:spacing w:val="-5"/>
          <w:sz w:val="20"/>
        </w:rPr>
        <w:t> </w:t>
      </w:r>
      <w:r>
        <w:rPr>
          <w:sz w:val="20"/>
        </w:rPr>
        <w:t>требованиям;</w:t>
      </w:r>
    </w:p>
    <w:p>
      <w:pPr>
        <w:pStyle w:val="ListParagraph"/>
        <w:numPr>
          <w:ilvl w:val="0"/>
          <w:numId w:val="1840"/>
        </w:numPr>
        <w:tabs>
          <w:tab w:pos="407" w:val="left" w:leader="none"/>
        </w:tabs>
        <w:spacing w:line="240" w:lineRule="auto" w:before="0" w:after="0"/>
        <w:ind w:left="134" w:right="457" w:firstLine="0"/>
        <w:jc w:val="left"/>
        <w:rPr>
          <w:sz w:val="20"/>
        </w:rPr>
      </w:pPr>
      <w:r>
        <w:rPr>
          <w:sz w:val="20"/>
        </w:rPr>
        <w:t>Наличие как минимум одного работника (специалиста) по каждому из указанных видов</w:t>
      </w:r>
      <w:r>
        <w:rPr>
          <w:spacing w:val="1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бумаг,</w:t>
      </w:r>
      <w:r>
        <w:rPr>
          <w:spacing w:val="-4"/>
          <w:sz w:val="20"/>
        </w:rPr>
        <w:t> </w:t>
      </w:r>
      <w:r>
        <w:rPr>
          <w:sz w:val="20"/>
        </w:rPr>
        <w:t>отвечающего</w:t>
      </w:r>
      <w:r>
        <w:rPr>
          <w:spacing w:val="-4"/>
          <w:sz w:val="20"/>
        </w:rPr>
        <w:t> </w:t>
      </w:r>
      <w:r>
        <w:rPr>
          <w:sz w:val="20"/>
        </w:rPr>
        <w:t>квалификационным</w:t>
      </w:r>
      <w:r>
        <w:rPr>
          <w:spacing w:val="-5"/>
          <w:sz w:val="20"/>
        </w:rPr>
        <w:t> </w:t>
      </w:r>
      <w:r>
        <w:rPr>
          <w:sz w:val="20"/>
        </w:rPr>
        <w:t>требованиям;</w:t>
      </w:r>
    </w:p>
    <w:p>
      <w:pPr>
        <w:pStyle w:val="ListParagraph"/>
        <w:numPr>
          <w:ilvl w:val="0"/>
          <w:numId w:val="1840"/>
        </w:numPr>
        <w:tabs>
          <w:tab w:pos="481" w:val="left" w:leader="none"/>
        </w:tabs>
        <w:spacing w:line="240" w:lineRule="auto" w:before="0" w:after="0"/>
        <w:ind w:left="134" w:right="374" w:firstLine="0"/>
        <w:jc w:val="left"/>
        <w:rPr>
          <w:sz w:val="20"/>
        </w:rPr>
      </w:pPr>
      <w:r>
        <w:rPr>
          <w:sz w:val="20"/>
        </w:rPr>
        <w:t>Наличие у профессионального участника, совмещающего профессиональную деятельность на рынке</w:t>
      </w:r>
      <w:r>
        <w:rPr>
          <w:spacing w:val="1"/>
          <w:sz w:val="20"/>
        </w:rPr>
        <w:t> </w:t>
      </w:r>
      <w:r>
        <w:rPr>
          <w:sz w:val="20"/>
        </w:rPr>
        <w:t>ценных бумаг с деятельностью по оказанию услуг финансового консультанта на рынке ценных бумаг,</w:t>
      </w:r>
      <w:r>
        <w:rPr>
          <w:spacing w:val="1"/>
          <w:sz w:val="20"/>
        </w:rPr>
        <w:t> </w:t>
      </w:r>
      <w:r>
        <w:rPr>
          <w:sz w:val="20"/>
        </w:rPr>
        <w:t>структурного подразделения, к исключительным функциям работников которого относится оказание услуг</w:t>
      </w:r>
      <w:r>
        <w:rPr>
          <w:spacing w:val="-60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консультанта</w:t>
      </w:r>
      <w:r>
        <w:rPr>
          <w:spacing w:val="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40"/>
        </w:numPr>
        <w:tabs>
          <w:tab w:pos="453" w:val="left" w:leader="none"/>
        </w:tabs>
        <w:spacing w:line="240" w:lineRule="auto" w:before="0" w:after="0"/>
        <w:ind w:left="134" w:right="1047" w:firstLine="0"/>
        <w:jc w:val="left"/>
        <w:rPr>
          <w:sz w:val="20"/>
        </w:rPr>
      </w:pPr>
      <w:r>
        <w:rPr>
          <w:sz w:val="20"/>
        </w:rPr>
        <w:t>Наличие самостоятельного структурного подразделения, к исключительным функциям которого</w:t>
      </w:r>
      <w:r>
        <w:rPr>
          <w:spacing w:val="-60"/>
          <w:sz w:val="20"/>
        </w:rPr>
        <w:t> </w:t>
      </w:r>
      <w:r>
        <w:rPr>
          <w:sz w:val="20"/>
        </w:rPr>
        <w:t>относится</w:t>
      </w:r>
      <w:r>
        <w:rPr>
          <w:spacing w:val="-2"/>
          <w:sz w:val="20"/>
        </w:rPr>
        <w:t> </w:t>
      </w:r>
      <w:r>
        <w:rPr>
          <w:sz w:val="20"/>
        </w:rPr>
        <w:t>осуществление</w:t>
      </w:r>
      <w:r>
        <w:rPr>
          <w:spacing w:val="-3"/>
          <w:sz w:val="20"/>
        </w:rPr>
        <w:t> </w:t>
      </w:r>
      <w:r>
        <w:rPr>
          <w:sz w:val="20"/>
        </w:rPr>
        <w:t>брокерской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4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8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4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8.2.32</w:t>
      </w:r>
    </w:p>
    <w:p>
      <w:pPr>
        <w:pStyle w:val="BodyText"/>
        <w:spacing w:line="240" w:lineRule="auto"/>
        <w:ind w:right="628" w:hanging="1"/>
        <w:jc w:val="both"/>
      </w:pPr>
      <w:r>
        <w:rPr/>
        <w:t>Организация планирует получить лицензию профессионального участника рынка ценных бумаг на</w:t>
      </w:r>
      <w:r>
        <w:rPr>
          <w:spacing w:val="1"/>
        </w:rPr>
        <w:t> </w:t>
      </w:r>
      <w:r>
        <w:rPr/>
        <w:t>осуществление</w:t>
      </w:r>
      <w:r>
        <w:rPr>
          <w:spacing w:val="-6"/>
        </w:rPr>
        <w:t> </w:t>
      </w:r>
      <w:r>
        <w:rPr/>
        <w:t>депозитарной</w:t>
      </w:r>
      <w:r>
        <w:rPr>
          <w:spacing w:val="-6"/>
        </w:rPr>
        <w:t> </w:t>
      </w:r>
      <w:r>
        <w:rPr/>
        <w:t>деятельности.</w:t>
      </w:r>
      <w:r>
        <w:rPr>
          <w:spacing w:val="-6"/>
        </w:rPr>
        <w:t> </w:t>
      </w:r>
      <w:r>
        <w:rPr/>
        <w:t>Укажите</w:t>
      </w:r>
      <w:r>
        <w:rPr>
          <w:spacing w:val="-5"/>
        </w:rPr>
        <w:t> </w:t>
      </w:r>
      <w:r>
        <w:rPr/>
        <w:t>требования,</w:t>
      </w:r>
      <w:r>
        <w:rPr>
          <w:spacing w:val="-6"/>
        </w:rPr>
        <w:t> </w:t>
      </w:r>
      <w:r>
        <w:rPr/>
        <w:t>предъявляемые</w:t>
      </w:r>
      <w:r>
        <w:rPr>
          <w:spacing w:val="-5"/>
        </w:rPr>
        <w:t> </w:t>
      </w:r>
      <w:r>
        <w:rPr/>
        <w:t>к</w:t>
      </w:r>
      <w:r>
        <w:rPr>
          <w:spacing w:val="-7"/>
        </w:rPr>
        <w:t> </w:t>
      </w:r>
      <w:r>
        <w:rPr/>
        <w:t>такой</w:t>
      </w:r>
      <w:r>
        <w:rPr>
          <w:spacing w:val="-6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1842"/>
        </w:numPr>
        <w:tabs>
          <w:tab w:pos="333" w:val="left" w:leader="none"/>
        </w:tabs>
        <w:spacing w:line="240" w:lineRule="auto" w:before="0" w:after="0"/>
        <w:ind w:left="134" w:right="751" w:hanging="1"/>
        <w:jc w:val="both"/>
        <w:rPr>
          <w:sz w:val="20"/>
        </w:rPr>
      </w:pPr>
      <w:r>
        <w:rPr>
          <w:sz w:val="20"/>
        </w:rPr>
        <w:t>Наличие у соискателя лицензии, не являющегося кредитной организацией, лица, осуществляющего</w:t>
      </w:r>
      <w:r>
        <w:rPr>
          <w:spacing w:val="-60"/>
          <w:sz w:val="20"/>
        </w:rPr>
        <w:t> </w:t>
      </w:r>
      <w:r>
        <w:rPr>
          <w:sz w:val="20"/>
        </w:rPr>
        <w:t>функции единоличного исполнительного органа, для которого работа у соискателя лицензии является</w:t>
      </w:r>
      <w:r>
        <w:rPr>
          <w:spacing w:val="-60"/>
          <w:sz w:val="20"/>
        </w:rPr>
        <w:t> </w:t>
      </w:r>
      <w:r>
        <w:rPr>
          <w:sz w:val="20"/>
        </w:rPr>
        <w:t>основным</w:t>
      </w:r>
      <w:r>
        <w:rPr>
          <w:spacing w:val="-2"/>
          <w:sz w:val="20"/>
        </w:rPr>
        <w:t> </w:t>
      </w:r>
      <w:r>
        <w:rPr>
          <w:sz w:val="20"/>
        </w:rPr>
        <w:t>местом работы;</w:t>
      </w:r>
    </w:p>
    <w:p>
      <w:pPr>
        <w:pStyle w:val="ListParagraph"/>
        <w:numPr>
          <w:ilvl w:val="0"/>
          <w:numId w:val="1842"/>
        </w:numPr>
        <w:tabs>
          <w:tab w:pos="407" w:val="left" w:leader="none"/>
        </w:tabs>
        <w:spacing w:line="240" w:lineRule="auto" w:before="0" w:after="0"/>
        <w:ind w:left="134" w:right="214" w:firstLine="0"/>
        <w:jc w:val="left"/>
        <w:rPr>
          <w:sz w:val="20"/>
        </w:rPr>
      </w:pPr>
      <w:r>
        <w:rPr>
          <w:sz w:val="20"/>
        </w:rPr>
        <w:t>Наличие у соискателя лицензии как минимум одного контролера либо руководителя службы внутреннего</w:t>
      </w:r>
      <w:r>
        <w:rPr>
          <w:spacing w:val="-60"/>
          <w:sz w:val="20"/>
        </w:rPr>
        <w:t> </w:t>
      </w:r>
      <w:r>
        <w:rPr>
          <w:sz w:val="20"/>
        </w:rPr>
        <w:t>контроля,</w:t>
      </w:r>
      <w:r>
        <w:rPr>
          <w:spacing w:val="-1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  <w:r>
        <w:rPr>
          <w:spacing w:val="-1"/>
          <w:sz w:val="20"/>
        </w:rPr>
        <w:t> </w:t>
      </w:r>
      <w:r>
        <w:rPr>
          <w:sz w:val="20"/>
        </w:rPr>
        <w:t>работа</w:t>
      </w:r>
      <w:r>
        <w:rPr>
          <w:spacing w:val="-1"/>
          <w:sz w:val="20"/>
        </w:rPr>
        <w:t> </w:t>
      </w:r>
      <w:r>
        <w:rPr>
          <w:sz w:val="20"/>
        </w:rPr>
        <w:t>у</w:t>
      </w:r>
      <w:r>
        <w:rPr>
          <w:spacing w:val="-2"/>
          <w:sz w:val="20"/>
        </w:rPr>
        <w:t> </w:t>
      </w:r>
      <w:r>
        <w:rPr>
          <w:sz w:val="20"/>
        </w:rPr>
        <w:t>соискателя</w:t>
      </w:r>
      <w:r>
        <w:rPr>
          <w:spacing w:val="-3"/>
          <w:sz w:val="20"/>
        </w:rPr>
        <w:t> </w:t>
      </w:r>
      <w:r>
        <w:rPr>
          <w:sz w:val="20"/>
        </w:rPr>
        <w:t>лицензии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основным</w:t>
      </w:r>
      <w:r>
        <w:rPr>
          <w:spacing w:val="-2"/>
          <w:sz w:val="20"/>
        </w:rPr>
        <w:t> </w:t>
      </w:r>
      <w:r>
        <w:rPr>
          <w:sz w:val="20"/>
        </w:rPr>
        <w:t>местом</w:t>
      </w:r>
      <w:r>
        <w:rPr>
          <w:spacing w:val="-1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1842"/>
        </w:numPr>
        <w:tabs>
          <w:tab w:pos="481" w:val="left" w:leader="none"/>
        </w:tabs>
        <w:spacing w:line="240" w:lineRule="auto" w:before="0" w:after="0"/>
        <w:ind w:left="134" w:right="209" w:hanging="1"/>
        <w:jc w:val="left"/>
        <w:rPr>
          <w:sz w:val="20"/>
        </w:rPr>
      </w:pPr>
      <w:r>
        <w:rPr>
          <w:sz w:val="20"/>
        </w:rPr>
        <w:t>Наличие у соискателя лицензии программно-технических средств, необходимых для осуществления</w:t>
      </w:r>
      <w:r>
        <w:rPr>
          <w:spacing w:val="1"/>
          <w:sz w:val="20"/>
        </w:rPr>
        <w:t> </w:t>
      </w:r>
      <w:r>
        <w:rPr>
          <w:sz w:val="20"/>
        </w:rPr>
        <w:t>профессиональной деятельности на рынке ценных бумаг и соответствующих требованиям законодательства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бумагах и</w:t>
      </w:r>
      <w:r>
        <w:rPr>
          <w:spacing w:val="-1"/>
          <w:sz w:val="20"/>
        </w:rPr>
        <w:t> </w:t>
      </w:r>
      <w:r>
        <w:rPr>
          <w:sz w:val="20"/>
        </w:rPr>
        <w:t>нормативных</w:t>
      </w:r>
      <w:r>
        <w:rPr>
          <w:spacing w:val="-2"/>
          <w:sz w:val="20"/>
        </w:rPr>
        <w:t> </w:t>
      </w:r>
      <w:r>
        <w:rPr>
          <w:sz w:val="20"/>
        </w:rPr>
        <w:t>актов Банка России;</w:t>
      </w:r>
    </w:p>
    <w:p>
      <w:pPr>
        <w:pStyle w:val="ListParagraph"/>
        <w:numPr>
          <w:ilvl w:val="0"/>
          <w:numId w:val="1842"/>
        </w:numPr>
        <w:tabs>
          <w:tab w:pos="453" w:val="left" w:leader="none"/>
        </w:tabs>
        <w:spacing w:line="240" w:lineRule="auto" w:before="0" w:after="0"/>
        <w:ind w:left="134" w:right="545" w:firstLine="0"/>
        <w:jc w:val="left"/>
        <w:rPr>
          <w:sz w:val="20"/>
        </w:rPr>
      </w:pPr>
      <w:r>
        <w:rPr>
          <w:sz w:val="20"/>
        </w:rPr>
        <w:t>Наличие самостоятельного структурного подразделения, к исключительным функциям которого</w:t>
      </w:r>
      <w:r>
        <w:rPr>
          <w:spacing w:val="1"/>
          <w:sz w:val="20"/>
        </w:rPr>
        <w:t> </w:t>
      </w:r>
      <w:r>
        <w:rPr>
          <w:sz w:val="20"/>
        </w:rPr>
        <w:t>относится осуществление депозитарной деятельности на рынке ценных бумаг, а также не менее 3</w:t>
      </w:r>
      <w:r>
        <w:rPr>
          <w:spacing w:val="1"/>
          <w:sz w:val="20"/>
        </w:rPr>
        <w:t> </w:t>
      </w:r>
      <w:r>
        <w:rPr>
          <w:sz w:val="20"/>
        </w:rPr>
        <w:t>работников, в обязанности которых входит осуществление депозитарной деятельности на рынке ценных</w:t>
      </w:r>
      <w:r>
        <w:rPr>
          <w:spacing w:val="-60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соответствующих</w:t>
      </w:r>
      <w:r>
        <w:rPr>
          <w:spacing w:val="-1"/>
          <w:sz w:val="20"/>
        </w:rPr>
        <w:t> </w:t>
      </w:r>
      <w:r>
        <w:rPr>
          <w:sz w:val="20"/>
        </w:rPr>
        <w:t>квалификационным</w:t>
      </w:r>
      <w:r>
        <w:rPr>
          <w:spacing w:val="-1"/>
          <w:sz w:val="20"/>
        </w:rPr>
        <w:t> </w:t>
      </w:r>
      <w:r>
        <w:rPr>
          <w:sz w:val="20"/>
        </w:rPr>
        <w:t>требованиям.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4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4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8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4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8.2.33</w:t>
      </w:r>
    </w:p>
    <w:p>
      <w:pPr>
        <w:pStyle w:val="BodyText"/>
        <w:spacing w:line="240" w:lineRule="auto" w:before="1"/>
        <w:ind w:right="812" w:hanging="1"/>
      </w:pPr>
      <w:r>
        <w:rPr/>
        <w:t>Требования, предъявляемые к профессиональным участникам рынка ценных бумаг, осуществляющим</w:t>
      </w:r>
      <w:r>
        <w:rPr>
          <w:spacing w:val="-60"/>
        </w:rPr>
        <w:t> </w:t>
      </w:r>
      <w:r>
        <w:rPr/>
        <w:t>деятельность по</w:t>
      </w:r>
      <w:r>
        <w:rPr>
          <w:spacing w:val="-1"/>
        </w:rPr>
        <w:t> </w:t>
      </w:r>
      <w:r>
        <w:rPr/>
        <w:t>ведению</w:t>
      </w:r>
      <w:r>
        <w:rPr>
          <w:spacing w:val="-1"/>
        </w:rPr>
        <w:t> </w:t>
      </w:r>
      <w:r>
        <w:rPr/>
        <w:t>реестра</w:t>
      </w:r>
      <w:r>
        <w:rPr>
          <w:spacing w:val="-2"/>
        </w:rPr>
        <w:t> </w:t>
      </w:r>
      <w:r>
        <w:rPr/>
        <w:t>владельцев 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84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головной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каждом</w:t>
      </w:r>
      <w:r>
        <w:rPr>
          <w:spacing w:val="-4"/>
          <w:sz w:val="20"/>
        </w:rPr>
        <w:t> </w:t>
      </w:r>
      <w:r>
        <w:rPr>
          <w:sz w:val="20"/>
        </w:rPr>
        <w:t>филиале</w:t>
      </w:r>
      <w:r>
        <w:rPr>
          <w:spacing w:val="-4"/>
          <w:sz w:val="20"/>
        </w:rPr>
        <w:t> </w:t>
      </w:r>
      <w:r>
        <w:rPr>
          <w:sz w:val="20"/>
        </w:rPr>
        <w:t>как</w:t>
      </w:r>
      <w:r>
        <w:rPr>
          <w:spacing w:val="-5"/>
          <w:sz w:val="20"/>
        </w:rPr>
        <w:t> </w:t>
      </w:r>
      <w:r>
        <w:rPr>
          <w:sz w:val="20"/>
        </w:rPr>
        <w:t>минимум</w:t>
      </w:r>
      <w:r>
        <w:rPr>
          <w:spacing w:val="-6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работника</w:t>
      </w:r>
      <w:r>
        <w:rPr>
          <w:spacing w:val="-5"/>
          <w:sz w:val="20"/>
        </w:rPr>
        <w:t> </w:t>
      </w:r>
      <w:r>
        <w:rPr>
          <w:sz w:val="20"/>
        </w:rPr>
        <w:t>(специалиста),</w:t>
      </w:r>
    </w:p>
    <w:p>
      <w:pPr>
        <w:pStyle w:val="BodyText"/>
      </w:pPr>
      <w:r>
        <w:rPr/>
        <w:t>соответствующего</w:t>
      </w:r>
      <w:r>
        <w:rPr>
          <w:spacing w:val="-5"/>
        </w:rPr>
        <w:t> </w:t>
      </w:r>
      <w:r>
        <w:rPr/>
        <w:t>квалификационным</w:t>
      </w:r>
      <w:r>
        <w:rPr>
          <w:spacing w:val="-5"/>
        </w:rPr>
        <w:t> </w:t>
      </w:r>
      <w:r>
        <w:rPr/>
        <w:t>требованиям;</w:t>
      </w:r>
    </w:p>
    <w:p>
      <w:pPr>
        <w:pStyle w:val="ListParagraph"/>
        <w:numPr>
          <w:ilvl w:val="0"/>
          <w:numId w:val="1844"/>
        </w:numPr>
        <w:tabs>
          <w:tab w:pos="407" w:val="left" w:leader="none"/>
        </w:tabs>
        <w:spacing w:line="240" w:lineRule="auto" w:before="0" w:after="0"/>
        <w:ind w:left="134" w:right="611" w:hanging="1"/>
        <w:jc w:val="left"/>
        <w:rPr>
          <w:sz w:val="20"/>
        </w:rPr>
      </w:pPr>
      <w:r>
        <w:rPr>
          <w:sz w:val="20"/>
        </w:rPr>
        <w:t>Наличие у лицензиата как минимум одного контролера либо руководителя службы внутреннего</w:t>
      </w:r>
      <w:r>
        <w:rPr>
          <w:spacing w:val="1"/>
          <w:sz w:val="20"/>
        </w:rPr>
        <w:t> </w:t>
      </w:r>
      <w:r>
        <w:rPr>
          <w:sz w:val="20"/>
        </w:rPr>
        <w:t>контроля,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работа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соискателя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лицензиата</w:t>
      </w:r>
      <w:r>
        <w:rPr>
          <w:spacing w:val="-4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основным</w:t>
      </w:r>
      <w:r>
        <w:rPr>
          <w:spacing w:val="-4"/>
          <w:sz w:val="20"/>
        </w:rPr>
        <w:t> </w:t>
      </w:r>
      <w:r>
        <w:rPr>
          <w:sz w:val="20"/>
        </w:rPr>
        <w:t>местом</w:t>
      </w:r>
      <w:r>
        <w:rPr>
          <w:spacing w:val="-4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1844"/>
        </w:numPr>
        <w:tabs>
          <w:tab w:pos="481" w:val="left" w:leader="none"/>
        </w:tabs>
        <w:spacing w:line="240" w:lineRule="auto" w:before="0" w:after="0"/>
        <w:ind w:left="134" w:right="335" w:hanging="1"/>
        <w:jc w:val="left"/>
        <w:rPr>
          <w:sz w:val="20"/>
        </w:rPr>
      </w:pPr>
      <w:r>
        <w:rPr>
          <w:sz w:val="20"/>
        </w:rPr>
        <w:t>Наличие самостоятельного структурного подразделения, к исключительным функциям которого</w:t>
      </w:r>
      <w:r>
        <w:rPr>
          <w:spacing w:val="1"/>
          <w:sz w:val="20"/>
        </w:rPr>
        <w:t> </w:t>
      </w:r>
      <w:r>
        <w:rPr>
          <w:sz w:val="20"/>
        </w:rPr>
        <w:t>относится осуществление деятельности по ведению реестра владельцев ценных бумаг, а также не менее 2</w:t>
      </w:r>
      <w:r>
        <w:rPr>
          <w:spacing w:val="-60"/>
          <w:sz w:val="20"/>
        </w:rPr>
        <w:t> </w:t>
      </w:r>
      <w:r>
        <w:rPr>
          <w:sz w:val="20"/>
        </w:rPr>
        <w:t>работников, в обязанности которых входит осуществление деятельности по ведению реестра владельцев</w:t>
      </w:r>
      <w:r>
        <w:rPr>
          <w:spacing w:val="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 соответствующих квалификационным</w:t>
      </w:r>
      <w:r>
        <w:rPr>
          <w:spacing w:val="-1"/>
          <w:sz w:val="20"/>
        </w:rPr>
        <w:t> </w:t>
      </w:r>
      <w:r>
        <w:rPr>
          <w:sz w:val="20"/>
        </w:rPr>
        <w:t>требованиям;</w:t>
      </w:r>
    </w:p>
    <w:p>
      <w:pPr>
        <w:pStyle w:val="ListParagraph"/>
        <w:numPr>
          <w:ilvl w:val="0"/>
          <w:numId w:val="1844"/>
        </w:numPr>
        <w:tabs>
          <w:tab w:pos="453" w:val="left" w:leader="none"/>
        </w:tabs>
        <w:spacing w:line="240" w:lineRule="auto" w:before="0" w:after="0"/>
        <w:ind w:left="134" w:right="974" w:firstLine="0"/>
        <w:jc w:val="left"/>
        <w:rPr>
          <w:sz w:val="20"/>
        </w:rPr>
      </w:pPr>
      <w:r>
        <w:rPr>
          <w:sz w:val="20"/>
        </w:rPr>
        <w:t>Наличие избранного в установленном законодательством Российской Федерации порядке совета</w:t>
      </w:r>
      <w:r>
        <w:rPr>
          <w:spacing w:val="-60"/>
          <w:sz w:val="20"/>
        </w:rPr>
        <w:t> </w:t>
      </w:r>
      <w:r>
        <w:rPr>
          <w:sz w:val="20"/>
        </w:rPr>
        <w:t>директоров (наблюдательного совета).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84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84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4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8.2.34</w:t>
      </w:r>
    </w:p>
    <w:p>
      <w:pPr>
        <w:pStyle w:val="BodyText"/>
        <w:spacing w:line="240" w:lineRule="auto"/>
        <w:ind w:right="292" w:hanging="1"/>
      </w:pPr>
      <w:r>
        <w:rPr/>
        <w:t>Организация (не являющаяся кредитной организацией) планирует получить лицензии профессионального</w:t>
      </w:r>
      <w:r>
        <w:rPr>
          <w:spacing w:val="1"/>
        </w:rPr>
        <w:t> </w:t>
      </w:r>
      <w:r>
        <w:rPr/>
        <w:t>участника на осуществление брокерской, дилерской деятельности и деятельности по управлению ценными</w:t>
      </w:r>
      <w:r>
        <w:rPr>
          <w:spacing w:val="-60"/>
        </w:rPr>
        <w:t> </w:t>
      </w:r>
      <w:r>
        <w:rPr/>
        <w:t>бумагами.</w:t>
      </w:r>
      <w:r>
        <w:rPr>
          <w:spacing w:val="-1"/>
        </w:rPr>
        <w:t> </w:t>
      </w:r>
      <w:r>
        <w:rPr/>
        <w:t>Каким</w:t>
      </w:r>
      <w:r>
        <w:rPr>
          <w:spacing w:val="-1"/>
        </w:rPr>
        <w:t> </w:t>
      </w:r>
      <w:r>
        <w:rPr/>
        <w:t>требованиям</w:t>
      </w:r>
      <w:r>
        <w:rPr>
          <w:spacing w:val="-2"/>
        </w:rPr>
        <w:t> </w:t>
      </w:r>
      <w:r>
        <w:rPr/>
        <w:t>должна</w:t>
      </w:r>
      <w:r>
        <w:rPr>
          <w:spacing w:val="-1"/>
        </w:rPr>
        <w:t> </w:t>
      </w:r>
      <w:r>
        <w:rPr/>
        <w:t>соответствовать</w:t>
      </w:r>
      <w:r>
        <w:rPr>
          <w:spacing w:val="-1"/>
        </w:rPr>
        <w:t> </w:t>
      </w:r>
      <w:r>
        <w:rPr/>
        <w:t>такая</w:t>
      </w:r>
      <w:r>
        <w:rPr>
          <w:spacing w:val="-2"/>
        </w:rPr>
        <w:t> </w:t>
      </w:r>
      <w:r>
        <w:rPr/>
        <w:t>организация:</w:t>
      </w:r>
    </w:p>
    <w:p>
      <w:pPr>
        <w:pStyle w:val="ListParagraph"/>
        <w:numPr>
          <w:ilvl w:val="0"/>
          <w:numId w:val="1846"/>
        </w:numPr>
        <w:tabs>
          <w:tab w:pos="333" w:val="left" w:leader="none"/>
        </w:tabs>
        <w:spacing w:line="240" w:lineRule="auto" w:before="1" w:after="0"/>
        <w:ind w:left="134" w:right="320" w:hanging="1"/>
        <w:jc w:val="left"/>
        <w:rPr>
          <w:sz w:val="20"/>
        </w:rPr>
      </w:pPr>
      <w:r>
        <w:rPr>
          <w:sz w:val="20"/>
        </w:rPr>
        <w:t>Соответствие органов управления, работников, учредителей (участников) соискателя лицензии и</w:t>
      </w:r>
      <w:r>
        <w:rPr>
          <w:spacing w:val="1"/>
          <w:sz w:val="20"/>
        </w:rPr>
        <w:t> </w:t>
      </w:r>
      <w:r>
        <w:rPr>
          <w:sz w:val="20"/>
        </w:rPr>
        <w:t>лицензиата требованиям, установленным Федеральным законом «О рынке ценных бумаг» и нормативными</w:t>
      </w:r>
      <w:r>
        <w:rPr>
          <w:spacing w:val="-60"/>
          <w:sz w:val="20"/>
        </w:rPr>
        <w:t> </w:t>
      </w:r>
      <w:r>
        <w:rPr>
          <w:sz w:val="20"/>
        </w:rPr>
        <w:t>актами</w:t>
      </w:r>
      <w:r>
        <w:rPr>
          <w:spacing w:val="-2"/>
          <w:sz w:val="20"/>
        </w:rPr>
        <w:t> </w:t>
      </w:r>
      <w:r>
        <w:rPr>
          <w:sz w:val="20"/>
        </w:rPr>
        <w:t>Банка России;</w:t>
      </w:r>
    </w:p>
    <w:p>
      <w:pPr>
        <w:pStyle w:val="ListParagraph"/>
        <w:numPr>
          <w:ilvl w:val="0"/>
          <w:numId w:val="1846"/>
        </w:numPr>
        <w:tabs>
          <w:tab w:pos="407" w:val="left" w:leader="none"/>
        </w:tabs>
        <w:spacing w:line="240" w:lineRule="auto" w:before="0" w:after="0"/>
        <w:ind w:left="134" w:right="1019" w:hanging="1"/>
        <w:jc w:val="left"/>
        <w:rPr>
          <w:sz w:val="20"/>
        </w:rPr>
      </w:pPr>
      <w:r>
        <w:rPr>
          <w:sz w:val="20"/>
        </w:rPr>
        <w:t>Наличие избранного в установленном законодательством Российской Федерации порядке совета</w:t>
      </w:r>
      <w:r>
        <w:rPr>
          <w:spacing w:val="-60"/>
          <w:sz w:val="20"/>
        </w:rPr>
        <w:t> </w:t>
      </w:r>
      <w:r>
        <w:rPr>
          <w:sz w:val="20"/>
        </w:rPr>
        <w:t>директоров (наблюдательного совета);</w:t>
      </w:r>
    </w:p>
    <w:p>
      <w:pPr>
        <w:pStyle w:val="ListParagraph"/>
        <w:numPr>
          <w:ilvl w:val="0"/>
          <w:numId w:val="1846"/>
        </w:numPr>
        <w:tabs>
          <w:tab w:pos="481" w:val="left" w:leader="none"/>
        </w:tabs>
        <w:spacing w:line="240" w:lineRule="auto" w:before="0" w:after="0"/>
        <w:ind w:left="134" w:right="1033" w:hanging="1"/>
        <w:jc w:val="left"/>
        <w:rPr>
          <w:sz w:val="20"/>
        </w:rPr>
      </w:pPr>
      <w:r>
        <w:rPr>
          <w:sz w:val="20"/>
        </w:rPr>
        <w:t>Наличие как минимум одного работника (специалиста), в обязанности которого входит ведение</w:t>
      </w:r>
      <w:r>
        <w:rPr>
          <w:spacing w:val="-60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учета</w:t>
      </w:r>
      <w:r>
        <w:rPr>
          <w:spacing w:val="-4"/>
          <w:sz w:val="20"/>
        </w:rPr>
        <w:t> </w:t>
      </w:r>
      <w:r>
        <w:rPr>
          <w:sz w:val="20"/>
        </w:rPr>
        <w:t>операций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бумагами,</w:t>
      </w:r>
      <w:r>
        <w:rPr>
          <w:spacing w:val="-4"/>
          <w:sz w:val="20"/>
        </w:rPr>
        <w:t> </w:t>
      </w:r>
      <w:r>
        <w:rPr>
          <w:sz w:val="20"/>
        </w:rPr>
        <w:t>отвечающего</w:t>
      </w:r>
      <w:r>
        <w:rPr>
          <w:spacing w:val="-4"/>
          <w:sz w:val="20"/>
        </w:rPr>
        <w:t> </w:t>
      </w:r>
      <w:r>
        <w:rPr>
          <w:sz w:val="20"/>
        </w:rPr>
        <w:t>квалификационным</w:t>
      </w:r>
      <w:r>
        <w:rPr>
          <w:spacing w:val="-4"/>
          <w:sz w:val="20"/>
        </w:rPr>
        <w:t> </w:t>
      </w:r>
      <w:r>
        <w:rPr>
          <w:sz w:val="20"/>
        </w:rPr>
        <w:t>требованиям;</w:t>
      </w:r>
    </w:p>
    <w:p>
      <w:pPr>
        <w:pStyle w:val="ListParagraph"/>
        <w:numPr>
          <w:ilvl w:val="0"/>
          <w:numId w:val="184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4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4"/>
          <w:sz w:val="20"/>
        </w:rPr>
        <w:t> </w:t>
      </w:r>
      <w:r>
        <w:rPr>
          <w:sz w:val="20"/>
        </w:rPr>
        <w:t>опыта</w:t>
      </w:r>
      <w:r>
        <w:rPr>
          <w:spacing w:val="-3"/>
          <w:sz w:val="20"/>
        </w:rPr>
        <w:t> </w:t>
      </w:r>
      <w:r>
        <w:rPr>
          <w:sz w:val="20"/>
        </w:rPr>
        <w:t>работы</w:t>
      </w:r>
      <w:r>
        <w:rPr>
          <w:spacing w:val="-4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контролера;</w:t>
      </w:r>
    </w:p>
    <w:p>
      <w:pPr>
        <w:pStyle w:val="ListParagraph"/>
        <w:numPr>
          <w:ilvl w:val="0"/>
          <w:numId w:val="18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Соответствие</w:t>
      </w:r>
      <w:r>
        <w:rPr>
          <w:spacing w:val="-7"/>
          <w:sz w:val="20"/>
        </w:rPr>
        <w:t> </w:t>
      </w:r>
      <w:r>
        <w:rPr>
          <w:sz w:val="20"/>
        </w:rPr>
        <w:t>всех</w:t>
      </w:r>
      <w:r>
        <w:rPr>
          <w:spacing w:val="-5"/>
          <w:sz w:val="20"/>
        </w:rPr>
        <w:t> </w:t>
      </w:r>
      <w:r>
        <w:rPr>
          <w:sz w:val="20"/>
        </w:rPr>
        <w:t>сотрудников</w:t>
      </w:r>
      <w:r>
        <w:rPr>
          <w:spacing w:val="-5"/>
          <w:sz w:val="20"/>
        </w:rPr>
        <w:t> </w:t>
      </w:r>
      <w:r>
        <w:rPr>
          <w:sz w:val="20"/>
        </w:rPr>
        <w:t>такой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  <w:r>
        <w:rPr>
          <w:spacing w:val="-6"/>
          <w:sz w:val="20"/>
        </w:rPr>
        <w:t> </w:t>
      </w:r>
      <w:r>
        <w:rPr>
          <w:sz w:val="20"/>
        </w:rPr>
        <w:t>квалификационным</w:t>
      </w:r>
      <w:r>
        <w:rPr>
          <w:spacing w:val="-5"/>
          <w:sz w:val="20"/>
        </w:rPr>
        <w:t> </w:t>
      </w:r>
      <w:r>
        <w:rPr>
          <w:sz w:val="20"/>
        </w:rPr>
        <w:t>требованиям;</w:t>
      </w:r>
    </w:p>
    <w:p>
      <w:pPr>
        <w:pStyle w:val="ListParagraph"/>
        <w:numPr>
          <w:ilvl w:val="0"/>
          <w:numId w:val="1846"/>
        </w:numPr>
        <w:tabs>
          <w:tab w:pos="453" w:val="left" w:leader="none"/>
        </w:tabs>
        <w:spacing w:line="240" w:lineRule="auto" w:before="0" w:after="0"/>
        <w:ind w:left="134" w:right="158" w:firstLine="0"/>
        <w:jc w:val="left"/>
        <w:rPr>
          <w:sz w:val="20"/>
        </w:rPr>
      </w:pPr>
      <w:r>
        <w:rPr>
          <w:sz w:val="20"/>
        </w:rPr>
        <w:t>Наличие у соискателя лицензии актуального бизнес-плана, содержащего программу действий соискателя</w:t>
      </w:r>
      <w:r>
        <w:rPr>
          <w:spacing w:val="-60"/>
          <w:sz w:val="20"/>
        </w:rPr>
        <w:t> </w:t>
      </w:r>
      <w:r>
        <w:rPr>
          <w:sz w:val="20"/>
        </w:rPr>
        <w:t>лицензии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ближайшие</w:t>
      </w:r>
      <w:r>
        <w:rPr>
          <w:spacing w:val="-2"/>
          <w:sz w:val="20"/>
        </w:rPr>
        <w:t> </w:t>
      </w:r>
      <w:r>
        <w:rPr>
          <w:sz w:val="20"/>
        </w:rPr>
        <w:t>два календарных года.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84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847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184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8.1.35</w:t>
      </w:r>
    </w:p>
    <w:p>
      <w:pPr>
        <w:pStyle w:val="BodyText"/>
        <w:spacing w:line="240" w:lineRule="auto" w:before="1"/>
        <w:ind w:right="547"/>
      </w:pPr>
      <w:r>
        <w:rPr/>
        <w:t>Лицензионными условиями при предоставлении лицензии управляющей компании являются требования</w:t>
      </w:r>
      <w:r>
        <w:rPr>
          <w:spacing w:val="-60"/>
        </w:rPr>
        <w:t> </w:t>
      </w:r>
      <w:r>
        <w:rPr/>
        <w:t>Федерального</w:t>
      </w:r>
      <w:r>
        <w:rPr>
          <w:spacing w:val="-2"/>
        </w:rPr>
        <w:t> </w:t>
      </w:r>
      <w:r>
        <w:rPr/>
        <w:t>закона «Об</w:t>
      </w:r>
      <w:r>
        <w:rPr>
          <w:spacing w:val="-2"/>
        </w:rPr>
        <w:t> </w:t>
      </w:r>
      <w:r>
        <w:rPr/>
        <w:t>инвестиционных</w:t>
      </w:r>
      <w:r>
        <w:rPr>
          <w:spacing w:val="-1"/>
        </w:rPr>
        <w:t> </w:t>
      </w:r>
      <w:r>
        <w:rPr/>
        <w:t>фондах»:</w:t>
      </w:r>
    </w:p>
    <w:p>
      <w:pPr>
        <w:pStyle w:val="ListParagraph"/>
        <w:numPr>
          <w:ilvl w:val="0"/>
          <w:numId w:val="1848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организационно-правовой</w:t>
      </w:r>
      <w:r>
        <w:rPr>
          <w:spacing w:val="-6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184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учредителям</w:t>
      </w:r>
      <w:r>
        <w:rPr>
          <w:spacing w:val="-5"/>
          <w:sz w:val="20"/>
        </w:rPr>
        <w:t> </w:t>
      </w:r>
      <w:r>
        <w:rPr>
          <w:sz w:val="20"/>
        </w:rPr>
        <w:t>(участникам);</w:t>
      </w:r>
    </w:p>
    <w:p>
      <w:pPr>
        <w:pStyle w:val="ListParagraph"/>
        <w:numPr>
          <w:ilvl w:val="0"/>
          <w:numId w:val="184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размеру</w:t>
      </w:r>
      <w:r>
        <w:rPr>
          <w:spacing w:val="-3"/>
          <w:sz w:val="20"/>
        </w:rPr>
        <w:t> </w:t>
      </w:r>
      <w:r>
        <w:rPr>
          <w:sz w:val="20"/>
        </w:rPr>
        <w:t>собственных</w:t>
      </w:r>
      <w:r>
        <w:rPr>
          <w:spacing w:val="-2"/>
          <w:sz w:val="20"/>
        </w:rPr>
        <w:t> </w:t>
      </w:r>
      <w:r>
        <w:rPr>
          <w:sz w:val="20"/>
        </w:rPr>
        <w:t>средств;</w:t>
      </w:r>
    </w:p>
    <w:p>
      <w:pPr>
        <w:pStyle w:val="ListParagraph"/>
        <w:numPr>
          <w:ilvl w:val="0"/>
          <w:numId w:val="1848"/>
        </w:numPr>
        <w:tabs>
          <w:tab w:pos="453" w:val="left" w:leader="none"/>
        </w:tabs>
        <w:spacing w:line="240" w:lineRule="auto" w:before="1" w:after="0"/>
        <w:ind w:left="134" w:right="311" w:firstLine="0"/>
        <w:jc w:val="left"/>
        <w:rPr>
          <w:sz w:val="20"/>
        </w:rPr>
      </w:pPr>
      <w:r>
        <w:rPr>
          <w:sz w:val="20"/>
        </w:rPr>
        <w:t>К лицу, осуществляющему функции единоличного исполнительного органа, членам совета директоров</w:t>
      </w:r>
      <w:r>
        <w:rPr>
          <w:spacing w:val="1"/>
          <w:sz w:val="20"/>
        </w:rPr>
        <w:t> </w:t>
      </w:r>
      <w:r>
        <w:rPr>
          <w:sz w:val="20"/>
        </w:rPr>
        <w:t>(наблюдательного совета), членам коллегиального исполнительного органа и контролеру (руководителю и</w:t>
      </w:r>
      <w:r>
        <w:rPr>
          <w:spacing w:val="-60"/>
          <w:sz w:val="20"/>
        </w:rPr>
        <w:t> </w:t>
      </w:r>
      <w:r>
        <w:rPr>
          <w:sz w:val="20"/>
        </w:rPr>
        <w:t>сотрудникам</w:t>
      </w:r>
      <w:r>
        <w:rPr>
          <w:spacing w:val="-2"/>
          <w:sz w:val="20"/>
        </w:rPr>
        <w:t> </w:t>
      </w:r>
      <w:r>
        <w:rPr>
          <w:sz w:val="20"/>
        </w:rPr>
        <w:t>службы</w:t>
      </w:r>
      <w:r>
        <w:rPr>
          <w:spacing w:val="1"/>
          <w:sz w:val="20"/>
        </w:rPr>
        <w:t> </w:t>
      </w:r>
      <w:r>
        <w:rPr>
          <w:sz w:val="20"/>
        </w:rPr>
        <w:t>внутреннего контроля);</w:t>
      </w:r>
    </w:p>
    <w:p>
      <w:pPr>
        <w:pStyle w:val="ListParagraph"/>
        <w:numPr>
          <w:ilvl w:val="0"/>
          <w:numId w:val="1848"/>
        </w:numPr>
        <w:tabs>
          <w:tab w:pos="377" w:val="left" w:leader="none"/>
        </w:tabs>
        <w:spacing w:line="240" w:lineRule="auto" w:before="0" w:after="0"/>
        <w:ind w:left="134" w:right="6568" w:firstLine="0"/>
        <w:jc w:val="left"/>
        <w:rPr>
          <w:sz w:val="20"/>
        </w:rPr>
      </w:pPr>
      <w:r>
        <w:rPr>
          <w:sz w:val="20"/>
        </w:rPr>
        <w:t>К организации внутреннего контроля.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4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84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8.1.36</w:t>
      </w:r>
    </w:p>
    <w:p>
      <w:pPr>
        <w:pStyle w:val="BodyText"/>
        <w:spacing w:line="240" w:lineRule="auto"/>
        <w:ind w:right="249" w:hanging="1"/>
      </w:pPr>
      <w:r>
        <w:rPr/>
        <w:t>Для получения лицензии управляющей компании в соответствии с требованиями Федерального закона «Об</w:t>
      </w:r>
      <w:r>
        <w:rPr>
          <w:spacing w:val="-60"/>
        </w:rPr>
        <w:t> </w:t>
      </w:r>
      <w:r>
        <w:rPr/>
        <w:t>инвестиционных фондах»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Банк</w:t>
      </w:r>
      <w:r>
        <w:rPr>
          <w:spacing w:val="-1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представляются:</w:t>
      </w:r>
    </w:p>
    <w:p>
      <w:pPr>
        <w:pStyle w:val="ListParagraph"/>
        <w:numPr>
          <w:ilvl w:val="0"/>
          <w:numId w:val="1850"/>
        </w:numPr>
        <w:tabs>
          <w:tab w:pos="333" w:val="left" w:leader="none"/>
        </w:tabs>
        <w:spacing w:line="240" w:lineRule="auto" w:before="0" w:after="0"/>
        <w:ind w:left="134" w:right="1009" w:firstLine="0"/>
        <w:jc w:val="left"/>
        <w:rPr>
          <w:sz w:val="20"/>
        </w:rPr>
      </w:pPr>
      <w:r>
        <w:rPr>
          <w:sz w:val="20"/>
        </w:rPr>
        <w:t>Сведения о лицах, являющихся собственниками или доверительными управляющими 5 или более</w:t>
      </w:r>
      <w:r>
        <w:rPr>
          <w:spacing w:val="-60"/>
          <w:sz w:val="20"/>
        </w:rPr>
        <w:t> </w:t>
      </w:r>
      <w:r>
        <w:rPr>
          <w:sz w:val="20"/>
        </w:rPr>
        <w:t>процентов обыкновенных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(долей)</w:t>
      </w:r>
      <w:r>
        <w:rPr>
          <w:spacing w:val="-1"/>
          <w:sz w:val="20"/>
        </w:rPr>
        <w:t> </w:t>
      </w:r>
      <w:r>
        <w:rPr>
          <w:sz w:val="20"/>
        </w:rPr>
        <w:t>соискателя</w:t>
      </w:r>
      <w:r>
        <w:rPr>
          <w:spacing w:val="-2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850"/>
        </w:numPr>
        <w:tabs>
          <w:tab w:pos="407" w:val="left" w:leader="none"/>
        </w:tabs>
        <w:spacing w:line="240" w:lineRule="auto" w:before="0" w:after="0"/>
        <w:ind w:left="134" w:right="1055" w:firstLine="0"/>
        <w:jc w:val="left"/>
        <w:rPr>
          <w:sz w:val="20"/>
        </w:rPr>
      </w:pPr>
      <w:r>
        <w:rPr>
          <w:sz w:val="20"/>
        </w:rPr>
        <w:t>Сведения о контролере (руководителе и сотрудниках службы внутреннего контроля) соискателя</w:t>
      </w:r>
      <w:r>
        <w:rPr>
          <w:spacing w:val="-60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85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контроля;</w:t>
      </w:r>
    </w:p>
    <w:p>
      <w:pPr>
        <w:pStyle w:val="ListParagraph"/>
        <w:numPr>
          <w:ilvl w:val="0"/>
          <w:numId w:val="1850"/>
        </w:numPr>
        <w:tabs>
          <w:tab w:pos="452" w:val="left" w:leader="none"/>
        </w:tabs>
        <w:spacing w:line="241" w:lineRule="exact" w:before="1" w:after="0"/>
        <w:ind w:left="452" w:right="0" w:hanging="318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контроля,</w:t>
      </w:r>
      <w:r>
        <w:rPr>
          <w:spacing w:val="-4"/>
          <w:sz w:val="20"/>
        </w:rPr>
        <w:t> </w:t>
      </w:r>
      <w:r>
        <w:rPr>
          <w:sz w:val="20"/>
        </w:rPr>
        <w:t>разработанные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целях</w:t>
      </w:r>
      <w:r>
        <w:rPr>
          <w:spacing w:val="-5"/>
          <w:sz w:val="20"/>
        </w:rPr>
        <w:t> </w:t>
      </w:r>
      <w:r>
        <w:rPr>
          <w:sz w:val="20"/>
        </w:rPr>
        <w:t>противодействия</w:t>
      </w:r>
      <w:r>
        <w:rPr>
          <w:spacing w:val="-5"/>
          <w:sz w:val="20"/>
        </w:rPr>
        <w:t> </w:t>
      </w:r>
      <w:r>
        <w:rPr>
          <w:sz w:val="20"/>
        </w:rPr>
        <w:t>легализации</w:t>
      </w:r>
      <w:r>
        <w:rPr>
          <w:spacing w:val="-4"/>
          <w:sz w:val="20"/>
        </w:rPr>
        <w:t> </w:t>
      </w:r>
      <w:r>
        <w:rPr>
          <w:sz w:val="20"/>
        </w:rPr>
        <w:t>(отмыванию)</w:t>
      </w:r>
    </w:p>
    <w:p>
      <w:pPr>
        <w:pStyle w:val="BodyText"/>
        <w:spacing w:line="240" w:lineRule="auto"/>
        <w:ind w:right="3479" w:hanging="1"/>
      </w:pPr>
      <w:r>
        <w:rPr/>
        <w:t>доходов, полученных преступным путем, и финансированию терроризма.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8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5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5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5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8.1.37</w:t>
      </w:r>
    </w:p>
    <w:p>
      <w:pPr>
        <w:pStyle w:val="BodyText"/>
        <w:spacing w:line="240" w:lineRule="auto"/>
        <w:ind w:right="337" w:hanging="1"/>
      </w:pPr>
      <w:r>
        <w:rPr/>
        <w:t>Для получения лицензии специализированного депозитария в соответствии с требованиями Федерального</w:t>
      </w:r>
      <w:r>
        <w:rPr>
          <w:spacing w:val="-60"/>
        </w:rPr>
        <w:t> </w:t>
      </w:r>
      <w:r>
        <w:rPr/>
        <w:t>закона</w:t>
      </w:r>
      <w:r>
        <w:rPr>
          <w:spacing w:val="-3"/>
        </w:rPr>
        <w:t> </w:t>
      </w:r>
      <w:r>
        <w:rPr/>
        <w:t>«Об инвестиционных</w:t>
      </w:r>
      <w:r>
        <w:rPr>
          <w:spacing w:val="-1"/>
        </w:rPr>
        <w:t> </w:t>
      </w:r>
      <w:r>
        <w:rPr/>
        <w:t>фондах»</w:t>
      </w:r>
      <w:r>
        <w:rPr>
          <w:spacing w:val="-1"/>
        </w:rPr>
        <w:t> </w:t>
      </w:r>
      <w:r>
        <w:rPr/>
        <w:t>в Банк</w:t>
      </w:r>
      <w:r>
        <w:rPr>
          <w:spacing w:val="-2"/>
        </w:rPr>
        <w:t> </w:t>
      </w:r>
      <w:r>
        <w:rPr/>
        <w:t>России представляются:</w:t>
      </w:r>
    </w:p>
    <w:p>
      <w:pPr>
        <w:pStyle w:val="ListParagraph"/>
        <w:numPr>
          <w:ilvl w:val="0"/>
          <w:numId w:val="1852"/>
        </w:numPr>
        <w:tabs>
          <w:tab w:pos="333" w:val="left" w:leader="none"/>
        </w:tabs>
        <w:spacing w:line="240" w:lineRule="auto" w:before="0" w:after="0"/>
        <w:ind w:left="134" w:right="1009" w:hanging="1"/>
        <w:jc w:val="left"/>
        <w:rPr>
          <w:sz w:val="20"/>
        </w:rPr>
      </w:pPr>
      <w:r>
        <w:rPr>
          <w:sz w:val="20"/>
        </w:rPr>
        <w:t>Сведения о лицах, являющихся собственниками или доверительными управляющими 5 или более</w:t>
      </w:r>
      <w:r>
        <w:rPr>
          <w:spacing w:val="-60"/>
          <w:sz w:val="20"/>
        </w:rPr>
        <w:t> </w:t>
      </w:r>
      <w:r>
        <w:rPr>
          <w:sz w:val="20"/>
        </w:rPr>
        <w:t>процентов обыкновенных</w:t>
      </w:r>
      <w:r>
        <w:rPr>
          <w:spacing w:val="-1"/>
          <w:sz w:val="20"/>
        </w:rPr>
        <w:t> </w:t>
      </w:r>
      <w:r>
        <w:rPr>
          <w:sz w:val="20"/>
        </w:rPr>
        <w:t>акций</w:t>
      </w:r>
      <w:r>
        <w:rPr>
          <w:spacing w:val="-2"/>
          <w:sz w:val="20"/>
        </w:rPr>
        <w:t> </w:t>
      </w:r>
      <w:r>
        <w:rPr>
          <w:sz w:val="20"/>
        </w:rPr>
        <w:t>(долей)</w:t>
      </w:r>
      <w:r>
        <w:rPr>
          <w:spacing w:val="-1"/>
          <w:sz w:val="20"/>
        </w:rPr>
        <w:t> </w:t>
      </w:r>
      <w:r>
        <w:rPr>
          <w:sz w:val="20"/>
        </w:rPr>
        <w:t>соискателя</w:t>
      </w:r>
      <w:r>
        <w:rPr>
          <w:spacing w:val="-2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852"/>
        </w:numPr>
        <w:tabs>
          <w:tab w:pos="407" w:val="left" w:leader="none"/>
        </w:tabs>
        <w:spacing w:line="240" w:lineRule="auto" w:before="0" w:after="0"/>
        <w:ind w:left="134" w:right="1055" w:firstLine="0"/>
        <w:jc w:val="left"/>
        <w:rPr>
          <w:sz w:val="20"/>
        </w:rPr>
      </w:pPr>
      <w:r>
        <w:rPr>
          <w:sz w:val="20"/>
        </w:rPr>
        <w:t>Сведения о контролере (руководителе и сотрудниках службы внутреннего контроля) соискателя</w:t>
      </w:r>
      <w:r>
        <w:rPr>
          <w:spacing w:val="-60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85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контроля;</w:t>
      </w:r>
    </w:p>
    <w:p>
      <w:pPr>
        <w:pStyle w:val="ListParagraph"/>
        <w:numPr>
          <w:ilvl w:val="0"/>
          <w:numId w:val="1852"/>
        </w:numPr>
        <w:tabs>
          <w:tab w:pos="452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Правила</w:t>
      </w:r>
      <w:r>
        <w:rPr>
          <w:spacing w:val="-6"/>
          <w:sz w:val="20"/>
        </w:rPr>
        <w:t> </w:t>
      </w:r>
      <w:r>
        <w:rPr>
          <w:sz w:val="20"/>
        </w:rPr>
        <w:t>внутреннего</w:t>
      </w:r>
      <w:r>
        <w:rPr>
          <w:spacing w:val="-6"/>
          <w:sz w:val="20"/>
        </w:rPr>
        <w:t> </w:t>
      </w:r>
      <w:r>
        <w:rPr>
          <w:sz w:val="20"/>
        </w:rPr>
        <w:t>контроля,</w:t>
      </w:r>
      <w:r>
        <w:rPr>
          <w:spacing w:val="-4"/>
          <w:sz w:val="20"/>
        </w:rPr>
        <w:t> </w:t>
      </w:r>
      <w:r>
        <w:rPr>
          <w:sz w:val="20"/>
        </w:rPr>
        <w:t>разработанные</w:t>
      </w:r>
      <w:r>
        <w:rPr>
          <w:spacing w:val="-8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целях</w:t>
      </w:r>
      <w:r>
        <w:rPr>
          <w:spacing w:val="-5"/>
          <w:sz w:val="20"/>
        </w:rPr>
        <w:t> </w:t>
      </w:r>
      <w:r>
        <w:rPr>
          <w:sz w:val="20"/>
        </w:rPr>
        <w:t>противодействия</w:t>
      </w:r>
      <w:r>
        <w:rPr>
          <w:spacing w:val="-5"/>
          <w:sz w:val="20"/>
        </w:rPr>
        <w:t> </w:t>
      </w:r>
      <w:r>
        <w:rPr>
          <w:sz w:val="20"/>
        </w:rPr>
        <w:t>легализации</w:t>
      </w:r>
      <w:r>
        <w:rPr>
          <w:spacing w:val="-4"/>
          <w:sz w:val="20"/>
        </w:rPr>
        <w:t> </w:t>
      </w:r>
      <w:r>
        <w:rPr>
          <w:sz w:val="20"/>
        </w:rPr>
        <w:t>(отмыванию)</w:t>
      </w:r>
    </w:p>
    <w:p>
      <w:pPr>
        <w:pStyle w:val="BodyText"/>
        <w:spacing w:line="240" w:lineRule="auto"/>
        <w:ind w:right="3479" w:hanging="1"/>
      </w:pPr>
      <w:r>
        <w:rPr/>
        <w:t>доходов, полученных преступным путем, и финансированию терроризма.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85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5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85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8.1.38</w:t>
      </w:r>
    </w:p>
    <w:p>
      <w:pPr>
        <w:pStyle w:val="BodyText"/>
        <w:ind w:left="133"/>
      </w:pPr>
      <w:r>
        <w:rPr/>
        <w:t>Основаниями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отказа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предоставлении</w:t>
      </w:r>
      <w:r>
        <w:rPr>
          <w:spacing w:val="-3"/>
        </w:rPr>
        <w:t> </w:t>
      </w:r>
      <w:r>
        <w:rPr/>
        <w:t>лицензии</w:t>
      </w:r>
      <w:r>
        <w:rPr>
          <w:spacing w:val="-4"/>
        </w:rPr>
        <w:t> </w:t>
      </w:r>
      <w:r>
        <w:rPr/>
        <w:t>управляющей</w:t>
      </w:r>
      <w:r>
        <w:rPr>
          <w:spacing w:val="-4"/>
        </w:rPr>
        <w:t> </w:t>
      </w:r>
      <w:r>
        <w:rPr/>
        <w:t>компании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854"/>
        </w:numPr>
        <w:tabs>
          <w:tab w:pos="332" w:val="left" w:leader="none"/>
        </w:tabs>
        <w:spacing w:line="240" w:lineRule="auto" w:before="0" w:after="0"/>
        <w:ind w:left="134" w:right="1209" w:hanging="1"/>
        <w:jc w:val="left"/>
        <w:rPr>
          <w:sz w:val="20"/>
        </w:rPr>
      </w:pPr>
      <w:r>
        <w:rPr>
          <w:sz w:val="20"/>
        </w:rPr>
        <w:t>Наличие в документах, представленных для получения лицензии, неполной или недостоверной</w:t>
      </w:r>
      <w:r>
        <w:rPr>
          <w:spacing w:val="-60"/>
          <w:sz w:val="20"/>
        </w:rPr>
        <w:t> </w:t>
      </w:r>
      <w:r>
        <w:rPr>
          <w:sz w:val="20"/>
        </w:rPr>
        <w:t>информации;</w:t>
      </w:r>
    </w:p>
    <w:p>
      <w:pPr>
        <w:pStyle w:val="ListParagraph"/>
        <w:numPr>
          <w:ilvl w:val="0"/>
          <w:numId w:val="185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Несоответствие</w:t>
      </w:r>
      <w:r>
        <w:rPr>
          <w:spacing w:val="-6"/>
          <w:sz w:val="20"/>
        </w:rPr>
        <w:t> </w:t>
      </w:r>
      <w:r>
        <w:rPr>
          <w:sz w:val="20"/>
        </w:rPr>
        <w:t>соискателя</w:t>
      </w:r>
      <w:r>
        <w:rPr>
          <w:spacing w:val="-6"/>
          <w:sz w:val="20"/>
        </w:rPr>
        <w:t> </w:t>
      </w:r>
      <w:r>
        <w:rPr>
          <w:sz w:val="20"/>
        </w:rPr>
        <w:t>лицензии</w:t>
      </w:r>
      <w:r>
        <w:rPr>
          <w:spacing w:val="-6"/>
          <w:sz w:val="20"/>
        </w:rPr>
        <w:t> </w:t>
      </w:r>
      <w:r>
        <w:rPr>
          <w:sz w:val="20"/>
        </w:rPr>
        <w:t>лицензионным</w:t>
      </w:r>
      <w:r>
        <w:rPr>
          <w:spacing w:val="-6"/>
          <w:sz w:val="20"/>
        </w:rPr>
        <w:t> </w:t>
      </w:r>
      <w:r>
        <w:rPr>
          <w:sz w:val="20"/>
        </w:rPr>
        <w:t>условиям;</w:t>
      </w:r>
    </w:p>
    <w:p>
      <w:pPr>
        <w:pStyle w:val="ListParagraph"/>
        <w:numPr>
          <w:ilvl w:val="0"/>
          <w:numId w:val="1854"/>
        </w:numPr>
        <w:tabs>
          <w:tab w:pos="481" w:val="left" w:leader="none"/>
        </w:tabs>
        <w:spacing w:line="240" w:lineRule="auto" w:before="0" w:after="0"/>
        <w:ind w:left="134" w:right="313" w:hanging="1"/>
        <w:jc w:val="left"/>
        <w:rPr>
          <w:sz w:val="20"/>
        </w:rPr>
      </w:pPr>
      <w:r>
        <w:rPr>
          <w:sz w:val="20"/>
        </w:rPr>
        <w:t>Несоответствие документов, представленных для получения лицензии, требованиям настоящей статьи.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85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85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5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8.1.39</w:t>
      </w:r>
    </w:p>
    <w:p>
      <w:pPr>
        <w:pStyle w:val="BodyText"/>
        <w:spacing w:line="240" w:lineRule="auto"/>
        <w:ind w:right="270" w:hanging="1"/>
      </w:pPr>
      <w:r>
        <w:rPr/>
        <w:t>Действие лицензии на осуществление профессиональной деятельности на рынке ценных бумаг может быть</w:t>
      </w:r>
      <w:r>
        <w:rPr>
          <w:spacing w:val="-60"/>
        </w:rPr>
        <w:t> </w:t>
      </w:r>
      <w:r>
        <w:rPr/>
        <w:t>приостановлено Банком</w:t>
      </w:r>
      <w:r>
        <w:rPr>
          <w:spacing w:val="-2"/>
        </w:rPr>
        <w:t> </w:t>
      </w:r>
      <w:r>
        <w:rPr/>
        <w:t>России</w:t>
      </w:r>
      <w:r>
        <w:rPr>
          <w:spacing w:val="-2"/>
        </w:rPr>
        <w:t> </w:t>
      </w:r>
      <w:r>
        <w:rPr/>
        <w:t>в случаях: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56"/>
        </w:numPr>
        <w:tabs>
          <w:tab w:pos="378" w:val="left" w:leader="none"/>
        </w:tabs>
        <w:spacing w:line="240" w:lineRule="auto" w:before="0" w:after="0"/>
        <w:ind w:left="134" w:right="530" w:hanging="1"/>
        <w:jc w:val="left"/>
        <w:rPr>
          <w:sz w:val="20"/>
        </w:rPr>
      </w:pPr>
      <w:r>
        <w:rPr>
          <w:sz w:val="20"/>
        </w:rPr>
        <w:t>В случае отсутствия лица, имеющего лицензию на осуществление профессиональной деятельности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адресу,</w:t>
      </w:r>
      <w:r>
        <w:rPr>
          <w:spacing w:val="-2"/>
          <w:sz w:val="20"/>
        </w:rPr>
        <w:t> </w:t>
      </w:r>
      <w:r>
        <w:rPr>
          <w:sz w:val="20"/>
        </w:rPr>
        <w:t>указанному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едином</w:t>
      </w:r>
      <w:r>
        <w:rPr>
          <w:spacing w:val="-1"/>
          <w:sz w:val="20"/>
        </w:rPr>
        <w:t> </w:t>
      </w:r>
      <w:r>
        <w:rPr>
          <w:sz w:val="20"/>
        </w:rPr>
        <w:t>государственном</w:t>
      </w:r>
      <w:r>
        <w:rPr>
          <w:spacing w:val="-2"/>
          <w:sz w:val="20"/>
        </w:rPr>
        <w:t> </w:t>
      </w:r>
      <w:r>
        <w:rPr>
          <w:sz w:val="20"/>
        </w:rPr>
        <w:t>реестре</w:t>
      </w:r>
      <w:r>
        <w:rPr>
          <w:spacing w:val="-3"/>
          <w:sz w:val="20"/>
        </w:rPr>
        <w:t> </w:t>
      </w:r>
      <w:r>
        <w:rPr>
          <w:sz w:val="20"/>
        </w:rPr>
        <w:t>юридических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1856"/>
        </w:numPr>
        <w:tabs>
          <w:tab w:pos="376" w:val="left" w:leader="none"/>
        </w:tabs>
        <w:spacing w:line="240" w:lineRule="auto" w:before="1" w:after="0"/>
        <w:ind w:left="134" w:right="177" w:hanging="1"/>
        <w:jc w:val="left"/>
        <w:rPr>
          <w:sz w:val="20"/>
        </w:rPr>
      </w:pPr>
      <w:r>
        <w:rPr>
          <w:sz w:val="20"/>
        </w:rPr>
        <w:t>В случае неоднократного в течение одного года нарушения профессиональным участником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 требований к раскрытию (предоставлению) информации и документов, предусмотренных</w:t>
      </w:r>
      <w:r>
        <w:rPr>
          <w:spacing w:val="1"/>
          <w:sz w:val="20"/>
        </w:rPr>
        <w:t> </w:t>
      </w:r>
      <w:r>
        <w:rPr>
          <w:sz w:val="20"/>
        </w:rPr>
        <w:t>федеральными законами и принятыми в соответствии с ними нормативными актами, при осуществлении</w:t>
      </w:r>
      <w:r>
        <w:rPr>
          <w:spacing w:val="1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1856"/>
        </w:numPr>
        <w:tabs>
          <w:tab w:pos="389" w:val="left" w:leader="none"/>
        </w:tabs>
        <w:spacing w:line="240" w:lineRule="auto" w:before="0" w:after="0"/>
        <w:ind w:left="134" w:right="272" w:firstLine="0"/>
        <w:jc w:val="left"/>
        <w:rPr>
          <w:u w:val="none"/>
        </w:rPr>
      </w:pPr>
      <w:r>
        <w:rPr>
          <w:u w:val="single" w:color="00FF00"/>
        </w:rPr>
        <w:t>В случае неоднократного нарушения в течение одного года профессиональным участником</w:t>
      </w:r>
      <w:r>
        <w:rPr>
          <w:spacing w:val="1"/>
          <w:u w:val="none"/>
        </w:rPr>
        <w:t> </w:t>
      </w:r>
      <w:r>
        <w:rPr>
          <w:u w:val="single" w:color="00FF00"/>
        </w:rPr>
        <w:t>рынка ценных бумаг требований законодательства Российской Федерации о ценных бумагах и</w:t>
      </w:r>
      <w:r>
        <w:rPr>
          <w:spacing w:val="-56"/>
          <w:u w:val="none"/>
        </w:rPr>
        <w:t> </w:t>
      </w:r>
      <w:r>
        <w:rPr>
          <w:u w:val="single" w:color="00FF00"/>
        </w:rPr>
        <w:t>(или)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исполнительном производстве</w:t>
      </w:r>
    </w:p>
    <w:p>
      <w:pPr>
        <w:pStyle w:val="ListParagraph"/>
        <w:numPr>
          <w:ilvl w:val="0"/>
          <w:numId w:val="1856"/>
        </w:numPr>
        <w:tabs>
          <w:tab w:pos="394" w:val="left" w:leader="none"/>
        </w:tabs>
        <w:spacing w:line="240" w:lineRule="auto" w:before="0" w:after="0"/>
        <w:ind w:left="134" w:right="161" w:hanging="1"/>
        <w:jc w:val="left"/>
        <w:rPr>
          <w:sz w:val="20"/>
        </w:rPr>
      </w:pPr>
      <w:r>
        <w:rPr>
          <w:sz w:val="20"/>
        </w:rPr>
        <w:t>В случае неоднократного в течение одного года нарушения профессиональным участником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 более чем на 15 рабочих дней сроков представления отчетов, предусмотренных федеральными</w:t>
      </w:r>
      <w:r>
        <w:rPr>
          <w:spacing w:val="1"/>
          <w:sz w:val="20"/>
        </w:rPr>
        <w:t> </w:t>
      </w:r>
      <w:r>
        <w:rPr>
          <w:sz w:val="20"/>
        </w:rPr>
        <w:t>законами и принятыми в соответствии с ними нормативными актами, при осуществлении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8.1.40</w:t>
      </w:r>
    </w:p>
    <w:p>
      <w:pPr>
        <w:pStyle w:val="BodyText"/>
        <w:spacing w:line="240" w:lineRule="auto"/>
        <w:ind w:right="1178" w:hanging="1"/>
      </w:pPr>
      <w:r>
        <w:rPr/>
        <w:t>Лицензия на осуществление профессиональной деятельности на рынке ценных бумаг может быть</w:t>
      </w:r>
      <w:r>
        <w:rPr>
          <w:spacing w:val="-60"/>
        </w:rPr>
        <w:t> </w:t>
      </w:r>
      <w:r>
        <w:rPr/>
        <w:t>аннулирована</w:t>
      </w:r>
      <w:r>
        <w:rPr>
          <w:spacing w:val="-1"/>
        </w:rPr>
        <w:t> </w:t>
      </w:r>
      <w:r>
        <w:rPr/>
        <w:t>Банком</w:t>
      </w:r>
      <w:r>
        <w:rPr>
          <w:spacing w:val="1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57"/>
        </w:numPr>
        <w:tabs>
          <w:tab w:pos="333" w:val="left" w:leader="none"/>
        </w:tabs>
        <w:spacing w:line="240" w:lineRule="auto" w:before="0" w:after="0"/>
        <w:ind w:left="134" w:right="682" w:hanging="1"/>
        <w:jc w:val="left"/>
        <w:rPr>
          <w:sz w:val="20"/>
        </w:rPr>
      </w:pPr>
      <w:r>
        <w:rPr>
          <w:sz w:val="20"/>
        </w:rPr>
        <w:t>В случае неоднократного в течение одного года неисполнения профессиональным участником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1"/>
          <w:sz w:val="20"/>
        </w:rPr>
        <w:t> </w:t>
      </w:r>
      <w:r>
        <w:rPr>
          <w:sz w:val="20"/>
        </w:rPr>
        <w:t>предписания Банка России;</w:t>
      </w:r>
    </w:p>
    <w:p>
      <w:pPr>
        <w:pStyle w:val="ListParagraph"/>
        <w:numPr>
          <w:ilvl w:val="0"/>
          <w:numId w:val="185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основании</w:t>
      </w:r>
      <w:r>
        <w:rPr>
          <w:spacing w:val="-4"/>
          <w:sz w:val="20"/>
        </w:rPr>
        <w:t> </w:t>
      </w:r>
      <w:r>
        <w:rPr>
          <w:sz w:val="20"/>
        </w:rPr>
        <w:t>заявления</w:t>
      </w:r>
      <w:r>
        <w:rPr>
          <w:spacing w:val="-5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57"/>
        </w:numPr>
        <w:tabs>
          <w:tab w:pos="481" w:val="left" w:leader="none"/>
        </w:tabs>
        <w:spacing w:line="240" w:lineRule="auto" w:before="0" w:after="0"/>
        <w:ind w:left="133" w:right="142" w:firstLine="0"/>
        <w:jc w:val="left"/>
        <w:rPr>
          <w:sz w:val="20"/>
        </w:rPr>
      </w:pPr>
      <w:r>
        <w:rPr>
          <w:sz w:val="20"/>
        </w:rPr>
        <w:t>В случае прекращения руководства текущей деятельностью профессионального участника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57"/>
        </w:numPr>
        <w:tabs>
          <w:tab w:pos="452" w:val="left" w:leader="none"/>
        </w:tabs>
        <w:spacing w:line="240" w:lineRule="auto" w:before="0" w:after="0"/>
        <w:ind w:left="134" w:right="2240" w:hanging="1"/>
        <w:jc w:val="left"/>
        <w:rPr>
          <w:sz w:val="20"/>
        </w:rPr>
      </w:pPr>
      <w:r>
        <w:rPr>
          <w:sz w:val="20"/>
        </w:rPr>
        <w:t>В случае признания профессионального участника рынка ценных бумаг банкротом.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858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858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5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8.1.41</w:t>
      </w:r>
    </w:p>
    <w:p>
      <w:pPr>
        <w:pStyle w:val="BodyText"/>
        <w:spacing w:line="240" w:lineRule="auto" w:before="1"/>
        <w:ind w:right="1064" w:hanging="1"/>
      </w:pPr>
      <w:r>
        <w:rPr/>
        <w:t>Лицензия на осуществление профессиональной деятельности на рынке ценных бумаг должна быть</w:t>
      </w:r>
      <w:r>
        <w:rPr>
          <w:spacing w:val="-60"/>
        </w:rPr>
        <w:t> </w:t>
      </w:r>
      <w:r>
        <w:rPr/>
        <w:t>аннулирована</w:t>
      </w:r>
      <w:r>
        <w:rPr>
          <w:spacing w:val="-1"/>
        </w:rPr>
        <w:t> </w:t>
      </w:r>
      <w:r>
        <w:rPr/>
        <w:t>Банком</w:t>
      </w:r>
      <w:r>
        <w:rPr>
          <w:spacing w:val="1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5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случае</w:t>
      </w:r>
      <w:r>
        <w:rPr>
          <w:spacing w:val="-4"/>
          <w:sz w:val="20"/>
        </w:rPr>
        <w:t> </w:t>
      </w:r>
      <w:r>
        <w:rPr>
          <w:sz w:val="20"/>
        </w:rPr>
        <w:t>признания</w:t>
      </w:r>
      <w:r>
        <w:rPr>
          <w:spacing w:val="-5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банкротом;</w:t>
      </w:r>
    </w:p>
    <w:p>
      <w:pPr>
        <w:pStyle w:val="ListParagraph"/>
        <w:numPr>
          <w:ilvl w:val="0"/>
          <w:numId w:val="1859"/>
        </w:numPr>
        <w:tabs>
          <w:tab w:pos="407" w:val="left" w:leader="none"/>
        </w:tabs>
        <w:spacing w:line="240" w:lineRule="auto" w:before="0" w:after="0"/>
        <w:ind w:left="134" w:right="509" w:hanging="1"/>
        <w:jc w:val="left"/>
        <w:rPr>
          <w:sz w:val="20"/>
        </w:rPr>
      </w:pPr>
      <w:r>
        <w:rPr>
          <w:sz w:val="20"/>
        </w:rPr>
        <w:t>В случае отзыва у кредитной организации, являющейся профессиональным участником рынка ценных</w:t>
      </w:r>
      <w:r>
        <w:rPr>
          <w:spacing w:val="-60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лицензии</w:t>
      </w:r>
      <w:r>
        <w:rPr>
          <w:spacing w:val="-1"/>
          <w:sz w:val="20"/>
        </w:rPr>
        <w:t> </w:t>
      </w:r>
      <w:r>
        <w:rPr>
          <w:sz w:val="20"/>
        </w:rPr>
        <w:t>на осуществление</w:t>
      </w:r>
      <w:r>
        <w:rPr>
          <w:spacing w:val="-1"/>
          <w:sz w:val="20"/>
        </w:rPr>
        <w:t> </w:t>
      </w:r>
      <w:r>
        <w:rPr>
          <w:sz w:val="20"/>
        </w:rPr>
        <w:t>банковских</w:t>
      </w:r>
      <w:r>
        <w:rPr>
          <w:spacing w:val="1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859"/>
        </w:numPr>
        <w:tabs>
          <w:tab w:pos="481" w:val="left" w:leader="none"/>
        </w:tabs>
        <w:spacing w:line="240" w:lineRule="auto" w:before="0" w:after="0"/>
        <w:ind w:left="134" w:right="352" w:firstLine="0"/>
        <w:jc w:val="left"/>
        <w:rPr>
          <w:sz w:val="20"/>
        </w:rPr>
      </w:pPr>
      <w:r>
        <w:rPr>
          <w:sz w:val="20"/>
        </w:rPr>
        <w:t>В случае неисполнения профессиональным участником рынка ценных бумаг предписания,</w:t>
      </w:r>
      <w:r>
        <w:rPr>
          <w:spacing w:val="1"/>
          <w:sz w:val="20"/>
        </w:rPr>
        <w:t> </w:t>
      </w:r>
      <w:r>
        <w:rPr>
          <w:sz w:val="20"/>
        </w:rPr>
        <w:t>направленного ему в связи с приостановлением действия лицензии, в установленный таким предписанием</w:t>
      </w:r>
      <w:r>
        <w:rPr>
          <w:spacing w:val="-60"/>
          <w:sz w:val="20"/>
        </w:rPr>
        <w:t> </w:t>
      </w:r>
      <w:r>
        <w:rPr>
          <w:sz w:val="20"/>
        </w:rPr>
        <w:t>срок;</w:t>
      </w:r>
    </w:p>
    <w:p>
      <w:pPr>
        <w:pStyle w:val="ListParagraph"/>
        <w:numPr>
          <w:ilvl w:val="0"/>
          <w:numId w:val="1859"/>
        </w:numPr>
        <w:tabs>
          <w:tab w:pos="453" w:val="left" w:leader="none"/>
        </w:tabs>
        <w:spacing w:line="240" w:lineRule="auto" w:before="0" w:after="0"/>
        <w:ind w:left="134" w:right="336" w:hanging="1"/>
        <w:jc w:val="left"/>
        <w:rPr>
          <w:sz w:val="20"/>
        </w:rPr>
      </w:pPr>
      <w:r>
        <w:rPr>
          <w:sz w:val="20"/>
        </w:rPr>
        <w:t>В случае неосуществления профессиональным участником рынка ценных бумаг соответствующего вида</w:t>
      </w:r>
      <w:r>
        <w:rPr>
          <w:spacing w:val="-60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1"/>
          <w:sz w:val="20"/>
        </w:rPr>
        <w:t> </w:t>
      </w:r>
      <w:r>
        <w:rPr>
          <w:sz w:val="20"/>
        </w:rPr>
        <w:t>деятельности</w:t>
      </w:r>
      <w:r>
        <w:rPr>
          <w:spacing w:val="-2"/>
          <w:sz w:val="20"/>
        </w:rPr>
        <w:t> </w:t>
      </w:r>
      <w:r>
        <w:rPr>
          <w:sz w:val="20"/>
        </w:rPr>
        <w:t>на 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течение</w:t>
      </w:r>
      <w:r>
        <w:rPr>
          <w:spacing w:val="-1"/>
          <w:sz w:val="20"/>
        </w:rPr>
        <w:t> </w:t>
      </w:r>
      <w:r>
        <w:rPr>
          <w:sz w:val="20"/>
        </w:rPr>
        <w:t>более</w:t>
      </w:r>
      <w:r>
        <w:rPr>
          <w:spacing w:val="-1"/>
          <w:sz w:val="20"/>
        </w:rPr>
        <w:t> </w:t>
      </w:r>
      <w:r>
        <w:rPr>
          <w:sz w:val="20"/>
        </w:rPr>
        <w:t>18</w:t>
      </w:r>
      <w:r>
        <w:rPr>
          <w:spacing w:val="-2"/>
          <w:sz w:val="20"/>
        </w:rPr>
        <w:t> </w:t>
      </w:r>
      <w:r>
        <w:rPr>
          <w:sz w:val="20"/>
        </w:rPr>
        <w:t>месяцев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6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6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18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8.2.42</w:t>
      </w:r>
    </w:p>
    <w:p>
      <w:pPr>
        <w:pStyle w:val="BodyText"/>
        <w:spacing w:before="1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1861"/>
        </w:numPr>
        <w:tabs>
          <w:tab w:pos="333" w:val="left" w:leader="none"/>
        </w:tabs>
        <w:spacing w:line="240" w:lineRule="auto" w:before="0" w:after="0"/>
        <w:ind w:left="133" w:right="856" w:firstLine="0"/>
        <w:jc w:val="left"/>
        <w:rPr>
          <w:sz w:val="20"/>
        </w:rPr>
      </w:pPr>
      <w:r>
        <w:rPr>
          <w:sz w:val="20"/>
        </w:rPr>
        <w:t>Решение об аннулировании лицензии на осуществление профессиональной деятельности на рынке</w:t>
      </w:r>
      <w:r>
        <w:rPr>
          <w:spacing w:val="-60"/>
          <w:sz w:val="20"/>
        </w:rPr>
        <w:t> </w:t>
      </w:r>
      <w:r>
        <w:rPr>
          <w:sz w:val="20"/>
        </w:rPr>
        <w:t>ценных бумаг на основании заявления профессионального участника рынка ценных бумаг об</w:t>
      </w:r>
      <w:r>
        <w:rPr>
          <w:spacing w:val="1"/>
          <w:sz w:val="20"/>
        </w:rPr>
        <w:t> </w:t>
      </w:r>
      <w:r>
        <w:rPr>
          <w:sz w:val="20"/>
        </w:rPr>
        <w:t>аннулировании указанной лицензии может быть принято только при условии отсутствия у</w:t>
      </w:r>
      <w:r>
        <w:rPr>
          <w:spacing w:val="1"/>
          <w:sz w:val="20"/>
        </w:rPr>
        <w:t> </w:t>
      </w:r>
      <w:r>
        <w:rPr>
          <w:sz w:val="20"/>
        </w:rPr>
        <w:t>профессионального участника рынка ценных бумаг обязательств по договорам, заключенным при</w:t>
      </w:r>
      <w:r>
        <w:rPr>
          <w:spacing w:val="1"/>
          <w:sz w:val="20"/>
        </w:rPr>
        <w:t> </w:t>
      </w:r>
      <w:r>
        <w:rPr>
          <w:sz w:val="20"/>
        </w:rPr>
        <w:t>осуществлении</w:t>
      </w:r>
      <w:r>
        <w:rPr>
          <w:spacing w:val="-2"/>
          <w:sz w:val="20"/>
        </w:rPr>
        <w:t> </w:t>
      </w:r>
      <w:r>
        <w:rPr>
          <w:sz w:val="20"/>
        </w:rPr>
        <w:t>профессиональной деятельности</w:t>
      </w:r>
      <w:r>
        <w:rPr>
          <w:spacing w:val="-2"/>
          <w:sz w:val="20"/>
        </w:rPr>
        <w:t> </w:t>
      </w:r>
      <w:r>
        <w:rPr>
          <w:sz w:val="20"/>
        </w:rPr>
        <w:t>на 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61"/>
        </w:numPr>
        <w:tabs>
          <w:tab w:pos="407" w:val="left" w:leader="none"/>
        </w:tabs>
        <w:spacing w:line="240" w:lineRule="auto" w:before="0" w:after="0"/>
        <w:ind w:left="134" w:right="529" w:hanging="1"/>
        <w:jc w:val="left"/>
        <w:rPr>
          <w:sz w:val="20"/>
        </w:rPr>
      </w:pPr>
      <w:r>
        <w:rPr>
          <w:sz w:val="20"/>
        </w:rPr>
        <w:t>Подача заявления об аннулировании лицензии на осуществление профессиональной деятельности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прекращает</w:t>
      </w:r>
      <w:r>
        <w:rPr>
          <w:spacing w:val="-4"/>
          <w:sz w:val="20"/>
        </w:rPr>
        <w:t> </w:t>
      </w: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аннулировать</w:t>
      </w:r>
      <w:r>
        <w:rPr>
          <w:spacing w:val="-3"/>
          <w:sz w:val="20"/>
        </w:rPr>
        <w:t> </w:t>
      </w:r>
      <w:r>
        <w:rPr>
          <w:sz w:val="20"/>
        </w:rPr>
        <w:t>лицензию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иным</w:t>
      </w:r>
      <w:r>
        <w:rPr>
          <w:spacing w:val="-2"/>
          <w:sz w:val="20"/>
        </w:rPr>
        <w:t> </w:t>
      </w:r>
      <w:r>
        <w:rPr>
          <w:sz w:val="20"/>
        </w:rPr>
        <w:t>основаниям;</w:t>
      </w:r>
    </w:p>
    <w:p>
      <w:pPr>
        <w:pStyle w:val="ListParagraph"/>
        <w:numPr>
          <w:ilvl w:val="0"/>
          <w:numId w:val="1861"/>
        </w:numPr>
        <w:tabs>
          <w:tab w:pos="481" w:val="left" w:leader="none"/>
        </w:tabs>
        <w:spacing w:line="240" w:lineRule="auto" w:before="0" w:after="0"/>
        <w:ind w:left="134" w:right="261" w:firstLine="0"/>
        <w:jc w:val="both"/>
        <w:rPr>
          <w:sz w:val="20"/>
        </w:rPr>
      </w:pPr>
      <w:r>
        <w:rPr>
          <w:sz w:val="20"/>
        </w:rPr>
        <w:t>Банк России направляет уведомление профессиональному участнику рынка ценных бумаг, в отношении</w:t>
      </w:r>
      <w:r>
        <w:rPr>
          <w:spacing w:val="-60"/>
          <w:sz w:val="20"/>
        </w:rPr>
        <w:t> </w:t>
      </w:r>
      <w:r>
        <w:rPr>
          <w:sz w:val="20"/>
        </w:rPr>
        <w:t>которого принято решение об аннулировании лицензии на осуществление профессиональной деятельности</w:t>
      </w:r>
      <w:r>
        <w:rPr>
          <w:spacing w:val="-60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позднее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рабочих</w:t>
      </w:r>
      <w:r>
        <w:rPr>
          <w:spacing w:val="-2"/>
          <w:sz w:val="20"/>
        </w:rPr>
        <w:t> </w:t>
      </w:r>
      <w:r>
        <w:rPr>
          <w:sz w:val="20"/>
        </w:rPr>
        <w:t>дней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даты</w:t>
      </w:r>
      <w:r>
        <w:rPr>
          <w:spacing w:val="-1"/>
          <w:sz w:val="20"/>
        </w:rPr>
        <w:t> </w:t>
      </w:r>
      <w:r>
        <w:rPr>
          <w:sz w:val="20"/>
        </w:rPr>
        <w:t>принятия</w:t>
      </w:r>
      <w:r>
        <w:rPr>
          <w:spacing w:val="-1"/>
          <w:sz w:val="20"/>
        </w:rPr>
        <w:t> </w:t>
      </w:r>
      <w:r>
        <w:rPr>
          <w:sz w:val="20"/>
        </w:rPr>
        <w:t>указанного</w:t>
      </w:r>
      <w:r>
        <w:rPr>
          <w:spacing w:val="-1"/>
          <w:sz w:val="20"/>
        </w:rPr>
        <w:t> </w:t>
      </w:r>
      <w:r>
        <w:rPr>
          <w:sz w:val="20"/>
        </w:rPr>
        <w:t>решения;</w:t>
      </w:r>
    </w:p>
    <w:p>
      <w:pPr>
        <w:pStyle w:val="ListParagraph"/>
        <w:numPr>
          <w:ilvl w:val="0"/>
          <w:numId w:val="1861"/>
        </w:numPr>
        <w:tabs>
          <w:tab w:pos="453" w:val="left" w:leader="none"/>
        </w:tabs>
        <w:spacing w:line="240" w:lineRule="auto" w:before="0" w:after="0"/>
        <w:ind w:left="134" w:right="287" w:hanging="1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обязан прекратить осуществление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 на рынке ценных бумаг в день получения уведомления об аннулировании лицензии на</w:t>
      </w:r>
      <w:r>
        <w:rPr>
          <w:spacing w:val="1"/>
          <w:sz w:val="20"/>
        </w:rPr>
        <w:t> </w:t>
      </w:r>
      <w:r>
        <w:rPr>
          <w:sz w:val="20"/>
        </w:rPr>
        <w:t>осуществление</w:t>
      </w:r>
      <w:r>
        <w:rPr>
          <w:spacing w:val="-1"/>
          <w:sz w:val="20"/>
        </w:rPr>
        <w:t> </w:t>
      </w:r>
      <w:r>
        <w:rPr>
          <w:sz w:val="20"/>
        </w:rPr>
        <w:t>профессиональной деятельности</w:t>
      </w:r>
      <w:r>
        <w:rPr>
          <w:spacing w:val="-2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6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86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8.1.43</w:t>
      </w:r>
    </w:p>
    <w:p>
      <w:pPr>
        <w:pStyle w:val="BodyText"/>
        <w:spacing w:line="240" w:lineRule="auto"/>
        <w:ind w:right="1418" w:hanging="1"/>
      </w:pPr>
      <w:r>
        <w:rPr/>
        <w:t>Действие лицензии на осуществление профессиональной деятельности на рынке ценных бумаг</w:t>
      </w:r>
      <w:r>
        <w:rPr>
          <w:spacing w:val="-60"/>
        </w:rPr>
        <w:t> </w:t>
      </w:r>
      <w:r>
        <w:rPr/>
        <w:t>прекращается:</w:t>
      </w:r>
    </w:p>
    <w:p>
      <w:pPr>
        <w:pStyle w:val="ListParagraph"/>
        <w:numPr>
          <w:ilvl w:val="0"/>
          <w:numId w:val="1863"/>
        </w:numPr>
        <w:tabs>
          <w:tab w:pos="333" w:val="left" w:leader="none"/>
        </w:tabs>
        <w:spacing w:line="240" w:lineRule="auto" w:before="0" w:after="0"/>
        <w:ind w:left="134" w:right="462" w:hanging="1"/>
        <w:jc w:val="left"/>
        <w:rPr>
          <w:sz w:val="20"/>
        </w:rPr>
      </w:pPr>
      <w:r>
        <w:rPr>
          <w:sz w:val="20"/>
        </w:rPr>
        <w:t>Со дня принятия решения об аннулировании лицензии, если более поздний срок не предусмотрен этим</w:t>
      </w:r>
      <w:r>
        <w:rPr>
          <w:spacing w:val="-60"/>
          <w:sz w:val="20"/>
        </w:rPr>
        <w:t> </w:t>
      </w:r>
      <w:r>
        <w:rPr>
          <w:sz w:val="20"/>
        </w:rPr>
        <w:t>решением;</w:t>
      </w:r>
    </w:p>
    <w:p>
      <w:pPr>
        <w:pStyle w:val="ListParagraph"/>
        <w:numPr>
          <w:ilvl w:val="0"/>
          <w:numId w:val="1863"/>
        </w:numPr>
        <w:tabs>
          <w:tab w:pos="407" w:val="left" w:leader="none"/>
        </w:tabs>
        <w:spacing w:line="240" w:lineRule="auto" w:before="0" w:after="0"/>
        <w:ind w:left="134" w:right="1592" w:hanging="1"/>
        <w:jc w:val="left"/>
        <w:rPr>
          <w:sz w:val="20"/>
        </w:rPr>
      </w:pPr>
      <w:r>
        <w:rPr>
          <w:sz w:val="20"/>
        </w:rPr>
        <w:t>Со дня внесения в единый государственный реестр юридических лиц записи о ликвидации</w:t>
      </w:r>
      <w:r>
        <w:rPr>
          <w:spacing w:val="-60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1"/>
          <w:sz w:val="20"/>
        </w:rPr>
        <w:t> </w:t>
      </w:r>
      <w:r>
        <w:rPr>
          <w:sz w:val="20"/>
        </w:rPr>
        <w:t>участника 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63"/>
        </w:numPr>
        <w:tabs>
          <w:tab w:pos="481" w:val="left" w:leader="none"/>
        </w:tabs>
        <w:spacing w:line="240" w:lineRule="auto" w:before="0" w:after="0"/>
        <w:ind w:left="134" w:right="667" w:firstLine="0"/>
        <w:jc w:val="left"/>
        <w:rPr>
          <w:sz w:val="20"/>
        </w:rPr>
      </w:pPr>
      <w:r>
        <w:rPr>
          <w:sz w:val="20"/>
        </w:rPr>
        <w:t>Со дня прекращения деятельности профессионального участника рынка ценных бумаг в результате</w:t>
      </w:r>
      <w:r>
        <w:rPr>
          <w:spacing w:val="-60"/>
          <w:sz w:val="20"/>
        </w:rPr>
        <w:t> </w:t>
      </w:r>
      <w:r>
        <w:rPr>
          <w:sz w:val="20"/>
        </w:rPr>
        <w:t>реорганизации</w:t>
      </w:r>
      <w:r>
        <w:rPr>
          <w:spacing w:val="-2"/>
          <w:sz w:val="20"/>
        </w:rPr>
        <w:t> </w:t>
      </w:r>
      <w:r>
        <w:rPr>
          <w:sz w:val="20"/>
        </w:rPr>
        <w:t>(за</w:t>
      </w:r>
      <w:r>
        <w:rPr>
          <w:spacing w:val="-1"/>
          <w:sz w:val="20"/>
        </w:rPr>
        <w:t> </w:t>
      </w:r>
      <w:r>
        <w:rPr>
          <w:sz w:val="20"/>
        </w:rPr>
        <w:t>исключением</w:t>
      </w:r>
      <w:r>
        <w:rPr>
          <w:spacing w:val="1"/>
          <w:sz w:val="20"/>
        </w:rPr>
        <w:t> </w:t>
      </w:r>
      <w:r>
        <w:rPr>
          <w:sz w:val="20"/>
        </w:rPr>
        <w:t>реорганизации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форме</w:t>
      </w:r>
      <w:r>
        <w:rPr>
          <w:spacing w:val="-2"/>
          <w:sz w:val="20"/>
        </w:rPr>
        <w:t> </w:t>
      </w:r>
      <w:r>
        <w:rPr>
          <w:sz w:val="20"/>
        </w:rPr>
        <w:t>преобразования).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6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6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перечисленных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случаях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8.1.44</w:t>
      </w:r>
    </w:p>
    <w:p>
      <w:pPr>
        <w:pStyle w:val="BodyText"/>
        <w:spacing w:line="240" w:lineRule="auto" w:before="1"/>
        <w:ind w:right="230" w:hanging="1"/>
      </w:pPr>
      <w:r>
        <w:rPr/>
        <w:t>Основаниями для аннулирования лицензии акционерного инвестиционного фонда, управляющей компании,</w:t>
      </w:r>
      <w:r>
        <w:rPr>
          <w:spacing w:val="-60"/>
        </w:rPr>
        <w:t> </w:t>
      </w:r>
      <w:r>
        <w:rPr/>
        <w:t>специализированного депозитария</w:t>
      </w:r>
      <w:r>
        <w:rPr>
          <w:spacing w:val="-2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нарушения:</w:t>
      </w:r>
    </w:p>
    <w:p>
      <w:pPr>
        <w:pStyle w:val="ListParagraph"/>
        <w:numPr>
          <w:ilvl w:val="0"/>
          <w:numId w:val="1865"/>
        </w:numPr>
        <w:tabs>
          <w:tab w:pos="333" w:val="left" w:leader="none"/>
        </w:tabs>
        <w:spacing w:line="240" w:lineRule="auto" w:before="0" w:after="0"/>
        <w:ind w:left="134" w:right="400" w:hanging="1"/>
        <w:jc w:val="left"/>
        <w:rPr>
          <w:sz w:val="20"/>
        </w:rPr>
      </w:pPr>
      <w:r>
        <w:rPr>
          <w:sz w:val="20"/>
        </w:rPr>
        <w:t>Неисполнение предписания Банка России об устранении нарушения требований законодательства, если</w:t>
      </w:r>
      <w:r>
        <w:rPr>
          <w:spacing w:val="-60"/>
          <w:sz w:val="20"/>
        </w:rPr>
        <w:t> </w:t>
      </w:r>
      <w:r>
        <w:rPr>
          <w:sz w:val="20"/>
        </w:rPr>
        <w:t>такое</w:t>
      </w:r>
      <w:r>
        <w:rPr>
          <w:spacing w:val="-2"/>
          <w:sz w:val="20"/>
        </w:rPr>
        <w:t> </w:t>
      </w:r>
      <w:r>
        <w:rPr>
          <w:sz w:val="20"/>
        </w:rPr>
        <w:t>нарушение</w:t>
      </w:r>
      <w:r>
        <w:rPr>
          <w:spacing w:val="-1"/>
          <w:sz w:val="20"/>
        </w:rPr>
        <w:t> </w:t>
      </w:r>
      <w:r>
        <w:rPr>
          <w:sz w:val="20"/>
        </w:rPr>
        <w:t>повлекло</w:t>
      </w:r>
      <w:r>
        <w:rPr>
          <w:spacing w:val="-2"/>
          <w:sz w:val="20"/>
        </w:rPr>
        <w:t> </w:t>
      </w:r>
      <w:r>
        <w:rPr>
          <w:sz w:val="20"/>
        </w:rPr>
        <w:t>введение</w:t>
      </w:r>
      <w:r>
        <w:rPr>
          <w:spacing w:val="-1"/>
          <w:sz w:val="20"/>
        </w:rPr>
        <w:t> </w:t>
      </w:r>
      <w:r>
        <w:rPr>
          <w:sz w:val="20"/>
        </w:rPr>
        <w:t>запрета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проведение</w:t>
      </w:r>
      <w:r>
        <w:rPr>
          <w:spacing w:val="-2"/>
          <w:sz w:val="20"/>
        </w:rPr>
        <w:t> </w:t>
      </w:r>
      <w:r>
        <w:rPr>
          <w:sz w:val="20"/>
        </w:rPr>
        <w:t>всех или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865"/>
        </w:numPr>
        <w:tabs>
          <w:tab w:pos="407" w:val="left" w:leader="none"/>
        </w:tabs>
        <w:spacing w:line="240" w:lineRule="auto" w:before="0" w:after="0"/>
        <w:ind w:left="134" w:right="1123" w:firstLine="0"/>
        <w:jc w:val="left"/>
        <w:rPr>
          <w:sz w:val="20"/>
        </w:rPr>
      </w:pPr>
      <w:r>
        <w:rPr>
          <w:sz w:val="20"/>
        </w:rPr>
        <w:t>Однократное неисполнение предписания Банка России о запрете на проведение всех или части</w:t>
      </w:r>
      <w:r>
        <w:rPr>
          <w:spacing w:val="-60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1865"/>
        </w:numPr>
        <w:tabs>
          <w:tab w:pos="481" w:val="left" w:leader="none"/>
        </w:tabs>
        <w:spacing w:line="240" w:lineRule="auto" w:before="0" w:after="0"/>
        <w:ind w:left="134" w:right="192" w:hanging="1"/>
        <w:jc w:val="left"/>
        <w:rPr>
          <w:sz w:val="20"/>
        </w:rPr>
      </w:pPr>
      <w:r>
        <w:rPr>
          <w:sz w:val="20"/>
        </w:rPr>
        <w:t>Неоднократное в течение года нарушение более чем на 15 рабочих дней сроков представления отчетов,</w:t>
      </w:r>
      <w:r>
        <w:rPr>
          <w:spacing w:val="-60"/>
          <w:sz w:val="20"/>
        </w:rPr>
        <w:t> </w:t>
      </w:r>
      <w:r>
        <w:rPr>
          <w:sz w:val="20"/>
        </w:rPr>
        <w:t>предусмотренных законодательством;</w:t>
      </w:r>
    </w:p>
    <w:p>
      <w:pPr>
        <w:pStyle w:val="ListParagraph"/>
        <w:numPr>
          <w:ilvl w:val="0"/>
          <w:numId w:val="1865"/>
        </w:numPr>
        <w:tabs>
          <w:tab w:pos="453" w:val="left" w:leader="none"/>
        </w:tabs>
        <w:spacing w:line="240" w:lineRule="auto" w:before="0" w:after="0"/>
        <w:ind w:left="134" w:right="777" w:hanging="1"/>
        <w:jc w:val="left"/>
        <w:rPr>
          <w:sz w:val="20"/>
        </w:rPr>
      </w:pPr>
      <w:r>
        <w:rPr>
          <w:sz w:val="20"/>
        </w:rPr>
        <w:t>Однократное нарушение более чем на 15 рабочих дней сроков представления уведомлений в Банк</w:t>
      </w:r>
      <w:r>
        <w:rPr>
          <w:spacing w:val="-60"/>
          <w:sz w:val="20"/>
        </w:rPr>
        <w:t> </w:t>
      </w:r>
      <w:r>
        <w:rPr>
          <w:sz w:val="20"/>
        </w:rPr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6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8.1.45</w:t>
      </w:r>
    </w:p>
    <w:p>
      <w:pPr>
        <w:pStyle w:val="BodyText"/>
        <w:spacing w:line="240" w:lineRule="auto" w:before="1"/>
        <w:ind w:right="230" w:hanging="1"/>
      </w:pPr>
      <w:r>
        <w:rPr/>
        <w:t>Основаниями для аннулирования лицензии акционерного инвестиционного фонда, управляющей компании,</w:t>
      </w:r>
      <w:r>
        <w:rPr>
          <w:spacing w:val="-60"/>
        </w:rPr>
        <w:t> </w:t>
      </w:r>
      <w:r>
        <w:rPr/>
        <w:t>специализированного депозитария</w:t>
      </w:r>
      <w:r>
        <w:rPr>
          <w:spacing w:val="-2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нарушения:</w:t>
      </w:r>
    </w:p>
    <w:p>
      <w:pPr>
        <w:pStyle w:val="ListParagraph"/>
        <w:numPr>
          <w:ilvl w:val="0"/>
          <w:numId w:val="1867"/>
        </w:numPr>
        <w:tabs>
          <w:tab w:pos="333" w:val="left" w:leader="none"/>
        </w:tabs>
        <w:spacing w:line="240" w:lineRule="auto" w:before="0" w:after="0"/>
        <w:ind w:left="134" w:right="1211" w:hanging="1"/>
        <w:jc w:val="left"/>
        <w:rPr>
          <w:sz w:val="20"/>
        </w:rPr>
      </w:pPr>
      <w:r>
        <w:rPr>
          <w:sz w:val="20"/>
        </w:rPr>
        <w:t>Аннулирование у специализированного депозитария лицензии на осуществление депозитарной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867"/>
        </w:numPr>
        <w:tabs>
          <w:tab w:pos="407" w:val="left" w:leader="none"/>
        </w:tabs>
        <w:spacing w:line="240" w:lineRule="auto" w:before="0" w:after="0"/>
        <w:ind w:left="134" w:right="454" w:hanging="1"/>
        <w:jc w:val="left"/>
        <w:rPr>
          <w:sz w:val="20"/>
        </w:rPr>
      </w:pPr>
      <w:r>
        <w:rPr>
          <w:sz w:val="20"/>
        </w:rPr>
        <w:t>Неоднократное в течение года осуществление выдачи инвестиционных паев, ограниченных в обороте,</w:t>
      </w:r>
      <w:r>
        <w:rPr>
          <w:spacing w:val="-60"/>
          <w:sz w:val="20"/>
        </w:rPr>
        <w:t> </w:t>
      </w:r>
      <w:r>
        <w:rPr>
          <w:sz w:val="20"/>
        </w:rPr>
        <w:t>неквалифицированным инвесторам;</w:t>
      </w:r>
    </w:p>
    <w:p>
      <w:pPr>
        <w:pStyle w:val="ListParagraph"/>
        <w:numPr>
          <w:ilvl w:val="0"/>
          <w:numId w:val="186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6"/>
          <w:sz w:val="20"/>
        </w:rPr>
        <w:t> </w:t>
      </w:r>
      <w:r>
        <w:rPr>
          <w:sz w:val="20"/>
        </w:rPr>
        <w:t>лицензиата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5"/>
          <w:sz w:val="20"/>
        </w:rPr>
        <w:t> </w:t>
      </w:r>
      <w:r>
        <w:rPr>
          <w:sz w:val="20"/>
        </w:rPr>
        <w:t>месту</w:t>
      </w:r>
      <w:r>
        <w:rPr>
          <w:spacing w:val="-5"/>
          <w:sz w:val="20"/>
        </w:rPr>
        <w:t> </w:t>
      </w:r>
      <w:r>
        <w:rPr>
          <w:sz w:val="20"/>
        </w:rPr>
        <w:t>нахождения;</w:t>
      </w:r>
    </w:p>
    <w:p>
      <w:pPr>
        <w:pStyle w:val="ListParagraph"/>
        <w:numPr>
          <w:ilvl w:val="0"/>
          <w:numId w:val="1867"/>
        </w:numPr>
        <w:tabs>
          <w:tab w:pos="453" w:val="left" w:leader="none"/>
        </w:tabs>
        <w:spacing w:line="240" w:lineRule="auto" w:before="0" w:after="0"/>
        <w:ind w:left="134" w:right="266" w:firstLine="0"/>
        <w:jc w:val="left"/>
        <w:rPr>
          <w:sz w:val="20"/>
        </w:rPr>
      </w:pPr>
      <w:r>
        <w:rPr>
          <w:sz w:val="20"/>
        </w:rPr>
        <w:t>Неисполнение управляющей компанией или специализированным депозитарием предписания Банка</w:t>
      </w:r>
      <w:r>
        <w:rPr>
          <w:spacing w:val="1"/>
          <w:sz w:val="20"/>
        </w:rPr>
        <w:t> </w:t>
      </w:r>
      <w:r>
        <w:rPr>
          <w:sz w:val="20"/>
        </w:rPr>
        <w:t>России о возмещении учредителю управления реального ущерба, если указанное предписание не оспорено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арбитражном</w:t>
      </w:r>
      <w:r>
        <w:rPr>
          <w:spacing w:val="-1"/>
          <w:sz w:val="20"/>
        </w:rPr>
        <w:t> </w:t>
      </w:r>
      <w:r>
        <w:rPr>
          <w:sz w:val="20"/>
        </w:rPr>
        <w:t>суде.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6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6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8.1.46</w:t>
      </w:r>
    </w:p>
    <w:p>
      <w:pPr>
        <w:pStyle w:val="BodyText"/>
        <w:spacing w:line="240" w:lineRule="auto"/>
        <w:ind w:right="1353" w:hanging="1"/>
      </w:pPr>
      <w:r>
        <w:rPr/>
        <w:t>Укажите верное утверждение в отношении лицензионных требований и условий осуществления</w:t>
      </w:r>
      <w:r>
        <w:rPr>
          <w:spacing w:val="-60"/>
        </w:rPr>
        <w:t> </w:t>
      </w:r>
      <w:r>
        <w:rPr/>
        <w:t>профессиональной</w:t>
      </w:r>
      <w:r>
        <w:rPr>
          <w:spacing w:val="-1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на рынке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ListParagraph"/>
        <w:numPr>
          <w:ilvl w:val="0"/>
          <w:numId w:val="1869"/>
        </w:numPr>
        <w:tabs>
          <w:tab w:pos="333" w:val="left" w:leader="none"/>
        </w:tabs>
        <w:spacing w:line="240" w:lineRule="auto" w:before="0" w:after="0"/>
        <w:ind w:left="134" w:right="537" w:hanging="1"/>
        <w:jc w:val="left"/>
        <w:rPr>
          <w:sz w:val="20"/>
        </w:rPr>
      </w:pPr>
      <w:r>
        <w:rPr>
          <w:sz w:val="20"/>
        </w:rPr>
        <w:t>Соискатель лицензии с даты принятия Банком России решения о выдаче лицензии профессионального</w:t>
      </w:r>
      <w:r>
        <w:rPr>
          <w:spacing w:val="-60"/>
          <w:sz w:val="20"/>
        </w:rPr>
        <w:t> </w:t>
      </w:r>
      <w:r>
        <w:rPr>
          <w:sz w:val="20"/>
        </w:rPr>
        <w:t>участника</w:t>
      </w:r>
      <w:r>
        <w:rPr>
          <w:spacing w:val="-1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обязан</w:t>
      </w:r>
      <w:r>
        <w:rPr>
          <w:spacing w:val="-2"/>
          <w:sz w:val="20"/>
        </w:rPr>
        <w:t> </w:t>
      </w:r>
      <w:r>
        <w:rPr>
          <w:sz w:val="20"/>
        </w:rPr>
        <w:t>соблюдать</w:t>
      </w:r>
      <w:r>
        <w:rPr>
          <w:spacing w:val="-1"/>
          <w:sz w:val="20"/>
        </w:rPr>
        <w:t> </w:t>
      </w:r>
      <w:r>
        <w:rPr>
          <w:sz w:val="20"/>
        </w:rPr>
        <w:t>лицензионные</w:t>
      </w:r>
      <w:r>
        <w:rPr>
          <w:spacing w:val="-2"/>
          <w:sz w:val="20"/>
        </w:rPr>
        <w:t> </w:t>
      </w:r>
      <w:r>
        <w:rPr>
          <w:sz w:val="20"/>
        </w:rPr>
        <w:t>требования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условия;</w:t>
      </w:r>
    </w:p>
    <w:p>
      <w:pPr>
        <w:pStyle w:val="ListParagraph"/>
        <w:numPr>
          <w:ilvl w:val="0"/>
          <w:numId w:val="1869"/>
        </w:numPr>
        <w:tabs>
          <w:tab w:pos="407" w:val="left" w:leader="none"/>
        </w:tabs>
        <w:spacing w:line="240" w:lineRule="auto" w:before="0" w:after="0"/>
        <w:ind w:left="134" w:right="833" w:firstLine="0"/>
        <w:jc w:val="left"/>
        <w:rPr>
          <w:sz w:val="20"/>
        </w:rPr>
      </w:pPr>
      <w:r>
        <w:rPr>
          <w:sz w:val="20"/>
        </w:rPr>
        <w:t>Лицензиат не вправе совмещать профессиональную деятельность на рынке ценных бумаг с иными</w:t>
      </w:r>
      <w:r>
        <w:rPr>
          <w:spacing w:val="-60"/>
          <w:sz w:val="20"/>
        </w:rPr>
        <w:t> </w:t>
      </w:r>
      <w:r>
        <w:rPr>
          <w:sz w:val="20"/>
        </w:rPr>
        <w:t>видами</w:t>
      </w:r>
      <w:r>
        <w:rPr>
          <w:spacing w:val="-4"/>
          <w:sz w:val="20"/>
        </w:rPr>
        <w:t> </w:t>
      </w:r>
      <w:r>
        <w:rPr>
          <w:sz w:val="20"/>
        </w:rPr>
        <w:t>деятельности,</w:t>
      </w:r>
      <w:r>
        <w:rPr>
          <w:spacing w:val="-4"/>
          <w:sz w:val="20"/>
        </w:rPr>
        <w:t> </w:t>
      </w:r>
      <w:r>
        <w:rPr>
          <w:sz w:val="20"/>
        </w:rPr>
        <w:t>как</w:t>
      </w:r>
      <w:r>
        <w:rPr>
          <w:spacing w:val="-4"/>
          <w:sz w:val="20"/>
        </w:rPr>
        <w:t> </w:t>
      </w:r>
      <w:r>
        <w:rPr>
          <w:sz w:val="20"/>
        </w:rPr>
        <w:t>подлежащими</w:t>
      </w:r>
      <w:r>
        <w:rPr>
          <w:spacing w:val="-4"/>
          <w:sz w:val="20"/>
        </w:rPr>
        <w:t> </w:t>
      </w:r>
      <w:r>
        <w:rPr>
          <w:sz w:val="20"/>
        </w:rPr>
        <w:t>лицензированию,</w:t>
      </w:r>
      <w:r>
        <w:rPr>
          <w:spacing w:val="-4"/>
          <w:sz w:val="20"/>
        </w:rPr>
        <w:t> </w:t>
      </w:r>
      <w:r>
        <w:rPr>
          <w:sz w:val="20"/>
        </w:rPr>
        <w:t>так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подлежащими</w:t>
      </w:r>
      <w:r>
        <w:rPr>
          <w:spacing w:val="-4"/>
          <w:sz w:val="20"/>
        </w:rPr>
        <w:t> </w:t>
      </w:r>
      <w:r>
        <w:rPr>
          <w:sz w:val="20"/>
        </w:rPr>
        <w:t>лицензированию;</w:t>
      </w:r>
    </w:p>
    <w:p>
      <w:pPr>
        <w:pStyle w:val="ListParagraph"/>
        <w:numPr>
          <w:ilvl w:val="0"/>
          <w:numId w:val="1869"/>
        </w:numPr>
        <w:tabs>
          <w:tab w:pos="481" w:val="left" w:leader="none"/>
        </w:tabs>
        <w:spacing w:line="240" w:lineRule="auto" w:before="0" w:after="0"/>
        <w:ind w:left="134" w:right="1077" w:hanging="1"/>
        <w:jc w:val="left"/>
        <w:rPr>
          <w:sz w:val="20"/>
        </w:rPr>
      </w:pPr>
      <w:r>
        <w:rPr>
          <w:sz w:val="20"/>
        </w:rPr>
        <w:t>При обращении за получением лицензии соискателю лицензии выдается лицензия на три года.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87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Правильного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ответа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нет</w:t>
      </w:r>
    </w:p>
    <w:p>
      <w:pPr>
        <w:pStyle w:val="ListParagraph"/>
        <w:numPr>
          <w:ilvl w:val="0"/>
          <w:numId w:val="187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18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87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верны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8.2.47</w:t>
      </w:r>
    </w:p>
    <w:p>
      <w:pPr>
        <w:pStyle w:val="BodyText"/>
        <w:spacing w:line="240" w:lineRule="auto"/>
        <w:ind w:left="133" w:right="850"/>
      </w:pPr>
      <w:r>
        <w:rPr/>
        <w:t>Квалификационные требования устанавливаются к специалистам финансового рынка, работающим в</w:t>
      </w:r>
      <w:r>
        <w:rPr>
          <w:spacing w:val="-60"/>
        </w:rPr>
        <w:t> </w:t>
      </w:r>
      <w:r>
        <w:rPr/>
        <w:t>организации,</w:t>
      </w:r>
      <w:r>
        <w:rPr>
          <w:spacing w:val="-1"/>
        </w:rPr>
        <w:t> </w:t>
      </w:r>
      <w:r>
        <w:rPr/>
        <w:t>осуществляющей</w:t>
      </w:r>
      <w:r>
        <w:rPr>
          <w:spacing w:val="-1"/>
        </w:rPr>
        <w:t> </w:t>
      </w:r>
      <w:r>
        <w:rPr/>
        <w:t>деятельность:</w:t>
      </w:r>
    </w:p>
    <w:p>
      <w:pPr>
        <w:pStyle w:val="ListParagraph"/>
        <w:numPr>
          <w:ilvl w:val="0"/>
          <w:numId w:val="1871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Профессионального</w:t>
      </w:r>
      <w:r>
        <w:rPr>
          <w:spacing w:val="-4"/>
          <w:sz w:val="20"/>
        </w:rPr>
        <w:t> </w:t>
      </w:r>
      <w:r>
        <w:rPr>
          <w:sz w:val="20"/>
        </w:rPr>
        <w:t>участника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871"/>
        </w:numPr>
        <w:tabs>
          <w:tab w:pos="407" w:val="left" w:leader="none"/>
        </w:tabs>
        <w:spacing w:line="240" w:lineRule="auto" w:before="0" w:after="0"/>
        <w:ind w:left="134" w:right="976" w:hanging="1"/>
        <w:jc w:val="left"/>
        <w:rPr>
          <w:sz w:val="20"/>
        </w:rPr>
      </w:pPr>
      <w:r>
        <w:rPr>
          <w:sz w:val="20"/>
        </w:rPr>
        <w:t>Деятельность по управлению инвестиционными фондами, паевыми инвестиционными фондами и</w:t>
      </w:r>
      <w:r>
        <w:rPr>
          <w:spacing w:val="-60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 фондами;</w:t>
      </w:r>
    </w:p>
    <w:p>
      <w:pPr>
        <w:pStyle w:val="ListParagraph"/>
        <w:numPr>
          <w:ilvl w:val="0"/>
          <w:numId w:val="1871"/>
        </w:numPr>
        <w:tabs>
          <w:tab w:pos="481" w:val="left" w:leader="none"/>
        </w:tabs>
        <w:spacing w:line="240" w:lineRule="auto" w:before="0" w:after="0"/>
        <w:ind w:left="134" w:right="680" w:firstLine="0"/>
        <w:jc w:val="left"/>
        <w:rPr>
          <w:sz w:val="20"/>
        </w:rPr>
      </w:pPr>
      <w:r>
        <w:rPr>
          <w:sz w:val="20"/>
        </w:rPr>
        <w:t>Деятельность специализированного депозитария инвестиционных фондов, паевых инвестиционных</w:t>
      </w:r>
      <w:r>
        <w:rPr>
          <w:spacing w:val="-60"/>
          <w:sz w:val="20"/>
        </w:rPr>
        <w:t> </w:t>
      </w:r>
      <w:r>
        <w:rPr>
          <w:sz w:val="20"/>
        </w:rPr>
        <w:t>фондов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1"/>
          <w:sz w:val="20"/>
        </w:rPr>
        <w:t> </w:t>
      </w:r>
      <w:r>
        <w:rPr>
          <w:sz w:val="20"/>
        </w:rPr>
        <w:t>пенсионных фондов;</w:t>
      </w:r>
    </w:p>
    <w:p>
      <w:pPr>
        <w:pStyle w:val="ListParagraph"/>
        <w:numPr>
          <w:ilvl w:val="0"/>
          <w:numId w:val="1871"/>
        </w:numPr>
        <w:tabs>
          <w:tab w:pos="452" w:val="left" w:leader="none"/>
        </w:tabs>
        <w:spacing w:line="240" w:lineRule="auto" w:before="0" w:after="0"/>
        <w:ind w:left="134" w:right="387" w:firstLine="0"/>
        <w:jc w:val="left"/>
        <w:rPr>
          <w:sz w:val="20"/>
        </w:rPr>
      </w:pPr>
      <w:r>
        <w:rPr>
          <w:sz w:val="20"/>
        </w:rPr>
        <w:t>Деятельность негосударственного пенсионного фонда по негосударственному пенсионному</w:t>
      </w:r>
      <w:r>
        <w:rPr>
          <w:spacing w:val="1"/>
          <w:sz w:val="20"/>
        </w:rPr>
        <w:t> </w:t>
      </w:r>
      <w:r>
        <w:rPr>
          <w:sz w:val="20"/>
        </w:rPr>
        <w:t>обеспечению,</w:t>
      </w:r>
      <w:r>
        <w:rPr>
          <w:spacing w:val="-6"/>
          <w:sz w:val="20"/>
        </w:rPr>
        <w:t> </w:t>
      </w:r>
      <w:r>
        <w:rPr>
          <w:sz w:val="20"/>
        </w:rPr>
        <w:t>обязательному</w:t>
      </w:r>
      <w:r>
        <w:rPr>
          <w:spacing w:val="-6"/>
          <w:sz w:val="20"/>
        </w:rPr>
        <w:t> </w:t>
      </w:r>
      <w:r>
        <w:rPr>
          <w:sz w:val="20"/>
        </w:rPr>
        <w:t>пенсионному</w:t>
      </w:r>
      <w:r>
        <w:rPr>
          <w:spacing w:val="-6"/>
          <w:sz w:val="20"/>
        </w:rPr>
        <w:t> </w:t>
      </w:r>
      <w:r>
        <w:rPr>
          <w:sz w:val="20"/>
        </w:rPr>
        <w:t>страхованию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профессиональному</w:t>
      </w:r>
      <w:r>
        <w:rPr>
          <w:spacing w:val="-5"/>
          <w:sz w:val="20"/>
        </w:rPr>
        <w:t> </w:t>
      </w:r>
      <w:r>
        <w:rPr>
          <w:sz w:val="20"/>
        </w:rPr>
        <w:t>пенсионному</w:t>
      </w:r>
      <w:r>
        <w:rPr>
          <w:spacing w:val="-6"/>
          <w:sz w:val="20"/>
        </w:rPr>
        <w:t> </w:t>
      </w:r>
      <w:r>
        <w:rPr>
          <w:sz w:val="20"/>
        </w:rPr>
        <w:t>страхованию;</w:t>
      </w:r>
    </w:p>
    <w:p>
      <w:pPr>
        <w:pStyle w:val="ListParagraph"/>
        <w:numPr>
          <w:ilvl w:val="0"/>
          <w:numId w:val="1871"/>
        </w:numPr>
        <w:tabs>
          <w:tab w:pos="378" w:val="left" w:leader="none"/>
        </w:tabs>
        <w:spacing w:line="240" w:lineRule="auto" w:before="0" w:after="0"/>
        <w:ind w:left="134" w:right="857" w:hanging="1"/>
        <w:jc w:val="left"/>
        <w:rPr>
          <w:sz w:val="20"/>
        </w:rPr>
      </w:pPr>
      <w:r>
        <w:rPr>
          <w:sz w:val="20"/>
        </w:rPr>
        <w:t>Деятельность акционерного инвестиционного фонда в случае передачи полномочий единоличного</w:t>
      </w:r>
      <w:r>
        <w:rPr>
          <w:spacing w:val="-60"/>
          <w:sz w:val="20"/>
        </w:rPr>
        <w:t> </w:t>
      </w:r>
      <w:r>
        <w:rPr>
          <w:sz w:val="20"/>
        </w:rPr>
        <w:t>исполнительного</w:t>
      </w:r>
      <w:r>
        <w:rPr>
          <w:spacing w:val="-1"/>
          <w:sz w:val="20"/>
        </w:rPr>
        <w:t> </w:t>
      </w:r>
      <w:r>
        <w:rPr>
          <w:sz w:val="20"/>
        </w:rPr>
        <w:t>органа</w:t>
      </w:r>
      <w:r>
        <w:rPr>
          <w:spacing w:val="-3"/>
          <w:sz w:val="20"/>
        </w:rPr>
        <w:t> </w:t>
      </w:r>
      <w:r>
        <w:rPr>
          <w:sz w:val="20"/>
        </w:rPr>
        <w:t>акционерного</w:t>
      </w:r>
      <w:r>
        <w:rPr>
          <w:spacing w:val="-2"/>
          <w:sz w:val="20"/>
        </w:rPr>
        <w:t> </w:t>
      </w:r>
      <w:r>
        <w:rPr>
          <w:sz w:val="20"/>
        </w:rPr>
        <w:t>инвестиционного</w:t>
      </w:r>
      <w:r>
        <w:rPr>
          <w:spacing w:val="-1"/>
          <w:sz w:val="20"/>
        </w:rPr>
        <w:t> </w:t>
      </w:r>
      <w:r>
        <w:rPr>
          <w:sz w:val="20"/>
        </w:rPr>
        <w:t>фонда</w:t>
      </w:r>
      <w:r>
        <w:rPr>
          <w:spacing w:val="-2"/>
          <w:sz w:val="20"/>
        </w:rPr>
        <w:t> </w:t>
      </w:r>
      <w:r>
        <w:rPr>
          <w:sz w:val="20"/>
        </w:rPr>
        <w:t>управляющей</w:t>
      </w:r>
      <w:r>
        <w:rPr>
          <w:spacing w:val="-2"/>
          <w:sz w:val="20"/>
        </w:rPr>
        <w:t> </w:t>
      </w:r>
      <w:r>
        <w:rPr>
          <w:sz w:val="20"/>
        </w:rPr>
        <w:t>компании.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7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87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 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8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8.1.48</w:t>
      </w:r>
    </w:p>
    <w:p>
      <w:pPr>
        <w:pStyle w:val="BodyText"/>
        <w:spacing w:line="240" w:lineRule="auto" w:before="1"/>
        <w:ind w:right="226" w:hanging="1"/>
      </w:pPr>
      <w:r>
        <w:rPr/>
        <w:t>Квалификационными требованиями и требованиями к профессиональному опыту, установленными</w:t>
      </w:r>
      <w:r>
        <w:rPr>
          <w:spacing w:val="1"/>
        </w:rPr>
        <w:t> </w:t>
      </w:r>
      <w:r>
        <w:rPr/>
        <w:t>законодательством Российской Федерации к контролеру профессионального участника рынка ценных бумаг</w:t>
      </w:r>
      <w:r>
        <w:rPr>
          <w:spacing w:val="-60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8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3"/>
          <w:sz w:val="20"/>
        </w:rPr>
        <w:t> </w:t>
      </w:r>
      <w:r>
        <w:rPr>
          <w:sz w:val="20"/>
        </w:rPr>
        <w:t>квалификационного</w:t>
      </w:r>
      <w:r>
        <w:rPr>
          <w:spacing w:val="-3"/>
          <w:sz w:val="20"/>
        </w:rPr>
        <w:t> </w:t>
      </w:r>
      <w:r>
        <w:rPr>
          <w:sz w:val="20"/>
        </w:rPr>
        <w:t>аттестата</w:t>
      </w:r>
      <w:r>
        <w:rPr>
          <w:spacing w:val="-4"/>
          <w:sz w:val="20"/>
        </w:rPr>
        <w:t> </w:t>
      </w:r>
      <w:r>
        <w:rPr>
          <w:sz w:val="20"/>
        </w:rPr>
        <w:t>специалиста</w:t>
      </w:r>
      <w:r>
        <w:rPr>
          <w:spacing w:val="-3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87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2"/>
          <w:sz w:val="20"/>
        </w:rPr>
        <w:t> </w:t>
      </w:r>
      <w:r>
        <w:rPr>
          <w:sz w:val="20"/>
        </w:rPr>
        <w:t>высшего</w:t>
      </w:r>
      <w:r>
        <w:rPr>
          <w:spacing w:val="-2"/>
          <w:sz w:val="20"/>
        </w:rPr>
        <w:t> </w:t>
      </w:r>
      <w:r>
        <w:rPr>
          <w:sz w:val="20"/>
        </w:rPr>
        <w:t>образования;</w:t>
      </w:r>
    </w:p>
    <w:p>
      <w:pPr>
        <w:pStyle w:val="ListParagraph"/>
        <w:numPr>
          <w:ilvl w:val="0"/>
          <w:numId w:val="1873"/>
        </w:numPr>
        <w:tabs>
          <w:tab w:pos="481" w:val="left" w:leader="none"/>
        </w:tabs>
        <w:spacing w:line="240" w:lineRule="auto" w:before="0" w:after="0"/>
        <w:ind w:left="134" w:right="466" w:hanging="1"/>
        <w:jc w:val="left"/>
        <w:rPr>
          <w:sz w:val="20"/>
        </w:rPr>
      </w:pPr>
      <w:r>
        <w:rPr>
          <w:sz w:val="20"/>
        </w:rPr>
        <w:t>Отсутствие факта аннулирования квалификационного аттестата, в случае если с даты аннулирования</w:t>
      </w:r>
      <w:r>
        <w:rPr>
          <w:spacing w:val="-60"/>
          <w:sz w:val="20"/>
        </w:rPr>
        <w:t> </w:t>
      </w:r>
      <w:r>
        <w:rPr>
          <w:sz w:val="20"/>
        </w:rPr>
        <w:t>прошло менее</w:t>
      </w:r>
      <w:r>
        <w:rPr>
          <w:spacing w:val="-1"/>
          <w:sz w:val="20"/>
        </w:rPr>
        <w:t> </w:t>
      </w:r>
      <w:r>
        <w:rPr>
          <w:sz w:val="20"/>
        </w:rPr>
        <w:t>трех лет;</w:t>
      </w:r>
    </w:p>
    <w:p>
      <w:pPr>
        <w:pStyle w:val="ListParagraph"/>
        <w:numPr>
          <w:ilvl w:val="0"/>
          <w:numId w:val="1873"/>
        </w:numPr>
        <w:tabs>
          <w:tab w:pos="452" w:val="left" w:leader="none"/>
        </w:tabs>
        <w:spacing w:line="240" w:lineRule="auto" w:before="0" w:after="0"/>
        <w:ind w:left="134" w:right="148" w:firstLine="0"/>
        <w:jc w:val="left"/>
        <w:rPr>
          <w:sz w:val="20"/>
        </w:rPr>
      </w:pPr>
      <w:r>
        <w:rPr>
          <w:sz w:val="20"/>
        </w:rPr>
        <w:t>Отсутствие факта работы в организации, осуществлявшей деятельность на финансовом рынке, у которой</w:t>
      </w:r>
      <w:r>
        <w:rPr>
          <w:spacing w:val="-60"/>
          <w:sz w:val="20"/>
        </w:rPr>
        <w:t> </w:t>
      </w:r>
      <w:r>
        <w:rPr>
          <w:sz w:val="20"/>
        </w:rPr>
        <w:t>была аннулирована соответствующая лицензия и в которой указанное лицо являлось лицом,</w:t>
      </w:r>
      <w:r>
        <w:rPr>
          <w:spacing w:val="1"/>
          <w:sz w:val="20"/>
        </w:rPr>
        <w:t> </w:t>
      </w:r>
      <w:r>
        <w:rPr>
          <w:sz w:val="20"/>
        </w:rPr>
        <w:t>осуществлявшим руководство текущей деятельностью этой организации, или контролером в период</w:t>
      </w:r>
      <w:r>
        <w:rPr>
          <w:spacing w:val="1"/>
          <w:sz w:val="20"/>
        </w:rPr>
        <w:t> </w:t>
      </w:r>
      <w:r>
        <w:rPr>
          <w:sz w:val="20"/>
        </w:rPr>
        <w:t>совершения</w:t>
      </w:r>
      <w:r>
        <w:rPr>
          <w:spacing w:val="-2"/>
          <w:sz w:val="20"/>
        </w:rPr>
        <w:t> </w:t>
      </w:r>
      <w:r>
        <w:rPr>
          <w:sz w:val="20"/>
        </w:rPr>
        <w:t>нарушения,</w:t>
      </w:r>
      <w:r>
        <w:rPr>
          <w:spacing w:val="-1"/>
          <w:sz w:val="20"/>
        </w:rPr>
        <w:t> </w:t>
      </w:r>
      <w:r>
        <w:rPr>
          <w:sz w:val="20"/>
        </w:rPr>
        <w:t>повлекшего аннулирование</w:t>
      </w:r>
      <w:r>
        <w:rPr>
          <w:spacing w:val="-1"/>
          <w:sz w:val="20"/>
        </w:rPr>
        <w:t> </w:t>
      </w:r>
      <w:r>
        <w:rPr>
          <w:sz w:val="20"/>
        </w:rPr>
        <w:t>лицензии.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7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87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7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8.2.49</w:t>
      </w:r>
    </w:p>
    <w:p>
      <w:pPr>
        <w:pStyle w:val="BodyText"/>
        <w:spacing w:line="240" w:lineRule="auto"/>
        <w:ind w:hanging="1"/>
      </w:pPr>
      <w:r>
        <w:rPr/>
        <w:t>Квалификационными требованиями, установленными законодательством Российской Федерации к</w:t>
      </w:r>
      <w:r>
        <w:rPr>
          <w:spacing w:val="1"/>
        </w:rPr>
        <w:t> </w:t>
      </w:r>
      <w:r>
        <w:rPr/>
        <w:t>специалисту,</w:t>
      </w:r>
      <w:r>
        <w:rPr>
          <w:spacing w:val="-6"/>
        </w:rPr>
        <w:t> </w:t>
      </w:r>
      <w:r>
        <w:rPr/>
        <w:t>осуществляющему</w:t>
      </w:r>
      <w:r>
        <w:rPr>
          <w:spacing w:val="-6"/>
        </w:rPr>
        <w:t> </w:t>
      </w:r>
      <w:r>
        <w:rPr/>
        <w:t>ведение</w:t>
      </w:r>
      <w:r>
        <w:rPr>
          <w:spacing w:val="-4"/>
        </w:rPr>
        <w:t> </w:t>
      </w:r>
      <w:r>
        <w:rPr/>
        <w:t>внутреннего</w:t>
      </w:r>
      <w:r>
        <w:rPr>
          <w:spacing w:val="-5"/>
        </w:rPr>
        <w:t> </w:t>
      </w:r>
      <w:r>
        <w:rPr/>
        <w:t>учета</w:t>
      </w:r>
      <w:r>
        <w:rPr>
          <w:spacing w:val="-5"/>
        </w:rPr>
        <w:t> </w:t>
      </w:r>
      <w:r>
        <w:rPr/>
        <w:t>операций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ценными</w:t>
      </w:r>
      <w:r>
        <w:rPr>
          <w:spacing w:val="-4"/>
        </w:rPr>
        <w:t> </w:t>
      </w:r>
      <w:r>
        <w:rPr/>
        <w:t>бумагами,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87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3"/>
          <w:sz w:val="20"/>
        </w:rPr>
        <w:t> </w:t>
      </w:r>
      <w:r>
        <w:rPr>
          <w:sz w:val="20"/>
        </w:rPr>
        <w:t>квалификационного</w:t>
      </w:r>
      <w:r>
        <w:rPr>
          <w:spacing w:val="-3"/>
          <w:sz w:val="20"/>
        </w:rPr>
        <w:t> </w:t>
      </w:r>
      <w:r>
        <w:rPr>
          <w:sz w:val="20"/>
        </w:rPr>
        <w:t>аттестата</w:t>
      </w:r>
      <w:r>
        <w:rPr>
          <w:spacing w:val="-4"/>
          <w:sz w:val="20"/>
        </w:rPr>
        <w:t> </w:t>
      </w:r>
      <w:r>
        <w:rPr>
          <w:sz w:val="20"/>
        </w:rPr>
        <w:t>специалиста</w:t>
      </w:r>
      <w:r>
        <w:rPr>
          <w:spacing w:val="-3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87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2"/>
          <w:sz w:val="20"/>
        </w:rPr>
        <w:t> </w:t>
      </w:r>
      <w:r>
        <w:rPr>
          <w:sz w:val="20"/>
        </w:rPr>
        <w:t>высшего</w:t>
      </w:r>
      <w:r>
        <w:rPr>
          <w:spacing w:val="-2"/>
          <w:sz w:val="20"/>
        </w:rPr>
        <w:t> </w:t>
      </w:r>
      <w:r>
        <w:rPr>
          <w:sz w:val="20"/>
        </w:rPr>
        <w:t>образования;</w:t>
      </w:r>
    </w:p>
    <w:p>
      <w:pPr>
        <w:pStyle w:val="ListParagraph"/>
        <w:numPr>
          <w:ilvl w:val="0"/>
          <w:numId w:val="1875"/>
        </w:numPr>
        <w:tabs>
          <w:tab w:pos="481" w:val="left" w:leader="none"/>
        </w:tabs>
        <w:spacing w:line="240" w:lineRule="auto" w:before="0" w:after="0"/>
        <w:ind w:left="134" w:right="466" w:hanging="1"/>
        <w:jc w:val="left"/>
        <w:rPr>
          <w:sz w:val="20"/>
        </w:rPr>
      </w:pPr>
      <w:r>
        <w:rPr>
          <w:sz w:val="20"/>
        </w:rPr>
        <w:t>Отсутствие факта аннулирования квалификационного аттестата, в случае если с даты аннулирования</w:t>
      </w:r>
      <w:r>
        <w:rPr>
          <w:spacing w:val="-60"/>
          <w:sz w:val="20"/>
        </w:rPr>
        <w:t> </w:t>
      </w:r>
      <w:r>
        <w:rPr>
          <w:sz w:val="20"/>
        </w:rPr>
        <w:t>прошло менее</w:t>
      </w:r>
      <w:r>
        <w:rPr>
          <w:spacing w:val="-1"/>
          <w:sz w:val="20"/>
        </w:rPr>
        <w:t> </w:t>
      </w:r>
      <w:r>
        <w:rPr>
          <w:sz w:val="20"/>
        </w:rPr>
        <w:t>трех лет;</w:t>
      </w:r>
    </w:p>
    <w:p>
      <w:pPr>
        <w:pStyle w:val="ListParagraph"/>
        <w:numPr>
          <w:ilvl w:val="0"/>
          <w:numId w:val="1875"/>
        </w:numPr>
        <w:tabs>
          <w:tab w:pos="453" w:val="left" w:leader="none"/>
        </w:tabs>
        <w:spacing w:line="240" w:lineRule="auto" w:before="0" w:after="0"/>
        <w:ind w:left="133" w:right="148" w:firstLine="0"/>
        <w:jc w:val="left"/>
        <w:rPr>
          <w:sz w:val="20"/>
        </w:rPr>
      </w:pPr>
      <w:r>
        <w:rPr>
          <w:sz w:val="20"/>
        </w:rPr>
        <w:t>Отсутствие факта работы в организации, осуществлявшей деятельность на финансовом рынке, у которой</w:t>
      </w:r>
      <w:r>
        <w:rPr>
          <w:spacing w:val="-60"/>
          <w:sz w:val="20"/>
        </w:rPr>
        <w:t> </w:t>
      </w:r>
      <w:r>
        <w:rPr>
          <w:sz w:val="20"/>
        </w:rPr>
        <w:t>была аннулирована соответствующая лицензия и в которой указанное лицо являлось лицом,</w:t>
      </w:r>
      <w:r>
        <w:rPr>
          <w:spacing w:val="1"/>
          <w:sz w:val="20"/>
        </w:rPr>
        <w:t> </w:t>
      </w:r>
      <w:r>
        <w:rPr>
          <w:sz w:val="20"/>
        </w:rPr>
        <w:t>осуществлявшим руководство текущей деятельностью этой организации, или контролером в период</w:t>
      </w:r>
      <w:r>
        <w:rPr>
          <w:spacing w:val="1"/>
          <w:sz w:val="20"/>
        </w:rPr>
        <w:t> </w:t>
      </w:r>
      <w:r>
        <w:rPr>
          <w:sz w:val="20"/>
        </w:rPr>
        <w:t>совершения</w:t>
      </w:r>
      <w:r>
        <w:rPr>
          <w:spacing w:val="-2"/>
          <w:sz w:val="20"/>
        </w:rPr>
        <w:t> </w:t>
      </w:r>
      <w:r>
        <w:rPr>
          <w:sz w:val="20"/>
        </w:rPr>
        <w:t>нарушения,</w:t>
      </w:r>
      <w:r>
        <w:rPr>
          <w:spacing w:val="-1"/>
          <w:sz w:val="20"/>
        </w:rPr>
        <w:t> </w:t>
      </w:r>
      <w:r>
        <w:rPr>
          <w:sz w:val="20"/>
        </w:rPr>
        <w:t>повлекшего аннулирование</w:t>
      </w:r>
      <w:r>
        <w:rPr>
          <w:spacing w:val="-1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875"/>
        </w:numPr>
        <w:tabs>
          <w:tab w:pos="378" w:val="left" w:leader="none"/>
        </w:tabs>
        <w:spacing w:line="240" w:lineRule="auto" w:before="0" w:after="0"/>
        <w:ind w:left="134" w:right="6660" w:firstLine="0"/>
        <w:jc w:val="left"/>
        <w:rPr>
          <w:sz w:val="20"/>
        </w:rPr>
      </w:pPr>
      <w:r>
        <w:rPr>
          <w:sz w:val="20"/>
        </w:rPr>
        <w:t>Гражданство Российской Федерации.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8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7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876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вышеперечисленные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8.1.50</w:t>
      </w:r>
    </w:p>
    <w:p>
      <w:pPr>
        <w:pStyle w:val="BodyText"/>
        <w:spacing w:line="240" w:lineRule="auto"/>
        <w:ind w:right="459" w:hanging="1"/>
      </w:pPr>
      <w:r>
        <w:rPr/>
        <w:t>Работник некредитной организации, осуществляющей деятельность на финансовом рынке, исполняющий</w:t>
      </w:r>
      <w:r>
        <w:rPr>
          <w:spacing w:val="-60"/>
        </w:rPr>
        <w:t> </w:t>
      </w:r>
      <w:r>
        <w:rPr/>
        <w:t>функции</w:t>
      </w:r>
      <w:r>
        <w:rPr>
          <w:spacing w:val="-3"/>
        </w:rPr>
        <w:t> </w:t>
      </w:r>
      <w:r>
        <w:rPr/>
        <w:t>ее</w:t>
      </w:r>
      <w:r>
        <w:rPr>
          <w:spacing w:val="-4"/>
        </w:rPr>
        <w:t> </w:t>
      </w:r>
      <w:r>
        <w:rPr/>
        <w:t>единоличного исполнительного</w:t>
      </w:r>
      <w:r>
        <w:rPr>
          <w:spacing w:val="-3"/>
        </w:rPr>
        <w:t> </w:t>
      </w:r>
      <w:r>
        <w:rPr/>
        <w:t>органа,</w:t>
      </w:r>
      <w:r>
        <w:rPr>
          <w:spacing w:val="-1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иметь</w:t>
      </w:r>
      <w:r>
        <w:rPr>
          <w:spacing w:val="-2"/>
        </w:rPr>
        <w:t> </w:t>
      </w:r>
      <w:r>
        <w:rPr/>
        <w:t>квалификационный</w:t>
      </w:r>
      <w:r>
        <w:rPr>
          <w:spacing w:val="-2"/>
        </w:rPr>
        <w:t> </w:t>
      </w:r>
      <w:r>
        <w:rPr/>
        <w:t>аттестат: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877"/>
        </w:numPr>
        <w:tabs>
          <w:tab w:pos="393" w:val="left" w:leader="none"/>
        </w:tabs>
        <w:spacing w:line="240" w:lineRule="auto" w:before="1" w:after="0"/>
        <w:ind w:left="134" w:right="1171" w:firstLine="0"/>
        <w:jc w:val="left"/>
        <w:rPr>
          <w:u w:val="none"/>
        </w:rPr>
      </w:pPr>
      <w:r>
        <w:rPr>
          <w:u w:val="single" w:color="00FF00"/>
        </w:rPr>
        <w:t>Соответствующий одному из видов деятельности, осуществляемой организацией на</w:t>
      </w:r>
      <w:r>
        <w:rPr>
          <w:spacing w:val="-56"/>
          <w:u w:val="none"/>
        </w:rPr>
        <w:t> </w:t>
      </w:r>
      <w:r>
        <w:rPr>
          <w:u w:val="single" w:color="00FF00"/>
        </w:rPr>
        <w:t>финансовом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187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Соответствующий</w:t>
      </w:r>
      <w:r>
        <w:rPr>
          <w:spacing w:val="-5"/>
          <w:sz w:val="20"/>
        </w:rPr>
        <w:t> </w:t>
      </w:r>
      <w:r>
        <w:rPr>
          <w:sz w:val="20"/>
        </w:rPr>
        <w:t>всем</w:t>
      </w:r>
      <w:r>
        <w:rPr>
          <w:spacing w:val="-5"/>
          <w:sz w:val="20"/>
        </w:rPr>
        <w:t> </w:t>
      </w:r>
      <w:r>
        <w:rPr>
          <w:sz w:val="20"/>
        </w:rPr>
        <w:t>видам</w:t>
      </w:r>
      <w:r>
        <w:rPr>
          <w:spacing w:val="-4"/>
          <w:sz w:val="20"/>
        </w:rPr>
        <w:t> </w:t>
      </w:r>
      <w:r>
        <w:rPr>
          <w:sz w:val="20"/>
        </w:rPr>
        <w:t>деятельности,</w:t>
      </w:r>
      <w:r>
        <w:rPr>
          <w:spacing w:val="-5"/>
          <w:sz w:val="20"/>
        </w:rPr>
        <w:t> </w:t>
      </w:r>
      <w:r>
        <w:rPr>
          <w:sz w:val="20"/>
        </w:rPr>
        <w:t>осуществляемым</w:t>
      </w:r>
      <w:r>
        <w:rPr>
          <w:spacing w:val="-5"/>
          <w:sz w:val="20"/>
        </w:rPr>
        <w:t> </w:t>
      </w:r>
      <w:r>
        <w:rPr>
          <w:sz w:val="20"/>
        </w:rPr>
        <w:t>организацией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финансовом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</w:p>
    <w:p>
      <w:pPr>
        <w:pStyle w:val="ListParagraph"/>
        <w:numPr>
          <w:ilvl w:val="0"/>
          <w:numId w:val="187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иметь</w:t>
      </w:r>
      <w:r>
        <w:rPr>
          <w:spacing w:val="-3"/>
          <w:sz w:val="20"/>
        </w:rPr>
        <w:t> </w:t>
      </w:r>
      <w:r>
        <w:rPr>
          <w:sz w:val="20"/>
        </w:rPr>
        <w:t>квалификационного</w:t>
      </w:r>
      <w:r>
        <w:rPr>
          <w:spacing w:val="-2"/>
          <w:sz w:val="20"/>
        </w:rPr>
        <w:t> </w:t>
      </w:r>
      <w:r>
        <w:rPr>
          <w:sz w:val="20"/>
        </w:rPr>
        <w:t>аттестата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8.1.51</w:t>
      </w:r>
    </w:p>
    <w:p>
      <w:pPr>
        <w:pStyle w:val="BodyText"/>
        <w:ind w:left="133"/>
      </w:pPr>
      <w:r>
        <w:rPr/>
        <w:t>Основанием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аннулирования</w:t>
      </w:r>
      <w:r>
        <w:rPr>
          <w:spacing w:val="-5"/>
        </w:rPr>
        <w:t> </w:t>
      </w:r>
      <w:r>
        <w:rPr/>
        <w:t>квалификационного</w:t>
      </w:r>
      <w:r>
        <w:rPr>
          <w:spacing w:val="-5"/>
        </w:rPr>
        <w:t> </w:t>
      </w:r>
      <w:r>
        <w:rPr/>
        <w:t>аттестата</w:t>
      </w:r>
      <w:r>
        <w:rPr>
          <w:spacing w:val="-6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878"/>
        </w:numPr>
        <w:tabs>
          <w:tab w:pos="393" w:val="left" w:leader="none"/>
        </w:tabs>
        <w:spacing w:line="240" w:lineRule="auto" w:before="0" w:after="0"/>
        <w:ind w:left="134" w:right="400" w:firstLine="0"/>
        <w:jc w:val="left"/>
        <w:rPr>
          <w:u w:val="none"/>
        </w:rPr>
      </w:pPr>
      <w:r>
        <w:rPr>
          <w:u w:val="single" w:color="00FF00"/>
        </w:rPr>
        <w:t>Неоднократное или грубое нарушение аттестованным лицом требований законодательства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Российской Федерации о ценных бумагах, законодательства Российской Федерации об</w:t>
      </w:r>
      <w:r>
        <w:rPr>
          <w:spacing w:val="1"/>
          <w:u w:val="none"/>
        </w:rPr>
        <w:t> </w:t>
      </w:r>
      <w:r>
        <w:rPr>
          <w:u w:val="single" w:color="00FF00"/>
        </w:rPr>
        <w:t>инвестиционных фондах или законодательства Российской Федерации о негосударственных</w:t>
      </w:r>
      <w:r>
        <w:rPr>
          <w:spacing w:val="1"/>
          <w:u w:val="none"/>
        </w:rPr>
        <w:t> </w:t>
      </w:r>
      <w:r>
        <w:rPr>
          <w:u w:val="single" w:color="00FF00"/>
        </w:rPr>
        <w:t>пенсионных фондах</w:t>
      </w:r>
    </w:p>
    <w:p>
      <w:pPr>
        <w:pStyle w:val="ListParagraph"/>
        <w:numPr>
          <w:ilvl w:val="0"/>
          <w:numId w:val="1878"/>
        </w:numPr>
        <w:tabs>
          <w:tab w:pos="376" w:val="left" w:leader="none"/>
        </w:tabs>
        <w:spacing w:line="240" w:lineRule="auto" w:before="0" w:after="0"/>
        <w:ind w:left="134" w:right="1110" w:hanging="1"/>
        <w:jc w:val="left"/>
        <w:rPr>
          <w:sz w:val="20"/>
        </w:rPr>
      </w:pPr>
      <w:r>
        <w:rPr>
          <w:sz w:val="20"/>
        </w:rPr>
        <w:t>Неоднократное или грубое нарушение в течение 1 года аттестованным лицом законодательства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бумагах</w:t>
      </w:r>
    </w:p>
    <w:p>
      <w:pPr>
        <w:pStyle w:val="ListParagraph"/>
        <w:numPr>
          <w:ilvl w:val="0"/>
          <w:numId w:val="1878"/>
        </w:numPr>
        <w:tabs>
          <w:tab w:pos="378" w:val="left" w:leader="none"/>
        </w:tabs>
        <w:spacing w:line="240" w:lineRule="auto" w:before="0" w:after="0"/>
        <w:ind w:left="134" w:right="165" w:hanging="1"/>
        <w:jc w:val="left"/>
        <w:rPr>
          <w:sz w:val="20"/>
        </w:rPr>
      </w:pPr>
      <w:r>
        <w:rPr>
          <w:sz w:val="20"/>
        </w:rPr>
        <w:t>Наличие у аттестованного лица аттестатов по видам деятельности, совмещение которых не допускается в</w:t>
      </w:r>
      <w:r>
        <w:rPr>
          <w:spacing w:val="-60"/>
          <w:sz w:val="20"/>
        </w:rPr>
        <w:t> </w:t>
      </w:r>
      <w:r>
        <w:rPr>
          <w:sz w:val="20"/>
        </w:rPr>
        <w:t>соответствии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требованиями</w:t>
      </w:r>
      <w:r>
        <w:rPr>
          <w:spacing w:val="-1"/>
          <w:sz w:val="20"/>
        </w:rPr>
        <w:t> </w:t>
      </w:r>
      <w:r>
        <w:rPr>
          <w:sz w:val="20"/>
        </w:rPr>
        <w:t>нормативных</w:t>
      </w:r>
      <w:r>
        <w:rPr>
          <w:spacing w:val="-1"/>
          <w:sz w:val="20"/>
        </w:rPr>
        <w:t> </w:t>
      </w:r>
      <w:r>
        <w:rPr>
          <w:sz w:val="20"/>
        </w:rPr>
        <w:t>правовых актов</w:t>
      </w:r>
    </w:p>
    <w:p>
      <w:pPr>
        <w:pStyle w:val="ListParagraph"/>
        <w:numPr>
          <w:ilvl w:val="0"/>
          <w:numId w:val="187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Аннулирование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  <w:r>
        <w:rPr>
          <w:spacing w:val="-5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компании,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которой</w:t>
      </w:r>
      <w:r>
        <w:rPr>
          <w:spacing w:val="-5"/>
          <w:sz w:val="20"/>
        </w:rPr>
        <w:t> </w:t>
      </w:r>
      <w:r>
        <w:rPr>
          <w:sz w:val="20"/>
        </w:rPr>
        <w:t>работает</w:t>
      </w:r>
      <w:r>
        <w:rPr>
          <w:spacing w:val="-5"/>
          <w:sz w:val="20"/>
        </w:rPr>
        <w:t> </w:t>
      </w:r>
      <w:r>
        <w:rPr>
          <w:sz w:val="20"/>
        </w:rPr>
        <w:t>аттестованное</w:t>
      </w:r>
      <w:r>
        <w:rPr>
          <w:spacing w:val="-5"/>
          <w:sz w:val="20"/>
        </w:rPr>
        <w:t> </w:t>
      </w:r>
      <w:r>
        <w:rPr>
          <w:sz w:val="20"/>
        </w:rPr>
        <w:t>лицо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8.1.52</w:t>
      </w:r>
    </w:p>
    <w:p>
      <w:pPr>
        <w:pStyle w:val="BodyText"/>
        <w:spacing w:line="240" w:lineRule="auto"/>
        <w:ind w:right="943"/>
      </w:pPr>
      <w:r>
        <w:rPr/>
        <w:t>Укажите положение, не являющееся полномочием Банка России в области аттестации специалистов</w:t>
      </w:r>
      <w:r>
        <w:rPr>
          <w:spacing w:val="-60"/>
        </w:rPr>
        <w:t> </w:t>
      </w:r>
      <w:r>
        <w:rPr/>
        <w:t>финансового</w:t>
      </w:r>
      <w:r>
        <w:rPr>
          <w:spacing w:val="-2"/>
        </w:rPr>
        <w:t> </w:t>
      </w:r>
      <w:r>
        <w:rPr/>
        <w:t>рынка: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7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Ведет</w:t>
      </w:r>
      <w:r>
        <w:rPr>
          <w:spacing w:val="-4"/>
          <w:sz w:val="20"/>
        </w:rPr>
        <w:t> </w:t>
      </w:r>
      <w:r>
        <w:rPr>
          <w:sz w:val="20"/>
        </w:rPr>
        <w:t>реестр</w:t>
      </w:r>
      <w:r>
        <w:rPr>
          <w:spacing w:val="-5"/>
          <w:sz w:val="20"/>
        </w:rPr>
        <w:t> </w:t>
      </w:r>
      <w:r>
        <w:rPr>
          <w:sz w:val="20"/>
        </w:rPr>
        <w:t>аттестованных</w:t>
      </w:r>
      <w:r>
        <w:rPr>
          <w:spacing w:val="-4"/>
          <w:sz w:val="20"/>
        </w:rPr>
        <w:t> </w:t>
      </w:r>
      <w:r>
        <w:rPr>
          <w:sz w:val="20"/>
        </w:rPr>
        <w:t>лиц</w:t>
      </w:r>
    </w:p>
    <w:p>
      <w:pPr>
        <w:pStyle w:val="Heading1"/>
        <w:numPr>
          <w:ilvl w:val="0"/>
          <w:numId w:val="1879"/>
        </w:numPr>
        <w:tabs>
          <w:tab w:pos="394" w:val="left" w:leader="none"/>
        </w:tabs>
        <w:spacing w:line="240" w:lineRule="auto" w:before="0" w:after="0"/>
        <w:ind w:left="134" w:right="259" w:firstLine="0"/>
        <w:jc w:val="left"/>
        <w:rPr>
          <w:u w:val="none"/>
        </w:rPr>
      </w:pPr>
      <w:r>
        <w:rPr>
          <w:u w:val="single" w:color="00FF00"/>
        </w:rPr>
        <w:t>Осуществляет обучение граждан в сфере профессиональной деятельности на рынке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1879"/>
        </w:numPr>
        <w:tabs>
          <w:tab w:pos="378" w:val="left" w:leader="none"/>
        </w:tabs>
        <w:spacing w:line="240" w:lineRule="auto" w:before="0" w:after="0"/>
        <w:ind w:left="134" w:right="182" w:hanging="1"/>
        <w:jc w:val="left"/>
        <w:rPr>
          <w:sz w:val="20"/>
        </w:rPr>
      </w:pPr>
      <w:r>
        <w:rPr>
          <w:sz w:val="20"/>
        </w:rPr>
        <w:t>Утверждает</w:t>
      </w:r>
      <w:r>
        <w:rPr>
          <w:spacing w:val="1"/>
          <w:sz w:val="20"/>
        </w:rPr>
        <w:t> </w:t>
      </w:r>
      <w:r>
        <w:rPr>
          <w:sz w:val="20"/>
        </w:rPr>
        <w:t>программы</w:t>
      </w:r>
      <w:r>
        <w:rPr>
          <w:spacing w:val="2"/>
          <w:sz w:val="20"/>
        </w:rPr>
        <w:t> </w:t>
      </w:r>
      <w:r>
        <w:rPr>
          <w:sz w:val="20"/>
        </w:rPr>
        <w:t>квалификационных</w:t>
      </w:r>
      <w:r>
        <w:rPr>
          <w:spacing w:val="2"/>
          <w:sz w:val="20"/>
        </w:rPr>
        <w:t> </w:t>
      </w:r>
      <w:r>
        <w:rPr>
          <w:sz w:val="20"/>
        </w:rPr>
        <w:t>экзаменов</w:t>
      </w:r>
      <w:r>
        <w:rPr>
          <w:spacing w:val="2"/>
          <w:sz w:val="20"/>
        </w:rPr>
        <w:t> </w:t>
      </w:r>
      <w:r>
        <w:rPr>
          <w:sz w:val="20"/>
        </w:rPr>
        <w:t>для аттестации</w:t>
      </w:r>
      <w:r>
        <w:rPr>
          <w:spacing w:val="1"/>
          <w:sz w:val="20"/>
        </w:rPr>
        <w:t> </w:t>
      </w:r>
      <w:r>
        <w:rPr>
          <w:sz w:val="20"/>
        </w:rPr>
        <w:t>граждан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сфере</w:t>
      </w:r>
      <w:r>
        <w:rPr>
          <w:spacing w:val="1"/>
          <w:sz w:val="20"/>
        </w:rPr>
        <w:t> </w:t>
      </w:r>
      <w:r>
        <w:rPr>
          <w:sz w:val="20"/>
        </w:rPr>
        <w:t>профессиональной деятельности на рынке ценных бумаг, акционерных инвестиционных фондов,</w:t>
      </w:r>
      <w:r>
        <w:rPr>
          <w:spacing w:val="1"/>
          <w:sz w:val="20"/>
        </w:rPr>
        <w:t> </w:t>
      </w:r>
      <w:r>
        <w:rPr>
          <w:sz w:val="20"/>
        </w:rPr>
        <w:t>управляющих компаний и специализированных депозитариев, в сфере деятельности по негосударственному</w:t>
      </w:r>
      <w:r>
        <w:rPr>
          <w:spacing w:val="-60"/>
          <w:sz w:val="20"/>
        </w:rPr>
        <w:t> </w:t>
      </w:r>
      <w:r>
        <w:rPr>
          <w:sz w:val="20"/>
        </w:rPr>
        <w:t>пенсионному</w:t>
      </w:r>
      <w:r>
        <w:rPr>
          <w:spacing w:val="-2"/>
          <w:sz w:val="20"/>
        </w:rPr>
        <w:t> </w:t>
      </w:r>
      <w:r>
        <w:rPr>
          <w:sz w:val="20"/>
        </w:rPr>
        <w:t>обеспечению, обязательному</w:t>
      </w:r>
      <w:r>
        <w:rPr>
          <w:spacing w:val="-1"/>
          <w:sz w:val="20"/>
        </w:rPr>
        <w:t> </w:t>
      </w:r>
      <w:r>
        <w:rPr>
          <w:sz w:val="20"/>
        </w:rPr>
        <w:t>пенсионному</w:t>
      </w:r>
      <w:r>
        <w:rPr>
          <w:spacing w:val="-1"/>
          <w:sz w:val="20"/>
        </w:rPr>
        <w:t> </w:t>
      </w:r>
      <w:r>
        <w:rPr>
          <w:sz w:val="20"/>
        </w:rPr>
        <w:t>страхованию</w:t>
      </w:r>
    </w:p>
    <w:p>
      <w:pPr>
        <w:pStyle w:val="ListParagraph"/>
        <w:numPr>
          <w:ilvl w:val="0"/>
          <w:numId w:val="1879"/>
        </w:numPr>
        <w:tabs>
          <w:tab w:pos="394" w:val="left" w:leader="none"/>
        </w:tabs>
        <w:spacing w:line="240" w:lineRule="auto" w:before="0" w:after="0"/>
        <w:ind w:left="134" w:right="770" w:hanging="1"/>
        <w:jc w:val="left"/>
        <w:rPr>
          <w:sz w:val="20"/>
        </w:rPr>
      </w:pPr>
      <w:r>
        <w:rPr>
          <w:sz w:val="20"/>
        </w:rPr>
        <w:t>Определяет условия и порядок аккредитации организаций, осуществляющих аттестацию граждан в</w:t>
      </w:r>
      <w:r>
        <w:rPr>
          <w:spacing w:val="-60"/>
          <w:sz w:val="20"/>
        </w:rPr>
        <w:t> </w:t>
      </w:r>
      <w:r>
        <w:rPr>
          <w:sz w:val="20"/>
        </w:rPr>
        <w:t>форме</w:t>
      </w:r>
      <w:r>
        <w:rPr>
          <w:spacing w:val="-2"/>
          <w:sz w:val="20"/>
        </w:rPr>
        <w:t> </w:t>
      </w:r>
      <w:r>
        <w:rPr>
          <w:sz w:val="20"/>
        </w:rPr>
        <w:t>приема</w:t>
      </w:r>
      <w:r>
        <w:rPr>
          <w:spacing w:val="-1"/>
          <w:sz w:val="20"/>
        </w:rPr>
        <w:t> </w:t>
      </w:r>
      <w:r>
        <w:rPr>
          <w:sz w:val="20"/>
        </w:rPr>
        <w:t>квалификационных</w:t>
      </w:r>
      <w:r>
        <w:rPr>
          <w:spacing w:val="-3"/>
          <w:sz w:val="20"/>
        </w:rPr>
        <w:t> </w:t>
      </w:r>
      <w:r>
        <w:rPr>
          <w:sz w:val="20"/>
        </w:rPr>
        <w:t>экзаменов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выдачи</w:t>
      </w:r>
      <w:r>
        <w:rPr>
          <w:spacing w:val="-2"/>
          <w:sz w:val="20"/>
        </w:rPr>
        <w:t> </w:t>
      </w:r>
      <w:r>
        <w:rPr>
          <w:sz w:val="20"/>
        </w:rPr>
        <w:t>квалификационных</w:t>
      </w:r>
      <w:r>
        <w:rPr>
          <w:spacing w:val="-1"/>
          <w:sz w:val="20"/>
        </w:rPr>
        <w:t> </w:t>
      </w:r>
      <w:r>
        <w:rPr>
          <w:sz w:val="20"/>
        </w:rPr>
        <w:t>аттестатов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8.1.53</w:t>
      </w:r>
    </w:p>
    <w:p>
      <w:pPr>
        <w:pStyle w:val="BodyText"/>
        <w:spacing w:line="240" w:lineRule="auto"/>
        <w:ind w:right="888" w:hanging="1"/>
      </w:pPr>
      <w:r>
        <w:rPr/>
        <w:t>Какая организация вправе выдавать квалификационные аттестаты специалиста финансового рынка?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880"/>
        </w:numPr>
        <w:tabs>
          <w:tab w:pos="393" w:val="left" w:leader="none"/>
        </w:tabs>
        <w:spacing w:line="240" w:lineRule="auto" w:before="0" w:after="0"/>
        <w:ind w:left="134" w:right="828" w:firstLine="0"/>
        <w:jc w:val="left"/>
        <w:rPr>
          <w:u w:val="none"/>
        </w:rPr>
      </w:pPr>
      <w:r>
        <w:rPr>
          <w:u w:val="single" w:color="00FF00"/>
        </w:rPr>
        <w:t>Аккредитованная Банком России организация, осуществляющая аттестацию граждан в</w:t>
      </w:r>
      <w:r>
        <w:rPr>
          <w:spacing w:val="-56"/>
          <w:u w:val="none"/>
        </w:rPr>
        <w:t> </w:t>
      </w:r>
      <w:r>
        <w:rPr>
          <w:u w:val="single" w:color="00FF00"/>
        </w:rPr>
        <w:t>форме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приема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квалификационных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экзаменов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выдачи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квалификационных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аттестатов</w:t>
      </w:r>
    </w:p>
    <w:p>
      <w:pPr>
        <w:pStyle w:val="ListParagraph"/>
        <w:numPr>
          <w:ilvl w:val="0"/>
          <w:numId w:val="1880"/>
        </w:numPr>
        <w:tabs>
          <w:tab w:pos="376" w:val="left" w:leader="none"/>
        </w:tabs>
        <w:spacing w:line="240" w:lineRule="auto" w:before="0" w:after="0"/>
        <w:ind w:left="134" w:right="1393" w:hanging="1"/>
        <w:jc w:val="left"/>
        <w:rPr>
          <w:sz w:val="20"/>
        </w:rPr>
      </w:pPr>
      <w:r>
        <w:rPr>
          <w:sz w:val="20"/>
        </w:rPr>
        <w:t>Саморегулируемая организация, внесенная в реестр саморегулируемых организаций в сфере</w:t>
      </w:r>
      <w:r>
        <w:rPr>
          <w:spacing w:val="-60"/>
          <w:sz w:val="20"/>
        </w:rPr>
        <w:t> </w:t>
      </w:r>
      <w:r>
        <w:rPr>
          <w:sz w:val="20"/>
        </w:rPr>
        <w:t>финансового</w:t>
      </w:r>
      <w:r>
        <w:rPr>
          <w:spacing w:val="-2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18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8.1.54</w:t>
      </w:r>
    </w:p>
    <w:p>
      <w:pPr>
        <w:pStyle w:val="BodyText"/>
        <w:spacing w:line="240" w:lineRule="auto" w:before="1"/>
        <w:ind w:right="1771" w:hanging="1"/>
      </w:pPr>
      <w:r>
        <w:rPr/>
        <w:t>Решение об аннулировании квалификационного аттестата аттестованного лица принимает: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881"/>
        </w:numPr>
        <w:tabs>
          <w:tab w:pos="378" w:val="left" w:leader="none"/>
        </w:tabs>
        <w:spacing w:line="240" w:lineRule="auto" w:before="0" w:after="0"/>
        <w:ind w:left="134" w:right="211" w:hanging="1"/>
        <w:jc w:val="left"/>
        <w:rPr>
          <w:sz w:val="20"/>
        </w:rPr>
      </w:pPr>
      <w:r>
        <w:rPr>
          <w:sz w:val="20"/>
        </w:rPr>
        <w:t>Аккредитованная организация, осуществлявшая аттестацию граждан в форме приема квалификационных</w:t>
      </w:r>
      <w:r>
        <w:rPr>
          <w:spacing w:val="-60"/>
          <w:sz w:val="20"/>
        </w:rPr>
        <w:t> </w:t>
      </w:r>
      <w:r>
        <w:rPr>
          <w:sz w:val="20"/>
        </w:rPr>
        <w:t>экзаменов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выдачи квалификационных</w:t>
      </w:r>
      <w:r>
        <w:rPr>
          <w:spacing w:val="-2"/>
          <w:sz w:val="20"/>
        </w:rPr>
        <w:t> </w:t>
      </w:r>
      <w:r>
        <w:rPr>
          <w:sz w:val="20"/>
        </w:rPr>
        <w:t>аттестатов</w:t>
      </w:r>
    </w:p>
    <w:p>
      <w:pPr>
        <w:pStyle w:val="ListParagraph"/>
        <w:numPr>
          <w:ilvl w:val="0"/>
          <w:numId w:val="188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Саморегулируемая</w:t>
      </w:r>
      <w:r>
        <w:rPr>
          <w:spacing w:val="-7"/>
          <w:sz w:val="20"/>
        </w:rPr>
        <w:t> </w:t>
      </w:r>
      <w:r>
        <w:rPr>
          <w:sz w:val="20"/>
        </w:rPr>
        <w:t>организация</w:t>
      </w:r>
    </w:p>
    <w:p>
      <w:pPr>
        <w:pStyle w:val="Heading1"/>
        <w:numPr>
          <w:ilvl w:val="0"/>
          <w:numId w:val="188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881"/>
        </w:numPr>
        <w:tabs>
          <w:tab w:pos="394" w:val="left" w:leader="none"/>
        </w:tabs>
        <w:spacing w:line="240" w:lineRule="auto" w:before="0" w:after="0"/>
        <w:ind w:left="134" w:right="1168" w:hanging="1"/>
        <w:jc w:val="left"/>
        <w:rPr>
          <w:sz w:val="20"/>
        </w:rPr>
      </w:pPr>
      <w:r>
        <w:rPr>
          <w:sz w:val="20"/>
        </w:rPr>
        <w:t>Банк России совместно с организацией, осуществлявшей прием квалификационного экзамена у</w:t>
      </w:r>
      <w:r>
        <w:rPr>
          <w:spacing w:val="-60"/>
          <w:sz w:val="20"/>
        </w:rPr>
        <w:t> </w:t>
      </w:r>
      <w:r>
        <w:rPr>
          <w:sz w:val="20"/>
        </w:rPr>
        <w:t>гражданина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8.1.55</w:t>
      </w:r>
    </w:p>
    <w:p>
      <w:pPr>
        <w:pStyle w:val="BodyText"/>
        <w:spacing w:line="240" w:lineRule="auto"/>
        <w:ind w:right="5155" w:hanging="1"/>
      </w:pPr>
      <w:r>
        <w:rPr/>
        <w:t>Кто осуществляет ведение реестра аттестованных лиц?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882"/>
        </w:numPr>
        <w:tabs>
          <w:tab w:pos="378" w:val="left" w:leader="none"/>
        </w:tabs>
        <w:spacing w:line="240" w:lineRule="auto" w:before="1" w:after="0"/>
        <w:ind w:left="134" w:right="211" w:hanging="1"/>
        <w:jc w:val="left"/>
        <w:rPr>
          <w:sz w:val="20"/>
        </w:rPr>
      </w:pPr>
      <w:r>
        <w:rPr>
          <w:sz w:val="20"/>
        </w:rPr>
        <w:t>Аккредитованная организация, осуществлявшая аттестацию граждан в форме приема квалификационных</w:t>
      </w:r>
      <w:r>
        <w:rPr>
          <w:spacing w:val="-60"/>
          <w:sz w:val="20"/>
        </w:rPr>
        <w:t> </w:t>
      </w:r>
      <w:r>
        <w:rPr>
          <w:sz w:val="20"/>
        </w:rPr>
        <w:t>экзаменов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выдачи квалификационных</w:t>
      </w:r>
      <w:r>
        <w:rPr>
          <w:spacing w:val="-2"/>
          <w:sz w:val="20"/>
        </w:rPr>
        <w:t> </w:t>
      </w:r>
      <w:r>
        <w:rPr>
          <w:sz w:val="20"/>
        </w:rPr>
        <w:t>аттестатов</w:t>
      </w:r>
    </w:p>
    <w:p>
      <w:pPr>
        <w:pStyle w:val="ListParagraph"/>
        <w:numPr>
          <w:ilvl w:val="0"/>
          <w:numId w:val="18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Саморегулируемая</w:t>
      </w:r>
      <w:r>
        <w:rPr>
          <w:spacing w:val="-7"/>
          <w:sz w:val="20"/>
        </w:rPr>
        <w:t> </w:t>
      </w:r>
      <w:r>
        <w:rPr>
          <w:sz w:val="20"/>
        </w:rPr>
        <w:t>организация</w:t>
      </w:r>
    </w:p>
    <w:p>
      <w:pPr>
        <w:pStyle w:val="Heading1"/>
        <w:numPr>
          <w:ilvl w:val="0"/>
          <w:numId w:val="188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882"/>
        </w:numPr>
        <w:tabs>
          <w:tab w:pos="394" w:val="left" w:leader="none"/>
        </w:tabs>
        <w:spacing w:line="240" w:lineRule="auto" w:before="0" w:after="0"/>
        <w:ind w:left="134" w:right="1168" w:hanging="1"/>
        <w:jc w:val="left"/>
        <w:rPr>
          <w:sz w:val="20"/>
        </w:rPr>
      </w:pPr>
      <w:r>
        <w:rPr>
          <w:sz w:val="20"/>
        </w:rPr>
        <w:t>Банк России совместно с организацией, осуществлявшей прием квалификационного экзамена у</w:t>
      </w:r>
      <w:r>
        <w:rPr>
          <w:spacing w:val="-60"/>
          <w:sz w:val="20"/>
        </w:rPr>
        <w:t> </w:t>
      </w:r>
      <w:r>
        <w:rPr>
          <w:sz w:val="20"/>
        </w:rPr>
        <w:t>гражданина</w:t>
      </w:r>
    </w:p>
    <w:p>
      <w:pPr>
        <w:pStyle w:val="BodyText"/>
        <w:tabs>
          <w:tab w:pos="10368" w:val="left" w:leader="none"/>
        </w:tabs>
        <w:spacing w:line="480" w:lineRule="atLeast" w:before="3"/>
        <w:ind w:left="133"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8.2.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Саморегулируемые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организации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в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сфере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финансового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рынка</w:t>
        <w:tab/>
      </w:r>
      <w:r>
        <w:rPr/>
        <w:t>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8.1.56</w:t>
      </w:r>
    </w:p>
    <w:p>
      <w:pPr>
        <w:pStyle w:val="BodyText"/>
        <w:spacing w:line="240" w:lineRule="auto" w:before="2"/>
        <w:ind w:left="133"/>
      </w:pPr>
      <w:r>
        <w:rPr/>
        <w:t>Что</w:t>
      </w:r>
      <w:r>
        <w:rPr>
          <w:spacing w:val="-3"/>
        </w:rPr>
        <w:t> </w:t>
      </w:r>
      <w:r>
        <w:rPr/>
        <w:t>понимается</w:t>
      </w:r>
      <w:r>
        <w:rPr>
          <w:spacing w:val="-4"/>
        </w:rPr>
        <w:t> </w:t>
      </w:r>
      <w:r>
        <w:rPr/>
        <w:t>под</w:t>
      </w:r>
      <w:r>
        <w:rPr>
          <w:spacing w:val="-4"/>
        </w:rPr>
        <w:t> </w:t>
      </w:r>
      <w:r>
        <w:rPr/>
        <w:t>саморегулированием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сфере</w:t>
      </w:r>
      <w:r>
        <w:rPr>
          <w:spacing w:val="-4"/>
        </w:rPr>
        <w:t> </w:t>
      </w:r>
      <w:r>
        <w:rPr/>
        <w:t>финансового</w:t>
      </w:r>
      <w:r>
        <w:rPr>
          <w:spacing w:val="-4"/>
        </w:rPr>
        <w:t> </w:t>
      </w:r>
      <w:r>
        <w:rPr/>
        <w:t>рынка:</w:t>
      </w:r>
    </w:p>
    <w:p>
      <w:pPr>
        <w:pStyle w:val="ListParagraph"/>
        <w:numPr>
          <w:ilvl w:val="0"/>
          <w:numId w:val="188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Самостоятельная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инициативная</w:t>
      </w:r>
      <w:r>
        <w:rPr>
          <w:spacing w:val="-5"/>
          <w:sz w:val="20"/>
        </w:rPr>
        <w:t> </w:t>
      </w:r>
      <w:r>
        <w:rPr>
          <w:sz w:val="20"/>
        </w:rPr>
        <w:t>деятельность,</w:t>
      </w:r>
      <w:r>
        <w:rPr>
          <w:spacing w:val="-6"/>
          <w:sz w:val="20"/>
        </w:rPr>
        <w:t> </w:t>
      </w:r>
      <w:r>
        <w:rPr>
          <w:sz w:val="20"/>
        </w:rPr>
        <w:t>которая</w:t>
      </w:r>
      <w:r>
        <w:rPr>
          <w:spacing w:val="-6"/>
          <w:sz w:val="20"/>
        </w:rPr>
        <w:t> </w:t>
      </w:r>
      <w:r>
        <w:rPr>
          <w:sz w:val="20"/>
        </w:rPr>
        <w:t>осуществляется</w:t>
      </w:r>
      <w:r>
        <w:rPr>
          <w:spacing w:val="-6"/>
          <w:sz w:val="20"/>
        </w:rPr>
        <w:t> </w:t>
      </w:r>
      <w:r>
        <w:rPr>
          <w:sz w:val="20"/>
        </w:rPr>
        <w:t>финансовыми</w:t>
      </w:r>
      <w:r>
        <w:rPr>
          <w:spacing w:val="-6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188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Разработка</w:t>
      </w:r>
      <w:r>
        <w:rPr>
          <w:spacing w:val="-8"/>
          <w:sz w:val="20"/>
        </w:rPr>
        <w:t> </w:t>
      </w:r>
      <w:r>
        <w:rPr>
          <w:sz w:val="20"/>
        </w:rPr>
        <w:t>стандартов</w:t>
      </w:r>
      <w:r>
        <w:rPr>
          <w:spacing w:val="-9"/>
          <w:sz w:val="20"/>
        </w:rPr>
        <w:t> </w:t>
      </w:r>
      <w:r>
        <w:rPr>
          <w:sz w:val="20"/>
        </w:rPr>
        <w:t>деятельности</w:t>
      </w:r>
      <w:r>
        <w:rPr>
          <w:spacing w:val="-7"/>
          <w:sz w:val="20"/>
        </w:rPr>
        <w:t> </w:t>
      </w:r>
      <w:r>
        <w:rPr>
          <w:sz w:val="20"/>
        </w:rPr>
        <w:t>финансовых</w:t>
      </w:r>
      <w:r>
        <w:rPr>
          <w:spacing w:val="-8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1883"/>
        </w:numPr>
        <w:tabs>
          <w:tab w:pos="481" w:val="left" w:leader="none"/>
        </w:tabs>
        <w:spacing w:line="240" w:lineRule="auto" w:before="0" w:after="0"/>
        <w:ind w:left="134" w:right="4240" w:hanging="1"/>
        <w:jc w:val="left"/>
        <w:rPr>
          <w:sz w:val="20"/>
        </w:rPr>
      </w:pPr>
      <w:r>
        <w:rPr>
          <w:sz w:val="20"/>
        </w:rPr>
        <w:t>Контроль за соблюдением требований указанных стандартов.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8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88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8.1.57</w:t>
      </w:r>
    </w:p>
    <w:p>
      <w:pPr>
        <w:pStyle w:val="BodyText"/>
        <w:ind w:left="133"/>
      </w:pPr>
      <w:r>
        <w:rPr/>
        <w:t>Целями</w:t>
      </w:r>
      <w:r>
        <w:rPr>
          <w:spacing w:val="-7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саморегулируемых</w:t>
      </w:r>
      <w:r>
        <w:rPr>
          <w:spacing w:val="-6"/>
        </w:rPr>
        <w:t> </w:t>
      </w:r>
      <w:r>
        <w:rPr/>
        <w:t>организаций</w:t>
      </w:r>
      <w:r>
        <w:rPr>
          <w:spacing w:val="-7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885"/>
        </w:numPr>
        <w:tabs>
          <w:tab w:pos="332" w:val="left" w:leader="none"/>
        </w:tabs>
        <w:spacing w:line="240" w:lineRule="auto" w:before="0" w:after="0"/>
        <w:ind w:left="134" w:right="532" w:hanging="1"/>
        <w:jc w:val="left"/>
        <w:rPr>
          <w:sz w:val="20"/>
        </w:rPr>
      </w:pPr>
      <w:r>
        <w:rPr>
          <w:sz w:val="20"/>
        </w:rPr>
        <w:t>Развитие финансового рынка Российской Федерации, содействие созданию условий для эффективного</w:t>
      </w:r>
      <w:r>
        <w:rPr>
          <w:spacing w:val="-60"/>
          <w:sz w:val="20"/>
        </w:rPr>
        <w:t> </w:t>
      </w:r>
      <w:r>
        <w:rPr>
          <w:sz w:val="20"/>
        </w:rPr>
        <w:t>функционирования</w:t>
      </w:r>
      <w:r>
        <w:rPr>
          <w:spacing w:val="-3"/>
          <w:sz w:val="20"/>
        </w:rPr>
        <w:t> </w:t>
      </w:r>
      <w:r>
        <w:rPr>
          <w:sz w:val="20"/>
        </w:rPr>
        <w:t>финансовой</w:t>
      </w:r>
      <w:r>
        <w:rPr>
          <w:spacing w:val="-2"/>
          <w:sz w:val="20"/>
        </w:rPr>
        <w:t> </w:t>
      </w:r>
      <w:r>
        <w:rPr>
          <w:sz w:val="20"/>
        </w:rPr>
        <w:t>системы</w:t>
      </w:r>
      <w:r>
        <w:rPr>
          <w:spacing w:val="-1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обеспечения</w:t>
      </w:r>
      <w:r>
        <w:rPr>
          <w:spacing w:val="-2"/>
          <w:sz w:val="20"/>
        </w:rPr>
        <w:t> </w:t>
      </w:r>
      <w:r>
        <w:rPr>
          <w:sz w:val="20"/>
        </w:rPr>
        <w:t>ее</w:t>
      </w:r>
      <w:r>
        <w:rPr>
          <w:spacing w:val="-1"/>
          <w:sz w:val="20"/>
        </w:rPr>
        <w:t> </w:t>
      </w:r>
      <w:r>
        <w:rPr>
          <w:sz w:val="20"/>
        </w:rPr>
        <w:t>стабильности;</w:t>
      </w:r>
    </w:p>
    <w:p>
      <w:pPr>
        <w:pStyle w:val="ListParagraph"/>
        <w:numPr>
          <w:ilvl w:val="0"/>
          <w:numId w:val="188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Реализация</w:t>
      </w:r>
      <w:r>
        <w:rPr>
          <w:spacing w:val="-8"/>
          <w:sz w:val="20"/>
        </w:rPr>
        <w:t> </w:t>
      </w:r>
      <w:r>
        <w:rPr>
          <w:sz w:val="20"/>
        </w:rPr>
        <w:t>экономической</w:t>
      </w:r>
      <w:r>
        <w:rPr>
          <w:spacing w:val="-8"/>
          <w:sz w:val="20"/>
        </w:rPr>
        <w:t> </w:t>
      </w:r>
      <w:r>
        <w:rPr>
          <w:sz w:val="20"/>
        </w:rPr>
        <w:t>инициативы</w:t>
      </w:r>
      <w:r>
        <w:rPr>
          <w:spacing w:val="-7"/>
          <w:sz w:val="20"/>
        </w:rPr>
        <w:t> </w:t>
      </w:r>
      <w:r>
        <w:rPr>
          <w:sz w:val="20"/>
        </w:rPr>
        <w:t>членов</w:t>
      </w:r>
      <w:r>
        <w:rPr>
          <w:spacing w:val="-6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8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885"/>
        </w:numPr>
        <w:tabs>
          <w:tab w:pos="481" w:val="left" w:leader="none"/>
        </w:tabs>
        <w:spacing w:line="240" w:lineRule="auto" w:before="0" w:after="0"/>
        <w:ind w:left="134" w:right="207" w:firstLine="0"/>
        <w:jc w:val="left"/>
        <w:rPr>
          <w:sz w:val="20"/>
        </w:rPr>
      </w:pPr>
      <w:r>
        <w:rPr>
          <w:sz w:val="20"/>
        </w:rPr>
        <w:t>Защита и представление интересов своих членов в Банке России, федеральных органах исполнительной</w:t>
      </w:r>
      <w:r>
        <w:rPr>
          <w:spacing w:val="-60"/>
          <w:sz w:val="20"/>
        </w:rPr>
        <w:t> </w:t>
      </w:r>
      <w:r>
        <w:rPr>
          <w:sz w:val="20"/>
        </w:rPr>
        <w:t>власти, органах исполнительной власти субъектов Российской Федерации, органах местного</w:t>
      </w:r>
      <w:r>
        <w:rPr>
          <w:spacing w:val="1"/>
          <w:sz w:val="20"/>
        </w:rPr>
        <w:t> </w:t>
      </w:r>
      <w:r>
        <w:rPr>
          <w:sz w:val="20"/>
        </w:rPr>
        <w:t>самоуправления,</w:t>
      </w:r>
      <w:r>
        <w:rPr>
          <w:spacing w:val="-1"/>
          <w:sz w:val="20"/>
        </w:rPr>
        <w:t> </w:t>
      </w:r>
      <w:r>
        <w:rPr>
          <w:sz w:val="20"/>
        </w:rPr>
        <w:t>судах,</w:t>
      </w:r>
      <w:r>
        <w:rPr>
          <w:spacing w:val="-1"/>
          <w:sz w:val="20"/>
        </w:rPr>
        <w:t> </w:t>
      </w:r>
      <w:r>
        <w:rPr>
          <w:sz w:val="20"/>
        </w:rPr>
        <w:t>международных</w:t>
      </w:r>
      <w:r>
        <w:rPr>
          <w:spacing w:val="-1"/>
          <w:sz w:val="20"/>
        </w:rPr>
        <w:t> </w:t>
      </w:r>
      <w:r>
        <w:rPr>
          <w:sz w:val="20"/>
        </w:rPr>
        <w:t>организациях.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8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8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88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88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3"/>
          <w:sz w:val="20"/>
        </w:rPr>
        <w:t> </w:t>
      </w:r>
      <w:r>
        <w:rPr>
          <w:sz w:val="20"/>
        </w:rPr>
        <w:t>нет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8.1.58</w:t>
      </w:r>
    </w:p>
    <w:p>
      <w:pPr>
        <w:pStyle w:val="BodyText"/>
        <w:spacing w:line="240" w:lineRule="auto"/>
        <w:ind w:right="521" w:hanging="1"/>
      </w:pPr>
      <w:r>
        <w:rPr/>
        <w:t>Какие финансовые организации может объединять саморегулируемая организация в сфере финансового</w:t>
      </w:r>
      <w:r>
        <w:rPr>
          <w:spacing w:val="-60"/>
        </w:rPr>
        <w:t> </w:t>
      </w:r>
      <w:r>
        <w:rPr/>
        <w:t>рынка:</w:t>
      </w:r>
    </w:p>
    <w:p>
      <w:pPr>
        <w:pStyle w:val="ListParagraph"/>
        <w:numPr>
          <w:ilvl w:val="0"/>
          <w:numId w:val="188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Брокеров;</w:t>
      </w:r>
    </w:p>
    <w:p>
      <w:pPr>
        <w:pStyle w:val="ListParagraph"/>
        <w:numPr>
          <w:ilvl w:val="0"/>
          <w:numId w:val="1887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Дилеров;</w:t>
      </w:r>
    </w:p>
    <w:p>
      <w:pPr>
        <w:pStyle w:val="ListParagraph"/>
        <w:numPr>
          <w:ilvl w:val="0"/>
          <w:numId w:val="188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Управляющих;</w:t>
      </w:r>
    </w:p>
    <w:p>
      <w:pPr>
        <w:pStyle w:val="ListParagraph"/>
        <w:numPr>
          <w:ilvl w:val="0"/>
          <w:numId w:val="188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Депозитариев;</w:t>
      </w:r>
    </w:p>
    <w:p>
      <w:pPr>
        <w:pStyle w:val="ListParagraph"/>
        <w:numPr>
          <w:ilvl w:val="0"/>
          <w:numId w:val="1887"/>
        </w:numPr>
        <w:tabs>
          <w:tab w:pos="378" w:val="left" w:leader="none"/>
        </w:tabs>
        <w:spacing w:line="240" w:lineRule="auto" w:before="0" w:after="0"/>
        <w:ind w:left="134" w:right="8144" w:firstLine="0"/>
        <w:jc w:val="left"/>
        <w:rPr>
          <w:sz w:val="20"/>
        </w:rPr>
      </w:pPr>
      <w:r>
        <w:rPr>
          <w:sz w:val="20"/>
        </w:rPr>
        <w:t>Страховых брокеров.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88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8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8.1.59</w:t>
      </w:r>
    </w:p>
    <w:p>
      <w:pPr>
        <w:pStyle w:val="BodyText"/>
        <w:spacing w:line="240" w:lineRule="auto"/>
        <w:ind w:right="521" w:hanging="1"/>
      </w:pPr>
      <w:r>
        <w:rPr/>
        <w:t>Какие финансовые организации может объединять саморегулируемая организация в сфере финансового</w:t>
      </w:r>
      <w:r>
        <w:rPr>
          <w:spacing w:val="-60"/>
        </w:rPr>
        <w:t> </w:t>
      </w:r>
      <w:r>
        <w:rPr/>
        <w:t>рынка:</w:t>
      </w:r>
    </w:p>
    <w:p>
      <w:pPr>
        <w:pStyle w:val="ListParagraph"/>
        <w:numPr>
          <w:ilvl w:val="0"/>
          <w:numId w:val="188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Регистраторов;</w:t>
      </w:r>
    </w:p>
    <w:p>
      <w:pPr>
        <w:pStyle w:val="ListParagraph"/>
        <w:numPr>
          <w:ilvl w:val="0"/>
          <w:numId w:val="188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Специализированных</w:t>
      </w:r>
      <w:r>
        <w:rPr>
          <w:spacing w:val="-14"/>
          <w:sz w:val="20"/>
        </w:rPr>
        <w:t> </w:t>
      </w:r>
      <w:r>
        <w:rPr>
          <w:sz w:val="20"/>
        </w:rPr>
        <w:t>депозитариев;</w:t>
      </w:r>
    </w:p>
    <w:p>
      <w:pPr>
        <w:pStyle w:val="ListParagraph"/>
        <w:numPr>
          <w:ilvl w:val="0"/>
          <w:numId w:val="188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6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88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Обществ</w:t>
      </w:r>
      <w:r>
        <w:rPr>
          <w:spacing w:val="-8"/>
          <w:sz w:val="20"/>
        </w:rPr>
        <w:t> </w:t>
      </w:r>
      <w:r>
        <w:rPr>
          <w:sz w:val="20"/>
        </w:rPr>
        <w:t>взаимного</w:t>
      </w:r>
      <w:r>
        <w:rPr>
          <w:spacing w:val="-5"/>
          <w:sz w:val="20"/>
        </w:rPr>
        <w:t> </w:t>
      </w:r>
      <w:r>
        <w:rPr>
          <w:sz w:val="20"/>
        </w:rPr>
        <w:t>страхования;</w:t>
      </w:r>
    </w:p>
    <w:p>
      <w:pPr>
        <w:pStyle w:val="ListParagraph"/>
        <w:numPr>
          <w:ilvl w:val="0"/>
          <w:numId w:val="1889"/>
        </w:numPr>
        <w:tabs>
          <w:tab w:pos="378" w:val="left" w:leader="none"/>
        </w:tabs>
        <w:spacing w:line="240" w:lineRule="auto" w:before="0" w:after="0"/>
        <w:ind w:left="134" w:right="8541" w:hanging="1"/>
        <w:jc w:val="left"/>
        <w:rPr>
          <w:sz w:val="20"/>
        </w:rPr>
      </w:pPr>
      <w:r>
        <w:rPr>
          <w:sz w:val="20"/>
        </w:rPr>
        <w:t>Форекс-дилеров.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9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8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8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8.1.60</w:t>
      </w:r>
    </w:p>
    <w:p>
      <w:pPr>
        <w:pStyle w:val="BodyText"/>
        <w:spacing w:line="240" w:lineRule="auto"/>
        <w:ind w:right="521" w:hanging="1"/>
      </w:pPr>
      <w:r>
        <w:rPr/>
        <w:t>Какие финансовые организации может объединять саморегулируемая организация в сфере финансового</w:t>
      </w:r>
      <w:r>
        <w:rPr>
          <w:spacing w:val="-60"/>
        </w:rPr>
        <w:t> </w:t>
      </w:r>
      <w:r>
        <w:rPr/>
        <w:t>рынка:</w:t>
      </w:r>
    </w:p>
    <w:p>
      <w:pPr>
        <w:pStyle w:val="ListParagraph"/>
        <w:numPr>
          <w:ilvl w:val="0"/>
          <w:numId w:val="1891"/>
        </w:numPr>
        <w:tabs>
          <w:tab w:pos="333" w:val="left" w:leader="none"/>
        </w:tabs>
        <w:spacing w:line="240" w:lineRule="auto" w:before="0" w:after="0"/>
        <w:ind w:left="134" w:right="954" w:hanging="1"/>
        <w:jc w:val="left"/>
        <w:rPr>
          <w:sz w:val="20"/>
        </w:rPr>
      </w:pPr>
      <w:r>
        <w:rPr>
          <w:sz w:val="20"/>
        </w:rPr>
        <w:t>Акционерных инвестиционных фондов и управляющих компаний инвестиционных фондов, паевых</w:t>
      </w:r>
      <w:r>
        <w:rPr>
          <w:spacing w:val="-60"/>
          <w:sz w:val="20"/>
        </w:rPr>
        <w:t> </w:t>
      </w:r>
      <w:r>
        <w:rPr>
          <w:sz w:val="20"/>
        </w:rPr>
        <w:t>инвестиционных фондов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негосударственных пенсионных</w:t>
      </w:r>
      <w:r>
        <w:rPr>
          <w:spacing w:val="-1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189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Микрофинансовых</w:t>
      </w:r>
      <w:r>
        <w:rPr>
          <w:spacing w:val="-8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18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Кредитных</w:t>
      </w:r>
      <w:r>
        <w:rPr>
          <w:spacing w:val="-7"/>
          <w:sz w:val="20"/>
        </w:rPr>
        <w:t> </w:t>
      </w:r>
      <w:r>
        <w:rPr>
          <w:sz w:val="20"/>
        </w:rPr>
        <w:t>потребительских</w:t>
      </w:r>
      <w:r>
        <w:rPr>
          <w:spacing w:val="-4"/>
          <w:sz w:val="20"/>
        </w:rPr>
        <w:t> </w:t>
      </w:r>
      <w:r>
        <w:rPr>
          <w:sz w:val="20"/>
        </w:rPr>
        <w:t>кооперативов;</w:t>
      </w:r>
    </w:p>
    <w:p>
      <w:pPr>
        <w:pStyle w:val="ListParagraph"/>
        <w:numPr>
          <w:ilvl w:val="0"/>
          <w:numId w:val="189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Жилищных</w:t>
      </w:r>
      <w:r>
        <w:rPr>
          <w:spacing w:val="-7"/>
          <w:sz w:val="20"/>
        </w:rPr>
        <w:t> </w:t>
      </w:r>
      <w:r>
        <w:rPr>
          <w:sz w:val="20"/>
        </w:rPr>
        <w:t>накопительных</w:t>
      </w:r>
      <w:r>
        <w:rPr>
          <w:spacing w:val="-6"/>
          <w:sz w:val="20"/>
        </w:rPr>
        <w:t> </w:t>
      </w:r>
      <w:r>
        <w:rPr>
          <w:sz w:val="20"/>
        </w:rPr>
        <w:t>кооперативов;</w:t>
      </w:r>
    </w:p>
    <w:p>
      <w:pPr>
        <w:pStyle w:val="ListParagraph"/>
        <w:numPr>
          <w:ilvl w:val="0"/>
          <w:numId w:val="1891"/>
        </w:numPr>
        <w:tabs>
          <w:tab w:pos="378" w:val="left" w:leader="none"/>
        </w:tabs>
        <w:spacing w:line="240" w:lineRule="auto" w:before="0" w:after="0"/>
        <w:ind w:left="134" w:right="3919" w:hanging="1"/>
        <w:jc w:val="left"/>
        <w:rPr>
          <w:sz w:val="20"/>
        </w:rPr>
      </w:pPr>
      <w:r>
        <w:rPr>
          <w:sz w:val="20"/>
        </w:rPr>
        <w:t>Сельскохозяйственных кредитных потребительских кооперативов.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8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9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8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89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8.1.61</w:t>
      </w:r>
    </w:p>
    <w:p>
      <w:pPr>
        <w:pStyle w:val="BodyText"/>
        <w:spacing w:line="240" w:lineRule="auto"/>
        <w:ind w:right="3969" w:hanging="1"/>
      </w:pPr>
      <w:r>
        <w:rPr/>
        <w:t>Статус саморегулируемой организации приобретается в отношении: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89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7"/>
          <w:sz w:val="20"/>
        </w:rPr>
        <w:t> </w:t>
      </w:r>
      <w:r>
        <w:rPr>
          <w:sz w:val="20"/>
        </w:rPr>
        <w:t>одного</w:t>
      </w:r>
      <w:r>
        <w:rPr>
          <w:spacing w:val="-6"/>
          <w:sz w:val="20"/>
        </w:rPr>
        <w:t> </w:t>
      </w:r>
      <w:r>
        <w:rPr>
          <w:sz w:val="20"/>
        </w:rPr>
        <w:t>вида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7"/>
          <w:sz w:val="20"/>
        </w:rPr>
        <w:t> </w:t>
      </w:r>
      <w:r>
        <w:rPr>
          <w:sz w:val="20"/>
        </w:rPr>
        <w:t>финансовых</w:t>
      </w:r>
      <w:r>
        <w:rPr>
          <w:spacing w:val="-5"/>
          <w:sz w:val="20"/>
        </w:rPr>
        <w:t> </w:t>
      </w:r>
      <w:r>
        <w:rPr>
          <w:sz w:val="20"/>
        </w:rPr>
        <w:t>организаций</w:t>
      </w:r>
    </w:p>
    <w:p>
      <w:pPr>
        <w:pStyle w:val="Heading1"/>
        <w:numPr>
          <w:ilvl w:val="0"/>
          <w:numId w:val="189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Одного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нескольких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видов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деятельности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финансовых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организаций</w:t>
      </w:r>
    </w:p>
    <w:p>
      <w:pPr>
        <w:pStyle w:val="ListParagraph"/>
        <w:numPr>
          <w:ilvl w:val="0"/>
          <w:numId w:val="189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Любого</w:t>
      </w:r>
      <w:r>
        <w:rPr>
          <w:spacing w:val="-4"/>
          <w:sz w:val="20"/>
        </w:rPr>
        <w:t> </w:t>
      </w:r>
      <w:r>
        <w:rPr>
          <w:sz w:val="20"/>
        </w:rPr>
        <w:t>вида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  <w:r>
        <w:rPr>
          <w:spacing w:val="-4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организаций</w:t>
      </w:r>
    </w:p>
    <w:p>
      <w:pPr>
        <w:pStyle w:val="ListParagraph"/>
        <w:numPr>
          <w:ilvl w:val="0"/>
          <w:numId w:val="189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3"/>
          <w:sz w:val="20"/>
        </w:rPr>
        <w:t> </w:t>
      </w:r>
      <w:r>
        <w:rPr>
          <w:sz w:val="20"/>
        </w:rPr>
        <w:t>нет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8.1.62</w:t>
      </w:r>
    </w:p>
    <w:p>
      <w:pPr>
        <w:pStyle w:val="BodyText"/>
        <w:spacing w:line="240" w:lineRule="auto"/>
        <w:ind w:right="614" w:hanging="1"/>
      </w:pPr>
      <w:r>
        <w:rPr/>
        <w:t>Для приобретения статуса саморегулируемой организации некоммерческая организация должна</w:t>
      </w:r>
      <w:r>
        <w:rPr>
          <w:spacing w:val="1"/>
        </w:rPr>
        <w:t> </w:t>
      </w:r>
      <w:r>
        <w:rPr/>
        <w:t>соответствовать следующим требованиям, установленным Федеральным законом «О саморегулируемых</w:t>
      </w:r>
      <w:r>
        <w:rPr>
          <w:spacing w:val="-60"/>
        </w:rPr>
        <w:t> </w:t>
      </w:r>
      <w:r>
        <w:rPr/>
        <w:t>организациях</w:t>
      </w:r>
      <w:r>
        <w:rPr>
          <w:spacing w:val="-1"/>
        </w:rPr>
        <w:t> </w:t>
      </w:r>
      <w:r>
        <w:rPr/>
        <w:t>в сфере финансового</w:t>
      </w:r>
      <w:r>
        <w:rPr>
          <w:spacing w:val="-1"/>
        </w:rPr>
        <w:t> </w:t>
      </w:r>
      <w:r>
        <w:rPr/>
        <w:t>рынка»:</w:t>
      </w:r>
    </w:p>
    <w:p>
      <w:pPr>
        <w:pStyle w:val="ListParagraph"/>
        <w:numPr>
          <w:ilvl w:val="0"/>
          <w:numId w:val="1894"/>
        </w:numPr>
        <w:tabs>
          <w:tab w:pos="333" w:val="left" w:leader="none"/>
        </w:tabs>
        <w:spacing w:line="240" w:lineRule="auto" w:before="1" w:after="0"/>
        <w:ind w:left="134" w:right="539" w:firstLine="0"/>
        <w:jc w:val="left"/>
        <w:rPr>
          <w:sz w:val="20"/>
        </w:rPr>
      </w:pPr>
      <w:r>
        <w:rPr>
          <w:sz w:val="20"/>
        </w:rPr>
        <w:t>Объединение в составе некоммерческой организации в качестве ее членов не менее 30 процентов от</w:t>
      </w:r>
      <w:r>
        <w:rPr>
          <w:spacing w:val="1"/>
          <w:sz w:val="20"/>
        </w:rPr>
        <w:t> </w:t>
      </w:r>
      <w:r>
        <w:rPr>
          <w:sz w:val="20"/>
        </w:rPr>
        <w:t>общего количества финансовых организаций, осуществляющих соответствующий вид деятельности. При</w:t>
      </w:r>
      <w:r>
        <w:rPr>
          <w:spacing w:val="-60"/>
          <w:sz w:val="20"/>
        </w:rPr>
        <w:t> </w:t>
      </w:r>
      <w:r>
        <w:rPr>
          <w:sz w:val="20"/>
        </w:rPr>
        <w:t>этом общее количество финансовых организаций, осуществляющих соответствующий вид деятельности,</w:t>
      </w:r>
      <w:r>
        <w:rPr>
          <w:spacing w:val="-60"/>
          <w:sz w:val="20"/>
        </w:rPr>
        <w:t> </w:t>
      </w:r>
      <w:r>
        <w:rPr>
          <w:sz w:val="20"/>
        </w:rPr>
        <w:t>определяется на основании информации, размещенной на официальном сайте Банка России в</w:t>
      </w:r>
      <w:r>
        <w:rPr>
          <w:spacing w:val="1"/>
          <w:sz w:val="20"/>
        </w:rPr>
        <w:t> </w:t>
      </w:r>
      <w:r>
        <w:rPr>
          <w:sz w:val="20"/>
        </w:rPr>
        <w:t>информационно-телекоммуникационной</w:t>
      </w:r>
      <w:r>
        <w:rPr>
          <w:spacing w:val="-3"/>
          <w:sz w:val="20"/>
        </w:rPr>
        <w:t> </w:t>
      </w:r>
      <w:r>
        <w:rPr>
          <w:sz w:val="20"/>
        </w:rPr>
        <w:t>сети</w:t>
      </w:r>
      <w:r>
        <w:rPr>
          <w:spacing w:val="-2"/>
          <w:sz w:val="20"/>
        </w:rPr>
        <w:t> </w:t>
      </w:r>
      <w:r>
        <w:rPr>
          <w:sz w:val="20"/>
        </w:rPr>
        <w:t>«Интернет»;</w:t>
      </w:r>
    </w:p>
    <w:p>
      <w:pPr>
        <w:pStyle w:val="ListParagraph"/>
        <w:numPr>
          <w:ilvl w:val="0"/>
          <w:numId w:val="1894"/>
        </w:numPr>
        <w:tabs>
          <w:tab w:pos="407" w:val="left" w:leader="none"/>
        </w:tabs>
        <w:spacing w:line="240" w:lineRule="auto" w:before="0" w:after="0"/>
        <w:ind w:left="134" w:right="568" w:hanging="1"/>
        <w:jc w:val="left"/>
        <w:rPr>
          <w:sz w:val="20"/>
        </w:rPr>
      </w:pPr>
      <w:r>
        <w:rPr>
          <w:sz w:val="20"/>
        </w:rPr>
        <w:t>Наличие разработанных в соответствии с требованиями указанного Федерального закона внутренних</w:t>
      </w:r>
      <w:r>
        <w:rPr>
          <w:spacing w:val="-60"/>
          <w:sz w:val="20"/>
        </w:rPr>
        <w:t> </w:t>
      </w:r>
      <w:r>
        <w:rPr>
          <w:sz w:val="20"/>
        </w:rPr>
        <w:t>стандартов саморегулируемой</w:t>
      </w:r>
      <w:r>
        <w:rPr>
          <w:spacing w:val="-1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894"/>
        </w:numPr>
        <w:tabs>
          <w:tab w:pos="481" w:val="left" w:leader="none"/>
        </w:tabs>
        <w:spacing w:line="240" w:lineRule="auto" w:before="0" w:after="0"/>
        <w:ind w:left="134" w:right="1202" w:hanging="1"/>
        <w:jc w:val="left"/>
        <w:rPr>
          <w:sz w:val="20"/>
        </w:rPr>
      </w:pPr>
      <w:r>
        <w:rPr>
          <w:sz w:val="20"/>
        </w:rPr>
        <w:t>Наличие органов управления и специализированных органов саморегулируемой организации,</w:t>
      </w:r>
      <w:r>
        <w:rPr>
          <w:spacing w:val="-60"/>
          <w:sz w:val="20"/>
        </w:rPr>
        <w:t> </w:t>
      </w:r>
      <w:r>
        <w:rPr>
          <w:sz w:val="20"/>
        </w:rPr>
        <w:t>предусмотренных указанным Федеральным законом, и соответствие их требованиям указанного</w:t>
      </w:r>
      <w:r>
        <w:rPr>
          <w:spacing w:val="1"/>
          <w:sz w:val="20"/>
        </w:rPr>
        <w:t> </w:t>
      </w:r>
      <w:r>
        <w:rPr>
          <w:sz w:val="20"/>
        </w:rPr>
        <w:t>Федерального</w:t>
      </w:r>
      <w:r>
        <w:rPr>
          <w:spacing w:val="-2"/>
          <w:sz w:val="20"/>
        </w:rPr>
        <w:t> </w:t>
      </w:r>
      <w:r>
        <w:rPr>
          <w:sz w:val="20"/>
        </w:rPr>
        <w:t>закона;</w:t>
      </w:r>
    </w:p>
    <w:p>
      <w:pPr>
        <w:pStyle w:val="ListParagraph"/>
        <w:numPr>
          <w:ilvl w:val="0"/>
          <w:numId w:val="1894"/>
        </w:numPr>
        <w:tabs>
          <w:tab w:pos="452" w:val="left" w:leader="none"/>
        </w:tabs>
        <w:spacing w:line="240" w:lineRule="auto" w:before="0" w:after="0"/>
        <w:ind w:left="134" w:right="332" w:hanging="1"/>
        <w:jc w:val="left"/>
        <w:rPr>
          <w:sz w:val="20"/>
        </w:rPr>
      </w:pPr>
      <w:r>
        <w:rPr>
          <w:sz w:val="20"/>
        </w:rPr>
        <w:t>Соответствие лица, осуществляющего функции единоличного исполнительного органа некоммерческой</w:t>
      </w:r>
      <w:r>
        <w:rPr>
          <w:spacing w:val="-60"/>
          <w:sz w:val="20"/>
        </w:rPr>
        <w:t> </w:t>
      </w:r>
      <w:r>
        <w:rPr>
          <w:sz w:val="20"/>
        </w:rPr>
        <w:t>организации,</w:t>
      </w:r>
      <w:r>
        <w:rPr>
          <w:spacing w:val="-1"/>
          <w:sz w:val="20"/>
        </w:rPr>
        <w:t> </w:t>
      </w:r>
      <w:r>
        <w:rPr>
          <w:sz w:val="20"/>
        </w:rPr>
        <w:t>требованиям,</w:t>
      </w:r>
      <w:r>
        <w:rPr>
          <w:spacing w:val="-1"/>
          <w:sz w:val="20"/>
        </w:rPr>
        <w:t> </w:t>
      </w:r>
      <w:r>
        <w:rPr>
          <w:sz w:val="20"/>
        </w:rPr>
        <w:t>установленным</w:t>
      </w:r>
      <w:r>
        <w:rPr>
          <w:spacing w:val="-1"/>
          <w:sz w:val="20"/>
        </w:rPr>
        <w:t> </w:t>
      </w:r>
      <w:r>
        <w:rPr>
          <w:sz w:val="20"/>
        </w:rPr>
        <w:t>указанным Федеральным</w:t>
      </w:r>
      <w:r>
        <w:rPr>
          <w:spacing w:val="-1"/>
          <w:sz w:val="20"/>
        </w:rPr>
        <w:t> </w:t>
      </w:r>
      <w:r>
        <w:rPr>
          <w:sz w:val="20"/>
        </w:rPr>
        <w:t>законом.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Всем</w:t>
      </w:r>
      <w:r>
        <w:rPr>
          <w:spacing w:val="-2"/>
          <w:sz w:val="20"/>
        </w:rPr>
        <w:t> </w:t>
      </w:r>
      <w:r>
        <w:rPr>
          <w:sz w:val="20"/>
        </w:rPr>
        <w:t>указанным</w:t>
      </w:r>
    </w:p>
    <w:p>
      <w:pPr>
        <w:pStyle w:val="Heading1"/>
        <w:numPr>
          <w:ilvl w:val="0"/>
          <w:numId w:val="189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8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Правильного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3"/>
          <w:sz w:val="20"/>
        </w:rPr>
        <w:t> </w:t>
      </w:r>
      <w:r>
        <w:rPr>
          <w:sz w:val="20"/>
        </w:rPr>
        <w:t>нет</w:t>
      </w:r>
    </w:p>
    <w:p>
      <w:pPr>
        <w:pStyle w:val="ListParagraph"/>
        <w:numPr>
          <w:ilvl w:val="0"/>
          <w:numId w:val="1895"/>
        </w:numPr>
        <w:tabs>
          <w:tab w:pos="394" w:val="left" w:leader="none"/>
        </w:tabs>
        <w:spacing w:line="240" w:lineRule="auto" w:before="0" w:after="0"/>
        <w:ind w:left="134" w:right="1304" w:hanging="1"/>
        <w:jc w:val="left"/>
        <w:rPr>
          <w:sz w:val="20"/>
        </w:rPr>
      </w:pPr>
      <w:r>
        <w:rPr>
          <w:sz w:val="20"/>
        </w:rPr>
        <w:t>Законодательные требования к саморегулируемым организациям в сфере финансового рынка</w:t>
      </w:r>
      <w:r>
        <w:rPr>
          <w:spacing w:val="-60"/>
          <w:sz w:val="20"/>
        </w:rPr>
        <w:t> </w:t>
      </w:r>
      <w:r>
        <w:rPr>
          <w:sz w:val="20"/>
        </w:rPr>
        <w:t>отсутствуют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8.1.63</w:t>
      </w:r>
    </w:p>
    <w:p>
      <w:pPr>
        <w:pStyle w:val="BodyText"/>
        <w:spacing w:line="240" w:lineRule="auto"/>
        <w:ind w:right="259"/>
      </w:pPr>
      <w:r>
        <w:rPr/>
        <w:t>Банк России принимает решение о внесении сведений о некоммерческой организации в единый реестр</w:t>
      </w:r>
      <w:r>
        <w:rPr>
          <w:spacing w:val="1"/>
        </w:rPr>
        <w:t> </w:t>
      </w:r>
      <w:r>
        <w:rPr/>
        <w:t>саморегулируемых организаций в сфере финансового рынка или об отказе во внесении сведений о</w:t>
      </w:r>
      <w:r>
        <w:rPr>
          <w:spacing w:val="1"/>
        </w:rPr>
        <w:t> </w:t>
      </w:r>
      <w:r>
        <w:rPr/>
        <w:t>некоммерческой организации в единый реестр саморегулируемых организаций в сфере финансового рынка</w:t>
      </w:r>
      <w:r>
        <w:rPr>
          <w:spacing w:val="-60"/>
        </w:rPr>
        <w:t> </w:t>
      </w:r>
      <w:r>
        <w:rPr/>
        <w:t>в течение определенного количества календарных дней, следующих за днем представления</w:t>
      </w:r>
      <w:r>
        <w:rPr>
          <w:spacing w:val="1"/>
        </w:rPr>
        <w:t> </w:t>
      </w:r>
      <w:r>
        <w:rPr/>
        <w:t>некоммерческой</w:t>
      </w:r>
      <w:r>
        <w:rPr>
          <w:spacing w:val="-2"/>
        </w:rPr>
        <w:t> </w:t>
      </w:r>
      <w:r>
        <w:rPr/>
        <w:t>организацией</w:t>
      </w:r>
      <w:r>
        <w:rPr>
          <w:spacing w:val="-2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документов.</w:t>
      </w:r>
      <w:r>
        <w:rPr>
          <w:spacing w:val="-1"/>
        </w:rPr>
        <w:t> </w:t>
      </w:r>
      <w:r>
        <w:rPr/>
        <w:t>Этот</w:t>
      </w:r>
      <w:r>
        <w:rPr>
          <w:spacing w:val="-1"/>
        </w:rPr>
        <w:t> </w:t>
      </w:r>
      <w:r>
        <w:rPr/>
        <w:t>срок</w:t>
      </w:r>
      <w:r>
        <w:rPr>
          <w:spacing w:val="-3"/>
        </w:rPr>
        <w:t> </w:t>
      </w:r>
      <w:r>
        <w:rPr/>
        <w:t>определен</w:t>
      </w:r>
      <w:r>
        <w:rPr>
          <w:spacing w:val="-1"/>
        </w:rPr>
        <w:t> </w:t>
      </w:r>
      <w:r>
        <w:rPr/>
        <w:t>как: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календарных</w:t>
      </w:r>
      <w:r>
        <w:rPr>
          <w:spacing w:val="-6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89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60</w:t>
      </w:r>
      <w:r>
        <w:rPr>
          <w:spacing w:val="-3"/>
          <w:sz w:val="20"/>
        </w:rPr>
        <w:t> </w:t>
      </w:r>
      <w:r>
        <w:rPr>
          <w:sz w:val="20"/>
        </w:rPr>
        <w:t>календарных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189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30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календарных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1896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определен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8.1.64</w:t>
      </w:r>
    </w:p>
    <w:p>
      <w:pPr>
        <w:pStyle w:val="BodyText"/>
        <w:ind w:left="133"/>
      </w:pPr>
      <w:r>
        <w:rPr/>
        <w:t>Решение</w:t>
      </w:r>
      <w:r>
        <w:rPr>
          <w:spacing w:val="-6"/>
        </w:rPr>
        <w:t> </w:t>
      </w:r>
      <w:r>
        <w:rPr/>
        <w:t>о</w:t>
      </w:r>
      <w:r>
        <w:rPr>
          <w:spacing w:val="-6"/>
        </w:rPr>
        <w:t> </w:t>
      </w:r>
      <w:r>
        <w:rPr/>
        <w:t>прекращении</w:t>
      </w:r>
      <w:r>
        <w:rPr>
          <w:spacing w:val="-6"/>
        </w:rPr>
        <w:t> </w:t>
      </w:r>
      <w:r>
        <w:rPr/>
        <w:t>статуса</w:t>
      </w:r>
      <w:r>
        <w:rPr>
          <w:spacing w:val="-6"/>
        </w:rPr>
        <w:t> </w:t>
      </w:r>
      <w:r>
        <w:rPr/>
        <w:t>саморегулируемой</w:t>
      </w:r>
      <w:r>
        <w:rPr>
          <w:spacing w:val="-4"/>
        </w:rPr>
        <w:t> </w:t>
      </w:r>
      <w:r>
        <w:rPr/>
        <w:t>организации</w:t>
      </w:r>
      <w:r>
        <w:rPr>
          <w:spacing w:val="-7"/>
        </w:rPr>
        <w:t> </w:t>
      </w:r>
      <w:r>
        <w:rPr/>
        <w:t>принимается</w:t>
      </w:r>
      <w:r>
        <w:rPr>
          <w:spacing w:val="-5"/>
        </w:rPr>
        <w:t> </w:t>
      </w:r>
      <w:r>
        <w:rPr/>
        <w:t>Банком</w:t>
      </w:r>
      <w:r>
        <w:rPr>
          <w:spacing w:val="-5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897"/>
        </w:numPr>
        <w:tabs>
          <w:tab w:pos="332" w:val="left" w:leader="none"/>
        </w:tabs>
        <w:spacing w:line="240" w:lineRule="auto" w:before="0" w:after="0"/>
        <w:ind w:left="134" w:right="845" w:hanging="1"/>
        <w:jc w:val="left"/>
        <w:rPr>
          <w:sz w:val="20"/>
        </w:rPr>
      </w:pPr>
      <w:r>
        <w:rPr>
          <w:sz w:val="20"/>
        </w:rPr>
        <w:t>На основании заявления саморегулируемой организации о прекращении статуса саморегулируемой</w:t>
      </w:r>
      <w:r>
        <w:rPr>
          <w:spacing w:val="-60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89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случае</w:t>
      </w:r>
      <w:r>
        <w:rPr>
          <w:spacing w:val="-6"/>
          <w:sz w:val="20"/>
        </w:rPr>
        <w:t> </w:t>
      </w:r>
      <w:r>
        <w:rPr>
          <w:sz w:val="20"/>
        </w:rPr>
        <w:t>ликвидации</w:t>
      </w:r>
      <w:r>
        <w:rPr>
          <w:spacing w:val="-7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897"/>
        </w:numPr>
        <w:tabs>
          <w:tab w:pos="481" w:val="left" w:leader="none"/>
        </w:tabs>
        <w:spacing w:line="240" w:lineRule="auto" w:before="0" w:after="0"/>
        <w:ind w:left="134" w:right="420" w:hanging="1"/>
        <w:jc w:val="left"/>
        <w:rPr>
          <w:sz w:val="20"/>
        </w:rPr>
      </w:pPr>
      <w:r>
        <w:rPr>
          <w:sz w:val="20"/>
        </w:rPr>
        <w:t>В иных случаях, предусмотренных Федеральным законом «О саморегулируемых организациях в сфере</w:t>
      </w:r>
      <w:r>
        <w:rPr>
          <w:spacing w:val="-60"/>
          <w:sz w:val="20"/>
        </w:rPr>
        <w:t> </w:t>
      </w:r>
      <w:r>
        <w:rPr>
          <w:sz w:val="20"/>
        </w:rPr>
        <w:t>финансового</w:t>
      </w:r>
      <w:r>
        <w:rPr>
          <w:spacing w:val="-2"/>
          <w:sz w:val="20"/>
        </w:rPr>
        <w:t> </w:t>
      </w:r>
      <w:r>
        <w:rPr>
          <w:sz w:val="20"/>
        </w:rPr>
        <w:t>рынка».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8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89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89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принимает</w:t>
      </w:r>
      <w:r>
        <w:rPr>
          <w:spacing w:val="-3"/>
          <w:sz w:val="20"/>
        </w:rPr>
        <w:t> </w:t>
      </w:r>
      <w:r>
        <w:rPr>
          <w:sz w:val="20"/>
        </w:rPr>
        <w:t>таких</w:t>
      </w:r>
      <w:r>
        <w:rPr>
          <w:spacing w:val="-3"/>
          <w:sz w:val="20"/>
        </w:rPr>
        <w:t> </w:t>
      </w:r>
      <w:r>
        <w:rPr>
          <w:sz w:val="20"/>
        </w:rPr>
        <w:t>решений</w:t>
      </w:r>
    </w:p>
    <w:p>
      <w:pPr>
        <w:pStyle w:val="Heading1"/>
        <w:numPr>
          <w:ilvl w:val="0"/>
          <w:numId w:val="1898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8.1.65</w:t>
      </w:r>
    </w:p>
    <w:p>
      <w:pPr>
        <w:pStyle w:val="BodyText"/>
      </w:pPr>
      <w:r>
        <w:rPr/>
        <w:t>Стандартами</w:t>
      </w:r>
      <w:r>
        <w:rPr>
          <w:spacing w:val="-11"/>
        </w:rPr>
        <w:t> </w:t>
      </w:r>
      <w:r>
        <w:rPr/>
        <w:t>саморегулируемой</w:t>
      </w:r>
      <w:r>
        <w:rPr>
          <w:spacing w:val="-9"/>
        </w:rPr>
        <w:t> </w:t>
      </w:r>
      <w:r>
        <w:rPr/>
        <w:t>организации</w:t>
      </w:r>
      <w:r>
        <w:rPr>
          <w:spacing w:val="-9"/>
        </w:rPr>
        <w:t> </w:t>
      </w:r>
      <w:r>
        <w:rPr/>
        <w:t>признаются</w:t>
      </w:r>
      <w:r>
        <w:rPr>
          <w:spacing w:val="-8"/>
        </w:rPr>
        <w:t> </w:t>
      </w:r>
      <w:r>
        <w:rPr/>
        <w:t>документы:</w:t>
      </w:r>
    </w:p>
    <w:p>
      <w:pPr>
        <w:pStyle w:val="ListParagraph"/>
        <w:numPr>
          <w:ilvl w:val="0"/>
          <w:numId w:val="1899"/>
        </w:numPr>
        <w:tabs>
          <w:tab w:pos="332" w:val="left" w:leader="none"/>
        </w:tabs>
        <w:spacing w:line="240" w:lineRule="auto" w:before="0" w:after="0"/>
        <w:ind w:left="133" w:right="293" w:firstLine="0"/>
        <w:jc w:val="left"/>
        <w:rPr>
          <w:sz w:val="20"/>
        </w:rPr>
      </w:pPr>
      <w:r>
        <w:rPr>
          <w:sz w:val="20"/>
        </w:rPr>
        <w:t>Устанавливающие требования к членам саморегулируемой организации и регулирующие отношения</w:t>
      </w:r>
      <w:r>
        <w:rPr>
          <w:spacing w:val="1"/>
          <w:sz w:val="20"/>
        </w:rPr>
        <w:t> </w:t>
      </w:r>
      <w:r>
        <w:rPr>
          <w:sz w:val="20"/>
        </w:rPr>
        <w:t>между членами саморегулируемой организации, между членами саморегулируемой организации и их</w:t>
      </w:r>
      <w:r>
        <w:rPr>
          <w:spacing w:val="1"/>
          <w:sz w:val="20"/>
        </w:rPr>
        <w:t> </w:t>
      </w:r>
      <w:r>
        <w:rPr>
          <w:sz w:val="20"/>
        </w:rPr>
        <w:t>клиентами, между саморегулируемой организацией и ее членами и между саморегулируемой организацией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клиентами</w:t>
      </w:r>
      <w:r>
        <w:rPr>
          <w:spacing w:val="-2"/>
          <w:sz w:val="20"/>
        </w:rPr>
        <w:t> </w:t>
      </w:r>
      <w:r>
        <w:rPr>
          <w:sz w:val="20"/>
        </w:rPr>
        <w:t>ее членов;</w:t>
      </w:r>
    </w:p>
    <w:p>
      <w:pPr>
        <w:pStyle w:val="ListParagraph"/>
        <w:numPr>
          <w:ilvl w:val="0"/>
          <w:numId w:val="1899"/>
        </w:numPr>
        <w:tabs>
          <w:tab w:pos="407" w:val="left" w:leader="none"/>
        </w:tabs>
        <w:spacing w:line="240" w:lineRule="auto" w:before="0" w:after="0"/>
        <w:ind w:left="133" w:right="1056" w:firstLine="0"/>
        <w:jc w:val="left"/>
        <w:rPr>
          <w:sz w:val="20"/>
        </w:rPr>
      </w:pPr>
      <w:r>
        <w:rPr>
          <w:sz w:val="20"/>
        </w:rPr>
        <w:t>Только устанавливающие требования к членам саморегулируемой организации и регулирующие</w:t>
      </w:r>
      <w:r>
        <w:rPr>
          <w:spacing w:val="-60"/>
          <w:sz w:val="20"/>
        </w:rPr>
        <w:t> </w:t>
      </w:r>
      <w:r>
        <w:rPr>
          <w:sz w:val="20"/>
        </w:rPr>
        <w:t>отношения</w:t>
      </w:r>
      <w:r>
        <w:rPr>
          <w:spacing w:val="-3"/>
          <w:sz w:val="20"/>
        </w:rPr>
        <w:t> </w:t>
      </w:r>
      <w:r>
        <w:rPr>
          <w:sz w:val="20"/>
        </w:rPr>
        <w:t>между</w:t>
      </w:r>
      <w:r>
        <w:rPr>
          <w:spacing w:val="-1"/>
          <w:sz w:val="20"/>
        </w:rPr>
        <w:t> </w:t>
      </w:r>
      <w:r>
        <w:rPr>
          <w:sz w:val="20"/>
        </w:rPr>
        <w:t>членами</w:t>
      </w:r>
      <w:r>
        <w:rPr>
          <w:spacing w:val="-1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1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899"/>
        </w:numPr>
        <w:tabs>
          <w:tab w:pos="481" w:val="left" w:leader="none"/>
        </w:tabs>
        <w:spacing w:line="240" w:lineRule="auto" w:before="0" w:after="0"/>
        <w:ind w:left="134" w:right="961" w:hanging="1"/>
        <w:jc w:val="left"/>
        <w:rPr>
          <w:sz w:val="20"/>
        </w:rPr>
      </w:pPr>
      <w:r>
        <w:rPr>
          <w:sz w:val="20"/>
        </w:rPr>
        <w:t>Только регулирующие отношения между саморегулируемой организацией и ее членами и между</w:t>
      </w:r>
      <w:r>
        <w:rPr>
          <w:spacing w:val="-60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2"/>
          <w:sz w:val="20"/>
        </w:rPr>
        <w:t> </w:t>
      </w:r>
      <w:r>
        <w:rPr>
          <w:sz w:val="20"/>
        </w:rPr>
        <w:t>организацией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клиентами</w:t>
      </w:r>
      <w:r>
        <w:rPr>
          <w:spacing w:val="-1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членов.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190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900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90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90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3"/>
          <w:sz w:val="20"/>
        </w:rPr>
        <w:t> </w:t>
      </w:r>
      <w:r>
        <w:rPr>
          <w:sz w:val="20"/>
        </w:rPr>
        <w:t>нет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8.1.66</w:t>
      </w:r>
    </w:p>
    <w:p>
      <w:pPr>
        <w:pStyle w:val="BodyText"/>
        <w:ind w:left="133"/>
      </w:pPr>
      <w:r>
        <w:rPr/>
        <w:t>Базовые</w:t>
      </w:r>
      <w:r>
        <w:rPr>
          <w:spacing w:val="-3"/>
        </w:rPr>
        <w:t> </w:t>
      </w:r>
      <w:r>
        <w:rPr/>
        <w:t>стандарты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это:</w:t>
      </w:r>
    </w:p>
    <w:p>
      <w:pPr>
        <w:pStyle w:val="ListParagraph"/>
        <w:numPr>
          <w:ilvl w:val="0"/>
          <w:numId w:val="1901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Основные</w:t>
      </w:r>
      <w:r>
        <w:rPr>
          <w:spacing w:val="-8"/>
          <w:sz w:val="20"/>
        </w:rPr>
        <w:t> </w:t>
      </w:r>
      <w:r>
        <w:rPr>
          <w:sz w:val="20"/>
        </w:rPr>
        <w:t>стандарты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8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6"/>
          <w:sz w:val="20"/>
        </w:rPr>
        <w:t> </w:t>
      </w:r>
      <w:r>
        <w:rPr>
          <w:sz w:val="20"/>
        </w:rPr>
        <w:t>организацией;</w:t>
      </w:r>
    </w:p>
    <w:p>
      <w:pPr>
        <w:pStyle w:val="ListParagraph"/>
        <w:numPr>
          <w:ilvl w:val="0"/>
          <w:numId w:val="1901"/>
        </w:numPr>
        <w:tabs>
          <w:tab w:pos="407" w:val="left" w:leader="none"/>
        </w:tabs>
        <w:spacing w:line="240" w:lineRule="auto" w:before="0" w:after="0"/>
        <w:ind w:left="134" w:right="305" w:hanging="1"/>
        <w:jc w:val="left"/>
        <w:rPr>
          <w:sz w:val="20"/>
        </w:rPr>
      </w:pPr>
      <w:r>
        <w:rPr>
          <w:sz w:val="20"/>
        </w:rPr>
        <w:t>Внутренние документы, регулирующие отношения между саморегулируемой организацией и ее членами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между</w:t>
      </w:r>
      <w:r>
        <w:rPr>
          <w:spacing w:val="-1"/>
          <w:sz w:val="20"/>
        </w:rPr>
        <w:t> </w:t>
      </w:r>
      <w:r>
        <w:rPr>
          <w:sz w:val="20"/>
        </w:rPr>
        <w:t>саморегулируемой организацией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клиентами</w:t>
      </w:r>
      <w:r>
        <w:rPr>
          <w:spacing w:val="-1"/>
          <w:sz w:val="20"/>
        </w:rPr>
        <w:t> </w:t>
      </w:r>
      <w:r>
        <w:rPr>
          <w:sz w:val="20"/>
        </w:rPr>
        <w:t>ее членов;</w:t>
      </w:r>
    </w:p>
    <w:p>
      <w:pPr>
        <w:pStyle w:val="ListParagraph"/>
        <w:numPr>
          <w:ilvl w:val="0"/>
          <w:numId w:val="1901"/>
        </w:numPr>
        <w:tabs>
          <w:tab w:pos="481" w:val="left" w:leader="none"/>
        </w:tabs>
        <w:spacing w:line="240" w:lineRule="auto" w:before="0" w:after="0"/>
        <w:ind w:left="134" w:right="1411" w:firstLine="0"/>
        <w:jc w:val="left"/>
        <w:rPr>
          <w:sz w:val="20"/>
        </w:rPr>
      </w:pPr>
      <w:r>
        <w:rPr>
          <w:sz w:val="20"/>
        </w:rPr>
        <w:t>Стандарты, разработанные, согласованные и утвержденные в соответствии с требованиями</w:t>
      </w:r>
      <w:r>
        <w:rPr>
          <w:spacing w:val="-60"/>
          <w:sz w:val="20"/>
        </w:rPr>
        <w:t> </w:t>
      </w:r>
      <w:r>
        <w:rPr>
          <w:sz w:val="20"/>
        </w:rPr>
        <w:t>Федерального закона «О саморегулируемых организациях в сфере финансового рынка».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0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0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0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Такого</w:t>
      </w:r>
      <w:r>
        <w:rPr>
          <w:spacing w:val="-4"/>
          <w:sz w:val="20"/>
        </w:rPr>
        <w:t> </w:t>
      </w:r>
      <w:r>
        <w:rPr>
          <w:sz w:val="20"/>
        </w:rPr>
        <w:t>определения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законодательстве</w:t>
      </w:r>
      <w:r>
        <w:rPr>
          <w:spacing w:val="-4"/>
          <w:sz w:val="20"/>
        </w:rPr>
        <w:t> </w:t>
      </w:r>
      <w:r>
        <w:rPr>
          <w:sz w:val="20"/>
        </w:rPr>
        <w:t>нет</w:t>
      </w:r>
    </w:p>
    <w:p>
      <w:pPr>
        <w:pStyle w:val="Heading1"/>
        <w:numPr>
          <w:ilvl w:val="0"/>
          <w:numId w:val="1902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8.1.67</w:t>
      </w:r>
    </w:p>
    <w:p>
      <w:pPr>
        <w:pStyle w:val="BodyText"/>
        <w:spacing w:line="240" w:lineRule="auto"/>
        <w:ind w:right="1661" w:hanging="1"/>
      </w:pPr>
      <w:r>
        <w:rPr/>
        <w:t>Проекты каких из нижеперечисленных видов базовых стандартов должны быть разработаны</w:t>
      </w:r>
      <w:r>
        <w:rPr>
          <w:spacing w:val="-60"/>
        </w:rPr>
        <w:t> </w:t>
      </w:r>
      <w:r>
        <w:rPr/>
        <w:t>саморегулируемой</w:t>
      </w:r>
      <w:r>
        <w:rPr>
          <w:spacing w:val="-3"/>
        </w:rPr>
        <w:t> </w:t>
      </w:r>
      <w:r>
        <w:rPr/>
        <w:t>организацией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требованиями</w:t>
      </w:r>
      <w:r>
        <w:rPr>
          <w:spacing w:val="-2"/>
        </w:rPr>
        <w:t> </w:t>
      </w:r>
      <w:r>
        <w:rPr/>
        <w:t>законодательства:</w:t>
      </w:r>
    </w:p>
    <w:p>
      <w:pPr>
        <w:pStyle w:val="ListParagraph"/>
        <w:numPr>
          <w:ilvl w:val="0"/>
          <w:numId w:val="190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управлению</w:t>
      </w:r>
      <w:r>
        <w:rPr>
          <w:spacing w:val="-4"/>
          <w:sz w:val="20"/>
        </w:rPr>
        <w:t> </w:t>
      </w:r>
      <w:r>
        <w:rPr>
          <w:sz w:val="20"/>
        </w:rPr>
        <w:t>рисками;</w:t>
      </w:r>
    </w:p>
    <w:p>
      <w:pPr>
        <w:pStyle w:val="ListParagraph"/>
        <w:numPr>
          <w:ilvl w:val="0"/>
          <w:numId w:val="190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бухгалтерскому</w:t>
      </w:r>
      <w:r>
        <w:rPr>
          <w:spacing w:val="-5"/>
          <w:sz w:val="20"/>
        </w:rPr>
        <w:t> </w:t>
      </w:r>
      <w:r>
        <w:rPr>
          <w:sz w:val="20"/>
        </w:rPr>
        <w:t>учету;</w:t>
      </w:r>
    </w:p>
    <w:p>
      <w:pPr>
        <w:pStyle w:val="ListParagraph"/>
        <w:numPr>
          <w:ilvl w:val="0"/>
          <w:numId w:val="190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Корпоративного</w:t>
      </w:r>
      <w:r>
        <w:rPr>
          <w:spacing w:val="-6"/>
          <w:sz w:val="20"/>
        </w:rPr>
        <w:t> </w:t>
      </w:r>
      <w:r>
        <w:rPr>
          <w:sz w:val="20"/>
        </w:rPr>
        <w:t>управления;</w:t>
      </w:r>
    </w:p>
    <w:p>
      <w:pPr>
        <w:pStyle w:val="ListParagraph"/>
        <w:numPr>
          <w:ilvl w:val="0"/>
          <w:numId w:val="190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Внутреннего</w:t>
      </w:r>
      <w:r>
        <w:rPr>
          <w:spacing w:val="-5"/>
          <w:sz w:val="20"/>
        </w:rPr>
        <w:t> </w:t>
      </w:r>
      <w:r>
        <w:rPr>
          <w:sz w:val="20"/>
        </w:rPr>
        <w:t>контроля;</w:t>
      </w:r>
    </w:p>
    <w:p>
      <w:pPr>
        <w:pStyle w:val="ListParagraph"/>
        <w:numPr>
          <w:ilvl w:val="0"/>
          <w:numId w:val="19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информационной</w:t>
      </w:r>
      <w:r>
        <w:rPr>
          <w:spacing w:val="-4"/>
          <w:sz w:val="20"/>
        </w:rPr>
        <w:t> </w:t>
      </w:r>
      <w:r>
        <w:rPr>
          <w:sz w:val="20"/>
        </w:rPr>
        <w:t>безопасности;</w:t>
      </w:r>
    </w:p>
    <w:p>
      <w:pPr>
        <w:pStyle w:val="ListParagraph"/>
        <w:numPr>
          <w:ilvl w:val="0"/>
          <w:numId w:val="1903"/>
        </w:numPr>
        <w:tabs>
          <w:tab w:pos="453" w:val="left" w:leader="none"/>
        </w:tabs>
        <w:spacing w:line="240" w:lineRule="auto" w:before="0" w:after="0"/>
        <w:ind w:left="134" w:right="1417" w:hanging="1"/>
        <w:jc w:val="left"/>
        <w:rPr>
          <w:sz w:val="20"/>
        </w:rPr>
      </w:pPr>
      <w:r>
        <w:rPr>
          <w:sz w:val="20"/>
        </w:rPr>
        <w:t>Защиты прав и интересов физических и юридических лиц – получателей финансовых услуг,</w:t>
      </w:r>
      <w:r>
        <w:rPr>
          <w:spacing w:val="-60"/>
          <w:sz w:val="20"/>
        </w:rPr>
        <w:t> </w:t>
      </w:r>
      <w:r>
        <w:rPr>
          <w:sz w:val="20"/>
        </w:rPr>
        <w:t>оказываемых</w:t>
      </w:r>
      <w:r>
        <w:rPr>
          <w:spacing w:val="-2"/>
          <w:sz w:val="20"/>
        </w:rPr>
        <w:t> </w:t>
      </w:r>
      <w:r>
        <w:rPr>
          <w:sz w:val="20"/>
        </w:rPr>
        <w:t>членами</w:t>
      </w:r>
      <w:r>
        <w:rPr>
          <w:spacing w:val="-1"/>
          <w:sz w:val="20"/>
        </w:rPr>
        <w:t> </w:t>
      </w:r>
      <w:r>
        <w:rPr>
          <w:sz w:val="20"/>
        </w:rPr>
        <w:t>саморегулируемых</w:t>
      </w:r>
      <w:r>
        <w:rPr>
          <w:spacing w:val="1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1903"/>
        </w:numPr>
        <w:tabs>
          <w:tab w:pos="527" w:val="left" w:leader="none"/>
        </w:tabs>
        <w:spacing w:line="240" w:lineRule="auto" w:before="1" w:after="0"/>
        <w:ind w:left="133" w:right="5700" w:firstLine="0"/>
        <w:jc w:val="left"/>
        <w:rPr>
          <w:sz w:val="20"/>
        </w:rPr>
      </w:pPr>
      <w:r>
        <w:rPr>
          <w:sz w:val="20"/>
        </w:rPr>
        <w:t>Совершения операций на финансовом рынке.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0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1904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190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Всех</w:t>
      </w:r>
      <w:r>
        <w:rPr>
          <w:spacing w:val="-7"/>
          <w:sz w:val="20"/>
        </w:rPr>
        <w:t> </w:t>
      </w:r>
      <w:r>
        <w:rPr>
          <w:sz w:val="20"/>
        </w:rPr>
        <w:t>перечисленных</w:t>
      </w:r>
    </w:p>
    <w:p>
      <w:pPr>
        <w:pStyle w:val="Heading1"/>
        <w:numPr>
          <w:ilvl w:val="0"/>
          <w:numId w:val="190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 VI,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8.1.68</w:t>
      </w:r>
    </w:p>
    <w:p>
      <w:pPr>
        <w:pStyle w:val="BodyText"/>
        <w:spacing w:line="240" w:lineRule="auto"/>
        <w:ind w:right="1108" w:hanging="1"/>
      </w:pPr>
      <w:r>
        <w:rPr/>
        <w:t>Кто устанавливает обязательный для разработки перечень базовых стандартов саморегулируемых</w:t>
      </w:r>
      <w:r>
        <w:rPr>
          <w:spacing w:val="-60"/>
        </w:rPr>
        <w:t> </w:t>
      </w:r>
      <w:r>
        <w:rPr/>
        <w:t>организаций</w:t>
      </w:r>
      <w:r>
        <w:rPr>
          <w:spacing w:val="-3"/>
        </w:rPr>
        <w:t> </w:t>
      </w:r>
      <w:r>
        <w:rPr/>
        <w:t>(СРО)?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90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190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СРО</w:t>
      </w:r>
      <w:r>
        <w:rPr>
          <w:spacing w:val="-4"/>
          <w:sz w:val="20"/>
        </w:rPr>
        <w:t> </w:t>
      </w:r>
      <w:r>
        <w:rPr>
          <w:sz w:val="20"/>
        </w:rPr>
        <w:t>самостоятельно</w:t>
      </w:r>
    </w:p>
    <w:p>
      <w:pPr>
        <w:pStyle w:val="ListParagraph"/>
        <w:numPr>
          <w:ilvl w:val="0"/>
          <w:numId w:val="19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4"/>
          <w:sz w:val="20"/>
        </w:rPr>
        <w:t> </w:t>
      </w:r>
      <w:r>
        <w:rPr>
          <w:sz w:val="20"/>
        </w:rPr>
        <w:t>финансов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190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Такого</w:t>
      </w:r>
      <w:r>
        <w:rPr>
          <w:spacing w:val="-4"/>
          <w:sz w:val="20"/>
        </w:rPr>
        <w:t> </w:t>
      </w:r>
      <w:r>
        <w:rPr>
          <w:sz w:val="20"/>
        </w:rPr>
        <w:t>перечня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существует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8.1.69</w:t>
      </w:r>
    </w:p>
    <w:p>
      <w:pPr>
        <w:pStyle w:val="BodyText"/>
      </w:pPr>
      <w:r>
        <w:rPr/>
        <w:t>К</w:t>
      </w:r>
      <w:r>
        <w:rPr>
          <w:spacing w:val="-5"/>
        </w:rPr>
        <w:t> </w:t>
      </w:r>
      <w:r>
        <w:rPr/>
        <w:t>функциям</w:t>
      </w:r>
      <w:r>
        <w:rPr>
          <w:spacing w:val="-6"/>
        </w:rPr>
        <w:t> </w:t>
      </w:r>
      <w:r>
        <w:rPr/>
        <w:t>комитета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стандартам</w:t>
      </w:r>
      <w:r>
        <w:rPr>
          <w:spacing w:val="-3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90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Выработка</w:t>
      </w:r>
      <w:r>
        <w:rPr>
          <w:spacing w:val="-7"/>
          <w:sz w:val="20"/>
        </w:rPr>
        <w:t> </w:t>
      </w:r>
      <w:r>
        <w:rPr>
          <w:sz w:val="20"/>
        </w:rPr>
        <w:t>предложений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направлениях</w:t>
      </w:r>
      <w:r>
        <w:rPr>
          <w:spacing w:val="-6"/>
          <w:sz w:val="20"/>
        </w:rPr>
        <w:t> </w:t>
      </w:r>
      <w:r>
        <w:rPr>
          <w:sz w:val="20"/>
        </w:rPr>
        <w:t>развития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  <w:r>
        <w:rPr>
          <w:spacing w:val="-6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190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Согласование</w:t>
      </w:r>
      <w:r>
        <w:rPr>
          <w:spacing w:val="-8"/>
          <w:sz w:val="20"/>
        </w:rPr>
        <w:t> </w:t>
      </w:r>
      <w:r>
        <w:rPr>
          <w:sz w:val="20"/>
        </w:rPr>
        <w:t>базовых</w:t>
      </w:r>
      <w:r>
        <w:rPr>
          <w:spacing w:val="-6"/>
          <w:sz w:val="20"/>
        </w:rPr>
        <w:t> </w:t>
      </w:r>
      <w:r>
        <w:rPr>
          <w:sz w:val="20"/>
        </w:rPr>
        <w:t>стандартов;</w:t>
      </w:r>
    </w:p>
    <w:p>
      <w:pPr>
        <w:pStyle w:val="ListParagraph"/>
        <w:numPr>
          <w:ilvl w:val="0"/>
          <w:numId w:val="1906"/>
        </w:numPr>
        <w:tabs>
          <w:tab w:pos="481" w:val="left" w:leader="none"/>
        </w:tabs>
        <w:spacing w:line="240" w:lineRule="auto" w:before="1" w:after="0"/>
        <w:ind w:left="134" w:right="662" w:hanging="1"/>
        <w:jc w:val="left"/>
        <w:rPr>
          <w:sz w:val="20"/>
        </w:rPr>
      </w:pPr>
      <w:r>
        <w:rPr>
          <w:sz w:val="20"/>
        </w:rPr>
        <w:t>Осуществление экспертизы проектов федеральных законов, иных нормативных правовых актов</w:t>
      </w:r>
      <w:r>
        <w:rPr>
          <w:spacing w:val="1"/>
          <w:sz w:val="20"/>
        </w:rPr>
        <w:t> </w:t>
      </w:r>
      <w:r>
        <w:rPr>
          <w:sz w:val="20"/>
        </w:rPr>
        <w:t>Российской Федерации, нормативных актов Банка России, регулирующих отношения, возникающие при</w:t>
      </w:r>
      <w:r>
        <w:rPr>
          <w:spacing w:val="-60"/>
          <w:sz w:val="20"/>
        </w:rPr>
        <w:t> </w:t>
      </w:r>
      <w:r>
        <w:rPr>
          <w:sz w:val="20"/>
        </w:rPr>
        <w:t>осуществлении</w:t>
      </w:r>
      <w:r>
        <w:rPr>
          <w:spacing w:val="-2"/>
          <w:sz w:val="20"/>
        </w:rPr>
        <w:t> </w:t>
      </w:r>
      <w:r>
        <w:rPr>
          <w:sz w:val="20"/>
        </w:rPr>
        <w:t>финансовыми</w:t>
      </w:r>
      <w:r>
        <w:rPr>
          <w:spacing w:val="-2"/>
          <w:sz w:val="20"/>
        </w:rPr>
        <w:t> </w:t>
      </w:r>
      <w:r>
        <w:rPr>
          <w:sz w:val="20"/>
        </w:rPr>
        <w:t>организациями</w:t>
      </w:r>
      <w:r>
        <w:rPr>
          <w:spacing w:val="-2"/>
          <w:sz w:val="20"/>
        </w:rPr>
        <w:t> </w:t>
      </w:r>
      <w:r>
        <w:rPr>
          <w:sz w:val="20"/>
        </w:rPr>
        <w:t>своей деятельности;</w:t>
      </w:r>
    </w:p>
    <w:p>
      <w:pPr>
        <w:pStyle w:val="ListParagraph"/>
        <w:numPr>
          <w:ilvl w:val="0"/>
          <w:numId w:val="1906"/>
        </w:numPr>
        <w:tabs>
          <w:tab w:pos="453" w:val="left" w:leader="none"/>
        </w:tabs>
        <w:spacing w:line="240" w:lineRule="auto" w:before="0" w:after="0"/>
        <w:ind w:left="134" w:right="907" w:firstLine="0"/>
        <w:jc w:val="left"/>
        <w:rPr>
          <w:sz w:val="20"/>
        </w:rPr>
      </w:pPr>
      <w:r>
        <w:rPr>
          <w:sz w:val="20"/>
        </w:rPr>
        <w:t>Взаимодействие по вопросам деятельности финансовых организаций с научными организациями,</w:t>
      </w:r>
      <w:r>
        <w:rPr>
          <w:spacing w:val="-60"/>
          <w:sz w:val="20"/>
        </w:rPr>
        <w:t> </w:t>
      </w:r>
      <w:r>
        <w:rPr>
          <w:sz w:val="20"/>
        </w:rPr>
        <w:t>образовательными</w:t>
      </w:r>
      <w:r>
        <w:rPr>
          <w:spacing w:val="-2"/>
          <w:sz w:val="20"/>
        </w:rPr>
        <w:t> </w:t>
      </w:r>
      <w:r>
        <w:rPr>
          <w:sz w:val="20"/>
        </w:rPr>
        <w:t>организациями,</w:t>
      </w:r>
      <w:r>
        <w:rPr>
          <w:spacing w:val="-1"/>
          <w:sz w:val="20"/>
        </w:rPr>
        <w:t> </w:t>
      </w:r>
      <w:r>
        <w:rPr>
          <w:sz w:val="20"/>
        </w:rPr>
        <w:t>международными</w:t>
      </w:r>
      <w:r>
        <w:rPr>
          <w:spacing w:val="-3"/>
          <w:sz w:val="20"/>
        </w:rPr>
        <w:t> </w:t>
      </w:r>
      <w:r>
        <w:rPr>
          <w:sz w:val="20"/>
        </w:rPr>
        <w:t>организациями.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0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ListParagraph"/>
        <w:numPr>
          <w:ilvl w:val="0"/>
          <w:numId w:val="19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2"/>
          <w:sz w:val="20"/>
        </w:rPr>
        <w:t> </w:t>
      </w:r>
      <w:r>
        <w:rPr>
          <w:sz w:val="20"/>
        </w:rPr>
        <w:t>правильного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8.1.70</w:t>
      </w:r>
    </w:p>
    <w:p>
      <w:pPr>
        <w:pStyle w:val="BodyText"/>
        <w:spacing w:line="240" w:lineRule="auto" w:before="1"/>
        <w:ind w:right="2632" w:hanging="1"/>
      </w:pPr>
      <w:r>
        <w:rPr/>
        <w:t>Для одного вида деятельности финансовых организаций может быть согласовано: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90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базового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стандарта</w:t>
      </w:r>
    </w:p>
    <w:p>
      <w:pPr>
        <w:pStyle w:val="ListParagraph"/>
        <w:numPr>
          <w:ilvl w:val="0"/>
          <w:numId w:val="190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5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базовых</w:t>
      </w:r>
      <w:r>
        <w:rPr>
          <w:spacing w:val="-3"/>
          <w:sz w:val="20"/>
        </w:rPr>
        <w:t> </w:t>
      </w:r>
      <w:r>
        <w:rPr>
          <w:sz w:val="20"/>
        </w:rPr>
        <w:t>стандартов</w:t>
      </w:r>
    </w:p>
    <w:p>
      <w:pPr>
        <w:pStyle w:val="ListParagraph"/>
        <w:numPr>
          <w:ilvl w:val="0"/>
          <w:numId w:val="190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количеству</w:t>
      </w:r>
      <w:r>
        <w:rPr>
          <w:spacing w:val="-6"/>
          <w:sz w:val="20"/>
        </w:rPr>
        <w:t> </w:t>
      </w:r>
      <w:r>
        <w:rPr>
          <w:sz w:val="20"/>
        </w:rPr>
        <w:t>саморегулируемых</w:t>
      </w:r>
      <w:r>
        <w:rPr>
          <w:spacing w:val="-6"/>
          <w:sz w:val="20"/>
        </w:rPr>
        <w:t> </w:t>
      </w:r>
      <w:r>
        <w:rPr>
          <w:sz w:val="20"/>
        </w:rPr>
        <w:t>организаций</w:t>
      </w:r>
    </w:p>
    <w:p>
      <w:pPr>
        <w:pStyle w:val="ListParagraph"/>
        <w:numPr>
          <w:ilvl w:val="0"/>
          <w:numId w:val="190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установлено</w:t>
      </w:r>
      <w:r>
        <w:rPr>
          <w:spacing w:val="-5"/>
          <w:sz w:val="20"/>
        </w:rPr>
        <w:t> </w:t>
      </w:r>
      <w:r>
        <w:rPr>
          <w:sz w:val="20"/>
        </w:rPr>
        <w:t>требований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8.1.71</w:t>
      </w:r>
    </w:p>
    <w:p>
      <w:pPr>
        <w:pStyle w:val="BodyText"/>
      </w:pPr>
      <w:r>
        <w:rPr/>
        <w:t>Саморегулируемая</w:t>
      </w:r>
      <w:r>
        <w:rPr>
          <w:spacing w:val="-5"/>
        </w:rPr>
        <w:t> </w:t>
      </w:r>
      <w:r>
        <w:rPr/>
        <w:t>организация</w:t>
      </w:r>
      <w:r>
        <w:rPr>
          <w:spacing w:val="-4"/>
        </w:rPr>
        <w:t> </w:t>
      </w:r>
      <w:r>
        <w:rPr/>
        <w:t>(СРО)</w:t>
      </w:r>
      <w:r>
        <w:rPr>
          <w:spacing w:val="-4"/>
        </w:rPr>
        <w:t> </w:t>
      </w:r>
      <w:r>
        <w:rPr/>
        <w:t>обязана</w:t>
      </w:r>
      <w:r>
        <w:rPr>
          <w:spacing w:val="-3"/>
        </w:rPr>
        <w:t> </w:t>
      </w:r>
      <w:r>
        <w:rPr/>
        <w:t>разработать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утвердить</w:t>
      </w:r>
      <w:r>
        <w:rPr>
          <w:spacing w:val="-3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внутренние</w:t>
      </w:r>
      <w:r>
        <w:rPr>
          <w:spacing w:val="-3"/>
        </w:rPr>
        <w:t> </w:t>
      </w:r>
      <w:r>
        <w:rPr/>
        <w:t>стандарты:</w:t>
      </w:r>
    </w:p>
    <w:p>
      <w:pPr>
        <w:pStyle w:val="ListParagraph"/>
        <w:numPr>
          <w:ilvl w:val="0"/>
          <w:numId w:val="1909"/>
        </w:numPr>
        <w:tabs>
          <w:tab w:pos="333" w:val="left" w:leader="none"/>
        </w:tabs>
        <w:spacing w:line="240" w:lineRule="auto" w:before="0" w:after="0"/>
        <w:ind w:left="134" w:right="607" w:hanging="1"/>
        <w:jc w:val="left"/>
        <w:rPr>
          <w:sz w:val="20"/>
        </w:rPr>
      </w:pPr>
      <w:r>
        <w:rPr>
          <w:sz w:val="20"/>
        </w:rPr>
        <w:t>Порядок проведения СРО проверок соблюдения ее членами требований законодательства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Федерации, нормативных актов Банка России, базовых стандартов, внутренних стандартов и иных</w:t>
      </w:r>
      <w:r>
        <w:rPr>
          <w:spacing w:val="1"/>
          <w:sz w:val="20"/>
        </w:rPr>
        <w:t> </w:t>
      </w:r>
      <w:r>
        <w:rPr>
          <w:sz w:val="20"/>
        </w:rPr>
        <w:t>внутренних</w:t>
      </w:r>
      <w:r>
        <w:rPr>
          <w:spacing w:val="-2"/>
          <w:sz w:val="20"/>
        </w:rPr>
        <w:t> </w:t>
      </w:r>
      <w:r>
        <w:rPr>
          <w:sz w:val="20"/>
        </w:rPr>
        <w:t>документов</w:t>
      </w:r>
      <w:r>
        <w:rPr>
          <w:spacing w:val="-1"/>
          <w:sz w:val="20"/>
        </w:rPr>
        <w:t> </w:t>
      </w:r>
      <w:r>
        <w:rPr>
          <w:sz w:val="20"/>
        </w:rPr>
        <w:t>СРО;</w:t>
      </w:r>
    </w:p>
    <w:p>
      <w:pPr>
        <w:pStyle w:val="ListParagraph"/>
        <w:numPr>
          <w:ilvl w:val="0"/>
          <w:numId w:val="1909"/>
        </w:numPr>
        <w:tabs>
          <w:tab w:pos="407" w:val="left" w:leader="none"/>
        </w:tabs>
        <w:spacing w:line="240" w:lineRule="auto" w:before="0" w:after="0"/>
        <w:ind w:left="134" w:right="1519" w:firstLine="0"/>
        <w:jc w:val="left"/>
        <w:rPr>
          <w:sz w:val="20"/>
        </w:rPr>
      </w:pPr>
      <w:r>
        <w:rPr>
          <w:sz w:val="20"/>
        </w:rPr>
        <w:t>Условия членства в СРО, в том числе размер или порядок расчета, а также порядок уплаты</w:t>
      </w:r>
      <w:r>
        <w:rPr>
          <w:spacing w:val="-60"/>
          <w:sz w:val="20"/>
        </w:rPr>
        <w:t> </w:t>
      </w:r>
      <w:r>
        <w:rPr>
          <w:sz w:val="20"/>
        </w:rPr>
        <w:t>вступительного</w:t>
      </w:r>
      <w:r>
        <w:rPr>
          <w:spacing w:val="-1"/>
          <w:sz w:val="20"/>
        </w:rPr>
        <w:t> </w:t>
      </w:r>
      <w:r>
        <w:rPr>
          <w:sz w:val="20"/>
        </w:rPr>
        <w:t>взноса и</w:t>
      </w:r>
      <w:r>
        <w:rPr>
          <w:spacing w:val="-2"/>
          <w:sz w:val="20"/>
        </w:rPr>
        <w:t> </w:t>
      </w:r>
      <w:r>
        <w:rPr>
          <w:sz w:val="20"/>
        </w:rPr>
        <w:t>членских</w:t>
      </w:r>
      <w:r>
        <w:rPr>
          <w:spacing w:val="-1"/>
          <w:sz w:val="20"/>
        </w:rPr>
        <w:t> </w:t>
      </w:r>
      <w:r>
        <w:rPr>
          <w:sz w:val="20"/>
        </w:rPr>
        <w:t>взносов;</w:t>
      </w:r>
    </w:p>
    <w:p>
      <w:pPr>
        <w:pStyle w:val="ListParagraph"/>
        <w:numPr>
          <w:ilvl w:val="0"/>
          <w:numId w:val="1909"/>
        </w:numPr>
        <w:tabs>
          <w:tab w:pos="481" w:val="left" w:leader="none"/>
        </w:tabs>
        <w:spacing w:line="240" w:lineRule="auto" w:before="0" w:after="0"/>
        <w:ind w:left="134" w:right="284" w:hanging="1"/>
        <w:jc w:val="left"/>
        <w:rPr>
          <w:sz w:val="20"/>
        </w:rPr>
      </w:pPr>
      <w:r>
        <w:rPr>
          <w:sz w:val="20"/>
        </w:rPr>
        <w:t>Система мер воздействия и порядок их применения за несоблюдение членами СРО требований базовых</w:t>
      </w:r>
      <w:r>
        <w:rPr>
          <w:spacing w:val="-60"/>
          <w:sz w:val="20"/>
        </w:rPr>
        <w:t> </w:t>
      </w:r>
      <w:r>
        <w:rPr>
          <w:sz w:val="20"/>
        </w:rPr>
        <w:t>стандартов,</w:t>
      </w:r>
      <w:r>
        <w:rPr>
          <w:spacing w:val="-2"/>
          <w:sz w:val="20"/>
        </w:rPr>
        <w:t> </w:t>
      </w:r>
      <w:r>
        <w:rPr>
          <w:sz w:val="20"/>
        </w:rPr>
        <w:t>внутренних стандартов и</w:t>
      </w:r>
      <w:r>
        <w:rPr>
          <w:spacing w:val="-3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внутренних документов СРО.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1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8.1.72</w:t>
      </w:r>
    </w:p>
    <w:p>
      <w:pPr>
        <w:pStyle w:val="BodyText"/>
        <w:spacing w:before="1"/>
        <w:ind w:left="133"/>
      </w:pPr>
      <w:r>
        <w:rPr/>
        <w:t>Саморегулируемая</w:t>
      </w:r>
      <w:r>
        <w:rPr>
          <w:spacing w:val="-5"/>
        </w:rPr>
        <w:t> </w:t>
      </w:r>
      <w:r>
        <w:rPr/>
        <w:t>организация</w:t>
      </w:r>
      <w:r>
        <w:rPr>
          <w:spacing w:val="-4"/>
        </w:rPr>
        <w:t> </w:t>
      </w:r>
      <w:r>
        <w:rPr/>
        <w:t>(СРО)</w:t>
      </w:r>
      <w:r>
        <w:rPr>
          <w:spacing w:val="-4"/>
        </w:rPr>
        <w:t> </w:t>
      </w:r>
      <w:r>
        <w:rPr/>
        <w:t>обязана</w:t>
      </w:r>
      <w:r>
        <w:rPr>
          <w:spacing w:val="-3"/>
        </w:rPr>
        <w:t> </w:t>
      </w:r>
      <w:r>
        <w:rPr/>
        <w:t>разработать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утвердить</w:t>
      </w:r>
      <w:r>
        <w:rPr>
          <w:spacing w:val="-3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внутренние</w:t>
      </w:r>
      <w:r>
        <w:rPr>
          <w:spacing w:val="-3"/>
        </w:rPr>
        <w:t> </w:t>
      </w:r>
      <w:r>
        <w:rPr/>
        <w:t>стандарты:</w:t>
      </w:r>
    </w:p>
    <w:p>
      <w:pPr>
        <w:pStyle w:val="ListParagraph"/>
        <w:numPr>
          <w:ilvl w:val="0"/>
          <w:numId w:val="1911"/>
        </w:numPr>
        <w:tabs>
          <w:tab w:pos="332" w:val="left" w:leader="none"/>
        </w:tabs>
        <w:spacing w:line="240" w:lineRule="auto" w:before="0" w:after="0"/>
        <w:ind w:left="133" w:right="1594" w:firstLine="0"/>
        <w:jc w:val="left"/>
        <w:rPr>
          <w:sz w:val="20"/>
        </w:rPr>
      </w:pPr>
      <w:r>
        <w:rPr>
          <w:sz w:val="20"/>
        </w:rPr>
        <w:t>Условия членства в СРО, в том числе размер или порядок расчета, а также порядок уплаты</w:t>
      </w:r>
      <w:r>
        <w:rPr>
          <w:spacing w:val="-60"/>
          <w:sz w:val="20"/>
        </w:rPr>
        <w:t> </w:t>
      </w:r>
      <w:r>
        <w:rPr>
          <w:sz w:val="20"/>
        </w:rPr>
        <w:t>вступительного</w:t>
      </w:r>
      <w:r>
        <w:rPr>
          <w:spacing w:val="-1"/>
          <w:sz w:val="20"/>
        </w:rPr>
        <w:t> </w:t>
      </w:r>
      <w:r>
        <w:rPr>
          <w:sz w:val="20"/>
        </w:rPr>
        <w:t>взноса и</w:t>
      </w:r>
      <w:r>
        <w:rPr>
          <w:spacing w:val="-2"/>
          <w:sz w:val="20"/>
        </w:rPr>
        <w:t> </w:t>
      </w:r>
      <w:r>
        <w:rPr>
          <w:sz w:val="20"/>
        </w:rPr>
        <w:t>членских</w:t>
      </w:r>
      <w:r>
        <w:rPr>
          <w:spacing w:val="-1"/>
          <w:sz w:val="20"/>
        </w:rPr>
        <w:t> </w:t>
      </w:r>
      <w:r>
        <w:rPr>
          <w:sz w:val="20"/>
        </w:rPr>
        <w:t>взносов;</w:t>
      </w:r>
    </w:p>
    <w:p>
      <w:pPr>
        <w:pStyle w:val="ListParagraph"/>
        <w:numPr>
          <w:ilvl w:val="0"/>
          <w:numId w:val="191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Требования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деловой</w:t>
      </w:r>
      <w:r>
        <w:rPr>
          <w:spacing w:val="-4"/>
          <w:sz w:val="20"/>
        </w:rPr>
        <w:t> </w:t>
      </w:r>
      <w:r>
        <w:rPr>
          <w:sz w:val="20"/>
        </w:rPr>
        <w:t>репутации</w:t>
      </w:r>
      <w:r>
        <w:rPr>
          <w:spacing w:val="-3"/>
          <w:sz w:val="20"/>
        </w:rPr>
        <w:t> </w:t>
      </w:r>
      <w:r>
        <w:rPr>
          <w:sz w:val="20"/>
        </w:rPr>
        <w:t>должностных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СРО;</w:t>
      </w:r>
    </w:p>
    <w:p>
      <w:pPr>
        <w:pStyle w:val="ListParagraph"/>
        <w:numPr>
          <w:ilvl w:val="0"/>
          <w:numId w:val="1911"/>
        </w:numPr>
        <w:tabs>
          <w:tab w:pos="481" w:val="left" w:leader="none"/>
        </w:tabs>
        <w:spacing w:line="240" w:lineRule="auto" w:before="0" w:after="0"/>
        <w:ind w:left="134" w:right="5199" w:hanging="1"/>
        <w:jc w:val="left"/>
        <w:rPr>
          <w:sz w:val="20"/>
        </w:rPr>
      </w:pPr>
      <w:r>
        <w:rPr>
          <w:sz w:val="20"/>
        </w:rPr>
        <w:t>Правила профессиональной этики работников СРО.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1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8.1.73</w:t>
      </w:r>
    </w:p>
    <w:p>
      <w:pPr>
        <w:pStyle w:val="BodyText"/>
        <w:spacing w:line="240" w:lineRule="auto" w:before="1"/>
        <w:ind w:right="784" w:hanging="1"/>
      </w:pPr>
      <w:r>
        <w:rPr/>
        <w:t>Банк России вправе передать саморегулируемой организации полномочия по получению от ее членов</w:t>
      </w:r>
      <w:r>
        <w:rPr>
          <w:spacing w:val="-60"/>
        </w:rPr>
        <w:t> </w:t>
      </w:r>
      <w:r>
        <w:rPr/>
        <w:t>отчетности,</w:t>
      </w:r>
      <w:r>
        <w:rPr>
          <w:spacing w:val="-2"/>
        </w:rPr>
        <w:t> </w:t>
      </w:r>
      <w:r>
        <w:rPr/>
        <w:t>перечень которой</w:t>
      </w:r>
      <w:r>
        <w:rPr>
          <w:spacing w:val="-2"/>
        </w:rPr>
        <w:t> </w:t>
      </w:r>
      <w:r>
        <w:rPr/>
        <w:t>устанавливается</w:t>
      </w:r>
      <w:r>
        <w:rPr>
          <w:spacing w:val="-2"/>
        </w:rPr>
        <w:t> </w:t>
      </w:r>
      <w:r>
        <w:rPr/>
        <w:t>Банком</w:t>
      </w:r>
      <w:r>
        <w:rPr>
          <w:spacing w:val="-1"/>
        </w:rPr>
        <w:t> </w:t>
      </w:r>
      <w:r>
        <w:rPr/>
        <w:t>России, на</w:t>
      </w:r>
      <w:r>
        <w:rPr>
          <w:spacing w:val="-1"/>
        </w:rPr>
        <w:t> </w:t>
      </w:r>
      <w:r>
        <w:rPr/>
        <w:t>основании: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91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Письменного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обращения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саморегулируемой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19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Указания</w:t>
      </w:r>
      <w:r>
        <w:rPr>
          <w:spacing w:val="-7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19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Постановления</w:t>
      </w:r>
      <w:r>
        <w:rPr>
          <w:spacing w:val="-6"/>
          <w:sz w:val="20"/>
        </w:rPr>
        <w:t> </w:t>
      </w:r>
      <w:r>
        <w:rPr>
          <w:sz w:val="20"/>
        </w:rPr>
        <w:t>Правительства</w:t>
      </w:r>
    </w:p>
    <w:p>
      <w:pPr>
        <w:pStyle w:val="ListParagraph"/>
        <w:numPr>
          <w:ilvl w:val="0"/>
          <w:numId w:val="191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Такого</w:t>
      </w:r>
      <w:r>
        <w:rPr>
          <w:spacing w:val="-4"/>
          <w:sz w:val="20"/>
        </w:rPr>
        <w:t> </w:t>
      </w:r>
      <w:r>
        <w:rPr>
          <w:sz w:val="20"/>
        </w:rPr>
        <w:t>документа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существует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8.1.74</w:t>
      </w:r>
    </w:p>
    <w:p>
      <w:pPr>
        <w:pStyle w:val="BodyText"/>
        <w:spacing w:line="240" w:lineRule="auto"/>
        <w:ind w:right="778"/>
      </w:pPr>
      <w:r>
        <w:rPr/>
        <w:t>Членство финансовой организации в саморегулируемой организации, вид которой соответствует виду</w:t>
      </w:r>
      <w:r>
        <w:rPr>
          <w:spacing w:val="-60"/>
        </w:rPr>
        <w:t> </w:t>
      </w:r>
      <w:r>
        <w:rPr/>
        <w:t>деятельности,</w:t>
      </w:r>
      <w:r>
        <w:rPr>
          <w:spacing w:val="-1"/>
        </w:rPr>
        <w:t> </w:t>
      </w:r>
      <w:r>
        <w:rPr/>
        <w:t>осуществляемому</w:t>
      </w:r>
      <w:r>
        <w:rPr>
          <w:spacing w:val="-1"/>
        </w:rPr>
        <w:t> </w:t>
      </w:r>
      <w:r>
        <w:rPr/>
        <w:t>такой</w:t>
      </w:r>
      <w:r>
        <w:rPr>
          <w:spacing w:val="-1"/>
        </w:rPr>
        <w:t> </w:t>
      </w:r>
      <w:r>
        <w:rPr/>
        <w:t>финансовой</w:t>
      </w:r>
      <w:r>
        <w:rPr>
          <w:spacing w:val="-1"/>
        </w:rPr>
        <w:t> </w:t>
      </w:r>
      <w:r>
        <w:rPr/>
        <w:t>организацией,</w:t>
      </w:r>
      <w:r>
        <w:rPr>
          <w:spacing w:val="-1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1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Обязательным</w:t>
      </w:r>
    </w:p>
    <w:p>
      <w:pPr>
        <w:pStyle w:val="ListParagraph"/>
        <w:numPr>
          <w:ilvl w:val="0"/>
          <w:numId w:val="19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Необязательным</w:t>
      </w:r>
    </w:p>
    <w:p>
      <w:pPr>
        <w:pStyle w:val="ListParagraph"/>
        <w:numPr>
          <w:ilvl w:val="0"/>
          <w:numId w:val="19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Такого</w:t>
      </w:r>
      <w:r>
        <w:rPr>
          <w:spacing w:val="-5"/>
          <w:sz w:val="20"/>
        </w:rPr>
        <w:t> </w:t>
      </w:r>
      <w:r>
        <w:rPr>
          <w:sz w:val="20"/>
        </w:rPr>
        <w:t>требования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существует</w:t>
      </w:r>
    </w:p>
    <w:p>
      <w:pPr>
        <w:pStyle w:val="Heading1"/>
        <w:numPr>
          <w:ilvl w:val="0"/>
          <w:numId w:val="191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Обязательным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случае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наличия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саморегулируемой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организации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соответствующего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вида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8.1.75</w:t>
      </w:r>
    </w:p>
    <w:p>
      <w:pPr>
        <w:pStyle w:val="BodyText"/>
        <w:spacing w:before="1"/>
        <w:ind w:left="133"/>
      </w:pPr>
      <w:r>
        <w:rPr/>
        <w:t>Финансовая</w:t>
      </w:r>
      <w:r>
        <w:rPr>
          <w:spacing w:val="-6"/>
        </w:rPr>
        <w:t> </w:t>
      </w:r>
      <w:r>
        <w:rPr/>
        <w:t>организация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являться</w:t>
      </w:r>
      <w:r>
        <w:rPr>
          <w:spacing w:val="-4"/>
        </w:rPr>
        <w:t> </w:t>
      </w:r>
      <w:r>
        <w:rPr/>
        <w:t>членом</w:t>
      </w:r>
      <w:r>
        <w:rPr>
          <w:spacing w:val="-2"/>
        </w:rPr>
        <w:t> </w:t>
      </w:r>
      <w:r>
        <w:rPr/>
        <w:t>только: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Двух</w:t>
      </w:r>
      <w:r>
        <w:rPr>
          <w:spacing w:val="-6"/>
          <w:sz w:val="20"/>
        </w:rPr>
        <w:t> </w:t>
      </w:r>
      <w:r>
        <w:rPr>
          <w:sz w:val="20"/>
        </w:rPr>
        <w:t>саморегулируемых</w:t>
      </w:r>
      <w:r>
        <w:rPr>
          <w:spacing w:val="-4"/>
          <w:sz w:val="20"/>
        </w:rPr>
        <w:t> </w:t>
      </w:r>
      <w:r>
        <w:rPr>
          <w:sz w:val="20"/>
        </w:rPr>
        <w:t>организаций</w:t>
      </w:r>
      <w:r>
        <w:rPr>
          <w:spacing w:val="-6"/>
          <w:sz w:val="20"/>
        </w:rPr>
        <w:t> </w:t>
      </w:r>
      <w:r>
        <w:rPr>
          <w:sz w:val="20"/>
        </w:rPr>
        <w:t>определенного</w:t>
      </w:r>
      <w:r>
        <w:rPr>
          <w:spacing w:val="-6"/>
          <w:sz w:val="20"/>
        </w:rPr>
        <w:t> </w:t>
      </w:r>
      <w:r>
        <w:rPr>
          <w:sz w:val="20"/>
        </w:rPr>
        <w:t>вида</w:t>
      </w:r>
    </w:p>
    <w:p>
      <w:pPr>
        <w:pStyle w:val="ListParagraph"/>
        <w:numPr>
          <w:ilvl w:val="0"/>
          <w:numId w:val="19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Трех</w:t>
      </w:r>
      <w:r>
        <w:rPr>
          <w:spacing w:val="-6"/>
          <w:sz w:val="20"/>
        </w:rPr>
        <w:t> </w:t>
      </w:r>
      <w:r>
        <w:rPr>
          <w:sz w:val="20"/>
        </w:rPr>
        <w:t>саморегулируемых</w:t>
      </w:r>
      <w:r>
        <w:rPr>
          <w:spacing w:val="-4"/>
          <w:sz w:val="20"/>
        </w:rPr>
        <w:t> </w:t>
      </w:r>
      <w:r>
        <w:rPr>
          <w:sz w:val="20"/>
        </w:rPr>
        <w:t>организаций</w:t>
      </w:r>
      <w:r>
        <w:rPr>
          <w:spacing w:val="-7"/>
          <w:sz w:val="20"/>
        </w:rPr>
        <w:t> </w:t>
      </w:r>
      <w:r>
        <w:rPr>
          <w:sz w:val="20"/>
        </w:rPr>
        <w:t>различных</w:t>
      </w:r>
      <w:r>
        <w:rPr>
          <w:spacing w:val="-8"/>
          <w:sz w:val="20"/>
        </w:rPr>
        <w:t> </w:t>
      </w:r>
      <w:r>
        <w:rPr>
          <w:sz w:val="20"/>
        </w:rPr>
        <w:t>видов</w:t>
      </w:r>
    </w:p>
    <w:p>
      <w:pPr>
        <w:pStyle w:val="Heading1"/>
        <w:numPr>
          <w:ilvl w:val="0"/>
          <w:numId w:val="1915"/>
        </w:numPr>
        <w:tabs>
          <w:tab w:pos="389" w:val="left" w:leader="none"/>
        </w:tabs>
        <w:spacing w:line="240" w:lineRule="auto" w:before="0" w:after="0"/>
        <w:ind w:left="134" w:right="689" w:firstLine="0"/>
        <w:jc w:val="left"/>
        <w:rPr>
          <w:u w:val="none"/>
        </w:rPr>
      </w:pPr>
      <w:r>
        <w:rPr>
          <w:u w:val="single" w:color="00FF00"/>
        </w:rPr>
        <w:t>Одной саморегулируемой организации определенного вида, за исключением случаев</w:t>
      </w:r>
      <w:r>
        <w:rPr>
          <w:spacing w:val="1"/>
          <w:u w:val="none"/>
        </w:rPr>
        <w:t> </w:t>
      </w:r>
      <w:r>
        <w:rPr>
          <w:u w:val="single" w:color="00FF00"/>
        </w:rPr>
        <w:t>ассоциированного членства в соответствии с Федеральным законом «О саморегулируемых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организациях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 сфере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финансового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рынка»</w:t>
      </w:r>
    </w:p>
    <w:p>
      <w:pPr>
        <w:pStyle w:val="ListParagraph"/>
        <w:numPr>
          <w:ilvl w:val="0"/>
          <w:numId w:val="191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Финансовая</w:t>
      </w:r>
      <w:r>
        <w:rPr>
          <w:spacing w:val="-6"/>
          <w:sz w:val="20"/>
        </w:rPr>
        <w:t> </w:t>
      </w:r>
      <w:r>
        <w:rPr>
          <w:sz w:val="20"/>
        </w:rPr>
        <w:t>организация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должна</w:t>
      </w:r>
      <w:r>
        <w:rPr>
          <w:spacing w:val="-2"/>
          <w:sz w:val="20"/>
        </w:rPr>
        <w:t> </w:t>
      </w:r>
      <w:r>
        <w:rPr>
          <w:sz w:val="20"/>
        </w:rPr>
        <w:t>являться</w:t>
      </w:r>
      <w:r>
        <w:rPr>
          <w:spacing w:val="-5"/>
          <w:sz w:val="20"/>
        </w:rPr>
        <w:t> </w:t>
      </w:r>
      <w:r>
        <w:rPr>
          <w:sz w:val="20"/>
        </w:rPr>
        <w:t>членом</w:t>
      </w:r>
      <w:r>
        <w:rPr>
          <w:spacing w:val="-2"/>
          <w:sz w:val="20"/>
        </w:rPr>
        <w:t> </w:t>
      </w:r>
      <w:r>
        <w:rPr>
          <w:sz w:val="20"/>
        </w:rPr>
        <w:t>СРО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8.1.76</w:t>
      </w:r>
    </w:p>
    <w:p>
      <w:pPr>
        <w:pStyle w:val="BodyText"/>
        <w:spacing w:line="240" w:lineRule="auto"/>
        <w:ind w:right="1402" w:hanging="1"/>
      </w:pPr>
      <w:r>
        <w:rPr/>
        <w:t>Финансовая организация, осуществляющая деятельность, которая соответствует разным видам</w:t>
      </w:r>
      <w:r>
        <w:rPr>
          <w:spacing w:val="-60"/>
        </w:rPr>
        <w:t> </w:t>
      </w:r>
      <w:r>
        <w:rPr/>
        <w:t>саморегулируемых</w:t>
      </w:r>
      <w:r>
        <w:rPr>
          <w:spacing w:val="1"/>
        </w:rPr>
        <w:t> </w:t>
      </w:r>
      <w:r>
        <w:rPr/>
        <w:t>организаций, может</w:t>
      </w:r>
      <w:r>
        <w:rPr>
          <w:spacing w:val="-1"/>
        </w:rPr>
        <w:t> </w:t>
      </w:r>
      <w:r>
        <w:rPr/>
        <w:t>являться</w:t>
      </w:r>
      <w:r>
        <w:rPr>
          <w:spacing w:val="-2"/>
        </w:rPr>
        <w:t> </w:t>
      </w:r>
      <w:r>
        <w:rPr/>
        <w:t>членом: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Всех</w:t>
      </w:r>
      <w:r>
        <w:rPr>
          <w:spacing w:val="-8"/>
          <w:sz w:val="20"/>
        </w:rPr>
        <w:t> </w:t>
      </w:r>
      <w:r>
        <w:rPr>
          <w:sz w:val="20"/>
        </w:rPr>
        <w:t>саморегулируемых</w:t>
      </w:r>
      <w:r>
        <w:rPr>
          <w:spacing w:val="-5"/>
          <w:sz w:val="20"/>
        </w:rPr>
        <w:t> </w:t>
      </w:r>
      <w:r>
        <w:rPr>
          <w:sz w:val="20"/>
        </w:rPr>
        <w:t>организаций</w:t>
      </w:r>
    </w:p>
    <w:p>
      <w:pPr>
        <w:pStyle w:val="ListParagraph"/>
        <w:numPr>
          <w:ilvl w:val="0"/>
          <w:numId w:val="1916"/>
        </w:numPr>
        <w:tabs>
          <w:tab w:pos="376" w:val="left" w:leader="none"/>
        </w:tabs>
        <w:spacing w:line="240" w:lineRule="auto" w:before="0" w:after="0"/>
        <w:ind w:left="134" w:right="251" w:firstLine="0"/>
        <w:jc w:val="left"/>
        <w:rPr>
          <w:sz w:val="20"/>
        </w:rPr>
      </w:pPr>
      <w:r>
        <w:rPr>
          <w:sz w:val="20"/>
        </w:rPr>
        <w:t>Одной саморегулируемой организации определенного вида, за исключением случаев ассоциированного</w:t>
      </w:r>
      <w:r>
        <w:rPr>
          <w:spacing w:val="1"/>
          <w:sz w:val="20"/>
        </w:rPr>
        <w:t> </w:t>
      </w:r>
      <w:r>
        <w:rPr>
          <w:sz w:val="20"/>
        </w:rPr>
        <w:t>членства в соответствии с Федеральным законом «О саморегулируемых организациях в сфере финансового</w:t>
      </w:r>
      <w:r>
        <w:rPr>
          <w:spacing w:val="-60"/>
          <w:sz w:val="20"/>
        </w:rPr>
        <w:t> </w:t>
      </w:r>
      <w:r>
        <w:rPr>
          <w:sz w:val="20"/>
        </w:rPr>
        <w:t>рынка»</w:t>
      </w:r>
    </w:p>
    <w:p>
      <w:pPr>
        <w:pStyle w:val="ListParagraph"/>
        <w:numPr>
          <w:ilvl w:val="0"/>
          <w:numId w:val="191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Финансовая</w:t>
      </w:r>
      <w:r>
        <w:rPr>
          <w:spacing w:val="-6"/>
          <w:sz w:val="20"/>
        </w:rPr>
        <w:t> </w:t>
      </w:r>
      <w:r>
        <w:rPr>
          <w:sz w:val="20"/>
        </w:rPr>
        <w:t>организация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должна</w:t>
      </w:r>
      <w:r>
        <w:rPr>
          <w:spacing w:val="-2"/>
          <w:sz w:val="20"/>
        </w:rPr>
        <w:t> </w:t>
      </w:r>
      <w:r>
        <w:rPr>
          <w:sz w:val="20"/>
        </w:rPr>
        <w:t>являться</w:t>
      </w:r>
      <w:r>
        <w:rPr>
          <w:spacing w:val="-5"/>
          <w:sz w:val="20"/>
        </w:rPr>
        <w:t> </w:t>
      </w:r>
      <w:r>
        <w:rPr>
          <w:sz w:val="20"/>
        </w:rPr>
        <w:t>членом</w:t>
      </w:r>
      <w:r>
        <w:rPr>
          <w:spacing w:val="-2"/>
          <w:sz w:val="20"/>
        </w:rPr>
        <w:t> </w:t>
      </w:r>
      <w:r>
        <w:rPr>
          <w:sz w:val="20"/>
        </w:rPr>
        <w:t>СРО</w:t>
      </w:r>
    </w:p>
    <w:p>
      <w:pPr>
        <w:pStyle w:val="Heading1"/>
        <w:numPr>
          <w:ilvl w:val="0"/>
          <w:numId w:val="1916"/>
        </w:numPr>
        <w:tabs>
          <w:tab w:pos="407" w:val="left" w:leader="none"/>
        </w:tabs>
        <w:spacing w:line="240" w:lineRule="auto" w:before="0" w:after="0"/>
        <w:ind w:left="134" w:right="1306" w:firstLine="0"/>
        <w:jc w:val="left"/>
        <w:rPr>
          <w:u w:val="none"/>
        </w:rPr>
      </w:pPr>
      <w:r>
        <w:rPr>
          <w:u w:val="single" w:color="00FF00"/>
        </w:rPr>
        <w:t>Нескольких саморегулируемых организаций соответствующих видов или одной</w:t>
      </w:r>
      <w:r>
        <w:rPr>
          <w:spacing w:val="1"/>
          <w:u w:val="none"/>
        </w:rPr>
        <w:t> </w:t>
      </w:r>
      <w:r>
        <w:rPr>
          <w:u w:val="single" w:color="00FF00"/>
        </w:rPr>
        <w:t>саморегулируемой организации, имеющей статусы саморегулируемой организации в</w:t>
      </w:r>
      <w:r>
        <w:rPr>
          <w:spacing w:val="-56"/>
          <w:u w:val="none"/>
        </w:rPr>
        <w:t> </w:t>
      </w:r>
      <w:r>
        <w:rPr>
          <w:u w:val="single" w:color="00FF00"/>
        </w:rPr>
        <w:t>отношении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соответствующих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видов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деятельности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финансовой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8.1.77</w:t>
      </w:r>
    </w:p>
    <w:p>
      <w:pPr>
        <w:pStyle w:val="BodyText"/>
        <w:spacing w:line="240" w:lineRule="auto" w:before="1"/>
        <w:ind w:right="1092" w:hanging="1"/>
        <w:jc w:val="both"/>
      </w:pPr>
      <w:r>
        <w:rPr/>
        <w:t>Если иной срок не установлен федеральным законом, финансовая организация обязана вступить в</w:t>
      </w:r>
      <w:r>
        <w:rPr>
          <w:spacing w:val="-60"/>
        </w:rPr>
        <w:t> </w:t>
      </w:r>
      <w:r>
        <w:rPr/>
        <w:t>саморегулируемую организацию в течение какого количества дней за днем наступления одного из</w:t>
      </w:r>
      <w:r>
        <w:rPr>
          <w:spacing w:val="-60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событий:</w:t>
      </w:r>
    </w:p>
    <w:p>
      <w:pPr>
        <w:pStyle w:val="ListParagraph"/>
        <w:numPr>
          <w:ilvl w:val="0"/>
          <w:numId w:val="1917"/>
        </w:numPr>
        <w:tabs>
          <w:tab w:pos="383" w:val="left" w:leader="none"/>
        </w:tabs>
        <w:spacing w:line="240" w:lineRule="auto" w:before="0" w:after="0"/>
        <w:ind w:left="134" w:right="181" w:hanging="1"/>
        <w:jc w:val="left"/>
        <w:rPr>
          <w:sz w:val="20"/>
        </w:rPr>
      </w:pPr>
      <w:r>
        <w:rPr>
          <w:sz w:val="20"/>
        </w:rPr>
        <w:t>получение некоммерческой организацией статуса саморегулируемой организации соответствующего вида</w:t>
      </w:r>
      <w:r>
        <w:rPr>
          <w:spacing w:val="-60"/>
          <w:sz w:val="20"/>
        </w:rPr>
        <w:t> </w:t>
      </w:r>
      <w:r>
        <w:rPr>
          <w:sz w:val="20"/>
        </w:rPr>
        <w:t>при</w:t>
      </w:r>
      <w:r>
        <w:rPr>
          <w:spacing w:val="-2"/>
          <w:sz w:val="20"/>
        </w:rPr>
        <w:t> </w:t>
      </w:r>
      <w:r>
        <w:rPr>
          <w:sz w:val="20"/>
        </w:rPr>
        <w:t>отсутствии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указанного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2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1"/>
          <w:sz w:val="20"/>
        </w:rPr>
        <w:t> </w:t>
      </w:r>
      <w:r>
        <w:rPr>
          <w:sz w:val="20"/>
        </w:rPr>
        <w:t>организации</w:t>
      </w:r>
      <w:r>
        <w:rPr>
          <w:spacing w:val="-2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1"/>
          <w:sz w:val="20"/>
        </w:rPr>
        <w:t> </w:t>
      </w:r>
      <w:r>
        <w:rPr>
          <w:sz w:val="20"/>
        </w:rPr>
        <w:t>вида;</w:t>
      </w:r>
    </w:p>
    <w:p>
      <w:pPr>
        <w:pStyle w:val="ListParagraph"/>
        <w:numPr>
          <w:ilvl w:val="0"/>
          <w:numId w:val="1917"/>
        </w:numPr>
        <w:tabs>
          <w:tab w:pos="383" w:val="left" w:leader="none"/>
        </w:tabs>
        <w:spacing w:line="240" w:lineRule="auto" w:before="0" w:after="0"/>
        <w:ind w:left="133" w:right="4025" w:firstLine="0"/>
        <w:jc w:val="left"/>
        <w:rPr>
          <w:sz w:val="20"/>
        </w:rPr>
      </w:pPr>
      <w:r>
        <w:rPr>
          <w:sz w:val="20"/>
        </w:rPr>
        <w:t>прекращение своего членства в саморегулируемой организации?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1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90</w:t>
      </w:r>
      <w:r>
        <w:rPr>
          <w:spacing w:val="-2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191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течение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180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191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91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ограничен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8.1.78</w:t>
      </w:r>
    </w:p>
    <w:p>
      <w:pPr>
        <w:pStyle w:val="BodyText"/>
        <w:spacing w:line="240" w:lineRule="auto"/>
        <w:ind w:right="1242" w:hanging="1"/>
      </w:pPr>
      <w:r>
        <w:rPr/>
        <w:t>В случае если финансовая организация не выполняет требования законодательства о членстве в</w:t>
      </w:r>
      <w:r>
        <w:rPr>
          <w:spacing w:val="-60"/>
        </w:rPr>
        <w:t> </w:t>
      </w:r>
      <w:r>
        <w:rPr/>
        <w:t>саморегулируемой</w:t>
      </w:r>
      <w:r>
        <w:rPr>
          <w:spacing w:val="-2"/>
        </w:rPr>
        <w:t> </w:t>
      </w:r>
      <w:r>
        <w:rPr/>
        <w:t>организации, Банк</w:t>
      </w:r>
      <w:r>
        <w:rPr>
          <w:spacing w:val="-3"/>
        </w:rPr>
        <w:t> </w:t>
      </w:r>
      <w:r>
        <w:rPr/>
        <w:t>России вправе:</w:t>
      </w:r>
    </w:p>
    <w:p>
      <w:pPr>
        <w:pStyle w:val="ListParagraph"/>
        <w:numPr>
          <w:ilvl w:val="0"/>
          <w:numId w:val="191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Отозвать</w:t>
      </w:r>
      <w:r>
        <w:rPr>
          <w:spacing w:val="-7"/>
          <w:sz w:val="20"/>
        </w:rPr>
        <w:t> </w:t>
      </w:r>
      <w:r>
        <w:rPr>
          <w:sz w:val="20"/>
        </w:rPr>
        <w:t>лицензию</w:t>
      </w:r>
      <w:r>
        <w:rPr>
          <w:spacing w:val="-7"/>
          <w:sz w:val="20"/>
        </w:rPr>
        <w:t> </w:t>
      </w:r>
      <w:r>
        <w:rPr>
          <w:sz w:val="20"/>
        </w:rPr>
        <w:t>(разрешение)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7"/>
          <w:sz w:val="20"/>
        </w:rPr>
        <w:t> </w:t>
      </w:r>
      <w:r>
        <w:rPr>
          <w:sz w:val="20"/>
        </w:rPr>
        <w:t>осуществление</w:t>
      </w:r>
      <w:r>
        <w:rPr>
          <w:spacing w:val="-6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6"/>
          <w:sz w:val="20"/>
        </w:rPr>
        <w:t> </w:t>
      </w:r>
      <w:r>
        <w:rPr>
          <w:sz w:val="20"/>
        </w:rPr>
        <w:t>вида</w:t>
      </w:r>
      <w:r>
        <w:rPr>
          <w:spacing w:val="-7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919"/>
        </w:numPr>
        <w:tabs>
          <w:tab w:pos="407" w:val="left" w:leader="none"/>
        </w:tabs>
        <w:spacing w:line="240" w:lineRule="auto" w:before="0" w:after="0"/>
        <w:ind w:left="134" w:right="322" w:hanging="1"/>
        <w:jc w:val="left"/>
        <w:rPr>
          <w:sz w:val="20"/>
        </w:rPr>
      </w:pPr>
      <w:r>
        <w:rPr>
          <w:sz w:val="20"/>
        </w:rPr>
        <w:t>Исключить сведения о финансовой организации из реестра финансовых организаций соответствующего</w:t>
      </w:r>
      <w:r>
        <w:rPr>
          <w:spacing w:val="-60"/>
          <w:sz w:val="20"/>
        </w:rPr>
        <w:t> </w:t>
      </w:r>
      <w:r>
        <w:rPr>
          <w:sz w:val="20"/>
        </w:rPr>
        <w:t>вида;</w:t>
      </w:r>
    </w:p>
    <w:p>
      <w:pPr>
        <w:pStyle w:val="ListParagraph"/>
        <w:numPr>
          <w:ilvl w:val="0"/>
          <w:numId w:val="191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Обратиться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суд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заявлением</w:t>
      </w:r>
      <w:r>
        <w:rPr>
          <w:spacing w:val="-6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ликвидации</w:t>
      </w:r>
      <w:r>
        <w:rPr>
          <w:spacing w:val="-6"/>
          <w:sz w:val="20"/>
        </w:rPr>
        <w:t> </w:t>
      </w:r>
      <w:r>
        <w:rPr>
          <w:sz w:val="20"/>
        </w:rPr>
        <w:t>финансовой</w:t>
      </w:r>
      <w:r>
        <w:rPr>
          <w:spacing w:val="-5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19"/>
        </w:numPr>
        <w:tabs>
          <w:tab w:pos="452" w:val="left" w:leader="none"/>
        </w:tabs>
        <w:spacing w:line="240" w:lineRule="auto" w:before="0" w:after="0"/>
        <w:ind w:left="133" w:right="8452" w:firstLine="0"/>
        <w:jc w:val="left"/>
        <w:rPr>
          <w:sz w:val="20"/>
        </w:rPr>
      </w:pPr>
      <w:r>
        <w:rPr>
          <w:sz w:val="20"/>
        </w:rPr>
        <w:t>Взыскать штраф.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2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2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20"/>
        </w:numPr>
        <w:tabs>
          <w:tab w:pos="389" w:val="left" w:leader="none"/>
        </w:tabs>
        <w:spacing w:line="240" w:lineRule="auto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20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Правильного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  <w:r>
        <w:rPr>
          <w:spacing w:val="-3"/>
          <w:sz w:val="20"/>
        </w:rPr>
        <w:t> </w:t>
      </w:r>
      <w:r>
        <w:rPr>
          <w:sz w:val="20"/>
        </w:rPr>
        <w:t>нет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8.1.79</w:t>
      </w:r>
    </w:p>
    <w:p>
      <w:pPr>
        <w:pStyle w:val="BodyText"/>
      </w:pPr>
      <w:r>
        <w:rPr/>
        <w:t>Укажите</w:t>
      </w:r>
      <w:r>
        <w:rPr>
          <w:spacing w:val="-7"/>
        </w:rPr>
        <w:t> </w:t>
      </w:r>
      <w:r>
        <w:rPr/>
        <w:t>верные</w:t>
      </w:r>
      <w:r>
        <w:rPr>
          <w:spacing w:val="-5"/>
        </w:rPr>
        <w:t> </w:t>
      </w:r>
      <w:r>
        <w:rPr/>
        <w:t>утверждения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6"/>
        </w:rPr>
        <w:t> </w:t>
      </w:r>
      <w:r>
        <w:rPr/>
        <w:t>ассоциированных</w:t>
      </w:r>
      <w:r>
        <w:rPr>
          <w:spacing w:val="-6"/>
        </w:rPr>
        <w:t> </w:t>
      </w:r>
      <w:r>
        <w:rPr/>
        <w:t>членов</w:t>
      </w:r>
      <w:r>
        <w:rPr>
          <w:spacing w:val="-5"/>
        </w:rPr>
        <w:t> </w:t>
      </w:r>
      <w:r>
        <w:rPr/>
        <w:t>саморегулируемой</w:t>
      </w:r>
      <w:r>
        <w:rPr>
          <w:spacing w:val="-4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1921"/>
        </w:numPr>
        <w:tabs>
          <w:tab w:pos="332" w:val="left" w:leader="none"/>
        </w:tabs>
        <w:spacing w:line="240" w:lineRule="auto" w:before="0" w:after="0"/>
        <w:ind w:left="134" w:right="237" w:hanging="1"/>
        <w:jc w:val="left"/>
        <w:rPr>
          <w:sz w:val="20"/>
        </w:rPr>
      </w:pPr>
      <w:r>
        <w:rPr>
          <w:sz w:val="20"/>
        </w:rPr>
        <w:t>Это финансовые организации, являющиеся членами другой саморегулируемой организации того же вида,</w:t>
      </w:r>
      <w:r>
        <w:rPr>
          <w:spacing w:val="-60"/>
          <w:sz w:val="20"/>
        </w:rPr>
        <w:t> </w:t>
      </w:r>
      <w:r>
        <w:rPr>
          <w:sz w:val="20"/>
        </w:rPr>
        <w:t>а</w:t>
      </w:r>
      <w:r>
        <w:rPr>
          <w:spacing w:val="-1"/>
          <w:sz w:val="20"/>
        </w:rPr>
        <w:t> </w:t>
      </w:r>
      <w:r>
        <w:rPr>
          <w:sz w:val="20"/>
        </w:rPr>
        <w:t>также иные лица;</w:t>
      </w:r>
    </w:p>
    <w:p>
      <w:pPr>
        <w:pStyle w:val="ListParagraph"/>
        <w:numPr>
          <w:ilvl w:val="0"/>
          <w:numId w:val="1921"/>
        </w:numPr>
        <w:tabs>
          <w:tab w:pos="407" w:val="left" w:leader="none"/>
        </w:tabs>
        <w:spacing w:line="240" w:lineRule="auto" w:before="1" w:after="0"/>
        <w:ind w:left="134" w:right="218" w:hanging="1"/>
        <w:jc w:val="left"/>
        <w:rPr>
          <w:sz w:val="20"/>
        </w:rPr>
      </w:pPr>
      <w:r>
        <w:rPr>
          <w:sz w:val="20"/>
        </w:rPr>
        <w:t>Не учитываются при определении количества членов, необходимого для соблюдения требования к</w:t>
      </w:r>
      <w:r>
        <w:rPr>
          <w:spacing w:val="1"/>
          <w:sz w:val="20"/>
        </w:rPr>
        <w:t> </w:t>
      </w:r>
      <w:r>
        <w:rPr>
          <w:sz w:val="20"/>
        </w:rPr>
        <w:t>саморегулируемой организации, установленного Федеральным законом «О саморегулируемых организациях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сфере</w:t>
      </w:r>
      <w:r>
        <w:rPr>
          <w:spacing w:val="-1"/>
          <w:sz w:val="20"/>
        </w:rPr>
        <w:t> </w:t>
      </w:r>
      <w:r>
        <w:rPr>
          <w:sz w:val="20"/>
        </w:rPr>
        <w:t>финансового</w:t>
      </w:r>
      <w:r>
        <w:rPr>
          <w:spacing w:val="-1"/>
          <w:sz w:val="20"/>
        </w:rPr>
        <w:t> </w:t>
      </w:r>
      <w:r>
        <w:rPr>
          <w:sz w:val="20"/>
        </w:rPr>
        <w:t>рынка»;</w:t>
      </w:r>
    </w:p>
    <w:p>
      <w:pPr>
        <w:pStyle w:val="ListParagraph"/>
        <w:numPr>
          <w:ilvl w:val="0"/>
          <w:numId w:val="1921"/>
        </w:numPr>
        <w:tabs>
          <w:tab w:pos="481" w:val="left" w:leader="none"/>
        </w:tabs>
        <w:spacing w:line="240" w:lineRule="auto" w:before="0" w:after="0"/>
        <w:ind w:left="134" w:right="206" w:firstLine="0"/>
        <w:jc w:val="left"/>
        <w:rPr>
          <w:sz w:val="20"/>
        </w:rPr>
      </w:pPr>
      <w:r>
        <w:rPr>
          <w:sz w:val="20"/>
        </w:rPr>
        <w:t>Не праве участвовать в общем собрании членов саморегулируемой организации с правом</w:t>
      </w:r>
      <w:r>
        <w:rPr>
          <w:spacing w:val="1"/>
          <w:sz w:val="20"/>
        </w:rPr>
        <w:t> </w:t>
      </w:r>
      <w:r>
        <w:rPr>
          <w:sz w:val="20"/>
        </w:rPr>
        <w:t>совещательного голоса, а также участвовать в деятельности формируемых саморегулируемой организацией</w:t>
      </w:r>
      <w:r>
        <w:rPr>
          <w:spacing w:val="-60"/>
          <w:sz w:val="20"/>
        </w:rPr>
        <w:t> </w:t>
      </w:r>
      <w:r>
        <w:rPr>
          <w:sz w:val="20"/>
        </w:rPr>
        <w:t>комитетов,</w:t>
      </w:r>
      <w:r>
        <w:rPr>
          <w:spacing w:val="-1"/>
          <w:sz w:val="20"/>
        </w:rPr>
        <w:t> </w:t>
      </w:r>
      <w:r>
        <w:rPr>
          <w:sz w:val="20"/>
        </w:rPr>
        <w:t>комиссий, рабочих и</w:t>
      </w:r>
      <w:r>
        <w:rPr>
          <w:spacing w:val="-1"/>
          <w:sz w:val="20"/>
        </w:rPr>
        <w:t> </w:t>
      </w:r>
      <w:r>
        <w:rPr>
          <w:sz w:val="20"/>
        </w:rPr>
        <w:t>экспертных</w:t>
      </w:r>
      <w:r>
        <w:rPr>
          <w:spacing w:val="-1"/>
          <w:sz w:val="20"/>
        </w:rPr>
        <w:t> </w:t>
      </w:r>
      <w:r>
        <w:rPr>
          <w:sz w:val="20"/>
        </w:rPr>
        <w:t>групп;</w:t>
      </w:r>
    </w:p>
    <w:p>
      <w:pPr>
        <w:pStyle w:val="ListParagraph"/>
        <w:numPr>
          <w:ilvl w:val="0"/>
          <w:numId w:val="1921"/>
        </w:numPr>
        <w:tabs>
          <w:tab w:pos="453" w:val="left" w:leader="none"/>
        </w:tabs>
        <w:spacing w:line="240" w:lineRule="auto" w:before="0" w:after="0"/>
        <w:ind w:left="134" w:right="985" w:firstLine="0"/>
        <w:jc w:val="left"/>
        <w:rPr>
          <w:sz w:val="20"/>
        </w:rPr>
      </w:pPr>
      <w:r>
        <w:rPr>
          <w:sz w:val="20"/>
        </w:rPr>
        <w:t>Если это предусмотрено уставом саморегулируемой организации, обязаны соблюдать отдельные</w:t>
      </w:r>
      <w:r>
        <w:rPr>
          <w:spacing w:val="-60"/>
          <w:sz w:val="20"/>
        </w:rPr>
        <w:t> </w:t>
      </w:r>
      <w:r>
        <w:rPr>
          <w:sz w:val="20"/>
        </w:rPr>
        <w:t>внутренние</w:t>
      </w:r>
      <w:r>
        <w:rPr>
          <w:spacing w:val="-1"/>
          <w:sz w:val="20"/>
        </w:rPr>
        <w:t> </w:t>
      </w:r>
      <w:r>
        <w:rPr>
          <w:sz w:val="20"/>
        </w:rPr>
        <w:t>стандарты;</w:t>
      </w:r>
    </w:p>
    <w:p>
      <w:pPr>
        <w:pStyle w:val="ListParagraph"/>
        <w:numPr>
          <w:ilvl w:val="0"/>
          <w:numId w:val="1921"/>
        </w:numPr>
        <w:tabs>
          <w:tab w:pos="378" w:val="left" w:leader="none"/>
        </w:tabs>
        <w:spacing w:line="240" w:lineRule="auto" w:before="0" w:after="0"/>
        <w:ind w:left="134" w:right="2366" w:hanging="1"/>
        <w:jc w:val="left"/>
        <w:rPr>
          <w:sz w:val="20"/>
        </w:rPr>
      </w:pPr>
      <w:r>
        <w:rPr>
          <w:sz w:val="20"/>
        </w:rPr>
        <w:t>Вправе принять на себя обязанность соблюдать отдельные внутренние стандарты.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2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2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9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5"/>
          <w:sz w:val="20"/>
        </w:rPr>
        <w:t> </w:t>
      </w:r>
      <w:r>
        <w:rPr>
          <w:sz w:val="20"/>
        </w:rPr>
        <w:t>III,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2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8.1.80</w:t>
      </w:r>
    </w:p>
    <w:p>
      <w:pPr>
        <w:pStyle w:val="BodyText"/>
        <w:spacing w:line="240" w:lineRule="auto"/>
        <w:ind w:right="151"/>
      </w:pPr>
      <w:r>
        <w:rPr/>
        <w:t>Cаморегулируемая организация принимает решение о приеме лица, представившего документы в</w:t>
      </w:r>
      <w:r>
        <w:rPr>
          <w:spacing w:val="1"/>
        </w:rPr>
        <w:t> </w:t>
      </w:r>
      <w:r>
        <w:rPr/>
        <w:t>соответствии с Федеральным законом «О саморегулируемых организациях в сфере финансового рынка», в</w:t>
      </w:r>
      <w:r>
        <w:rPr>
          <w:spacing w:val="1"/>
        </w:rPr>
        <w:t> </w:t>
      </w:r>
      <w:r>
        <w:rPr/>
        <w:t>кандидаты в члены саморегулируемой организации и направляет документы в Банк России с ходатайством о</w:t>
      </w:r>
      <w:r>
        <w:rPr>
          <w:spacing w:val="-60"/>
        </w:rPr>
        <w:t> </w:t>
      </w:r>
      <w:r>
        <w:rPr/>
        <w:t>выдаче этому лицу лицензии (разрешения) или внесении сведений о нем в реестр финансовых организаций,</w:t>
      </w:r>
      <w:r>
        <w:rPr>
          <w:spacing w:val="-60"/>
        </w:rPr>
        <w:t> </w:t>
      </w:r>
      <w:r>
        <w:rPr/>
        <w:t>осуществляющих соответствующий вид деятельности, либо об отказе в приеме в кандидаты в члены</w:t>
      </w:r>
      <w:r>
        <w:rPr>
          <w:spacing w:val="1"/>
        </w:rPr>
        <w:t> </w:t>
      </w:r>
      <w:r>
        <w:rPr/>
        <w:t>саморегулируемой</w:t>
      </w:r>
      <w:r>
        <w:rPr>
          <w:spacing w:val="-2"/>
        </w:rPr>
        <w:t> </w:t>
      </w:r>
      <w:r>
        <w:rPr/>
        <w:t>организации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указанием причин</w:t>
      </w:r>
      <w:r>
        <w:rPr>
          <w:spacing w:val="-1"/>
        </w:rPr>
        <w:t> </w:t>
      </w:r>
      <w:r>
        <w:rPr/>
        <w:t>отказа в</w:t>
      </w:r>
      <w:r>
        <w:rPr>
          <w:spacing w:val="-1"/>
        </w:rPr>
        <w:t> </w:t>
      </w:r>
      <w:r>
        <w:rPr/>
        <w:t>течение: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192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192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90</w:t>
      </w:r>
      <w:r>
        <w:rPr>
          <w:spacing w:val="-2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9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180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9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установлен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8.1.81</w:t>
      </w:r>
    </w:p>
    <w:p>
      <w:pPr>
        <w:pStyle w:val="BodyText"/>
        <w:spacing w:line="240" w:lineRule="auto" w:before="1"/>
        <w:ind w:right="557"/>
      </w:pPr>
      <w:r>
        <w:rPr/>
        <w:t>Основания для отказа саморегулируемой организации (СРО) в приеме финансовой организации в члены</w:t>
      </w:r>
      <w:r>
        <w:rPr>
          <w:spacing w:val="-60"/>
        </w:rPr>
        <w:t> </w:t>
      </w:r>
      <w:r>
        <w:rPr/>
        <w:t>СРО</w:t>
      </w:r>
      <w:r>
        <w:rPr>
          <w:spacing w:val="-2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924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Отказ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оплаты</w:t>
      </w:r>
      <w:r>
        <w:rPr>
          <w:spacing w:val="-1"/>
          <w:sz w:val="20"/>
        </w:rPr>
        <w:t> </w:t>
      </w:r>
      <w:r>
        <w:rPr>
          <w:sz w:val="20"/>
        </w:rPr>
        <w:t>членского</w:t>
      </w:r>
      <w:r>
        <w:rPr>
          <w:spacing w:val="-2"/>
          <w:sz w:val="20"/>
        </w:rPr>
        <w:t> </w:t>
      </w:r>
      <w:r>
        <w:rPr>
          <w:sz w:val="20"/>
        </w:rPr>
        <w:t>взноса;</w:t>
      </w:r>
    </w:p>
    <w:p>
      <w:pPr>
        <w:pStyle w:val="ListParagraph"/>
        <w:numPr>
          <w:ilvl w:val="0"/>
          <w:numId w:val="192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Несоответствие</w:t>
      </w:r>
      <w:r>
        <w:rPr>
          <w:spacing w:val="-7"/>
          <w:sz w:val="20"/>
        </w:rPr>
        <w:t> </w:t>
      </w:r>
      <w:r>
        <w:rPr>
          <w:sz w:val="20"/>
        </w:rPr>
        <w:t>требованиям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7"/>
          <w:sz w:val="20"/>
        </w:rPr>
        <w:t> </w:t>
      </w:r>
      <w:r>
        <w:rPr>
          <w:sz w:val="20"/>
        </w:rPr>
        <w:t>членству,</w:t>
      </w:r>
      <w:r>
        <w:rPr>
          <w:spacing w:val="-6"/>
          <w:sz w:val="20"/>
        </w:rPr>
        <w:t> </w:t>
      </w:r>
      <w:r>
        <w:rPr>
          <w:sz w:val="20"/>
        </w:rPr>
        <w:t>предъявляемым</w:t>
      </w:r>
      <w:r>
        <w:rPr>
          <w:spacing w:val="-6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6"/>
          <w:sz w:val="20"/>
        </w:rPr>
        <w:t> </w:t>
      </w:r>
      <w:r>
        <w:rPr>
          <w:sz w:val="20"/>
        </w:rPr>
        <w:t>организацией;</w:t>
      </w:r>
    </w:p>
    <w:p>
      <w:pPr>
        <w:pStyle w:val="ListParagraph"/>
        <w:numPr>
          <w:ilvl w:val="0"/>
          <w:numId w:val="1924"/>
        </w:numPr>
        <w:tabs>
          <w:tab w:pos="481" w:val="left" w:leader="none"/>
        </w:tabs>
        <w:spacing w:line="240" w:lineRule="auto" w:before="0" w:after="0"/>
        <w:ind w:left="134" w:right="157" w:hanging="1"/>
        <w:jc w:val="left"/>
        <w:rPr>
          <w:sz w:val="20"/>
        </w:rPr>
      </w:pPr>
      <w:r>
        <w:rPr>
          <w:sz w:val="20"/>
        </w:rPr>
        <w:t>Представление документов, не соответствующих требованиям, установленным Федеральным законом «О</w:t>
      </w:r>
      <w:r>
        <w:rPr>
          <w:spacing w:val="-60"/>
          <w:sz w:val="20"/>
        </w:rPr>
        <w:t> </w:t>
      </w:r>
      <w:r>
        <w:rPr>
          <w:sz w:val="20"/>
        </w:rPr>
        <w:t>саморегулируемых</w:t>
      </w:r>
      <w:r>
        <w:rPr>
          <w:spacing w:val="1"/>
          <w:sz w:val="20"/>
        </w:rPr>
        <w:t> </w:t>
      </w:r>
      <w:r>
        <w:rPr>
          <w:sz w:val="20"/>
        </w:rPr>
        <w:t>организациях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сфере финансового</w:t>
      </w:r>
      <w:r>
        <w:rPr>
          <w:spacing w:val="-2"/>
          <w:sz w:val="20"/>
        </w:rPr>
        <w:t> </w:t>
      </w:r>
      <w:r>
        <w:rPr>
          <w:sz w:val="20"/>
        </w:rPr>
        <w:t>рынка»;</w:t>
      </w:r>
    </w:p>
    <w:p>
      <w:pPr>
        <w:pStyle w:val="ListParagraph"/>
        <w:numPr>
          <w:ilvl w:val="0"/>
          <w:numId w:val="1924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Представление</w:t>
      </w:r>
      <w:r>
        <w:rPr>
          <w:spacing w:val="-3"/>
          <w:sz w:val="20"/>
        </w:rPr>
        <w:t> </w:t>
      </w:r>
      <w:r>
        <w:rPr>
          <w:sz w:val="20"/>
        </w:rPr>
        <w:t>документов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полном</w:t>
      </w:r>
      <w:r>
        <w:rPr>
          <w:spacing w:val="-4"/>
          <w:sz w:val="20"/>
        </w:rPr>
        <w:t> </w:t>
      </w:r>
      <w:r>
        <w:rPr>
          <w:sz w:val="20"/>
        </w:rPr>
        <w:t>объеме;</w:t>
      </w:r>
    </w:p>
    <w:p>
      <w:pPr>
        <w:pStyle w:val="ListParagraph"/>
        <w:numPr>
          <w:ilvl w:val="0"/>
          <w:numId w:val="1924"/>
        </w:numPr>
        <w:tabs>
          <w:tab w:pos="378" w:val="left" w:leader="none"/>
        </w:tabs>
        <w:spacing w:line="240" w:lineRule="auto" w:before="0" w:after="0"/>
        <w:ind w:left="134" w:right="3483" w:hanging="1"/>
        <w:jc w:val="left"/>
        <w:rPr>
          <w:sz w:val="20"/>
        </w:rPr>
      </w:pPr>
      <w:r>
        <w:rPr>
          <w:sz w:val="20"/>
        </w:rPr>
        <w:t>Представление документов, содержащих недостоверную информацию.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9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92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92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8.1.82</w:t>
      </w:r>
    </w:p>
    <w:p>
      <w:pPr>
        <w:pStyle w:val="BodyText"/>
      </w:pPr>
      <w:r>
        <w:rPr/>
        <w:t>Членство</w:t>
      </w:r>
      <w:r>
        <w:rPr>
          <w:spacing w:val="-7"/>
        </w:rPr>
        <w:t> </w:t>
      </w:r>
      <w:r>
        <w:rPr/>
        <w:t>финансовой</w:t>
      </w:r>
      <w:r>
        <w:rPr>
          <w:spacing w:val="-6"/>
        </w:rPr>
        <w:t> </w:t>
      </w:r>
      <w:r>
        <w:rPr/>
        <w:t>организации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саморегулируемой</w:t>
      </w:r>
      <w:r>
        <w:rPr>
          <w:spacing w:val="-5"/>
        </w:rPr>
        <w:t> </w:t>
      </w:r>
      <w:r>
        <w:rPr/>
        <w:t>организации</w:t>
      </w:r>
      <w:r>
        <w:rPr>
          <w:spacing w:val="-6"/>
        </w:rPr>
        <w:t> </w:t>
      </w:r>
      <w:r>
        <w:rPr/>
        <w:t>прекращается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случае:</w:t>
      </w:r>
    </w:p>
    <w:p>
      <w:pPr>
        <w:pStyle w:val="ListParagraph"/>
        <w:numPr>
          <w:ilvl w:val="0"/>
          <w:numId w:val="1926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Добровольного</w:t>
      </w:r>
      <w:r>
        <w:rPr>
          <w:spacing w:val="-6"/>
          <w:sz w:val="20"/>
        </w:rPr>
        <w:t> </w:t>
      </w:r>
      <w:r>
        <w:rPr>
          <w:sz w:val="20"/>
        </w:rPr>
        <w:t>выхода</w:t>
      </w:r>
      <w:r>
        <w:rPr>
          <w:spacing w:val="-3"/>
          <w:sz w:val="20"/>
        </w:rPr>
        <w:t> </w:t>
      </w:r>
      <w:r>
        <w:rPr>
          <w:sz w:val="20"/>
        </w:rPr>
        <w:t>финансовой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3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26"/>
        </w:numPr>
        <w:tabs>
          <w:tab w:pos="407" w:val="left" w:leader="none"/>
        </w:tabs>
        <w:spacing w:line="240" w:lineRule="auto" w:before="0" w:after="0"/>
        <w:ind w:left="134" w:right="1330" w:hanging="1"/>
        <w:jc w:val="left"/>
        <w:rPr>
          <w:sz w:val="20"/>
        </w:rPr>
      </w:pPr>
      <w:r>
        <w:rPr>
          <w:sz w:val="20"/>
        </w:rPr>
        <w:t>Исключения финансовой организации из членов саморегулируемой организации по решению</w:t>
      </w:r>
      <w:r>
        <w:rPr>
          <w:spacing w:val="-60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2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26"/>
        </w:numPr>
        <w:tabs>
          <w:tab w:pos="481" w:val="left" w:leader="none"/>
        </w:tabs>
        <w:spacing w:line="240" w:lineRule="auto" w:before="1" w:after="0"/>
        <w:ind w:left="134" w:right="535" w:hanging="1"/>
        <w:jc w:val="left"/>
        <w:rPr>
          <w:sz w:val="20"/>
        </w:rPr>
      </w:pPr>
      <w:r>
        <w:rPr>
          <w:sz w:val="20"/>
        </w:rPr>
        <w:t>Отзыва лицензии (разрешения) финансовой организации или исключения сведений о ней из реестра</w:t>
      </w:r>
      <w:r>
        <w:rPr>
          <w:spacing w:val="-60"/>
          <w:sz w:val="20"/>
        </w:rPr>
        <w:t> </w:t>
      </w:r>
      <w:r>
        <w:rPr>
          <w:sz w:val="20"/>
        </w:rPr>
        <w:t>финансовых</w:t>
      </w:r>
      <w:r>
        <w:rPr>
          <w:spacing w:val="-1"/>
          <w:sz w:val="20"/>
        </w:rPr>
        <w:t> </w:t>
      </w:r>
      <w:r>
        <w:rPr>
          <w:sz w:val="20"/>
        </w:rPr>
        <w:t>организаций,</w:t>
      </w:r>
      <w:r>
        <w:rPr>
          <w:spacing w:val="-1"/>
          <w:sz w:val="20"/>
        </w:rPr>
        <w:t> </w:t>
      </w:r>
      <w:r>
        <w:rPr>
          <w:sz w:val="20"/>
        </w:rPr>
        <w:t>осуществляющих</w:t>
      </w:r>
      <w:r>
        <w:rPr>
          <w:spacing w:val="-1"/>
          <w:sz w:val="20"/>
        </w:rPr>
        <w:t> </w:t>
      </w:r>
      <w:r>
        <w:rPr>
          <w:sz w:val="20"/>
        </w:rPr>
        <w:t>соответствующий</w:t>
      </w:r>
      <w:r>
        <w:rPr>
          <w:spacing w:val="-2"/>
          <w:sz w:val="20"/>
        </w:rPr>
        <w:t> </w:t>
      </w:r>
      <w:r>
        <w:rPr>
          <w:sz w:val="20"/>
        </w:rPr>
        <w:t>вид</w:t>
      </w:r>
      <w:r>
        <w:rPr>
          <w:spacing w:val="-2"/>
          <w:sz w:val="20"/>
        </w:rPr>
        <w:t> </w:t>
      </w:r>
      <w:r>
        <w:rPr>
          <w:sz w:val="20"/>
        </w:rPr>
        <w:t>деятельности.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92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2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27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также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случаях,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предусмотренных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федеральными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законами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8.1.83</w:t>
      </w:r>
    </w:p>
    <w:p>
      <w:pPr>
        <w:pStyle w:val="BodyText"/>
      </w:pPr>
      <w:r>
        <w:rPr/>
        <w:t>Членство</w:t>
      </w:r>
      <w:r>
        <w:rPr>
          <w:spacing w:val="-7"/>
        </w:rPr>
        <w:t> </w:t>
      </w:r>
      <w:r>
        <w:rPr/>
        <w:t>финансовой</w:t>
      </w:r>
      <w:r>
        <w:rPr>
          <w:spacing w:val="-6"/>
        </w:rPr>
        <w:t> </w:t>
      </w:r>
      <w:r>
        <w:rPr/>
        <w:t>организации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саморегулируемой</w:t>
      </w:r>
      <w:r>
        <w:rPr>
          <w:spacing w:val="-5"/>
        </w:rPr>
        <w:t> </w:t>
      </w:r>
      <w:r>
        <w:rPr/>
        <w:t>организации</w:t>
      </w:r>
      <w:r>
        <w:rPr>
          <w:spacing w:val="-6"/>
        </w:rPr>
        <w:t> </w:t>
      </w:r>
      <w:r>
        <w:rPr/>
        <w:t>прекращается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случае:</w:t>
      </w:r>
    </w:p>
    <w:p>
      <w:pPr>
        <w:pStyle w:val="ListParagraph"/>
        <w:numPr>
          <w:ilvl w:val="0"/>
          <w:numId w:val="1928"/>
        </w:numPr>
        <w:tabs>
          <w:tab w:pos="332" w:val="left" w:leader="none"/>
        </w:tabs>
        <w:spacing w:line="240" w:lineRule="auto" w:before="0" w:after="0"/>
        <w:ind w:left="133" w:right="1762" w:hanging="1"/>
        <w:jc w:val="left"/>
        <w:rPr>
          <w:sz w:val="20"/>
        </w:rPr>
      </w:pPr>
      <w:r>
        <w:rPr>
          <w:sz w:val="20"/>
        </w:rPr>
        <w:t>Реорганизации финансовой организации, за исключением случая реорганизации в форме</w:t>
      </w:r>
      <w:r>
        <w:rPr>
          <w:spacing w:val="-60"/>
          <w:sz w:val="20"/>
        </w:rPr>
        <w:t> </w:t>
      </w:r>
      <w:r>
        <w:rPr>
          <w:sz w:val="20"/>
        </w:rPr>
        <w:t>преобразования,</w:t>
      </w:r>
      <w:r>
        <w:rPr>
          <w:spacing w:val="-1"/>
          <w:sz w:val="20"/>
        </w:rPr>
        <w:t> </w:t>
      </w:r>
      <w:r>
        <w:rPr>
          <w:sz w:val="20"/>
        </w:rPr>
        <w:t>присоединения или</w:t>
      </w:r>
      <w:r>
        <w:rPr>
          <w:spacing w:val="-3"/>
          <w:sz w:val="20"/>
        </w:rPr>
        <w:t> </w:t>
      </w:r>
      <w:r>
        <w:rPr>
          <w:sz w:val="20"/>
        </w:rPr>
        <w:t>выделения;</w:t>
      </w:r>
    </w:p>
    <w:p>
      <w:pPr>
        <w:pStyle w:val="ListParagraph"/>
        <w:numPr>
          <w:ilvl w:val="0"/>
          <w:numId w:val="1928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Ликвидации</w:t>
      </w:r>
      <w:r>
        <w:rPr>
          <w:spacing w:val="-5"/>
          <w:sz w:val="20"/>
        </w:rPr>
        <w:t> </w:t>
      </w:r>
      <w:r>
        <w:rPr>
          <w:sz w:val="20"/>
        </w:rPr>
        <w:t>финансовой</w:t>
      </w:r>
      <w:r>
        <w:rPr>
          <w:spacing w:val="-4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28"/>
        </w:numPr>
        <w:tabs>
          <w:tab w:pos="481" w:val="left" w:leader="none"/>
        </w:tabs>
        <w:spacing w:line="240" w:lineRule="auto" w:before="0" w:after="0"/>
        <w:ind w:left="133" w:right="4922" w:firstLine="0"/>
        <w:jc w:val="left"/>
        <w:rPr>
          <w:sz w:val="20"/>
        </w:rPr>
      </w:pPr>
      <w:r>
        <w:rPr>
          <w:sz w:val="20"/>
        </w:rPr>
        <w:t>Прекращения статуса саморегулируемой 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29"/>
        </w:numPr>
        <w:tabs>
          <w:tab w:pos="392" w:val="left" w:leader="none"/>
        </w:tabs>
        <w:spacing w:line="241" w:lineRule="exact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также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случаях,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предусмотренных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федеральными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законами</w:t>
      </w:r>
    </w:p>
    <w:p>
      <w:pPr>
        <w:pStyle w:val="ListParagraph"/>
        <w:numPr>
          <w:ilvl w:val="0"/>
          <w:numId w:val="192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2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8.1.84</w:t>
      </w:r>
    </w:p>
    <w:p>
      <w:pPr>
        <w:pStyle w:val="BodyText"/>
        <w:spacing w:line="240" w:lineRule="auto"/>
        <w:ind w:right="843"/>
      </w:pPr>
      <w:r>
        <w:rPr/>
        <w:t>Саморегулируемая организация вправе принять решение об исключении финансовой организации из</w:t>
      </w:r>
      <w:r>
        <w:rPr>
          <w:spacing w:val="-60"/>
        </w:rPr>
        <w:t> </w:t>
      </w:r>
      <w:r>
        <w:rPr/>
        <w:t>членов</w:t>
      </w:r>
      <w:r>
        <w:rPr>
          <w:spacing w:val="-1"/>
        </w:rPr>
        <w:t> </w:t>
      </w:r>
      <w:r>
        <w:rPr/>
        <w:t>саморегулируемой</w:t>
      </w:r>
      <w:r>
        <w:rPr>
          <w:spacing w:val="1"/>
        </w:rPr>
        <w:t> </w:t>
      </w:r>
      <w:r>
        <w:rPr/>
        <w:t>организации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случае:</w:t>
      </w:r>
    </w:p>
    <w:p>
      <w:pPr>
        <w:pStyle w:val="ListParagraph"/>
        <w:numPr>
          <w:ilvl w:val="0"/>
          <w:numId w:val="1930"/>
        </w:numPr>
        <w:tabs>
          <w:tab w:pos="333" w:val="left" w:leader="none"/>
        </w:tabs>
        <w:spacing w:line="240" w:lineRule="auto" w:before="0" w:after="0"/>
        <w:ind w:left="134" w:right="795" w:hanging="1"/>
        <w:jc w:val="left"/>
        <w:rPr>
          <w:sz w:val="20"/>
        </w:rPr>
      </w:pPr>
      <w:r>
        <w:rPr>
          <w:sz w:val="20"/>
        </w:rPr>
        <w:t>Несоблюдения членом саморегулируемой организации требований базовых стандартов, внутренних</w:t>
      </w:r>
      <w:r>
        <w:rPr>
          <w:spacing w:val="-60"/>
          <w:sz w:val="20"/>
        </w:rPr>
        <w:t> </w:t>
      </w:r>
      <w:r>
        <w:rPr>
          <w:sz w:val="20"/>
        </w:rPr>
        <w:t>стандартов и</w:t>
      </w:r>
      <w:r>
        <w:rPr>
          <w:spacing w:val="-3"/>
          <w:sz w:val="20"/>
        </w:rPr>
        <w:t> </w:t>
      </w:r>
      <w:r>
        <w:rPr>
          <w:sz w:val="20"/>
        </w:rPr>
        <w:t>иных</w:t>
      </w:r>
      <w:r>
        <w:rPr>
          <w:spacing w:val="-2"/>
          <w:sz w:val="20"/>
        </w:rPr>
        <w:t> </w:t>
      </w:r>
      <w:r>
        <w:rPr>
          <w:sz w:val="20"/>
        </w:rPr>
        <w:t>внутренних документов</w:t>
      </w:r>
      <w:r>
        <w:rPr>
          <w:spacing w:val="-2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1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3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Задолженности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уплате</w:t>
      </w:r>
      <w:r>
        <w:rPr>
          <w:spacing w:val="-2"/>
          <w:sz w:val="20"/>
        </w:rPr>
        <w:t> </w:t>
      </w:r>
      <w:r>
        <w:rPr>
          <w:sz w:val="20"/>
        </w:rPr>
        <w:t>членских</w:t>
      </w:r>
      <w:r>
        <w:rPr>
          <w:spacing w:val="-3"/>
          <w:sz w:val="20"/>
        </w:rPr>
        <w:t> </w:t>
      </w:r>
      <w:r>
        <w:rPr>
          <w:sz w:val="20"/>
        </w:rPr>
        <w:t>взносов</w:t>
      </w:r>
      <w:r>
        <w:rPr>
          <w:spacing w:val="-2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месяца;</w:t>
      </w:r>
    </w:p>
    <w:p>
      <w:pPr>
        <w:pStyle w:val="ListParagraph"/>
        <w:numPr>
          <w:ilvl w:val="0"/>
          <w:numId w:val="193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Неоднократной</w:t>
      </w:r>
      <w:r>
        <w:rPr>
          <w:spacing w:val="-5"/>
          <w:sz w:val="20"/>
        </w:rPr>
        <w:t> </w:t>
      </w:r>
      <w:r>
        <w:rPr>
          <w:sz w:val="20"/>
        </w:rPr>
        <w:t>неуплаты</w:t>
      </w:r>
      <w:r>
        <w:rPr>
          <w:spacing w:val="-4"/>
          <w:sz w:val="20"/>
        </w:rPr>
        <w:t> </w:t>
      </w:r>
      <w:r>
        <w:rPr>
          <w:sz w:val="20"/>
        </w:rPr>
        <w:t>финансовой</w:t>
      </w:r>
      <w:r>
        <w:rPr>
          <w:spacing w:val="-4"/>
          <w:sz w:val="20"/>
        </w:rPr>
        <w:t> </w:t>
      </w:r>
      <w:r>
        <w:rPr>
          <w:sz w:val="20"/>
        </w:rPr>
        <w:t>организацией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  <w:r>
        <w:rPr>
          <w:spacing w:val="-3"/>
          <w:sz w:val="20"/>
        </w:rPr>
        <w:t> </w:t>
      </w:r>
      <w:r>
        <w:rPr>
          <w:sz w:val="20"/>
        </w:rPr>
        <w:t>членских</w:t>
      </w:r>
      <w:r>
        <w:rPr>
          <w:spacing w:val="-3"/>
          <w:sz w:val="20"/>
        </w:rPr>
        <w:t> </w:t>
      </w:r>
      <w:r>
        <w:rPr>
          <w:sz w:val="20"/>
        </w:rPr>
        <w:t>взносов;</w:t>
      </w:r>
    </w:p>
    <w:p>
      <w:pPr>
        <w:pStyle w:val="ListParagraph"/>
        <w:numPr>
          <w:ilvl w:val="0"/>
          <w:numId w:val="1930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Смены</w:t>
      </w:r>
      <w:r>
        <w:rPr>
          <w:spacing w:val="-7"/>
          <w:sz w:val="20"/>
        </w:rPr>
        <w:t> </w:t>
      </w:r>
      <w:r>
        <w:rPr>
          <w:sz w:val="20"/>
        </w:rPr>
        <w:t>единоличного</w:t>
      </w:r>
      <w:r>
        <w:rPr>
          <w:spacing w:val="-5"/>
          <w:sz w:val="20"/>
        </w:rPr>
        <w:t> </w:t>
      </w:r>
      <w:r>
        <w:rPr>
          <w:sz w:val="20"/>
        </w:rPr>
        <w:t>исполнительного</w:t>
      </w:r>
      <w:r>
        <w:rPr>
          <w:spacing w:val="-5"/>
          <w:sz w:val="20"/>
        </w:rPr>
        <w:t> </w:t>
      </w:r>
      <w:r>
        <w:rPr>
          <w:sz w:val="20"/>
        </w:rPr>
        <w:t>органа</w:t>
      </w:r>
      <w:r>
        <w:rPr>
          <w:spacing w:val="-6"/>
          <w:sz w:val="20"/>
        </w:rPr>
        <w:t> </w:t>
      </w:r>
      <w:r>
        <w:rPr>
          <w:sz w:val="20"/>
        </w:rPr>
        <w:t>финансовой</w:t>
      </w:r>
      <w:r>
        <w:rPr>
          <w:spacing w:val="-8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30"/>
        </w:numPr>
        <w:tabs>
          <w:tab w:pos="378" w:val="left" w:leader="none"/>
        </w:tabs>
        <w:spacing w:line="240" w:lineRule="auto" w:before="0" w:after="0"/>
        <w:ind w:left="134" w:right="863" w:hanging="1"/>
        <w:jc w:val="left"/>
        <w:rPr>
          <w:sz w:val="20"/>
        </w:rPr>
      </w:pPr>
      <w:r>
        <w:rPr>
          <w:sz w:val="20"/>
        </w:rPr>
        <w:t>Выявления недостоверных сведений в документах, представленных финансовой организацией для</w:t>
      </w:r>
      <w:r>
        <w:rPr>
          <w:spacing w:val="-60"/>
          <w:sz w:val="20"/>
        </w:rPr>
        <w:t> </w:t>
      </w:r>
      <w:r>
        <w:rPr>
          <w:sz w:val="20"/>
        </w:rPr>
        <w:t>приема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члены,</w:t>
      </w:r>
      <w:r>
        <w:rPr>
          <w:spacing w:val="-1"/>
          <w:sz w:val="20"/>
        </w:rPr>
        <w:t> </w:t>
      </w:r>
      <w:r>
        <w:rPr>
          <w:sz w:val="20"/>
        </w:rPr>
        <w:t>в кандидаты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члены саморегулируемой</w:t>
      </w:r>
      <w:r>
        <w:rPr>
          <w:spacing w:val="-2"/>
          <w:sz w:val="20"/>
        </w:rPr>
        <w:t> </w:t>
      </w:r>
      <w:r>
        <w:rPr>
          <w:sz w:val="20"/>
        </w:rPr>
        <w:t>организации.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3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9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3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193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8.1.85</w:t>
      </w:r>
    </w:p>
    <w:p>
      <w:pPr>
        <w:pStyle w:val="BodyText"/>
        <w:ind w:left="133"/>
      </w:pPr>
      <w:r>
        <w:rPr/>
        <w:t>Перечень</w:t>
      </w:r>
      <w:r>
        <w:rPr>
          <w:spacing w:val="-5"/>
        </w:rPr>
        <w:t> </w:t>
      </w:r>
      <w:r>
        <w:rPr/>
        <w:t>информации,</w:t>
      </w:r>
      <w:r>
        <w:rPr>
          <w:spacing w:val="-4"/>
        </w:rPr>
        <w:t> </w:t>
      </w:r>
      <w:r>
        <w:rPr/>
        <w:t>подлежащей</w:t>
      </w:r>
      <w:r>
        <w:rPr>
          <w:spacing w:val="-6"/>
        </w:rPr>
        <w:t> </w:t>
      </w:r>
      <w:r>
        <w:rPr/>
        <w:t>раскрытию</w:t>
      </w:r>
      <w:r>
        <w:rPr>
          <w:spacing w:val="-5"/>
        </w:rPr>
        <w:t> </w:t>
      </w:r>
      <w:r>
        <w:rPr/>
        <w:t>саморегулируемой</w:t>
      </w:r>
      <w:r>
        <w:rPr>
          <w:spacing w:val="-6"/>
        </w:rPr>
        <w:t> </w:t>
      </w:r>
      <w:r>
        <w:rPr/>
        <w:t>организацией,</w:t>
      </w:r>
      <w:r>
        <w:rPr>
          <w:spacing w:val="-4"/>
        </w:rPr>
        <w:t> </w:t>
      </w:r>
      <w:r>
        <w:rPr/>
        <w:t>определяется:</w:t>
      </w:r>
    </w:p>
    <w:p>
      <w:pPr>
        <w:pStyle w:val="ListParagraph"/>
        <w:numPr>
          <w:ilvl w:val="0"/>
          <w:numId w:val="193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3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6"/>
          <w:sz w:val="20"/>
        </w:rPr>
        <w:t> </w:t>
      </w:r>
      <w:r>
        <w:rPr>
          <w:sz w:val="20"/>
        </w:rPr>
        <w:t>законом</w:t>
      </w:r>
      <w:r>
        <w:rPr>
          <w:spacing w:val="-7"/>
          <w:sz w:val="20"/>
        </w:rPr>
        <w:t> </w:t>
      </w:r>
      <w:r>
        <w:rPr>
          <w:sz w:val="20"/>
        </w:rPr>
        <w:t>«О</w:t>
      </w:r>
      <w:r>
        <w:rPr>
          <w:spacing w:val="-5"/>
          <w:sz w:val="20"/>
        </w:rPr>
        <w:t> </w:t>
      </w:r>
      <w:r>
        <w:rPr>
          <w:sz w:val="20"/>
        </w:rPr>
        <w:t>саморегулируемых</w:t>
      </w:r>
      <w:r>
        <w:rPr>
          <w:spacing w:val="-6"/>
          <w:sz w:val="20"/>
        </w:rPr>
        <w:t> </w:t>
      </w:r>
      <w:r>
        <w:rPr>
          <w:sz w:val="20"/>
        </w:rPr>
        <w:t>организациях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сфере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6"/>
          <w:sz w:val="20"/>
        </w:rPr>
        <w:t> </w:t>
      </w:r>
      <w:r>
        <w:rPr>
          <w:sz w:val="20"/>
        </w:rPr>
        <w:t>рынка»;</w:t>
      </w:r>
    </w:p>
    <w:p>
      <w:pPr>
        <w:pStyle w:val="ListParagraph"/>
        <w:numPr>
          <w:ilvl w:val="0"/>
          <w:numId w:val="1932"/>
        </w:numPr>
        <w:tabs>
          <w:tab w:pos="481" w:val="left" w:leader="none"/>
        </w:tabs>
        <w:spacing w:line="240" w:lineRule="auto" w:before="0" w:after="0"/>
        <w:ind w:left="134" w:right="5328" w:firstLine="0"/>
        <w:jc w:val="left"/>
        <w:rPr>
          <w:sz w:val="20"/>
        </w:rPr>
      </w:pPr>
      <w:r>
        <w:rPr>
          <w:sz w:val="20"/>
        </w:rPr>
        <w:t>Саморегулируемой организацией самостоятельно.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3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193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93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93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8.1.86</w:t>
      </w:r>
    </w:p>
    <w:p>
      <w:pPr>
        <w:pStyle w:val="BodyText"/>
        <w:spacing w:line="240" w:lineRule="auto" w:before="1"/>
        <w:ind w:right="328" w:hanging="1"/>
      </w:pPr>
      <w:r>
        <w:rPr/>
        <w:t>В каких источниках раскрывается информация, подлежащая раскрытию саморегулируемой организацией в</w:t>
      </w:r>
      <w:r>
        <w:rPr>
          <w:spacing w:val="-60"/>
        </w:rPr>
        <w:t> </w:t>
      </w:r>
      <w:r>
        <w:rPr/>
        <w:t>соответствии с Федеральным законом «О саморегулируемых организациях в сфере финансового рынка»?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9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периодических</w:t>
      </w:r>
      <w:r>
        <w:rPr>
          <w:spacing w:val="-5"/>
          <w:sz w:val="20"/>
        </w:rPr>
        <w:t> </w:t>
      </w:r>
      <w:r>
        <w:rPr>
          <w:sz w:val="20"/>
        </w:rPr>
        <w:t>изданиях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Heading1"/>
        <w:numPr>
          <w:ilvl w:val="0"/>
          <w:numId w:val="1934"/>
        </w:numPr>
        <w:tabs>
          <w:tab w:pos="394" w:val="left" w:leader="none"/>
        </w:tabs>
        <w:spacing w:line="240" w:lineRule="auto" w:before="0" w:after="0"/>
        <w:ind w:left="134" w:right="2159" w:firstLine="0"/>
        <w:jc w:val="left"/>
        <w:rPr>
          <w:u w:val="none"/>
        </w:rPr>
      </w:pPr>
      <w:r>
        <w:rPr>
          <w:u w:val="single" w:color="00FF00"/>
        </w:rPr>
        <w:t>На официальном сайте саморегулируемой организации в информационно-</w:t>
      </w:r>
      <w:r>
        <w:rPr>
          <w:spacing w:val="-56"/>
          <w:u w:val="none"/>
        </w:rPr>
        <w:t> </w:t>
      </w:r>
      <w:r>
        <w:rPr>
          <w:u w:val="single" w:color="00FF00"/>
        </w:rPr>
        <w:t>телекоммуникационной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сети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«Интернет»</w:t>
      </w:r>
    </w:p>
    <w:p>
      <w:pPr>
        <w:pStyle w:val="ListParagraph"/>
        <w:numPr>
          <w:ilvl w:val="0"/>
          <w:numId w:val="193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«Российской</w:t>
      </w:r>
      <w:r>
        <w:rPr>
          <w:spacing w:val="-4"/>
          <w:sz w:val="20"/>
        </w:rPr>
        <w:t> </w:t>
      </w:r>
      <w:r>
        <w:rPr>
          <w:sz w:val="20"/>
        </w:rPr>
        <w:t>газете»</w:t>
      </w:r>
    </w:p>
    <w:p>
      <w:pPr>
        <w:pStyle w:val="ListParagraph"/>
        <w:numPr>
          <w:ilvl w:val="0"/>
          <w:numId w:val="19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справочно-правовых</w:t>
      </w:r>
      <w:r>
        <w:rPr>
          <w:spacing w:val="-6"/>
          <w:sz w:val="20"/>
        </w:rPr>
        <w:t> </w:t>
      </w:r>
      <w:r>
        <w:rPr>
          <w:sz w:val="20"/>
        </w:rPr>
        <w:t>системах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8.1.87</w:t>
      </w:r>
    </w:p>
    <w:p>
      <w:pPr>
        <w:pStyle w:val="BodyText"/>
        <w:spacing w:line="240" w:lineRule="auto"/>
        <w:ind w:left="133" w:right="937"/>
      </w:pPr>
      <w:r>
        <w:rPr/>
        <w:t>Саморегулируемая организация осуществляет контроль за соблюдением членами саморегулируемой</w:t>
      </w:r>
      <w:r>
        <w:rPr>
          <w:spacing w:val="-60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1935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Федеральных</w:t>
      </w:r>
      <w:r>
        <w:rPr>
          <w:spacing w:val="-5"/>
          <w:sz w:val="20"/>
        </w:rPr>
        <w:t> </w:t>
      </w:r>
      <w:r>
        <w:rPr>
          <w:sz w:val="20"/>
        </w:rPr>
        <w:t>законов,</w:t>
      </w:r>
      <w:r>
        <w:rPr>
          <w:spacing w:val="-4"/>
          <w:sz w:val="20"/>
        </w:rPr>
        <w:t> </w:t>
      </w:r>
      <w:r>
        <w:rPr>
          <w:sz w:val="20"/>
        </w:rPr>
        <w:t>регулирующих</w:t>
      </w:r>
      <w:r>
        <w:rPr>
          <w:spacing w:val="-5"/>
          <w:sz w:val="20"/>
        </w:rPr>
        <w:t> </w:t>
      </w:r>
      <w:r>
        <w:rPr>
          <w:sz w:val="20"/>
        </w:rPr>
        <w:t>деятельность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сфере</w:t>
      </w:r>
      <w:r>
        <w:rPr>
          <w:spacing w:val="-4"/>
          <w:sz w:val="20"/>
        </w:rPr>
        <w:t> </w:t>
      </w:r>
      <w:r>
        <w:rPr>
          <w:sz w:val="20"/>
        </w:rPr>
        <w:t>финансового</w:t>
      </w:r>
      <w:r>
        <w:rPr>
          <w:spacing w:val="-6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935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Нормативных</w:t>
      </w:r>
      <w:r>
        <w:rPr>
          <w:spacing w:val="-5"/>
          <w:sz w:val="20"/>
        </w:rPr>
        <w:t> </w:t>
      </w:r>
      <w:r>
        <w:rPr>
          <w:sz w:val="20"/>
        </w:rPr>
        <w:t>правовых</w:t>
      </w:r>
      <w:r>
        <w:rPr>
          <w:spacing w:val="-5"/>
          <w:sz w:val="20"/>
        </w:rPr>
        <w:t> </w:t>
      </w:r>
      <w:r>
        <w:rPr>
          <w:sz w:val="20"/>
        </w:rPr>
        <w:t>актов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93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Нормативных</w:t>
      </w:r>
      <w:r>
        <w:rPr>
          <w:spacing w:val="-3"/>
          <w:sz w:val="20"/>
        </w:rPr>
        <w:t> </w:t>
      </w:r>
      <w:r>
        <w:rPr>
          <w:sz w:val="20"/>
        </w:rPr>
        <w:t>актов</w:t>
      </w:r>
      <w:r>
        <w:rPr>
          <w:spacing w:val="-3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3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Базовых</w:t>
      </w:r>
      <w:r>
        <w:rPr>
          <w:spacing w:val="-6"/>
          <w:sz w:val="20"/>
        </w:rPr>
        <w:t> </w:t>
      </w:r>
      <w:r>
        <w:rPr>
          <w:sz w:val="20"/>
        </w:rPr>
        <w:t>стандартов;</w:t>
      </w:r>
    </w:p>
    <w:p>
      <w:pPr>
        <w:pStyle w:val="ListParagraph"/>
        <w:numPr>
          <w:ilvl w:val="0"/>
          <w:numId w:val="1935"/>
        </w:numPr>
        <w:tabs>
          <w:tab w:pos="378" w:val="left" w:leader="none"/>
        </w:tabs>
        <w:spacing w:line="240" w:lineRule="auto" w:before="0" w:after="0"/>
        <w:ind w:left="134" w:right="1894" w:hanging="1"/>
        <w:jc w:val="left"/>
        <w:rPr>
          <w:sz w:val="20"/>
        </w:rPr>
      </w:pPr>
      <w:r>
        <w:rPr>
          <w:sz w:val="20"/>
        </w:rPr>
        <w:t>Внутренних стандартов и иных внутренних документов саморегулируемой 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3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 II,</w:t>
      </w:r>
      <w:r>
        <w:rPr>
          <w:spacing w:val="-2"/>
          <w:sz w:val="20"/>
        </w:rPr>
        <w:t> </w:t>
      </w:r>
      <w:r>
        <w:rPr>
          <w:sz w:val="20"/>
        </w:rPr>
        <w:t>III, IV, V</w:t>
      </w:r>
    </w:p>
    <w:p>
      <w:pPr>
        <w:pStyle w:val="ListParagraph"/>
        <w:numPr>
          <w:ilvl w:val="0"/>
          <w:numId w:val="19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93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Всего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8.1.88</w:t>
      </w:r>
    </w:p>
    <w:p>
      <w:pPr>
        <w:pStyle w:val="BodyText"/>
        <w:spacing w:line="240" w:lineRule="auto"/>
        <w:ind w:right="138"/>
      </w:pPr>
      <w:r>
        <w:rPr/>
        <w:t>Саморегулируемая организация осуществляет контроль за соблюдением членами саморегулируемой</w:t>
      </w:r>
      <w:r>
        <w:rPr>
          <w:spacing w:val="1"/>
        </w:rPr>
        <w:t> </w:t>
      </w:r>
      <w:r>
        <w:rPr/>
        <w:t>организации требований федеральных законов, регулирующих деятельность в сфере финансового рынка,</w:t>
      </w:r>
      <w:r>
        <w:rPr>
          <w:spacing w:val="1"/>
        </w:rPr>
        <w:t> </w:t>
      </w:r>
      <w:r>
        <w:rPr/>
        <w:t>нормативных правовых актов Российской Федерации, нормативных актов Банка России, базовых стандартов,</w:t>
      </w:r>
      <w:r>
        <w:rPr>
          <w:spacing w:val="-60"/>
        </w:rPr>
        <w:t> </w:t>
      </w:r>
      <w:r>
        <w:rPr/>
        <w:t>внутренних стандартов и иных внутренних документов саморегулируемой организации, в том числе путем</w:t>
      </w:r>
      <w:r>
        <w:rPr>
          <w:spacing w:val="1"/>
        </w:rPr>
        <w:t> </w:t>
      </w:r>
      <w:r>
        <w:rPr/>
        <w:t>проведения:</w:t>
      </w:r>
    </w:p>
    <w:p>
      <w:pPr>
        <w:pStyle w:val="ListParagraph"/>
        <w:numPr>
          <w:ilvl w:val="0"/>
          <w:numId w:val="1937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Плановых</w:t>
      </w:r>
      <w:r>
        <w:rPr>
          <w:spacing w:val="-2"/>
          <w:sz w:val="20"/>
        </w:rPr>
        <w:t> </w:t>
      </w:r>
      <w:r>
        <w:rPr>
          <w:sz w:val="20"/>
        </w:rPr>
        <w:t>проверок;</w:t>
      </w:r>
    </w:p>
    <w:p>
      <w:pPr>
        <w:pStyle w:val="ListParagraph"/>
        <w:numPr>
          <w:ilvl w:val="0"/>
          <w:numId w:val="193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Внеплановых</w:t>
      </w:r>
      <w:r>
        <w:rPr>
          <w:spacing w:val="-5"/>
          <w:sz w:val="20"/>
        </w:rPr>
        <w:t> </w:t>
      </w:r>
      <w:r>
        <w:rPr>
          <w:sz w:val="20"/>
        </w:rPr>
        <w:t>проверок;</w:t>
      </w:r>
    </w:p>
    <w:p>
      <w:pPr>
        <w:pStyle w:val="ListParagraph"/>
        <w:numPr>
          <w:ilvl w:val="0"/>
          <w:numId w:val="193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Камеральных</w:t>
      </w:r>
      <w:r>
        <w:rPr>
          <w:spacing w:val="-5"/>
          <w:sz w:val="20"/>
        </w:rPr>
        <w:t> </w:t>
      </w:r>
      <w:r>
        <w:rPr>
          <w:sz w:val="20"/>
        </w:rPr>
        <w:t>проверок;</w:t>
      </w:r>
    </w:p>
    <w:p>
      <w:pPr>
        <w:pStyle w:val="ListParagraph"/>
        <w:numPr>
          <w:ilvl w:val="0"/>
          <w:numId w:val="1937"/>
        </w:numPr>
        <w:tabs>
          <w:tab w:pos="452" w:val="left" w:leader="none"/>
        </w:tabs>
        <w:spacing w:line="240" w:lineRule="auto" w:before="0" w:after="0"/>
        <w:ind w:left="134" w:right="8132" w:firstLine="0"/>
        <w:jc w:val="left"/>
        <w:rPr>
          <w:sz w:val="20"/>
        </w:rPr>
      </w:pPr>
      <w:r>
        <w:rPr>
          <w:sz w:val="20"/>
        </w:rPr>
        <w:t>Выездных проверок.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3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938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93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8.1.89</w:t>
      </w:r>
    </w:p>
    <w:p>
      <w:pPr>
        <w:pStyle w:val="BodyText"/>
        <w:spacing w:line="240" w:lineRule="auto"/>
        <w:ind w:left="133" w:right="853"/>
      </w:pPr>
      <w:r>
        <w:rPr/>
        <w:t>Периодичность проведения плановых проверок деятельности членов саморегулируемой организации</w:t>
      </w:r>
      <w:r>
        <w:rPr>
          <w:spacing w:val="-60"/>
        </w:rPr>
        <w:t> </w:t>
      </w:r>
      <w:r>
        <w:rPr/>
        <w:t>определяется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учетом</w:t>
      </w:r>
      <w:r>
        <w:rPr>
          <w:spacing w:val="-1"/>
        </w:rPr>
        <w:t> </w:t>
      </w:r>
      <w:r>
        <w:rPr/>
        <w:t>их системной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(или)</w:t>
      </w:r>
      <w:r>
        <w:rPr>
          <w:spacing w:val="-2"/>
        </w:rPr>
        <w:t> </w:t>
      </w:r>
      <w:r>
        <w:rPr/>
        <w:t>социальной</w:t>
      </w:r>
      <w:r>
        <w:rPr>
          <w:spacing w:val="-1"/>
        </w:rPr>
        <w:t> </w:t>
      </w:r>
      <w:r>
        <w:rPr/>
        <w:t>значимости:</w:t>
      </w:r>
    </w:p>
    <w:p>
      <w:pPr>
        <w:pStyle w:val="ListParagraph"/>
        <w:numPr>
          <w:ilvl w:val="0"/>
          <w:numId w:val="193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Саморегулируемой</w:t>
      </w:r>
      <w:r>
        <w:rPr>
          <w:spacing w:val="-12"/>
          <w:sz w:val="20"/>
        </w:rPr>
        <w:t> </w:t>
      </w:r>
      <w:r>
        <w:rPr>
          <w:sz w:val="20"/>
        </w:rPr>
        <w:t>организацией</w:t>
      </w:r>
      <w:r>
        <w:rPr>
          <w:spacing w:val="-9"/>
          <w:sz w:val="20"/>
        </w:rPr>
        <w:t> </w:t>
      </w:r>
      <w:r>
        <w:rPr>
          <w:sz w:val="20"/>
        </w:rPr>
        <w:t>самостоятельно;</w:t>
      </w:r>
    </w:p>
    <w:p>
      <w:pPr>
        <w:pStyle w:val="ListParagraph"/>
        <w:numPr>
          <w:ilvl w:val="0"/>
          <w:numId w:val="193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39"/>
        </w:numPr>
        <w:tabs>
          <w:tab w:pos="481" w:val="left" w:leader="none"/>
        </w:tabs>
        <w:spacing w:line="240" w:lineRule="auto" w:before="0" w:after="0"/>
        <w:ind w:left="134" w:right="3640" w:hanging="1"/>
        <w:jc w:val="left"/>
        <w:rPr>
          <w:sz w:val="20"/>
        </w:rPr>
      </w:pPr>
      <w:r>
        <w:rPr>
          <w:sz w:val="20"/>
        </w:rPr>
        <w:t>Саморегулируемой организацией по согласованию с Банком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4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940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940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94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8.1.90</w:t>
      </w:r>
    </w:p>
    <w:p>
      <w:pPr>
        <w:pStyle w:val="BodyText"/>
        <w:spacing w:line="240" w:lineRule="auto"/>
        <w:ind w:left="133" w:right="798"/>
      </w:pPr>
      <w:r>
        <w:rPr/>
        <w:t>Плановая проверка саморегулируемой организацией деятельности своих членов проводится не реже: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94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раза в</w:t>
      </w:r>
      <w:r>
        <w:rPr>
          <w:spacing w:val="-1"/>
          <w:sz w:val="20"/>
        </w:rPr>
        <w:t> </w:t>
      </w:r>
      <w:r>
        <w:rPr>
          <w:sz w:val="20"/>
        </w:rPr>
        <w:t>год</w:t>
      </w:r>
    </w:p>
    <w:p>
      <w:pPr>
        <w:pStyle w:val="ListParagraph"/>
        <w:numPr>
          <w:ilvl w:val="0"/>
          <w:numId w:val="194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раза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три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194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раза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четыре</w:t>
      </w:r>
      <w:r>
        <w:rPr>
          <w:spacing w:val="-5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1941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Одного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пять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8.1.91</w:t>
      </w:r>
    </w:p>
    <w:p>
      <w:pPr>
        <w:pStyle w:val="BodyText"/>
        <w:spacing w:line="240" w:lineRule="auto" w:before="1"/>
        <w:ind w:right="788"/>
      </w:pPr>
      <w:r>
        <w:rPr/>
        <w:t>Плановая проверка саморегулируемой организацией деятельности своих членов проводится не чаще: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1942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Одного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год</w:t>
      </w:r>
    </w:p>
    <w:p>
      <w:pPr>
        <w:pStyle w:val="ListParagraph"/>
        <w:numPr>
          <w:ilvl w:val="0"/>
          <w:numId w:val="19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раза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три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194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раза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четыре</w:t>
      </w:r>
      <w:r>
        <w:rPr>
          <w:spacing w:val="-5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194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раза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пять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8.1.92</w:t>
      </w:r>
    </w:p>
    <w:p>
      <w:pPr>
        <w:pStyle w:val="BodyText"/>
        <w:spacing w:line="240" w:lineRule="auto"/>
        <w:ind w:right="468" w:hanging="1"/>
      </w:pPr>
      <w:r>
        <w:rPr/>
        <w:t>Основанием для проведения саморегулируемой организацией внеплановой проверки деятельности своих</w:t>
      </w:r>
      <w:r>
        <w:rPr>
          <w:spacing w:val="-60"/>
        </w:rPr>
        <w:t> </w:t>
      </w:r>
      <w:r>
        <w:rPr/>
        <w:t>членов</w:t>
      </w:r>
      <w:r>
        <w:rPr>
          <w:spacing w:val="-1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943"/>
        </w:numPr>
        <w:tabs>
          <w:tab w:pos="333" w:val="left" w:leader="none"/>
        </w:tabs>
        <w:spacing w:line="240" w:lineRule="auto" w:before="0" w:after="0"/>
        <w:ind w:left="134" w:right="1893" w:hanging="1"/>
        <w:jc w:val="left"/>
        <w:rPr>
          <w:sz w:val="20"/>
        </w:rPr>
      </w:pPr>
      <w:r>
        <w:rPr>
          <w:sz w:val="20"/>
        </w:rPr>
        <w:t>Поручение Комитета финансового надзора Банка России на проведение проверки члена</w:t>
      </w:r>
      <w:r>
        <w:rPr>
          <w:spacing w:val="-60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2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43"/>
        </w:numPr>
        <w:tabs>
          <w:tab w:pos="407" w:val="left" w:leader="none"/>
        </w:tabs>
        <w:spacing w:line="240" w:lineRule="auto" w:before="0" w:after="0"/>
        <w:ind w:left="134" w:right="228" w:firstLine="0"/>
        <w:jc w:val="left"/>
        <w:rPr>
          <w:sz w:val="20"/>
        </w:rPr>
      </w:pPr>
      <w:r>
        <w:rPr>
          <w:sz w:val="20"/>
        </w:rPr>
        <w:t>Направленная в саморегулируемую организацию жалоба на нарушение членом саморегулируемой</w:t>
      </w:r>
      <w:r>
        <w:rPr>
          <w:spacing w:val="1"/>
          <w:sz w:val="20"/>
        </w:rPr>
        <w:t> </w:t>
      </w:r>
      <w:r>
        <w:rPr>
          <w:sz w:val="20"/>
        </w:rPr>
        <w:t>организации базовых стандартов, внутренних стандартов и иных внутренних документов саморегулируемой</w:t>
      </w:r>
      <w:r>
        <w:rPr>
          <w:spacing w:val="-60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43"/>
        </w:numPr>
        <w:tabs>
          <w:tab w:pos="481" w:val="left" w:leader="none"/>
        </w:tabs>
        <w:spacing w:line="240" w:lineRule="auto" w:before="0" w:after="0"/>
        <w:ind w:left="133" w:right="1142" w:firstLine="0"/>
        <w:jc w:val="left"/>
        <w:rPr>
          <w:sz w:val="20"/>
        </w:rPr>
      </w:pPr>
      <w:r>
        <w:rPr>
          <w:sz w:val="20"/>
        </w:rPr>
        <w:t>Иные основания, предусмотренные внутренними стандартами саморегулируемой 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44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94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9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4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8.1.93</w:t>
      </w:r>
    </w:p>
    <w:p>
      <w:pPr>
        <w:pStyle w:val="BodyText"/>
        <w:spacing w:line="240" w:lineRule="auto" w:before="1"/>
        <w:ind w:right="365"/>
      </w:pPr>
      <w:r>
        <w:rPr/>
        <w:t>Член саморегулируемой организации по запросу саморегулируемой организации обязан предоставить всю</w:t>
      </w:r>
      <w:r>
        <w:rPr>
          <w:spacing w:val="-60"/>
        </w:rPr>
        <w:t> </w:t>
      </w:r>
      <w:r>
        <w:rPr/>
        <w:t>информацию,</w:t>
      </w:r>
      <w:r>
        <w:rPr>
          <w:spacing w:val="-5"/>
        </w:rPr>
        <w:t> </w:t>
      </w:r>
      <w:r>
        <w:rPr/>
        <w:t>необходимую</w:t>
      </w:r>
      <w:r>
        <w:rPr>
          <w:spacing w:val="-5"/>
        </w:rPr>
        <w:t> </w:t>
      </w:r>
      <w:r>
        <w:rPr/>
        <w:t>саморегулируемой</w:t>
      </w:r>
      <w:r>
        <w:rPr>
          <w:spacing w:val="-5"/>
        </w:rPr>
        <w:t> </w:t>
      </w:r>
      <w:r>
        <w:rPr/>
        <w:t>организации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проведения</w:t>
      </w:r>
      <w:r>
        <w:rPr>
          <w:spacing w:val="-4"/>
        </w:rPr>
        <w:t> </w:t>
      </w:r>
      <w:r>
        <w:rPr/>
        <w:t>проверки,</w:t>
      </w:r>
      <w:r>
        <w:rPr>
          <w:spacing w:val="-5"/>
        </w:rPr>
        <w:t> </w:t>
      </w:r>
      <w:r>
        <w:rPr/>
        <w:t>за</w:t>
      </w:r>
      <w:r>
        <w:rPr>
          <w:spacing w:val="-4"/>
        </w:rPr>
        <w:t> </w:t>
      </w:r>
      <w:r>
        <w:rPr/>
        <w:t>исключением:</w:t>
      </w:r>
    </w:p>
    <w:p>
      <w:pPr>
        <w:pStyle w:val="ListParagraph"/>
        <w:numPr>
          <w:ilvl w:val="0"/>
          <w:numId w:val="194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Информации,</w:t>
      </w:r>
      <w:r>
        <w:rPr>
          <w:spacing w:val="-5"/>
          <w:sz w:val="20"/>
        </w:rPr>
        <w:t> </w:t>
      </w:r>
      <w:r>
        <w:rPr>
          <w:sz w:val="20"/>
        </w:rPr>
        <w:t>составляющей</w:t>
      </w:r>
      <w:r>
        <w:rPr>
          <w:spacing w:val="-5"/>
          <w:sz w:val="20"/>
        </w:rPr>
        <w:t> </w:t>
      </w:r>
      <w:r>
        <w:rPr>
          <w:sz w:val="20"/>
        </w:rPr>
        <w:t>государственную</w:t>
      </w:r>
      <w:r>
        <w:rPr>
          <w:spacing w:val="-6"/>
          <w:sz w:val="20"/>
        </w:rPr>
        <w:t> </w:t>
      </w:r>
      <w:r>
        <w:rPr>
          <w:sz w:val="20"/>
        </w:rPr>
        <w:t>тайну;</w:t>
      </w:r>
    </w:p>
    <w:p>
      <w:pPr>
        <w:pStyle w:val="ListParagraph"/>
        <w:numPr>
          <w:ilvl w:val="0"/>
          <w:numId w:val="194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Информации,</w:t>
      </w:r>
      <w:r>
        <w:rPr>
          <w:spacing w:val="-6"/>
          <w:sz w:val="20"/>
        </w:rPr>
        <w:t> </w:t>
      </w:r>
      <w:r>
        <w:rPr>
          <w:sz w:val="20"/>
        </w:rPr>
        <w:t>составляющей</w:t>
      </w:r>
      <w:r>
        <w:rPr>
          <w:spacing w:val="-7"/>
          <w:sz w:val="20"/>
        </w:rPr>
        <w:t> </w:t>
      </w:r>
      <w:r>
        <w:rPr>
          <w:sz w:val="20"/>
        </w:rPr>
        <w:t>налоговую</w:t>
      </w:r>
      <w:r>
        <w:rPr>
          <w:spacing w:val="-6"/>
          <w:sz w:val="20"/>
        </w:rPr>
        <w:t> </w:t>
      </w:r>
      <w:r>
        <w:rPr>
          <w:sz w:val="20"/>
        </w:rPr>
        <w:t>тайну;</w:t>
      </w:r>
    </w:p>
    <w:p>
      <w:pPr>
        <w:pStyle w:val="ListParagraph"/>
        <w:numPr>
          <w:ilvl w:val="0"/>
          <w:numId w:val="1945"/>
        </w:numPr>
        <w:tabs>
          <w:tab w:pos="481" w:val="left" w:leader="none"/>
        </w:tabs>
        <w:spacing w:line="240" w:lineRule="auto" w:before="0" w:after="0"/>
        <w:ind w:left="134" w:right="5300" w:firstLine="0"/>
        <w:jc w:val="left"/>
        <w:rPr>
          <w:sz w:val="20"/>
        </w:rPr>
      </w:pPr>
      <w:r>
        <w:rPr>
          <w:sz w:val="20"/>
        </w:rPr>
        <w:t>Информации, составляющей коммерческую тайну.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4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19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4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Всего</w:t>
      </w:r>
      <w:r>
        <w:rPr>
          <w:spacing w:val="-7"/>
          <w:sz w:val="20"/>
        </w:rPr>
        <w:t> </w:t>
      </w:r>
      <w:r>
        <w:rPr>
          <w:sz w:val="20"/>
        </w:rPr>
        <w:t>перечисленного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8.1.94</w:t>
      </w:r>
    </w:p>
    <w:p>
      <w:pPr>
        <w:pStyle w:val="BodyText"/>
        <w:spacing w:line="240" w:lineRule="auto" w:before="1"/>
        <w:ind w:right="812" w:hanging="1"/>
      </w:pPr>
      <w:r>
        <w:rPr/>
        <w:t>Материалы внеплановой проверки, проведенной по поручению Комитета финансового надзора Банка</w:t>
      </w:r>
      <w:r>
        <w:rPr>
          <w:spacing w:val="-60"/>
        </w:rPr>
        <w:t> </w:t>
      </w:r>
      <w:r>
        <w:rPr/>
        <w:t>России,</w:t>
      </w:r>
      <w:r>
        <w:rPr>
          <w:spacing w:val="-1"/>
        </w:rPr>
        <w:t> </w:t>
      </w:r>
      <w:r>
        <w:rPr/>
        <w:t>передаются</w:t>
      </w:r>
      <w:r>
        <w:rPr>
          <w:spacing w:val="-1"/>
        </w:rPr>
        <w:t> </w:t>
      </w:r>
      <w:r>
        <w:rPr/>
        <w:t>саморегулируемой</w:t>
      </w:r>
      <w:r>
        <w:rPr>
          <w:spacing w:val="1"/>
        </w:rPr>
        <w:t> </w:t>
      </w:r>
      <w:r>
        <w:rPr/>
        <w:t>организацией</w:t>
      </w:r>
      <w:r>
        <w:rPr>
          <w:spacing w:val="-2"/>
        </w:rPr>
        <w:t> </w:t>
      </w:r>
      <w:r>
        <w:rPr/>
        <w:t>в Банк</w:t>
      </w:r>
      <w:r>
        <w:rPr>
          <w:spacing w:val="-2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194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течение</w:t>
      </w:r>
      <w:r>
        <w:rPr>
          <w:spacing w:val="-5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месяца,</w:t>
      </w:r>
      <w:r>
        <w:rPr>
          <w:spacing w:val="-3"/>
          <w:sz w:val="20"/>
        </w:rPr>
        <w:t> </w:t>
      </w:r>
      <w:r>
        <w:rPr>
          <w:sz w:val="20"/>
        </w:rPr>
        <w:t>следующего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днем</w:t>
      </w:r>
      <w:r>
        <w:rPr>
          <w:spacing w:val="-4"/>
          <w:sz w:val="20"/>
        </w:rPr>
        <w:t> </w:t>
      </w:r>
      <w:r>
        <w:rPr>
          <w:sz w:val="20"/>
        </w:rPr>
        <w:t>завершения</w:t>
      </w:r>
      <w:r>
        <w:rPr>
          <w:spacing w:val="-6"/>
          <w:sz w:val="20"/>
        </w:rPr>
        <w:t> </w:t>
      </w:r>
      <w:r>
        <w:rPr>
          <w:sz w:val="20"/>
        </w:rPr>
        <w:t>проверки;</w:t>
      </w:r>
    </w:p>
    <w:p>
      <w:pPr>
        <w:pStyle w:val="ListParagraph"/>
        <w:numPr>
          <w:ilvl w:val="0"/>
          <w:numId w:val="194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позднее</w:t>
      </w:r>
      <w:r>
        <w:rPr>
          <w:spacing w:val="-4"/>
          <w:sz w:val="20"/>
        </w:rPr>
        <w:t> </w:t>
      </w:r>
      <w:r>
        <w:rPr>
          <w:sz w:val="20"/>
        </w:rPr>
        <w:t>пяти</w:t>
      </w:r>
      <w:r>
        <w:rPr>
          <w:spacing w:val="-5"/>
          <w:sz w:val="20"/>
        </w:rPr>
        <w:t> </w:t>
      </w:r>
      <w:r>
        <w:rPr>
          <w:sz w:val="20"/>
        </w:rPr>
        <w:t>рабочих</w:t>
      </w:r>
      <w:r>
        <w:rPr>
          <w:spacing w:val="-5"/>
          <w:sz w:val="20"/>
        </w:rPr>
        <w:t> </w:t>
      </w:r>
      <w:r>
        <w:rPr>
          <w:sz w:val="20"/>
        </w:rPr>
        <w:t>дней,</w:t>
      </w:r>
      <w:r>
        <w:rPr>
          <w:spacing w:val="-3"/>
          <w:sz w:val="20"/>
        </w:rPr>
        <w:t> </w:t>
      </w:r>
      <w:r>
        <w:rPr>
          <w:sz w:val="20"/>
        </w:rPr>
        <w:t>следующих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днем</w:t>
      </w:r>
      <w:r>
        <w:rPr>
          <w:spacing w:val="-4"/>
          <w:sz w:val="20"/>
        </w:rPr>
        <w:t> </w:t>
      </w:r>
      <w:r>
        <w:rPr>
          <w:sz w:val="20"/>
        </w:rPr>
        <w:t>завершения</w:t>
      </w:r>
      <w:r>
        <w:rPr>
          <w:spacing w:val="-6"/>
          <w:sz w:val="20"/>
        </w:rPr>
        <w:t> </w:t>
      </w:r>
      <w:r>
        <w:rPr>
          <w:sz w:val="20"/>
        </w:rPr>
        <w:t>проверки;</w:t>
      </w:r>
    </w:p>
    <w:p>
      <w:pPr>
        <w:pStyle w:val="ListParagraph"/>
        <w:numPr>
          <w:ilvl w:val="0"/>
          <w:numId w:val="1947"/>
        </w:numPr>
        <w:tabs>
          <w:tab w:pos="481" w:val="left" w:leader="none"/>
        </w:tabs>
        <w:spacing w:line="240" w:lineRule="auto" w:before="0" w:after="0"/>
        <w:ind w:left="134" w:right="3686" w:firstLine="0"/>
        <w:jc w:val="left"/>
        <w:rPr>
          <w:sz w:val="20"/>
        </w:rPr>
      </w:pPr>
      <w:r>
        <w:rPr>
          <w:sz w:val="20"/>
        </w:rPr>
        <w:t>В течение трех месяцев, следующих за днем завершения проверки.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4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Heading1"/>
        <w:numPr>
          <w:ilvl w:val="0"/>
          <w:numId w:val="194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94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194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Нет</w:t>
      </w:r>
      <w:r>
        <w:rPr>
          <w:spacing w:val="-2"/>
          <w:sz w:val="20"/>
        </w:rPr>
        <w:t> </w:t>
      </w:r>
      <w:r>
        <w:rPr>
          <w:sz w:val="20"/>
        </w:rPr>
        <w:t>правильного</w:t>
      </w:r>
      <w:r>
        <w:rPr>
          <w:spacing w:val="-1"/>
          <w:sz w:val="20"/>
        </w:rPr>
        <w:t> </w:t>
      </w:r>
      <w:r>
        <w:rPr>
          <w:sz w:val="20"/>
        </w:rPr>
        <w:t>срока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8.1.95</w:t>
      </w:r>
    </w:p>
    <w:p>
      <w:pPr>
        <w:pStyle w:val="BodyText"/>
        <w:spacing w:line="240" w:lineRule="auto" w:before="1"/>
        <w:ind w:right="1166"/>
      </w:pPr>
      <w:r>
        <w:rPr/>
        <w:t>Саморегулируемая организация вправе применять в отношении своих членов следующие меры за</w:t>
      </w:r>
      <w:r>
        <w:rPr>
          <w:spacing w:val="-60"/>
        </w:rPr>
        <w:t> </w:t>
      </w:r>
      <w:r>
        <w:rPr/>
        <w:t>несоблюдение базовых стандартов, внутренних стандартов и иных внутренних документов</w:t>
      </w:r>
      <w:r>
        <w:rPr>
          <w:spacing w:val="1"/>
        </w:rPr>
        <w:t> </w:t>
      </w:r>
      <w:r>
        <w:rPr/>
        <w:t>саморегулируемой</w:t>
      </w:r>
      <w:r>
        <w:rPr>
          <w:spacing w:val="-2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1949"/>
        </w:numPr>
        <w:tabs>
          <w:tab w:pos="333" w:val="left" w:leader="none"/>
        </w:tabs>
        <w:spacing w:line="240" w:lineRule="auto" w:before="0" w:after="0"/>
        <w:ind w:left="134" w:right="1194" w:firstLine="0"/>
        <w:jc w:val="left"/>
        <w:rPr>
          <w:sz w:val="20"/>
        </w:rPr>
      </w:pPr>
      <w:r>
        <w:rPr>
          <w:sz w:val="20"/>
        </w:rPr>
        <w:t>Предъявление требования об обязательном устранении членом саморегулируемой организации</w:t>
      </w:r>
      <w:r>
        <w:rPr>
          <w:spacing w:val="-60"/>
          <w:sz w:val="20"/>
        </w:rPr>
        <w:t> </w:t>
      </w:r>
      <w:r>
        <w:rPr>
          <w:sz w:val="20"/>
        </w:rPr>
        <w:t>выявленных</w:t>
      </w:r>
      <w:r>
        <w:rPr>
          <w:spacing w:val="-2"/>
          <w:sz w:val="20"/>
        </w:rPr>
        <w:t> </w:t>
      </w:r>
      <w:r>
        <w:rPr>
          <w:sz w:val="20"/>
        </w:rPr>
        <w:t>нарушений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установленные</w:t>
      </w:r>
      <w:r>
        <w:rPr>
          <w:spacing w:val="-1"/>
          <w:sz w:val="20"/>
        </w:rPr>
        <w:t> </w:t>
      </w:r>
      <w:r>
        <w:rPr>
          <w:sz w:val="20"/>
        </w:rPr>
        <w:t>сроки;</w:t>
      </w:r>
    </w:p>
    <w:p>
      <w:pPr>
        <w:pStyle w:val="ListParagraph"/>
        <w:numPr>
          <w:ilvl w:val="0"/>
          <w:numId w:val="194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Вынесение</w:t>
      </w:r>
      <w:r>
        <w:rPr>
          <w:spacing w:val="-7"/>
          <w:sz w:val="20"/>
        </w:rPr>
        <w:t> </w:t>
      </w:r>
      <w:r>
        <w:rPr>
          <w:sz w:val="20"/>
        </w:rPr>
        <w:t>члену</w:t>
      </w:r>
      <w:r>
        <w:rPr>
          <w:spacing w:val="-7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  <w:r>
        <w:rPr>
          <w:spacing w:val="-7"/>
          <w:sz w:val="20"/>
        </w:rPr>
        <w:t> </w:t>
      </w:r>
      <w:r>
        <w:rPr>
          <w:sz w:val="20"/>
        </w:rPr>
        <w:t>предупреждения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письменной</w:t>
      </w:r>
      <w:r>
        <w:rPr>
          <w:spacing w:val="-7"/>
          <w:sz w:val="20"/>
        </w:rPr>
        <w:t> </w:t>
      </w:r>
      <w:r>
        <w:rPr>
          <w:sz w:val="20"/>
        </w:rPr>
        <w:t>форме;</w:t>
      </w:r>
    </w:p>
    <w:p>
      <w:pPr>
        <w:pStyle w:val="ListParagraph"/>
        <w:numPr>
          <w:ilvl w:val="0"/>
          <w:numId w:val="1949"/>
        </w:numPr>
        <w:tabs>
          <w:tab w:pos="481" w:val="left" w:leader="none"/>
        </w:tabs>
        <w:spacing w:line="240" w:lineRule="auto" w:before="0" w:after="0"/>
        <w:ind w:left="134" w:right="506" w:firstLine="0"/>
        <w:jc w:val="left"/>
        <w:rPr>
          <w:sz w:val="20"/>
        </w:rPr>
      </w:pPr>
      <w:r>
        <w:rPr>
          <w:sz w:val="20"/>
        </w:rPr>
        <w:t>Наложение штрафа на члена саморегулируемой организации в размере, установленном внутренними</w:t>
      </w:r>
      <w:r>
        <w:rPr>
          <w:spacing w:val="-60"/>
          <w:sz w:val="20"/>
        </w:rPr>
        <w:t> </w:t>
      </w:r>
      <w:r>
        <w:rPr>
          <w:sz w:val="20"/>
        </w:rPr>
        <w:t>документами</w:t>
      </w:r>
      <w:r>
        <w:rPr>
          <w:spacing w:val="-3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1"/>
          <w:sz w:val="20"/>
        </w:rPr>
        <w:t> </w:t>
      </w:r>
      <w:r>
        <w:rPr>
          <w:sz w:val="20"/>
        </w:rPr>
        <w:t>организации.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50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исключительно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8.1.96</w:t>
      </w:r>
    </w:p>
    <w:p>
      <w:pPr>
        <w:pStyle w:val="BodyText"/>
        <w:spacing w:line="240" w:lineRule="auto"/>
        <w:ind w:right="1166"/>
      </w:pPr>
      <w:r>
        <w:rPr/>
        <w:t>Саморегулируемая организация вправе применять в отношении своих членов следующие меры за</w:t>
      </w:r>
      <w:r>
        <w:rPr>
          <w:spacing w:val="-60"/>
        </w:rPr>
        <w:t> </w:t>
      </w:r>
      <w:r>
        <w:rPr/>
        <w:t>несоблюдение базовых стандартов, внутренних стандартов и иных внутренних документов</w:t>
      </w:r>
      <w:r>
        <w:rPr>
          <w:spacing w:val="1"/>
        </w:rPr>
        <w:t> </w:t>
      </w:r>
      <w:r>
        <w:rPr/>
        <w:t>саморегулируемой</w:t>
      </w:r>
      <w:r>
        <w:rPr>
          <w:spacing w:val="-2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1951"/>
        </w:numPr>
        <w:tabs>
          <w:tab w:pos="333" w:val="left" w:leader="none"/>
        </w:tabs>
        <w:spacing w:line="240" w:lineRule="auto" w:before="1" w:after="0"/>
        <w:ind w:left="134" w:right="655" w:hanging="1"/>
        <w:jc w:val="left"/>
        <w:rPr>
          <w:sz w:val="20"/>
        </w:rPr>
      </w:pPr>
      <w:r>
        <w:rPr>
          <w:sz w:val="20"/>
        </w:rPr>
        <w:t>Наложение штрафа на члена саморегулируемой организации в размере, установленном внутренними</w:t>
      </w:r>
      <w:r>
        <w:rPr>
          <w:spacing w:val="-60"/>
          <w:sz w:val="20"/>
        </w:rPr>
        <w:t> </w:t>
      </w:r>
      <w:r>
        <w:rPr>
          <w:sz w:val="20"/>
        </w:rPr>
        <w:t>документами</w:t>
      </w:r>
      <w:r>
        <w:rPr>
          <w:spacing w:val="-3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1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5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Исключение</w:t>
      </w:r>
      <w:r>
        <w:rPr>
          <w:spacing w:val="-6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членов</w:t>
      </w:r>
      <w:r>
        <w:rPr>
          <w:spacing w:val="-6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51"/>
        </w:numPr>
        <w:tabs>
          <w:tab w:pos="481" w:val="left" w:leader="none"/>
        </w:tabs>
        <w:spacing w:line="240" w:lineRule="auto" w:before="0" w:after="0"/>
        <w:ind w:left="133" w:right="1393" w:firstLine="0"/>
        <w:jc w:val="left"/>
        <w:rPr>
          <w:sz w:val="20"/>
        </w:rPr>
      </w:pPr>
      <w:r>
        <w:rPr>
          <w:sz w:val="20"/>
        </w:rPr>
        <w:t>Иные меры, установленные внутренними документами саморегулируемой организации, не</w:t>
      </w:r>
      <w:r>
        <w:rPr>
          <w:spacing w:val="1"/>
          <w:sz w:val="20"/>
        </w:rPr>
        <w:t> </w:t>
      </w:r>
      <w:r>
        <w:rPr>
          <w:sz w:val="20"/>
        </w:rPr>
        <w:t>противоречащие законодательству Российской Федерации и нормативным актам Банка. России.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5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перечисленное,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исключительно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8.1.97</w:t>
      </w:r>
    </w:p>
    <w:p>
      <w:pPr>
        <w:pStyle w:val="BodyText"/>
        <w:spacing w:before="1"/>
        <w:ind w:left="133"/>
      </w:pPr>
      <w:r>
        <w:rPr/>
        <w:t>Источниками</w:t>
      </w:r>
      <w:r>
        <w:rPr>
          <w:spacing w:val="-9"/>
        </w:rPr>
        <w:t> </w:t>
      </w:r>
      <w:r>
        <w:rPr/>
        <w:t>формирования</w:t>
      </w:r>
      <w:r>
        <w:rPr>
          <w:spacing w:val="-8"/>
        </w:rPr>
        <w:t> </w:t>
      </w:r>
      <w:r>
        <w:rPr/>
        <w:t>имущества</w:t>
      </w:r>
      <w:r>
        <w:rPr>
          <w:spacing w:val="-7"/>
        </w:rPr>
        <w:t> </w:t>
      </w:r>
      <w:r>
        <w:rPr/>
        <w:t>саморегулируемой</w:t>
      </w:r>
      <w:r>
        <w:rPr>
          <w:spacing w:val="-8"/>
        </w:rPr>
        <w:t> </w:t>
      </w:r>
      <w:r>
        <w:rPr/>
        <w:t>организации</w:t>
      </w:r>
      <w:r>
        <w:rPr>
          <w:spacing w:val="-7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953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Вступительные</w:t>
      </w:r>
      <w:r>
        <w:rPr>
          <w:spacing w:val="-4"/>
          <w:sz w:val="20"/>
        </w:rPr>
        <w:t> </w:t>
      </w:r>
      <w:r>
        <w:rPr>
          <w:sz w:val="20"/>
        </w:rPr>
        <w:t>взносы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членские</w:t>
      </w:r>
      <w:r>
        <w:rPr>
          <w:spacing w:val="-6"/>
          <w:sz w:val="20"/>
        </w:rPr>
        <w:t> </w:t>
      </w:r>
      <w:r>
        <w:rPr>
          <w:sz w:val="20"/>
        </w:rPr>
        <w:t>взносы</w:t>
      </w:r>
      <w:r>
        <w:rPr>
          <w:spacing w:val="-4"/>
          <w:sz w:val="20"/>
        </w:rPr>
        <w:t> </w:t>
      </w:r>
      <w:r>
        <w:rPr>
          <w:sz w:val="20"/>
        </w:rPr>
        <w:t>членов</w:t>
      </w:r>
      <w:r>
        <w:rPr>
          <w:spacing w:val="-5"/>
          <w:sz w:val="20"/>
        </w:rPr>
        <w:t> </w:t>
      </w:r>
      <w:r>
        <w:rPr>
          <w:sz w:val="20"/>
        </w:rPr>
        <w:t>саморегулируемой</w:t>
      </w:r>
      <w:r>
        <w:rPr>
          <w:spacing w:val="-5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1953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Добровольные</w:t>
      </w:r>
      <w:r>
        <w:rPr>
          <w:spacing w:val="-6"/>
          <w:sz w:val="20"/>
        </w:rPr>
        <w:t> </w:t>
      </w:r>
      <w:r>
        <w:rPr>
          <w:sz w:val="20"/>
        </w:rPr>
        <w:t>имущественные</w:t>
      </w:r>
      <w:r>
        <w:rPr>
          <w:spacing w:val="-5"/>
          <w:sz w:val="20"/>
        </w:rPr>
        <w:t> </w:t>
      </w:r>
      <w:r>
        <w:rPr>
          <w:sz w:val="20"/>
        </w:rPr>
        <w:t>взносы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пожертвования;</w:t>
      </w:r>
    </w:p>
    <w:p>
      <w:pPr>
        <w:pStyle w:val="ListParagraph"/>
        <w:numPr>
          <w:ilvl w:val="0"/>
          <w:numId w:val="1953"/>
        </w:numPr>
        <w:tabs>
          <w:tab w:pos="481" w:val="left" w:leader="none"/>
        </w:tabs>
        <w:spacing w:line="240" w:lineRule="auto" w:before="0" w:after="0"/>
        <w:ind w:left="134" w:right="1001" w:hanging="1"/>
        <w:jc w:val="left"/>
        <w:rPr>
          <w:sz w:val="20"/>
        </w:rPr>
      </w:pPr>
      <w:r>
        <w:rPr>
          <w:sz w:val="20"/>
        </w:rPr>
        <w:t>Средства, полученные от оказания услуг по предоставлению информации или информационных</w:t>
      </w:r>
      <w:r>
        <w:rPr>
          <w:spacing w:val="-60"/>
          <w:sz w:val="20"/>
        </w:rPr>
        <w:t> </w:t>
      </w:r>
      <w:r>
        <w:rPr>
          <w:sz w:val="20"/>
        </w:rPr>
        <w:t>материалов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вопросам</w:t>
      </w:r>
      <w:r>
        <w:rPr>
          <w:spacing w:val="-2"/>
          <w:sz w:val="20"/>
        </w:rPr>
        <w:t> </w:t>
      </w:r>
      <w:r>
        <w:rPr>
          <w:sz w:val="20"/>
        </w:rPr>
        <w:t>деятельности на</w:t>
      </w:r>
      <w:r>
        <w:rPr>
          <w:spacing w:val="-1"/>
          <w:sz w:val="20"/>
        </w:rPr>
        <w:t> </w:t>
      </w:r>
      <w:r>
        <w:rPr>
          <w:sz w:val="20"/>
        </w:rPr>
        <w:t>финансовом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3"/>
          <w:sz w:val="20"/>
        </w:rPr>
        <w:t> </w:t>
      </w:r>
      <w:r>
        <w:rPr>
          <w:sz w:val="20"/>
        </w:rPr>
        <w:t>на платной</w:t>
      </w:r>
      <w:r>
        <w:rPr>
          <w:spacing w:val="-1"/>
          <w:sz w:val="20"/>
        </w:rPr>
        <w:t> </w:t>
      </w:r>
      <w:r>
        <w:rPr>
          <w:sz w:val="20"/>
        </w:rPr>
        <w:t>основе;</w:t>
      </w:r>
    </w:p>
    <w:p>
      <w:pPr>
        <w:pStyle w:val="ListParagraph"/>
        <w:numPr>
          <w:ilvl w:val="0"/>
          <w:numId w:val="1953"/>
        </w:numPr>
        <w:tabs>
          <w:tab w:pos="453" w:val="left" w:leader="none"/>
        </w:tabs>
        <w:spacing w:line="240" w:lineRule="auto" w:before="0" w:after="0"/>
        <w:ind w:left="134" w:right="4801" w:hanging="1"/>
        <w:jc w:val="left"/>
        <w:rPr>
          <w:sz w:val="20"/>
        </w:rPr>
      </w:pPr>
      <w:r>
        <w:rPr>
          <w:sz w:val="20"/>
        </w:rPr>
        <w:t>Доходы, полученные от размещения денежных средств.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5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954"/>
        </w:numPr>
        <w:tabs>
          <w:tab w:pos="389" w:val="left" w:leader="none"/>
        </w:tabs>
        <w:spacing w:line="240" w:lineRule="auto" w:before="0" w:after="0"/>
        <w:ind w:left="134" w:right="1210" w:firstLine="0"/>
        <w:jc w:val="left"/>
        <w:rPr>
          <w:u w:val="none"/>
        </w:rPr>
      </w:pPr>
      <w:r>
        <w:rPr>
          <w:u w:val="single" w:color="00FF00"/>
        </w:rPr>
        <w:t>Все перечисленное, а также другие источники, не запрещенные законодательством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Российской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195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Саморегулируемая</w:t>
      </w:r>
      <w:r>
        <w:rPr>
          <w:spacing w:val="-7"/>
          <w:sz w:val="20"/>
        </w:rPr>
        <w:t> </w:t>
      </w:r>
      <w:r>
        <w:rPr>
          <w:sz w:val="20"/>
        </w:rPr>
        <w:t>организация</w:t>
      </w:r>
      <w:r>
        <w:rPr>
          <w:spacing w:val="-6"/>
          <w:sz w:val="20"/>
        </w:rPr>
        <w:t> </w:t>
      </w:r>
      <w:r>
        <w:rPr>
          <w:sz w:val="20"/>
        </w:rPr>
        <w:t>не</w:t>
      </w:r>
      <w:r>
        <w:rPr>
          <w:spacing w:val="-7"/>
          <w:sz w:val="20"/>
        </w:rPr>
        <w:t> </w:t>
      </w:r>
      <w:r>
        <w:rPr>
          <w:sz w:val="20"/>
        </w:rPr>
        <w:t>имеет</w:t>
      </w:r>
      <w:r>
        <w:rPr>
          <w:spacing w:val="-5"/>
          <w:sz w:val="20"/>
        </w:rPr>
        <w:t> </w:t>
      </w:r>
      <w:r>
        <w:rPr>
          <w:sz w:val="20"/>
        </w:rPr>
        <w:t>источников</w:t>
      </w:r>
      <w:r>
        <w:rPr>
          <w:spacing w:val="-7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формирования</w:t>
      </w:r>
      <w:r>
        <w:rPr>
          <w:spacing w:val="-8"/>
          <w:sz w:val="20"/>
        </w:rPr>
        <w:t> </w:t>
      </w:r>
      <w:r>
        <w:rPr>
          <w:sz w:val="20"/>
        </w:rPr>
        <w:t>собственного</w:t>
      </w:r>
      <w:r>
        <w:rPr>
          <w:spacing w:val="-5"/>
          <w:sz w:val="20"/>
        </w:rPr>
        <w:t> </w:t>
      </w:r>
      <w:r>
        <w:rPr>
          <w:sz w:val="20"/>
        </w:rPr>
        <w:t>имущества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8.1.98</w:t>
      </w:r>
    </w:p>
    <w:p>
      <w:pPr>
        <w:pStyle w:val="BodyText"/>
      </w:pPr>
      <w:r>
        <w:rPr/>
        <w:t>Годовая</w:t>
      </w:r>
      <w:r>
        <w:rPr>
          <w:spacing w:val="-6"/>
        </w:rPr>
        <w:t> </w:t>
      </w:r>
      <w:r>
        <w:rPr/>
        <w:t>бухгалтерская</w:t>
      </w:r>
      <w:r>
        <w:rPr>
          <w:spacing w:val="-6"/>
        </w:rPr>
        <w:t> </w:t>
      </w:r>
      <w:r>
        <w:rPr/>
        <w:t>(финансовая)</w:t>
      </w:r>
      <w:r>
        <w:rPr>
          <w:spacing w:val="-5"/>
        </w:rPr>
        <w:t> </w:t>
      </w:r>
      <w:r>
        <w:rPr/>
        <w:t>отчетность</w:t>
      </w:r>
      <w:r>
        <w:rPr>
          <w:spacing w:val="-6"/>
        </w:rPr>
        <w:t> </w:t>
      </w:r>
      <w:r>
        <w:rPr/>
        <w:t>саморегулируемой</w:t>
      </w:r>
      <w:r>
        <w:rPr>
          <w:spacing w:val="-5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195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Подлежит</w:t>
      </w:r>
      <w:r>
        <w:rPr>
          <w:spacing w:val="-1"/>
          <w:sz w:val="20"/>
        </w:rPr>
        <w:t> </w:t>
      </w:r>
      <w:r>
        <w:rPr>
          <w:sz w:val="20"/>
        </w:rPr>
        <w:t>обязательному</w:t>
      </w:r>
      <w:r>
        <w:rPr>
          <w:spacing w:val="-2"/>
          <w:sz w:val="20"/>
        </w:rPr>
        <w:t> </w:t>
      </w:r>
      <w:r>
        <w:rPr>
          <w:sz w:val="20"/>
        </w:rPr>
        <w:t>аудиту;</w:t>
      </w:r>
    </w:p>
    <w:p>
      <w:pPr>
        <w:pStyle w:val="ListParagraph"/>
        <w:numPr>
          <w:ilvl w:val="0"/>
          <w:numId w:val="1955"/>
        </w:numPr>
        <w:tabs>
          <w:tab w:pos="407" w:val="left" w:leader="none"/>
        </w:tabs>
        <w:spacing w:line="240" w:lineRule="auto" w:before="0" w:after="0"/>
        <w:ind w:left="134" w:right="6685" w:hanging="1"/>
        <w:jc w:val="left"/>
        <w:rPr>
          <w:sz w:val="20"/>
        </w:rPr>
      </w:pPr>
      <w:r>
        <w:rPr>
          <w:sz w:val="20"/>
        </w:rPr>
        <w:t>Не подлежит обязательному аудиту.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5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956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8.1.99</w:t>
      </w:r>
    </w:p>
    <w:p>
      <w:pPr>
        <w:pStyle w:val="BodyText"/>
        <w:spacing w:line="240" w:lineRule="auto"/>
        <w:ind w:left="133" w:right="511"/>
      </w:pPr>
      <w:r>
        <w:rPr/>
        <w:t>Годовой отчет, годовая бухгалтерская (финансовая) отчетность саморегулируемой организации вместе с</w:t>
      </w:r>
      <w:r>
        <w:rPr>
          <w:spacing w:val="-60"/>
        </w:rPr>
        <w:t> </w:t>
      </w:r>
      <w:r>
        <w:rPr/>
        <w:t>аудиторским заключением по ней подлежат опубликованию на официальном сайте саморегулируемой</w:t>
      </w:r>
      <w:r>
        <w:rPr>
          <w:spacing w:val="1"/>
        </w:rPr>
        <w:t> </w:t>
      </w:r>
      <w:r>
        <w:rPr/>
        <w:t>организации в информационно-телекоммуникационной сети "Интернет", если иное не предусмотрено</w:t>
      </w:r>
      <w:r>
        <w:rPr>
          <w:spacing w:val="1"/>
        </w:rPr>
        <w:t> </w:t>
      </w:r>
      <w:r>
        <w:rPr/>
        <w:t>федеральным</w:t>
      </w:r>
      <w:r>
        <w:rPr>
          <w:spacing w:val="-2"/>
        </w:rPr>
        <w:t> </w:t>
      </w:r>
      <w:r>
        <w:rPr/>
        <w:t>законом:</w:t>
      </w:r>
    </w:p>
    <w:p>
      <w:pPr>
        <w:pStyle w:val="BodyText"/>
        <w:spacing w:line="240" w:lineRule="auto" w:before="1"/>
        <w:ind w:right="1043" w:hanging="1"/>
      </w:pPr>
      <w:r>
        <w:rPr/>
        <w:t>I. В течение тридцати дней после дня их утверждения общим собранием членов саморегулируемой</w:t>
      </w:r>
      <w:r>
        <w:rPr>
          <w:spacing w:val="-60"/>
        </w:rPr>
        <w:t> </w:t>
      </w:r>
      <w:r>
        <w:rPr/>
        <w:t>организации;</w:t>
      </w:r>
    </w:p>
    <w:p>
      <w:pPr>
        <w:pStyle w:val="BodyText"/>
        <w:spacing w:line="240" w:lineRule="auto"/>
        <w:ind w:right="641"/>
      </w:pPr>
      <w:r>
        <w:rPr/>
        <w:t>II, В течение шестидесяти дней после дня их утверждения общим собранием членов саморегулируемой</w:t>
      </w:r>
      <w:r>
        <w:rPr>
          <w:spacing w:val="-60"/>
        </w:rPr>
        <w:t> </w:t>
      </w:r>
      <w:r>
        <w:rPr/>
        <w:t>организации;</w:t>
      </w:r>
    </w:p>
    <w:p>
      <w:pPr>
        <w:pStyle w:val="BodyText"/>
        <w:spacing w:line="240" w:lineRule="auto"/>
        <w:ind w:right="808" w:hanging="1"/>
      </w:pPr>
      <w:r>
        <w:rPr/>
        <w:t>III. В течение девяноста дней после дня их утверждения общим собранием членов саморегулируемой</w:t>
      </w:r>
      <w:r>
        <w:rPr>
          <w:spacing w:val="-60"/>
        </w:rPr>
        <w:t> </w:t>
      </w:r>
      <w:r>
        <w:rPr/>
        <w:t>организации.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95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957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957"/>
        </w:numPr>
        <w:tabs>
          <w:tab w:pos="378" w:val="left" w:leader="none"/>
        </w:tabs>
        <w:spacing w:line="240" w:lineRule="auto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8.1.100</w:t>
      </w:r>
    </w:p>
    <w:p>
      <w:pPr>
        <w:pStyle w:val="BodyText"/>
      </w:pPr>
      <w:r>
        <w:rPr/>
        <w:t>Выберите</w:t>
      </w:r>
      <w:r>
        <w:rPr>
          <w:spacing w:val="-6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утверждение:</w:t>
      </w:r>
    </w:p>
    <w:p>
      <w:pPr>
        <w:pStyle w:val="ListParagraph"/>
        <w:numPr>
          <w:ilvl w:val="0"/>
          <w:numId w:val="1958"/>
        </w:numPr>
        <w:tabs>
          <w:tab w:pos="333" w:val="left" w:leader="none"/>
        </w:tabs>
        <w:spacing w:line="240" w:lineRule="auto" w:before="0" w:after="0"/>
        <w:ind w:left="134" w:right="566" w:hanging="1"/>
        <w:jc w:val="left"/>
        <w:rPr>
          <w:sz w:val="20"/>
        </w:rPr>
      </w:pPr>
      <w:r>
        <w:rPr>
          <w:sz w:val="20"/>
        </w:rPr>
        <w:t>Саморегулируемая организация вправе осуществлять приносящую доход деятельность, если это</w:t>
      </w:r>
      <w:r>
        <w:rPr>
          <w:spacing w:val="1"/>
          <w:sz w:val="20"/>
        </w:rPr>
        <w:t> </w:t>
      </w:r>
      <w:r>
        <w:rPr>
          <w:sz w:val="20"/>
        </w:rPr>
        <w:t>предусмотрено ее уставом, лишь постольку, поскольку это служит достижению целей, ради которых она</w:t>
      </w:r>
      <w:r>
        <w:rPr>
          <w:spacing w:val="-60"/>
          <w:sz w:val="20"/>
        </w:rPr>
        <w:t> </w:t>
      </w:r>
      <w:r>
        <w:rPr>
          <w:sz w:val="20"/>
        </w:rPr>
        <w:t>создана,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1"/>
          <w:sz w:val="20"/>
        </w:rPr>
        <w:t> </w:t>
      </w:r>
      <w:r>
        <w:rPr>
          <w:sz w:val="20"/>
        </w:rPr>
        <w:t>это соответствует</w:t>
      </w:r>
      <w:r>
        <w:rPr>
          <w:spacing w:val="-1"/>
          <w:sz w:val="20"/>
        </w:rPr>
        <w:t> </w:t>
      </w:r>
      <w:r>
        <w:rPr>
          <w:sz w:val="20"/>
        </w:rPr>
        <w:t>таким целям;</w:t>
      </w:r>
    </w:p>
    <w:p>
      <w:pPr>
        <w:pStyle w:val="ListParagraph"/>
        <w:numPr>
          <w:ilvl w:val="0"/>
          <w:numId w:val="195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Саморегулируемая</w:t>
      </w:r>
      <w:r>
        <w:rPr>
          <w:spacing w:val="-6"/>
          <w:sz w:val="20"/>
        </w:rPr>
        <w:t> </w:t>
      </w:r>
      <w:r>
        <w:rPr>
          <w:sz w:val="20"/>
        </w:rPr>
        <w:t>организация</w:t>
      </w:r>
      <w:r>
        <w:rPr>
          <w:spacing w:val="-6"/>
          <w:sz w:val="20"/>
        </w:rPr>
        <w:t> </w:t>
      </w:r>
      <w:r>
        <w:rPr>
          <w:sz w:val="20"/>
        </w:rPr>
        <w:t>вправе</w:t>
      </w:r>
      <w:r>
        <w:rPr>
          <w:spacing w:val="-7"/>
          <w:sz w:val="20"/>
        </w:rPr>
        <w:t> </w:t>
      </w:r>
      <w:r>
        <w:rPr>
          <w:sz w:val="20"/>
        </w:rPr>
        <w:t>осуществлять</w:t>
      </w:r>
      <w:r>
        <w:rPr>
          <w:spacing w:val="-5"/>
          <w:sz w:val="20"/>
        </w:rPr>
        <w:t> </w:t>
      </w:r>
      <w:r>
        <w:rPr>
          <w:sz w:val="20"/>
        </w:rPr>
        <w:t>любую</w:t>
      </w:r>
      <w:r>
        <w:rPr>
          <w:spacing w:val="-6"/>
          <w:sz w:val="20"/>
        </w:rPr>
        <w:t> </w:t>
      </w:r>
      <w:r>
        <w:rPr>
          <w:sz w:val="20"/>
        </w:rPr>
        <w:t>приносящую</w:t>
      </w:r>
      <w:r>
        <w:rPr>
          <w:spacing w:val="-5"/>
          <w:sz w:val="20"/>
        </w:rPr>
        <w:t> </w:t>
      </w:r>
      <w:r>
        <w:rPr>
          <w:sz w:val="20"/>
        </w:rPr>
        <w:t>доход</w:t>
      </w:r>
      <w:r>
        <w:rPr>
          <w:spacing w:val="-6"/>
          <w:sz w:val="20"/>
        </w:rPr>
        <w:t> </w:t>
      </w:r>
      <w:r>
        <w:rPr>
          <w:sz w:val="20"/>
        </w:rPr>
        <w:t>деятельность;</w:t>
      </w:r>
    </w:p>
    <w:p>
      <w:pPr>
        <w:pStyle w:val="ListParagraph"/>
        <w:numPr>
          <w:ilvl w:val="0"/>
          <w:numId w:val="1958"/>
        </w:numPr>
        <w:tabs>
          <w:tab w:pos="481" w:val="left" w:leader="none"/>
        </w:tabs>
        <w:spacing w:line="240" w:lineRule="auto" w:before="0" w:after="0"/>
        <w:ind w:left="133" w:right="847" w:firstLine="0"/>
        <w:jc w:val="left"/>
        <w:rPr>
          <w:sz w:val="20"/>
        </w:rPr>
      </w:pPr>
      <w:r>
        <w:rPr>
          <w:sz w:val="20"/>
        </w:rPr>
        <w:t>Саморегулируемая организация не вправе осуществлять любую приносящую доход деятельность.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59"/>
        </w:numPr>
        <w:tabs>
          <w:tab w:pos="393" w:val="left" w:leader="none"/>
        </w:tabs>
        <w:spacing w:line="241" w:lineRule="exact" w:before="0" w:after="0"/>
        <w:ind w:left="392" w:right="0" w:hanging="260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1959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195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8.1.101</w:t>
      </w:r>
    </w:p>
    <w:p>
      <w:pPr>
        <w:pStyle w:val="BodyText"/>
        <w:spacing w:line="240" w:lineRule="auto"/>
        <w:ind w:right="1022" w:hanging="1"/>
      </w:pPr>
      <w:r>
        <w:rPr/>
        <w:t>Укажите, какие из перечисленных организаций внесены Банком России в реестр саморегулируемых</w:t>
      </w:r>
      <w:r>
        <w:rPr>
          <w:spacing w:val="-60"/>
        </w:rPr>
        <w:t> </w:t>
      </w:r>
      <w:r>
        <w:rPr/>
        <w:t>организаций</w:t>
      </w:r>
      <w:r>
        <w:rPr>
          <w:spacing w:val="-3"/>
        </w:rPr>
        <w:t> </w:t>
      </w:r>
      <w:r>
        <w:rPr/>
        <w:t>в сфере</w:t>
      </w:r>
      <w:r>
        <w:rPr>
          <w:spacing w:val="-1"/>
        </w:rPr>
        <w:t> </w:t>
      </w:r>
      <w:r>
        <w:rPr/>
        <w:t>финансового рынка:</w:t>
      </w:r>
    </w:p>
    <w:p>
      <w:pPr>
        <w:pStyle w:val="ListParagraph"/>
        <w:numPr>
          <w:ilvl w:val="0"/>
          <w:numId w:val="1960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Национальная</w:t>
      </w:r>
      <w:r>
        <w:rPr>
          <w:spacing w:val="-4"/>
          <w:sz w:val="20"/>
        </w:rPr>
        <w:t> </w:t>
      </w:r>
      <w:r>
        <w:rPr>
          <w:sz w:val="20"/>
        </w:rPr>
        <w:t>ассоциация</w:t>
      </w:r>
      <w:r>
        <w:rPr>
          <w:spacing w:val="-5"/>
          <w:sz w:val="20"/>
        </w:rPr>
        <w:t> </w:t>
      </w:r>
      <w:r>
        <w:rPr>
          <w:sz w:val="20"/>
        </w:rPr>
        <w:t>участников</w:t>
      </w:r>
      <w:r>
        <w:rPr>
          <w:spacing w:val="-4"/>
          <w:sz w:val="20"/>
        </w:rPr>
        <w:t> </w:t>
      </w:r>
      <w:r>
        <w:rPr>
          <w:sz w:val="20"/>
        </w:rPr>
        <w:t>фондового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(НАУФОР);</w:t>
      </w:r>
    </w:p>
    <w:p>
      <w:pPr>
        <w:pStyle w:val="ListParagraph"/>
        <w:numPr>
          <w:ilvl w:val="0"/>
          <w:numId w:val="1960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Национальная</w:t>
      </w:r>
      <w:r>
        <w:rPr>
          <w:spacing w:val="-6"/>
          <w:sz w:val="20"/>
        </w:rPr>
        <w:t> </w:t>
      </w:r>
      <w:r>
        <w:rPr>
          <w:sz w:val="20"/>
        </w:rPr>
        <w:t>лига</w:t>
      </w:r>
      <w:r>
        <w:rPr>
          <w:spacing w:val="-4"/>
          <w:sz w:val="20"/>
        </w:rPr>
        <w:t> </w:t>
      </w:r>
      <w:r>
        <w:rPr>
          <w:sz w:val="20"/>
        </w:rPr>
        <w:t>управляющих</w:t>
      </w:r>
      <w:r>
        <w:rPr>
          <w:spacing w:val="-5"/>
          <w:sz w:val="20"/>
        </w:rPr>
        <w:t> </w:t>
      </w:r>
      <w:r>
        <w:rPr>
          <w:sz w:val="20"/>
        </w:rPr>
        <w:t>(НЛУ);</w:t>
      </w:r>
    </w:p>
    <w:p>
      <w:pPr>
        <w:pStyle w:val="ListParagraph"/>
        <w:numPr>
          <w:ilvl w:val="0"/>
          <w:numId w:val="1960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Национальная</w:t>
      </w:r>
      <w:r>
        <w:rPr>
          <w:spacing w:val="-6"/>
          <w:sz w:val="20"/>
        </w:rPr>
        <w:t> </w:t>
      </w:r>
      <w:r>
        <w:rPr>
          <w:sz w:val="20"/>
        </w:rPr>
        <w:t>финансовая</w:t>
      </w:r>
      <w:r>
        <w:rPr>
          <w:spacing w:val="-6"/>
          <w:sz w:val="20"/>
        </w:rPr>
        <w:t> </w:t>
      </w:r>
      <w:r>
        <w:rPr>
          <w:sz w:val="20"/>
        </w:rPr>
        <w:t>ассоциация</w:t>
      </w:r>
      <w:r>
        <w:rPr>
          <w:spacing w:val="-5"/>
          <w:sz w:val="20"/>
        </w:rPr>
        <w:t> </w:t>
      </w:r>
      <w:r>
        <w:rPr>
          <w:sz w:val="20"/>
        </w:rPr>
        <w:t>(НФА);</w:t>
      </w:r>
    </w:p>
    <w:p>
      <w:pPr>
        <w:pStyle w:val="ListParagraph"/>
        <w:numPr>
          <w:ilvl w:val="0"/>
          <w:numId w:val="1960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Профессиональная</w:t>
      </w:r>
      <w:r>
        <w:rPr>
          <w:spacing w:val="-5"/>
          <w:sz w:val="20"/>
        </w:rPr>
        <w:t> </w:t>
      </w:r>
      <w:r>
        <w:rPr>
          <w:sz w:val="20"/>
        </w:rPr>
        <w:t>Ассоциация</w:t>
      </w:r>
      <w:r>
        <w:rPr>
          <w:spacing w:val="-6"/>
          <w:sz w:val="20"/>
        </w:rPr>
        <w:t> </w:t>
      </w:r>
      <w:r>
        <w:rPr>
          <w:sz w:val="20"/>
        </w:rPr>
        <w:t>Регистраторов,</w:t>
      </w:r>
      <w:r>
        <w:rPr>
          <w:spacing w:val="-6"/>
          <w:sz w:val="20"/>
        </w:rPr>
        <w:t> </w:t>
      </w:r>
      <w:r>
        <w:rPr>
          <w:sz w:val="20"/>
        </w:rPr>
        <w:t>Трансфер-Агентов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Депозитариев</w:t>
      </w:r>
      <w:r>
        <w:rPr>
          <w:spacing w:val="-7"/>
          <w:sz w:val="20"/>
        </w:rPr>
        <w:t> </w:t>
      </w:r>
      <w:r>
        <w:rPr>
          <w:sz w:val="20"/>
        </w:rPr>
        <w:t>(ПАРТАД);</w:t>
      </w:r>
    </w:p>
    <w:p>
      <w:pPr>
        <w:pStyle w:val="ListParagraph"/>
        <w:numPr>
          <w:ilvl w:val="0"/>
          <w:numId w:val="196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Национальная</w:t>
      </w:r>
      <w:r>
        <w:rPr>
          <w:spacing w:val="-8"/>
          <w:sz w:val="20"/>
        </w:rPr>
        <w:t> </w:t>
      </w:r>
      <w:r>
        <w:rPr>
          <w:sz w:val="20"/>
        </w:rPr>
        <w:t>ассоциация</w:t>
      </w:r>
      <w:r>
        <w:rPr>
          <w:spacing w:val="-7"/>
          <w:sz w:val="20"/>
        </w:rPr>
        <w:t> </w:t>
      </w:r>
      <w:r>
        <w:rPr>
          <w:sz w:val="20"/>
        </w:rPr>
        <w:t>негосударственных</w:t>
      </w:r>
      <w:r>
        <w:rPr>
          <w:spacing w:val="-6"/>
          <w:sz w:val="20"/>
        </w:rPr>
        <w:t> </w:t>
      </w:r>
      <w:r>
        <w:rPr>
          <w:sz w:val="20"/>
        </w:rPr>
        <w:t>пенсионных</w:t>
      </w:r>
      <w:r>
        <w:rPr>
          <w:spacing w:val="-6"/>
          <w:sz w:val="20"/>
        </w:rPr>
        <w:t> </w:t>
      </w:r>
      <w:r>
        <w:rPr>
          <w:sz w:val="20"/>
        </w:rPr>
        <w:t>фондов</w:t>
      </w:r>
      <w:r>
        <w:rPr>
          <w:spacing w:val="-6"/>
          <w:sz w:val="20"/>
        </w:rPr>
        <w:t> </w:t>
      </w:r>
      <w:r>
        <w:rPr>
          <w:sz w:val="20"/>
        </w:rPr>
        <w:t>(НАПФ).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196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III, 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96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4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196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tabs>
          <w:tab w:pos="10368" w:val="left" w:leader="none"/>
        </w:tabs>
        <w:spacing w:line="484" w:lineRule="exact" w:before="54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8.3.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Защита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прав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законных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интересов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инвесторов</w:t>
        <w:tab/>
      </w:r>
      <w:r>
        <w:rPr/>
        <w:t>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8.2.102</w:t>
      </w:r>
    </w:p>
    <w:p>
      <w:pPr>
        <w:pStyle w:val="BodyText"/>
        <w:spacing w:line="185" w:lineRule="exact"/>
      </w:pPr>
      <w:r>
        <w:rPr/>
        <w:t>Федеральный</w:t>
      </w:r>
      <w:r>
        <w:rPr>
          <w:spacing w:val="-4"/>
        </w:rPr>
        <w:t> </w:t>
      </w:r>
      <w:r>
        <w:rPr/>
        <w:t>закон</w:t>
      </w:r>
      <w:r>
        <w:rPr>
          <w:spacing w:val="-2"/>
        </w:rPr>
        <w:t> </w:t>
      </w:r>
      <w:r>
        <w:rPr/>
        <w:t>«О</w:t>
      </w:r>
      <w:r>
        <w:rPr>
          <w:spacing w:val="-2"/>
        </w:rPr>
        <w:t> </w:t>
      </w:r>
      <w:r>
        <w:rPr/>
        <w:t>защите</w:t>
      </w:r>
      <w:r>
        <w:rPr>
          <w:spacing w:val="-2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законных</w:t>
      </w:r>
      <w:r>
        <w:rPr>
          <w:spacing w:val="-2"/>
        </w:rPr>
        <w:t> </w:t>
      </w:r>
      <w:r>
        <w:rPr/>
        <w:t>интересов</w:t>
      </w:r>
      <w:r>
        <w:rPr>
          <w:spacing w:val="-1"/>
        </w:rPr>
        <w:t> </w:t>
      </w:r>
      <w:r>
        <w:rPr/>
        <w:t>инвесторов на</w:t>
      </w:r>
      <w:r>
        <w:rPr>
          <w:spacing w:val="-1"/>
        </w:rPr>
        <w:t> </w:t>
      </w:r>
      <w:r>
        <w:rPr/>
        <w:t>рынке</w:t>
      </w:r>
      <w:r>
        <w:rPr>
          <w:spacing w:val="-3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бумаг»</w:t>
      </w:r>
    </w:p>
    <w:p>
      <w:pPr>
        <w:pStyle w:val="BodyText"/>
      </w:pPr>
      <w:r>
        <w:rPr/>
        <w:t>устанавливает:</w:t>
      </w:r>
    </w:p>
    <w:p>
      <w:pPr>
        <w:pStyle w:val="ListParagraph"/>
        <w:numPr>
          <w:ilvl w:val="0"/>
          <w:numId w:val="1962"/>
        </w:numPr>
        <w:tabs>
          <w:tab w:pos="333" w:val="left" w:leader="none"/>
        </w:tabs>
        <w:spacing w:line="240" w:lineRule="auto" w:before="0" w:after="0"/>
        <w:ind w:left="134" w:right="1373" w:hanging="1"/>
        <w:jc w:val="left"/>
        <w:rPr>
          <w:sz w:val="20"/>
        </w:rPr>
      </w:pPr>
      <w:r>
        <w:rPr>
          <w:sz w:val="20"/>
        </w:rPr>
        <w:t>Условия предоставления профессиональными участниками услуг инвесторам, не являющимся</w:t>
      </w:r>
      <w:r>
        <w:rPr>
          <w:spacing w:val="-60"/>
          <w:sz w:val="20"/>
        </w:rPr>
        <w:t> </w:t>
      </w:r>
      <w:r>
        <w:rPr>
          <w:sz w:val="20"/>
        </w:rPr>
        <w:t>профессиональными</w:t>
      </w:r>
      <w:r>
        <w:rPr>
          <w:spacing w:val="-1"/>
          <w:sz w:val="20"/>
        </w:rPr>
        <w:t> </w:t>
      </w:r>
      <w:r>
        <w:rPr>
          <w:sz w:val="20"/>
        </w:rPr>
        <w:t>участниками;</w:t>
      </w:r>
    </w:p>
    <w:p>
      <w:pPr>
        <w:pStyle w:val="ListParagraph"/>
        <w:numPr>
          <w:ilvl w:val="0"/>
          <w:numId w:val="1962"/>
        </w:numPr>
        <w:tabs>
          <w:tab w:pos="407" w:val="left" w:leader="none"/>
        </w:tabs>
        <w:spacing w:line="240" w:lineRule="auto" w:before="0" w:after="0"/>
        <w:ind w:left="134" w:right="319" w:hanging="1"/>
        <w:jc w:val="left"/>
        <w:rPr>
          <w:sz w:val="20"/>
        </w:rPr>
      </w:pPr>
      <w:r>
        <w:rPr>
          <w:sz w:val="20"/>
        </w:rPr>
        <w:t>Дополнительные требования к профессиональным участникам, предоставляющим услуги инвесторам на</w:t>
      </w:r>
      <w:r>
        <w:rPr>
          <w:spacing w:val="-60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1962"/>
        </w:numPr>
        <w:tabs>
          <w:tab w:pos="481" w:val="left" w:leader="none"/>
        </w:tabs>
        <w:spacing w:line="240" w:lineRule="auto" w:before="0" w:after="0"/>
        <w:ind w:left="134" w:right="1033" w:firstLine="0"/>
        <w:jc w:val="left"/>
        <w:rPr>
          <w:sz w:val="20"/>
        </w:rPr>
      </w:pPr>
      <w:r>
        <w:rPr>
          <w:sz w:val="20"/>
        </w:rPr>
        <w:t>Дополнительные условия размещения эмиссионных ценных бумаг среди неограниченного круга</w:t>
      </w:r>
      <w:r>
        <w:rPr>
          <w:spacing w:val="-60"/>
          <w:sz w:val="20"/>
        </w:rPr>
        <w:t> </w:t>
      </w:r>
      <w:r>
        <w:rPr>
          <w:sz w:val="20"/>
        </w:rPr>
        <w:t>инвесторов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62"/>
        </w:numPr>
        <w:tabs>
          <w:tab w:pos="453" w:val="left" w:leader="none"/>
        </w:tabs>
        <w:spacing w:line="240" w:lineRule="auto" w:before="0" w:after="0"/>
        <w:ind w:left="134" w:right="761" w:hanging="1"/>
        <w:jc w:val="left"/>
        <w:rPr>
          <w:sz w:val="20"/>
        </w:rPr>
      </w:pPr>
      <w:r>
        <w:rPr>
          <w:sz w:val="20"/>
        </w:rPr>
        <w:t>Дополнительные меры по защите прав и законных интересов инвесторов на рынке ценных бумаг и</w:t>
      </w:r>
      <w:r>
        <w:rPr>
          <w:spacing w:val="-60"/>
          <w:sz w:val="20"/>
        </w:rPr>
        <w:t> </w:t>
      </w:r>
      <w:r>
        <w:rPr>
          <w:sz w:val="20"/>
        </w:rPr>
        <w:t>ответственность</w:t>
      </w:r>
      <w:r>
        <w:rPr>
          <w:spacing w:val="-2"/>
          <w:sz w:val="20"/>
        </w:rPr>
        <w:t> </w:t>
      </w:r>
      <w:r>
        <w:rPr>
          <w:sz w:val="20"/>
        </w:rPr>
        <w:t>эмитентов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иных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нарушение</w:t>
      </w:r>
      <w:r>
        <w:rPr>
          <w:spacing w:val="-1"/>
          <w:sz w:val="20"/>
        </w:rPr>
        <w:t> </w:t>
      </w:r>
      <w:r>
        <w:rPr>
          <w:sz w:val="20"/>
        </w:rPr>
        <w:t>этих</w:t>
      </w:r>
      <w:r>
        <w:rPr>
          <w:spacing w:val="-1"/>
          <w:sz w:val="20"/>
        </w:rPr>
        <w:t> </w:t>
      </w:r>
      <w:r>
        <w:rPr>
          <w:sz w:val="20"/>
        </w:rPr>
        <w:t>прав и</w:t>
      </w:r>
      <w:r>
        <w:rPr>
          <w:spacing w:val="-2"/>
          <w:sz w:val="20"/>
        </w:rPr>
        <w:t> </w:t>
      </w:r>
      <w:r>
        <w:rPr>
          <w:sz w:val="20"/>
        </w:rPr>
        <w:t>интересов.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6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6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8.2.103</w:t>
      </w:r>
    </w:p>
    <w:p>
      <w:pPr>
        <w:pStyle w:val="BodyText"/>
        <w:spacing w:line="240" w:lineRule="auto"/>
        <w:ind w:right="1085" w:hanging="1"/>
      </w:pPr>
      <w:r>
        <w:rPr/>
        <w:t>Федеральный закон «О защите прав и законных интересов инвесторов на рынке ценных бумаг» не</w:t>
      </w:r>
      <w:r>
        <w:rPr>
          <w:spacing w:val="-60"/>
        </w:rPr>
        <w:t> </w:t>
      </w:r>
      <w:r>
        <w:rPr/>
        <w:t>применяется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отношениям,</w:t>
      </w:r>
      <w:r>
        <w:rPr>
          <w:spacing w:val="-1"/>
        </w:rPr>
        <w:t> </w:t>
      </w:r>
      <w:r>
        <w:rPr/>
        <w:t>связанным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привлечением денежных</w:t>
      </w:r>
      <w:r>
        <w:rPr>
          <w:spacing w:val="-2"/>
        </w:rPr>
        <w:t> </w:t>
      </w:r>
      <w:r>
        <w:rPr/>
        <w:t>средств:</w:t>
      </w:r>
    </w:p>
    <w:p>
      <w:pPr>
        <w:pStyle w:val="ListParagraph"/>
        <w:numPr>
          <w:ilvl w:val="0"/>
          <w:numId w:val="1964"/>
        </w:numPr>
        <w:tabs>
          <w:tab w:pos="333" w:val="left" w:leader="none"/>
        </w:tabs>
        <w:spacing w:line="240" w:lineRule="auto" w:before="0" w:after="0"/>
        <w:ind w:left="134" w:right="293" w:hanging="1"/>
        <w:jc w:val="left"/>
        <w:rPr>
          <w:sz w:val="20"/>
        </w:rPr>
      </w:pPr>
      <w:r>
        <w:rPr>
          <w:sz w:val="20"/>
        </w:rPr>
        <w:t>Во вклады банками и иными кредитными организациями, страховыми компаниями и негосударственными</w:t>
      </w:r>
      <w:r>
        <w:rPr>
          <w:spacing w:val="-60"/>
          <w:sz w:val="20"/>
        </w:rPr>
        <w:t> </w:t>
      </w:r>
      <w:r>
        <w:rPr>
          <w:sz w:val="20"/>
        </w:rPr>
        <w:t>пенсионными</w:t>
      </w:r>
      <w:r>
        <w:rPr>
          <w:spacing w:val="-1"/>
          <w:sz w:val="20"/>
        </w:rPr>
        <w:t> </w:t>
      </w:r>
      <w:r>
        <w:rPr>
          <w:sz w:val="20"/>
        </w:rPr>
        <w:t>фондами;</w:t>
      </w:r>
    </w:p>
    <w:p>
      <w:pPr>
        <w:pStyle w:val="ListParagraph"/>
        <w:numPr>
          <w:ilvl w:val="0"/>
          <w:numId w:val="1964"/>
        </w:numPr>
        <w:tabs>
          <w:tab w:pos="407" w:val="left" w:leader="none"/>
        </w:tabs>
        <w:spacing w:line="240" w:lineRule="auto" w:before="0" w:after="0"/>
        <w:ind w:left="134" w:right="616" w:hanging="1"/>
        <w:jc w:val="left"/>
        <w:rPr>
          <w:sz w:val="20"/>
        </w:rPr>
      </w:pPr>
      <w:r>
        <w:rPr>
          <w:sz w:val="20"/>
        </w:rPr>
        <w:t>Обращением депозитных и сберегательных сертификатов кредитных организаций, чеков, векселей и</w:t>
      </w:r>
      <w:r>
        <w:rPr>
          <w:spacing w:val="-60"/>
          <w:sz w:val="20"/>
        </w:rPr>
        <w:t> </w:t>
      </w:r>
      <w:r>
        <w:rPr>
          <w:sz w:val="20"/>
        </w:rPr>
        <w:t>иных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не являющихся</w:t>
      </w:r>
      <w:r>
        <w:rPr>
          <w:spacing w:val="-2"/>
          <w:sz w:val="20"/>
        </w:rPr>
        <w:t> </w:t>
      </w:r>
      <w:r>
        <w:rPr>
          <w:sz w:val="20"/>
        </w:rPr>
        <w:t>эмиссионными</w:t>
      </w:r>
      <w:r>
        <w:rPr>
          <w:spacing w:val="-2"/>
          <w:sz w:val="20"/>
        </w:rPr>
        <w:t> </w:t>
      </w:r>
      <w:r>
        <w:rPr>
          <w:sz w:val="20"/>
        </w:rPr>
        <w:t>ценными бумагами;</w:t>
      </w:r>
    </w:p>
    <w:p>
      <w:pPr>
        <w:pStyle w:val="ListParagraph"/>
        <w:numPr>
          <w:ilvl w:val="0"/>
          <w:numId w:val="1964"/>
        </w:numPr>
        <w:tabs>
          <w:tab w:pos="481" w:val="left" w:leader="none"/>
        </w:tabs>
        <w:spacing w:line="240" w:lineRule="auto" w:before="0" w:after="0"/>
        <w:ind w:left="134" w:right="794" w:hanging="1"/>
        <w:jc w:val="left"/>
        <w:rPr>
          <w:sz w:val="20"/>
        </w:rPr>
      </w:pPr>
      <w:r>
        <w:rPr>
          <w:sz w:val="20"/>
        </w:rPr>
        <w:t>Облигаций Банка России, государственных ценных бумаг Российской Федерации, 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субъектов</w:t>
      </w:r>
      <w:r>
        <w:rPr>
          <w:spacing w:val="-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муниципальных</w:t>
      </w:r>
      <w:r>
        <w:rPr>
          <w:spacing w:val="-2"/>
          <w:sz w:val="20"/>
        </w:rPr>
        <w:t> </w:t>
      </w:r>
      <w:r>
        <w:rPr>
          <w:sz w:val="20"/>
        </w:rPr>
        <w:t>образований.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6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6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6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8.2.104</w:t>
      </w:r>
    </w:p>
    <w:p>
      <w:pPr>
        <w:pStyle w:val="BodyText"/>
        <w:spacing w:line="240" w:lineRule="auto"/>
        <w:ind w:right="215" w:hanging="1"/>
      </w:pPr>
      <w:r>
        <w:rPr/>
        <w:t>Могут ли быть предусмотрены при заключении договора с инвестором условия, которые ограничивают</w:t>
      </w:r>
      <w:r>
        <w:rPr>
          <w:spacing w:val="1"/>
        </w:rPr>
        <w:t> </w:t>
      </w:r>
      <w:r>
        <w:rPr/>
        <w:t>права инвесторов по сравнению с правами, предусмотренными законодательством Российской Федерации и</w:t>
      </w:r>
      <w:r>
        <w:rPr>
          <w:spacing w:val="-60"/>
        </w:rPr>
        <w:t> </w:t>
      </w:r>
      <w:r>
        <w:rPr/>
        <w:t>защите</w:t>
      </w:r>
      <w:r>
        <w:rPr>
          <w:spacing w:val="-2"/>
        </w:rPr>
        <w:t> </w:t>
      </w:r>
      <w:r>
        <w:rPr/>
        <w:t>прав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законных</w:t>
      </w:r>
      <w:r>
        <w:rPr>
          <w:spacing w:val="-1"/>
        </w:rPr>
        <w:t> </w:t>
      </w:r>
      <w:r>
        <w:rPr/>
        <w:t>интересов инвесторов на рынке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Да.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целях</w:t>
      </w:r>
      <w:r>
        <w:rPr>
          <w:spacing w:val="-3"/>
          <w:sz w:val="20"/>
        </w:rPr>
        <w:t> </w:t>
      </w:r>
      <w:r>
        <w:rPr>
          <w:sz w:val="20"/>
        </w:rPr>
        <w:t>защиты</w:t>
      </w:r>
      <w:r>
        <w:rPr>
          <w:spacing w:val="-4"/>
          <w:sz w:val="20"/>
        </w:rPr>
        <w:t> </w:t>
      </w:r>
      <w:r>
        <w:rPr>
          <w:sz w:val="20"/>
        </w:rPr>
        <w:t>прав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законных</w:t>
      </w:r>
      <w:r>
        <w:rPr>
          <w:spacing w:val="-4"/>
          <w:sz w:val="20"/>
        </w:rPr>
        <w:t> </w:t>
      </w:r>
      <w:r>
        <w:rPr>
          <w:sz w:val="20"/>
        </w:rPr>
        <w:t>интересов</w:t>
      </w:r>
      <w:r>
        <w:rPr>
          <w:spacing w:val="-3"/>
          <w:sz w:val="20"/>
        </w:rPr>
        <w:t> </w:t>
      </w:r>
      <w:r>
        <w:rPr>
          <w:sz w:val="20"/>
        </w:rPr>
        <w:t>инвесторов</w:t>
      </w:r>
    </w:p>
    <w:p>
      <w:pPr>
        <w:pStyle w:val="Heading1"/>
        <w:numPr>
          <w:ilvl w:val="0"/>
          <w:numId w:val="196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Нет.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Такие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условия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являются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ничтожными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8.2.105</w:t>
      </w:r>
    </w:p>
    <w:p>
      <w:pPr>
        <w:pStyle w:val="BodyText"/>
        <w:spacing w:line="240" w:lineRule="auto" w:before="1"/>
        <w:ind w:right="7302" w:hanging="1"/>
      </w:pPr>
      <w:r>
        <w:rPr/>
        <w:t>Укажите неверное утверждение.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967"/>
        </w:numPr>
        <w:tabs>
          <w:tab w:pos="378" w:val="left" w:leader="none"/>
        </w:tabs>
        <w:spacing w:line="240" w:lineRule="auto" w:before="0" w:after="0"/>
        <w:ind w:left="134" w:right="148" w:hanging="1"/>
        <w:jc w:val="left"/>
        <w:rPr>
          <w:sz w:val="20"/>
        </w:rPr>
      </w:pPr>
      <w:r>
        <w:rPr>
          <w:sz w:val="20"/>
        </w:rPr>
        <w:t>Условия заключаемых с инвесторами договоров, которые ограничивают права инвесторов по сравнению с</w:t>
      </w:r>
      <w:r>
        <w:rPr>
          <w:spacing w:val="-60"/>
          <w:sz w:val="20"/>
        </w:rPr>
        <w:t> </w:t>
      </w:r>
      <w:r>
        <w:rPr>
          <w:sz w:val="20"/>
        </w:rPr>
        <w:t>правами,</w:t>
      </w:r>
      <w:r>
        <w:rPr>
          <w:spacing w:val="5"/>
          <w:sz w:val="20"/>
        </w:rPr>
        <w:t> </w:t>
      </w:r>
      <w:r>
        <w:rPr>
          <w:sz w:val="20"/>
        </w:rPr>
        <w:t>предусмотренными</w:t>
      </w:r>
      <w:r>
        <w:rPr>
          <w:spacing w:val="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4"/>
          <w:sz w:val="20"/>
        </w:rPr>
        <w:t> </w:t>
      </w:r>
      <w:r>
        <w:rPr>
          <w:sz w:val="20"/>
        </w:rPr>
        <w:t>Российской</w:t>
      </w:r>
      <w:r>
        <w:rPr>
          <w:spacing w:val="5"/>
          <w:sz w:val="20"/>
        </w:rPr>
        <w:t> </w:t>
      </w:r>
      <w:r>
        <w:rPr>
          <w:sz w:val="20"/>
        </w:rPr>
        <w:t>Федерации</w:t>
      </w:r>
      <w:r>
        <w:rPr>
          <w:spacing w:val="5"/>
          <w:sz w:val="20"/>
        </w:rPr>
        <w:t> </w:t>
      </w:r>
      <w:r>
        <w:rPr>
          <w:sz w:val="20"/>
        </w:rPr>
        <w:t>о</w:t>
      </w:r>
      <w:r>
        <w:rPr>
          <w:spacing w:val="5"/>
          <w:sz w:val="20"/>
        </w:rPr>
        <w:t> </w:t>
      </w:r>
      <w:r>
        <w:rPr>
          <w:sz w:val="20"/>
        </w:rPr>
        <w:t>защите</w:t>
      </w:r>
      <w:r>
        <w:rPr>
          <w:spacing w:val="5"/>
          <w:sz w:val="20"/>
        </w:rPr>
        <w:t> </w:t>
      </w:r>
      <w:r>
        <w:rPr>
          <w:sz w:val="20"/>
        </w:rPr>
        <w:t>прав</w:t>
      </w:r>
      <w:r>
        <w:rPr>
          <w:spacing w:val="4"/>
          <w:sz w:val="20"/>
        </w:rPr>
        <w:t> </w:t>
      </w:r>
      <w:r>
        <w:rPr>
          <w:sz w:val="20"/>
        </w:rPr>
        <w:t>и</w:t>
      </w:r>
      <w:r>
        <w:rPr>
          <w:spacing w:val="5"/>
          <w:sz w:val="20"/>
        </w:rPr>
        <w:t> </w:t>
      </w:r>
      <w:r>
        <w:rPr>
          <w:sz w:val="20"/>
        </w:rPr>
        <w:t>законных</w:t>
      </w:r>
      <w:r>
        <w:rPr>
          <w:spacing w:val="1"/>
          <w:sz w:val="20"/>
        </w:rPr>
        <w:t> </w:t>
      </w:r>
      <w:r>
        <w:rPr>
          <w:sz w:val="20"/>
        </w:rPr>
        <w:t>интересов инвесторов на</w:t>
      </w:r>
      <w:r>
        <w:rPr>
          <w:spacing w:val="-2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бумаг, являются</w:t>
      </w:r>
      <w:r>
        <w:rPr>
          <w:spacing w:val="-1"/>
          <w:sz w:val="20"/>
        </w:rPr>
        <w:t> </w:t>
      </w:r>
      <w:r>
        <w:rPr>
          <w:sz w:val="20"/>
        </w:rPr>
        <w:t>ничтожными</w:t>
      </w:r>
    </w:p>
    <w:p>
      <w:pPr>
        <w:pStyle w:val="Heading1"/>
        <w:numPr>
          <w:ilvl w:val="0"/>
          <w:numId w:val="1967"/>
        </w:numPr>
        <w:tabs>
          <w:tab w:pos="394" w:val="left" w:leader="none"/>
        </w:tabs>
        <w:spacing w:line="240" w:lineRule="auto" w:before="0" w:after="0"/>
        <w:ind w:left="134" w:right="914" w:firstLine="0"/>
        <w:jc w:val="left"/>
        <w:rPr>
          <w:u w:val="none"/>
        </w:rPr>
      </w:pPr>
      <w:r>
        <w:rPr>
          <w:u w:val="single" w:color="00FF00"/>
        </w:rPr>
        <w:t>Договоры, содержащие условия, ограничивающие права инвесторов по сравнению с</w:t>
      </w:r>
      <w:r>
        <w:rPr>
          <w:spacing w:val="1"/>
          <w:u w:val="none"/>
        </w:rPr>
        <w:t> </w:t>
      </w:r>
      <w:r>
        <w:rPr>
          <w:u w:val="single" w:color="00FF00"/>
        </w:rPr>
        <w:t>правами, предусмотренными законодательством Российской Федерации о защите прав и</w:t>
      </w:r>
      <w:r>
        <w:rPr>
          <w:spacing w:val="-56"/>
          <w:u w:val="none"/>
        </w:rPr>
        <w:t> </w:t>
      </w:r>
      <w:r>
        <w:rPr>
          <w:u w:val="single" w:color="00FF00"/>
        </w:rPr>
        <w:t>законных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интересов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инвесторов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рынке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являются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ничтожными</w:t>
      </w:r>
    </w:p>
    <w:p>
      <w:pPr>
        <w:pStyle w:val="ListParagraph"/>
        <w:numPr>
          <w:ilvl w:val="0"/>
          <w:numId w:val="1967"/>
        </w:numPr>
        <w:tabs>
          <w:tab w:pos="378" w:val="left" w:leader="none"/>
        </w:tabs>
        <w:spacing w:line="240" w:lineRule="auto" w:before="0" w:after="0"/>
        <w:ind w:left="134" w:right="221" w:hanging="1"/>
        <w:jc w:val="left"/>
        <w:rPr>
          <w:sz w:val="20"/>
        </w:rPr>
      </w:pPr>
      <w:r>
        <w:rPr>
          <w:sz w:val="20"/>
        </w:rPr>
        <w:t>В случае заключения с инвесторами договоров, содержащих условия, ограничивающие права инвесторов</w:t>
      </w:r>
      <w:r>
        <w:rPr>
          <w:spacing w:val="-60"/>
          <w:sz w:val="20"/>
        </w:rPr>
        <w:t> </w:t>
      </w:r>
      <w:r>
        <w:rPr>
          <w:sz w:val="20"/>
        </w:rPr>
        <w:t>по сравнению с правами, предусмотренными законодательством Российской Федерации о защите прав и</w:t>
      </w:r>
      <w:r>
        <w:rPr>
          <w:spacing w:val="1"/>
          <w:sz w:val="20"/>
        </w:rPr>
        <w:t> </w:t>
      </w:r>
      <w:r>
        <w:rPr>
          <w:sz w:val="20"/>
        </w:rPr>
        <w:t>законных интересов инвесторов на рынке ценных бумаг, у профессионального участника может быть</w:t>
      </w:r>
      <w:r>
        <w:rPr>
          <w:spacing w:val="1"/>
          <w:sz w:val="20"/>
        </w:rPr>
        <w:t> </w:t>
      </w:r>
      <w:r>
        <w:rPr>
          <w:sz w:val="20"/>
        </w:rPr>
        <w:t>аннулирована</w:t>
      </w:r>
      <w:r>
        <w:rPr>
          <w:spacing w:val="-1"/>
          <w:sz w:val="20"/>
        </w:rPr>
        <w:t> </w:t>
      </w:r>
      <w:r>
        <w:rPr>
          <w:sz w:val="20"/>
        </w:rPr>
        <w:t>лицензия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8.2.106</w:t>
      </w:r>
    </w:p>
    <w:p>
      <w:pPr>
        <w:pStyle w:val="BodyText"/>
        <w:spacing w:line="240" w:lineRule="auto"/>
        <w:ind w:right="758"/>
      </w:pPr>
      <w:r>
        <w:rPr/>
        <w:t>За ущерб, причиненный инвестору эмитентом вследствие содержащейся в проспекте ценных бумаг</w:t>
      </w:r>
      <w:r>
        <w:rPr>
          <w:spacing w:val="1"/>
        </w:rPr>
        <w:t> </w:t>
      </w:r>
      <w:r>
        <w:rPr/>
        <w:t>недостоверной (или вводящей в заблуждение) информации солидарно субсидиарную ответственность</w:t>
      </w:r>
      <w:r>
        <w:rPr>
          <w:spacing w:val="-60"/>
        </w:rPr>
        <w:t> </w:t>
      </w:r>
      <w:r>
        <w:rPr/>
        <w:t>несут:</w:t>
      </w:r>
    </w:p>
    <w:p>
      <w:pPr>
        <w:pStyle w:val="ListParagraph"/>
        <w:numPr>
          <w:ilvl w:val="0"/>
          <w:numId w:val="1968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Лица,</w:t>
      </w:r>
      <w:r>
        <w:rPr>
          <w:spacing w:val="-5"/>
          <w:sz w:val="20"/>
        </w:rPr>
        <w:t> </w:t>
      </w:r>
      <w:r>
        <w:rPr>
          <w:sz w:val="20"/>
        </w:rPr>
        <w:t>подписавшие</w:t>
      </w:r>
      <w:r>
        <w:rPr>
          <w:spacing w:val="-4"/>
          <w:sz w:val="20"/>
        </w:rPr>
        <w:t> </w:t>
      </w:r>
      <w:r>
        <w:rPr>
          <w:sz w:val="20"/>
        </w:rPr>
        <w:t>проспект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6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Независимый</w:t>
      </w:r>
      <w:r>
        <w:rPr>
          <w:spacing w:val="-5"/>
          <w:sz w:val="20"/>
        </w:rPr>
        <w:t> </w:t>
      </w:r>
      <w:r>
        <w:rPr>
          <w:sz w:val="20"/>
        </w:rPr>
        <w:t>оценщик;</w:t>
      </w:r>
    </w:p>
    <w:p>
      <w:pPr>
        <w:pStyle w:val="ListParagraph"/>
        <w:numPr>
          <w:ilvl w:val="0"/>
          <w:numId w:val="1968"/>
        </w:numPr>
        <w:tabs>
          <w:tab w:pos="481" w:val="left" w:leader="none"/>
        </w:tabs>
        <w:spacing w:line="240" w:lineRule="auto" w:before="0" w:after="0"/>
        <w:ind w:left="134" w:right="5588" w:hanging="1"/>
        <w:jc w:val="left"/>
        <w:rPr>
          <w:sz w:val="20"/>
        </w:rPr>
      </w:pPr>
      <w:r>
        <w:rPr>
          <w:sz w:val="20"/>
        </w:rPr>
        <w:t>Аудитор, подписавший проспект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6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69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6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8.2.107</w:t>
      </w:r>
    </w:p>
    <w:p>
      <w:pPr>
        <w:pStyle w:val="BodyText"/>
        <w:spacing w:line="240" w:lineRule="auto"/>
        <w:ind w:right="413" w:hanging="1"/>
      </w:pPr>
      <w:r>
        <w:rPr/>
        <w:t>Иск о возмещении ущерба, причиненного эмитентом инвестору вследствие содержащейся в проспекте</w:t>
      </w:r>
      <w:r>
        <w:rPr>
          <w:spacing w:val="1"/>
        </w:rPr>
        <w:t> </w:t>
      </w:r>
      <w:r>
        <w:rPr/>
        <w:t>ценных бумаг недостоверной (или вводящей в заблуждение) информации может быть предъявлен в суд в</w:t>
      </w:r>
      <w:r>
        <w:rPr>
          <w:spacing w:val="-60"/>
        </w:rPr>
        <w:t> </w:t>
      </w:r>
      <w:r>
        <w:rPr/>
        <w:t>течение: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970"/>
        </w:numPr>
        <w:tabs>
          <w:tab w:pos="393" w:val="left" w:leader="none"/>
        </w:tabs>
        <w:spacing w:line="240" w:lineRule="auto" w:before="0" w:after="0"/>
        <w:ind w:left="134" w:right="1298" w:firstLine="0"/>
        <w:jc w:val="left"/>
        <w:rPr>
          <w:u w:val="none"/>
        </w:rPr>
      </w:pPr>
      <w:r>
        <w:rPr>
          <w:u w:val="single" w:color="00FF00"/>
        </w:rPr>
        <w:t>Одного года со дня обнаружения нарушения, но не позднее трех лет со дня начала</w:t>
      </w:r>
      <w:r>
        <w:rPr>
          <w:spacing w:val="-56"/>
          <w:u w:val="none"/>
        </w:rPr>
        <w:t> </w:t>
      </w:r>
      <w:r>
        <w:rPr>
          <w:u w:val="single" w:color="00FF00"/>
        </w:rPr>
        <w:t>размещения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1970"/>
        </w:numPr>
        <w:tabs>
          <w:tab w:pos="376" w:val="left" w:leader="none"/>
        </w:tabs>
        <w:spacing w:line="240" w:lineRule="auto" w:before="0" w:after="0"/>
        <w:ind w:left="134" w:right="841" w:hanging="1"/>
        <w:jc w:val="left"/>
        <w:rPr>
          <w:sz w:val="20"/>
        </w:rPr>
      </w:pPr>
      <w:r>
        <w:rPr>
          <w:sz w:val="20"/>
        </w:rPr>
        <w:t>Одного года со дня обнаружения нарушения, но не позднее пяти лет со дня подписания проспекта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197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Шести</w:t>
      </w:r>
      <w:r>
        <w:rPr>
          <w:spacing w:val="-4"/>
          <w:sz w:val="20"/>
        </w:rPr>
        <w:t> </w:t>
      </w:r>
      <w:r>
        <w:rPr>
          <w:sz w:val="20"/>
        </w:rPr>
        <w:t>месяцев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5"/>
          <w:sz w:val="20"/>
        </w:rPr>
        <w:t> </w:t>
      </w:r>
      <w:r>
        <w:rPr>
          <w:sz w:val="20"/>
        </w:rPr>
        <w:t>обнаружения</w:t>
      </w:r>
      <w:r>
        <w:rPr>
          <w:spacing w:val="-3"/>
          <w:sz w:val="20"/>
        </w:rPr>
        <w:t> </w:t>
      </w:r>
      <w:r>
        <w:rPr>
          <w:sz w:val="20"/>
        </w:rPr>
        <w:t>нарушения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8.2.108</w:t>
      </w:r>
    </w:p>
    <w:p>
      <w:pPr>
        <w:pStyle w:val="BodyText"/>
        <w:spacing w:line="240" w:lineRule="auto"/>
        <w:ind w:right="1192" w:hanging="1"/>
      </w:pPr>
      <w:r>
        <w:rPr/>
        <w:t>Профессиональный участник, предлагающий инвестору услуги на рынке ценных бумаг, обязан по</w:t>
      </w:r>
      <w:r>
        <w:rPr>
          <w:spacing w:val="-60"/>
        </w:rPr>
        <w:t> </w:t>
      </w:r>
      <w:r>
        <w:rPr/>
        <w:t>требованию</w:t>
      </w:r>
      <w:r>
        <w:rPr>
          <w:spacing w:val="-4"/>
        </w:rPr>
        <w:t> </w:t>
      </w:r>
      <w:r>
        <w:rPr/>
        <w:t>инвестора предоставить</w:t>
      </w:r>
      <w:r>
        <w:rPr>
          <w:spacing w:val="-2"/>
        </w:rPr>
        <w:t> </w:t>
      </w:r>
      <w:r>
        <w:rPr/>
        <w:t>ему</w:t>
      </w:r>
      <w:r>
        <w:rPr>
          <w:spacing w:val="-2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документы и</w:t>
      </w:r>
      <w:r>
        <w:rPr>
          <w:spacing w:val="-2"/>
        </w:rPr>
        <w:t> </w:t>
      </w:r>
      <w:r>
        <w:rPr/>
        <w:t>информацию:</w:t>
      </w:r>
    </w:p>
    <w:p>
      <w:pPr>
        <w:pStyle w:val="ListParagraph"/>
        <w:numPr>
          <w:ilvl w:val="0"/>
          <w:numId w:val="197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Копию</w:t>
      </w:r>
      <w:r>
        <w:rPr>
          <w:spacing w:val="-5"/>
          <w:sz w:val="20"/>
        </w:rPr>
        <w:t> </w:t>
      </w:r>
      <w:r>
        <w:rPr>
          <w:sz w:val="20"/>
        </w:rPr>
        <w:t>лицензии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4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7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Копию</w:t>
      </w:r>
      <w:r>
        <w:rPr>
          <w:spacing w:val="-6"/>
          <w:sz w:val="20"/>
        </w:rPr>
        <w:t> </w:t>
      </w:r>
      <w:r>
        <w:rPr>
          <w:sz w:val="20"/>
        </w:rPr>
        <w:t>документа</w:t>
      </w:r>
      <w:r>
        <w:rPr>
          <w:spacing w:val="-5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государственной</w:t>
      </w:r>
      <w:r>
        <w:rPr>
          <w:spacing w:val="-6"/>
          <w:sz w:val="20"/>
        </w:rPr>
        <w:t> </w:t>
      </w: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профессионального</w:t>
      </w:r>
      <w:r>
        <w:rPr>
          <w:spacing w:val="-5"/>
          <w:sz w:val="20"/>
        </w:rPr>
        <w:t> </w:t>
      </w:r>
      <w:r>
        <w:rPr>
          <w:sz w:val="20"/>
        </w:rPr>
        <w:t>участника</w:t>
      </w:r>
    </w:p>
    <w:p>
      <w:pPr>
        <w:pStyle w:val="ListParagraph"/>
        <w:numPr>
          <w:ilvl w:val="0"/>
          <w:numId w:val="197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4"/>
          <w:sz w:val="20"/>
        </w:rPr>
        <w:t> </w:t>
      </w:r>
      <w:r>
        <w:rPr>
          <w:sz w:val="20"/>
        </w:rPr>
        <w:t>органе,</w:t>
      </w:r>
      <w:r>
        <w:rPr>
          <w:spacing w:val="-5"/>
          <w:sz w:val="20"/>
        </w:rPr>
        <w:t> </w:t>
      </w:r>
      <w:r>
        <w:rPr>
          <w:sz w:val="20"/>
        </w:rPr>
        <w:t>выдавшем</w:t>
      </w:r>
      <w:r>
        <w:rPr>
          <w:spacing w:val="-4"/>
          <w:sz w:val="20"/>
        </w:rPr>
        <w:t> </w:t>
      </w:r>
      <w:r>
        <w:rPr>
          <w:sz w:val="20"/>
        </w:rPr>
        <w:t>лицензию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4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3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971"/>
        </w:numPr>
        <w:tabs>
          <w:tab w:pos="453" w:val="left" w:leader="none"/>
        </w:tabs>
        <w:spacing w:line="240" w:lineRule="auto" w:before="0" w:after="0"/>
        <w:ind w:left="134" w:right="578" w:firstLine="0"/>
        <w:jc w:val="left"/>
        <w:rPr>
          <w:sz w:val="20"/>
        </w:rPr>
      </w:pPr>
      <w:r>
        <w:rPr>
          <w:sz w:val="20"/>
        </w:rPr>
        <w:t>Сведения об уставном капитале, о размере собственных средств профессионального участника и его</w:t>
      </w:r>
      <w:r>
        <w:rPr>
          <w:spacing w:val="-60"/>
          <w:sz w:val="20"/>
        </w:rPr>
        <w:t> </w:t>
      </w:r>
      <w:r>
        <w:rPr>
          <w:sz w:val="20"/>
        </w:rPr>
        <w:t>резервном</w:t>
      </w:r>
      <w:r>
        <w:rPr>
          <w:spacing w:val="-2"/>
          <w:sz w:val="20"/>
        </w:rPr>
        <w:t> </w:t>
      </w:r>
      <w:r>
        <w:rPr>
          <w:sz w:val="20"/>
        </w:rPr>
        <w:t>фонде.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7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7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72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9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8.2.109</w:t>
      </w:r>
    </w:p>
    <w:p>
      <w:pPr>
        <w:pStyle w:val="BodyText"/>
        <w:spacing w:line="240" w:lineRule="auto"/>
        <w:ind w:right="549" w:hanging="1"/>
      </w:pPr>
      <w:r>
        <w:rPr/>
        <w:t>В соответствии с законодательством о защите прав и законных интересов инвесторов какие сведения из</w:t>
      </w:r>
      <w:r>
        <w:rPr>
          <w:spacing w:val="-60"/>
        </w:rPr>
        <w:t> </w:t>
      </w:r>
      <w:r>
        <w:rPr/>
        <w:t>нижеперечисленных обязан предоставить по требованию инвестора профессиональный участник при</w:t>
      </w:r>
      <w:r>
        <w:rPr>
          <w:spacing w:val="1"/>
        </w:rPr>
        <w:t> </w:t>
      </w:r>
      <w:r>
        <w:rPr/>
        <w:t>предложении</w:t>
      </w:r>
      <w:r>
        <w:rPr>
          <w:spacing w:val="-1"/>
        </w:rPr>
        <w:t> </w:t>
      </w:r>
      <w:r>
        <w:rPr/>
        <w:t>ему</w:t>
      </w:r>
      <w:r>
        <w:rPr>
          <w:spacing w:val="-1"/>
        </w:rPr>
        <w:t> </w:t>
      </w:r>
      <w:r>
        <w:rPr/>
        <w:t>услуг</w:t>
      </w:r>
      <w:r>
        <w:rPr>
          <w:spacing w:val="-2"/>
        </w:rPr>
        <w:t> </w:t>
      </w:r>
      <w:r>
        <w:rPr/>
        <w:t>на рынке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97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Копию</w:t>
      </w:r>
      <w:r>
        <w:rPr>
          <w:spacing w:val="-6"/>
          <w:sz w:val="20"/>
        </w:rPr>
        <w:t> </w:t>
      </w:r>
      <w:r>
        <w:rPr>
          <w:sz w:val="20"/>
        </w:rPr>
        <w:t>лицензии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осуществление</w:t>
      </w:r>
      <w:r>
        <w:rPr>
          <w:spacing w:val="-5"/>
          <w:sz w:val="20"/>
        </w:rPr>
        <w:t> </w:t>
      </w:r>
      <w:r>
        <w:rPr>
          <w:sz w:val="20"/>
        </w:rPr>
        <w:t>профессиональной</w:t>
      </w:r>
      <w:r>
        <w:rPr>
          <w:spacing w:val="-4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973"/>
        </w:numPr>
        <w:tabs>
          <w:tab w:pos="407" w:val="left" w:leader="none"/>
        </w:tabs>
        <w:spacing w:line="240" w:lineRule="auto" w:before="0" w:after="0"/>
        <w:ind w:left="134" w:right="1508" w:hanging="1"/>
        <w:jc w:val="left"/>
        <w:rPr>
          <w:sz w:val="20"/>
        </w:rPr>
      </w:pPr>
      <w:r>
        <w:rPr>
          <w:sz w:val="20"/>
        </w:rPr>
        <w:t>Копию документа о государственной регистрации профессионального участника в качестве</w:t>
      </w:r>
      <w:r>
        <w:rPr>
          <w:spacing w:val="-60"/>
          <w:sz w:val="20"/>
        </w:rPr>
        <w:t> </w:t>
      </w:r>
      <w:r>
        <w:rPr>
          <w:sz w:val="20"/>
        </w:rPr>
        <w:t>юридического</w:t>
      </w:r>
      <w:r>
        <w:rPr>
          <w:spacing w:val="-2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1973"/>
        </w:numPr>
        <w:tabs>
          <w:tab w:pos="481" w:val="left" w:leader="none"/>
        </w:tabs>
        <w:spacing w:line="240" w:lineRule="auto" w:before="0" w:after="0"/>
        <w:ind w:left="134" w:right="375" w:hanging="1"/>
        <w:jc w:val="left"/>
        <w:rPr>
          <w:sz w:val="20"/>
        </w:rPr>
      </w:pPr>
      <w:r>
        <w:rPr>
          <w:sz w:val="20"/>
        </w:rPr>
        <w:t>Сведения об уставном капитале, размере собственных средств и резервном фонде профессионального</w:t>
      </w:r>
      <w:r>
        <w:rPr>
          <w:spacing w:val="-60"/>
          <w:sz w:val="20"/>
        </w:rPr>
        <w:t> </w:t>
      </w:r>
      <w:r>
        <w:rPr>
          <w:sz w:val="20"/>
        </w:rPr>
        <w:t>участника;</w:t>
      </w:r>
    </w:p>
    <w:p>
      <w:pPr>
        <w:pStyle w:val="ListParagraph"/>
        <w:numPr>
          <w:ilvl w:val="0"/>
          <w:numId w:val="1973"/>
        </w:numPr>
        <w:tabs>
          <w:tab w:pos="453" w:val="left" w:leader="none"/>
        </w:tabs>
        <w:spacing w:line="240" w:lineRule="auto" w:before="0" w:after="0"/>
        <w:ind w:left="134" w:right="4308" w:hanging="1"/>
        <w:jc w:val="left"/>
        <w:rPr>
          <w:sz w:val="20"/>
        </w:rPr>
      </w:pPr>
      <w:r>
        <w:rPr>
          <w:sz w:val="20"/>
        </w:rPr>
        <w:t>Заверенный аудитором баланс на последнюю отчетную дату.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7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974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7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8.2.110</w:t>
      </w:r>
    </w:p>
    <w:p>
      <w:pPr>
        <w:pStyle w:val="BodyText"/>
        <w:spacing w:line="240" w:lineRule="auto"/>
        <w:ind w:right="369" w:hanging="1"/>
      </w:pPr>
      <w:r>
        <w:rPr/>
        <w:t>Непредставление или нарушение эмитентом, профессиональным участником рынка ценных бумаг порядка</w:t>
      </w:r>
      <w:r>
        <w:rPr>
          <w:spacing w:val="-60"/>
        </w:rPr>
        <w:t> </w:t>
      </w:r>
      <w:r>
        <w:rPr/>
        <w:t>представления информации, предусмотренной законодательством о защите прав и законных интересов</w:t>
      </w:r>
      <w:r>
        <w:rPr>
          <w:spacing w:val="1"/>
        </w:rPr>
        <w:t> </w:t>
      </w:r>
      <w:r>
        <w:rPr/>
        <w:t>инвесторов,</w:t>
      </w:r>
      <w:r>
        <w:rPr>
          <w:spacing w:val="-2"/>
        </w:rPr>
        <w:t> </w:t>
      </w:r>
      <w:r>
        <w:rPr/>
        <w:t>влечет дисквалификацию</w:t>
      </w:r>
      <w:r>
        <w:rPr>
          <w:spacing w:val="-2"/>
        </w:rPr>
        <w:t> </w:t>
      </w:r>
      <w:r>
        <w:rPr/>
        <w:t>должностных лиц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до: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Шести</w:t>
      </w:r>
      <w:r>
        <w:rPr>
          <w:spacing w:val="-5"/>
          <w:sz w:val="20"/>
        </w:rPr>
        <w:t> </w:t>
      </w:r>
      <w:r>
        <w:rPr>
          <w:sz w:val="20"/>
        </w:rPr>
        <w:t>месяцев</w:t>
      </w:r>
    </w:p>
    <w:p>
      <w:pPr>
        <w:pStyle w:val="Heading1"/>
        <w:numPr>
          <w:ilvl w:val="0"/>
          <w:numId w:val="197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Одного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ListParagraph"/>
        <w:numPr>
          <w:ilvl w:val="0"/>
          <w:numId w:val="19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197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предусмотрена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8.2.111</w:t>
      </w:r>
    </w:p>
    <w:p>
      <w:pPr>
        <w:pStyle w:val="BodyText"/>
        <w:spacing w:line="240" w:lineRule="auto"/>
        <w:ind w:right="609" w:hanging="1"/>
      </w:pPr>
      <w:r>
        <w:rPr/>
        <w:t>В течение какого срока со дня принятия может быть обжаловано решение суда о наложении штрафа за</w:t>
      </w:r>
      <w:r>
        <w:rPr>
          <w:spacing w:val="-60"/>
        </w:rPr>
        <w:t> </w:t>
      </w:r>
      <w:r>
        <w:rPr/>
        <w:t>нарушение</w:t>
      </w:r>
      <w:r>
        <w:rPr>
          <w:spacing w:val="-1"/>
        </w:rPr>
        <w:t> </w:t>
      </w:r>
      <w:r>
        <w:rPr/>
        <w:t>законодательства</w:t>
      </w:r>
      <w:r>
        <w:rPr>
          <w:spacing w:val="-3"/>
        </w:rPr>
        <w:t> </w:t>
      </w:r>
      <w:r>
        <w:rPr/>
        <w:t>о</w:t>
      </w:r>
      <w:r>
        <w:rPr>
          <w:spacing w:val="-1"/>
        </w:rPr>
        <w:t> </w:t>
      </w:r>
      <w:r>
        <w:rPr/>
        <w:t>защите прав</w:t>
      </w:r>
      <w:r>
        <w:rPr>
          <w:spacing w:val="-1"/>
        </w:rPr>
        <w:t> </w:t>
      </w:r>
      <w:r>
        <w:rPr/>
        <w:t>инвесторов?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197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течение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197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19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шести</w:t>
      </w:r>
      <w:r>
        <w:rPr>
          <w:spacing w:val="-2"/>
          <w:sz w:val="20"/>
        </w:rPr>
        <w:t> </w:t>
      </w:r>
      <w:r>
        <w:rPr>
          <w:sz w:val="20"/>
        </w:rPr>
        <w:t>месяцев</w:t>
      </w:r>
    </w:p>
    <w:p>
      <w:pPr>
        <w:pStyle w:val="ListParagraph"/>
        <w:numPr>
          <w:ilvl w:val="0"/>
          <w:numId w:val="19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течение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8.2.112</w:t>
      </w:r>
    </w:p>
    <w:p>
      <w:pPr>
        <w:pStyle w:val="BodyText"/>
        <w:spacing w:line="240" w:lineRule="auto"/>
        <w:ind w:right="196" w:hanging="1"/>
      </w:pPr>
      <w:r>
        <w:rPr/>
        <w:t>В целях информирования инвесторов и предупреждения их о совершенных и возможных правонарушениях</w:t>
      </w:r>
      <w:r>
        <w:rPr>
          <w:spacing w:val="1"/>
        </w:rPr>
        <w:t> </w:t>
      </w:r>
      <w:r>
        <w:rPr/>
        <w:t>на рынке ценных бумаг Банк России на своем официальном сайте в информационно-телекоммуникационной</w:t>
      </w:r>
      <w:r>
        <w:rPr>
          <w:spacing w:val="-60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«Интернет» размещает информацию:</w:t>
      </w:r>
    </w:p>
    <w:p>
      <w:pPr>
        <w:pStyle w:val="ListParagraph"/>
        <w:numPr>
          <w:ilvl w:val="0"/>
          <w:numId w:val="1977"/>
        </w:numPr>
        <w:tabs>
          <w:tab w:pos="333" w:val="left" w:leader="none"/>
        </w:tabs>
        <w:spacing w:line="240" w:lineRule="auto" w:before="1" w:after="0"/>
        <w:ind w:left="134" w:right="941" w:hanging="1"/>
        <w:jc w:val="left"/>
        <w:rPr>
          <w:sz w:val="20"/>
        </w:rPr>
      </w:pPr>
      <w:r>
        <w:rPr>
          <w:sz w:val="20"/>
        </w:rPr>
        <w:t>Об аннулировании или приостановлении действия лицензий на осуществление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деятельности;</w:t>
      </w:r>
    </w:p>
    <w:p>
      <w:pPr>
        <w:pStyle w:val="ListParagraph"/>
        <w:numPr>
          <w:ilvl w:val="0"/>
          <w:numId w:val="19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саморегулируемых</w:t>
      </w:r>
      <w:r>
        <w:rPr>
          <w:spacing w:val="-5"/>
          <w:sz w:val="20"/>
        </w:rPr>
        <w:t> </w:t>
      </w:r>
      <w:r>
        <w:rPr>
          <w:sz w:val="20"/>
        </w:rPr>
        <w:t>организациях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сфере</w:t>
      </w:r>
      <w:r>
        <w:rPr>
          <w:spacing w:val="-5"/>
          <w:sz w:val="20"/>
        </w:rPr>
        <w:t> </w:t>
      </w:r>
      <w:r>
        <w:rPr>
          <w:sz w:val="20"/>
        </w:rPr>
        <w:t>финансового</w:t>
      </w:r>
      <w:r>
        <w:rPr>
          <w:spacing w:val="-4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197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</w:t>
      </w:r>
      <w:r>
        <w:rPr>
          <w:spacing w:val="-6"/>
          <w:sz w:val="20"/>
        </w:rPr>
        <w:t> </w:t>
      </w:r>
      <w:r>
        <w:rPr>
          <w:sz w:val="20"/>
        </w:rPr>
        <w:t>административных</w:t>
      </w:r>
      <w:r>
        <w:rPr>
          <w:spacing w:val="-5"/>
          <w:sz w:val="20"/>
        </w:rPr>
        <w:t> </w:t>
      </w:r>
      <w:r>
        <w:rPr>
          <w:sz w:val="20"/>
        </w:rPr>
        <w:t>взысканиях,</w:t>
      </w:r>
      <w:r>
        <w:rPr>
          <w:spacing w:val="-5"/>
          <w:sz w:val="20"/>
        </w:rPr>
        <w:t> </w:t>
      </w:r>
      <w:r>
        <w:rPr>
          <w:sz w:val="20"/>
        </w:rPr>
        <w:t>наложенных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77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судебных</w:t>
      </w:r>
      <w:r>
        <w:rPr>
          <w:spacing w:val="-4"/>
          <w:sz w:val="20"/>
        </w:rPr>
        <w:t> </w:t>
      </w:r>
      <w:r>
        <w:rPr>
          <w:sz w:val="20"/>
        </w:rPr>
        <w:t>решениях,</w:t>
      </w:r>
      <w:r>
        <w:rPr>
          <w:spacing w:val="-4"/>
          <w:sz w:val="20"/>
        </w:rPr>
        <w:t> </w:t>
      </w:r>
      <w:r>
        <w:rPr>
          <w:sz w:val="20"/>
        </w:rPr>
        <w:t>вынесенных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искам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77"/>
        </w:numPr>
        <w:tabs>
          <w:tab w:pos="378" w:val="left" w:leader="none"/>
        </w:tabs>
        <w:spacing w:line="240" w:lineRule="auto" w:before="0" w:after="0"/>
        <w:ind w:left="134" w:right="892" w:hanging="1"/>
        <w:jc w:val="left"/>
        <w:rPr>
          <w:sz w:val="20"/>
        </w:rPr>
      </w:pPr>
      <w:r>
        <w:rPr>
          <w:sz w:val="20"/>
        </w:rPr>
        <w:t>О всех судебных решениях по правонарушениям на рынке ценных бумаг в отношении инвесторов.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III, 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197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97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78"/>
        </w:numPr>
        <w:tabs>
          <w:tab w:pos="393" w:val="left" w:leader="none"/>
        </w:tabs>
        <w:spacing w:line="240" w:lineRule="auto" w:before="0" w:after="0"/>
        <w:ind w:left="393" w:right="0" w:hanging="259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8.2.113</w:t>
      </w:r>
    </w:p>
    <w:p>
      <w:pPr>
        <w:pStyle w:val="BodyText"/>
        <w:spacing w:line="240" w:lineRule="auto"/>
        <w:ind w:right="257" w:hanging="1"/>
      </w:pPr>
      <w:r>
        <w:rPr/>
        <w:t>Какую информацию Банк России обязан опубликовать в соответствии с законодательством о защите прав и</w:t>
      </w:r>
      <w:r>
        <w:rPr>
          <w:spacing w:val="-60"/>
        </w:rPr>
        <w:t> </w:t>
      </w:r>
      <w:r>
        <w:rPr/>
        <w:t>законных</w:t>
      </w:r>
      <w:r>
        <w:rPr>
          <w:spacing w:val="-2"/>
        </w:rPr>
        <w:t> </w:t>
      </w:r>
      <w:r>
        <w:rPr/>
        <w:t>интересов инвесторов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979"/>
        </w:numPr>
        <w:tabs>
          <w:tab w:pos="333" w:val="left" w:leader="none"/>
        </w:tabs>
        <w:spacing w:line="240" w:lineRule="auto" w:before="0" w:after="0"/>
        <w:ind w:left="134" w:right="766" w:hanging="1"/>
        <w:jc w:val="left"/>
        <w:rPr>
          <w:sz w:val="20"/>
        </w:rPr>
      </w:pPr>
      <w:r>
        <w:rPr>
          <w:sz w:val="20"/>
        </w:rPr>
        <w:t>Об аннулировании или о приостановлении действия лицензии на осуществление профессиональной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  <w:r>
        <w:rPr>
          <w:spacing w:val="-1"/>
          <w:sz w:val="20"/>
        </w:rPr>
        <w:t> </w:t>
      </w:r>
      <w:r>
        <w:rPr>
          <w:sz w:val="20"/>
        </w:rPr>
        <w:t>на 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1979"/>
        </w:numPr>
        <w:tabs>
          <w:tab w:pos="407" w:val="left" w:leader="none"/>
        </w:tabs>
        <w:spacing w:line="240" w:lineRule="auto" w:before="0" w:after="0"/>
        <w:ind w:left="134" w:right="622" w:firstLine="0"/>
        <w:jc w:val="left"/>
        <w:rPr>
          <w:sz w:val="20"/>
        </w:rPr>
      </w:pPr>
      <w:r>
        <w:rPr>
          <w:sz w:val="20"/>
        </w:rPr>
        <w:t>О наказаниях за уголовные преступления, совершенные работниками профессиональных участников</w:t>
      </w:r>
      <w:r>
        <w:rPr>
          <w:spacing w:val="-60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197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судебных</w:t>
      </w:r>
      <w:r>
        <w:rPr>
          <w:spacing w:val="-3"/>
          <w:sz w:val="20"/>
        </w:rPr>
        <w:t> </w:t>
      </w:r>
      <w:r>
        <w:rPr>
          <w:sz w:val="20"/>
        </w:rPr>
        <w:t>решениях,</w:t>
      </w:r>
      <w:r>
        <w:rPr>
          <w:spacing w:val="-3"/>
          <w:sz w:val="20"/>
        </w:rPr>
        <w:t> </w:t>
      </w:r>
      <w:r>
        <w:rPr>
          <w:sz w:val="20"/>
        </w:rPr>
        <w:t>которые</w:t>
      </w:r>
      <w:r>
        <w:rPr>
          <w:spacing w:val="-5"/>
          <w:sz w:val="20"/>
        </w:rPr>
        <w:t> </w:t>
      </w:r>
      <w:r>
        <w:rPr>
          <w:sz w:val="20"/>
        </w:rPr>
        <w:t>вынесены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искам</w:t>
      </w:r>
      <w:r>
        <w:rPr>
          <w:spacing w:val="-3"/>
          <w:sz w:val="20"/>
        </w:rPr>
        <w:t> </w:t>
      </w:r>
      <w:r>
        <w:rPr>
          <w:sz w:val="20"/>
        </w:rPr>
        <w:t>Банка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79"/>
        </w:numPr>
        <w:tabs>
          <w:tab w:pos="453" w:val="left" w:leader="none"/>
        </w:tabs>
        <w:spacing w:line="240" w:lineRule="auto" w:before="0" w:after="0"/>
        <w:ind w:left="134" w:right="4020" w:hanging="1"/>
        <w:jc w:val="left"/>
        <w:rPr>
          <w:sz w:val="20"/>
        </w:rPr>
      </w:pPr>
      <w:r>
        <w:rPr>
          <w:sz w:val="20"/>
        </w:rPr>
        <w:t>О саморегулируемых организациях в сфере финансового рынка.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1980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9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8.2.114</w:t>
      </w:r>
    </w:p>
    <w:p>
      <w:pPr>
        <w:pStyle w:val="BodyText"/>
        <w:spacing w:line="240" w:lineRule="auto"/>
        <w:ind w:right="179" w:hanging="1"/>
      </w:pPr>
      <w:r>
        <w:rPr/>
        <w:t>В случае выявления нарушения прав и законных интересов инвесторов профессиональным участником Банк</w:t>
      </w:r>
      <w:r>
        <w:rPr>
          <w:spacing w:val="-60"/>
        </w:rPr>
        <w:t> </w:t>
      </w:r>
      <w:r>
        <w:rPr/>
        <w:t>России вправе своим предписанием запретить или ограничить проведение профессиональным участником</w:t>
      </w:r>
      <w:r>
        <w:rPr>
          <w:spacing w:val="1"/>
        </w:rPr>
        <w:t> </w:t>
      </w:r>
      <w:r>
        <w:rPr/>
        <w:t>операций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до: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19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</w:p>
    <w:p>
      <w:pPr>
        <w:pStyle w:val="ListParagraph"/>
        <w:numPr>
          <w:ilvl w:val="0"/>
          <w:numId w:val="198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месяцев</w:t>
      </w:r>
    </w:p>
    <w:p>
      <w:pPr>
        <w:pStyle w:val="Heading1"/>
        <w:numPr>
          <w:ilvl w:val="0"/>
          <w:numId w:val="198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6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месяцев</w:t>
      </w:r>
    </w:p>
    <w:p>
      <w:pPr>
        <w:pStyle w:val="ListParagraph"/>
        <w:numPr>
          <w:ilvl w:val="0"/>
          <w:numId w:val="198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До</w:t>
      </w:r>
      <w:r>
        <w:rPr>
          <w:spacing w:val="-5"/>
          <w:sz w:val="20"/>
        </w:rPr>
        <w:t> </w:t>
      </w:r>
      <w:r>
        <w:rPr>
          <w:sz w:val="20"/>
        </w:rPr>
        <w:t>специального</w:t>
      </w:r>
      <w:r>
        <w:rPr>
          <w:spacing w:val="-4"/>
          <w:sz w:val="20"/>
        </w:rPr>
        <w:t> </w:t>
      </w:r>
      <w:r>
        <w:rPr>
          <w:sz w:val="20"/>
        </w:rPr>
        <w:t>решения</w:t>
      </w:r>
      <w:r>
        <w:rPr>
          <w:spacing w:val="-5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8.2.115</w:t>
      </w:r>
    </w:p>
    <w:p>
      <w:pPr>
        <w:pStyle w:val="BodyText"/>
        <w:spacing w:line="240" w:lineRule="auto"/>
        <w:ind w:right="513" w:hanging="1"/>
      </w:pPr>
      <w:r>
        <w:rPr/>
        <w:t>В целях защиты прав и законных интересов инвесторов Банк России вправе обращаться в суд с исками и</w:t>
      </w:r>
      <w:r>
        <w:rPr>
          <w:spacing w:val="-60"/>
        </w:rPr>
        <w:t> </w:t>
      </w:r>
      <w:r>
        <w:rPr/>
        <w:t>заявлениями:</w:t>
      </w:r>
    </w:p>
    <w:p>
      <w:pPr>
        <w:pStyle w:val="ListParagraph"/>
        <w:numPr>
          <w:ilvl w:val="0"/>
          <w:numId w:val="198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защиту</w:t>
      </w:r>
      <w:r>
        <w:rPr>
          <w:spacing w:val="-4"/>
          <w:sz w:val="20"/>
        </w:rPr>
        <w:t> </w:t>
      </w:r>
      <w:r>
        <w:rPr>
          <w:sz w:val="20"/>
        </w:rPr>
        <w:t>государственных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общественных</w:t>
      </w:r>
      <w:r>
        <w:rPr>
          <w:spacing w:val="-3"/>
          <w:sz w:val="20"/>
        </w:rPr>
        <w:t> </w:t>
      </w:r>
      <w:r>
        <w:rPr>
          <w:sz w:val="20"/>
        </w:rPr>
        <w:t>интересов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охраняемых</w:t>
      </w:r>
      <w:r>
        <w:rPr>
          <w:spacing w:val="-3"/>
          <w:sz w:val="20"/>
        </w:rPr>
        <w:t> </w:t>
      </w:r>
      <w:r>
        <w:rPr>
          <w:sz w:val="20"/>
        </w:rPr>
        <w:t>законом</w:t>
      </w:r>
      <w:r>
        <w:rPr>
          <w:spacing w:val="-4"/>
          <w:sz w:val="20"/>
        </w:rPr>
        <w:t> </w:t>
      </w:r>
      <w:r>
        <w:rPr>
          <w:sz w:val="20"/>
        </w:rPr>
        <w:t>интересов</w:t>
      </w:r>
      <w:r>
        <w:rPr>
          <w:spacing w:val="-2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1982"/>
        </w:numPr>
        <w:tabs>
          <w:tab w:pos="407" w:val="left" w:leader="none"/>
        </w:tabs>
        <w:spacing w:line="240" w:lineRule="auto" w:before="1" w:after="0"/>
        <w:ind w:left="134" w:right="580" w:hanging="1"/>
        <w:jc w:val="left"/>
        <w:rPr>
          <w:sz w:val="20"/>
        </w:rPr>
      </w:pPr>
      <w:r>
        <w:rPr>
          <w:sz w:val="20"/>
        </w:rPr>
        <w:t>О ликвидации юридических лиц или прекращении деятельности индивидуальных предпринимателей,</w:t>
      </w:r>
      <w:r>
        <w:rPr>
          <w:spacing w:val="-60"/>
          <w:sz w:val="20"/>
        </w:rPr>
        <w:t> </w:t>
      </w:r>
      <w:r>
        <w:rPr>
          <w:sz w:val="20"/>
        </w:rPr>
        <w:t>осуществляющих</w:t>
      </w:r>
      <w:r>
        <w:rPr>
          <w:spacing w:val="-2"/>
          <w:sz w:val="20"/>
        </w:rPr>
        <w:t> </w:t>
      </w:r>
      <w:r>
        <w:rPr>
          <w:sz w:val="20"/>
        </w:rPr>
        <w:t>профессиональную</w:t>
      </w:r>
      <w:r>
        <w:rPr>
          <w:spacing w:val="-1"/>
          <w:sz w:val="20"/>
        </w:rPr>
        <w:t> </w:t>
      </w:r>
      <w:r>
        <w:rPr>
          <w:sz w:val="20"/>
        </w:rPr>
        <w:t>деятельность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без</w:t>
      </w:r>
      <w:r>
        <w:rPr>
          <w:spacing w:val="-2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98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признании</w:t>
      </w:r>
      <w:r>
        <w:rPr>
          <w:spacing w:val="-3"/>
          <w:sz w:val="20"/>
        </w:rPr>
        <w:t> </w:t>
      </w:r>
      <w:r>
        <w:rPr>
          <w:sz w:val="20"/>
        </w:rPr>
        <w:t>сделок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6"/>
          <w:sz w:val="20"/>
        </w:rPr>
        <w:t> </w:t>
      </w:r>
      <w:r>
        <w:rPr>
          <w:sz w:val="20"/>
        </w:rPr>
        <w:t>бумагами</w:t>
      </w:r>
      <w:r>
        <w:rPr>
          <w:spacing w:val="-4"/>
          <w:sz w:val="20"/>
        </w:rPr>
        <w:t> </w:t>
      </w:r>
      <w:r>
        <w:rPr>
          <w:sz w:val="20"/>
        </w:rPr>
        <w:t>недействительными;</w:t>
      </w:r>
    </w:p>
    <w:p>
      <w:pPr>
        <w:pStyle w:val="ListParagraph"/>
        <w:numPr>
          <w:ilvl w:val="0"/>
          <w:numId w:val="1982"/>
        </w:numPr>
        <w:tabs>
          <w:tab w:pos="453" w:val="left" w:leader="none"/>
        </w:tabs>
        <w:spacing w:line="240" w:lineRule="auto" w:before="0" w:after="0"/>
        <w:ind w:left="134" w:right="3789" w:hanging="1"/>
        <w:jc w:val="left"/>
        <w:rPr>
          <w:sz w:val="20"/>
        </w:rPr>
      </w:pPr>
      <w:r>
        <w:rPr>
          <w:sz w:val="20"/>
        </w:rPr>
        <w:t>О признании непрофессионализма участника рынка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198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8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8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8.2.116</w:t>
      </w:r>
    </w:p>
    <w:p>
      <w:pPr>
        <w:pStyle w:val="BodyText"/>
        <w:spacing w:line="240" w:lineRule="auto"/>
        <w:ind w:right="287" w:hanging="1"/>
      </w:pPr>
      <w:r>
        <w:rPr/>
        <w:t>Какие полномочия имеет Банк России для защиты прав и законных интересов инвесторов на рынке ценных</w:t>
      </w:r>
      <w:r>
        <w:rPr>
          <w:spacing w:val="-60"/>
        </w:rPr>
        <w:t> </w:t>
      </w:r>
      <w:r>
        <w:rPr/>
        <w:t>бумаг:</w:t>
      </w:r>
    </w:p>
    <w:p>
      <w:pPr>
        <w:pStyle w:val="ListParagraph"/>
        <w:numPr>
          <w:ilvl w:val="0"/>
          <w:numId w:val="198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обращаться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суд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исками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заявлениями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защиту</w:t>
      </w:r>
      <w:r>
        <w:rPr>
          <w:spacing w:val="-5"/>
          <w:sz w:val="20"/>
        </w:rPr>
        <w:t> </w:t>
      </w:r>
      <w:r>
        <w:rPr>
          <w:sz w:val="20"/>
        </w:rPr>
        <w:t>охраняемых</w:t>
      </w:r>
      <w:r>
        <w:rPr>
          <w:spacing w:val="-3"/>
          <w:sz w:val="20"/>
        </w:rPr>
        <w:t> </w:t>
      </w:r>
      <w:r>
        <w:rPr>
          <w:sz w:val="20"/>
        </w:rPr>
        <w:t>законом</w:t>
      </w:r>
      <w:r>
        <w:rPr>
          <w:spacing w:val="-1"/>
          <w:sz w:val="20"/>
        </w:rPr>
        <w:t> </w:t>
      </w:r>
      <w:r>
        <w:rPr>
          <w:sz w:val="20"/>
        </w:rPr>
        <w:t>интересов</w:t>
      </w:r>
      <w:r>
        <w:rPr>
          <w:spacing w:val="-1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1984"/>
        </w:numPr>
        <w:tabs>
          <w:tab w:pos="407" w:val="left" w:leader="none"/>
        </w:tabs>
        <w:spacing w:line="240" w:lineRule="auto" w:before="1" w:after="0"/>
        <w:ind w:left="134" w:right="802" w:hanging="1"/>
        <w:jc w:val="left"/>
        <w:rPr>
          <w:sz w:val="20"/>
        </w:rPr>
      </w:pPr>
      <w:r>
        <w:rPr>
          <w:sz w:val="20"/>
        </w:rPr>
        <w:t>Право обращаться в суд с исками и заявлениями о ликвидации юридических лиц, осуществляющих</w:t>
      </w:r>
      <w:r>
        <w:rPr>
          <w:spacing w:val="-60"/>
          <w:sz w:val="20"/>
        </w:rPr>
        <w:t> </w:t>
      </w:r>
      <w:r>
        <w:rPr>
          <w:sz w:val="20"/>
        </w:rPr>
        <w:t>профессиональную</w:t>
      </w:r>
      <w:r>
        <w:rPr>
          <w:spacing w:val="-1"/>
          <w:sz w:val="20"/>
        </w:rPr>
        <w:t> </w:t>
      </w:r>
      <w:r>
        <w:rPr>
          <w:sz w:val="20"/>
        </w:rPr>
        <w:t>деятельность на рынке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2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без</w:t>
      </w:r>
      <w:r>
        <w:rPr>
          <w:spacing w:val="-2"/>
          <w:sz w:val="20"/>
        </w:rPr>
        <w:t> </w:t>
      </w:r>
      <w:r>
        <w:rPr>
          <w:sz w:val="20"/>
        </w:rPr>
        <w:t>лицензии;</w:t>
      </w:r>
    </w:p>
    <w:p>
      <w:pPr>
        <w:pStyle w:val="ListParagraph"/>
        <w:numPr>
          <w:ilvl w:val="0"/>
          <w:numId w:val="1984"/>
        </w:numPr>
        <w:tabs>
          <w:tab w:pos="481" w:val="left" w:leader="none"/>
        </w:tabs>
        <w:spacing w:line="240" w:lineRule="auto" w:before="0" w:after="0"/>
        <w:ind w:left="134" w:right="1572" w:hanging="1"/>
        <w:jc w:val="left"/>
        <w:rPr>
          <w:sz w:val="20"/>
        </w:rPr>
      </w:pPr>
      <w:r>
        <w:rPr>
          <w:sz w:val="20"/>
        </w:rPr>
        <w:t>Право обращаться в суд с исками и заявлениями о признании сделок с ценными бумагами</w:t>
      </w:r>
      <w:r>
        <w:rPr>
          <w:spacing w:val="-60"/>
          <w:sz w:val="20"/>
        </w:rPr>
        <w:t> </w:t>
      </w:r>
      <w:r>
        <w:rPr>
          <w:sz w:val="20"/>
        </w:rPr>
        <w:t>недействительными;</w:t>
      </w:r>
    </w:p>
    <w:p>
      <w:pPr>
        <w:pStyle w:val="ListParagraph"/>
        <w:numPr>
          <w:ilvl w:val="0"/>
          <w:numId w:val="1984"/>
        </w:numPr>
        <w:tabs>
          <w:tab w:pos="453" w:val="left" w:leader="none"/>
        </w:tabs>
        <w:spacing w:line="240" w:lineRule="auto" w:before="0" w:after="0"/>
        <w:ind w:left="134" w:right="816" w:firstLine="0"/>
        <w:jc w:val="left"/>
        <w:rPr>
          <w:sz w:val="20"/>
        </w:rPr>
      </w:pPr>
      <w:r>
        <w:rPr>
          <w:sz w:val="20"/>
        </w:rPr>
        <w:t>Создавать компенсационные фонды в целях возмещения понесенного инвесторами - физическими</w:t>
      </w:r>
      <w:r>
        <w:rPr>
          <w:spacing w:val="-60"/>
          <w:sz w:val="20"/>
        </w:rPr>
        <w:t> </w:t>
      </w:r>
      <w:r>
        <w:rPr>
          <w:sz w:val="20"/>
        </w:rPr>
        <w:t>лицами</w:t>
      </w:r>
      <w:r>
        <w:rPr>
          <w:spacing w:val="-3"/>
          <w:sz w:val="20"/>
        </w:rPr>
        <w:t> </w:t>
      </w:r>
      <w:r>
        <w:rPr>
          <w:sz w:val="20"/>
        </w:rPr>
        <w:t>ущерба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результате</w:t>
      </w:r>
      <w:r>
        <w:rPr>
          <w:spacing w:val="-1"/>
          <w:sz w:val="20"/>
        </w:rPr>
        <w:t> </w:t>
      </w:r>
      <w:r>
        <w:rPr>
          <w:sz w:val="20"/>
        </w:rPr>
        <w:t>действий</w:t>
      </w:r>
      <w:r>
        <w:rPr>
          <w:spacing w:val="-3"/>
          <w:sz w:val="20"/>
        </w:rPr>
        <w:t> </w:t>
      </w:r>
      <w:r>
        <w:rPr>
          <w:sz w:val="20"/>
        </w:rPr>
        <w:t>профессиональных участников</w:t>
      </w:r>
      <w:r>
        <w:rPr>
          <w:spacing w:val="-2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98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19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8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8.2.117</w:t>
      </w:r>
    </w:p>
    <w:p>
      <w:pPr>
        <w:pStyle w:val="BodyText"/>
      </w:pPr>
      <w:r>
        <w:rPr/>
        <w:t>Общественные</w:t>
      </w:r>
      <w:r>
        <w:rPr>
          <w:spacing w:val="-3"/>
        </w:rPr>
        <w:t> </w:t>
      </w:r>
      <w:r>
        <w:rPr/>
        <w:t>объединения</w:t>
      </w:r>
      <w:r>
        <w:rPr>
          <w:spacing w:val="-3"/>
        </w:rPr>
        <w:t> </w:t>
      </w:r>
      <w:r>
        <w:rPr/>
        <w:t>инвесторов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физических</w:t>
      </w:r>
      <w:r>
        <w:rPr>
          <w:spacing w:val="-2"/>
        </w:rPr>
        <w:t> </w:t>
      </w:r>
      <w:r>
        <w:rPr/>
        <w:t>лиц</w:t>
      </w:r>
      <w:r>
        <w:rPr>
          <w:spacing w:val="-4"/>
        </w:rPr>
        <w:t> </w:t>
      </w:r>
      <w:r>
        <w:rPr/>
        <w:t>вправе:</w:t>
      </w:r>
    </w:p>
    <w:p>
      <w:pPr>
        <w:pStyle w:val="ListParagraph"/>
        <w:numPr>
          <w:ilvl w:val="0"/>
          <w:numId w:val="1986"/>
        </w:numPr>
        <w:tabs>
          <w:tab w:pos="333" w:val="left" w:leader="none"/>
        </w:tabs>
        <w:spacing w:line="240" w:lineRule="auto" w:before="0" w:after="0"/>
        <w:ind w:left="134" w:right="565" w:hanging="1"/>
        <w:jc w:val="left"/>
        <w:rPr>
          <w:sz w:val="20"/>
        </w:rPr>
      </w:pPr>
      <w:r>
        <w:rPr>
          <w:sz w:val="20"/>
        </w:rPr>
        <w:t>Обращаться в суд с заявлениями о защите прав и законных интересов инвесторов -физических лиц,</w:t>
      </w:r>
      <w:r>
        <w:rPr>
          <w:spacing w:val="1"/>
          <w:sz w:val="20"/>
        </w:rPr>
        <w:t> </w:t>
      </w:r>
      <w:r>
        <w:rPr>
          <w:sz w:val="20"/>
        </w:rPr>
        <w:t>понесших ущерб на рынке ценных бумаг, в порядке, установленном процессуальным законодательством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1986"/>
        </w:numPr>
        <w:tabs>
          <w:tab w:pos="407" w:val="left" w:leader="none"/>
        </w:tabs>
        <w:spacing w:line="240" w:lineRule="auto" w:before="0" w:after="0"/>
        <w:ind w:left="134" w:right="402" w:firstLine="0"/>
        <w:jc w:val="left"/>
        <w:rPr>
          <w:sz w:val="20"/>
        </w:rPr>
      </w:pPr>
      <w:r>
        <w:rPr>
          <w:sz w:val="20"/>
        </w:rPr>
        <w:t>Осуществлять контроль за соблюдением условий хранения и реализации имущества должников,</w:t>
      </w:r>
      <w:r>
        <w:rPr>
          <w:spacing w:val="1"/>
          <w:sz w:val="20"/>
        </w:rPr>
        <w:t> </w:t>
      </w:r>
      <w:r>
        <w:rPr>
          <w:sz w:val="20"/>
        </w:rPr>
        <w:t>предназначенных для удовлетворения имущественных требований инвесторов - физических лиц в связи с</w:t>
      </w:r>
      <w:r>
        <w:rPr>
          <w:spacing w:val="-60"/>
          <w:sz w:val="20"/>
        </w:rPr>
        <w:t> </w:t>
      </w:r>
      <w:r>
        <w:rPr>
          <w:sz w:val="20"/>
        </w:rPr>
        <w:t>противоправными действиями на</w:t>
      </w:r>
      <w:r>
        <w:rPr>
          <w:spacing w:val="-1"/>
          <w:sz w:val="20"/>
        </w:rPr>
        <w:t> </w:t>
      </w:r>
      <w:r>
        <w:rPr>
          <w:sz w:val="20"/>
        </w:rPr>
        <w:t>рынке</w:t>
      </w:r>
      <w:r>
        <w:rPr>
          <w:spacing w:val="-1"/>
          <w:sz w:val="20"/>
        </w:rPr>
        <w:t> </w:t>
      </w:r>
      <w:r>
        <w:rPr>
          <w:sz w:val="20"/>
        </w:rPr>
        <w:t>ценных бумаг;</w:t>
      </w:r>
    </w:p>
    <w:p>
      <w:pPr>
        <w:pStyle w:val="ListParagraph"/>
        <w:numPr>
          <w:ilvl w:val="0"/>
          <w:numId w:val="1986"/>
        </w:numPr>
        <w:tabs>
          <w:tab w:pos="481" w:val="left" w:leader="none"/>
        </w:tabs>
        <w:spacing w:line="240" w:lineRule="auto" w:before="0" w:after="0"/>
        <w:ind w:left="134" w:right="329" w:hanging="1"/>
        <w:jc w:val="left"/>
        <w:rPr>
          <w:sz w:val="20"/>
        </w:rPr>
      </w:pPr>
      <w:r>
        <w:rPr>
          <w:sz w:val="20"/>
        </w:rPr>
        <w:t>Создавать собственные компенсационные и иные фонды в целях обеспечения защиты прав и законных</w:t>
      </w:r>
      <w:r>
        <w:rPr>
          <w:spacing w:val="-60"/>
          <w:sz w:val="20"/>
        </w:rPr>
        <w:t> </w:t>
      </w:r>
      <w:r>
        <w:rPr>
          <w:sz w:val="20"/>
        </w:rPr>
        <w:t>интересов инвесторов -</w:t>
      </w:r>
      <w:r>
        <w:rPr>
          <w:spacing w:val="-2"/>
          <w:sz w:val="20"/>
        </w:rPr>
        <w:t> </w:t>
      </w:r>
      <w:r>
        <w:rPr>
          <w:sz w:val="20"/>
        </w:rPr>
        <w:t>физических</w:t>
      </w:r>
      <w:r>
        <w:rPr>
          <w:spacing w:val="-2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1986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Объединяться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ассоциации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союзы;</w:t>
      </w:r>
    </w:p>
    <w:p>
      <w:pPr>
        <w:pStyle w:val="ListParagraph"/>
        <w:numPr>
          <w:ilvl w:val="0"/>
          <w:numId w:val="1986"/>
        </w:numPr>
        <w:tabs>
          <w:tab w:pos="378" w:val="left" w:leader="none"/>
        </w:tabs>
        <w:spacing w:line="240" w:lineRule="auto" w:before="1" w:after="0"/>
        <w:ind w:left="133" w:right="296" w:firstLine="0"/>
        <w:jc w:val="left"/>
        <w:rPr>
          <w:sz w:val="20"/>
        </w:rPr>
      </w:pPr>
      <w:r>
        <w:rPr>
          <w:sz w:val="20"/>
        </w:rPr>
        <w:t>Ходатайствовать перед Банком России об аннулировании лицензии профессионального участника рынка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9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98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8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8.2.118</w:t>
      </w:r>
    </w:p>
    <w:p>
      <w:pPr>
        <w:pStyle w:val="BodyText"/>
        <w:spacing w:line="240" w:lineRule="auto"/>
        <w:ind w:right="609" w:hanging="1"/>
      </w:pPr>
      <w:r>
        <w:rPr/>
        <w:t>Профессиональный участник при приобретении у него ценных бумаг инвестором обязан по требованию</w:t>
      </w:r>
      <w:r>
        <w:rPr>
          <w:spacing w:val="-60"/>
        </w:rPr>
        <w:t> </w:t>
      </w:r>
      <w:r>
        <w:rPr/>
        <w:t>инвестора помимо информации, состав которой определен Федеральным законом «О защите прав и</w:t>
      </w:r>
      <w:r>
        <w:rPr>
          <w:spacing w:val="1"/>
        </w:rPr>
        <w:t> </w:t>
      </w:r>
      <w:r>
        <w:rPr/>
        <w:t>законных интересов инвесторов на рынке ценных бумаг» и иными нормативными правовыми актами,</w:t>
      </w:r>
      <w:r>
        <w:rPr>
          <w:spacing w:val="1"/>
        </w:rPr>
        <w:t> </w:t>
      </w:r>
      <w:r>
        <w:rPr/>
        <w:t>предоставить</w:t>
      </w:r>
      <w:r>
        <w:rPr>
          <w:spacing w:val="-1"/>
        </w:rPr>
        <w:t> </w:t>
      </w:r>
      <w:r>
        <w:rPr/>
        <w:t>следующую информацию:</w:t>
      </w:r>
    </w:p>
    <w:p>
      <w:pPr>
        <w:pStyle w:val="ListParagraph"/>
        <w:numPr>
          <w:ilvl w:val="0"/>
          <w:numId w:val="198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8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государственной</w:t>
      </w:r>
      <w:r>
        <w:rPr>
          <w:spacing w:val="-4"/>
          <w:sz w:val="20"/>
        </w:rPr>
        <w:t> </w:t>
      </w: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этих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8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Государственный</w:t>
      </w:r>
      <w:r>
        <w:rPr>
          <w:spacing w:val="-6"/>
          <w:sz w:val="20"/>
        </w:rPr>
        <w:t> </w:t>
      </w:r>
      <w:r>
        <w:rPr>
          <w:sz w:val="20"/>
        </w:rPr>
        <w:t>регистрационный</w:t>
      </w:r>
      <w:r>
        <w:rPr>
          <w:spacing w:val="-9"/>
          <w:sz w:val="20"/>
        </w:rPr>
        <w:t> </w:t>
      </w:r>
      <w:r>
        <w:rPr>
          <w:sz w:val="20"/>
        </w:rPr>
        <w:t>номер</w:t>
      </w:r>
      <w:r>
        <w:rPr>
          <w:spacing w:val="-7"/>
          <w:sz w:val="20"/>
        </w:rPr>
        <w:t> </w:t>
      </w:r>
      <w:r>
        <w:rPr>
          <w:sz w:val="20"/>
        </w:rPr>
        <w:t>выпуска;</w:t>
      </w:r>
    </w:p>
    <w:p>
      <w:pPr>
        <w:pStyle w:val="ListParagraph"/>
        <w:numPr>
          <w:ilvl w:val="0"/>
          <w:numId w:val="1988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7"/>
          <w:sz w:val="20"/>
        </w:rPr>
        <w:t> </w:t>
      </w:r>
      <w:r>
        <w:rPr>
          <w:sz w:val="20"/>
        </w:rPr>
        <w:t>выпуск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подлежит</w:t>
      </w:r>
      <w:r>
        <w:rPr>
          <w:spacing w:val="-4"/>
          <w:sz w:val="20"/>
        </w:rPr>
        <w:t> </w:t>
      </w:r>
      <w:r>
        <w:rPr>
          <w:sz w:val="20"/>
        </w:rPr>
        <w:t>государственной</w:t>
      </w:r>
      <w:r>
        <w:rPr>
          <w:spacing w:val="-6"/>
          <w:sz w:val="20"/>
        </w:rPr>
        <w:t> </w:t>
      </w:r>
      <w:r>
        <w:rPr>
          <w:sz w:val="20"/>
        </w:rPr>
        <w:t>регистрации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идентификационный</w:t>
      </w:r>
      <w:r>
        <w:rPr>
          <w:spacing w:val="-5"/>
          <w:sz w:val="20"/>
        </w:rPr>
        <w:t> </w:t>
      </w:r>
      <w:r>
        <w:rPr>
          <w:sz w:val="20"/>
        </w:rPr>
        <w:t>номер;</w:t>
      </w:r>
    </w:p>
    <w:p>
      <w:pPr>
        <w:pStyle w:val="ListParagraph"/>
        <w:numPr>
          <w:ilvl w:val="0"/>
          <w:numId w:val="1988"/>
        </w:numPr>
        <w:tabs>
          <w:tab w:pos="452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Сведения,</w:t>
      </w:r>
      <w:r>
        <w:rPr>
          <w:spacing w:val="-4"/>
          <w:sz w:val="20"/>
        </w:rPr>
        <w:t> </w:t>
      </w:r>
      <w:r>
        <w:rPr>
          <w:sz w:val="20"/>
        </w:rPr>
        <w:t>содержащиеся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решении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выпуске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проспекте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1988"/>
        </w:numPr>
        <w:tabs>
          <w:tab w:pos="378" w:val="left" w:leader="none"/>
        </w:tabs>
        <w:spacing w:line="240" w:lineRule="auto" w:before="0" w:after="0"/>
        <w:ind w:left="134" w:right="395" w:hanging="1"/>
        <w:jc w:val="left"/>
        <w:rPr>
          <w:sz w:val="20"/>
        </w:rPr>
      </w:pPr>
      <w:r>
        <w:rPr>
          <w:sz w:val="20"/>
        </w:rPr>
        <w:t>Сведения о ценах на эти бумаги на организованных торгах в течение шести недель, предшествовавших</w:t>
      </w:r>
      <w:r>
        <w:rPr>
          <w:spacing w:val="-60"/>
          <w:sz w:val="20"/>
        </w:rPr>
        <w:t> </w:t>
      </w:r>
      <w:r>
        <w:rPr>
          <w:sz w:val="20"/>
        </w:rPr>
        <w:t>дате</w:t>
      </w:r>
      <w:r>
        <w:rPr>
          <w:spacing w:val="-1"/>
          <w:sz w:val="20"/>
        </w:rPr>
        <w:t> </w:t>
      </w:r>
      <w:r>
        <w:rPr>
          <w:sz w:val="20"/>
        </w:rPr>
        <w:t>предъявления</w:t>
      </w:r>
      <w:r>
        <w:rPr>
          <w:spacing w:val="-1"/>
          <w:sz w:val="20"/>
        </w:rPr>
        <w:t> </w:t>
      </w:r>
      <w:r>
        <w:rPr>
          <w:sz w:val="20"/>
        </w:rPr>
        <w:t>инвестором требований</w:t>
      </w:r>
      <w:r>
        <w:rPr>
          <w:spacing w:val="-1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предоставлении</w:t>
      </w:r>
      <w:r>
        <w:rPr>
          <w:spacing w:val="-2"/>
          <w:sz w:val="20"/>
        </w:rPr>
        <w:t> </w:t>
      </w:r>
      <w:r>
        <w:rPr>
          <w:sz w:val="20"/>
        </w:rPr>
        <w:t>информации;</w:t>
      </w:r>
    </w:p>
    <w:p>
      <w:pPr>
        <w:pStyle w:val="ListParagraph"/>
        <w:numPr>
          <w:ilvl w:val="0"/>
          <w:numId w:val="1988"/>
        </w:numPr>
        <w:tabs>
          <w:tab w:pos="453" w:val="left" w:leader="none"/>
        </w:tabs>
        <w:spacing w:line="240" w:lineRule="auto" w:before="1" w:after="0"/>
        <w:ind w:left="134" w:right="489" w:firstLine="0"/>
        <w:jc w:val="left"/>
        <w:rPr>
          <w:sz w:val="20"/>
        </w:rPr>
      </w:pPr>
      <w:r>
        <w:rPr>
          <w:sz w:val="20"/>
        </w:rPr>
        <w:t>Сведения о ценах, по которым эти ценные бумаги покупались и продавались этим профессиональным</w:t>
      </w:r>
      <w:r>
        <w:rPr>
          <w:spacing w:val="-60"/>
          <w:sz w:val="20"/>
        </w:rPr>
        <w:t> </w:t>
      </w:r>
      <w:r>
        <w:rPr>
          <w:sz w:val="20"/>
        </w:rPr>
        <w:t>участником в течение шести недель, предшествовавших дате предъявления инвестором требований о</w:t>
      </w:r>
      <w:r>
        <w:rPr>
          <w:spacing w:val="1"/>
          <w:sz w:val="20"/>
        </w:rPr>
        <w:t> </w:t>
      </w:r>
      <w:r>
        <w:rPr>
          <w:sz w:val="20"/>
        </w:rPr>
        <w:t>предоставлении</w:t>
      </w:r>
      <w:r>
        <w:rPr>
          <w:spacing w:val="-1"/>
          <w:sz w:val="20"/>
        </w:rPr>
        <w:t> </w:t>
      </w:r>
      <w:r>
        <w:rPr>
          <w:sz w:val="20"/>
        </w:rPr>
        <w:t>информации инвестором;</w:t>
      </w:r>
    </w:p>
    <w:p>
      <w:pPr>
        <w:pStyle w:val="ListParagraph"/>
        <w:numPr>
          <w:ilvl w:val="0"/>
          <w:numId w:val="1988"/>
        </w:numPr>
        <w:tabs>
          <w:tab w:pos="527" w:val="left" w:leader="none"/>
        </w:tabs>
        <w:spacing w:line="240" w:lineRule="auto" w:before="0" w:after="0"/>
        <w:ind w:left="134" w:right="4618" w:hanging="1"/>
        <w:jc w:val="left"/>
        <w:rPr>
          <w:sz w:val="20"/>
        </w:rPr>
      </w:pPr>
      <w:r>
        <w:rPr>
          <w:sz w:val="20"/>
        </w:rPr>
        <w:t>Сведения об оценке этих бумаг рейтинговым агентством.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8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198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VI, VII</w:t>
      </w:r>
    </w:p>
    <w:p>
      <w:pPr>
        <w:pStyle w:val="ListParagraph"/>
        <w:numPr>
          <w:ilvl w:val="0"/>
          <w:numId w:val="19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 III,</w:t>
      </w:r>
      <w:r>
        <w:rPr>
          <w:spacing w:val="-1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198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8.2.119</w:t>
      </w:r>
    </w:p>
    <w:p>
      <w:pPr>
        <w:pStyle w:val="BodyText"/>
      </w:pPr>
      <w:r>
        <w:rPr/>
        <w:t>Предоставляя</w:t>
      </w:r>
      <w:r>
        <w:rPr>
          <w:spacing w:val="-4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инвестору,</w:t>
      </w:r>
      <w:r>
        <w:rPr>
          <w:spacing w:val="-4"/>
        </w:rPr>
        <w:t> </w:t>
      </w:r>
      <w:r>
        <w:rPr/>
        <w:t>профессиональный</w:t>
      </w:r>
      <w:r>
        <w:rPr>
          <w:spacing w:val="-3"/>
        </w:rPr>
        <w:t> </w:t>
      </w:r>
      <w:r>
        <w:rPr/>
        <w:t>участник</w:t>
      </w:r>
      <w:r>
        <w:rPr>
          <w:spacing w:val="-4"/>
        </w:rPr>
        <w:t> </w:t>
      </w:r>
      <w:r>
        <w:rPr/>
        <w:t>обязан:</w:t>
      </w:r>
    </w:p>
    <w:p>
      <w:pPr>
        <w:pStyle w:val="ListParagraph"/>
        <w:numPr>
          <w:ilvl w:val="0"/>
          <w:numId w:val="1990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Уведомить</w:t>
      </w:r>
      <w:r>
        <w:rPr>
          <w:spacing w:val="-5"/>
          <w:sz w:val="20"/>
        </w:rPr>
        <w:t> </w:t>
      </w:r>
      <w:r>
        <w:rPr>
          <w:sz w:val="20"/>
        </w:rPr>
        <w:t>инвестора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праве</w:t>
      </w:r>
      <w:r>
        <w:rPr>
          <w:spacing w:val="-3"/>
          <w:sz w:val="20"/>
        </w:rPr>
        <w:t> </w:t>
      </w:r>
      <w:r>
        <w:rPr>
          <w:sz w:val="20"/>
        </w:rPr>
        <w:t>получать</w:t>
      </w:r>
      <w:r>
        <w:rPr>
          <w:spacing w:val="-3"/>
          <w:sz w:val="20"/>
        </w:rPr>
        <w:t> </w:t>
      </w:r>
      <w:r>
        <w:rPr>
          <w:sz w:val="20"/>
        </w:rPr>
        <w:t>информацию,</w:t>
      </w:r>
      <w:r>
        <w:rPr>
          <w:spacing w:val="-4"/>
          <w:sz w:val="20"/>
        </w:rPr>
        <w:t> </w:t>
      </w:r>
      <w:r>
        <w:rPr>
          <w:sz w:val="20"/>
        </w:rPr>
        <w:t>определенную</w:t>
      </w:r>
      <w:r>
        <w:rPr>
          <w:spacing w:val="-4"/>
          <w:sz w:val="20"/>
        </w:rPr>
        <w:t> </w:t>
      </w:r>
      <w:r>
        <w:rPr>
          <w:sz w:val="20"/>
        </w:rPr>
        <w:t>статьей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Федерального</w:t>
      </w:r>
      <w:r>
        <w:rPr>
          <w:spacing w:val="-4"/>
          <w:sz w:val="20"/>
        </w:rPr>
        <w:t> </w:t>
      </w:r>
      <w:r>
        <w:rPr>
          <w:sz w:val="20"/>
        </w:rPr>
        <w:t>закона</w:t>
      </w:r>
    </w:p>
    <w:p>
      <w:pPr>
        <w:pStyle w:val="BodyText"/>
        <w:spacing w:line="240" w:lineRule="auto"/>
      </w:pPr>
      <w:r>
        <w:rPr/>
        <w:t>«О</w:t>
      </w:r>
      <w:r>
        <w:rPr>
          <w:spacing w:val="-4"/>
        </w:rPr>
        <w:t> </w:t>
      </w:r>
      <w:r>
        <w:rPr/>
        <w:t>защите</w:t>
      </w:r>
      <w:r>
        <w:rPr>
          <w:spacing w:val="-2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законных</w:t>
      </w:r>
      <w:r>
        <w:rPr>
          <w:spacing w:val="-3"/>
        </w:rPr>
        <w:t> </w:t>
      </w:r>
      <w:r>
        <w:rPr/>
        <w:t>интересов</w:t>
      </w:r>
      <w:r>
        <w:rPr>
          <w:spacing w:val="-3"/>
        </w:rPr>
        <w:t> </w:t>
      </w:r>
      <w:r>
        <w:rPr/>
        <w:t>инвесторов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бумаг»;</w:t>
      </w:r>
    </w:p>
    <w:p>
      <w:pPr>
        <w:pStyle w:val="ListParagraph"/>
        <w:numPr>
          <w:ilvl w:val="0"/>
          <w:numId w:val="199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Уведомить</w:t>
      </w:r>
      <w:r>
        <w:rPr>
          <w:spacing w:val="-4"/>
          <w:sz w:val="20"/>
        </w:rPr>
        <w:t> </w:t>
      </w:r>
      <w:r>
        <w:rPr>
          <w:sz w:val="20"/>
        </w:rPr>
        <w:t>инвесторов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физических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правах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гарантиях,</w:t>
      </w:r>
      <w:r>
        <w:rPr>
          <w:spacing w:val="-3"/>
          <w:sz w:val="20"/>
        </w:rPr>
        <w:t> </w:t>
      </w:r>
      <w:r>
        <w:rPr>
          <w:sz w:val="20"/>
        </w:rPr>
        <w:t>предоставляемых</w:t>
      </w:r>
      <w:r>
        <w:rPr>
          <w:spacing w:val="-3"/>
          <w:sz w:val="20"/>
        </w:rPr>
        <w:t> </w:t>
      </w:r>
      <w:r>
        <w:rPr>
          <w:sz w:val="20"/>
        </w:rPr>
        <w:t>Федеральным</w:t>
      </w:r>
      <w:r>
        <w:rPr>
          <w:spacing w:val="-4"/>
          <w:sz w:val="20"/>
        </w:rPr>
        <w:t> </w:t>
      </w:r>
      <w:r>
        <w:rPr>
          <w:sz w:val="20"/>
        </w:rPr>
        <w:t>законом</w:t>
      </w:r>
    </w:p>
    <w:p>
      <w:pPr>
        <w:pStyle w:val="BodyText"/>
      </w:pPr>
      <w:r>
        <w:rPr/>
        <w:t>«О</w:t>
      </w:r>
      <w:r>
        <w:rPr>
          <w:spacing w:val="-4"/>
        </w:rPr>
        <w:t> </w:t>
      </w:r>
      <w:r>
        <w:rPr/>
        <w:t>защите</w:t>
      </w:r>
      <w:r>
        <w:rPr>
          <w:spacing w:val="-2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законных</w:t>
      </w:r>
      <w:r>
        <w:rPr>
          <w:spacing w:val="-3"/>
        </w:rPr>
        <w:t> </w:t>
      </w:r>
      <w:r>
        <w:rPr/>
        <w:t>интересов</w:t>
      </w:r>
      <w:r>
        <w:rPr>
          <w:spacing w:val="-3"/>
        </w:rPr>
        <w:t> </w:t>
      </w:r>
      <w:r>
        <w:rPr/>
        <w:t>инвесторов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бумаг»;</w:t>
      </w:r>
    </w:p>
    <w:p>
      <w:pPr>
        <w:pStyle w:val="ListParagraph"/>
        <w:numPr>
          <w:ilvl w:val="0"/>
          <w:numId w:val="199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Представить</w:t>
      </w:r>
      <w:r>
        <w:rPr>
          <w:spacing w:val="-2"/>
          <w:sz w:val="20"/>
        </w:rPr>
        <w:t> </w:t>
      </w:r>
      <w:r>
        <w:rPr>
          <w:sz w:val="20"/>
        </w:rPr>
        <w:t>детальную</w:t>
      </w:r>
      <w:r>
        <w:rPr>
          <w:spacing w:val="-4"/>
          <w:sz w:val="20"/>
        </w:rPr>
        <w:t> </w:t>
      </w:r>
      <w:r>
        <w:rPr>
          <w:sz w:val="20"/>
        </w:rPr>
        <w:t>информацию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текущих</w:t>
      </w:r>
      <w:r>
        <w:rPr>
          <w:spacing w:val="-4"/>
          <w:sz w:val="20"/>
        </w:rPr>
        <w:t> </w:t>
      </w:r>
      <w:r>
        <w:rPr>
          <w:sz w:val="20"/>
        </w:rPr>
        <w:t>рисках;</w:t>
      </w:r>
    </w:p>
    <w:p>
      <w:pPr>
        <w:pStyle w:val="ListParagraph"/>
        <w:numPr>
          <w:ilvl w:val="0"/>
          <w:numId w:val="1990"/>
        </w:numPr>
        <w:tabs>
          <w:tab w:pos="453" w:val="left" w:leader="none"/>
        </w:tabs>
        <w:spacing w:line="240" w:lineRule="auto" w:before="0" w:after="0"/>
        <w:ind w:left="134" w:right="4885" w:hanging="1"/>
        <w:jc w:val="left"/>
        <w:rPr>
          <w:sz w:val="20"/>
        </w:rPr>
      </w:pPr>
      <w:r>
        <w:rPr>
          <w:sz w:val="20"/>
        </w:rPr>
        <w:t>Представить справку о состоянии рынка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199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1991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9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199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8.1.120</w:t>
      </w:r>
    </w:p>
    <w:p>
      <w:pPr>
        <w:pStyle w:val="BodyText"/>
        <w:spacing w:line="240" w:lineRule="auto"/>
        <w:ind w:right="476" w:hanging="1"/>
      </w:pPr>
      <w:r>
        <w:rPr/>
        <w:t>Предписания Банка России по вопросам, предусмотренным законодательством о защите прав и законных</w:t>
      </w:r>
      <w:r>
        <w:rPr>
          <w:spacing w:val="-60"/>
        </w:rPr>
        <w:t> </w:t>
      </w:r>
      <w:r>
        <w:rPr/>
        <w:t>интересов инвесторов,</w:t>
      </w:r>
      <w:r>
        <w:rPr>
          <w:spacing w:val="-1"/>
        </w:rPr>
        <w:t> </w:t>
      </w:r>
      <w:r>
        <w:rPr/>
        <w:t>обязательны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исполнения:</w:t>
      </w:r>
    </w:p>
    <w:p>
      <w:pPr>
        <w:pStyle w:val="ListParagraph"/>
        <w:numPr>
          <w:ilvl w:val="0"/>
          <w:numId w:val="1992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Коммерческими</w:t>
      </w:r>
      <w:r>
        <w:rPr>
          <w:spacing w:val="-9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199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Некоммерческими</w:t>
      </w:r>
      <w:r>
        <w:rPr>
          <w:spacing w:val="-8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199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Индивидуальными</w:t>
      </w:r>
      <w:r>
        <w:rPr>
          <w:spacing w:val="-8"/>
          <w:sz w:val="20"/>
        </w:rPr>
        <w:t> </w:t>
      </w:r>
      <w:r>
        <w:rPr>
          <w:sz w:val="20"/>
        </w:rPr>
        <w:t>предпринимателями;</w:t>
      </w:r>
    </w:p>
    <w:p>
      <w:pPr>
        <w:pStyle w:val="ListParagraph"/>
        <w:numPr>
          <w:ilvl w:val="0"/>
          <w:numId w:val="1992"/>
        </w:numPr>
        <w:tabs>
          <w:tab w:pos="453" w:val="left" w:leader="none"/>
        </w:tabs>
        <w:spacing w:line="240" w:lineRule="auto" w:before="0" w:after="0"/>
        <w:ind w:left="134" w:right="7999" w:firstLine="0"/>
        <w:jc w:val="left"/>
        <w:rPr>
          <w:sz w:val="20"/>
        </w:rPr>
      </w:pPr>
      <w:r>
        <w:rPr>
          <w:sz w:val="20"/>
        </w:rPr>
        <w:t>Физическими лицами.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9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199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199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Всеми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перечисленными</w:t>
      </w:r>
    </w:p>
    <w:p>
      <w:pPr>
        <w:pStyle w:val="ListParagraph"/>
        <w:numPr>
          <w:ilvl w:val="0"/>
          <w:numId w:val="199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8.1.121</w:t>
      </w:r>
    </w:p>
    <w:p>
      <w:pPr>
        <w:pStyle w:val="BodyText"/>
        <w:spacing w:line="240" w:lineRule="auto"/>
        <w:ind w:right="1026" w:hanging="1"/>
      </w:pPr>
      <w:r>
        <w:rPr/>
        <w:t>Жалобы и заявления инвесторов подлежат рассмотрению Банком России в срок, не превышающий: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19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Один</w:t>
      </w:r>
      <w:r>
        <w:rPr>
          <w:spacing w:val="-3"/>
          <w:sz w:val="20"/>
        </w:rPr>
        <w:t> </w:t>
      </w:r>
      <w:r>
        <w:rPr>
          <w:sz w:val="20"/>
        </w:rPr>
        <w:t>месяц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подачи</w:t>
      </w:r>
      <w:r>
        <w:rPr>
          <w:spacing w:val="-3"/>
          <w:sz w:val="20"/>
        </w:rPr>
        <w:t> </w:t>
      </w:r>
      <w:r>
        <w:rPr>
          <w:sz w:val="20"/>
        </w:rPr>
        <w:t>жалобы</w:t>
      </w:r>
    </w:p>
    <w:p>
      <w:pPr>
        <w:pStyle w:val="ListParagraph"/>
        <w:numPr>
          <w:ilvl w:val="0"/>
          <w:numId w:val="19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Один</w:t>
      </w:r>
      <w:r>
        <w:rPr>
          <w:spacing w:val="-4"/>
          <w:sz w:val="20"/>
        </w:rPr>
        <w:t> </w:t>
      </w:r>
      <w:r>
        <w:rPr>
          <w:sz w:val="20"/>
        </w:rPr>
        <w:t>месяц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подачи</w:t>
      </w:r>
      <w:r>
        <w:rPr>
          <w:spacing w:val="-3"/>
          <w:sz w:val="20"/>
        </w:rPr>
        <w:t> </w:t>
      </w:r>
      <w:r>
        <w:rPr>
          <w:sz w:val="20"/>
        </w:rPr>
        <w:t>заявления</w:t>
      </w:r>
    </w:p>
    <w:p>
      <w:pPr>
        <w:pStyle w:val="ListParagraph"/>
        <w:numPr>
          <w:ilvl w:val="0"/>
          <w:numId w:val="199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Один</w:t>
      </w:r>
      <w:r>
        <w:rPr>
          <w:spacing w:val="-3"/>
          <w:sz w:val="20"/>
        </w:rPr>
        <w:t> </w:t>
      </w:r>
      <w:r>
        <w:rPr>
          <w:sz w:val="20"/>
        </w:rPr>
        <w:t>год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1"/>
          <w:sz w:val="20"/>
        </w:rPr>
        <w:t> </w:t>
      </w:r>
      <w:r>
        <w:rPr>
          <w:sz w:val="20"/>
        </w:rPr>
        <w:t>дня</w:t>
      </w:r>
      <w:r>
        <w:rPr>
          <w:spacing w:val="-2"/>
          <w:sz w:val="20"/>
        </w:rPr>
        <w:t> </w:t>
      </w:r>
      <w:r>
        <w:rPr>
          <w:sz w:val="20"/>
        </w:rPr>
        <w:t>подачи</w:t>
      </w:r>
      <w:r>
        <w:rPr>
          <w:spacing w:val="-2"/>
          <w:sz w:val="20"/>
        </w:rPr>
        <w:t> </w:t>
      </w:r>
      <w:r>
        <w:rPr>
          <w:sz w:val="20"/>
        </w:rPr>
        <w:t>жалобы или</w:t>
      </w:r>
      <w:r>
        <w:rPr>
          <w:spacing w:val="-2"/>
          <w:sz w:val="20"/>
        </w:rPr>
        <w:t> </w:t>
      </w:r>
      <w:r>
        <w:rPr>
          <w:sz w:val="20"/>
        </w:rPr>
        <w:t>заявления</w:t>
      </w:r>
    </w:p>
    <w:p>
      <w:pPr>
        <w:pStyle w:val="Heading1"/>
        <w:numPr>
          <w:ilvl w:val="0"/>
          <w:numId w:val="199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Двух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недель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подачи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жалобы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заявления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8.2.122</w:t>
      </w:r>
    </w:p>
    <w:p>
      <w:pPr>
        <w:pStyle w:val="BodyText"/>
        <w:spacing w:line="240" w:lineRule="auto"/>
        <w:ind w:right="138" w:hanging="1"/>
      </w:pPr>
      <w:r>
        <w:rPr/>
        <w:t>Инвестор перед покупкой ценных бумаг обратился к профессиональному участнику с просьбой предоставить</w:t>
      </w:r>
      <w:r>
        <w:rPr>
          <w:spacing w:val="-60"/>
        </w:rPr>
        <w:t> </w:t>
      </w:r>
      <w:r>
        <w:rPr/>
        <w:t>ему сведения о ценах, по которым эти ценные бумаги покупались и продавались этим профессиональным</w:t>
      </w:r>
      <w:r>
        <w:rPr>
          <w:spacing w:val="1"/>
        </w:rPr>
        <w:t> </w:t>
      </w:r>
      <w:r>
        <w:rPr/>
        <w:t>участником в течение шести недель, предшествовавших дате предъявления данного требования. Что будет</w:t>
      </w:r>
      <w:r>
        <w:rPr>
          <w:spacing w:val="1"/>
        </w:rPr>
        <w:t> </w:t>
      </w:r>
      <w:r>
        <w:rPr/>
        <w:t>верным</w:t>
      </w:r>
      <w:r>
        <w:rPr>
          <w:spacing w:val="-2"/>
        </w:rPr>
        <w:t> </w:t>
      </w:r>
      <w:r>
        <w:rPr/>
        <w:t>в данном случае:</w:t>
      </w:r>
    </w:p>
    <w:p>
      <w:pPr>
        <w:pStyle w:val="ListParagraph"/>
        <w:numPr>
          <w:ilvl w:val="0"/>
          <w:numId w:val="199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Профессиональный</w:t>
      </w:r>
      <w:r>
        <w:rPr>
          <w:spacing w:val="-6"/>
          <w:sz w:val="20"/>
        </w:rPr>
        <w:t> </w:t>
      </w:r>
      <w:r>
        <w:rPr>
          <w:sz w:val="20"/>
        </w:rPr>
        <w:t>участник</w:t>
      </w:r>
      <w:r>
        <w:rPr>
          <w:spacing w:val="-6"/>
          <w:sz w:val="20"/>
        </w:rPr>
        <w:t> </w:t>
      </w:r>
      <w:r>
        <w:rPr>
          <w:sz w:val="20"/>
        </w:rPr>
        <w:t>обязан</w:t>
      </w:r>
      <w:r>
        <w:rPr>
          <w:spacing w:val="-7"/>
          <w:sz w:val="20"/>
        </w:rPr>
        <w:t> </w:t>
      </w:r>
      <w:r>
        <w:rPr>
          <w:sz w:val="20"/>
        </w:rPr>
        <w:t>предоставить</w:t>
      </w:r>
      <w:r>
        <w:rPr>
          <w:spacing w:val="-4"/>
          <w:sz w:val="20"/>
        </w:rPr>
        <w:t> </w:t>
      </w:r>
      <w:r>
        <w:rPr>
          <w:sz w:val="20"/>
        </w:rPr>
        <w:t>данную</w:t>
      </w:r>
      <w:r>
        <w:rPr>
          <w:spacing w:val="-6"/>
          <w:sz w:val="20"/>
        </w:rPr>
        <w:t> </w:t>
      </w:r>
      <w:r>
        <w:rPr>
          <w:sz w:val="20"/>
        </w:rPr>
        <w:t>информацию</w:t>
      </w:r>
      <w:r>
        <w:rPr>
          <w:spacing w:val="-6"/>
          <w:sz w:val="20"/>
        </w:rPr>
        <w:t> </w:t>
      </w:r>
      <w:r>
        <w:rPr>
          <w:sz w:val="20"/>
        </w:rPr>
        <w:t>инвестору</w:t>
      </w:r>
      <w:r>
        <w:rPr>
          <w:spacing w:val="-5"/>
          <w:sz w:val="20"/>
        </w:rPr>
        <w:t> </w:t>
      </w:r>
      <w:r>
        <w:rPr>
          <w:sz w:val="20"/>
        </w:rPr>
        <w:t>бесплатно;</w:t>
      </w:r>
    </w:p>
    <w:p>
      <w:pPr>
        <w:pStyle w:val="ListParagraph"/>
        <w:numPr>
          <w:ilvl w:val="0"/>
          <w:numId w:val="1995"/>
        </w:numPr>
        <w:tabs>
          <w:tab w:pos="407" w:val="left" w:leader="none"/>
        </w:tabs>
        <w:spacing w:line="240" w:lineRule="auto" w:before="0" w:after="0"/>
        <w:ind w:left="134" w:right="184" w:hanging="1"/>
        <w:jc w:val="left"/>
        <w:rPr>
          <w:sz w:val="20"/>
        </w:rPr>
      </w:pPr>
      <w:r>
        <w:rPr>
          <w:sz w:val="20"/>
        </w:rPr>
        <w:t>Профессиональный участник имеет право на получение компенсации за предоставленную информацию в</w:t>
      </w:r>
      <w:r>
        <w:rPr>
          <w:spacing w:val="-60"/>
          <w:sz w:val="20"/>
        </w:rPr>
        <w:t> </w:t>
      </w:r>
      <w:r>
        <w:rPr>
          <w:sz w:val="20"/>
        </w:rPr>
        <w:t>пределах</w:t>
      </w:r>
      <w:r>
        <w:rPr>
          <w:spacing w:val="-1"/>
          <w:sz w:val="20"/>
        </w:rPr>
        <w:t> </w:t>
      </w:r>
      <w:r>
        <w:rPr>
          <w:sz w:val="20"/>
        </w:rPr>
        <w:t>затрат</w:t>
      </w:r>
      <w:r>
        <w:rPr>
          <w:spacing w:val="-1"/>
          <w:sz w:val="20"/>
        </w:rPr>
        <w:t> </w:t>
      </w:r>
      <w:r>
        <w:rPr>
          <w:sz w:val="20"/>
        </w:rPr>
        <w:t>на копирование;</w:t>
      </w:r>
    </w:p>
    <w:p>
      <w:pPr>
        <w:pStyle w:val="ListParagraph"/>
        <w:numPr>
          <w:ilvl w:val="0"/>
          <w:numId w:val="1995"/>
        </w:numPr>
        <w:tabs>
          <w:tab w:pos="481" w:val="left" w:leader="none"/>
        </w:tabs>
        <w:spacing w:line="240" w:lineRule="auto" w:before="0" w:after="0"/>
        <w:ind w:left="134" w:right="639" w:hanging="1"/>
        <w:jc w:val="left"/>
        <w:rPr>
          <w:sz w:val="20"/>
        </w:rPr>
      </w:pPr>
      <w:r>
        <w:rPr>
          <w:sz w:val="20"/>
        </w:rPr>
        <w:t>Профессиональный участник обязан предоставить указанную информацию за срок до четырех, а не</w:t>
      </w:r>
      <w:r>
        <w:rPr>
          <w:spacing w:val="-60"/>
          <w:sz w:val="20"/>
        </w:rPr>
        <w:t> </w:t>
      </w:r>
      <w:r>
        <w:rPr>
          <w:sz w:val="20"/>
        </w:rPr>
        <w:t>шести</w:t>
      </w:r>
      <w:r>
        <w:rPr>
          <w:spacing w:val="-1"/>
          <w:sz w:val="20"/>
        </w:rPr>
        <w:t> </w:t>
      </w:r>
      <w:r>
        <w:rPr>
          <w:sz w:val="20"/>
        </w:rPr>
        <w:t>недель;</w:t>
      </w:r>
    </w:p>
    <w:p>
      <w:pPr>
        <w:pStyle w:val="ListParagraph"/>
        <w:numPr>
          <w:ilvl w:val="0"/>
          <w:numId w:val="1995"/>
        </w:numPr>
        <w:tabs>
          <w:tab w:pos="453" w:val="left" w:leader="none"/>
        </w:tabs>
        <w:spacing w:line="240" w:lineRule="auto" w:before="0" w:after="0"/>
        <w:ind w:left="134" w:right="430" w:firstLine="0"/>
        <w:jc w:val="left"/>
        <w:rPr>
          <w:sz w:val="20"/>
        </w:rPr>
      </w:pPr>
      <w:r>
        <w:rPr>
          <w:sz w:val="20"/>
        </w:rPr>
        <w:t>Контролирует обоснованность тарифов профессионального участника за предоставление информации</w:t>
      </w:r>
      <w:r>
        <w:rPr>
          <w:spacing w:val="-60"/>
          <w:sz w:val="20"/>
        </w:rPr>
        <w:t> </w:t>
      </w:r>
      <w:r>
        <w:rPr>
          <w:sz w:val="20"/>
        </w:rPr>
        <w:t>Банк</w:t>
      </w:r>
      <w:r>
        <w:rPr>
          <w:spacing w:val="-2"/>
          <w:sz w:val="20"/>
        </w:rPr>
        <w:t> </w:t>
      </w:r>
      <w:r>
        <w:rPr>
          <w:sz w:val="20"/>
        </w:rPr>
        <w:t>России.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19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199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199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1996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8.2.123</w:t>
      </w:r>
    </w:p>
    <w:p>
      <w:pPr>
        <w:pStyle w:val="BodyText"/>
        <w:spacing w:line="240" w:lineRule="auto"/>
        <w:ind w:right="202" w:hanging="1"/>
      </w:pPr>
      <w:r>
        <w:rPr/>
        <w:t>Инвестор – гражданин управляет счетом депо с помощью программы интернет-трейдинга, предоставленной</w:t>
      </w:r>
      <w:r>
        <w:rPr>
          <w:spacing w:val="-60"/>
        </w:rPr>
        <w:t> </w:t>
      </w:r>
      <w:r>
        <w:rPr/>
        <w:t>брокером. Программа, по мнению инвестора, работала плохо (сбои, зависания, задержки исполнения</w:t>
      </w:r>
      <w:r>
        <w:rPr>
          <w:spacing w:val="1"/>
        </w:rPr>
        <w:t> </w:t>
      </w:r>
      <w:r>
        <w:rPr/>
        <w:t>поручений). Инвестор считает, что именно из-за неудовлетворительной работы программного обеспечения,</w:t>
      </w:r>
      <w:r>
        <w:rPr>
          <w:spacing w:val="-60"/>
        </w:rPr>
        <w:t> </w:t>
      </w:r>
      <w:r>
        <w:rPr/>
        <w:t>предоставленного брокером, он понес финансовые потери. В какую инстанцию следует обратиться</w:t>
      </w:r>
      <w:r>
        <w:rPr>
          <w:spacing w:val="1"/>
        </w:rPr>
        <w:t> </w:t>
      </w:r>
      <w:r>
        <w:rPr/>
        <w:t>инвестору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данном случае за</w:t>
      </w:r>
      <w:r>
        <w:rPr>
          <w:spacing w:val="-1"/>
        </w:rPr>
        <w:t> </w:t>
      </w:r>
      <w:r>
        <w:rPr/>
        <w:t>защитой</w:t>
      </w:r>
      <w:r>
        <w:rPr>
          <w:spacing w:val="-1"/>
        </w:rPr>
        <w:t> </w:t>
      </w:r>
      <w:r>
        <w:rPr/>
        <w:t>своих прав:</w:t>
      </w:r>
    </w:p>
    <w:p>
      <w:pPr>
        <w:pStyle w:val="ListParagraph"/>
        <w:numPr>
          <w:ilvl w:val="0"/>
          <w:numId w:val="1997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Роспотребнадзор;</w:t>
      </w:r>
    </w:p>
    <w:p>
      <w:pPr>
        <w:pStyle w:val="ListParagraph"/>
        <w:numPr>
          <w:ilvl w:val="0"/>
          <w:numId w:val="199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199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Минэкономразвития;</w:t>
      </w:r>
    </w:p>
    <w:p>
      <w:pPr>
        <w:pStyle w:val="ListParagraph"/>
        <w:numPr>
          <w:ilvl w:val="0"/>
          <w:numId w:val="1997"/>
        </w:numPr>
        <w:tabs>
          <w:tab w:pos="453" w:val="left" w:leader="none"/>
        </w:tabs>
        <w:spacing w:line="240" w:lineRule="auto" w:before="0" w:after="0"/>
        <w:ind w:left="134" w:right="7635" w:hanging="1"/>
        <w:jc w:val="left"/>
        <w:rPr>
          <w:sz w:val="20"/>
        </w:rPr>
      </w:pPr>
      <w:r>
        <w:rPr>
          <w:sz w:val="20"/>
        </w:rPr>
        <w:t>В суд общей юрисдикции.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199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19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199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199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8.2.124</w:t>
      </w:r>
    </w:p>
    <w:p>
      <w:pPr>
        <w:pStyle w:val="BodyText"/>
        <w:spacing w:line="240" w:lineRule="auto"/>
        <w:ind w:right="566" w:hanging="1"/>
      </w:pPr>
      <w:r>
        <w:rPr/>
        <w:t>В отношении каких операций гражданин может рассчитывать на поддержку Роспотребнадзора в споре с</w:t>
      </w:r>
      <w:r>
        <w:rPr>
          <w:spacing w:val="-60"/>
        </w:rPr>
        <w:t> </w:t>
      </w:r>
      <w:r>
        <w:rPr/>
        <w:t>финансовыми</w:t>
      </w:r>
      <w:r>
        <w:rPr>
          <w:spacing w:val="-2"/>
        </w:rPr>
        <w:t> </w:t>
      </w:r>
      <w:r>
        <w:rPr/>
        <w:t>компаниями:</w:t>
      </w:r>
    </w:p>
    <w:p>
      <w:pPr>
        <w:pStyle w:val="ListParagraph"/>
        <w:numPr>
          <w:ilvl w:val="0"/>
          <w:numId w:val="199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9"/>
          <w:sz w:val="20"/>
        </w:rPr>
        <w:t> </w:t>
      </w:r>
      <w:r>
        <w:rPr>
          <w:sz w:val="20"/>
        </w:rPr>
        <w:t>еврооблигаций;</w:t>
      </w:r>
    </w:p>
    <w:p>
      <w:pPr>
        <w:pStyle w:val="ListParagraph"/>
        <w:numPr>
          <w:ilvl w:val="0"/>
          <w:numId w:val="199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8"/>
          <w:sz w:val="20"/>
        </w:rPr>
        <w:t> </w:t>
      </w:r>
      <w:r>
        <w:rPr>
          <w:sz w:val="20"/>
        </w:rPr>
        <w:t>облигаций</w:t>
      </w:r>
      <w:r>
        <w:rPr>
          <w:spacing w:val="-8"/>
          <w:sz w:val="20"/>
        </w:rPr>
        <w:t> </w:t>
      </w:r>
      <w:r>
        <w:rPr>
          <w:sz w:val="20"/>
        </w:rPr>
        <w:t>федерального</w:t>
      </w:r>
      <w:r>
        <w:rPr>
          <w:spacing w:val="-8"/>
          <w:sz w:val="20"/>
        </w:rPr>
        <w:t> </w:t>
      </w:r>
      <w:r>
        <w:rPr>
          <w:sz w:val="20"/>
        </w:rPr>
        <w:t>займа;</w:t>
      </w:r>
    </w:p>
    <w:p>
      <w:pPr>
        <w:pStyle w:val="ListParagraph"/>
        <w:numPr>
          <w:ilvl w:val="0"/>
          <w:numId w:val="1999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Приобретение</w:t>
      </w:r>
      <w:r>
        <w:rPr>
          <w:spacing w:val="-9"/>
          <w:sz w:val="20"/>
        </w:rPr>
        <w:t> </w:t>
      </w:r>
      <w:r>
        <w:rPr>
          <w:sz w:val="20"/>
        </w:rPr>
        <w:t>сберегательных</w:t>
      </w:r>
      <w:r>
        <w:rPr>
          <w:spacing w:val="-9"/>
          <w:sz w:val="20"/>
        </w:rPr>
        <w:t> </w:t>
      </w:r>
      <w:r>
        <w:rPr>
          <w:sz w:val="20"/>
        </w:rPr>
        <w:t>сертификатов;</w:t>
      </w:r>
    </w:p>
    <w:p>
      <w:pPr>
        <w:pStyle w:val="ListParagraph"/>
        <w:numPr>
          <w:ilvl w:val="0"/>
          <w:numId w:val="1999"/>
        </w:numPr>
        <w:tabs>
          <w:tab w:pos="453" w:val="left" w:leader="none"/>
        </w:tabs>
        <w:spacing w:line="240" w:lineRule="auto" w:before="0" w:after="0"/>
        <w:ind w:left="134" w:right="4635" w:hanging="1"/>
        <w:jc w:val="left"/>
        <w:rPr>
          <w:sz w:val="20"/>
        </w:rPr>
      </w:pPr>
      <w:r>
        <w:rPr>
          <w:sz w:val="20"/>
        </w:rPr>
        <w:t>Приобретение иностранных акций (одной из стран ЕАЭС).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0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00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000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8.2.125</w:t>
      </w:r>
    </w:p>
    <w:p>
      <w:pPr>
        <w:pStyle w:val="BodyText"/>
        <w:spacing w:line="240" w:lineRule="auto"/>
        <w:ind w:right="425" w:hanging="1"/>
      </w:pPr>
      <w:r>
        <w:rPr/>
        <w:t>5 марта 1999 года был принят Федеральный закон «О защите прав и законных интересов инвесторов на</w:t>
      </w:r>
      <w:r>
        <w:rPr>
          <w:spacing w:val="1"/>
        </w:rPr>
        <w:t> </w:t>
      </w:r>
      <w:r>
        <w:rPr/>
        <w:t>рынке ценных бумаг». Одна из важнейших новаций в законе – возможность создания компенсационных</w:t>
      </w:r>
      <w:r>
        <w:rPr>
          <w:spacing w:val="1"/>
        </w:rPr>
        <w:t> </w:t>
      </w:r>
      <w:r>
        <w:rPr/>
        <w:t>фондов для инвесторов - физических лиц. Кем могут быть созданы такие фонды в соответствии с данным</w:t>
      </w:r>
      <w:r>
        <w:rPr>
          <w:spacing w:val="-60"/>
        </w:rPr>
        <w:t> </w:t>
      </w:r>
      <w:r>
        <w:rPr/>
        <w:t>законом:</w:t>
      </w:r>
    </w:p>
    <w:p>
      <w:pPr>
        <w:pStyle w:val="ListParagraph"/>
        <w:numPr>
          <w:ilvl w:val="0"/>
          <w:numId w:val="200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Государством;</w:t>
      </w:r>
    </w:p>
    <w:p>
      <w:pPr>
        <w:pStyle w:val="ListParagraph"/>
        <w:numPr>
          <w:ilvl w:val="0"/>
          <w:numId w:val="200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Местными</w:t>
      </w:r>
      <w:r>
        <w:rPr>
          <w:spacing w:val="-4"/>
          <w:sz w:val="20"/>
        </w:rPr>
        <w:t> </w:t>
      </w:r>
      <w:r>
        <w:rPr>
          <w:sz w:val="20"/>
        </w:rPr>
        <w:t>органами</w:t>
      </w:r>
      <w:r>
        <w:rPr>
          <w:spacing w:val="-2"/>
          <w:sz w:val="20"/>
        </w:rPr>
        <w:t> </w:t>
      </w:r>
      <w:r>
        <w:rPr>
          <w:sz w:val="20"/>
        </w:rPr>
        <w:t>власти;</w:t>
      </w:r>
    </w:p>
    <w:p>
      <w:pPr>
        <w:pStyle w:val="ListParagraph"/>
        <w:numPr>
          <w:ilvl w:val="0"/>
          <w:numId w:val="200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Саморегулируемыми</w:t>
      </w:r>
      <w:r>
        <w:rPr>
          <w:spacing w:val="-6"/>
          <w:sz w:val="20"/>
        </w:rPr>
        <w:t> </w:t>
      </w:r>
      <w:r>
        <w:rPr>
          <w:sz w:val="20"/>
        </w:rPr>
        <w:t>организациями;</w:t>
      </w:r>
    </w:p>
    <w:p>
      <w:pPr>
        <w:pStyle w:val="ListParagraph"/>
        <w:numPr>
          <w:ilvl w:val="0"/>
          <w:numId w:val="2001"/>
        </w:numPr>
        <w:tabs>
          <w:tab w:pos="452" w:val="left" w:leader="none"/>
        </w:tabs>
        <w:spacing w:line="240" w:lineRule="auto" w:before="0" w:after="0"/>
        <w:ind w:left="134" w:right="5826" w:firstLine="0"/>
        <w:jc w:val="left"/>
        <w:rPr>
          <w:sz w:val="20"/>
        </w:rPr>
      </w:pPr>
      <w:r>
        <w:rPr>
          <w:sz w:val="20"/>
        </w:rPr>
        <w:t>Общественными объединениями инвесторов.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0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II</w:t>
      </w:r>
    </w:p>
    <w:p>
      <w:pPr>
        <w:pStyle w:val="ListParagraph"/>
        <w:numPr>
          <w:ilvl w:val="0"/>
          <w:numId w:val="200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 IV</w:t>
      </w:r>
    </w:p>
    <w:p>
      <w:pPr>
        <w:pStyle w:val="ListParagraph"/>
        <w:numPr>
          <w:ilvl w:val="0"/>
          <w:numId w:val="200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02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8.2.126</w:t>
      </w:r>
    </w:p>
    <w:p>
      <w:pPr>
        <w:pStyle w:val="BodyText"/>
        <w:spacing w:line="240" w:lineRule="auto"/>
        <w:ind w:right="211" w:hanging="1"/>
      </w:pPr>
      <w:r>
        <w:rPr/>
        <w:t>Вкладчику коммерческого банка банковский менеджер предложил открыть брокерский счет и прибрести</w:t>
      </w:r>
      <w:r>
        <w:rPr>
          <w:spacing w:val="1"/>
        </w:rPr>
        <w:t> </w:t>
      </w:r>
      <w:r>
        <w:rPr/>
        <w:t>акции зарубежного фонда, которые распространял в Российской Федерации только данный банк. Менеджер</w:t>
      </w:r>
      <w:r>
        <w:rPr>
          <w:spacing w:val="-60"/>
        </w:rPr>
        <w:t> </w:t>
      </w:r>
      <w:r>
        <w:rPr/>
        <w:t>заверил вкладчика, что вложения достаточно надежные. Инвестор открыл брокерский счет и приобрел</w:t>
      </w:r>
      <w:r>
        <w:rPr>
          <w:spacing w:val="1"/>
        </w:rPr>
        <w:t> </w:t>
      </w:r>
      <w:r>
        <w:rPr/>
        <w:t>крупный пакет. Однако через несколько месяцев фонд объявил о собственном банкротстве. В результате</w:t>
      </w:r>
      <w:r>
        <w:rPr>
          <w:spacing w:val="1"/>
        </w:rPr>
        <w:t> </w:t>
      </w:r>
      <w:r>
        <w:rPr/>
        <w:t>потери инвестора составили более 90%. Инвестор потребовал от банка компенсировать потери. Однако</w:t>
      </w:r>
      <w:r>
        <w:rPr>
          <w:spacing w:val="1"/>
        </w:rPr>
        <w:t> </w:t>
      </w:r>
      <w:r>
        <w:rPr/>
        <w:t>банк отказал в удовлетворении его требований, указав, что при открытии брокерского счета инвестор</w:t>
      </w:r>
      <w:r>
        <w:rPr>
          <w:spacing w:val="1"/>
        </w:rPr>
        <w:t> </w:t>
      </w:r>
      <w:r>
        <w:rPr/>
        <w:t>ознакомился с предупреждением о рисках. Тогда инвестор решил подать на банк иск в суд. Каковы могут</w:t>
      </w:r>
      <w:r>
        <w:rPr>
          <w:spacing w:val="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судебные перспективы:</w:t>
      </w:r>
    </w:p>
    <w:p>
      <w:pPr>
        <w:pStyle w:val="ListParagraph"/>
        <w:numPr>
          <w:ilvl w:val="0"/>
          <w:numId w:val="2003"/>
        </w:numPr>
        <w:tabs>
          <w:tab w:pos="333" w:val="left" w:leader="none"/>
        </w:tabs>
        <w:spacing w:line="240" w:lineRule="auto" w:before="0" w:after="0"/>
        <w:ind w:left="134" w:right="649" w:firstLine="0"/>
        <w:jc w:val="left"/>
        <w:rPr>
          <w:sz w:val="20"/>
        </w:rPr>
      </w:pPr>
      <w:r>
        <w:rPr>
          <w:sz w:val="20"/>
        </w:rPr>
        <w:t>Иск может быть выигран, поскольку в соответствии с Федеральным законом «О защите прав</w:t>
      </w:r>
      <w:r>
        <w:rPr>
          <w:spacing w:val="1"/>
          <w:sz w:val="20"/>
        </w:rPr>
        <w:t> </w:t>
      </w:r>
      <w:r>
        <w:rPr>
          <w:sz w:val="20"/>
        </w:rPr>
        <w:t>потребителей»</w:t>
      </w:r>
      <w:r>
        <w:rPr>
          <w:spacing w:val="-4"/>
          <w:sz w:val="20"/>
        </w:rPr>
        <w:t> </w:t>
      </w:r>
      <w:r>
        <w:rPr>
          <w:sz w:val="20"/>
        </w:rPr>
        <w:t>потребителя</w:t>
      </w:r>
      <w:r>
        <w:rPr>
          <w:spacing w:val="-3"/>
          <w:sz w:val="20"/>
        </w:rPr>
        <w:t> </w:t>
      </w:r>
      <w:r>
        <w:rPr>
          <w:sz w:val="20"/>
        </w:rPr>
        <w:t>должны</w:t>
      </w:r>
      <w:r>
        <w:rPr>
          <w:spacing w:val="-4"/>
          <w:sz w:val="20"/>
        </w:rPr>
        <w:t> </w:t>
      </w:r>
      <w:r>
        <w:rPr>
          <w:sz w:val="20"/>
        </w:rPr>
        <w:t>были</w:t>
      </w:r>
      <w:r>
        <w:rPr>
          <w:spacing w:val="-5"/>
          <w:sz w:val="20"/>
        </w:rPr>
        <w:t> </w:t>
      </w:r>
      <w:r>
        <w:rPr>
          <w:sz w:val="20"/>
        </w:rPr>
        <w:t>особо</w:t>
      </w:r>
      <w:r>
        <w:rPr>
          <w:spacing w:val="-5"/>
          <w:sz w:val="20"/>
        </w:rPr>
        <w:t> </w:t>
      </w:r>
      <w:r>
        <w:rPr>
          <w:sz w:val="20"/>
        </w:rPr>
        <w:t>предупредить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рисках</w:t>
      </w:r>
      <w:r>
        <w:rPr>
          <w:spacing w:val="-6"/>
          <w:sz w:val="20"/>
        </w:rPr>
        <w:t> </w:t>
      </w:r>
      <w:r>
        <w:rPr>
          <w:sz w:val="20"/>
        </w:rPr>
        <w:t>вложений</w:t>
      </w:r>
      <w:r>
        <w:rPr>
          <w:spacing w:val="-3"/>
          <w:sz w:val="20"/>
        </w:rPr>
        <w:t> </w:t>
      </w:r>
      <w:r>
        <w:rPr>
          <w:sz w:val="20"/>
        </w:rPr>
        <w:t>именно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этот</w:t>
      </w:r>
      <w:r>
        <w:rPr>
          <w:spacing w:val="-4"/>
          <w:sz w:val="20"/>
        </w:rPr>
        <w:t> </w:t>
      </w:r>
      <w:r>
        <w:rPr>
          <w:sz w:val="20"/>
        </w:rPr>
        <w:t>фонд;</w:t>
      </w:r>
    </w:p>
    <w:p>
      <w:pPr>
        <w:pStyle w:val="ListParagraph"/>
        <w:numPr>
          <w:ilvl w:val="0"/>
          <w:numId w:val="2003"/>
        </w:numPr>
        <w:tabs>
          <w:tab w:pos="407" w:val="left" w:leader="none"/>
        </w:tabs>
        <w:spacing w:line="240" w:lineRule="auto" w:before="0" w:after="0"/>
        <w:ind w:left="134" w:right="386" w:hanging="1"/>
        <w:jc w:val="left"/>
        <w:rPr>
          <w:sz w:val="20"/>
        </w:rPr>
      </w:pPr>
      <w:r>
        <w:rPr>
          <w:sz w:val="20"/>
        </w:rPr>
        <w:t>Иск может быть выигран, поскольку инвестор не был квалифицированным инвестором, а значит не мог</w:t>
      </w:r>
      <w:r>
        <w:rPr>
          <w:spacing w:val="-60"/>
          <w:sz w:val="20"/>
        </w:rPr>
        <w:t> </w:t>
      </w:r>
      <w:r>
        <w:rPr>
          <w:sz w:val="20"/>
        </w:rPr>
        <w:t>приобретать</w:t>
      </w:r>
      <w:r>
        <w:rPr>
          <w:spacing w:val="-2"/>
          <w:sz w:val="20"/>
        </w:rPr>
        <w:t> </w:t>
      </w:r>
      <w:r>
        <w:rPr>
          <w:sz w:val="20"/>
        </w:rPr>
        <w:t>иностранные</w:t>
      </w:r>
      <w:r>
        <w:rPr>
          <w:spacing w:val="-2"/>
          <w:sz w:val="20"/>
        </w:rPr>
        <w:t> </w:t>
      </w:r>
      <w:r>
        <w:rPr>
          <w:sz w:val="20"/>
        </w:rPr>
        <w:t>бумаги, не</w:t>
      </w:r>
      <w:r>
        <w:rPr>
          <w:spacing w:val="-3"/>
          <w:sz w:val="20"/>
        </w:rPr>
        <w:t> </w:t>
      </w:r>
      <w:r>
        <w:rPr>
          <w:sz w:val="20"/>
        </w:rPr>
        <w:t>обращающиеся на</w:t>
      </w:r>
      <w:r>
        <w:rPr>
          <w:spacing w:val="-1"/>
          <w:sz w:val="20"/>
        </w:rPr>
        <w:t> </w:t>
      </w:r>
      <w:r>
        <w:rPr>
          <w:sz w:val="20"/>
        </w:rPr>
        <w:t>российских</w:t>
      </w:r>
      <w:r>
        <w:rPr>
          <w:spacing w:val="-2"/>
          <w:sz w:val="20"/>
        </w:rPr>
        <w:t> </w:t>
      </w:r>
      <w:r>
        <w:rPr>
          <w:sz w:val="20"/>
        </w:rPr>
        <w:t>биржах;</w:t>
      </w:r>
    </w:p>
    <w:p>
      <w:pPr>
        <w:pStyle w:val="ListParagraph"/>
        <w:numPr>
          <w:ilvl w:val="0"/>
          <w:numId w:val="2003"/>
        </w:numPr>
        <w:tabs>
          <w:tab w:pos="481" w:val="left" w:leader="none"/>
        </w:tabs>
        <w:spacing w:line="240" w:lineRule="auto" w:before="0" w:after="0"/>
        <w:ind w:left="134" w:right="651" w:firstLine="0"/>
        <w:jc w:val="left"/>
        <w:rPr>
          <w:sz w:val="20"/>
        </w:rPr>
      </w:pPr>
      <w:r>
        <w:rPr>
          <w:sz w:val="20"/>
        </w:rPr>
        <w:t>Иск может быть выигран, поскольку банк не имел права продавать гражданам иностранные ценные</w:t>
      </w:r>
      <w:r>
        <w:rPr>
          <w:spacing w:val="-60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2003"/>
        </w:numPr>
        <w:tabs>
          <w:tab w:pos="453" w:val="left" w:leader="none"/>
        </w:tabs>
        <w:spacing w:line="240" w:lineRule="auto" w:before="0" w:after="0"/>
        <w:ind w:left="134" w:right="461" w:hanging="1"/>
        <w:jc w:val="left"/>
        <w:rPr>
          <w:sz w:val="20"/>
        </w:rPr>
      </w:pPr>
      <w:r>
        <w:rPr>
          <w:sz w:val="20"/>
        </w:rPr>
        <w:t>Иск может быть выигран в связи с тем, что сотрудник банка утверждал, что это достаточно надежный</w:t>
      </w:r>
      <w:r>
        <w:rPr>
          <w:spacing w:val="-60"/>
          <w:sz w:val="20"/>
        </w:rPr>
        <w:t> </w:t>
      </w:r>
      <w:r>
        <w:rPr>
          <w:sz w:val="20"/>
        </w:rPr>
        <w:t>фонд,</w:t>
      </w:r>
      <w:r>
        <w:rPr>
          <w:spacing w:val="-1"/>
          <w:sz w:val="20"/>
        </w:rPr>
        <w:t> </w:t>
      </w:r>
      <w:r>
        <w:rPr>
          <w:sz w:val="20"/>
        </w:rPr>
        <w:t>т.е. был факт</w:t>
      </w:r>
      <w:r>
        <w:rPr>
          <w:spacing w:val="-2"/>
          <w:sz w:val="20"/>
        </w:rPr>
        <w:t> </w:t>
      </w:r>
      <w:r>
        <w:rPr>
          <w:sz w:val="20"/>
        </w:rPr>
        <w:t>введения</w:t>
      </w:r>
      <w:r>
        <w:rPr>
          <w:spacing w:val="-2"/>
          <w:sz w:val="20"/>
        </w:rPr>
        <w:t> </w:t>
      </w:r>
      <w:r>
        <w:rPr>
          <w:sz w:val="20"/>
        </w:rPr>
        <w:t>в заблуждение</w:t>
      </w:r>
      <w:r>
        <w:rPr>
          <w:spacing w:val="-1"/>
          <w:sz w:val="20"/>
        </w:rPr>
        <w:t> </w:t>
      </w:r>
      <w:r>
        <w:rPr>
          <w:sz w:val="20"/>
        </w:rPr>
        <w:t>инвестора.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0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00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00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8.2.127</w:t>
      </w:r>
    </w:p>
    <w:p>
      <w:pPr>
        <w:pStyle w:val="BodyText"/>
        <w:spacing w:line="240" w:lineRule="auto"/>
        <w:ind w:right="213" w:hanging="1"/>
      </w:pPr>
      <w:r>
        <w:rPr/>
        <w:t>Какая информация может размещаться в рекламе ценных бумаг, предназначенных для квалифицированных</w:t>
      </w:r>
      <w:r>
        <w:rPr>
          <w:spacing w:val="-60"/>
        </w:rPr>
        <w:t> </w:t>
      </w:r>
      <w:r>
        <w:rPr/>
        <w:t>инвесторов:</w:t>
      </w:r>
    </w:p>
    <w:p>
      <w:pPr>
        <w:pStyle w:val="ListParagraph"/>
        <w:numPr>
          <w:ilvl w:val="0"/>
          <w:numId w:val="20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Официальное</w:t>
      </w:r>
      <w:r>
        <w:rPr>
          <w:spacing w:val="-6"/>
          <w:sz w:val="20"/>
        </w:rPr>
        <w:t> </w:t>
      </w:r>
      <w:r>
        <w:rPr>
          <w:sz w:val="20"/>
        </w:rPr>
        <w:t>название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200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Сроки</w:t>
      </w:r>
      <w:r>
        <w:rPr>
          <w:spacing w:val="-4"/>
          <w:sz w:val="20"/>
        </w:rPr>
        <w:t> </w:t>
      </w:r>
      <w:r>
        <w:rPr>
          <w:sz w:val="20"/>
        </w:rPr>
        <w:t>обращения;</w:t>
      </w:r>
    </w:p>
    <w:p>
      <w:pPr>
        <w:pStyle w:val="ListParagraph"/>
        <w:numPr>
          <w:ilvl w:val="0"/>
          <w:numId w:val="200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Реклама</w:t>
      </w:r>
      <w:r>
        <w:rPr>
          <w:spacing w:val="-4"/>
          <w:sz w:val="20"/>
        </w:rPr>
        <w:t> </w:t>
      </w:r>
      <w:r>
        <w:rPr>
          <w:sz w:val="20"/>
        </w:rPr>
        <w:t>запрещена;</w:t>
      </w:r>
    </w:p>
    <w:p>
      <w:pPr>
        <w:pStyle w:val="ListParagraph"/>
        <w:numPr>
          <w:ilvl w:val="0"/>
          <w:numId w:val="2005"/>
        </w:numPr>
        <w:tabs>
          <w:tab w:pos="453" w:val="left" w:leader="none"/>
        </w:tabs>
        <w:spacing w:line="240" w:lineRule="auto" w:before="0" w:after="0"/>
        <w:ind w:left="134" w:right="7533" w:firstLine="0"/>
        <w:jc w:val="left"/>
        <w:rPr>
          <w:sz w:val="20"/>
        </w:rPr>
      </w:pPr>
      <w:r>
        <w:rPr>
          <w:sz w:val="20"/>
        </w:rPr>
        <w:t>Предупреждение о рисках.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00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0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00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BodyText"/>
        <w:tabs>
          <w:tab w:pos="10368" w:val="left" w:leader="none"/>
        </w:tabs>
        <w:spacing w:line="480" w:lineRule="atLeast" w:before="2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8.4.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Недобросовестные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практики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на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рынке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  <w:r>
        <w:rPr/>
        <w:t>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8.2.128</w:t>
      </w:r>
    </w:p>
    <w:p>
      <w:pPr>
        <w:pStyle w:val="BodyText"/>
        <w:spacing w:before="3"/>
      </w:pPr>
      <w:r>
        <w:rPr/>
        <w:t>В</w:t>
      </w:r>
      <w:r>
        <w:rPr>
          <w:spacing w:val="-4"/>
        </w:rPr>
        <w:t> </w:t>
      </w:r>
      <w:r>
        <w:rPr/>
        <w:t>отношении</w:t>
      </w:r>
      <w:r>
        <w:rPr>
          <w:spacing w:val="-5"/>
        </w:rPr>
        <w:t> </w:t>
      </w:r>
      <w:r>
        <w:rPr/>
        <w:t>каких</w:t>
      </w:r>
      <w:r>
        <w:rPr>
          <w:spacing w:val="-2"/>
        </w:rPr>
        <w:t> </w:t>
      </w:r>
      <w:r>
        <w:rPr/>
        <w:t>эмиссионных</w:t>
      </w:r>
      <w:r>
        <w:rPr>
          <w:spacing w:val="-3"/>
        </w:rPr>
        <w:t> </w:t>
      </w:r>
      <w:r>
        <w:rPr/>
        <w:t>ценных</w:t>
      </w:r>
      <w:r>
        <w:rPr>
          <w:spacing w:val="-4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эмитент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инсайдером:</w:t>
      </w:r>
    </w:p>
    <w:p>
      <w:pPr>
        <w:pStyle w:val="ListParagraph"/>
        <w:numPr>
          <w:ilvl w:val="0"/>
          <w:numId w:val="200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отношении</w:t>
      </w:r>
      <w:r>
        <w:rPr>
          <w:spacing w:val="-3"/>
          <w:sz w:val="20"/>
        </w:rPr>
        <w:t> </w:t>
      </w:r>
      <w:r>
        <w:rPr>
          <w:sz w:val="20"/>
        </w:rPr>
        <w:t>эмиссионных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бумаг,</w:t>
      </w:r>
      <w:r>
        <w:rPr>
          <w:spacing w:val="-2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допущены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обращению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организованных</w:t>
      </w:r>
      <w:r>
        <w:rPr>
          <w:spacing w:val="-3"/>
          <w:sz w:val="20"/>
        </w:rPr>
        <w:t> </w:t>
      </w:r>
      <w:r>
        <w:rPr>
          <w:sz w:val="20"/>
        </w:rPr>
        <w:t>торгах;</w:t>
      </w:r>
    </w:p>
    <w:p>
      <w:pPr>
        <w:pStyle w:val="ListParagraph"/>
        <w:numPr>
          <w:ilvl w:val="0"/>
          <w:numId w:val="2007"/>
        </w:numPr>
        <w:tabs>
          <w:tab w:pos="407" w:val="left" w:leader="none"/>
        </w:tabs>
        <w:spacing w:line="240" w:lineRule="auto" w:before="0" w:after="0"/>
        <w:ind w:left="134" w:right="466" w:hanging="1"/>
        <w:jc w:val="left"/>
        <w:rPr>
          <w:sz w:val="20"/>
        </w:rPr>
      </w:pPr>
      <w:r>
        <w:rPr>
          <w:sz w:val="20"/>
        </w:rPr>
        <w:t>В отношении эмиссионных ценных бумаг, по которым не подавалась заявка о допуске к обращению на</w:t>
      </w:r>
      <w:r>
        <w:rPr>
          <w:spacing w:val="-60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торгах;</w:t>
      </w:r>
    </w:p>
    <w:p>
      <w:pPr>
        <w:pStyle w:val="ListParagraph"/>
        <w:numPr>
          <w:ilvl w:val="0"/>
          <w:numId w:val="2007"/>
        </w:numPr>
        <w:tabs>
          <w:tab w:pos="481" w:val="left" w:leader="none"/>
        </w:tabs>
        <w:spacing w:line="240" w:lineRule="auto" w:before="0" w:after="0"/>
        <w:ind w:left="134" w:right="550" w:firstLine="0"/>
        <w:jc w:val="left"/>
        <w:rPr>
          <w:sz w:val="20"/>
        </w:rPr>
      </w:pPr>
      <w:r>
        <w:rPr>
          <w:sz w:val="20"/>
        </w:rPr>
        <w:t>В отношении эмиссионных ценных бумаг, которые допущены к обращению на бирже, но их объем не</w:t>
      </w:r>
      <w:r>
        <w:rPr>
          <w:spacing w:val="-60"/>
          <w:sz w:val="20"/>
        </w:rPr>
        <w:t> </w:t>
      </w:r>
      <w:r>
        <w:rPr>
          <w:sz w:val="20"/>
        </w:rPr>
        <w:t>более</w:t>
      </w:r>
      <w:r>
        <w:rPr>
          <w:spacing w:val="-1"/>
          <w:sz w:val="20"/>
        </w:rPr>
        <w:t> </w:t>
      </w:r>
      <w:r>
        <w:rPr>
          <w:sz w:val="20"/>
        </w:rPr>
        <w:t>100</w:t>
      </w:r>
      <w:r>
        <w:rPr>
          <w:spacing w:val="-1"/>
          <w:sz w:val="20"/>
        </w:rPr>
        <w:t> </w:t>
      </w:r>
      <w:r>
        <w:rPr>
          <w:sz w:val="20"/>
        </w:rPr>
        <w:t>млн. руб.;</w:t>
      </w:r>
    </w:p>
    <w:p>
      <w:pPr>
        <w:pStyle w:val="ListParagraph"/>
        <w:numPr>
          <w:ilvl w:val="0"/>
          <w:numId w:val="2007"/>
        </w:numPr>
        <w:tabs>
          <w:tab w:pos="453" w:val="left" w:leader="none"/>
        </w:tabs>
        <w:spacing w:line="240" w:lineRule="auto" w:before="1" w:after="0"/>
        <w:ind w:left="134" w:right="701" w:hanging="1"/>
        <w:jc w:val="left"/>
        <w:rPr>
          <w:sz w:val="20"/>
        </w:rPr>
      </w:pPr>
      <w:r>
        <w:rPr>
          <w:sz w:val="20"/>
        </w:rPr>
        <w:t>В отношении эмиссионных ценных бумаг, по которым подавалась заявка о допуске к обращению на</w:t>
      </w:r>
      <w:r>
        <w:rPr>
          <w:spacing w:val="-60"/>
          <w:sz w:val="20"/>
        </w:rPr>
        <w:t> </w:t>
      </w:r>
      <w:r>
        <w:rPr>
          <w:sz w:val="20"/>
        </w:rPr>
        <w:t>бирже,</w:t>
      </w:r>
      <w:r>
        <w:rPr>
          <w:spacing w:val="-2"/>
          <w:sz w:val="20"/>
        </w:rPr>
        <w:t> </w:t>
      </w:r>
      <w:r>
        <w:rPr>
          <w:sz w:val="20"/>
        </w:rPr>
        <w:t>но их</w:t>
      </w:r>
      <w:r>
        <w:rPr>
          <w:spacing w:val="-1"/>
          <w:sz w:val="20"/>
        </w:rPr>
        <w:t> </w:t>
      </w:r>
      <w:r>
        <w:rPr>
          <w:sz w:val="20"/>
        </w:rPr>
        <w:t>объем не</w:t>
      </w:r>
      <w:r>
        <w:rPr>
          <w:spacing w:val="-2"/>
          <w:sz w:val="20"/>
        </w:rPr>
        <w:t> </w:t>
      </w:r>
      <w:r>
        <w:rPr>
          <w:sz w:val="20"/>
        </w:rPr>
        <w:t>более 50</w:t>
      </w:r>
      <w:r>
        <w:rPr>
          <w:spacing w:val="-1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0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00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0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0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8.1.129</w:t>
      </w:r>
    </w:p>
    <w:p>
      <w:pPr>
        <w:pStyle w:val="BodyText"/>
        <w:spacing w:line="240" w:lineRule="auto"/>
        <w:ind w:right="188" w:hanging="1"/>
      </w:pPr>
      <w:r>
        <w:rPr/>
        <w:t>Является ли профессиональный участник рынка ценных бумаг, осуществляющий операции исключительно в</w:t>
      </w:r>
      <w:r>
        <w:rPr>
          <w:spacing w:val="-60"/>
        </w:rPr>
        <w:t> </w:t>
      </w:r>
      <w:r>
        <w:rPr/>
        <w:t>собственных интересах (дилер), инсайдером в соответствии с критериями, установленными в пункте 4</w:t>
      </w:r>
      <w:r>
        <w:rPr>
          <w:spacing w:val="1"/>
        </w:rPr>
        <w:t> </w:t>
      </w:r>
      <w:r>
        <w:rPr/>
        <w:t>статьи 4 Федерального закона «О противодействии неправомерному использованию инсайдерской</w:t>
      </w:r>
      <w:r>
        <w:rPr>
          <w:spacing w:val="1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манипулированию</w:t>
      </w:r>
      <w:r>
        <w:rPr>
          <w:spacing w:val="-1"/>
        </w:rPr>
        <w:t> </w:t>
      </w:r>
      <w:r>
        <w:rPr/>
        <w:t>рынком»?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0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инсайдером</w:t>
      </w:r>
    </w:p>
    <w:p>
      <w:pPr>
        <w:pStyle w:val="ListParagraph"/>
        <w:numPr>
          <w:ilvl w:val="0"/>
          <w:numId w:val="200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инсайдером</w:t>
      </w:r>
    </w:p>
    <w:p>
      <w:pPr>
        <w:pStyle w:val="ListParagraph"/>
        <w:numPr>
          <w:ilvl w:val="0"/>
          <w:numId w:val="200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Является,</w:t>
      </w:r>
      <w:r>
        <w:rPr>
          <w:spacing w:val="-6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это</w:t>
      </w:r>
      <w:r>
        <w:rPr>
          <w:spacing w:val="-4"/>
          <w:sz w:val="20"/>
        </w:rPr>
        <w:t> </w:t>
      </w:r>
      <w:r>
        <w:rPr>
          <w:sz w:val="20"/>
        </w:rPr>
        <w:t>предусмотрено</w:t>
      </w:r>
      <w:r>
        <w:rPr>
          <w:spacing w:val="-5"/>
          <w:sz w:val="20"/>
        </w:rPr>
        <w:t> </w:t>
      </w:r>
      <w:r>
        <w:rPr>
          <w:sz w:val="20"/>
        </w:rPr>
        <w:t>нормативным</w:t>
      </w:r>
      <w:r>
        <w:rPr>
          <w:spacing w:val="-4"/>
          <w:sz w:val="20"/>
        </w:rPr>
        <w:t> </w:t>
      </w:r>
      <w:r>
        <w:rPr>
          <w:sz w:val="20"/>
        </w:rPr>
        <w:t>актом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8.1.130</w:t>
      </w:r>
    </w:p>
    <w:p>
      <w:pPr>
        <w:pStyle w:val="BodyText"/>
        <w:spacing w:line="240" w:lineRule="auto"/>
        <w:ind w:right="3353" w:hanging="1"/>
      </w:pPr>
      <w:r>
        <w:rPr/>
        <w:t>Являются ли аффилированные лица юридического лица его инсайдерами?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Да,</w:t>
      </w:r>
      <w:r>
        <w:rPr>
          <w:spacing w:val="-4"/>
          <w:sz w:val="20"/>
        </w:rPr>
        <w:t> </w:t>
      </w:r>
      <w:r>
        <w:rPr>
          <w:sz w:val="20"/>
        </w:rPr>
        <w:t>аффилированные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3"/>
          <w:sz w:val="20"/>
        </w:rPr>
        <w:t> </w:t>
      </w:r>
      <w:r>
        <w:rPr>
          <w:sz w:val="20"/>
        </w:rPr>
        <w:t>юридического</w:t>
      </w:r>
      <w:r>
        <w:rPr>
          <w:spacing w:val="-6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4"/>
          <w:sz w:val="20"/>
        </w:rPr>
        <w:t> </w:t>
      </w:r>
      <w:r>
        <w:rPr>
          <w:sz w:val="20"/>
        </w:rPr>
        <w:t>инсайдерами</w:t>
      </w:r>
    </w:p>
    <w:p>
      <w:pPr>
        <w:pStyle w:val="Heading1"/>
        <w:numPr>
          <w:ilvl w:val="0"/>
          <w:numId w:val="2010"/>
        </w:numPr>
        <w:tabs>
          <w:tab w:pos="394" w:val="left" w:leader="none"/>
        </w:tabs>
        <w:spacing w:line="240" w:lineRule="auto" w:before="0" w:after="0"/>
        <w:ind w:left="134" w:right="555" w:firstLine="0"/>
        <w:jc w:val="left"/>
        <w:rPr>
          <w:u w:val="none"/>
        </w:rPr>
      </w:pPr>
      <w:r>
        <w:rPr>
          <w:u w:val="single" w:color="00FF00"/>
        </w:rPr>
        <w:t>Аффилированные лица юридического лица могут являться его инсайдерами только лишь</w:t>
      </w:r>
      <w:r>
        <w:rPr>
          <w:spacing w:val="-56"/>
          <w:u w:val="none"/>
        </w:rPr>
        <w:t> </w:t>
      </w:r>
      <w:r>
        <w:rPr>
          <w:u w:val="single" w:color="00FF00"/>
        </w:rPr>
        <w:t>при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совпадении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условий,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предусмотренных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нормативных правовых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актах</w:t>
      </w:r>
    </w:p>
    <w:p>
      <w:pPr>
        <w:pStyle w:val="ListParagraph"/>
        <w:numPr>
          <w:ilvl w:val="0"/>
          <w:numId w:val="2010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Нет,</w:t>
      </w:r>
      <w:r>
        <w:rPr>
          <w:spacing w:val="-4"/>
          <w:sz w:val="20"/>
        </w:rPr>
        <w:t> </w:t>
      </w:r>
      <w:r>
        <w:rPr>
          <w:sz w:val="20"/>
        </w:rPr>
        <w:t>аффилированные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юридического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5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инсайдерами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8.1.131</w:t>
      </w:r>
    </w:p>
    <w:p>
      <w:pPr>
        <w:pStyle w:val="BodyText"/>
        <w:spacing w:line="240" w:lineRule="auto"/>
        <w:ind w:right="319"/>
      </w:pPr>
      <w:r>
        <w:rPr/>
        <w:t>Являются ли инсайдерами органы управления государственных внебюджетных фондов, имеющих в</w:t>
      </w:r>
      <w:r>
        <w:rPr>
          <w:spacing w:val="1"/>
        </w:rPr>
        <w:t> </w:t>
      </w:r>
      <w:r>
        <w:rPr/>
        <w:t>соответствии с федеральными законами и иными нормативными правовыми актами Российской Федерации</w:t>
      </w:r>
      <w:r>
        <w:rPr>
          <w:spacing w:val="-60"/>
        </w:rPr>
        <w:t> </w:t>
      </w:r>
      <w:r>
        <w:rPr/>
        <w:t>право размещать временно свободные средства в валюте Российской Федерации только на банковские</w:t>
      </w:r>
      <w:r>
        <w:rPr>
          <w:spacing w:val="1"/>
        </w:rPr>
        <w:t> </w:t>
      </w:r>
      <w:r>
        <w:rPr/>
        <w:t>депозиты</w:t>
      </w:r>
      <w:r>
        <w:rPr>
          <w:spacing w:val="-1"/>
        </w:rPr>
        <w:t> </w:t>
      </w:r>
      <w:r>
        <w:rPr/>
        <w:t>кредитных организаций?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011"/>
        </w:numPr>
        <w:tabs>
          <w:tab w:pos="393" w:val="left" w:leader="none"/>
        </w:tabs>
        <w:spacing w:line="240" w:lineRule="auto" w:before="0" w:after="0"/>
        <w:ind w:left="134" w:right="534" w:firstLine="0"/>
        <w:jc w:val="left"/>
        <w:rPr>
          <w:u w:val="none"/>
        </w:rPr>
      </w:pPr>
      <w:r>
        <w:rPr>
          <w:u w:val="single" w:color="00FF00"/>
        </w:rPr>
        <w:t>Органы управления государственных внебюджетных фондов, имеющие право размещать</w:t>
      </w:r>
      <w:r>
        <w:rPr>
          <w:spacing w:val="-56"/>
          <w:u w:val="none"/>
        </w:rPr>
        <w:t> </w:t>
      </w:r>
      <w:r>
        <w:rPr>
          <w:u w:val="single" w:color="00FF00"/>
        </w:rPr>
        <w:t>временно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свободные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средства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банковские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депозиты,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относятся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инсайдерам</w:t>
      </w:r>
    </w:p>
    <w:p>
      <w:pPr>
        <w:pStyle w:val="ListParagraph"/>
        <w:numPr>
          <w:ilvl w:val="0"/>
          <w:numId w:val="2011"/>
        </w:numPr>
        <w:tabs>
          <w:tab w:pos="376" w:val="left" w:leader="none"/>
        </w:tabs>
        <w:spacing w:line="240" w:lineRule="auto" w:before="0" w:after="0"/>
        <w:ind w:left="134" w:right="815" w:firstLine="0"/>
        <w:jc w:val="left"/>
        <w:rPr>
          <w:sz w:val="20"/>
        </w:rPr>
      </w:pPr>
      <w:r>
        <w:rPr>
          <w:sz w:val="20"/>
        </w:rPr>
        <w:t>Органы управления государственных внебюджетных фондов, имеющие право размещать временно</w:t>
      </w:r>
      <w:r>
        <w:rPr>
          <w:spacing w:val="-60"/>
          <w:sz w:val="20"/>
        </w:rPr>
        <w:t> </w:t>
      </w:r>
      <w:r>
        <w:rPr>
          <w:sz w:val="20"/>
        </w:rPr>
        <w:t>свободные</w:t>
      </w:r>
      <w:r>
        <w:rPr>
          <w:spacing w:val="-1"/>
          <w:sz w:val="20"/>
        </w:rPr>
        <w:t> </w:t>
      </w:r>
      <w:r>
        <w:rPr>
          <w:sz w:val="20"/>
        </w:rPr>
        <w:t>средства</w:t>
      </w:r>
      <w:r>
        <w:rPr>
          <w:spacing w:val="-1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банковские депозиты,</w:t>
      </w:r>
      <w:r>
        <w:rPr>
          <w:spacing w:val="-1"/>
          <w:sz w:val="20"/>
        </w:rPr>
        <w:t> </w:t>
      </w:r>
      <w:r>
        <w:rPr>
          <w:sz w:val="20"/>
        </w:rPr>
        <w:t>относятся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инсайдерам</w:t>
      </w:r>
    </w:p>
    <w:p>
      <w:pPr>
        <w:pStyle w:val="ListParagraph"/>
        <w:numPr>
          <w:ilvl w:val="0"/>
          <w:numId w:val="2011"/>
        </w:numPr>
        <w:tabs>
          <w:tab w:pos="378" w:val="left" w:leader="none"/>
        </w:tabs>
        <w:spacing w:line="240" w:lineRule="auto" w:before="0" w:after="0"/>
        <w:ind w:left="134" w:right="739" w:hanging="1"/>
        <w:jc w:val="left"/>
        <w:rPr>
          <w:sz w:val="20"/>
        </w:rPr>
      </w:pPr>
      <w:r>
        <w:rPr>
          <w:sz w:val="20"/>
        </w:rPr>
        <w:t>Органы управления государственных внебюджетных фондов, имеющие право размещать временно</w:t>
      </w:r>
      <w:r>
        <w:rPr>
          <w:spacing w:val="1"/>
          <w:sz w:val="20"/>
        </w:rPr>
        <w:t> </w:t>
      </w:r>
      <w:r>
        <w:rPr>
          <w:sz w:val="20"/>
        </w:rPr>
        <w:t>свободные средства только на банковские депозиты, относятся к инсайдерам, если объем размещения</w:t>
      </w:r>
      <w:r>
        <w:rPr>
          <w:spacing w:val="-60"/>
          <w:sz w:val="20"/>
        </w:rPr>
        <w:t> </w:t>
      </w:r>
      <w:r>
        <w:rPr>
          <w:sz w:val="20"/>
        </w:rPr>
        <w:t>соответствует</w:t>
      </w:r>
      <w:r>
        <w:rPr>
          <w:spacing w:val="-1"/>
          <w:sz w:val="20"/>
        </w:rPr>
        <w:t> </w:t>
      </w:r>
      <w:r>
        <w:rPr>
          <w:sz w:val="20"/>
        </w:rPr>
        <w:t>нормативам, установленным</w:t>
      </w:r>
      <w:r>
        <w:rPr>
          <w:spacing w:val="-1"/>
          <w:sz w:val="20"/>
        </w:rPr>
        <w:t> </w:t>
      </w:r>
      <w:r>
        <w:rPr>
          <w:sz w:val="20"/>
        </w:rPr>
        <w:t>Банком</w:t>
      </w:r>
      <w:r>
        <w:rPr>
          <w:spacing w:val="-1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8.1.132</w:t>
      </w:r>
    </w:p>
    <w:p>
      <w:pPr>
        <w:pStyle w:val="BodyText"/>
        <w:spacing w:before="1"/>
      </w:pPr>
      <w:r>
        <w:rPr/>
        <w:t>Могут</w:t>
      </w:r>
      <w:r>
        <w:rPr>
          <w:spacing w:val="-6"/>
        </w:rPr>
        <w:t> </w:t>
      </w:r>
      <w:r>
        <w:rPr/>
        <w:t>ли</w:t>
      </w:r>
      <w:r>
        <w:rPr>
          <w:spacing w:val="-4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квалифицированы</w:t>
      </w:r>
      <w:r>
        <w:rPr>
          <w:spacing w:val="-2"/>
        </w:rPr>
        <w:t> </w:t>
      </w:r>
      <w:r>
        <w:rPr/>
        <w:t>как</w:t>
      </w:r>
      <w:r>
        <w:rPr>
          <w:spacing w:val="-5"/>
        </w:rPr>
        <w:t> </w:t>
      </w:r>
      <w:r>
        <w:rPr/>
        <w:t>манипулирование</w:t>
      </w:r>
      <w:r>
        <w:rPr>
          <w:spacing w:val="-3"/>
        </w:rPr>
        <w:t> </w:t>
      </w:r>
      <w:r>
        <w:rPr/>
        <w:t>рынком</w:t>
      </w:r>
      <w:r>
        <w:rPr>
          <w:spacing w:val="-4"/>
        </w:rPr>
        <w:t> </w:t>
      </w:r>
      <w:r>
        <w:rPr/>
        <w:t>серии</w:t>
      </w:r>
      <w:r>
        <w:rPr>
          <w:spacing w:val="-3"/>
        </w:rPr>
        <w:t> </w:t>
      </w:r>
      <w:r>
        <w:rPr/>
        <w:t>сделок,</w:t>
      </w:r>
      <w:r>
        <w:rPr>
          <w:spacing w:val="-3"/>
        </w:rPr>
        <w:t> </w:t>
      </w:r>
      <w:r>
        <w:rPr/>
        <w:t>заключаемых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схеме</w:t>
      </w:r>
    </w:p>
    <w:p>
      <w:pPr>
        <w:pStyle w:val="BodyText"/>
        <w:spacing w:line="240" w:lineRule="auto"/>
        <w:ind w:right="1197" w:hanging="1"/>
      </w:pPr>
      <w:r>
        <w:rPr/>
        <w:t>«switch», в случае, если хотя бы одна из них заключена на основании заявок, адресованных всем</w:t>
      </w:r>
      <w:r>
        <w:rPr>
          <w:spacing w:val="-60"/>
        </w:rPr>
        <w:t> </w:t>
      </w:r>
      <w:r>
        <w:rPr/>
        <w:t>участникам организованных</w:t>
      </w:r>
      <w:r>
        <w:rPr>
          <w:spacing w:val="-1"/>
        </w:rPr>
        <w:t> </w:t>
      </w:r>
      <w:r>
        <w:rPr/>
        <w:t>торгов?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квалифицированы</w:t>
      </w:r>
      <w:r>
        <w:rPr>
          <w:spacing w:val="-2"/>
          <w:sz w:val="20"/>
        </w:rPr>
        <w:t> </w:t>
      </w:r>
      <w:r>
        <w:rPr>
          <w:sz w:val="20"/>
        </w:rPr>
        <w:t>как</w:t>
      </w:r>
      <w:r>
        <w:rPr>
          <w:spacing w:val="-3"/>
          <w:sz w:val="20"/>
        </w:rPr>
        <w:t> </w:t>
      </w:r>
      <w:r>
        <w:rPr>
          <w:sz w:val="20"/>
        </w:rPr>
        <w:t>манипулирование</w:t>
      </w:r>
      <w:r>
        <w:rPr>
          <w:spacing w:val="-5"/>
          <w:sz w:val="20"/>
        </w:rPr>
        <w:t> </w:t>
      </w:r>
      <w:r>
        <w:rPr>
          <w:sz w:val="20"/>
        </w:rPr>
        <w:t>рынком</w:t>
      </w:r>
    </w:p>
    <w:p>
      <w:pPr>
        <w:pStyle w:val="ListParagraph"/>
        <w:numPr>
          <w:ilvl w:val="0"/>
          <w:numId w:val="2012"/>
        </w:numPr>
        <w:tabs>
          <w:tab w:pos="376" w:val="left" w:leader="none"/>
        </w:tabs>
        <w:spacing w:line="240" w:lineRule="auto" w:before="0" w:after="0"/>
        <w:ind w:left="134" w:right="1273" w:hanging="1"/>
        <w:jc w:val="left"/>
        <w:rPr>
          <w:sz w:val="20"/>
        </w:rPr>
      </w:pPr>
      <w:r>
        <w:rPr>
          <w:sz w:val="20"/>
        </w:rPr>
        <w:t>Не могут быть квалифицированы как манипулирование рынком при условии отсутствия риска,</w:t>
      </w:r>
      <w:r>
        <w:rPr>
          <w:spacing w:val="-60"/>
          <w:sz w:val="20"/>
        </w:rPr>
        <w:t> </w:t>
      </w:r>
      <w:r>
        <w:rPr>
          <w:sz w:val="20"/>
        </w:rPr>
        <w:t>вытекающие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1"/>
          <w:sz w:val="20"/>
        </w:rPr>
        <w:t> </w:t>
      </w:r>
      <w:r>
        <w:rPr>
          <w:sz w:val="20"/>
        </w:rPr>
        <w:t>участия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них</w:t>
      </w:r>
    </w:p>
    <w:p>
      <w:pPr>
        <w:pStyle w:val="Heading1"/>
        <w:numPr>
          <w:ilvl w:val="0"/>
          <w:numId w:val="2012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Могут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быть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квалифицированы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манипулирование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рынком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8.2.133</w:t>
      </w:r>
    </w:p>
    <w:p>
      <w:pPr>
        <w:pStyle w:val="BodyText"/>
        <w:spacing w:line="240" w:lineRule="auto"/>
        <w:ind w:right="194" w:hanging="1"/>
      </w:pPr>
      <w:r>
        <w:rPr/>
        <w:t>Информация о появлении лица, контролирующего эмитента (прямо или косвенно через подконтрольных</w:t>
      </w:r>
      <w:r>
        <w:rPr>
          <w:spacing w:val="1"/>
        </w:rPr>
        <w:t> </w:t>
      </w:r>
      <w:r>
        <w:rPr/>
        <w:t>лиц), а также о направлении добровольного, обязательного или конкурирующего предложения о</w:t>
      </w:r>
      <w:r>
        <w:rPr>
          <w:spacing w:val="1"/>
        </w:rPr>
        <w:t> </w:t>
      </w:r>
      <w:r>
        <w:rPr/>
        <w:t>приобретении его акций является инсайдерской информацией не только эмитента, но и иных лиц, имеющих</w:t>
      </w:r>
      <w:r>
        <w:rPr>
          <w:spacing w:val="-60"/>
        </w:rPr>
        <w:t> </w:t>
      </w:r>
      <w:r>
        <w:rPr/>
        <w:t>к</w:t>
      </w:r>
      <w:r>
        <w:rPr>
          <w:spacing w:val="-3"/>
        </w:rPr>
        <w:t> </w:t>
      </w:r>
      <w:r>
        <w:rPr/>
        <w:t>ней</w:t>
      </w:r>
      <w:r>
        <w:rPr>
          <w:spacing w:val="-3"/>
        </w:rPr>
        <w:t> </w:t>
      </w:r>
      <w:r>
        <w:rPr/>
        <w:t>доступ.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какого</w:t>
      </w:r>
      <w:r>
        <w:rPr>
          <w:spacing w:val="-2"/>
        </w:rPr>
        <w:t> </w:t>
      </w:r>
      <w:r>
        <w:rPr/>
        <w:t>момента</w:t>
      </w:r>
      <w:r>
        <w:rPr>
          <w:spacing w:val="-2"/>
        </w:rPr>
        <w:t> </w:t>
      </w:r>
      <w:r>
        <w:rPr/>
        <w:t>информация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направлении</w:t>
      </w:r>
      <w:r>
        <w:rPr>
          <w:spacing w:val="-2"/>
        </w:rPr>
        <w:t> </w:t>
      </w:r>
      <w:r>
        <w:rPr/>
        <w:t>публичной</w:t>
      </w:r>
      <w:r>
        <w:rPr>
          <w:spacing w:val="-4"/>
        </w:rPr>
        <w:t> </w:t>
      </w:r>
      <w:r>
        <w:rPr/>
        <w:t>оферты</w:t>
      </w:r>
      <w:r>
        <w:rPr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инсайдерской:</w:t>
      </w:r>
    </w:p>
    <w:p>
      <w:pPr>
        <w:pStyle w:val="ListParagraph"/>
        <w:numPr>
          <w:ilvl w:val="0"/>
          <w:numId w:val="201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момента</w:t>
      </w:r>
      <w:r>
        <w:rPr>
          <w:spacing w:val="-5"/>
          <w:sz w:val="20"/>
        </w:rPr>
        <w:t> </w:t>
      </w:r>
      <w:r>
        <w:rPr>
          <w:sz w:val="20"/>
        </w:rPr>
        <w:t>начала</w:t>
      </w:r>
      <w:r>
        <w:rPr>
          <w:spacing w:val="-3"/>
          <w:sz w:val="20"/>
        </w:rPr>
        <w:t> </w:t>
      </w:r>
      <w:r>
        <w:rPr>
          <w:sz w:val="20"/>
        </w:rPr>
        <w:t>подготовки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5"/>
          <w:sz w:val="20"/>
        </w:rPr>
        <w:t> </w:t>
      </w:r>
      <w:r>
        <w:rPr>
          <w:sz w:val="20"/>
        </w:rPr>
        <w:t>направлению;</w:t>
      </w:r>
    </w:p>
    <w:p>
      <w:pPr>
        <w:pStyle w:val="ListParagraph"/>
        <w:numPr>
          <w:ilvl w:val="0"/>
          <w:numId w:val="2013"/>
        </w:numPr>
        <w:tabs>
          <w:tab w:pos="407" w:val="left" w:leader="none"/>
        </w:tabs>
        <w:spacing w:line="240" w:lineRule="auto" w:before="0" w:after="0"/>
        <w:ind w:left="134" w:right="694" w:hanging="1"/>
        <w:jc w:val="left"/>
        <w:rPr>
          <w:sz w:val="20"/>
        </w:rPr>
      </w:pPr>
      <w:r>
        <w:rPr>
          <w:sz w:val="20"/>
        </w:rPr>
        <w:t>С момента направления акционером в банк заявки о предоставлении обязательной в данном случае</w:t>
      </w:r>
      <w:r>
        <w:rPr>
          <w:spacing w:val="-60"/>
          <w:sz w:val="20"/>
        </w:rPr>
        <w:t> </w:t>
      </w:r>
      <w:r>
        <w:rPr>
          <w:sz w:val="20"/>
        </w:rPr>
        <w:t>банковской</w:t>
      </w:r>
      <w:r>
        <w:rPr>
          <w:spacing w:val="-2"/>
          <w:sz w:val="20"/>
        </w:rPr>
        <w:t> </w:t>
      </w:r>
      <w:r>
        <w:rPr>
          <w:sz w:val="20"/>
        </w:rPr>
        <w:t>гарантии;</w:t>
      </w:r>
    </w:p>
    <w:p>
      <w:pPr>
        <w:pStyle w:val="ListParagraph"/>
        <w:numPr>
          <w:ilvl w:val="0"/>
          <w:numId w:val="201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момента</w:t>
      </w:r>
      <w:r>
        <w:rPr>
          <w:spacing w:val="-3"/>
          <w:sz w:val="20"/>
        </w:rPr>
        <w:t> </w:t>
      </w:r>
      <w:r>
        <w:rPr>
          <w:sz w:val="20"/>
        </w:rPr>
        <w:t>предварительного</w:t>
      </w:r>
      <w:r>
        <w:rPr>
          <w:spacing w:val="-4"/>
          <w:sz w:val="20"/>
        </w:rPr>
        <w:t> </w:t>
      </w:r>
      <w:r>
        <w:rPr>
          <w:sz w:val="20"/>
        </w:rPr>
        <w:t>определения</w:t>
      </w:r>
      <w:r>
        <w:rPr>
          <w:spacing w:val="-4"/>
          <w:sz w:val="20"/>
        </w:rPr>
        <w:t> </w:t>
      </w:r>
      <w:r>
        <w:rPr>
          <w:sz w:val="20"/>
        </w:rPr>
        <w:t>всех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3"/>
          <w:sz w:val="20"/>
        </w:rPr>
        <w:t> </w:t>
      </w:r>
      <w:r>
        <w:rPr>
          <w:sz w:val="20"/>
        </w:rPr>
        <w:t>существенных</w:t>
      </w:r>
      <w:r>
        <w:rPr>
          <w:spacing w:val="-4"/>
          <w:sz w:val="20"/>
        </w:rPr>
        <w:t> </w:t>
      </w:r>
      <w:r>
        <w:rPr>
          <w:sz w:val="20"/>
        </w:rPr>
        <w:t>условий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стороны</w:t>
      </w:r>
      <w:r>
        <w:rPr>
          <w:spacing w:val="-4"/>
          <w:sz w:val="20"/>
        </w:rPr>
        <w:t> </w:t>
      </w:r>
      <w:r>
        <w:rPr>
          <w:sz w:val="20"/>
        </w:rPr>
        <w:t>акционера;</w:t>
      </w:r>
    </w:p>
    <w:p>
      <w:pPr>
        <w:pStyle w:val="ListParagraph"/>
        <w:numPr>
          <w:ilvl w:val="0"/>
          <w:numId w:val="2013"/>
        </w:numPr>
        <w:tabs>
          <w:tab w:pos="453" w:val="left" w:leader="none"/>
        </w:tabs>
        <w:spacing w:line="240" w:lineRule="auto" w:before="0" w:after="0"/>
        <w:ind w:left="134" w:right="5750" w:firstLine="0"/>
        <w:jc w:val="left"/>
        <w:rPr>
          <w:sz w:val="20"/>
        </w:rPr>
      </w:pPr>
      <w:r>
        <w:rPr>
          <w:sz w:val="20"/>
        </w:rPr>
        <w:t>С момента опубликования на сайте общества.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1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1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01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8.2.134</w:t>
      </w:r>
    </w:p>
    <w:p>
      <w:pPr>
        <w:pStyle w:val="BodyText"/>
        <w:spacing w:line="240" w:lineRule="auto"/>
        <w:ind w:right="225" w:hanging="1"/>
      </w:pPr>
      <w:r>
        <w:rPr/>
        <w:t>Обязана ли компания вести список инсайдеров при принятии решений о планировании получения контроля</w:t>
      </w:r>
      <w:r>
        <w:rPr>
          <w:spacing w:val="-60"/>
        </w:rPr>
        <w:t> </w:t>
      </w:r>
      <w:r>
        <w:rPr/>
        <w:t>над</w:t>
      </w:r>
      <w:r>
        <w:rPr>
          <w:spacing w:val="-2"/>
        </w:rPr>
        <w:t> </w:t>
      </w:r>
      <w:r>
        <w:rPr/>
        <w:t>эмитентом</w:t>
      </w:r>
      <w:r>
        <w:rPr>
          <w:spacing w:val="-1"/>
        </w:rPr>
        <w:t> </w:t>
      </w:r>
      <w:r>
        <w:rPr/>
        <w:t>акций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подготовке</w:t>
      </w:r>
      <w:r>
        <w:rPr>
          <w:spacing w:val="-2"/>
        </w:rPr>
        <w:t> </w:t>
      </w:r>
      <w:r>
        <w:rPr/>
        <w:t>в связи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этим</w:t>
      </w:r>
      <w:r>
        <w:rPr>
          <w:spacing w:val="-1"/>
        </w:rPr>
        <w:t> </w:t>
      </w:r>
      <w:r>
        <w:rPr/>
        <w:t>обязательного предложения:</w:t>
      </w:r>
    </w:p>
    <w:p>
      <w:pPr>
        <w:pStyle w:val="ListParagraph"/>
        <w:numPr>
          <w:ilvl w:val="0"/>
          <w:numId w:val="2015"/>
        </w:numPr>
        <w:tabs>
          <w:tab w:pos="333" w:val="left" w:leader="none"/>
        </w:tabs>
        <w:spacing w:line="240" w:lineRule="auto" w:before="0" w:after="0"/>
        <w:ind w:left="134" w:right="798" w:hanging="1"/>
        <w:jc w:val="left"/>
        <w:rPr>
          <w:sz w:val="20"/>
        </w:rPr>
      </w:pPr>
      <w:r>
        <w:rPr>
          <w:sz w:val="20"/>
        </w:rPr>
        <w:t>Обязана, так как нарушается законодательство о противодействии неправомерному использованию</w:t>
      </w:r>
      <w:r>
        <w:rPr>
          <w:spacing w:val="-60"/>
          <w:sz w:val="20"/>
        </w:rPr>
        <w:t> </w:t>
      </w:r>
      <w:r>
        <w:rPr>
          <w:sz w:val="20"/>
        </w:rPr>
        <w:t>инсайдерской информации и</w:t>
      </w:r>
      <w:r>
        <w:rPr>
          <w:spacing w:val="-1"/>
          <w:sz w:val="20"/>
        </w:rPr>
        <w:t> </w:t>
      </w:r>
      <w:r>
        <w:rPr>
          <w:sz w:val="20"/>
        </w:rPr>
        <w:t>манипулированию</w:t>
      </w:r>
      <w:r>
        <w:rPr>
          <w:spacing w:val="-1"/>
          <w:sz w:val="20"/>
        </w:rPr>
        <w:t> </w:t>
      </w:r>
      <w:r>
        <w:rPr>
          <w:sz w:val="20"/>
        </w:rPr>
        <w:t>рынком;</w:t>
      </w:r>
    </w:p>
    <w:p>
      <w:pPr>
        <w:pStyle w:val="ListParagraph"/>
        <w:numPr>
          <w:ilvl w:val="0"/>
          <w:numId w:val="2015"/>
        </w:numPr>
        <w:tabs>
          <w:tab w:pos="407" w:val="left" w:leader="none"/>
        </w:tabs>
        <w:spacing w:line="240" w:lineRule="auto" w:before="0" w:after="0"/>
        <w:ind w:left="134" w:right="577" w:firstLine="0"/>
        <w:jc w:val="left"/>
        <w:rPr>
          <w:sz w:val="20"/>
        </w:rPr>
      </w:pPr>
      <w:r>
        <w:rPr>
          <w:sz w:val="20"/>
        </w:rPr>
        <w:t>Не обязана, т.к. компанией не были соблюдены формальные корпоративные процедуры, связанные с</w:t>
      </w:r>
      <w:r>
        <w:rPr>
          <w:spacing w:val="-60"/>
          <w:sz w:val="20"/>
        </w:rPr>
        <w:t> </w:t>
      </w:r>
      <w:r>
        <w:rPr>
          <w:sz w:val="20"/>
        </w:rPr>
        <w:t>принятием решений</w:t>
      </w:r>
      <w:r>
        <w:rPr>
          <w:spacing w:val="-1"/>
          <w:sz w:val="20"/>
        </w:rPr>
        <w:t> </w:t>
      </w:r>
      <w:r>
        <w:rPr>
          <w:sz w:val="20"/>
        </w:rPr>
        <w:t>по указанным</w:t>
      </w:r>
      <w:r>
        <w:rPr>
          <w:spacing w:val="-1"/>
          <w:sz w:val="20"/>
        </w:rPr>
        <w:t> </w:t>
      </w:r>
      <w:r>
        <w:rPr>
          <w:sz w:val="20"/>
        </w:rPr>
        <w:t>вопросам;</w:t>
      </w:r>
    </w:p>
    <w:p>
      <w:pPr>
        <w:pStyle w:val="ListParagraph"/>
        <w:numPr>
          <w:ilvl w:val="0"/>
          <w:numId w:val="201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Нe</w:t>
      </w:r>
      <w:r>
        <w:rPr>
          <w:spacing w:val="-3"/>
          <w:sz w:val="20"/>
        </w:rPr>
        <w:t> </w:t>
      </w:r>
      <w:r>
        <w:rPr>
          <w:sz w:val="20"/>
        </w:rPr>
        <w:t>обязана,</w:t>
      </w:r>
      <w:r>
        <w:rPr>
          <w:spacing w:val="-3"/>
          <w:sz w:val="20"/>
        </w:rPr>
        <w:t> </w:t>
      </w:r>
      <w:r>
        <w:rPr>
          <w:sz w:val="20"/>
        </w:rPr>
        <w:t>так</w:t>
      </w:r>
      <w:r>
        <w:rPr>
          <w:spacing w:val="-4"/>
          <w:sz w:val="20"/>
        </w:rPr>
        <w:t> </w:t>
      </w:r>
      <w:r>
        <w:rPr>
          <w:sz w:val="20"/>
        </w:rPr>
        <w:t>как</w:t>
      </w:r>
      <w:r>
        <w:rPr>
          <w:spacing w:val="-4"/>
          <w:sz w:val="20"/>
        </w:rPr>
        <w:t> </w:t>
      </w:r>
      <w:r>
        <w:rPr>
          <w:sz w:val="20"/>
        </w:rPr>
        <w:t>раскрытия</w:t>
      </w:r>
      <w:r>
        <w:rPr>
          <w:spacing w:val="-3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установленном</w:t>
      </w:r>
      <w:r>
        <w:rPr>
          <w:spacing w:val="-3"/>
          <w:sz w:val="20"/>
        </w:rPr>
        <w:t> </w:t>
      </w:r>
      <w:r>
        <w:rPr>
          <w:sz w:val="20"/>
        </w:rPr>
        <w:t>порядке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проводилось;</w:t>
      </w:r>
    </w:p>
    <w:p>
      <w:pPr>
        <w:pStyle w:val="ListParagraph"/>
        <w:numPr>
          <w:ilvl w:val="0"/>
          <w:numId w:val="2015"/>
        </w:numPr>
        <w:tabs>
          <w:tab w:pos="453" w:val="left" w:leader="none"/>
        </w:tabs>
        <w:spacing w:line="240" w:lineRule="auto" w:before="0" w:after="0"/>
        <w:ind w:left="134" w:right="506" w:hanging="1"/>
        <w:jc w:val="left"/>
        <w:rPr>
          <w:sz w:val="20"/>
        </w:rPr>
      </w:pPr>
      <w:r>
        <w:rPr>
          <w:sz w:val="20"/>
        </w:rPr>
        <w:t>Обязана, так как могут быть нарушены права и интересы независимых участников организованного</w:t>
      </w:r>
      <w:r>
        <w:rPr>
          <w:spacing w:val="1"/>
          <w:sz w:val="20"/>
        </w:rPr>
        <w:t> </w:t>
      </w:r>
      <w:r>
        <w:rPr>
          <w:sz w:val="20"/>
        </w:rPr>
        <w:t>рынка - инвесторов, которые понесут убытки в условиях отсутствия у них информации, необходимой для</w:t>
      </w:r>
      <w:r>
        <w:rPr>
          <w:spacing w:val="-60"/>
          <w:sz w:val="20"/>
        </w:rPr>
        <w:t> </w:t>
      </w:r>
      <w:r>
        <w:rPr>
          <w:sz w:val="20"/>
        </w:rPr>
        <w:t>принятия</w:t>
      </w:r>
      <w:r>
        <w:rPr>
          <w:spacing w:val="-1"/>
          <w:sz w:val="20"/>
        </w:rPr>
        <w:t> </w:t>
      </w:r>
      <w:r>
        <w:rPr>
          <w:sz w:val="20"/>
        </w:rPr>
        <w:t>верных</w:t>
      </w:r>
      <w:r>
        <w:rPr>
          <w:spacing w:val="-2"/>
          <w:sz w:val="20"/>
        </w:rPr>
        <w:t> </w:t>
      </w:r>
      <w:r>
        <w:rPr>
          <w:sz w:val="20"/>
        </w:rPr>
        <w:t>инвестиционных</w:t>
      </w:r>
      <w:r>
        <w:rPr>
          <w:spacing w:val="1"/>
          <w:sz w:val="20"/>
        </w:rPr>
        <w:t> </w:t>
      </w:r>
      <w:r>
        <w:rPr>
          <w:sz w:val="20"/>
        </w:rPr>
        <w:t>решений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рассматриваемой</w:t>
      </w:r>
      <w:r>
        <w:rPr>
          <w:spacing w:val="-1"/>
          <w:sz w:val="20"/>
        </w:rPr>
        <w:t> </w:t>
      </w:r>
      <w:r>
        <w:rPr>
          <w:sz w:val="20"/>
        </w:rPr>
        <w:t>ситуации.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0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1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1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8.1.135</w:t>
      </w:r>
    </w:p>
    <w:p>
      <w:pPr>
        <w:pStyle w:val="BodyText"/>
        <w:spacing w:line="240" w:lineRule="auto"/>
        <w:ind w:right="637" w:hanging="1"/>
      </w:pPr>
      <w:r>
        <w:rPr/>
        <w:t>Какие из перечисленных ниже действий следует рассматривать в качестве инструмента воздействия на</w:t>
      </w:r>
      <w:r>
        <w:rPr>
          <w:spacing w:val="-60"/>
        </w:rPr>
        <w:t> </w:t>
      </w:r>
      <w:r>
        <w:rPr/>
        <w:t>потенциальных покупателей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целью</w:t>
      </w:r>
      <w:r>
        <w:rPr>
          <w:spacing w:val="-2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крупного</w:t>
      </w:r>
      <w:r>
        <w:rPr>
          <w:spacing w:val="-1"/>
        </w:rPr>
        <w:t> </w:t>
      </w:r>
      <w:r>
        <w:rPr/>
        <w:t>пакета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17"/>
        </w:numPr>
        <w:tabs>
          <w:tab w:pos="393" w:val="left" w:leader="none"/>
        </w:tabs>
        <w:spacing w:line="240" w:lineRule="auto" w:before="0" w:after="0"/>
        <w:ind w:left="134" w:right="181" w:firstLine="0"/>
        <w:jc w:val="left"/>
        <w:rPr>
          <w:u w:val="none"/>
        </w:rPr>
      </w:pPr>
      <w:r>
        <w:rPr>
          <w:u w:val="single" w:color="00FF00"/>
        </w:rPr>
        <w:t>Профессиональный участник рынка ценных бумаг имеет намерение реализовать</w:t>
      </w:r>
      <w:r>
        <w:rPr>
          <w:spacing w:val="1"/>
          <w:u w:val="none"/>
        </w:rPr>
        <w:t> </w:t>
      </w:r>
      <w:r>
        <w:rPr>
          <w:u w:val="single" w:color="00FF00"/>
        </w:rPr>
        <w:t>принадлежащие ему ценные бумаги либо получает от своего клиента в рамках брокерского</w:t>
      </w:r>
      <w:r>
        <w:rPr>
          <w:spacing w:val="1"/>
          <w:u w:val="none"/>
        </w:rPr>
        <w:t> </w:t>
      </w:r>
      <w:r>
        <w:rPr>
          <w:u w:val="single" w:color="00FF00"/>
        </w:rPr>
        <w:t>обслуживания поручение на реализацию крупного пакета ценных бумаг, уровень ликвидности</w:t>
      </w:r>
      <w:r>
        <w:rPr>
          <w:spacing w:val="1"/>
          <w:u w:val="none"/>
        </w:rPr>
        <w:t> </w:t>
      </w:r>
      <w:r>
        <w:rPr>
          <w:u w:val="single" w:color="00FF00"/>
        </w:rPr>
        <w:t>которых недостаточен для исполнения данного поручения на бирже в желаемые сроки. В связи</w:t>
      </w:r>
      <w:r>
        <w:rPr>
          <w:spacing w:val="-56"/>
          <w:u w:val="none"/>
        </w:rPr>
        <w:t> </w:t>
      </w:r>
      <w:r>
        <w:rPr>
          <w:u w:val="single" w:color="00FF00"/>
        </w:rPr>
        <w:t>с этим профессиональный участник рынка ценных бумаг осуществляет для себя или для своего</w:t>
      </w:r>
      <w:r>
        <w:rPr>
          <w:spacing w:val="-56"/>
          <w:u w:val="none"/>
        </w:rPr>
        <w:t> </w:t>
      </w:r>
      <w:r>
        <w:rPr>
          <w:u w:val="single" w:color="00FF00"/>
        </w:rPr>
        <w:t>клиента поиск контрагента по сделке, прибегая к выпуску и распространению среди широкого</w:t>
      </w:r>
      <w:r>
        <w:rPr>
          <w:spacing w:val="1"/>
          <w:u w:val="none"/>
        </w:rPr>
        <w:t> </w:t>
      </w:r>
      <w:r>
        <w:rPr>
          <w:u w:val="single" w:color="00FF00"/>
        </w:rPr>
        <w:t>круга участников рынка аналитического отчета, содержащего преднамеренно положительную</w:t>
      </w:r>
      <w:r>
        <w:rPr>
          <w:spacing w:val="1"/>
          <w:u w:val="none"/>
        </w:rPr>
        <w:t> </w:t>
      </w:r>
      <w:r>
        <w:rPr>
          <w:u w:val="single" w:color="00FF00"/>
        </w:rPr>
        <w:t>оценку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свидетельствующего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инвестиционной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привлекательности</w:t>
      </w:r>
    </w:p>
    <w:p>
      <w:pPr>
        <w:pStyle w:val="ListParagraph"/>
        <w:numPr>
          <w:ilvl w:val="0"/>
          <w:numId w:val="2017"/>
        </w:numPr>
        <w:tabs>
          <w:tab w:pos="376" w:val="left" w:leader="none"/>
        </w:tabs>
        <w:spacing w:line="240" w:lineRule="auto" w:before="0" w:after="0"/>
        <w:ind w:left="134" w:right="550" w:firstLine="0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получает от своего клиента в рамках брокерского</w:t>
      </w:r>
      <w:r>
        <w:rPr>
          <w:spacing w:val="1"/>
          <w:sz w:val="20"/>
        </w:rPr>
        <w:t> </w:t>
      </w:r>
      <w:r>
        <w:rPr>
          <w:sz w:val="20"/>
        </w:rPr>
        <w:t>обслуживания поручение на реализацию крупного пакета ценных бумаг, уровень ликвидности которых</w:t>
      </w:r>
      <w:r>
        <w:rPr>
          <w:spacing w:val="1"/>
          <w:sz w:val="20"/>
        </w:rPr>
        <w:t> </w:t>
      </w:r>
      <w:r>
        <w:rPr>
          <w:sz w:val="20"/>
        </w:rPr>
        <w:t>недостаточен для исполнения данного поручения на бирже в желаемые сроки. В связи с этим</w:t>
      </w:r>
      <w:r>
        <w:rPr>
          <w:spacing w:val="1"/>
          <w:sz w:val="20"/>
        </w:rPr>
        <w:t> </w:t>
      </w:r>
      <w:r>
        <w:rPr>
          <w:sz w:val="20"/>
        </w:rPr>
        <w:t>профессиональный участник рынка ценных бумаг осуществляет для себя или для своего клиента поиск</w:t>
      </w:r>
      <w:r>
        <w:rPr>
          <w:spacing w:val="1"/>
          <w:sz w:val="20"/>
        </w:rPr>
        <w:t> </w:t>
      </w:r>
      <w:r>
        <w:rPr>
          <w:sz w:val="20"/>
        </w:rPr>
        <w:t>контрагента по сделке, прибегая к выпуску и распространению среди закрытого круга участников рынка</w:t>
      </w:r>
      <w:r>
        <w:rPr>
          <w:spacing w:val="-60"/>
          <w:sz w:val="20"/>
        </w:rPr>
        <w:t> </w:t>
      </w:r>
      <w:r>
        <w:rPr>
          <w:sz w:val="20"/>
        </w:rPr>
        <w:t>аналитического отчета, содержащего преднамеренно положительную оценку ценных бумаг и</w:t>
      </w:r>
      <w:r>
        <w:rPr>
          <w:spacing w:val="1"/>
          <w:sz w:val="20"/>
        </w:rPr>
        <w:t> </w:t>
      </w:r>
      <w:r>
        <w:rPr>
          <w:sz w:val="20"/>
        </w:rPr>
        <w:t>свидетельствующего об</w:t>
      </w:r>
      <w:r>
        <w:rPr>
          <w:spacing w:val="-1"/>
          <w:sz w:val="20"/>
        </w:rPr>
        <w:t> </w:t>
      </w:r>
      <w:r>
        <w:rPr>
          <w:sz w:val="20"/>
        </w:rPr>
        <w:t>их инвестиционной</w:t>
      </w:r>
      <w:r>
        <w:rPr>
          <w:spacing w:val="-1"/>
          <w:sz w:val="20"/>
        </w:rPr>
        <w:t> </w:t>
      </w:r>
      <w:r>
        <w:rPr>
          <w:sz w:val="20"/>
        </w:rPr>
        <w:t>привлекательности</w:t>
      </w:r>
    </w:p>
    <w:p>
      <w:pPr>
        <w:pStyle w:val="ListParagraph"/>
        <w:numPr>
          <w:ilvl w:val="0"/>
          <w:numId w:val="2017"/>
        </w:numPr>
        <w:tabs>
          <w:tab w:pos="378" w:val="left" w:leader="none"/>
        </w:tabs>
        <w:spacing w:line="240" w:lineRule="auto" w:before="0" w:after="0"/>
        <w:ind w:left="134" w:right="670" w:firstLine="0"/>
        <w:jc w:val="left"/>
        <w:rPr>
          <w:sz w:val="20"/>
        </w:rPr>
      </w:pPr>
      <w:r>
        <w:rPr>
          <w:sz w:val="20"/>
        </w:rPr>
        <w:t>Профессиональный участник рынка ценных бумаг получает от своего клиента в рамках брокерского</w:t>
      </w:r>
      <w:r>
        <w:rPr>
          <w:spacing w:val="1"/>
          <w:sz w:val="20"/>
        </w:rPr>
        <w:t> </w:t>
      </w:r>
      <w:r>
        <w:rPr>
          <w:sz w:val="20"/>
        </w:rPr>
        <w:t>обслуживания поручение на реализацию крупного пакета ценных бумаг, уровень ликвидности которых</w:t>
      </w:r>
      <w:r>
        <w:rPr>
          <w:spacing w:val="-60"/>
          <w:sz w:val="20"/>
        </w:rPr>
        <w:t> </w:t>
      </w:r>
      <w:r>
        <w:rPr>
          <w:sz w:val="20"/>
        </w:rPr>
        <w:t>недостаточен для исполнения данного поручения на бирже в желаемые сроки. В связи с этим</w:t>
      </w:r>
      <w:r>
        <w:rPr>
          <w:spacing w:val="1"/>
          <w:sz w:val="20"/>
        </w:rPr>
        <w:t> </w:t>
      </w:r>
      <w:r>
        <w:rPr>
          <w:sz w:val="20"/>
        </w:rPr>
        <w:t>профессиональный участник рынка ценных бумаг осуществляет для себя или для своего клиента поиск</w:t>
      </w:r>
      <w:r>
        <w:rPr>
          <w:spacing w:val="-60"/>
          <w:sz w:val="20"/>
        </w:rPr>
        <w:t> </w:t>
      </w:r>
      <w:r>
        <w:rPr>
          <w:sz w:val="20"/>
        </w:rPr>
        <w:t>контрагента по сделке, прибегая к выпуску аналитического отчета, содержащего преднамеренно</w:t>
      </w:r>
      <w:r>
        <w:rPr>
          <w:spacing w:val="1"/>
          <w:sz w:val="20"/>
        </w:rPr>
        <w:t> </w:t>
      </w:r>
      <w:r>
        <w:rPr>
          <w:sz w:val="20"/>
        </w:rPr>
        <w:t>положительную</w:t>
      </w:r>
      <w:r>
        <w:rPr>
          <w:spacing w:val="-6"/>
          <w:sz w:val="20"/>
        </w:rPr>
        <w:t> </w:t>
      </w:r>
      <w:r>
        <w:rPr>
          <w:sz w:val="20"/>
        </w:rPr>
        <w:t>оценку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свидетельствующего</w:t>
      </w:r>
      <w:r>
        <w:rPr>
          <w:spacing w:val="-5"/>
          <w:sz w:val="20"/>
        </w:rPr>
        <w:t> </w:t>
      </w:r>
      <w:r>
        <w:rPr>
          <w:sz w:val="20"/>
        </w:rPr>
        <w:t>об</w:t>
      </w:r>
      <w:r>
        <w:rPr>
          <w:spacing w:val="-8"/>
          <w:sz w:val="20"/>
        </w:rPr>
        <w:t> </w:t>
      </w:r>
      <w:r>
        <w:rPr>
          <w:sz w:val="20"/>
        </w:rPr>
        <w:t>их</w:t>
      </w:r>
      <w:r>
        <w:rPr>
          <w:spacing w:val="-5"/>
          <w:sz w:val="20"/>
        </w:rPr>
        <w:t> </w:t>
      </w:r>
      <w:r>
        <w:rPr>
          <w:sz w:val="20"/>
        </w:rPr>
        <w:t>инвестиционной</w:t>
      </w:r>
      <w:r>
        <w:rPr>
          <w:spacing w:val="-5"/>
          <w:sz w:val="20"/>
        </w:rPr>
        <w:t> </w:t>
      </w:r>
      <w:r>
        <w:rPr>
          <w:sz w:val="20"/>
        </w:rPr>
        <w:t>привлекательности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8.2.136</w:t>
      </w:r>
    </w:p>
    <w:p>
      <w:pPr>
        <w:pStyle w:val="BodyText"/>
        <w:spacing w:line="240" w:lineRule="auto"/>
        <w:ind w:right="254"/>
      </w:pPr>
      <w:r>
        <w:rPr/>
        <w:t>В каких целях Банк России проводит проверки соблюдения требований Федерального закона «О</w:t>
      </w:r>
      <w:r>
        <w:rPr>
          <w:spacing w:val="1"/>
        </w:rPr>
        <w:t> </w:t>
      </w:r>
      <w:r>
        <w:rPr/>
        <w:t>противодействии неправомерному использованию инсайдерской информации и манипулированию рынком»</w:t>
      </w:r>
      <w:r>
        <w:rPr>
          <w:spacing w:val="-60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принятых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 с</w:t>
      </w:r>
      <w:r>
        <w:rPr>
          <w:spacing w:val="-1"/>
        </w:rPr>
        <w:t> </w:t>
      </w:r>
      <w:r>
        <w:rPr/>
        <w:t>ним</w:t>
      </w:r>
      <w:r>
        <w:rPr>
          <w:spacing w:val="-1"/>
        </w:rPr>
        <w:t> </w:t>
      </w:r>
      <w:r>
        <w:rPr/>
        <w:t>нормативных актов</w:t>
      </w:r>
      <w:r>
        <w:rPr>
          <w:spacing w:val="-1"/>
        </w:rPr>
        <w:t> </w:t>
      </w:r>
      <w:r>
        <w:rPr/>
        <w:t>Банка России?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18"/>
        </w:numPr>
        <w:tabs>
          <w:tab w:pos="378" w:val="left" w:leader="none"/>
        </w:tabs>
        <w:spacing w:line="240" w:lineRule="auto" w:before="0" w:after="0"/>
        <w:ind w:left="134" w:right="515" w:hanging="1"/>
        <w:jc w:val="left"/>
        <w:rPr>
          <w:sz w:val="20"/>
        </w:rPr>
      </w:pPr>
      <w:r>
        <w:rPr>
          <w:sz w:val="20"/>
        </w:rPr>
        <w:t>Исключительно в целях выявления и пресечения злоупотреблений на организованных торгах в форме</w:t>
      </w:r>
      <w:r>
        <w:rPr>
          <w:spacing w:val="-60"/>
          <w:sz w:val="20"/>
        </w:rPr>
        <w:t> </w:t>
      </w:r>
      <w:r>
        <w:rPr>
          <w:sz w:val="20"/>
        </w:rPr>
        <w:t>неправомерного</w:t>
      </w:r>
      <w:r>
        <w:rPr>
          <w:spacing w:val="-3"/>
          <w:sz w:val="20"/>
        </w:rPr>
        <w:t> </w:t>
      </w:r>
      <w:r>
        <w:rPr>
          <w:sz w:val="20"/>
        </w:rPr>
        <w:t>использования</w:t>
      </w:r>
      <w:r>
        <w:rPr>
          <w:spacing w:val="-2"/>
          <w:sz w:val="20"/>
        </w:rPr>
        <w:t> </w:t>
      </w:r>
      <w:r>
        <w:rPr>
          <w:sz w:val="20"/>
        </w:rPr>
        <w:t>инсайдерской</w:t>
      </w:r>
      <w:r>
        <w:rPr>
          <w:spacing w:val="-2"/>
          <w:sz w:val="20"/>
        </w:rPr>
        <w:t> </w:t>
      </w:r>
      <w:r>
        <w:rPr>
          <w:sz w:val="20"/>
        </w:rPr>
        <w:t>информации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манипулирования</w:t>
      </w:r>
      <w:r>
        <w:rPr>
          <w:spacing w:val="-3"/>
          <w:sz w:val="20"/>
        </w:rPr>
        <w:t> </w:t>
      </w:r>
      <w:r>
        <w:rPr>
          <w:sz w:val="20"/>
        </w:rPr>
        <w:t>рынком</w:t>
      </w:r>
    </w:p>
    <w:p>
      <w:pPr>
        <w:pStyle w:val="ListParagraph"/>
        <w:numPr>
          <w:ilvl w:val="0"/>
          <w:numId w:val="2018"/>
        </w:numPr>
        <w:tabs>
          <w:tab w:pos="376" w:val="left" w:leader="none"/>
        </w:tabs>
        <w:spacing w:line="240" w:lineRule="auto" w:before="0" w:after="0"/>
        <w:ind w:left="134" w:right="331" w:hanging="1"/>
        <w:jc w:val="left"/>
        <w:rPr>
          <w:sz w:val="20"/>
        </w:rPr>
      </w:pPr>
      <w:r>
        <w:rPr>
          <w:sz w:val="20"/>
        </w:rPr>
        <w:t>Исключительно в целях предотвращения, выявления и пресечения злоупотреблений на организованных</w:t>
      </w:r>
      <w:r>
        <w:rPr>
          <w:spacing w:val="-60"/>
          <w:sz w:val="20"/>
        </w:rPr>
        <w:t> </w:t>
      </w:r>
      <w:r>
        <w:rPr>
          <w:sz w:val="20"/>
        </w:rPr>
        <w:t>торгах в форме неправомерного использования инсайдерской информации и (или) манипулирования</w:t>
      </w:r>
      <w:r>
        <w:rPr>
          <w:spacing w:val="1"/>
          <w:sz w:val="20"/>
        </w:rPr>
        <w:t> </w:t>
      </w:r>
      <w:r>
        <w:rPr>
          <w:sz w:val="20"/>
        </w:rPr>
        <w:t>рынком</w:t>
      </w:r>
    </w:p>
    <w:p>
      <w:pPr>
        <w:pStyle w:val="ListParagraph"/>
        <w:numPr>
          <w:ilvl w:val="0"/>
          <w:numId w:val="2018"/>
        </w:numPr>
        <w:tabs>
          <w:tab w:pos="378" w:val="left" w:leader="none"/>
        </w:tabs>
        <w:spacing w:line="240" w:lineRule="auto" w:before="0" w:after="0"/>
        <w:ind w:left="134" w:right="244" w:hanging="1"/>
        <w:jc w:val="left"/>
        <w:rPr>
          <w:sz w:val="20"/>
        </w:rPr>
      </w:pPr>
      <w:r>
        <w:rPr>
          <w:sz w:val="20"/>
        </w:rPr>
        <w:t>Исключительно в целях выявления злоупотреблений на организованных торгах в форме неправомерного</w:t>
      </w:r>
      <w:r>
        <w:rPr>
          <w:spacing w:val="-60"/>
          <w:sz w:val="20"/>
        </w:rPr>
        <w:t> </w:t>
      </w:r>
      <w:r>
        <w:rPr>
          <w:sz w:val="20"/>
        </w:rPr>
        <w:t>использования</w:t>
      </w:r>
      <w:r>
        <w:rPr>
          <w:spacing w:val="-1"/>
          <w:sz w:val="20"/>
        </w:rPr>
        <w:t> </w:t>
      </w:r>
      <w:r>
        <w:rPr>
          <w:sz w:val="20"/>
        </w:rPr>
        <w:t>инсайдерской</w:t>
      </w:r>
      <w:r>
        <w:rPr>
          <w:spacing w:val="-1"/>
          <w:sz w:val="20"/>
        </w:rPr>
        <w:t> </w:t>
      </w:r>
      <w:r>
        <w:rPr>
          <w:sz w:val="20"/>
        </w:rPr>
        <w:t>информации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манипулирования</w:t>
      </w:r>
      <w:r>
        <w:rPr>
          <w:spacing w:val="-1"/>
          <w:sz w:val="20"/>
        </w:rPr>
        <w:t> </w:t>
      </w:r>
      <w:r>
        <w:rPr>
          <w:sz w:val="20"/>
        </w:rPr>
        <w:t>рынком</w:t>
      </w:r>
    </w:p>
    <w:p>
      <w:pPr>
        <w:pStyle w:val="Heading1"/>
        <w:numPr>
          <w:ilvl w:val="0"/>
          <w:numId w:val="2018"/>
        </w:numPr>
        <w:tabs>
          <w:tab w:pos="407" w:val="left" w:leader="none"/>
        </w:tabs>
        <w:spacing w:line="240" w:lineRule="auto" w:before="0" w:after="0"/>
        <w:ind w:left="134" w:right="639" w:firstLine="0"/>
        <w:jc w:val="left"/>
        <w:rPr>
          <w:u w:val="none"/>
        </w:rPr>
      </w:pPr>
      <w:r>
        <w:rPr>
          <w:u w:val="single" w:color="00FF00"/>
        </w:rPr>
        <w:t>В целях предотвращения, выявления и пресечения злоупотреблений на организованных</w:t>
      </w:r>
      <w:r>
        <w:rPr>
          <w:spacing w:val="-56"/>
          <w:u w:val="none"/>
        </w:rPr>
        <w:t> </w:t>
      </w:r>
      <w:r>
        <w:rPr>
          <w:u w:val="single" w:color="00FF00"/>
        </w:rPr>
        <w:t>торгах в форме неправомерного использования инсайдерской информации и (или)</w:t>
      </w:r>
      <w:r>
        <w:rPr>
          <w:spacing w:val="1"/>
          <w:u w:val="none"/>
        </w:rPr>
        <w:t> </w:t>
      </w:r>
      <w:r>
        <w:rPr>
          <w:u w:val="single" w:color="00FF00"/>
        </w:rPr>
        <w:t>манипулирования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рынком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8.2.137</w:t>
      </w:r>
    </w:p>
    <w:p>
      <w:pPr>
        <w:pStyle w:val="BodyText"/>
        <w:spacing w:line="240" w:lineRule="auto"/>
        <w:ind w:right="386" w:hanging="1"/>
      </w:pPr>
      <w:r>
        <w:rPr/>
        <w:t>Какая информация может служить причиной проведения проверки соблюдения требований Федерального</w:t>
      </w:r>
      <w:r>
        <w:rPr>
          <w:spacing w:val="-60"/>
        </w:rPr>
        <w:t> </w:t>
      </w:r>
      <w:r>
        <w:rPr/>
        <w:t>закона «О противодействии неправомерному использованию инсайдерской информации и</w:t>
      </w:r>
      <w:r>
        <w:rPr>
          <w:spacing w:val="1"/>
        </w:rPr>
        <w:t> </w:t>
      </w:r>
      <w:r>
        <w:rPr/>
        <w:t>манипулированию</w:t>
      </w:r>
      <w:r>
        <w:rPr>
          <w:spacing w:val="-3"/>
        </w:rPr>
        <w:t> </w:t>
      </w:r>
      <w:r>
        <w:rPr/>
        <w:t>рынком»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принятых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ним</w:t>
      </w:r>
      <w:r>
        <w:rPr>
          <w:spacing w:val="-2"/>
        </w:rPr>
        <w:t> </w:t>
      </w:r>
      <w:r>
        <w:rPr/>
        <w:t>нормативных</w:t>
      </w:r>
      <w:r>
        <w:rPr>
          <w:spacing w:val="-3"/>
        </w:rPr>
        <w:t> </w:t>
      </w:r>
      <w:r>
        <w:rPr/>
        <w:t>актов</w:t>
      </w:r>
      <w:r>
        <w:rPr>
          <w:spacing w:val="-1"/>
        </w:rPr>
        <w:t> </w:t>
      </w:r>
      <w:r>
        <w:rPr/>
        <w:t>Банка</w:t>
      </w:r>
      <w:r>
        <w:rPr>
          <w:spacing w:val="-3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2019"/>
        </w:numPr>
        <w:tabs>
          <w:tab w:pos="333" w:val="left" w:leader="none"/>
        </w:tabs>
        <w:spacing w:line="240" w:lineRule="auto" w:before="1" w:after="0"/>
        <w:ind w:left="134" w:right="377" w:hanging="1"/>
        <w:jc w:val="left"/>
        <w:rPr>
          <w:sz w:val="20"/>
        </w:rPr>
      </w:pPr>
      <w:r>
        <w:rPr>
          <w:sz w:val="20"/>
        </w:rPr>
        <w:t>Информация о признаках возможных нарушений закона, полученная от физических и юридических лиц,</w:t>
      </w:r>
      <w:r>
        <w:rPr>
          <w:spacing w:val="-60"/>
          <w:sz w:val="20"/>
        </w:rPr>
        <w:t> </w:t>
      </w:r>
      <w:r>
        <w:rPr>
          <w:sz w:val="20"/>
        </w:rPr>
        <w:t>органов</w:t>
      </w:r>
      <w:r>
        <w:rPr>
          <w:spacing w:val="-1"/>
          <w:sz w:val="20"/>
        </w:rPr>
        <w:t> </w:t>
      </w:r>
      <w:r>
        <w:rPr>
          <w:sz w:val="20"/>
        </w:rPr>
        <w:t>государственной</w:t>
      </w:r>
      <w:r>
        <w:rPr>
          <w:spacing w:val="-2"/>
          <w:sz w:val="20"/>
        </w:rPr>
        <w:t> </w:t>
      </w:r>
      <w:r>
        <w:rPr>
          <w:sz w:val="20"/>
        </w:rPr>
        <w:t>власти,</w:t>
      </w:r>
      <w:r>
        <w:rPr>
          <w:spacing w:val="-1"/>
          <w:sz w:val="20"/>
        </w:rPr>
        <w:t> </w:t>
      </w:r>
      <w:r>
        <w:rPr>
          <w:sz w:val="20"/>
        </w:rPr>
        <w:t>иных органов и</w:t>
      </w:r>
      <w:r>
        <w:rPr>
          <w:spacing w:val="-3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2019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Информация,</w:t>
      </w:r>
      <w:r>
        <w:rPr>
          <w:spacing w:val="-5"/>
          <w:sz w:val="20"/>
        </w:rPr>
        <w:t> </w:t>
      </w:r>
      <w:r>
        <w:rPr>
          <w:sz w:val="20"/>
        </w:rPr>
        <w:t>содержащаяся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средствах</w:t>
      </w:r>
      <w:r>
        <w:rPr>
          <w:spacing w:val="-5"/>
          <w:sz w:val="20"/>
        </w:rPr>
        <w:t> </w:t>
      </w:r>
      <w:r>
        <w:rPr>
          <w:sz w:val="20"/>
        </w:rPr>
        <w:t>массовой</w:t>
      </w:r>
      <w:r>
        <w:rPr>
          <w:spacing w:val="-5"/>
          <w:sz w:val="20"/>
        </w:rPr>
        <w:t> </w:t>
      </w:r>
      <w:r>
        <w:rPr>
          <w:sz w:val="20"/>
        </w:rPr>
        <w:t>информации,</w:t>
      </w:r>
      <w:r>
        <w:rPr>
          <w:spacing w:val="-5"/>
          <w:sz w:val="20"/>
        </w:rPr>
        <w:t> </w:t>
      </w:r>
      <w:r>
        <w:rPr>
          <w:sz w:val="20"/>
        </w:rPr>
        <w:t>иных</w:t>
      </w:r>
      <w:r>
        <w:rPr>
          <w:spacing w:val="-5"/>
          <w:sz w:val="20"/>
        </w:rPr>
        <w:t> </w:t>
      </w:r>
      <w:r>
        <w:rPr>
          <w:sz w:val="20"/>
        </w:rPr>
        <w:t>открытых</w:t>
      </w:r>
      <w:r>
        <w:rPr>
          <w:spacing w:val="-5"/>
          <w:sz w:val="20"/>
        </w:rPr>
        <w:t> </w:t>
      </w:r>
      <w:r>
        <w:rPr>
          <w:sz w:val="20"/>
        </w:rPr>
        <w:t>источниках</w:t>
      </w:r>
      <w:r>
        <w:rPr>
          <w:spacing w:val="-4"/>
          <w:sz w:val="20"/>
        </w:rPr>
        <w:t> </w:t>
      </w:r>
      <w:r>
        <w:rPr>
          <w:sz w:val="20"/>
        </w:rPr>
        <w:t>информации;</w:t>
      </w:r>
    </w:p>
    <w:p>
      <w:pPr>
        <w:pStyle w:val="ListParagraph"/>
        <w:numPr>
          <w:ilvl w:val="0"/>
          <w:numId w:val="2019"/>
        </w:numPr>
        <w:tabs>
          <w:tab w:pos="481" w:val="left" w:leader="none"/>
        </w:tabs>
        <w:spacing w:line="240" w:lineRule="auto" w:before="0" w:after="0"/>
        <w:ind w:left="134" w:right="507" w:hanging="1"/>
        <w:jc w:val="left"/>
        <w:rPr>
          <w:sz w:val="20"/>
        </w:rPr>
      </w:pPr>
      <w:r>
        <w:rPr>
          <w:sz w:val="20"/>
        </w:rPr>
        <w:t>Информация из информационно-телекоммуникационной сети "Интернет"; выявленная Банком России</w:t>
      </w:r>
      <w:r>
        <w:rPr>
          <w:spacing w:val="-60"/>
          <w:sz w:val="20"/>
        </w:rPr>
        <w:t> </w:t>
      </w:r>
      <w:r>
        <w:rPr>
          <w:sz w:val="20"/>
        </w:rPr>
        <w:t>при</w:t>
      </w:r>
      <w:r>
        <w:rPr>
          <w:spacing w:val="-2"/>
          <w:sz w:val="20"/>
        </w:rPr>
        <w:t> </w:t>
      </w:r>
      <w:r>
        <w:rPr>
          <w:sz w:val="20"/>
        </w:rPr>
        <w:t>помощи</w:t>
      </w:r>
      <w:r>
        <w:rPr>
          <w:spacing w:val="-1"/>
          <w:sz w:val="20"/>
        </w:rPr>
        <w:t> </w:t>
      </w:r>
      <w:r>
        <w:rPr>
          <w:sz w:val="20"/>
        </w:rPr>
        <w:t>аппаратно-программных</w:t>
      </w:r>
      <w:r>
        <w:rPr>
          <w:spacing w:val="-2"/>
          <w:sz w:val="20"/>
        </w:rPr>
        <w:t> </w:t>
      </w:r>
      <w:r>
        <w:rPr>
          <w:sz w:val="20"/>
        </w:rPr>
        <w:t>комплексов.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20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8.2.138</w:t>
      </w:r>
    </w:p>
    <w:p>
      <w:pPr>
        <w:pStyle w:val="BodyText"/>
        <w:spacing w:line="240" w:lineRule="auto" w:before="1"/>
        <w:ind w:right="254" w:hanging="1"/>
      </w:pPr>
      <w:r>
        <w:rPr/>
        <w:t>Укажите верные утверждения по проведению проверки соблюдения требований Федерального закона «О</w:t>
      </w:r>
      <w:r>
        <w:rPr>
          <w:spacing w:val="1"/>
        </w:rPr>
        <w:t> </w:t>
      </w:r>
      <w:r>
        <w:rPr/>
        <w:t>противодействии неправомерному использованию инсайдерской информации и манипулированию рынком»</w:t>
      </w:r>
      <w:r>
        <w:rPr>
          <w:spacing w:val="-60"/>
        </w:rPr>
        <w:t> </w:t>
      </w:r>
      <w:r>
        <w:rPr/>
        <w:t>Банком России:</w:t>
      </w:r>
    </w:p>
    <w:p>
      <w:pPr>
        <w:pStyle w:val="ListParagraph"/>
        <w:numPr>
          <w:ilvl w:val="0"/>
          <w:numId w:val="2021"/>
        </w:numPr>
        <w:tabs>
          <w:tab w:pos="333" w:val="left" w:leader="none"/>
        </w:tabs>
        <w:spacing w:line="240" w:lineRule="auto" w:before="0" w:after="0"/>
        <w:ind w:left="134" w:right="225" w:hanging="1"/>
        <w:jc w:val="left"/>
        <w:rPr>
          <w:sz w:val="20"/>
        </w:rPr>
      </w:pPr>
      <w:r>
        <w:rPr>
          <w:sz w:val="20"/>
        </w:rPr>
        <w:t>Проверка проводится в срок, не превышающий восемь месяцев. Срок проведения проверки исчисляется с</w:t>
      </w:r>
      <w:r>
        <w:rPr>
          <w:spacing w:val="-60"/>
          <w:sz w:val="20"/>
        </w:rPr>
        <w:t> </w:t>
      </w:r>
      <w:r>
        <w:rPr>
          <w:sz w:val="20"/>
        </w:rPr>
        <w:t>даты</w:t>
      </w:r>
      <w:r>
        <w:rPr>
          <w:spacing w:val="-1"/>
          <w:sz w:val="20"/>
        </w:rPr>
        <w:t> </w:t>
      </w:r>
      <w:r>
        <w:rPr>
          <w:sz w:val="20"/>
        </w:rPr>
        <w:t>регистрации</w:t>
      </w:r>
      <w:r>
        <w:rPr>
          <w:spacing w:val="-1"/>
          <w:sz w:val="20"/>
        </w:rPr>
        <w:t> </w:t>
      </w:r>
      <w:r>
        <w:rPr>
          <w:sz w:val="20"/>
        </w:rPr>
        <w:t>поручения на</w:t>
      </w:r>
      <w:r>
        <w:rPr>
          <w:spacing w:val="-1"/>
          <w:sz w:val="20"/>
        </w:rPr>
        <w:t> </w:t>
      </w:r>
      <w:r>
        <w:rPr>
          <w:sz w:val="20"/>
        </w:rPr>
        <w:t>проведение проверки;</w:t>
      </w:r>
    </w:p>
    <w:p>
      <w:pPr>
        <w:pStyle w:val="ListParagraph"/>
        <w:numPr>
          <w:ilvl w:val="0"/>
          <w:numId w:val="202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Проверка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продлена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3"/>
          <w:sz w:val="20"/>
        </w:rPr>
        <w:t> </w:t>
      </w:r>
      <w:r>
        <w:rPr>
          <w:sz w:val="20"/>
        </w:rPr>
        <w:t>месяцев;</w:t>
      </w:r>
    </w:p>
    <w:p>
      <w:pPr>
        <w:pStyle w:val="ListParagraph"/>
        <w:numPr>
          <w:ilvl w:val="0"/>
          <w:numId w:val="2021"/>
        </w:numPr>
        <w:tabs>
          <w:tab w:pos="481" w:val="left" w:leader="none"/>
        </w:tabs>
        <w:spacing w:line="240" w:lineRule="auto" w:before="0" w:after="0"/>
        <w:ind w:left="134" w:right="1165" w:hanging="1"/>
        <w:jc w:val="left"/>
        <w:rPr>
          <w:sz w:val="20"/>
        </w:rPr>
      </w:pPr>
      <w:r>
        <w:rPr>
          <w:sz w:val="20"/>
        </w:rPr>
        <w:t>Проверка может быть приостановлена на срок, не превышающий шесть месяцев, при наличии</w:t>
      </w:r>
      <w:r>
        <w:rPr>
          <w:spacing w:val="-60"/>
          <w:sz w:val="20"/>
        </w:rPr>
        <w:t> </w:t>
      </w:r>
      <w:r>
        <w:rPr>
          <w:sz w:val="20"/>
        </w:rPr>
        <w:t>обстоятельств,</w:t>
      </w:r>
      <w:r>
        <w:rPr>
          <w:spacing w:val="-3"/>
          <w:sz w:val="20"/>
        </w:rPr>
        <w:t> </w:t>
      </w:r>
      <w:r>
        <w:rPr>
          <w:sz w:val="20"/>
        </w:rPr>
        <w:t>свидетельствующих</w:t>
      </w:r>
      <w:r>
        <w:rPr>
          <w:spacing w:val="-1"/>
          <w:sz w:val="20"/>
        </w:rPr>
        <w:t> </w:t>
      </w:r>
      <w:r>
        <w:rPr>
          <w:sz w:val="20"/>
        </w:rPr>
        <w:t>об</w:t>
      </w:r>
      <w:r>
        <w:rPr>
          <w:spacing w:val="-5"/>
          <w:sz w:val="20"/>
        </w:rPr>
        <w:t> </w:t>
      </w:r>
      <w:r>
        <w:rPr>
          <w:sz w:val="20"/>
        </w:rPr>
        <w:t>объективной</w:t>
      </w:r>
      <w:r>
        <w:rPr>
          <w:spacing w:val="-3"/>
          <w:sz w:val="20"/>
        </w:rPr>
        <w:t> </w:t>
      </w:r>
      <w:r>
        <w:rPr>
          <w:sz w:val="20"/>
        </w:rPr>
        <w:t>невозможности</w:t>
      </w:r>
      <w:r>
        <w:rPr>
          <w:spacing w:val="-4"/>
          <w:sz w:val="20"/>
        </w:rPr>
        <w:t> </w:t>
      </w:r>
      <w:r>
        <w:rPr>
          <w:sz w:val="20"/>
        </w:rPr>
        <w:t>проведения</w:t>
      </w:r>
      <w:r>
        <w:rPr>
          <w:spacing w:val="-2"/>
          <w:sz w:val="20"/>
        </w:rPr>
        <w:t> </w:t>
      </w:r>
      <w:r>
        <w:rPr>
          <w:sz w:val="20"/>
        </w:rPr>
        <w:t>проверки;</w:t>
      </w:r>
    </w:p>
    <w:p>
      <w:pPr>
        <w:pStyle w:val="ListParagraph"/>
        <w:numPr>
          <w:ilvl w:val="0"/>
          <w:numId w:val="2021"/>
        </w:numPr>
        <w:tabs>
          <w:tab w:pos="453" w:val="left" w:leader="none"/>
        </w:tabs>
        <w:spacing w:line="240" w:lineRule="auto" w:before="0" w:after="0"/>
        <w:ind w:left="134" w:right="2032" w:hanging="1"/>
        <w:jc w:val="left"/>
        <w:rPr>
          <w:sz w:val="20"/>
        </w:rPr>
      </w:pPr>
      <w:r>
        <w:rPr>
          <w:sz w:val="20"/>
        </w:rPr>
        <w:t>В срок проведения проверки не включается период, на который она приостановлена.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02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0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2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8.2.139</w:t>
      </w:r>
    </w:p>
    <w:p>
      <w:pPr>
        <w:pStyle w:val="BodyText"/>
        <w:spacing w:line="240" w:lineRule="auto"/>
        <w:ind w:right="236" w:hanging="1"/>
      </w:pPr>
      <w:r>
        <w:rPr/>
        <w:t>На каких основаниях может быть проведена повторная проверка по соблюдению требований Федерального</w:t>
      </w:r>
      <w:r>
        <w:rPr>
          <w:spacing w:val="-60"/>
        </w:rPr>
        <w:t> </w:t>
      </w:r>
      <w:r>
        <w:rPr/>
        <w:t>закона «О противодействии неправомерному использованию инсайдерской информации и</w:t>
      </w:r>
      <w:r>
        <w:rPr>
          <w:spacing w:val="1"/>
        </w:rPr>
        <w:t> </w:t>
      </w:r>
      <w:r>
        <w:rPr/>
        <w:t>манипулированию</w:t>
      </w:r>
      <w:r>
        <w:rPr>
          <w:spacing w:val="-2"/>
        </w:rPr>
        <w:t> </w:t>
      </w:r>
      <w:r>
        <w:rPr/>
        <w:t>рынком» Банком</w:t>
      </w:r>
      <w:r>
        <w:rPr>
          <w:spacing w:val="-2"/>
        </w:rPr>
        <w:t> </w:t>
      </w:r>
      <w:r>
        <w:rPr/>
        <w:t>России:</w:t>
      </w:r>
    </w:p>
    <w:p>
      <w:pPr>
        <w:pStyle w:val="ListParagraph"/>
        <w:numPr>
          <w:ilvl w:val="0"/>
          <w:numId w:val="2023"/>
        </w:numPr>
        <w:tabs>
          <w:tab w:pos="333" w:val="left" w:leader="none"/>
        </w:tabs>
        <w:spacing w:line="240" w:lineRule="auto" w:before="1" w:after="0"/>
        <w:ind w:left="133" w:right="382" w:firstLine="0"/>
        <w:jc w:val="left"/>
        <w:rPr>
          <w:sz w:val="20"/>
        </w:rPr>
      </w:pPr>
      <w:r>
        <w:rPr>
          <w:sz w:val="20"/>
        </w:rPr>
        <w:t>Выявление обстоятельств, которые не были и не могли быть известны на момент принятия решения по</w:t>
      </w:r>
      <w:r>
        <w:rPr>
          <w:spacing w:val="1"/>
          <w:sz w:val="20"/>
        </w:rPr>
        <w:t> </w:t>
      </w:r>
      <w:r>
        <w:rPr>
          <w:sz w:val="20"/>
        </w:rPr>
        <w:t>результатам проверки, но имеют существенное значение для объективного и всестороннего рассмотрения</w:t>
      </w:r>
      <w:r>
        <w:rPr>
          <w:spacing w:val="-60"/>
          <w:sz w:val="20"/>
        </w:rPr>
        <w:t> </w:t>
      </w:r>
      <w:r>
        <w:rPr>
          <w:sz w:val="20"/>
        </w:rPr>
        <w:t>всех</w:t>
      </w:r>
      <w:r>
        <w:rPr>
          <w:spacing w:val="-2"/>
          <w:sz w:val="20"/>
        </w:rPr>
        <w:t> </w:t>
      </w:r>
      <w:r>
        <w:rPr>
          <w:sz w:val="20"/>
        </w:rPr>
        <w:t>обстоятельств и</w:t>
      </w:r>
      <w:r>
        <w:rPr>
          <w:spacing w:val="-2"/>
          <w:sz w:val="20"/>
        </w:rPr>
        <w:t> </w:t>
      </w:r>
      <w:r>
        <w:rPr>
          <w:sz w:val="20"/>
        </w:rPr>
        <w:t>объекта проверки;</w:t>
      </w:r>
    </w:p>
    <w:p>
      <w:pPr>
        <w:pStyle w:val="ListParagraph"/>
        <w:numPr>
          <w:ilvl w:val="0"/>
          <w:numId w:val="2023"/>
        </w:numPr>
        <w:tabs>
          <w:tab w:pos="407" w:val="left" w:leader="none"/>
        </w:tabs>
        <w:spacing w:line="240" w:lineRule="auto" w:before="0" w:after="0"/>
        <w:ind w:left="134" w:right="181" w:hanging="1"/>
        <w:jc w:val="left"/>
        <w:rPr>
          <w:sz w:val="20"/>
        </w:rPr>
      </w:pPr>
      <w:r>
        <w:rPr>
          <w:sz w:val="20"/>
        </w:rPr>
        <w:t>Фальсификация доказательств, заведомо ложное показание лица, в отношении которого в ходе проверки</w:t>
      </w:r>
      <w:r>
        <w:rPr>
          <w:spacing w:val="-60"/>
          <w:sz w:val="20"/>
        </w:rPr>
        <w:t> </w:t>
      </w:r>
      <w:r>
        <w:rPr>
          <w:sz w:val="20"/>
        </w:rPr>
        <w:t>имелись</w:t>
      </w:r>
      <w:r>
        <w:rPr>
          <w:spacing w:val="-4"/>
          <w:sz w:val="20"/>
        </w:rPr>
        <w:t> </w:t>
      </w:r>
      <w:r>
        <w:rPr>
          <w:sz w:val="20"/>
        </w:rPr>
        <w:t>основания</w:t>
      </w:r>
      <w:r>
        <w:rPr>
          <w:spacing w:val="-3"/>
          <w:sz w:val="20"/>
        </w:rPr>
        <w:t> </w:t>
      </w:r>
      <w:r>
        <w:rPr>
          <w:sz w:val="20"/>
        </w:rPr>
        <w:t>полагать,</w:t>
      </w:r>
      <w:r>
        <w:rPr>
          <w:spacing w:val="-2"/>
          <w:sz w:val="20"/>
        </w:rPr>
        <w:t> </w:t>
      </w:r>
      <w:r>
        <w:rPr>
          <w:sz w:val="20"/>
        </w:rPr>
        <w:t>что</w:t>
      </w:r>
      <w:r>
        <w:rPr>
          <w:spacing w:val="-2"/>
          <w:sz w:val="20"/>
        </w:rPr>
        <w:t> </w:t>
      </w:r>
      <w:r>
        <w:rPr>
          <w:sz w:val="20"/>
        </w:rPr>
        <w:t>оно</w:t>
      </w:r>
      <w:r>
        <w:rPr>
          <w:spacing w:val="-4"/>
          <w:sz w:val="20"/>
        </w:rPr>
        <w:t> </w:t>
      </w:r>
      <w:r>
        <w:rPr>
          <w:sz w:val="20"/>
        </w:rPr>
        <w:t>располагает</w:t>
      </w:r>
      <w:r>
        <w:rPr>
          <w:spacing w:val="-4"/>
          <w:sz w:val="20"/>
        </w:rPr>
        <w:t> </w:t>
      </w:r>
      <w:r>
        <w:rPr>
          <w:sz w:val="20"/>
        </w:rPr>
        <w:t>необходимой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проведения</w:t>
      </w:r>
      <w:r>
        <w:rPr>
          <w:spacing w:val="-2"/>
          <w:sz w:val="20"/>
        </w:rPr>
        <w:t> </w:t>
      </w:r>
      <w:r>
        <w:rPr>
          <w:sz w:val="20"/>
        </w:rPr>
        <w:t>проверки</w:t>
      </w:r>
      <w:r>
        <w:rPr>
          <w:spacing w:val="-3"/>
          <w:sz w:val="20"/>
        </w:rPr>
        <w:t> </w:t>
      </w:r>
      <w:r>
        <w:rPr>
          <w:sz w:val="20"/>
        </w:rPr>
        <w:t>информацией;</w:t>
      </w:r>
    </w:p>
    <w:p>
      <w:pPr>
        <w:pStyle w:val="ListParagraph"/>
        <w:numPr>
          <w:ilvl w:val="0"/>
          <w:numId w:val="202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Заведомо</w:t>
      </w:r>
      <w:r>
        <w:rPr>
          <w:spacing w:val="-5"/>
          <w:sz w:val="20"/>
        </w:rPr>
        <w:t> </w:t>
      </w:r>
      <w:r>
        <w:rPr>
          <w:sz w:val="20"/>
        </w:rPr>
        <w:t>ложное</w:t>
      </w:r>
      <w:r>
        <w:rPr>
          <w:spacing w:val="-3"/>
          <w:sz w:val="20"/>
        </w:rPr>
        <w:t> </w:t>
      </w:r>
      <w:r>
        <w:rPr>
          <w:sz w:val="20"/>
        </w:rPr>
        <w:t>заключение</w:t>
      </w:r>
      <w:r>
        <w:rPr>
          <w:spacing w:val="-6"/>
          <w:sz w:val="20"/>
        </w:rPr>
        <w:t> </w:t>
      </w:r>
      <w:r>
        <w:rPr>
          <w:sz w:val="20"/>
        </w:rPr>
        <w:t>эксперта;</w:t>
      </w:r>
    </w:p>
    <w:p>
      <w:pPr>
        <w:pStyle w:val="ListParagraph"/>
        <w:numPr>
          <w:ilvl w:val="0"/>
          <w:numId w:val="2023"/>
        </w:numPr>
        <w:tabs>
          <w:tab w:pos="453" w:val="left" w:leader="none"/>
        </w:tabs>
        <w:spacing w:line="240" w:lineRule="auto" w:before="0" w:after="0"/>
        <w:ind w:left="134" w:right="1587" w:firstLine="0"/>
        <w:jc w:val="left"/>
        <w:rPr>
          <w:sz w:val="20"/>
        </w:rPr>
      </w:pPr>
      <w:r>
        <w:rPr>
          <w:sz w:val="20"/>
        </w:rPr>
        <w:t>Заведомо неправильный перевод, недостоверный перевод, повлекшие за собой принятие</w:t>
      </w:r>
      <w:r>
        <w:rPr>
          <w:spacing w:val="1"/>
          <w:sz w:val="20"/>
        </w:rPr>
        <w:t> </w:t>
      </w:r>
      <w:r>
        <w:rPr>
          <w:sz w:val="20"/>
        </w:rPr>
        <w:t>необоснованного решения и (или) внесение недостоверных сведений в заключение эксперта.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2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2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8.2.140</w:t>
      </w:r>
    </w:p>
    <w:p>
      <w:pPr>
        <w:pStyle w:val="BodyText"/>
        <w:spacing w:line="240" w:lineRule="auto"/>
        <w:ind w:right="205" w:hanging="1"/>
      </w:pPr>
      <w:r>
        <w:rPr/>
        <w:t>В соответствии с Федеральным законом «О противодействии неправомерному использованию инсайдерской</w:t>
      </w:r>
      <w:r>
        <w:rPr>
          <w:spacing w:val="-60"/>
        </w:rPr>
        <w:t> </w:t>
      </w:r>
      <w:r>
        <w:rPr/>
        <w:t>информации и манипулированию рынком» федеральные органы исполнительной власти, исполнительные</w:t>
      </w:r>
      <w:r>
        <w:rPr>
          <w:spacing w:val="1"/>
        </w:rPr>
        <w:t> </w:t>
      </w:r>
      <w:r>
        <w:rPr/>
        <w:t>органы государственной власти субъектов Российской Федерации, органов местного самоуправления,</w:t>
      </w:r>
      <w:r>
        <w:rPr>
          <w:spacing w:val="1"/>
        </w:rPr>
        <w:t> </w:t>
      </w:r>
      <w:r>
        <w:rPr/>
        <w:t>органов управления государственных внебюджетных фондов, имеющих право размещать временно</w:t>
      </w:r>
      <w:r>
        <w:rPr>
          <w:spacing w:val="1"/>
        </w:rPr>
        <w:t> </w:t>
      </w:r>
      <w:r>
        <w:rPr/>
        <w:t>свободные</w:t>
      </w:r>
      <w:r>
        <w:rPr>
          <w:spacing w:val="-1"/>
        </w:rPr>
        <w:t> </w:t>
      </w:r>
      <w:r>
        <w:rPr/>
        <w:t>средства</w:t>
      </w:r>
      <w:r>
        <w:rPr>
          <w:spacing w:val="-1"/>
        </w:rPr>
        <w:t> </w:t>
      </w:r>
      <w:r>
        <w:rPr/>
        <w:t>в финансовые</w:t>
      </w:r>
      <w:r>
        <w:rPr>
          <w:spacing w:val="-2"/>
        </w:rPr>
        <w:t> </w:t>
      </w:r>
      <w:r>
        <w:rPr/>
        <w:t>инструменты, Банк</w:t>
      </w:r>
      <w:r>
        <w:rPr>
          <w:spacing w:val="-2"/>
        </w:rPr>
        <w:t> </w:t>
      </w:r>
      <w:r>
        <w:rPr/>
        <w:t>России обязаны:</w:t>
      </w:r>
    </w:p>
    <w:p>
      <w:pPr>
        <w:pStyle w:val="ListParagraph"/>
        <w:numPr>
          <w:ilvl w:val="0"/>
          <w:numId w:val="202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Утверждать</w:t>
      </w:r>
      <w:r>
        <w:rPr>
          <w:spacing w:val="-6"/>
          <w:sz w:val="20"/>
        </w:rPr>
        <w:t> </w:t>
      </w:r>
      <w:r>
        <w:rPr>
          <w:sz w:val="20"/>
        </w:rPr>
        <w:t>нормативные</w:t>
      </w:r>
      <w:r>
        <w:rPr>
          <w:spacing w:val="-6"/>
          <w:sz w:val="20"/>
        </w:rPr>
        <w:t> </w:t>
      </w:r>
      <w:r>
        <w:rPr>
          <w:sz w:val="20"/>
        </w:rPr>
        <w:t>акты,</w:t>
      </w:r>
      <w:r>
        <w:rPr>
          <w:spacing w:val="-5"/>
          <w:sz w:val="20"/>
        </w:rPr>
        <w:t> </w:t>
      </w:r>
      <w:r>
        <w:rPr>
          <w:sz w:val="20"/>
        </w:rPr>
        <w:t>содержащие</w:t>
      </w:r>
      <w:r>
        <w:rPr>
          <w:spacing w:val="-6"/>
          <w:sz w:val="20"/>
        </w:rPr>
        <w:t> </w:t>
      </w:r>
      <w:r>
        <w:rPr>
          <w:sz w:val="20"/>
        </w:rPr>
        <w:t>исчерпывающие</w:t>
      </w:r>
      <w:r>
        <w:rPr>
          <w:spacing w:val="-6"/>
          <w:sz w:val="20"/>
        </w:rPr>
        <w:t> </w:t>
      </w:r>
      <w:r>
        <w:rPr>
          <w:sz w:val="20"/>
        </w:rPr>
        <w:t>перечни</w:t>
      </w:r>
      <w:r>
        <w:rPr>
          <w:spacing w:val="-5"/>
          <w:sz w:val="20"/>
        </w:rPr>
        <w:t> </w:t>
      </w:r>
      <w:r>
        <w:rPr>
          <w:sz w:val="20"/>
        </w:rPr>
        <w:t>инсайдерской</w:t>
      </w:r>
      <w:r>
        <w:rPr>
          <w:spacing w:val="-5"/>
          <w:sz w:val="20"/>
        </w:rPr>
        <w:t> </w:t>
      </w:r>
      <w:r>
        <w:rPr>
          <w:sz w:val="20"/>
        </w:rPr>
        <w:t>информации;</w:t>
      </w:r>
    </w:p>
    <w:p>
      <w:pPr>
        <w:pStyle w:val="ListParagraph"/>
        <w:numPr>
          <w:ilvl w:val="0"/>
          <w:numId w:val="2025"/>
        </w:numPr>
        <w:tabs>
          <w:tab w:pos="407" w:val="left" w:leader="none"/>
        </w:tabs>
        <w:spacing w:line="240" w:lineRule="auto" w:before="0" w:after="0"/>
        <w:ind w:left="134" w:right="541" w:firstLine="0"/>
        <w:jc w:val="left"/>
        <w:rPr>
          <w:sz w:val="20"/>
        </w:rPr>
      </w:pPr>
      <w:r>
        <w:rPr>
          <w:sz w:val="20"/>
        </w:rPr>
        <w:t>Раскрывать в информационно-телекоммуникационной сети «Интернет» на своих официальных сайтах</w:t>
      </w:r>
      <w:r>
        <w:rPr>
          <w:spacing w:val="-60"/>
          <w:sz w:val="20"/>
        </w:rPr>
        <w:t> </w:t>
      </w:r>
      <w:r>
        <w:rPr>
          <w:sz w:val="20"/>
        </w:rPr>
        <w:t>перечни</w:t>
      </w:r>
      <w:r>
        <w:rPr>
          <w:spacing w:val="-1"/>
          <w:sz w:val="20"/>
        </w:rPr>
        <w:t> </w:t>
      </w:r>
      <w:r>
        <w:rPr>
          <w:sz w:val="20"/>
        </w:rPr>
        <w:t>инсайдерской информации,</w:t>
      </w:r>
      <w:r>
        <w:rPr>
          <w:spacing w:val="-2"/>
          <w:sz w:val="20"/>
        </w:rPr>
        <w:t> </w:t>
      </w:r>
      <w:r>
        <w:rPr>
          <w:sz w:val="20"/>
        </w:rPr>
        <w:t>инсайдерскую информацию</w:t>
      </w:r>
    </w:p>
    <w:p>
      <w:pPr>
        <w:pStyle w:val="ListParagraph"/>
        <w:numPr>
          <w:ilvl w:val="0"/>
          <w:numId w:val="202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Вести</w:t>
      </w:r>
      <w:r>
        <w:rPr>
          <w:spacing w:val="-5"/>
          <w:sz w:val="20"/>
        </w:rPr>
        <w:t> </w:t>
      </w:r>
      <w:r>
        <w:rPr>
          <w:sz w:val="20"/>
        </w:rPr>
        <w:t>списки</w:t>
      </w:r>
      <w:r>
        <w:rPr>
          <w:spacing w:val="-5"/>
          <w:sz w:val="20"/>
        </w:rPr>
        <w:t> </w:t>
      </w:r>
      <w:r>
        <w:rPr>
          <w:sz w:val="20"/>
        </w:rPr>
        <w:t>инсайдеров;</w:t>
      </w:r>
    </w:p>
    <w:p>
      <w:pPr>
        <w:pStyle w:val="ListParagraph"/>
        <w:numPr>
          <w:ilvl w:val="0"/>
          <w:numId w:val="2025"/>
        </w:numPr>
        <w:tabs>
          <w:tab w:pos="453" w:val="left" w:leader="none"/>
        </w:tabs>
        <w:spacing w:line="240" w:lineRule="auto" w:before="1" w:after="0"/>
        <w:ind w:left="134" w:right="541" w:hanging="1"/>
        <w:jc w:val="left"/>
        <w:rPr>
          <w:sz w:val="20"/>
        </w:rPr>
      </w:pPr>
      <w:r>
        <w:rPr>
          <w:sz w:val="20"/>
        </w:rPr>
        <w:t>Уведомлять лиц, включенных в список инсайдеров, об их включении в такой список и исключении из</w:t>
      </w:r>
      <w:r>
        <w:rPr>
          <w:spacing w:val="-60"/>
          <w:sz w:val="20"/>
        </w:rPr>
        <w:t> </w:t>
      </w:r>
      <w:r>
        <w:rPr>
          <w:sz w:val="20"/>
        </w:rPr>
        <w:t>него;</w:t>
      </w:r>
    </w:p>
    <w:p>
      <w:pPr>
        <w:pStyle w:val="ListParagraph"/>
        <w:numPr>
          <w:ilvl w:val="0"/>
          <w:numId w:val="2025"/>
        </w:numPr>
        <w:tabs>
          <w:tab w:pos="378" w:val="left" w:leader="none"/>
        </w:tabs>
        <w:spacing w:line="240" w:lineRule="auto" w:before="0" w:after="0"/>
        <w:ind w:left="133" w:right="1025" w:firstLine="0"/>
        <w:jc w:val="left"/>
        <w:rPr>
          <w:sz w:val="20"/>
        </w:rPr>
      </w:pPr>
      <w:r>
        <w:rPr>
          <w:sz w:val="20"/>
        </w:rPr>
        <w:t>Передавать список инсайдеров организаторам торговли, через которых совершаются операции с</w:t>
      </w:r>
      <w:r>
        <w:rPr>
          <w:spacing w:val="-60"/>
          <w:sz w:val="20"/>
        </w:rPr>
        <w:t> </w:t>
      </w:r>
      <w:r>
        <w:rPr>
          <w:sz w:val="20"/>
        </w:rPr>
        <w:t>финансовыми</w:t>
      </w:r>
      <w:r>
        <w:rPr>
          <w:spacing w:val="-2"/>
          <w:sz w:val="20"/>
        </w:rPr>
        <w:t> </w:t>
      </w:r>
      <w:r>
        <w:rPr>
          <w:sz w:val="20"/>
        </w:rPr>
        <w:t>инструментами, 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валютой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1"/>
          <w:sz w:val="20"/>
        </w:rPr>
        <w:t> </w:t>
      </w:r>
      <w:r>
        <w:rPr>
          <w:sz w:val="20"/>
        </w:rPr>
        <w:t>товаром.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026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202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02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0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8.2.141</w:t>
      </w:r>
    </w:p>
    <w:p>
      <w:pPr>
        <w:pStyle w:val="BodyText"/>
        <w:spacing w:line="240" w:lineRule="auto"/>
        <w:ind w:right="137" w:hanging="1"/>
      </w:pPr>
      <w:r>
        <w:rPr/>
        <w:t>Относится ли к инсайдерам профессиональный участник рынка ценных бумаг, имеющий лицензию только на</w:t>
      </w:r>
      <w:r>
        <w:rPr>
          <w:spacing w:val="-60"/>
        </w:rPr>
        <w:t> </w:t>
      </w:r>
      <w:r>
        <w:rPr/>
        <w:t>осуществление</w:t>
      </w:r>
      <w:r>
        <w:rPr>
          <w:spacing w:val="-2"/>
        </w:rPr>
        <w:t> </w:t>
      </w:r>
      <w:r>
        <w:rPr/>
        <w:t>депозитарной</w:t>
      </w:r>
      <w:r>
        <w:rPr>
          <w:spacing w:val="-3"/>
        </w:rPr>
        <w:t> </w:t>
      </w:r>
      <w:r>
        <w:rPr/>
        <w:t>деятельности</w:t>
      </w:r>
      <w:r>
        <w:rPr>
          <w:spacing w:val="-2"/>
        </w:rPr>
        <w:t> </w:t>
      </w:r>
      <w:r>
        <w:rPr/>
        <w:t>(депозитарий)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осуществляющий</w:t>
      </w:r>
      <w:r>
        <w:rPr>
          <w:spacing w:val="-2"/>
        </w:rPr>
        <w:t> </w:t>
      </w:r>
      <w:r>
        <w:rPr/>
        <w:t>такую</w:t>
      </w:r>
      <w:r>
        <w:rPr>
          <w:spacing w:val="-3"/>
        </w:rPr>
        <w:t> </w:t>
      </w:r>
      <w:r>
        <w:rPr/>
        <w:t>деятельность?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0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Heading1"/>
        <w:numPr>
          <w:ilvl w:val="0"/>
          <w:numId w:val="202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Да</w:t>
      </w:r>
    </w:p>
    <w:p>
      <w:pPr>
        <w:pStyle w:val="ListParagraph"/>
        <w:numPr>
          <w:ilvl w:val="0"/>
          <w:numId w:val="202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Да,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депозитарий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эмитентом</w:t>
      </w:r>
    </w:p>
    <w:p>
      <w:pPr>
        <w:pStyle w:val="ListParagraph"/>
        <w:numPr>
          <w:ilvl w:val="0"/>
          <w:numId w:val="2027"/>
        </w:numPr>
        <w:tabs>
          <w:tab w:pos="394" w:val="left" w:leader="none"/>
        </w:tabs>
        <w:spacing w:line="240" w:lineRule="auto" w:before="1" w:after="0"/>
        <w:ind w:left="134" w:right="337" w:hanging="1"/>
        <w:jc w:val="left"/>
        <w:rPr>
          <w:sz w:val="20"/>
        </w:rPr>
      </w:pPr>
      <w:r>
        <w:rPr>
          <w:sz w:val="20"/>
        </w:rPr>
        <w:t>Да, если только депозитарий участвует в осуществлении расчетов по результатам сделок, совершенных</w:t>
      </w:r>
      <w:r>
        <w:rPr>
          <w:spacing w:val="-60"/>
          <w:sz w:val="20"/>
        </w:rPr>
        <w:t> </w:t>
      </w:r>
      <w:r>
        <w:rPr>
          <w:sz w:val="20"/>
        </w:rPr>
        <w:t>через</w:t>
      </w:r>
      <w:r>
        <w:rPr>
          <w:spacing w:val="-2"/>
          <w:sz w:val="20"/>
        </w:rPr>
        <w:t> </w:t>
      </w:r>
      <w:r>
        <w:rPr>
          <w:sz w:val="20"/>
        </w:rPr>
        <w:t>организаторов торговли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8.2.142</w:t>
      </w:r>
    </w:p>
    <w:p>
      <w:pPr>
        <w:pStyle w:val="BodyText"/>
        <w:spacing w:line="240" w:lineRule="auto"/>
        <w:ind w:right="1237" w:hanging="1"/>
      </w:pPr>
      <w:r>
        <w:rPr/>
        <w:t>Является ли манипулированием рынком действия маркет-мейкера, направленные на выполнение</w:t>
      </w:r>
      <w:r>
        <w:rPr>
          <w:spacing w:val="-60"/>
        </w:rPr>
        <w:t> </w:t>
      </w:r>
      <w:r>
        <w:rPr/>
        <w:t>обязательств по поддержанию цен, спроса, предложения и (или) объема торгов финансовыми</w:t>
      </w:r>
      <w:r>
        <w:rPr>
          <w:spacing w:val="1"/>
        </w:rPr>
        <w:t> </w:t>
      </w:r>
      <w:r>
        <w:rPr/>
        <w:t>инструментами,</w:t>
      </w:r>
      <w:r>
        <w:rPr>
          <w:spacing w:val="-1"/>
        </w:rPr>
        <w:t> </w:t>
      </w:r>
      <w:r>
        <w:rPr/>
        <w:t>иностранной</w:t>
      </w:r>
      <w:r>
        <w:rPr>
          <w:spacing w:val="-1"/>
        </w:rPr>
        <w:t> </w:t>
      </w:r>
      <w:r>
        <w:rPr/>
        <w:t>валютой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(или)</w:t>
      </w:r>
      <w:r>
        <w:rPr>
          <w:spacing w:val="-2"/>
        </w:rPr>
        <w:t> </w:t>
      </w:r>
      <w:r>
        <w:rPr/>
        <w:t>товаром?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202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ListParagraph"/>
        <w:numPr>
          <w:ilvl w:val="0"/>
          <w:numId w:val="202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Да,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она</w:t>
      </w:r>
      <w:r>
        <w:rPr>
          <w:spacing w:val="-2"/>
          <w:sz w:val="20"/>
        </w:rPr>
        <w:t> </w:t>
      </w:r>
      <w:r>
        <w:rPr>
          <w:sz w:val="20"/>
        </w:rPr>
        <w:t>осуществляется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нарушением</w:t>
      </w:r>
      <w:r>
        <w:rPr>
          <w:spacing w:val="-3"/>
          <w:sz w:val="20"/>
        </w:rPr>
        <w:t> </w:t>
      </w:r>
      <w:r>
        <w:rPr>
          <w:sz w:val="20"/>
        </w:rPr>
        <w:t>Федерального</w:t>
      </w:r>
      <w:r>
        <w:rPr>
          <w:spacing w:val="-2"/>
          <w:sz w:val="20"/>
        </w:rPr>
        <w:t> </w:t>
      </w:r>
      <w:r>
        <w:rPr>
          <w:sz w:val="20"/>
        </w:rPr>
        <w:t>закона</w:t>
      </w:r>
      <w:r>
        <w:rPr>
          <w:spacing w:val="-3"/>
          <w:sz w:val="20"/>
        </w:rPr>
        <w:t> </w:t>
      </w:r>
      <w:r>
        <w:rPr>
          <w:sz w:val="20"/>
        </w:rPr>
        <w:t>«О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бумаг»</w:t>
      </w:r>
    </w:p>
    <w:p>
      <w:pPr>
        <w:pStyle w:val="ListParagraph"/>
        <w:numPr>
          <w:ilvl w:val="0"/>
          <w:numId w:val="20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они</w:t>
      </w:r>
      <w:r>
        <w:rPr>
          <w:spacing w:val="-4"/>
          <w:sz w:val="20"/>
        </w:rPr>
        <w:t> </w:t>
      </w:r>
      <w:r>
        <w:rPr>
          <w:sz w:val="20"/>
        </w:rPr>
        <w:t>осуществляются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основе</w:t>
      </w:r>
      <w:r>
        <w:rPr>
          <w:spacing w:val="-3"/>
          <w:sz w:val="20"/>
        </w:rPr>
        <w:t> </w:t>
      </w:r>
      <w:r>
        <w:rPr>
          <w:sz w:val="20"/>
        </w:rPr>
        <w:t>Федерального</w:t>
      </w:r>
      <w:r>
        <w:rPr>
          <w:spacing w:val="-5"/>
          <w:sz w:val="20"/>
        </w:rPr>
        <w:t> </w:t>
      </w:r>
      <w:r>
        <w:rPr>
          <w:sz w:val="20"/>
        </w:rPr>
        <w:t>закона</w:t>
      </w:r>
      <w:r>
        <w:rPr>
          <w:spacing w:val="-4"/>
          <w:sz w:val="20"/>
        </w:rPr>
        <w:t> </w:t>
      </w:r>
      <w:r>
        <w:rPr>
          <w:sz w:val="20"/>
        </w:rPr>
        <w:t>«Об</w:t>
      </w:r>
      <w:r>
        <w:rPr>
          <w:spacing w:val="-3"/>
          <w:sz w:val="20"/>
        </w:rPr>
        <w:t> </w:t>
      </w:r>
      <w:r>
        <w:rPr>
          <w:sz w:val="20"/>
        </w:rPr>
        <w:t>организованных</w:t>
      </w:r>
      <w:r>
        <w:rPr>
          <w:spacing w:val="-5"/>
          <w:sz w:val="20"/>
        </w:rPr>
        <w:t> </w:t>
      </w:r>
      <w:r>
        <w:rPr>
          <w:sz w:val="20"/>
        </w:rPr>
        <w:t>торгах»</w:t>
      </w:r>
    </w:p>
    <w:p>
      <w:pPr>
        <w:pStyle w:val="Heading1"/>
        <w:numPr>
          <w:ilvl w:val="0"/>
          <w:numId w:val="2028"/>
        </w:numPr>
        <w:tabs>
          <w:tab w:pos="407" w:val="left" w:leader="none"/>
        </w:tabs>
        <w:spacing w:line="240" w:lineRule="auto" w:before="0" w:after="0"/>
        <w:ind w:left="134" w:right="149" w:firstLine="0"/>
        <w:jc w:val="left"/>
        <w:rPr>
          <w:u w:val="none"/>
        </w:rPr>
      </w:pPr>
      <w:r>
        <w:rPr>
          <w:u w:val="single" w:color="00FF00"/>
        </w:rPr>
        <w:t>Нет, если они осуществляются в порядке и на условиях соответствующих нормативных актов</w:t>
      </w:r>
      <w:r>
        <w:rPr>
          <w:spacing w:val="-56"/>
          <w:u w:val="none"/>
        </w:rPr>
        <w:t> </w:t>
      </w:r>
      <w:r>
        <w:rPr>
          <w:u w:val="single" w:color="00FF00"/>
        </w:rPr>
        <w:t>Банка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8.2.143</w:t>
      </w:r>
    </w:p>
    <w:p>
      <w:pPr>
        <w:pStyle w:val="BodyText"/>
      </w:pPr>
      <w:r>
        <w:rPr/>
        <w:t>Какие</w:t>
      </w:r>
      <w:r>
        <w:rPr>
          <w:spacing w:val="-4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относятся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манипулированию</w:t>
      </w:r>
      <w:r>
        <w:rPr>
          <w:spacing w:val="-3"/>
        </w:rPr>
        <w:t> </w:t>
      </w:r>
      <w:r>
        <w:rPr/>
        <w:t>рынком:</w:t>
      </w:r>
    </w:p>
    <w:p>
      <w:pPr>
        <w:pStyle w:val="ListParagraph"/>
        <w:numPr>
          <w:ilvl w:val="0"/>
          <w:numId w:val="2029"/>
        </w:numPr>
        <w:tabs>
          <w:tab w:pos="333" w:val="left" w:leader="none"/>
        </w:tabs>
        <w:spacing w:line="240" w:lineRule="auto" w:before="0" w:after="0"/>
        <w:ind w:left="134" w:right="275" w:firstLine="0"/>
        <w:jc w:val="left"/>
        <w:rPr>
          <w:sz w:val="20"/>
        </w:rPr>
      </w:pPr>
      <w:r>
        <w:rPr>
          <w:sz w:val="20"/>
        </w:rPr>
        <w:t>Умышленное распространение через средства массовой информации, через Интернет заведомо ложных</w:t>
      </w:r>
      <w:r>
        <w:rPr>
          <w:spacing w:val="1"/>
          <w:sz w:val="20"/>
        </w:rPr>
        <w:t> </w:t>
      </w:r>
      <w:r>
        <w:rPr>
          <w:sz w:val="20"/>
        </w:rPr>
        <w:t>сведений, в результате которого цена, спрос, предложение или объем торгов финансовым инструментом,</w:t>
      </w:r>
      <w:r>
        <w:rPr>
          <w:spacing w:val="1"/>
          <w:sz w:val="20"/>
        </w:rPr>
        <w:t> </w:t>
      </w:r>
      <w:r>
        <w:rPr>
          <w:sz w:val="20"/>
        </w:rPr>
        <w:t>иностранной валютой и (или) товаром отклонились от уровня или поддерживались на уровне, существенно</w:t>
      </w:r>
      <w:r>
        <w:rPr>
          <w:spacing w:val="-60"/>
          <w:sz w:val="20"/>
        </w:rPr>
        <w:t> </w:t>
      </w:r>
      <w:r>
        <w:rPr>
          <w:sz w:val="20"/>
        </w:rPr>
        <w:t>отличающемся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того</w:t>
      </w:r>
      <w:r>
        <w:rPr>
          <w:spacing w:val="-2"/>
          <w:sz w:val="20"/>
        </w:rPr>
        <w:t> </w:t>
      </w:r>
      <w:r>
        <w:rPr>
          <w:sz w:val="20"/>
        </w:rPr>
        <w:t>уровня,</w:t>
      </w:r>
      <w:r>
        <w:rPr>
          <w:spacing w:val="-2"/>
          <w:sz w:val="20"/>
        </w:rPr>
        <w:t> </w:t>
      </w:r>
      <w:r>
        <w:rPr>
          <w:sz w:val="20"/>
        </w:rPr>
        <w:t>который</w:t>
      </w:r>
      <w:r>
        <w:rPr>
          <w:spacing w:val="-2"/>
          <w:sz w:val="20"/>
        </w:rPr>
        <w:t> </w:t>
      </w:r>
      <w:r>
        <w:rPr>
          <w:sz w:val="20"/>
        </w:rPr>
        <w:t>сформировался</w:t>
      </w:r>
      <w:r>
        <w:rPr>
          <w:spacing w:val="-2"/>
          <w:sz w:val="20"/>
        </w:rPr>
        <w:t> </w:t>
      </w:r>
      <w:r>
        <w:rPr>
          <w:sz w:val="20"/>
        </w:rPr>
        <w:t>бы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3"/>
          <w:sz w:val="20"/>
        </w:rPr>
        <w:t> </w:t>
      </w:r>
      <w:r>
        <w:rPr>
          <w:sz w:val="20"/>
        </w:rPr>
        <w:t>распространения</w:t>
      </w:r>
      <w:r>
        <w:rPr>
          <w:spacing w:val="-2"/>
          <w:sz w:val="20"/>
        </w:rPr>
        <w:t> </w:t>
      </w:r>
      <w:r>
        <w:rPr>
          <w:sz w:val="20"/>
        </w:rPr>
        <w:t>таких</w:t>
      </w:r>
      <w:r>
        <w:rPr>
          <w:spacing w:val="-2"/>
          <w:sz w:val="20"/>
        </w:rPr>
        <w:t> </w:t>
      </w:r>
      <w:r>
        <w:rPr>
          <w:sz w:val="20"/>
        </w:rPr>
        <w:t>сведений;</w:t>
      </w:r>
    </w:p>
    <w:p>
      <w:pPr>
        <w:pStyle w:val="ListParagraph"/>
        <w:numPr>
          <w:ilvl w:val="0"/>
          <w:numId w:val="2029"/>
        </w:numPr>
        <w:tabs>
          <w:tab w:pos="407" w:val="left" w:leader="none"/>
        </w:tabs>
        <w:spacing w:line="240" w:lineRule="auto" w:before="0" w:after="0"/>
        <w:ind w:left="134" w:right="563" w:hanging="1"/>
        <w:jc w:val="left"/>
        <w:rPr>
          <w:sz w:val="20"/>
        </w:rPr>
      </w:pPr>
      <w:r>
        <w:rPr>
          <w:sz w:val="20"/>
        </w:rPr>
        <w:t>Совершение на организованных торгах (операции на которых совершаются на основании заявок,</w:t>
      </w:r>
      <w:r>
        <w:rPr>
          <w:spacing w:val="1"/>
          <w:sz w:val="20"/>
        </w:rPr>
        <w:t> </w:t>
      </w:r>
      <w:r>
        <w:rPr>
          <w:sz w:val="20"/>
        </w:rPr>
        <w:t>адресованных всем участникам торгов без раскрытия лиц, в интересах которых были поданы заявки)</w:t>
      </w:r>
      <w:r>
        <w:rPr>
          <w:spacing w:val="1"/>
          <w:sz w:val="20"/>
        </w:rPr>
        <w:t> </w:t>
      </w:r>
      <w:r>
        <w:rPr>
          <w:sz w:val="20"/>
        </w:rPr>
        <w:t>операций с финансовым инструментом, иностранной валютой и (или) товаром по предварительному</w:t>
      </w:r>
      <w:r>
        <w:rPr>
          <w:spacing w:val="1"/>
          <w:sz w:val="20"/>
        </w:rPr>
        <w:t> </w:t>
      </w:r>
      <w:r>
        <w:rPr>
          <w:sz w:val="20"/>
        </w:rPr>
        <w:t>соглашению между участниками торгов и (или) их работниками и (или) лицами, за счет или в интересах</w:t>
      </w:r>
      <w:r>
        <w:rPr>
          <w:spacing w:val="-60"/>
          <w:sz w:val="20"/>
        </w:rPr>
        <w:t> </w:t>
      </w:r>
      <w:r>
        <w:rPr>
          <w:sz w:val="20"/>
        </w:rPr>
        <w:t>которых совершаются указанные операции, в результате которых цена, спрос, предложение или объем</w:t>
      </w:r>
      <w:r>
        <w:rPr>
          <w:spacing w:val="1"/>
          <w:sz w:val="20"/>
        </w:rPr>
        <w:t> </w:t>
      </w:r>
      <w:r>
        <w:rPr>
          <w:sz w:val="20"/>
        </w:rPr>
        <w:t>торгов финансовым инструментом, иностранной валютой и (или) товаром отклонились от уровня или</w:t>
      </w:r>
      <w:r>
        <w:rPr>
          <w:spacing w:val="1"/>
          <w:sz w:val="20"/>
        </w:rPr>
        <w:t> </w:t>
      </w:r>
      <w:r>
        <w:rPr>
          <w:sz w:val="20"/>
        </w:rPr>
        <w:t>поддерживались на уровне, существенно отличающемся от того уровня, который сформировался бы без</w:t>
      </w:r>
      <w:r>
        <w:rPr>
          <w:spacing w:val="-60"/>
          <w:sz w:val="20"/>
        </w:rPr>
        <w:t> </w:t>
      </w:r>
      <w:r>
        <w:rPr>
          <w:sz w:val="20"/>
        </w:rPr>
        <w:t>таких</w:t>
      </w:r>
      <w:r>
        <w:rPr>
          <w:spacing w:val="-3"/>
          <w:sz w:val="20"/>
        </w:rPr>
        <w:t> </w:t>
      </w:r>
      <w:r>
        <w:rPr>
          <w:sz w:val="20"/>
        </w:rPr>
        <w:t>операций;</w:t>
      </w:r>
    </w:p>
    <w:p>
      <w:pPr>
        <w:pStyle w:val="ListParagraph"/>
        <w:numPr>
          <w:ilvl w:val="0"/>
          <w:numId w:val="2029"/>
        </w:numPr>
        <w:tabs>
          <w:tab w:pos="481" w:val="left" w:leader="none"/>
        </w:tabs>
        <w:spacing w:line="240" w:lineRule="auto" w:before="0" w:after="0"/>
        <w:ind w:left="134" w:right="537" w:firstLine="0"/>
        <w:jc w:val="left"/>
        <w:rPr>
          <w:sz w:val="20"/>
        </w:rPr>
      </w:pPr>
      <w:r>
        <w:rPr>
          <w:sz w:val="20"/>
        </w:rPr>
        <w:t>Поддержание цен, спроса, предложения или объема торгов финансовым инструментом, иностранной</w:t>
      </w:r>
      <w:r>
        <w:rPr>
          <w:spacing w:val="-60"/>
          <w:sz w:val="20"/>
        </w:rPr>
        <w:t> </w:t>
      </w:r>
      <w:r>
        <w:rPr>
          <w:sz w:val="20"/>
        </w:rPr>
        <w:t>валютой и (или) товаром и осуществляются участниками торгов в соответствии с договором, одной из</w:t>
      </w:r>
      <w:r>
        <w:rPr>
          <w:spacing w:val="1"/>
          <w:sz w:val="20"/>
        </w:rPr>
        <w:t> </w:t>
      </w:r>
      <w:r>
        <w:rPr>
          <w:sz w:val="20"/>
        </w:rPr>
        <w:t>сторон</w:t>
      </w:r>
      <w:r>
        <w:rPr>
          <w:spacing w:val="-1"/>
          <w:sz w:val="20"/>
        </w:rPr>
        <w:t> </w:t>
      </w:r>
      <w:r>
        <w:rPr>
          <w:sz w:val="20"/>
        </w:rPr>
        <w:t>которого является</w:t>
      </w:r>
      <w:r>
        <w:rPr>
          <w:spacing w:val="-2"/>
          <w:sz w:val="20"/>
        </w:rPr>
        <w:t> </w:t>
      </w:r>
      <w:r>
        <w:rPr>
          <w:sz w:val="20"/>
        </w:rPr>
        <w:t>организатор</w:t>
      </w:r>
      <w:r>
        <w:rPr>
          <w:spacing w:val="-2"/>
          <w:sz w:val="20"/>
        </w:rPr>
        <w:t> </w:t>
      </w:r>
      <w:r>
        <w:rPr>
          <w:sz w:val="20"/>
        </w:rPr>
        <w:t>торговли.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0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03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203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203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8.2.144</w:t>
      </w:r>
    </w:p>
    <w:p>
      <w:pPr>
        <w:pStyle w:val="BodyText"/>
        <w:ind w:left="133"/>
      </w:pPr>
      <w:r>
        <w:rPr/>
        <w:t>Какие</w:t>
      </w:r>
      <w:r>
        <w:rPr>
          <w:spacing w:val="-4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относятся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манипулированию</w:t>
      </w:r>
      <w:r>
        <w:rPr>
          <w:spacing w:val="-3"/>
        </w:rPr>
        <w:t> </w:t>
      </w:r>
      <w:r>
        <w:rPr/>
        <w:t>рынком:</w:t>
      </w:r>
    </w:p>
    <w:p>
      <w:pPr>
        <w:pStyle w:val="ListParagraph"/>
        <w:numPr>
          <w:ilvl w:val="0"/>
          <w:numId w:val="2031"/>
        </w:numPr>
        <w:tabs>
          <w:tab w:pos="333" w:val="left" w:leader="none"/>
        </w:tabs>
        <w:spacing w:line="240" w:lineRule="auto" w:before="0" w:after="0"/>
        <w:ind w:left="134" w:right="637" w:hanging="1"/>
        <w:jc w:val="left"/>
        <w:rPr>
          <w:sz w:val="20"/>
        </w:rPr>
      </w:pPr>
      <w:r>
        <w:rPr>
          <w:sz w:val="20"/>
        </w:rPr>
        <w:t>Поддержание цен на ценные бумаги в связи с размещением и обращением ценных бумаг и</w:t>
      </w:r>
      <w:r>
        <w:rPr>
          <w:spacing w:val="1"/>
          <w:sz w:val="20"/>
        </w:rPr>
        <w:t> </w:t>
      </w:r>
      <w:r>
        <w:rPr>
          <w:sz w:val="20"/>
        </w:rPr>
        <w:t>осуществляемое участниками торгов в соответствии с договором с эмитентом или лицом, обязанным по</w:t>
      </w:r>
      <w:r>
        <w:rPr>
          <w:spacing w:val="-60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бумагам;</w:t>
      </w:r>
    </w:p>
    <w:p>
      <w:pPr>
        <w:pStyle w:val="ListParagraph"/>
        <w:numPr>
          <w:ilvl w:val="0"/>
          <w:numId w:val="2031"/>
        </w:numPr>
        <w:tabs>
          <w:tab w:pos="407" w:val="left" w:leader="none"/>
        </w:tabs>
        <w:spacing w:line="240" w:lineRule="auto" w:before="1" w:after="0"/>
        <w:ind w:left="134" w:right="462" w:firstLine="0"/>
        <w:jc w:val="left"/>
        <w:rPr>
          <w:sz w:val="20"/>
        </w:rPr>
      </w:pPr>
      <w:r>
        <w:rPr>
          <w:sz w:val="20"/>
        </w:rPr>
        <w:t>Поддержание цен в связи с осуществлением выкупа, приобретения акций, погашения инвестиционных</w:t>
      </w:r>
      <w:r>
        <w:rPr>
          <w:spacing w:val="-60"/>
          <w:sz w:val="20"/>
        </w:rPr>
        <w:t> </w:t>
      </w:r>
      <w:r>
        <w:rPr>
          <w:sz w:val="20"/>
        </w:rPr>
        <w:t>паев</w:t>
      </w:r>
      <w:r>
        <w:rPr>
          <w:spacing w:val="-3"/>
          <w:sz w:val="20"/>
        </w:rPr>
        <w:t> </w:t>
      </w:r>
      <w:r>
        <w:rPr>
          <w:sz w:val="20"/>
        </w:rPr>
        <w:t>закрытых</w:t>
      </w:r>
      <w:r>
        <w:rPr>
          <w:spacing w:val="-3"/>
          <w:sz w:val="20"/>
        </w:rPr>
        <w:t> </w:t>
      </w:r>
      <w:r>
        <w:rPr>
          <w:sz w:val="20"/>
        </w:rPr>
        <w:t>паевых</w:t>
      </w:r>
      <w:r>
        <w:rPr>
          <w:spacing w:val="-3"/>
          <w:sz w:val="20"/>
        </w:rPr>
        <w:t> </w:t>
      </w:r>
      <w:r>
        <w:rPr>
          <w:sz w:val="20"/>
        </w:rPr>
        <w:t>инвестиционных</w:t>
      </w:r>
      <w:r>
        <w:rPr>
          <w:spacing w:val="-2"/>
          <w:sz w:val="20"/>
        </w:rPr>
        <w:t> </w:t>
      </w:r>
      <w:r>
        <w:rPr>
          <w:sz w:val="20"/>
        </w:rPr>
        <w:t>фондов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случаях,</w:t>
      </w:r>
      <w:r>
        <w:rPr>
          <w:spacing w:val="-3"/>
          <w:sz w:val="20"/>
        </w:rPr>
        <w:t> </w:t>
      </w:r>
      <w:r>
        <w:rPr>
          <w:sz w:val="20"/>
        </w:rPr>
        <w:t>установленных</w:t>
      </w:r>
      <w:r>
        <w:rPr>
          <w:spacing w:val="-3"/>
          <w:sz w:val="20"/>
        </w:rPr>
        <w:t> </w:t>
      </w:r>
      <w:r>
        <w:rPr>
          <w:sz w:val="20"/>
        </w:rPr>
        <w:t>федеральными</w:t>
      </w:r>
      <w:r>
        <w:rPr>
          <w:spacing w:val="-4"/>
          <w:sz w:val="20"/>
        </w:rPr>
        <w:t> </w:t>
      </w:r>
      <w:r>
        <w:rPr>
          <w:sz w:val="20"/>
        </w:rPr>
        <w:t>законами;</w:t>
      </w:r>
    </w:p>
    <w:p>
      <w:pPr>
        <w:pStyle w:val="ListParagraph"/>
        <w:numPr>
          <w:ilvl w:val="0"/>
          <w:numId w:val="2031"/>
        </w:numPr>
        <w:tabs>
          <w:tab w:pos="481" w:val="left" w:leader="none"/>
        </w:tabs>
        <w:spacing w:line="240" w:lineRule="auto" w:before="0" w:after="0"/>
        <w:ind w:left="134" w:right="165" w:hanging="1"/>
        <w:jc w:val="left"/>
        <w:rPr>
          <w:sz w:val="20"/>
        </w:rPr>
      </w:pPr>
      <w:r>
        <w:rPr>
          <w:sz w:val="20"/>
        </w:rPr>
        <w:t>Поддержание цен, спроса, предложения или объема торгов финансовым инструментом, иностранной</w:t>
      </w:r>
      <w:r>
        <w:rPr>
          <w:spacing w:val="1"/>
          <w:sz w:val="20"/>
        </w:rPr>
        <w:t> </w:t>
      </w:r>
      <w:r>
        <w:rPr>
          <w:sz w:val="20"/>
        </w:rPr>
        <w:t>валютой и (или) товаром, осуществляемые участниками торгов в соответствии с договором, одной из сторон</w:t>
      </w:r>
      <w:r>
        <w:rPr>
          <w:spacing w:val="-60"/>
          <w:sz w:val="20"/>
        </w:rPr>
        <w:t> </w:t>
      </w:r>
      <w:r>
        <w:rPr>
          <w:sz w:val="20"/>
        </w:rPr>
        <w:t>которого</w:t>
      </w:r>
      <w:r>
        <w:rPr>
          <w:spacing w:val="-1"/>
          <w:sz w:val="20"/>
        </w:rPr>
        <w:t> </w:t>
      </w:r>
      <w:r>
        <w:rPr>
          <w:sz w:val="20"/>
        </w:rPr>
        <w:t>является</w:t>
      </w:r>
      <w:r>
        <w:rPr>
          <w:spacing w:val="-1"/>
          <w:sz w:val="20"/>
        </w:rPr>
        <w:t> </w:t>
      </w:r>
      <w:r>
        <w:rPr>
          <w:sz w:val="20"/>
        </w:rPr>
        <w:t>организатор</w:t>
      </w:r>
      <w:r>
        <w:rPr>
          <w:spacing w:val="-1"/>
          <w:sz w:val="20"/>
        </w:rPr>
        <w:t> </w:t>
      </w:r>
      <w:r>
        <w:rPr>
          <w:sz w:val="20"/>
        </w:rPr>
        <w:t>торговли.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3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ListParagraph"/>
        <w:numPr>
          <w:ilvl w:val="0"/>
          <w:numId w:val="2032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ListParagraph"/>
        <w:numPr>
          <w:ilvl w:val="0"/>
          <w:numId w:val="203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3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8.1.145</w:t>
      </w:r>
    </w:p>
    <w:p>
      <w:pPr>
        <w:pStyle w:val="BodyText"/>
        <w:spacing w:line="240" w:lineRule="auto"/>
        <w:ind w:right="224" w:hanging="1"/>
      </w:pPr>
      <w:r>
        <w:rPr/>
        <w:t>Является ли эмитент, эмиссионные ценные бумаги которого не допущены к торгам на российских фондовых</w:t>
      </w:r>
      <w:r>
        <w:rPr>
          <w:spacing w:val="-60"/>
        </w:rPr>
        <w:t> </w:t>
      </w:r>
      <w:r>
        <w:rPr/>
        <w:t>биржах,</w:t>
      </w:r>
      <w:r>
        <w:rPr>
          <w:spacing w:val="-1"/>
        </w:rPr>
        <w:t> </w:t>
      </w:r>
      <w:r>
        <w:rPr/>
        <w:t>инсайдером?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3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Heading1"/>
        <w:numPr>
          <w:ilvl w:val="0"/>
          <w:numId w:val="2033"/>
        </w:numPr>
        <w:tabs>
          <w:tab w:pos="394" w:val="left" w:leader="none"/>
        </w:tabs>
        <w:spacing w:line="240" w:lineRule="auto" w:before="0" w:after="0"/>
        <w:ind w:left="134" w:right="944" w:firstLine="0"/>
        <w:jc w:val="left"/>
        <w:rPr>
          <w:u w:val="none"/>
        </w:rPr>
      </w:pPr>
      <w:r>
        <w:rPr>
          <w:u w:val="single" w:color="00FF00"/>
        </w:rPr>
        <w:t>Да, если в отношении эмиссионных ценных бумаг эмитента подана заявка о допуске к</w:t>
      </w:r>
      <w:r>
        <w:rPr>
          <w:spacing w:val="-56"/>
          <w:u w:val="none"/>
        </w:rPr>
        <w:t> </w:t>
      </w:r>
      <w:r>
        <w:rPr>
          <w:u w:val="single" w:color="00FF00"/>
        </w:rPr>
        <w:t>обращению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 организованных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торгах</w:t>
      </w:r>
    </w:p>
    <w:p>
      <w:pPr>
        <w:pStyle w:val="ListParagraph"/>
        <w:numPr>
          <w:ilvl w:val="0"/>
          <w:numId w:val="2033"/>
        </w:numPr>
        <w:tabs>
          <w:tab w:pos="378" w:val="left" w:leader="none"/>
        </w:tabs>
        <w:spacing w:line="240" w:lineRule="auto" w:before="0" w:after="0"/>
        <w:ind w:left="134" w:right="396" w:hanging="1"/>
        <w:jc w:val="left"/>
        <w:rPr>
          <w:sz w:val="20"/>
        </w:rPr>
      </w:pPr>
      <w:r>
        <w:rPr>
          <w:sz w:val="20"/>
        </w:rPr>
        <w:t>Да, если ранее эмиссионные ценные бумаги эмитента были допущены к обращению на организованных</w:t>
      </w:r>
      <w:r>
        <w:rPr>
          <w:spacing w:val="-60"/>
          <w:sz w:val="20"/>
        </w:rPr>
        <w:t> </w:t>
      </w:r>
      <w:r>
        <w:rPr>
          <w:sz w:val="20"/>
        </w:rPr>
        <w:t>торгах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 последующем</w:t>
      </w:r>
      <w:r>
        <w:rPr>
          <w:spacing w:val="1"/>
          <w:sz w:val="20"/>
        </w:rPr>
        <w:t> </w:t>
      </w:r>
      <w:r>
        <w:rPr>
          <w:sz w:val="20"/>
        </w:rPr>
        <w:t>такой</w:t>
      </w:r>
      <w:r>
        <w:rPr>
          <w:spacing w:val="-2"/>
          <w:sz w:val="20"/>
        </w:rPr>
        <w:t> </w:t>
      </w:r>
      <w:r>
        <w:rPr>
          <w:sz w:val="20"/>
        </w:rPr>
        <w:t>допуск</w:t>
      </w:r>
      <w:r>
        <w:rPr>
          <w:spacing w:val="-2"/>
          <w:sz w:val="20"/>
        </w:rPr>
        <w:t> </w:t>
      </w:r>
      <w:r>
        <w:rPr>
          <w:sz w:val="20"/>
        </w:rPr>
        <w:t>был прекращен</w:t>
      </w:r>
    </w:p>
    <w:p>
      <w:pPr>
        <w:pStyle w:val="ListParagraph"/>
        <w:numPr>
          <w:ilvl w:val="0"/>
          <w:numId w:val="2033"/>
        </w:numPr>
        <w:tabs>
          <w:tab w:pos="394" w:val="left" w:leader="none"/>
        </w:tabs>
        <w:spacing w:line="240" w:lineRule="auto" w:before="0" w:after="0"/>
        <w:ind w:left="134" w:right="991" w:hanging="1"/>
        <w:jc w:val="left"/>
        <w:rPr>
          <w:sz w:val="20"/>
        </w:rPr>
      </w:pPr>
      <w:r>
        <w:rPr>
          <w:sz w:val="20"/>
        </w:rPr>
        <w:t>Да, если в отношении эмиссионных ценных бумаг была подана заявка о допуске к обращению на</w:t>
      </w:r>
      <w:r>
        <w:rPr>
          <w:spacing w:val="-60"/>
          <w:sz w:val="20"/>
        </w:rPr>
        <w:t> </w:t>
      </w:r>
      <w:r>
        <w:rPr>
          <w:sz w:val="20"/>
        </w:rPr>
        <w:t>организованных</w:t>
      </w:r>
      <w:r>
        <w:rPr>
          <w:spacing w:val="-1"/>
          <w:sz w:val="20"/>
        </w:rPr>
        <w:t> </w:t>
      </w:r>
      <w:r>
        <w:rPr>
          <w:sz w:val="20"/>
        </w:rPr>
        <w:t>торгах и</w:t>
      </w:r>
      <w:r>
        <w:rPr>
          <w:spacing w:val="-3"/>
          <w:sz w:val="20"/>
        </w:rPr>
        <w:t> </w:t>
      </w:r>
      <w:r>
        <w:rPr>
          <w:sz w:val="20"/>
        </w:rPr>
        <w:t>в удовлетворении</w:t>
      </w:r>
      <w:r>
        <w:rPr>
          <w:spacing w:val="-1"/>
          <w:sz w:val="20"/>
        </w:rPr>
        <w:t> </w:t>
      </w:r>
      <w:r>
        <w:rPr>
          <w:sz w:val="20"/>
        </w:rPr>
        <w:t>такой</w:t>
      </w:r>
      <w:r>
        <w:rPr>
          <w:spacing w:val="-3"/>
          <w:sz w:val="20"/>
        </w:rPr>
        <w:t> </w:t>
      </w:r>
      <w:r>
        <w:rPr>
          <w:sz w:val="20"/>
        </w:rPr>
        <w:t>заявки</w:t>
      </w:r>
      <w:r>
        <w:rPr>
          <w:spacing w:val="-1"/>
          <w:sz w:val="20"/>
        </w:rPr>
        <w:t> </w:t>
      </w:r>
      <w:r>
        <w:rPr>
          <w:sz w:val="20"/>
        </w:rPr>
        <w:t>было</w:t>
      </w:r>
      <w:r>
        <w:rPr>
          <w:spacing w:val="-2"/>
          <w:sz w:val="20"/>
        </w:rPr>
        <w:t> </w:t>
      </w:r>
      <w:r>
        <w:rPr>
          <w:sz w:val="20"/>
        </w:rPr>
        <w:t>отказано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8.1.146</w:t>
      </w:r>
    </w:p>
    <w:p>
      <w:pPr>
        <w:pStyle w:val="BodyText"/>
        <w:spacing w:line="240" w:lineRule="auto"/>
        <w:ind w:right="3353" w:hanging="1"/>
      </w:pPr>
      <w:r>
        <w:rPr/>
        <w:t>Являются ли аффилированные лица юридического лица его инсайдерами?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</w:t>
      </w:r>
    </w:p>
    <w:p>
      <w:pPr>
        <w:pStyle w:val="Heading1"/>
        <w:numPr>
          <w:ilvl w:val="0"/>
          <w:numId w:val="2034"/>
        </w:numPr>
        <w:tabs>
          <w:tab w:pos="394" w:val="left" w:leader="none"/>
        </w:tabs>
        <w:spacing w:line="240" w:lineRule="auto" w:before="1" w:after="0"/>
        <w:ind w:left="134" w:right="556" w:firstLine="0"/>
        <w:jc w:val="left"/>
        <w:rPr>
          <w:u w:val="none"/>
        </w:rPr>
      </w:pPr>
      <w:r>
        <w:rPr>
          <w:u w:val="single" w:color="00FF00"/>
        </w:rPr>
        <w:t>Да, если аффилированные лица соответствуют перечню, определяемому Федеральным</w:t>
      </w:r>
      <w:r>
        <w:rPr>
          <w:spacing w:val="1"/>
          <w:u w:val="none"/>
        </w:rPr>
        <w:t> </w:t>
      </w:r>
      <w:r>
        <w:rPr>
          <w:u w:val="single" w:color="00FF00"/>
        </w:rPr>
        <w:t>законом «О противодействии неправомерному использованию инсайдерской информации и</w:t>
      </w:r>
      <w:r>
        <w:rPr>
          <w:spacing w:val="-56"/>
          <w:u w:val="none"/>
        </w:rPr>
        <w:t> </w:t>
      </w:r>
      <w:r>
        <w:rPr>
          <w:u w:val="single" w:color="00FF00"/>
        </w:rPr>
        <w:t>манипулированию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рынком»</w:t>
      </w:r>
    </w:p>
    <w:p>
      <w:pPr>
        <w:pStyle w:val="ListParagraph"/>
        <w:numPr>
          <w:ilvl w:val="0"/>
          <w:numId w:val="20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любом</w:t>
      </w:r>
      <w:r>
        <w:rPr>
          <w:spacing w:val="-2"/>
          <w:sz w:val="20"/>
        </w:rPr>
        <w:t> </w:t>
      </w:r>
      <w:r>
        <w:rPr>
          <w:sz w:val="20"/>
        </w:rPr>
        <w:t>случае</w:t>
      </w:r>
    </w:p>
    <w:p>
      <w:pPr>
        <w:pStyle w:val="ListParagraph"/>
        <w:numPr>
          <w:ilvl w:val="0"/>
          <w:numId w:val="20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Да,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аффилированные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4"/>
          <w:sz w:val="20"/>
        </w:rPr>
        <w:t> </w:t>
      </w:r>
      <w:r>
        <w:rPr>
          <w:sz w:val="20"/>
        </w:rPr>
        <w:t>нерезидентами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8.1.147</w:t>
      </w:r>
    </w:p>
    <w:p>
      <w:pPr>
        <w:pStyle w:val="BodyText"/>
        <w:spacing w:line="240" w:lineRule="auto"/>
        <w:ind w:right="407" w:hanging="1"/>
      </w:pPr>
      <w:r>
        <w:rPr/>
        <w:t>Является ли инсайдером профессиональный участник рынка ценных бумаг, имеющий лицензию только на</w:t>
      </w:r>
      <w:r>
        <w:rPr>
          <w:spacing w:val="-60"/>
        </w:rPr>
        <w:t> </w:t>
      </w:r>
      <w:r>
        <w:rPr/>
        <w:t>осуществление</w:t>
      </w:r>
      <w:r>
        <w:rPr>
          <w:spacing w:val="-1"/>
        </w:rPr>
        <w:t> </w:t>
      </w:r>
      <w:r>
        <w:rPr/>
        <w:t>дилерской</w:t>
      </w:r>
      <w:r>
        <w:rPr>
          <w:spacing w:val="-1"/>
        </w:rPr>
        <w:t> </w:t>
      </w:r>
      <w:r>
        <w:rPr/>
        <w:t>деятельности?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Heading1"/>
        <w:numPr>
          <w:ilvl w:val="0"/>
          <w:numId w:val="20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ListParagraph"/>
        <w:numPr>
          <w:ilvl w:val="0"/>
          <w:numId w:val="203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Да,</w:t>
      </w:r>
      <w:r>
        <w:rPr>
          <w:spacing w:val="-6"/>
          <w:sz w:val="20"/>
        </w:rPr>
        <w:t> </w:t>
      </w:r>
      <w:r>
        <w:rPr>
          <w:sz w:val="20"/>
        </w:rPr>
        <w:t>если</w:t>
      </w:r>
      <w:r>
        <w:rPr>
          <w:spacing w:val="-7"/>
          <w:sz w:val="20"/>
        </w:rPr>
        <w:t> </w:t>
      </w:r>
      <w:r>
        <w:rPr>
          <w:sz w:val="20"/>
        </w:rPr>
        <w:t>он</w:t>
      </w:r>
      <w:r>
        <w:rPr>
          <w:spacing w:val="-7"/>
          <w:sz w:val="20"/>
        </w:rPr>
        <w:t> </w:t>
      </w:r>
      <w:r>
        <w:rPr>
          <w:sz w:val="20"/>
        </w:rPr>
        <w:t>осуществляет</w:t>
      </w:r>
      <w:r>
        <w:rPr>
          <w:spacing w:val="-6"/>
          <w:sz w:val="20"/>
        </w:rPr>
        <w:t> </w:t>
      </w:r>
      <w:r>
        <w:rPr>
          <w:sz w:val="20"/>
        </w:rPr>
        <w:t>соответствующую</w:t>
      </w:r>
      <w:r>
        <w:rPr>
          <w:spacing w:val="-6"/>
          <w:sz w:val="20"/>
        </w:rPr>
        <w:t> </w:t>
      </w:r>
      <w:r>
        <w:rPr>
          <w:sz w:val="20"/>
        </w:rPr>
        <w:t>деятельность</w:t>
      </w:r>
    </w:p>
    <w:p>
      <w:pPr>
        <w:pStyle w:val="ListParagraph"/>
        <w:numPr>
          <w:ilvl w:val="0"/>
          <w:numId w:val="20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Да,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он</w:t>
      </w:r>
      <w:r>
        <w:rPr>
          <w:spacing w:val="-6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осуществляет</w:t>
      </w:r>
      <w:r>
        <w:rPr>
          <w:spacing w:val="-5"/>
          <w:sz w:val="20"/>
        </w:rPr>
        <w:t> </w:t>
      </w:r>
      <w:r>
        <w:rPr>
          <w:sz w:val="20"/>
        </w:rPr>
        <w:t>соответствующую</w:t>
      </w:r>
      <w:r>
        <w:rPr>
          <w:spacing w:val="-4"/>
          <w:sz w:val="20"/>
        </w:rPr>
        <w:t> </w:t>
      </w:r>
      <w:r>
        <w:rPr>
          <w:sz w:val="20"/>
        </w:rPr>
        <w:t>деятельность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8.1.148</w:t>
      </w:r>
    </w:p>
    <w:p>
      <w:pPr>
        <w:pStyle w:val="BodyText"/>
        <w:spacing w:line="240" w:lineRule="auto"/>
        <w:ind w:right="496" w:hanging="1"/>
      </w:pPr>
      <w:r>
        <w:rPr/>
        <w:t>Является ли инсайдерской информация, содержащаяся в поручениях клиентов, переданных посредством</w:t>
      </w:r>
      <w:r>
        <w:rPr>
          <w:spacing w:val="-60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интернет-трейдинга</w:t>
      </w:r>
      <w:r>
        <w:rPr>
          <w:spacing w:val="-1"/>
        </w:rPr>
        <w:t> </w:t>
      </w:r>
      <w:r>
        <w:rPr/>
        <w:t>в торговую</w:t>
      </w:r>
      <w:r>
        <w:rPr>
          <w:spacing w:val="-2"/>
        </w:rPr>
        <w:t> </w:t>
      </w:r>
      <w:r>
        <w:rPr/>
        <w:t>систему</w:t>
      </w:r>
      <w:r>
        <w:rPr>
          <w:spacing w:val="-3"/>
        </w:rPr>
        <w:t> </w:t>
      </w:r>
      <w:r>
        <w:rPr/>
        <w:t>организаторов торговли?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036"/>
        </w:numPr>
        <w:tabs>
          <w:tab w:pos="393" w:val="left" w:leader="none"/>
        </w:tabs>
        <w:spacing w:line="240" w:lineRule="auto" w:before="0" w:after="0"/>
        <w:ind w:left="134" w:right="918" w:firstLine="0"/>
        <w:jc w:val="left"/>
        <w:rPr>
          <w:u w:val="none"/>
        </w:rPr>
      </w:pPr>
      <w:r>
        <w:rPr>
          <w:u w:val="single" w:color="00FF00"/>
        </w:rPr>
        <w:t>Является в части сведений, перечень которых установлен нормативным актом Банком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России,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момента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поступления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торговую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систему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организаторов торгов</w:t>
      </w:r>
    </w:p>
    <w:p>
      <w:pPr>
        <w:pStyle w:val="ListParagraph"/>
        <w:numPr>
          <w:ilvl w:val="0"/>
          <w:numId w:val="203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сведений,</w:t>
      </w:r>
      <w:r>
        <w:rPr>
          <w:spacing w:val="-3"/>
          <w:sz w:val="20"/>
        </w:rPr>
        <w:t> </w:t>
      </w:r>
      <w:r>
        <w:rPr>
          <w:sz w:val="20"/>
        </w:rPr>
        <w:t>перечень</w:t>
      </w:r>
      <w:r>
        <w:rPr>
          <w:spacing w:val="-4"/>
          <w:sz w:val="20"/>
        </w:rPr>
        <w:t> </w:t>
      </w:r>
      <w:r>
        <w:rPr>
          <w:sz w:val="20"/>
        </w:rPr>
        <w:t>которых</w:t>
      </w:r>
      <w:r>
        <w:rPr>
          <w:spacing w:val="-3"/>
          <w:sz w:val="20"/>
        </w:rPr>
        <w:t> </w:t>
      </w:r>
      <w:r>
        <w:rPr>
          <w:sz w:val="20"/>
        </w:rPr>
        <w:t>установлен</w:t>
      </w:r>
      <w:r>
        <w:rPr>
          <w:spacing w:val="-3"/>
          <w:sz w:val="20"/>
        </w:rPr>
        <w:t> </w:t>
      </w:r>
      <w:r>
        <w:rPr>
          <w:sz w:val="20"/>
        </w:rPr>
        <w:t>нормативным</w:t>
      </w:r>
      <w:r>
        <w:rPr>
          <w:spacing w:val="-4"/>
          <w:sz w:val="20"/>
        </w:rPr>
        <w:t> </w:t>
      </w:r>
      <w:r>
        <w:rPr>
          <w:sz w:val="20"/>
        </w:rPr>
        <w:t>актом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203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</w:p>
    <w:p>
      <w:pPr>
        <w:pStyle w:val="ListParagraph"/>
        <w:numPr>
          <w:ilvl w:val="0"/>
          <w:numId w:val="203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момента</w:t>
      </w:r>
      <w:r>
        <w:rPr>
          <w:spacing w:val="-4"/>
          <w:sz w:val="20"/>
        </w:rPr>
        <w:t> </w:t>
      </w:r>
      <w:r>
        <w:rPr>
          <w:sz w:val="20"/>
        </w:rPr>
        <w:t>поступления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торговую</w:t>
      </w:r>
      <w:r>
        <w:rPr>
          <w:spacing w:val="-5"/>
          <w:sz w:val="20"/>
        </w:rPr>
        <w:t> </w:t>
      </w:r>
      <w:r>
        <w:rPr>
          <w:sz w:val="20"/>
        </w:rPr>
        <w:t>систему</w:t>
      </w:r>
      <w:r>
        <w:rPr>
          <w:spacing w:val="-6"/>
          <w:sz w:val="20"/>
        </w:rPr>
        <w:t> </w:t>
      </w:r>
      <w:r>
        <w:rPr>
          <w:sz w:val="20"/>
        </w:rPr>
        <w:t>организаторов</w:t>
      </w:r>
      <w:r>
        <w:rPr>
          <w:spacing w:val="-5"/>
          <w:sz w:val="20"/>
        </w:rPr>
        <w:t> </w:t>
      </w:r>
      <w:r>
        <w:rPr>
          <w:sz w:val="20"/>
        </w:rPr>
        <w:t>торгов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8.1.149</w:t>
      </w:r>
    </w:p>
    <w:p>
      <w:pPr>
        <w:pStyle w:val="BodyText"/>
        <w:spacing w:line="240" w:lineRule="auto"/>
        <w:ind w:right="851" w:hanging="1"/>
      </w:pPr>
      <w:r>
        <w:rPr/>
        <w:t>При включении в список инсайдеров юридических лиц необходимо ли включать в список инсайдеров</w:t>
      </w:r>
      <w:r>
        <w:rPr>
          <w:spacing w:val="-60"/>
        </w:rPr>
        <w:t> </w:t>
      </w:r>
      <w:r>
        <w:rPr/>
        <w:t>сотрудников</w:t>
      </w:r>
      <w:r>
        <w:rPr>
          <w:spacing w:val="-1"/>
        </w:rPr>
        <w:t> </w:t>
      </w:r>
      <w:r>
        <w:rPr/>
        <w:t>таких юридических</w:t>
      </w:r>
      <w:r>
        <w:rPr>
          <w:spacing w:val="-1"/>
        </w:rPr>
        <w:t> </w:t>
      </w:r>
      <w:r>
        <w:rPr/>
        <w:t>лиц?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37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ListParagraph"/>
        <w:numPr>
          <w:ilvl w:val="0"/>
          <w:numId w:val="203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ListParagraph"/>
        <w:numPr>
          <w:ilvl w:val="0"/>
          <w:numId w:val="203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Да,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сотрудников,</w:t>
      </w:r>
      <w:r>
        <w:rPr>
          <w:spacing w:val="-4"/>
          <w:sz w:val="20"/>
        </w:rPr>
        <w:t> </w:t>
      </w:r>
      <w:r>
        <w:rPr>
          <w:sz w:val="20"/>
        </w:rPr>
        <w:t>являющихся</w:t>
      </w:r>
      <w:r>
        <w:rPr>
          <w:spacing w:val="-4"/>
          <w:sz w:val="20"/>
        </w:rPr>
        <w:t> </w:t>
      </w:r>
      <w:r>
        <w:rPr>
          <w:sz w:val="20"/>
        </w:rPr>
        <w:t>членами</w:t>
      </w:r>
      <w:r>
        <w:rPr>
          <w:spacing w:val="-4"/>
          <w:sz w:val="20"/>
        </w:rPr>
        <w:t> </w:t>
      </w:r>
      <w:r>
        <w:rPr>
          <w:sz w:val="20"/>
        </w:rPr>
        <w:t>органов</w:t>
      </w:r>
      <w:r>
        <w:rPr>
          <w:spacing w:val="-3"/>
          <w:sz w:val="20"/>
        </w:rPr>
        <w:t> </w:t>
      </w:r>
      <w:r>
        <w:rPr>
          <w:sz w:val="20"/>
        </w:rPr>
        <w:t>управления</w:t>
      </w:r>
      <w:r>
        <w:rPr>
          <w:spacing w:val="-4"/>
          <w:sz w:val="20"/>
        </w:rPr>
        <w:t> </w:t>
      </w:r>
      <w:r>
        <w:rPr>
          <w:sz w:val="20"/>
        </w:rPr>
        <w:t>таких</w:t>
      </w:r>
      <w:r>
        <w:rPr>
          <w:spacing w:val="-4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2037"/>
        </w:numPr>
        <w:tabs>
          <w:tab w:pos="394" w:val="left" w:leader="none"/>
        </w:tabs>
        <w:spacing w:line="240" w:lineRule="auto" w:before="0" w:after="0"/>
        <w:ind w:left="134" w:right="556" w:hanging="1"/>
        <w:jc w:val="left"/>
        <w:rPr>
          <w:sz w:val="20"/>
        </w:rPr>
      </w:pPr>
      <w:r>
        <w:rPr>
          <w:sz w:val="20"/>
        </w:rPr>
        <w:t>Да, только в части сотрудников, являющихся членами органов контроля за финансово-хозяйственной</w:t>
      </w:r>
      <w:r>
        <w:rPr>
          <w:spacing w:val="-60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таких юридических</w:t>
      </w:r>
      <w:r>
        <w:rPr>
          <w:spacing w:val="1"/>
          <w:sz w:val="20"/>
        </w:rPr>
        <w:t> </w:t>
      </w:r>
      <w:r>
        <w:rPr>
          <w:sz w:val="20"/>
        </w:rPr>
        <w:t>лиц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8.1.150</w:t>
      </w:r>
    </w:p>
    <w:p>
      <w:pPr>
        <w:pStyle w:val="BodyText"/>
        <w:spacing w:line="240" w:lineRule="auto"/>
        <w:ind w:right="341" w:hanging="1"/>
      </w:pPr>
      <w:r>
        <w:rPr/>
        <w:t>Если член совета директоров юридического лица не имеет доступа к инсайдерской информации, нужно ли</w:t>
      </w:r>
      <w:r>
        <w:rPr>
          <w:spacing w:val="-60"/>
        </w:rPr>
        <w:t> </w:t>
      </w:r>
      <w:r>
        <w:rPr/>
        <w:t>включать</w:t>
      </w:r>
      <w:r>
        <w:rPr>
          <w:spacing w:val="-1"/>
        </w:rPr>
        <w:t> </w:t>
      </w:r>
      <w:r>
        <w:rPr/>
        <w:t>его в список</w:t>
      </w:r>
      <w:r>
        <w:rPr>
          <w:spacing w:val="-2"/>
        </w:rPr>
        <w:t> </w:t>
      </w:r>
      <w:r>
        <w:rPr/>
        <w:t>инсайдеров</w:t>
      </w:r>
      <w:r>
        <w:rPr>
          <w:spacing w:val="-1"/>
        </w:rPr>
        <w:t> </w:t>
      </w:r>
      <w:r>
        <w:rPr/>
        <w:t>этого юридического</w:t>
      </w:r>
      <w:r>
        <w:rPr>
          <w:spacing w:val="-2"/>
        </w:rPr>
        <w:t> </w:t>
      </w:r>
      <w:r>
        <w:rPr/>
        <w:t>лица?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Нет,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любом</w:t>
      </w:r>
      <w:r>
        <w:rPr>
          <w:spacing w:val="-1"/>
          <w:sz w:val="20"/>
        </w:rPr>
        <w:t> </w:t>
      </w:r>
      <w:r>
        <w:rPr>
          <w:sz w:val="20"/>
        </w:rPr>
        <w:t>случае</w:t>
      </w:r>
    </w:p>
    <w:p>
      <w:pPr>
        <w:pStyle w:val="Heading1"/>
        <w:numPr>
          <w:ilvl w:val="0"/>
          <w:numId w:val="20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Да,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любом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случае</w:t>
      </w:r>
    </w:p>
    <w:p>
      <w:pPr>
        <w:pStyle w:val="ListParagraph"/>
        <w:numPr>
          <w:ilvl w:val="0"/>
          <w:numId w:val="2038"/>
        </w:numPr>
        <w:tabs>
          <w:tab w:pos="378" w:val="left" w:leader="none"/>
        </w:tabs>
        <w:spacing w:line="240" w:lineRule="auto" w:before="1" w:after="0"/>
        <w:ind w:left="134" w:right="1011" w:hanging="1"/>
        <w:jc w:val="left"/>
        <w:rPr>
          <w:sz w:val="20"/>
        </w:rPr>
      </w:pPr>
      <w:r>
        <w:rPr>
          <w:sz w:val="20"/>
        </w:rPr>
        <w:t>Нет, если член совета директоров не имеет потенциальной возможности доступа к инсайдерской</w:t>
      </w:r>
      <w:r>
        <w:rPr>
          <w:spacing w:val="-60"/>
          <w:sz w:val="20"/>
        </w:rPr>
        <w:t> </w:t>
      </w:r>
      <w:r>
        <w:rPr>
          <w:sz w:val="20"/>
        </w:rPr>
        <w:t>информации</w:t>
      </w:r>
    </w:p>
    <w:p>
      <w:pPr>
        <w:pStyle w:val="ListParagraph"/>
        <w:numPr>
          <w:ilvl w:val="0"/>
          <w:numId w:val="203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Да,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член</w:t>
      </w:r>
      <w:r>
        <w:rPr>
          <w:spacing w:val="-3"/>
          <w:sz w:val="20"/>
        </w:rPr>
        <w:t> </w:t>
      </w:r>
      <w:r>
        <w:rPr>
          <w:sz w:val="20"/>
        </w:rPr>
        <w:t>совета</w:t>
      </w:r>
      <w:r>
        <w:rPr>
          <w:spacing w:val="-3"/>
          <w:sz w:val="20"/>
        </w:rPr>
        <w:t> </w:t>
      </w:r>
      <w:r>
        <w:rPr>
          <w:sz w:val="20"/>
        </w:rPr>
        <w:t>директоров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сотрудников</w:t>
      </w:r>
      <w:r>
        <w:rPr>
          <w:spacing w:val="-3"/>
          <w:sz w:val="20"/>
        </w:rPr>
        <w:t> </w:t>
      </w:r>
      <w:r>
        <w:rPr>
          <w:sz w:val="20"/>
        </w:rPr>
        <w:t>(работником)</w:t>
      </w:r>
      <w:r>
        <w:rPr>
          <w:spacing w:val="-4"/>
          <w:sz w:val="20"/>
        </w:rPr>
        <w:t> </w:t>
      </w:r>
      <w:r>
        <w:rPr>
          <w:sz w:val="20"/>
        </w:rPr>
        <w:t>такого</w:t>
      </w:r>
      <w:r>
        <w:rPr>
          <w:spacing w:val="-3"/>
          <w:sz w:val="20"/>
        </w:rPr>
        <w:t> </w:t>
      </w:r>
      <w:r>
        <w:rPr>
          <w:sz w:val="20"/>
        </w:rPr>
        <w:t>юридического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8.2.151</w:t>
      </w:r>
    </w:p>
    <w:p>
      <w:pPr>
        <w:pStyle w:val="BodyText"/>
        <w:spacing w:line="240" w:lineRule="auto"/>
        <w:ind w:right="254" w:hanging="1"/>
      </w:pPr>
      <w:r>
        <w:rPr/>
        <w:t>Саморегулируемые организации в сфере финансового рынка в соответствии с Федеральным законом «О</w:t>
      </w:r>
      <w:r>
        <w:rPr>
          <w:spacing w:val="1"/>
        </w:rPr>
        <w:t> </w:t>
      </w:r>
      <w:r>
        <w:rPr/>
        <w:t>противодействии неправомерному использованию инсайдерской информации и манипулированию рынком»</w:t>
      </w:r>
      <w:r>
        <w:rPr>
          <w:spacing w:val="-60"/>
        </w:rPr>
        <w:t> </w:t>
      </w:r>
      <w:r>
        <w:rPr/>
        <w:t>вправе:</w:t>
      </w:r>
    </w:p>
    <w:p>
      <w:pPr>
        <w:pStyle w:val="ListParagraph"/>
        <w:numPr>
          <w:ilvl w:val="0"/>
          <w:numId w:val="2039"/>
        </w:numPr>
        <w:tabs>
          <w:tab w:pos="333" w:val="left" w:leader="none"/>
        </w:tabs>
        <w:spacing w:line="240" w:lineRule="auto" w:before="1" w:after="0"/>
        <w:ind w:left="134" w:right="645" w:firstLine="0"/>
        <w:jc w:val="left"/>
        <w:rPr>
          <w:sz w:val="20"/>
        </w:rPr>
      </w:pPr>
      <w:r>
        <w:rPr>
          <w:sz w:val="20"/>
        </w:rPr>
        <w:t>Разрабатывать требования (правила) к своим членам, позволяющие предотвращать, выявлять и</w:t>
      </w:r>
      <w:r>
        <w:rPr>
          <w:spacing w:val="1"/>
          <w:sz w:val="20"/>
        </w:rPr>
        <w:t> </w:t>
      </w:r>
      <w:r>
        <w:rPr>
          <w:sz w:val="20"/>
        </w:rPr>
        <w:t>пресекать</w:t>
      </w:r>
      <w:r>
        <w:rPr>
          <w:spacing w:val="-6"/>
          <w:sz w:val="20"/>
        </w:rPr>
        <w:t> </w:t>
      </w:r>
      <w:r>
        <w:rPr>
          <w:sz w:val="20"/>
        </w:rPr>
        <w:t>неправомерное</w:t>
      </w:r>
      <w:r>
        <w:rPr>
          <w:spacing w:val="-7"/>
          <w:sz w:val="20"/>
        </w:rPr>
        <w:t> </w:t>
      </w:r>
      <w:r>
        <w:rPr>
          <w:sz w:val="20"/>
        </w:rPr>
        <w:t>использование</w:t>
      </w:r>
      <w:r>
        <w:rPr>
          <w:spacing w:val="-5"/>
          <w:sz w:val="20"/>
        </w:rPr>
        <w:t> </w:t>
      </w:r>
      <w:r>
        <w:rPr>
          <w:sz w:val="20"/>
        </w:rPr>
        <w:t>инсайдерской</w:t>
      </w:r>
      <w:r>
        <w:rPr>
          <w:spacing w:val="-6"/>
          <w:sz w:val="20"/>
        </w:rPr>
        <w:t> </w:t>
      </w:r>
      <w:r>
        <w:rPr>
          <w:sz w:val="20"/>
        </w:rPr>
        <w:t>информации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(или)</w:t>
      </w:r>
      <w:r>
        <w:rPr>
          <w:spacing w:val="-8"/>
          <w:sz w:val="20"/>
        </w:rPr>
        <w:t> </w:t>
      </w:r>
      <w:r>
        <w:rPr>
          <w:sz w:val="20"/>
        </w:rPr>
        <w:t>манипулирование</w:t>
      </w:r>
      <w:r>
        <w:rPr>
          <w:spacing w:val="-6"/>
          <w:sz w:val="20"/>
        </w:rPr>
        <w:t> </w:t>
      </w:r>
      <w:r>
        <w:rPr>
          <w:sz w:val="20"/>
        </w:rPr>
        <w:t>рынком;</w:t>
      </w:r>
    </w:p>
    <w:p>
      <w:pPr>
        <w:pStyle w:val="ListParagraph"/>
        <w:numPr>
          <w:ilvl w:val="0"/>
          <w:numId w:val="2039"/>
        </w:numPr>
        <w:tabs>
          <w:tab w:pos="407" w:val="left" w:leader="none"/>
        </w:tabs>
        <w:spacing w:line="240" w:lineRule="auto" w:before="0" w:after="0"/>
        <w:ind w:left="134" w:right="207" w:firstLine="0"/>
        <w:jc w:val="left"/>
        <w:rPr>
          <w:sz w:val="20"/>
        </w:rPr>
      </w:pPr>
      <w:r>
        <w:rPr>
          <w:sz w:val="20"/>
        </w:rPr>
        <w:t>Контролировать соблюдение своими членами требований, установленных Федеральным законом «О</w:t>
      </w:r>
      <w:r>
        <w:rPr>
          <w:spacing w:val="1"/>
          <w:sz w:val="20"/>
        </w:rPr>
        <w:t> </w:t>
      </w:r>
      <w:r>
        <w:rPr>
          <w:sz w:val="20"/>
        </w:rPr>
        <w:t>противодействии неправомерному использованию инсайдерской информации и манипулированию рынком»,</w:t>
      </w:r>
      <w:r>
        <w:rPr>
          <w:spacing w:val="-60"/>
          <w:sz w:val="20"/>
        </w:rPr>
        <w:t> </w:t>
      </w:r>
      <w:r>
        <w:rPr>
          <w:sz w:val="20"/>
        </w:rPr>
        <w:t>принятыми в соответствии с ним нормативными актами, а также правилами саморегулируемой организации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сфере</w:t>
      </w:r>
      <w:r>
        <w:rPr>
          <w:spacing w:val="-2"/>
          <w:sz w:val="20"/>
        </w:rPr>
        <w:t> </w:t>
      </w:r>
      <w:r>
        <w:rPr>
          <w:sz w:val="20"/>
        </w:rPr>
        <w:t>финансового</w:t>
      </w:r>
      <w:r>
        <w:rPr>
          <w:spacing w:val="-1"/>
          <w:sz w:val="20"/>
        </w:rPr>
        <w:t> </w:t>
      </w:r>
      <w:r>
        <w:rPr>
          <w:sz w:val="20"/>
        </w:rPr>
        <w:t>рынка,</w:t>
      </w:r>
      <w:r>
        <w:rPr>
          <w:spacing w:val="-1"/>
          <w:sz w:val="20"/>
        </w:rPr>
        <w:t> </w:t>
      </w:r>
      <w:r>
        <w:rPr>
          <w:sz w:val="20"/>
        </w:rPr>
        <w:t>устанавливать санкции</w:t>
      </w:r>
      <w:r>
        <w:rPr>
          <w:spacing w:val="-1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нарушение этих</w:t>
      </w:r>
      <w:r>
        <w:rPr>
          <w:spacing w:val="-1"/>
          <w:sz w:val="20"/>
        </w:rPr>
        <w:t> </w:t>
      </w:r>
      <w:r>
        <w:rPr>
          <w:sz w:val="20"/>
        </w:rPr>
        <w:t>правил;</w:t>
      </w:r>
    </w:p>
    <w:p>
      <w:pPr>
        <w:pStyle w:val="ListParagraph"/>
        <w:numPr>
          <w:ilvl w:val="0"/>
          <w:numId w:val="2039"/>
        </w:numPr>
        <w:tabs>
          <w:tab w:pos="481" w:val="left" w:leader="none"/>
        </w:tabs>
        <w:spacing w:line="240" w:lineRule="auto" w:before="0" w:after="0"/>
        <w:ind w:left="134" w:right="1166" w:firstLine="0"/>
        <w:jc w:val="left"/>
        <w:rPr>
          <w:sz w:val="20"/>
        </w:rPr>
      </w:pPr>
      <w:r>
        <w:rPr>
          <w:sz w:val="20"/>
        </w:rPr>
        <w:t>Осуществлять по поручению организатора торговли проверки нестандартных сделок (заявок),</w:t>
      </w:r>
      <w:r>
        <w:rPr>
          <w:spacing w:val="-60"/>
          <w:sz w:val="20"/>
        </w:rPr>
        <w:t> </w:t>
      </w:r>
      <w:r>
        <w:rPr>
          <w:sz w:val="20"/>
        </w:rPr>
        <w:t>совершенных (выставленных) с участием ее членов на предмет неправомерного использования</w:t>
      </w:r>
      <w:r>
        <w:rPr>
          <w:spacing w:val="1"/>
          <w:sz w:val="20"/>
        </w:rPr>
        <w:t> </w:t>
      </w:r>
      <w:r>
        <w:rPr>
          <w:sz w:val="20"/>
        </w:rPr>
        <w:t>инсайдерской информации и</w:t>
      </w:r>
      <w:r>
        <w:rPr>
          <w:spacing w:val="-2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манипулирования</w:t>
      </w:r>
      <w:r>
        <w:rPr>
          <w:spacing w:val="-2"/>
          <w:sz w:val="20"/>
        </w:rPr>
        <w:t> </w:t>
      </w:r>
      <w:r>
        <w:rPr>
          <w:sz w:val="20"/>
        </w:rPr>
        <w:t>рынком;</w:t>
      </w:r>
    </w:p>
    <w:p>
      <w:pPr>
        <w:pStyle w:val="ListParagraph"/>
        <w:numPr>
          <w:ilvl w:val="0"/>
          <w:numId w:val="2039"/>
        </w:numPr>
        <w:tabs>
          <w:tab w:pos="452" w:val="left" w:leader="none"/>
        </w:tabs>
        <w:spacing w:line="240" w:lineRule="auto" w:before="0" w:after="0"/>
        <w:ind w:left="134" w:right="802" w:hanging="1"/>
        <w:jc w:val="left"/>
        <w:rPr>
          <w:sz w:val="20"/>
        </w:rPr>
      </w:pPr>
      <w:r>
        <w:rPr>
          <w:sz w:val="20"/>
        </w:rPr>
        <w:t>Осуществлять по поручению Банка России проверки нестандартных сделок (заявок), совершенных</w:t>
      </w:r>
      <w:r>
        <w:rPr>
          <w:spacing w:val="-60"/>
          <w:sz w:val="20"/>
        </w:rPr>
        <w:t> </w:t>
      </w:r>
      <w:r>
        <w:rPr>
          <w:sz w:val="20"/>
        </w:rPr>
        <w:t>(выставленных) с участием ее членов на предмет неправомерного использования инсайдерской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1"/>
          <w:sz w:val="20"/>
        </w:rPr>
        <w:t> </w:t>
      </w:r>
      <w:r>
        <w:rPr>
          <w:sz w:val="20"/>
        </w:rPr>
        <w:t>манипулирования рынком.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204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0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4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8.1.152</w:t>
      </w:r>
    </w:p>
    <w:p>
      <w:pPr>
        <w:pStyle w:val="BodyText"/>
        <w:spacing w:line="240" w:lineRule="auto"/>
        <w:ind w:right="1043" w:hanging="1"/>
      </w:pPr>
      <w:r>
        <w:rPr/>
        <w:t>Может ли служить основанием для признания сделки недействительной то, что она совершена на</w:t>
      </w:r>
      <w:r>
        <w:rPr>
          <w:spacing w:val="1"/>
        </w:rPr>
        <w:t> </w:t>
      </w:r>
      <w:r>
        <w:rPr/>
        <w:t>основании использования инсайдерской информации и (или) является манипулированием рынком?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04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ListParagraph"/>
        <w:numPr>
          <w:ilvl w:val="0"/>
          <w:numId w:val="2041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Да</w:t>
      </w:r>
    </w:p>
    <w:p>
      <w:pPr>
        <w:pStyle w:val="ListParagraph"/>
        <w:numPr>
          <w:ilvl w:val="0"/>
          <w:numId w:val="2041"/>
        </w:numPr>
        <w:tabs>
          <w:tab w:pos="378" w:val="left" w:leader="none"/>
        </w:tabs>
        <w:spacing w:line="240" w:lineRule="auto" w:before="0" w:after="0"/>
        <w:ind w:left="134" w:right="483" w:hanging="1"/>
        <w:jc w:val="left"/>
        <w:rPr>
          <w:sz w:val="20"/>
        </w:rPr>
      </w:pPr>
      <w:r>
        <w:rPr>
          <w:sz w:val="20"/>
        </w:rPr>
        <w:t>Да, если факт использования инсайдерской информации и (или) манипулирования рынком установлен</w:t>
      </w:r>
      <w:r>
        <w:rPr>
          <w:spacing w:val="-60"/>
          <w:sz w:val="20"/>
        </w:rPr>
        <w:t> </w:t>
      </w:r>
      <w:r>
        <w:rPr>
          <w:sz w:val="20"/>
        </w:rPr>
        <w:t>судом</w:t>
      </w:r>
    </w:p>
    <w:p>
      <w:pPr>
        <w:pStyle w:val="ListParagraph"/>
        <w:numPr>
          <w:ilvl w:val="0"/>
          <w:numId w:val="2041"/>
        </w:numPr>
        <w:tabs>
          <w:tab w:pos="394" w:val="left" w:leader="none"/>
        </w:tabs>
        <w:spacing w:line="240" w:lineRule="auto" w:before="0" w:after="0"/>
        <w:ind w:left="134" w:right="467" w:hanging="1"/>
        <w:jc w:val="left"/>
        <w:rPr>
          <w:sz w:val="20"/>
        </w:rPr>
      </w:pPr>
      <w:r>
        <w:rPr>
          <w:sz w:val="20"/>
        </w:rPr>
        <w:t>Да, если факт использования инсайдерской информации и (или) манипулирования рынком установлен</w:t>
      </w:r>
      <w:r>
        <w:rPr>
          <w:spacing w:val="-60"/>
          <w:sz w:val="20"/>
        </w:rPr>
        <w:t> </w:t>
      </w:r>
      <w:r>
        <w:rPr>
          <w:sz w:val="20"/>
        </w:rPr>
        <w:t>Банком 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8.2.153</w:t>
      </w:r>
    </w:p>
    <w:p>
      <w:pPr>
        <w:pStyle w:val="BodyText"/>
        <w:spacing w:line="240" w:lineRule="auto"/>
        <w:ind w:right="849" w:hanging="1"/>
      </w:pPr>
      <w:r>
        <w:rPr/>
        <w:t>Какие из нижеуказанных фактов при совершении сделок с акциями, допущенными к организованным</w:t>
      </w:r>
      <w:r>
        <w:rPr>
          <w:spacing w:val="-60"/>
        </w:rPr>
        <w:t> </w:t>
      </w:r>
      <w:r>
        <w:rPr/>
        <w:t>торгам,</w:t>
      </w:r>
      <w:r>
        <w:rPr>
          <w:spacing w:val="-2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вызывать подозрения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наличии</w:t>
      </w:r>
      <w:r>
        <w:rPr>
          <w:spacing w:val="-2"/>
        </w:rPr>
        <w:t> </w:t>
      </w:r>
      <w:r>
        <w:rPr/>
        <w:t>манипулирования рынком:</w:t>
      </w:r>
    </w:p>
    <w:p>
      <w:pPr>
        <w:pStyle w:val="ListParagraph"/>
        <w:numPr>
          <w:ilvl w:val="0"/>
          <w:numId w:val="2042"/>
        </w:numPr>
        <w:tabs>
          <w:tab w:pos="332" w:val="left" w:leader="none"/>
        </w:tabs>
        <w:spacing w:line="240" w:lineRule="auto" w:before="0" w:after="0"/>
        <w:ind w:left="134" w:right="255" w:hanging="1"/>
        <w:jc w:val="left"/>
        <w:rPr>
          <w:sz w:val="20"/>
        </w:rPr>
      </w:pPr>
      <w:r>
        <w:rPr>
          <w:sz w:val="20"/>
        </w:rPr>
        <w:t>Совершение внебиржевой сделки с такими акциями по цене на 20 процентов ниже той, которая в момент</w:t>
      </w:r>
      <w:r>
        <w:rPr>
          <w:spacing w:val="-60"/>
          <w:sz w:val="20"/>
        </w:rPr>
        <w:t> </w:t>
      </w:r>
      <w:r>
        <w:rPr>
          <w:sz w:val="20"/>
        </w:rPr>
        <w:t>совершения</w:t>
      </w:r>
      <w:r>
        <w:rPr>
          <w:spacing w:val="-2"/>
          <w:sz w:val="20"/>
        </w:rPr>
        <w:t> </w:t>
      </w:r>
      <w:r>
        <w:rPr>
          <w:sz w:val="20"/>
        </w:rPr>
        <w:t>этой</w:t>
      </w:r>
      <w:r>
        <w:rPr>
          <w:spacing w:val="-2"/>
          <w:sz w:val="20"/>
        </w:rPr>
        <w:t> </w:t>
      </w:r>
      <w:r>
        <w:rPr>
          <w:sz w:val="20"/>
        </w:rPr>
        <w:t>внебиржевой сделки была на</w:t>
      </w:r>
      <w:r>
        <w:rPr>
          <w:spacing w:val="-1"/>
          <w:sz w:val="20"/>
        </w:rPr>
        <w:t> </w:t>
      </w:r>
      <w:r>
        <w:rPr>
          <w:sz w:val="20"/>
        </w:rPr>
        <w:t>бирже;</w:t>
      </w:r>
    </w:p>
    <w:p>
      <w:pPr>
        <w:pStyle w:val="ListParagraph"/>
        <w:numPr>
          <w:ilvl w:val="0"/>
          <w:numId w:val="2042"/>
        </w:numPr>
        <w:tabs>
          <w:tab w:pos="407" w:val="left" w:leader="none"/>
        </w:tabs>
        <w:spacing w:line="240" w:lineRule="auto" w:before="0" w:after="0"/>
        <w:ind w:left="134" w:right="637" w:hanging="1"/>
        <w:jc w:val="left"/>
        <w:rPr>
          <w:sz w:val="20"/>
        </w:rPr>
      </w:pPr>
      <w:r>
        <w:rPr>
          <w:sz w:val="20"/>
        </w:rPr>
        <w:t>Встречные заявки двух лиц на совершение сделок с такими акциями на бирже содержат идентичные</w:t>
      </w:r>
      <w:r>
        <w:rPr>
          <w:spacing w:val="-60"/>
          <w:sz w:val="20"/>
        </w:rPr>
        <w:t> </w:t>
      </w:r>
      <w:r>
        <w:rPr>
          <w:sz w:val="20"/>
        </w:rPr>
        <w:t>количественные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ценовые</w:t>
      </w:r>
      <w:r>
        <w:rPr>
          <w:spacing w:val="-1"/>
          <w:sz w:val="20"/>
        </w:rPr>
        <w:t> </w:t>
      </w:r>
      <w:r>
        <w:rPr>
          <w:sz w:val="20"/>
        </w:rPr>
        <w:t>условия;</w:t>
      </w:r>
    </w:p>
    <w:p>
      <w:pPr>
        <w:pStyle w:val="ListParagraph"/>
        <w:numPr>
          <w:ilvl w:val="0"/>
          <w:numId w:val="2042"/>
        </w:numPr>
        <w:tabs>
          <w:tab w:pos="481" w:val="left" w:leader="none"/>
        </w:tabs>
        <w:spacing w:line="240" w:lineRule="auto" w:before="0" w:after="0"/>
        <w:ind w:left="134" w:right="693" w:firstLine="0"/>
        <w:jc w:val="left"/>
        <w:rPr>
          <w:sz w:val="20"/>
        </w:rPr>
      </w:pPr>
      <w:r>
        <w:rPr>
          <w:sz w:val="20"/>
        </w:rPr>
        <w:t>Разница во времени подачи встречных заявок двух лиц на совершение сделок с такими акциями на</w:t>
      </w:r>
      <w:r>
        <w:rPr>
          <w:spacing w:val="-60"/>
          <w:sz w:val="20"/>
        </w:rPr>
        <w:t> </w:t>
      </w:r>
      <w:r>
        <w:rPr>
          <w:sz w:val="20"/>
        </w:rPr>
        <w:t>бирже,</w:t>
      </w:r>
      <w:r>
        <w:rPr>
          <w:spacing w:val="-2"/>
          <w:sz w:val="20"/>
        </w:rPr>
        <w:t> </w:t>
      </w:r>
      <w:r>
        <w:rPr>
          <w:sz w:val="20"/>
        </w:rPr>
        <w:t>содержащих</w:t>
      </w:r>
      <w:r>
        <w:rPr>
          <w:spacing w:val="-2"/>
          <w:sz w:val="20"/>
        </w:rPr>
        <w:t> </w:t>
      </w:r>
      <w:r>
        <w:rPr>
          <w:sz w:val="20"/>
        </w:rPr>
        <w:t>идентичные</w:t>
      </w:r>
      <w:r>
        <w:rPr>
          <w:spacing w:val="-3"/>
          <w:sz w:val="20"/>
        </w:rPr>
        <w:t> </w:t>
      </w:r>
      <w:r>
        <w:rPr>
          <w:sz w:val="20"/>
        </w:rPr>
        <w:t>количественные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ценовые</w:t>
      </w:r>
      <w:r>
        <w:rPr>
          <w:spacing w:val="-2"/>
          <w:sz w:val="20"/>
        </w:rPr>
        <w:t> </w:t>
      </w:r>
      <w:r>
        <w:rPr>
          <w:sz w:val="20"/>
        </w:rPr>
        <w:t>условия,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минимальной;</w:t>
      </w:r>
    </w:p>
    <w:p>
      <w:pPr>
        <w:pStyle w:val="ListParagraph"/>
        <w:numPr>
          <w:ilvl w:val="0"/>
          <w:numId w:val="2042"/>
        </w:numPr>
        <w:tabs>
          <w:tab w:pos="453" w:val="left" w:leader="none"/>
        </w:tabs>
        <w:spacing w:line="240" w:lineRule="auto" w:before="0" w:after="0"/>
        <w:ind w:left="134" w:right="723" w:hanging="1"/>
        <w:jc w:val="left"/>
        <w:rPr>
          <w:sz w:val="20"/>
        </w:rPr>
      </w:pPr>
      <w:r>
        <w:rPr>
          <w:sz w:val="20"/>
        </w:rPr>
        <w:t>Разница во времени подачи встречных заявок двух лиц на совершение сделок с такими акциями на</w:t>
      </w:r>
      <w:r>
        <w:rPr>
          <w:spacing w:val="-60"/>
          <w:sz w:val="20"/>
        </w:rPr>
        <w:t> </w:t>
      </w:r>
      <w:r>
        <w:rPr>
          <w:sz w:val="20"/>
        </w:rPr>
        <w:t>бирже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минимальной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встречные</w:t>
      </w:r>
      <w:r>
        <w:rPr>
          <w:spacing w:val="-1"/>
          <w:sz w:val="20"/>
        </w:rPr>
        <w:t> </w:t>
      </w:r>
      <w:r>
        <w:rPr>
          <w:sz w:val="20"/>
        </w:rPr>
        <w:t>заявки</w:t>
      </w:r>
      <w:r>
        <w:rPr>
          <w:spacing w:val="-1"/>
          <w:sz w:val="20"/>
        </w:rPr>
        <w:t> </w:t>
      </w:r>
      <w:r>
        <w:rPr>
          <w:sz w:val="20"/>
        </w:rPr>
        <w:t>поданы</w:t>
      </w:r>
      <w:r>
        <w:rPr>
          <w:spacing w:val="-1"/>
          <w:sz w:val="20"/>
        </w:rPr>
        <w:t> </w:t>
      </w:r>
      <w:r>
        <w:rPr>
          <w:sz w:val="20"/>
        </w:rPr>
        <w:t>одновременно;</w:t>
      </w:r>
    </w:p>
    <w:p>
      <w:pPr>
        <w:pStyle w:val="ListParagraph"/>
        <w:numPr>
          <w:ilvl w:val="0"/>
          <w:numId w:val="2042"/>
        </w:numPr>
        <w:tabs>
          <w:tab w:pos="378" w:val="left" w:leader="none"/>
        </w:tabs>
        <w:spacing w:line="240" w:lineRule="auto" w:before="0" w:after="0"/>
        <w:ind w:left="134" w:right="823" w:firstLine="0"/>
        <w:jc w:val="left"/>
        <w:rPr>
          <w:sz w:val="20"/>
        </w:rPr>
      </w:pPr>
      <w:r>
        <w:rPr>
          <w:sz w:val="20"/>
        </w:rPr>
        <w:t>Лица, подавшие встречные заявки на совершение сделок с такими акциями на бирже, содержащие</w:t>
      </w:r>
      <w:r>
        <w:rPr>
          <w:spacing w:val="-60"/>
          <w:sz w:val="20"/>
        </w:rPr>
        <w:t> </w:t>
      </w:r>
      <w:r>
        <w:rPr>
          <w:sz w:val="20"/>
        </w:rPr>
        <w:t>идентичные</w:t>
      </w:r>
      <w:r>
        <w:rPr>
          <w:spacing w:val="-2"/>
          <w:sz w:val="20"/>
        </w:rPr>
        <w:t> </w:t>
      </w:r>
      <w:r>
        <w:rPr>
          <w:sz w:val="20"/>
        </w:rPr>
        <w:t>количественные и</w:t>
      </w:r>
      <w:r>
        <w:rPr>
          <w:spacing w:val="-2"/>
          <w:sz w:val="20"/>
        </w:rPr>
        <w:t> </w:t>
      </w:r>
      <w:r>
        <w:rPr>
          <w:sz w:val="20"/>
        </w:rPr>
        <w:t>ценовые</w:t>
      </w:r>
      <w:r>
        <w:rPr>
          <w:spacing w:val="-1"/>
          <w:sz w:val="20"/>
        </w:rPr>
        <w:t> </w:t>
      </w:r>
      <w:r>
        <w:rPr>
          <w:sz w:val="20"/>
        </w:rPr>
        <w:t>условия,</w:t>
      </w:r>
      <w:r>
        <w:rPr>
          <w:spacing w:val="-2"/>
          <w:sz w:val="20"/>
        </w:rPr>
        <w:t> </w:t>
      </w:r>
      <w:r>
        <w:rPr>
          <w:sz w:val="20"/>
        </w:rPr>
        <w:t>являются</w:t>
      </w:r>
      <w:r>
        <w:rPr>
          <w:spacing w:val="-1"/>
          <w:sz w:val="20"/>
        </w:rPr>
        <w:t> </w:t>
      </w:r>
      <w:r>
        <w:rPr>
          <w:sz w:val="20"/>
        </w:rPr>
        <w:t>взаимосвязанными;</w:t>
      </w:r>
    </w:p>
    <w:p>
      <w:pPr>
        <w:pStyle w:val="ListParagraph"/>
        <w:numPr>
          <w:ilvl w:val="0"/>
          <w:numId w:val="2042"/>
        </w:numPr>
        <w:tabs>
          <w:tab w:pos="453" w:val="left" w:leader="none"/>
        </w:tabs>
        <w:spacing w:line="240" w:lineRule="auto" w:before="0" w:after="0"/>
        <w:ind w:left="134" w:right="1823" w:firstLine="0"/>
        <w:jc w:val="left"/>
        <w:rPr>
          <w:sz w:val="20"/>
        </w:rPr>
      </w:pPr>
      <w:r>
        <w:rPr>
          <w:sz w:val="20"/>
        </w:rPr>
        <w:t>Финансовые результаты совершения вышеуказанных сделок не являются экономически</w:t>
      </w:r>
      <w:r>
        <w:rPr>
          <w:spacing w:val="-60"/>
          <w:sz w:val="20"/>
        </w:rPr>
        <w:t> </w:t>
      </w:r>
      <w:r>
        <w:rPr>
          <w:sz w:val="20"/>
        </w:rPr>
        <w:t>целесообразными.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4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04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04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04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8.2.154</w:t>
      </w:r>
    </w:p>
    <w:p>
      <w:pPr>
        <w:pStyle w:val="BodyText"/>
        <w:spacing w:line="240" w:lineRule="auto"/>
        <w:ind w:right="849" w:hanging="1"/>
      </w:pPr>
      <w:r>
        <w:rPr/>
        <w:t>Какие из нижеуказанных фактов при совершении сделок с акциями, допущенными к организованным</w:t>
      </w:r>
      <w:r>
        <w:rPr>
          <w:spacing w:val="-60"/>
        </w:rPr>
        <w:t> </w:t>
      </w:r>
      <w:r>
        <w:rPr/>
        <w:t>торгам,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вызывают</w:t>
      </w:r>
      <w:r>
        <w:rPr>
          <w:spacing w:val="-1"/>
        </w:rPr>
        <w:t> </w:t>
      </w:r>
      <w:r>
        <w:rPr/>
        <w:t>подозрений о наличии</w:t>
      </w:r>
      <w:r>
        <w:rPr>
          <w:spacing w:val="-3"/>
        </w:rPr>
        <w:t> </w:t>
      </w:r>
      <w:r>
        <w:rPr/>
        <w:t>манипулирования</w:t>
      </w:r>
      <w:r>
        <w:rPr>
          <w:spacing w:val="-2"/>
        </w:rPr>
        <w:t> </w:t>
      </w:r>
      <w:r>
        <w:rPr/>
        <w:t>рынком:</w:t>
      </w:r>
    </w:p>
    <w:p>
      <w:pPr>
        <w:pStyle w:val="ListParagraph"/>
        <w:numPr>
          <w:ilvl w:val="0"/>
          <w:numId w:val="2044"/>
        </w:numPr>
        <w:tabs>
          <w:tab w:pos="333" w:val="left" w:leader="none"/>
        </w:tabs>
        <w:spacing w:line="240" w:lineRule="auto" w:before="0" w:after="0"/>
        <w:ind w:left="134" w:right="255" w:hanging="1"/>
        <w:jc w:val="left"/>
        <w:rPr>
          <w:sz w:val="20"/>
        </w:rPr>
      </w:pPr>
      <w:r>
        <w:rPr>
          <w:sz w:val="20"/>
        </w:rPr>
        <w:t>Совершение внебиржевой сделки с такими акциями по цене на 20 процентов ниже той, которая в момент</w:t>
      </w:r>
      <w:r>
        <w:rPr>
          <w:spacing w:val="-60"/>
          <w:sz w:val="20"/>
        </w:rPr>
        <w:t> </w:t>
      </w:r>
      <w:r>
        <w:rPr>
          <w:sz w:val="20"/>
        </w:rPr>
        <w:t>совершения</w:t>
      </w:r>
      <w:r>
        <w:rPr>
          <w:spacing w:val="-2"/>
          <w:sz w:val="20"/>
        </w:rPr>
        <w:t> </w:t>
      </w:r>
      <w:r>
        <w:rPr>
          <w:sz w:val="20"/>
        </w:rPr>
        <w:t>этой</w:t>
      </w:r>
      <w:r>
        <w:rPr>
          <w:spacing w:val="-2"/>
          <w:sz w:val="20"/>
        </w:rPr>
        <w:t> </w:t>
      </w:r>
      <w:r>
        <w:rPr>
          <w:sz w:val="20"/>
        </w:rPr>
        <w:t>внебиржевой сделки была на</w:t>
      </w:r>
      <w:r>
        <w:rPr>
          <w:spacing w:val="-1"/>
          <w:sz w:val="20"/>
        </w:rPr>
        <w:t> </w:t>
      </w:r>
      <w:r>
        <w:rPr>
          <w:sz w:val="20"/>
        </w:rPr>
        <w:t>бирже;</w:t>
      </w:r>
    </w:p>
    <w:p>
      <w:pPr>
        <w:pStyle w:val="ListParagraph"/>
        <w:numPr>
          <w:ilvl w:val="0"/>
          <w:numId w:val="2044"/>
        </w:numPr>
        <w:tabs>
          <w:tab w:pos="407" w:val="left" w:leader="none"/>
        </w:tabs>
        <w:spacing w:line="240" w:lineRule="auto" w:before="0" w:after="0"/>
        <w:ind w:left="134" w:right="637" w:firstLine="0"/>
        <w:jc w:val="left"/>
        <w:rPr>
          <w:sz w:val="20"/>
        </w:rPr>
      </w:pPr>
      <w:r>
        <w:rPr>
          <w:sz w:val="20"/>
        </w:rPr>
        <w:t>Встречные заявки двух лиц на совершение сделок с такими акциями на бирже содержат идентичные</w:t>
      </w:r>
      <w:r>
        <w:rPr>
          <w:spacing w:val="-60"/>
          <w:sz w:val="20"/>
        </w:rPr>
        <w:t> </w:t>
      </w:r>
      <w:r>
        <w:rPr>
          <w:sz w:val="20"/>
        </w:rPr>
        <w:t>количественные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ценовые</w:t>
      </w:r>
      <w:r>
        <w:rPr>
          <w:spacing w:val="-1"/>
          <w:sz w:val="20"/>
        </w:rPr>
        <w:t> </w:t>
      </w:r>
      <w:r>
        <w:rPr>
          <w:sz w:val="20"/>
        </w:rPr>
        <w:t>условия;</w:t>
      </w:r>
    </w:p>
    <w:p>
      <w:pPr>
        <w:pStyle w:val="ListParagraph"/>
        <w:numPr>
          <w:ilvl w:val="0"/>
          <w:numId w:val="2044"/>
        </w:numPr>
        <w:tabs>
          <w:tab w:pos="481" w:val="left" w:leader="none"/>
        </w:tabs>
        <w:spacing w:line="240" w:lineRule="auto" w:before="0" w:after="0"/>
        <w:ind w:left="134" w:right="693" w:hanging="1"/>
        <w:jc w:val="left"/>
        <w:rPr>
          <w:sz w:val="20"/>
        </w:rPr>
      </w:pPr>
      <w:r>
        <w:rPr>
          <w:sz w:val="20"/>
        </w:rPr>
        <w:t>Разница во времени подачи встречных заявок двух лиц на совершение сделок с такими акциями на</w:t>
      </w:r>
      <w:r>
        <w:rPr>
          <w:spacing w:val="-60"/>
          <w:sz w:val="20"/>
        </w:rPr>
        <w:t> </w:t>
      </w:r>
      <w:r>
        <w:rPr>
          <w:sz w:val="20"/>
        </w:rPr>
        <w:t>бирже,</w:t>
      </w:r>
      <w:r>
        <w:rPr>
          <w:spacing w:val="-2"/>
          <w:sz w:val="20"/>
        </w:rPr>
        <w:t> </w:t>
      </w:r>
      <w:r>
        <w:rPr>
          <w:sz w:val="20"/>
        </w:rPr>
        <w:t>содержащих</w:t>
      </w:r>
      <w:r>
        <w:rPr>
          <w:spacing w:val="-2"/>
          <w:sz w:val="20"/>
        </w:rPr>
        <w:t> </w:t>
      </w:r>
      <w:r>
        <w:rPr>
          <w:sz w:val="20"/>
        </w:rPr>
        <w:t>идентичные</w:t>
      </w:r>
      <w:r>
        <w:rPr>
          <w:spacing w:val="-3"/>
          <w:sz w:val="20"/>
        </w:rPr>
        <w:t> </w:t>
      </w:r>
      <w:r>
        <w:rPr>
          <w:sz w:val="20"/>
        </w:rPr>
        <w:t>количественные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ценовые</w:t>
      </w:r>
      <w:r>
        <w:rPr>
          <w:spacing w:val="-2"/>
          <w:sz w:val="20"/>
        </w:rPr>
        <w:t> </w:t>
      </w:r>
      <w:r>
        <w:rPr>
          <w:sz w:val="20"/>
        </w:rPr>
        <w:t>условия,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3"/>
          <w:sz w:val="20"/>
        </w:rPr>
        <w:t> </w:t>
      </w:r>
      <w:r>
        <w:rPr>
          <w:sz w:val="20"/>
        </w:rPr>
        <w:t>минимальной;</w:t>
      </w:r>
    </w:p>
    <w:p>
      <w:pPr>
        <w:pStyle w:val="ListParagraph"/>
        <w:numPr>
          <w:ilvl w:val="0"/>
          <w:numId w:val="2044"/>
        </w:numPr>
        <w:tabs>
          <w:tab w:pos="453" w:val="left" w:leader="none"/>
        </w:tabs>
        <w:spacing w:line="240" w:lineRule="auto" w:before="0" w:after="0"/>
        <w:ind w:left="134" w:right="723" w:firstLine="0"/>
        <w:jc w:val="left"/>
        <w:rPr>
          <w:sz w:val="20"/>
        </w:rPr>
      </w:pPr>
      <w:r>
        <w:rPr>
          <w:sz w:val="20"/>
        </w:rPr>
        <w:t>Разница во времени подачи встречных заявок двух лиц на совершение сделок с такими акциями на</w:t>
      </w:r>
      <w:r>
        <w:rPr>
          <w:spacing w:val="-60"/>
          <w:sz w:val="20"/>
        </w:rPr>
        <w:t> </w:t>
      </w:r>
      <w:r>
        <w:rPr>
          <w:sz w:val="20"/>
        </w:rPr>
        <w:t>бирже</w:t>
      </w:r>
      <w:r>
        <w:rPr>
          <w:spacing w:val="-2"/>
          <w:sz w:val="20"/>
        </w:rPr>
        <w:t> </w:t>
      </w:r>
      <w:r>
        <w:rPr>
          <w:sz w:val="20"/>
        </w:rPr>
        <w:t>является</w:t>
      </w:r>
      <w:r>
        <w:rPr>
          <w:spacing w:val="-2"/>
          <w:sz w:val="20"/>
        </w:rPr>
        <w:t> </w:t>
      </w:r>
      <w:r>
        <w:rPr>
          <w:sz w:val="20"/>
        </w:rPr>
        <w:t>минимальной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встречные</w:t>
      </w:r>
      <w:r>
        <w:rPr>
          <w:spacing w:val="-1"/>
          <w:sz w:val="20"/>
        </w:rPr>
        <w:t> </w:t>
      </w:r>
      <w:r>
        <w:rPr>
          <w:sz w:val="20"/>
        </w:rPr>
        <w:t>заявки</w:t>
      </w:r>
      <w:r>
        <w:rPr>
          <w:spacing w:val="-1"/>
          <w:sz w:val="20"/>
        </w:rPr>
        <w:t> </w:t>
      </w:r>
      <w:r>
        <w:rPr>
          <w:sz w:val="20"/>
        </w:rPr>
        <w:t>поданы</w:t>
      </w:r>
      <w:r>
        <w:rPr>
          <w:spacing w:val="-1"/>
          <w:sz w:val="20"/>
        </w:rPr>
        <w:t> </w:t>
      </w:r>
      <w:r>
        <w:rPr>
          <w:sz w:val="20"/>
        </w:rPr>
        <w:t>одновременно;</w:t>
      </w:r>
    </w:p>
    <w:p>
      <w:pPr>
        <w:pStyle w:val="ListParagraph"/>
        <w:numPr>
          <w:ilvl w:val="0"/>
          <w:numId w:val="2044"/>
        </w:numPr>
        <w:tabs>
          <w:tab w:pos="378" w:val="left" w:leader="none"/>
        </w:tabs>
        <w:spacing w:line="240" w:lineRule="auto" w:before="0" w:after="0"/>
        <w:ind w:left="134" w:right="823" w:hanging="1"/>
        <w:jc w:val="left"/>
        <w:rPr>
          <w:sz w:val="20"/>
        </w:rPr>
      </w:pPr>
      <w:r>
        <w:rPr>
          <w:sz w:val="20"/>
        </w:rPr>
        <w:t>Лица, подавшие встречные заявки на совершение сделок с такими акциями на бирже, содержащие</w:t>
      </w:r>
      <w:r>
        <w:rPr>
          <w:spacing w:val="-60"/>
          <w:sz w:val="20"/>
        </w:rPr>
        <w:t> </w:t>
      </w:r>
      <w:r>
        <w:rPr>
          <w:sz w:val="20"/>
        </w:rPr>
        <w:t>идентичные</w:t>
      </w:r>
      <w:r>
        <w:rPr>
          <w:spacing w:val="-2"/>
          <w:sz w:val="20"/>
        </w:rPr>
        <w:t> </w:t>
      </w:r>
      <w:r>
        <w:rPr>
          <w:sz w:val="20"/>
        </w:rPr>
        <w:t>количественные и</w:t>
      </w:r>
      <w:r>
        <w:rPr>
          <w:spacing w:val="-2"/>
          <w:sz w:val="20"/>
        </w:rPr>
        <w:t> </w:t>
      </w:r>
      <w:r>
        <w:rPr>
          <w:sz w:val="20"/>
        </w:rPr>
        <w:t>ценовые</w:t>
      </w:r>
      <w:r>
        <w:rPr>
          <w:spacing w:val="-1"/>
          <w:sz w:val="20"/>
        </w:rPr>
        <w:t> </w:t>
      </w:r>
      <w:r>
        <w:rPr>
          <w:sz w:val="20"/>
        </w:rPr>
        <w:t>условия,</w:t>
      </w:r>
      <w:r>
        <w:rPr>
          <w:spacing w:val="-2"/>
          <w:sz w:val="20"/>
        </w:rPr>
        <w:t> </w:t>
      </w:r>
      <w:r>
        <w:rPr>
          <w:sz w:val="20"/>
        </w:rPr>
        <w:t>являются</w:t>
      </w:r>
      <w:r>
        <w:rPr>
          <w:spacing w:val="-1"/>
          <w:sz w:val="20"/>
        </w:rPr>
        <w:t> </w:t>
      </w:r>
      <w:r>
        <w:rPr>
          <w:sz w:val="20"/>
        </w:rPr>
        <w:t>взаимосвязанными;</w:t>
      </w:r>
    </w:p>
    <w:p>
      <w:pPr>
        <w:pStyle w:val="ListParagraph"/>
        <w:numPr>
          <w:ilvl w:val="0"/>
          <w:numId w:val="2044"/>
        </w:numPr>
        <w:tabs>
          <w:tab w:pos="453" w:val="left" w:leader="none"/>
        </w:tabs>
        <w:spacing w:line="240" w:lineRule="auto" w:before="0" w:after="0"/>
        <w:ind w:left="134" w:right="1823" w:firstLine="0"/>
        <w:jc w:val="left"/>
        <w:rPr>
          <w:sz w:val="20"/>
        </w:rPr>
      </w:pPr>
      <w:r>
        <w:rPr>
          <w:sz w:val="20"/>
        </w:rPr>
        <w:t>Финансовые результаты совершения вышеуказанных сделок не являются экономически</w:t>
      </w:r>
      <w:r>
        <w:rPr>
          <w:spacing w:val="-60"/>
          <w:sz w:val="20"/>
        </w:rPr>
        <w:t> </w:t>
      </w:r>
      <w:r>
        <w:rPr>
          <w:sz w:val="20"/>
        </w:rPr>
        <w:t>целесообразными.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4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20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0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04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7"/>
        </w:rPr>
      </w:pPr>
      <w:r>
        <w:rPr/>
        <w:pict>
          <v:shape style="position:absolute;margin-left:55.200001pt;margin-top:12.041006pt;width:513.25pt;height:24.2pt;mso-position-horizontal-relative:page;mso-position-vertical-relative:paragraph;z-index:-15718912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 w:right="1133"/>
                  </w:pPr>
                  <w:r>
                    <w:rPr/>
                    <w:t>Тема 8.5. Противодействие легализации (отмыванию) доходов, полученных преступным путем, и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финансированию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терроризма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sz w:val="10"/>
        </w:rPr>
      </w:pPr>
    </w:p>
    <w:p>
      <w:pPr>
        <w:pStyle w:val="BodyText"/>
        <w:spacing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8.1.155</w:t>
      </w:r>
    </w:p>
    <w:p>
      <w:pPr>
        <w:pStyle w:val="BodyText"/>
        <w:spacing w:line="240" w:lineRule="auto"/>
        <w:ind w:right="762"/>
      </w:pPr>
      <w:r>
        <w:rPr/>
        <w:t>Какой предусмотрен административный штраф за отсутствие у некредитных финансовых организаций</w:t>
      </w:r>
      <w:r>
        <w:rPr>
          <w:spacing w:val="-60"/>
        </w:rPr>
        <w:t> </w:t>
      </w:r>
      <w:r>
        <w:rPr/>
        <w:t>Правил</w:t>
      </w:r>
      <w:r>
        <w:rPr>
          <w:spacing w:val="-2"/>
        </w:rPr>
        <w:t> </w:t>
      </w:r>
      <w:r>
        <w:rPr/>
        <w:t>внутреннего контроля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ПОД/ФТ?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046"/>
        </w:numPr>
        <w:tabs>
          <w:tab w:pos="393" w:val="left" w:leader="none"/>
        </w:tabs>
        <w:spacing w:line="240" w:lineRule="auto" w:before="0" w:after="0"/>
        <w:ind w:left="134" w:right="331" w:firstLine="0"/>
        <w:jc w:val="left"/>
        <w:rPr>
          <w:u w:val="none"/>
        </w:rPr>
      </w:pPr>
      <w:r>
        <w:rPr>
          <w:u w:val="single" w:color="00FF00"/>
        </w:rPr>
        <w:t>На должностных лиц в размере от десяти тысяч до тридцати тысяч рублей; на юридических</w:t>
      </w:r>
      <w:r>
        <w:rPr>
          <w:spacing w:val="-56"/>
          <w:u w:val="none"/>
        </w:rPr>
        <w:t> </w:t>
      </w:r>
      <w:r>
        <w:rPr>
          <w:u w:val="single" w:color="00FF00"/>
        </w:rPr>
        <w:t>лиц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 пятидесяти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тысяч до ста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тысяч рублей</w:t>
      </w:r>
    </w:p>
    <w:p>
      <w:pPr>
        <w:pStyle w:val="ListParagraph"/>
        <w:numPr>
          <w:ilvl w:val="0"/>
          <w:numId w:val="2046"/>
        </w:numPr>
        <w:tabs>
          <w:tab w:pos="376" w:val="left" w:leader="none"/>
        </w:tabs>
        <w:spacing w:line="240" w:lineRule="auto" w:before="0" w:after="0"/>
        <w:ind w:left="134" w:right="268" w:hanging="1"/>
        <w:jc w:val="left"/>
        <w:rPr>
          <w:sz w:val="20"/>
        </w:rPr>
      </w:pPr>
      <w:r>
        <w:rPr>
          <w:sz w:val="20"/>
        </w:rPr>
        <w:t>На должностных лиц в размере от тридцати тысяч до пятидесяти тысяч рублей; на юридических лиц - от</w:t>
      </w:r>
      <w:r>
        <w:rPr>
          <w:spacing w:val="-60"/>
          <w:sz w:val="20"/>
        </w:rPr>
        <w:t> </w:t>
      </w:r>
      <w:r>
        <w:rPr>
          <w:sz w:val="20"/>
        </w:rPr>
        <w:t>ста</w:t>
      </w:r>
      <w:r>
        <w:rPr>
          <w:spacing w:val="-1"/>
          <w:sz w:val="20"/>
        </w:rPr>
        <w:t> </w:t>
      </w:r>
      <w:r>
        <w:rPr>
          <w:sz w:val="20"/>
        </w:rPr>
        <w:t>тысяч до</w:t>
      </w:r>
      <w:r>
        <w:rPr>
          <w:spacing w:val="-1"/>
          <w:sz w:val="20"/>
        </w:rPr>
        <w:t> </w:t>
      </w:r>
      <w:r>
        <w:rPr>
          <w:sz w:val="20"/>
        </w:rPr>
        <w:t>пятисот тысяч рублей</w:t>
      </w:r>
    </w:p>
    <w:p>
      <w:pPr>
        <w:pStyle w:val="ListParagraph"/>
        <w:numPr>
          <w:ilvl w:val="0"/>
          <w:numId w:val="2046"/>
        </w:numPr>
        <w:tabs>
          <w:tab w:pos="378" w:val="left" w:leader="none"/>
        </w:tabs>
        <w:spacing w:line="240" w:lineRule="auto" w:before="0" w:after="0"/>
        <w:ind w:left="134" w:right="265" w:hanging="1"/>
        <w:jc w:val="left"/>
        <w:rPr>
          <w:sz w:val="20"/>
        </w:rPr>
      </w:pPr>
      <w:r>
        <w:rPr>
          <w:sz w:val="20"/>
        </w:rPr>
        <w:t>На должностных лиц в размере от тридцати тысяч до пятидесяти тысяч рублей; на юридических лиц - от</w:t>
      </w:r>
      <w:r>
        <w:rPr>
          <w:spacing w:val="-60"/>
          <w:sz w:val="20"/>
        </w:rPr>
        <w:t> </w:t>
      </w:r>
      <w:r>
        <w:rPr>
          <w:sz w:val="20"/>
        </w:rPr>
        <w:t>семисот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до одного</w:t>
      </w:r>
      <w:r>
        <w:rPr>
          <w:spacing w:val="-1"/>
          <w:sz w:val="20"/>
        </w:rPr>
        <w:t> </w:t>
      </w:r>
      <w:r>
        <w:rPr>
          <w:sz w:val="20"/>
        </w:rPr>
        <w:t>миллиона рублей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8.1.156</w:t>
      </w:r>
    </w:p>
    <w:p>
      <w:pPr>
        <w:pStyle w:val="BodyText"/>
        <w:spacing w:line="240" w:lineRule="auto"/>
        <w:ind w:right="634"/>
      </w:pPr>
      <w:r>
        <w:rPr/>
        <w:t>Следует ли относить к операциям, подлежащим обязательному контролю в соответствии со статьей 6</w:t>
      </w:r>
      <w:r>
        <w:rPr>
          <w:spacing w:val="1"/>
        </w:rPr>
        <w:t> </w:t>
      </w:r>
      <w:r>
        <w:rPr/>
        <w:t>Федерального закона «О противодействии легализации (отмыванию) доходов, полученных преступным</w:t>
      </w:r>
      <w:r>
        <w:rPr>
          <w:spacing w:val="-60"/>
        </w:rPr>
        <w:t> </w:t>
      </w:r>
      <w:r>
        <w:rPr/>
        <w:t>путем, и финансированию терроризма» операции, связанные с внесением пайщиком кредитного</w:t>
      </w:r>
      <w:r>
        <w:rPr>
          <w:spacing w:val="1"/>
        </w:rPr>
        <w:t> </w:t>
      </w:r>
      <w:r>
        <w:rPr/>
        <w:t>потребительского кооператива (КПК) денежных средств в наличной форме в качестве паевого взноса в</w:t>
      </w:r>
      <w:r>
        <w:rPr>
          <w:spacing w:val="-60"/>
        </w:rPr>
        <w:t> </w:t>
      </w:r>
      <w:r>
        <w:rPr/>
        <w:t>паевой</w:t>
      </w:r>
      <w:r>
        <w:rPr>
          <w:spacing w:val="-2"/>
        </w:rPr>
        <w:t> </w:t>
      </w:r>
      <w:r>
        <w:rPr/>
        <w:t>фонд</w:t>
      </w:r>
      <w:r>
        <w:rPr>
          <w:spacing w:val="-2"/>
        </w:rPr>
        <w:t> </w:t>
      </w:r>
      <w:r>
        <w:rPr/>
        <w:t>КПК?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4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Нет</w:t>
      </w:r>
    </w:p>
    <w:p>
      <w:pPr>
        <w:pStyle w:val="ListParagraph"/>
        <w:numPr>
          <w:ilvl w:val="0"/>
          <w:numId w:val="204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04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047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8.1.157</w:t>
      </w:r>
    </w:p>
    <w:p>
      <w:pPr>
        <w:pStyle w:val="BodyText"/>
        <w:spacing w:line="240" w:lineRule="auto"/>
        <w:ind w:left="133" w:right="2560"/>
      </w:pPr>
      <w:r>
        <w:rPr/>
        <w:t>Надзорным органом по ПОД/ФТ у некредитных финансовых организаций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4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Росфинмониторинг</w:t>
      </w:r>
    </w:p>
    <w:p>
      <w:pPr>
        <w:pStyle w:val="Heading1"/>
        <w:numPr>
          <w:ilvl w:val="0"/>
          <w:numId w:val="2048"/>
        </w:numPr>
        <w:tabs>
          <w:tab w:pos="394" w:val="left" w:leader="none"/>
        </w:tabs>
        <w:spacing w:line="241" w:lineRule="exact" w:before="1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Банк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204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Роскомнадзор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8.1.158</w:t>
      </w:r>
    </w:p>
    <w:p>
      <w:pPr>
        <w:pStyle w:val="BodyText"/>
        <w:spacing w:line="240" w:lineRule="auto"/>
        <w:ind w:right="909" w:hanging="1"/>
      </w:pPr>
      <w:r>
        <w:rPr/>
        <w:t>В программе управления риском Правил внутреннего контроля по ПОД/ФТ некредитной финансовой</w:t>
      </w:r>
      <w:r>
        <w:rPr>
          <w:spacing w:val="-60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предусмотреть</w:t>
      </w:r>
      <w:r>
        <w:rPr>
          <w:spacing w:val="1"/>
        </w:rPr>
        <w:t> </w:t>
      </w:r>
      <w:r>
        <w:rPr/>
        <w:t>порядок</w:t>
      </w:r>
      <w:r>
        <w:rPr>
          <w:spacing w:val="-3"/>
        </w:rPr>
        <w:t> </w:t>
      </w:r>
      <w:r>
        <w:rPr/>
        <w:t>оценки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управления: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49"/>
        </w:numPr>
        <w:tabs>
          <w:tab w:pos="378" w:val="left" w:leader="none"/>
        </w:tabs>
        <w:spacing w:line="240" w:lineRule="auto" w:before="1" w:after="0"/>
        <w:ind w:left="134" w:right="430" w:hanging="1"/>
        <w:jc w:val="left"/>
        <w:rPr>
          <w:sz w:val="20"/>
        </w:rPr>
      </w:pPr>
      <w:r>
        <w:rPr>
          <w:sz w:val="20"/>
        </w:rPr>
        <w:t>Только риском совершения клиентом операций в целях легализации (отмывания) доходов, полученных</w:t>
      </w:r>
      <w:r>
        <w:rPr>
          <w:spacing w:val="-60"/>
          <w:sz w:val="20"/>
        </w:rPr>
        <w:t> </w:t>
      </w:r>
      <w:r>
        <w:rPr>
          <w:sz w:val="20"/>
        </w:rPr>
        <w:t>преступным</w:t>
      </w:r>
      <w:r>
        <w:rPr>
          <w:spacing w:val="-1"/>
          <w:sz w:val="20"/>
        </w:rPr>
        <w:t> </w:t>
      </w:r>
      <w:r>
        <w:rPr>
          <w:sz w:val="20"/>
        </w:rPr>
        <w:t>путем, и</w:t>
      </w:r>
      <w:r>
        <w:rPr>
          <w:spacing w:val="-2"/>
          <w:sz w:val="20"/>
        </w:rPr>
        <w:t> </w:t>
      </w:r>
      <w:r>
        <w:rPr>
          <w:sz w:val="20"/>
        </w:rPr>
        <w:t>финансирования</w:t>
      </w:r>
      <w:r>
        <w:rPr>
          <w:spacing w:val="-2"/>
          <w:sz w:val="20"/>
        </w:rPr>
        <w:t> </w:t>
      </w:r>
      <w:r>
        <w:rPr>
          <w:sz w:val="20"/>
        </w:rPr>
        <w:t>терроризма</w:t>
      </w:r>
      <w:r>
        <w:rPr>
          <w:spacing w:val="-3"/>
          <w:sz w:val="20"/>
        </w:rPr>
        <w:t> </w:t>
      </w:r>
      <w:r>
        <w:rPr>
          <w:sz w:val="20"/>
        </w:rPr>
        <w:t>(риском</w:t>
      </w:r>
      <w:r>
        <w:rPr>
          <w:spacing w:val="-1"/>
          <w:sz w:val="20"/>
        </w:rPr>
        <w:t> </w:t>
      </w:r>
      <w:r>
        <w:rPr>
          <w:sz w:val="20"/>
        </w:rPr>
        <w:t>клиента)</w:t>
      </w:r>
    </w:p>
    <w:p>
      <w:pPr>
        <w:pStyle w:val="ListParagraph"/>
        <w:numPr>
          <w:ilvl w:val="0"/>
          <w:numId w:val="204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риском</w:t>
      </w:r>
      <w:r>
        <w:rPr>
          <w:spacing w:val="-5"/>
          <w:sz w:val="20"/>
        </w:rPr>
        <w:t> </w:t>
      </w:r>
      <w:r>
        <w:rPr>
          <w:sz w:val="20"/>
        </w:rPr>
        <w:t>использования</w:t>
      </w:r>
      <w:r>
        <w:rPr>
          <w:spacing w:val="-5"/>
          <w:sz w:val="20"/>
        </w:rPr>
        <w:t> </w:t>
      </w:r>
      <w:r>
        <w:rPr>
          <w:sz w:val="20"/>
        </w:rPr>
        <w:t>услуг</w:t>
      </w:r>
      <w:r>
        <w:rPr>
          <w:spacing w:val="-7"/>
          <w:sz w:val="20"/>
        </w:rPr>
        <w:t> </w:t>
      </w:r>
      <w:r>
        <w:rPr>
          <w:sz w:val="20"/>
        </w:rPr>
        <w:t>некредитной</w:t>
      </w:r>
      <w:r>
        <w:rPr>
          <w:spacing w:val="-6"/>
          <w:sz w:val="20"/>
        </w:rPr>
        <w:t> </w:t>
      </w:r>
      <w:r>
        <w:rPr>
          <w:sz w:val="20"/>
        </w:rPr>
        <w:t>финансовой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целях</w:t>
      </w:r>
      <w:r>
        <w:rPr>
          <w:spacing w:val="-5"/>
          <w:sz w:val="20"/>
        </w:rPr>
        <w:t> </w:t>
      </w:r>
      <w:r>
        <w:rPr>
          <w:sz w:val="20"/>
        </w:rPr>
        <w:t>легализации</w:t>
      </w:r>
    </w:p>
    <w:p>
      <w:pPr>
        <w:pStyle w:val="BodyText"/>
      </w:pPr>
      <w:r>
        <w:rPr/>
        <w:t>(отмывания)</w:t>
      </w:r>
      <w:r>
        <w:rPr>
          <w:spacing w:val="-7"/>
        </w:rPr>
        <w:t> </w:t>
      </w:r>
      <w:r>
        <w:rPr/>
        <w:t>доходов,</w:t>
      </w:r>
      <w:r>
        <w:rPr>
          <w:spacing w:val="-5"/>
        </w:rPr>
        <w:t> </w:t>
      </w:r>
      <w:r>
        <w:rPr/>
        <w:t>полученных</w:t>
      </w:r>
      <w:r>
        <w:rPr>
          <w:spacing w:val="-4"/>
        </w:rPr>
        <w:t> </w:t>
      </w:r>
      <w:r>
        <w:rPr/>
        <w:t>преступным</w:t>
      </w:r>
      <w:r>
        <w:rPr>
          <w:spacing w:val="-4"/>
        </w:rPr>
        <w:t> </w:t>
      </w:r>
      <w:r>
        <w:rPr/>
        <w:t>путем,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финансирования</w:t>
      </w:r>
      <w:r>
        <w:rPr>
          <w:spacing w:val="-5"/>
        </w:rPr>
        <w:t> </w:t>
      </w:r>
      <w:r>
        <w:rPr/>
        <w:t>терроризма</w:t>
      </w:r>
    </w:p>
    <w:p>
      <w:pPr>
        <w:pStyle w:val="Heading1"/>
        <w:numPr>
          <w:ilvl w:val="0"/>
          <w:numId w:val="2049"/>
        </w:numPr>
        <w:tabs>
          <w:tab w:pos="389" w:val="left" w:leader="none"/>
        </w:tabs>
        <w:spacing w:line="240" w:lineRule="auto" w:before="0" w:after="0"/>
        <w:ind w:left="134" w:right="717" w:firstLine="0"/>
        <w:jc w:val="left"/>
        <w:rPr>
          <w:u w:val="none"/>
        </w:rPr>
      </w:pPr>
      <w:r>
        <w:rPr>
          <w:u w:val="single" w:color="00FF00"/>
        </w:rPr>
        <w:t>Как риском клиента, так и риском использования услуг некредитной финансовой</w:t>
      </w:r>
      <w:r>
        <w:rPr>
          <w:spacing w:val="1"/>
          <w:u w:val="none"/>
        </w:rPr>
        <w:t> </w:t>
      </w:r>
      <w:r>
        <w:rPr>
          <w:u w:val="single" w:color="00FF00"/>
        </w:rPr>
        <w:t>организации в целях легализации (отмывания) доходов, полученных преступным путем, и</w:t>
      </w:r>
      <w:r>
        <w:rPr>
          <w:spacing w:val="-56"/>
          <w:u w:val="none"/>
        </w:rPr>
        <w:t> </w:t>
      </w:r>
      <w:r>
        <w:rPr>
          <w:u w:val="single" w:color="00FF00"/>
        </w:rPr>
        <w:t>финансирования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терроризма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8.1.159</w:t>
      </w:r>
    </w:p>
    <w:p>
      <w:pPr>
        <w:pStyle w:val="BodyText"/>
        <w:spacing w:line="240" w:lineRule="auto"/>
        <w:ind w:right="525" w:hanging="1"/>
      </w:pPr>
      <w:r>
        <w:rPr/>
        <w:t>Отчетность об операциях, подлежащих обязательному контролю, предоставляется в Росфинмониторинг: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05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электронном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виде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виде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формализованных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электронных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сообщений</w:t>
      </w:r>
    </w:p>
    <w:p>
      <w:pPr>
        <w:pStyle w:val="ListParagraph"/>
        <w:numPr>
          <w:ilvl w:val="0"/>
          <w:numId w:val="205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бумажных</w:t>
      </w:r>
      <w:r>
        <w:rPr>
          <w:spacing w:val="-4"/>
          <w:sz w:val="20"/>
        </w:rPr>
        <w:t> </w:t>
      </w:r>
      <w:r>
        <w:rPr>
          <w:sz w:val="20"/>
        </w:rPr>
        <w:t>носителях</w:t>
      </w:r>
    </w:p>
    <w:p>
      <w:pPr>
        <w:pStyle w:val="ListParagraph"/>
        <w:numPr>
          <w:ilvl w:val="0"/>
          <w:numId w:val="205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бумажных</w:t>
      </w:r>
      <w:r>
        <w:rPr>
          <w:spacing w:val="-4"/>
          <w:sz w:val="20"/>
        </w:rPr>
        <w:t> </w:t>
      </w:r>
      <w:r>
        <w:rPr>
          <w:sz w:val="20"/>
        </w:rPr>
        <w:t>носителях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одновременной</w:t>
      </w:r>
      <w:r>
        <w:rPr>
          <w:spacing w:val="-3"/>
          <w:sz w:val="20"/>
        </w:rPr>
        <w:t> </w:t>
      </w:r>
      <w:r>
        <w:rPr>
          <w:sz w:val="20"/>
        </w:rPr>
        <w:t>отправкой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электронном</w:t>
      </w:r>
      <w:r>
        <w:rPr>
          <w:spacing w:val="-4"/>
          <w:sz w:val="20"/>
        </w:rPr>
        <w:t> </w:t>
      </w:r>
      <w:r>
        <w:rPr>
          <w:sz w:val="20"/>
        </w:rPr>
        <w:t>виде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8.1.160</w:t>
      </w:r>
    </w:p>
    <w:p>
      <w:pPr>
        <w:pStyle w:val="BodyText"/>
        <w:spacing w:line="240" w:lineRule="auto"/>
        <w:ind w:right="265"/>
      </w:pPr>
      <w:r>
        <w:rPr/>
        <w:t>Что относится к мерам, направленным на противодействие легализации (отмыванию) доходов, полученных</w:t>
      </w:r>
      <w:r>
        <w:rPr>
          <w:spacing w:val="-60"/>
        </w:rPr>
        <w:t> </w:t>
      </w:r>
      <w:r>
        <w:rPr/>
        <w:t>преступным</w:t>
      </w:r>
      <w:r>
        <w:rPr>
          <w:spacing w:val="-1"/>
        </w:rPr>
        <w:t> </w:t>
      </w:r>
      <w:r>
        <w:rPr/>
        <w:t>путем, и</w:t>
      </w:r>
      <w:r>
        <w:rPr>
          <w:spacing w:val="-1"/>
        </w:rPr>
        <w:t> </w:t>
      </w:r>
      <w:r>
        <w:rPr/>
        <w:t>финансированию</w:t>
      </w:r>
      <w:r>
        <w:rPr>
          <w:spacing w:val="-2"/>
        </w:rPr>
        <w:t> </w:t>
      </w:r>
      <w:r>
        <w:rPr/>
        <w:t>терроризма?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осуществление</w:t>
      </w:r>
      <w:r>
        <w:rPr>
          <w:spacing w:val="-4"/>
          <w:sz w:val="20"/>
        </w:rPr>
        <w:t> </w:t>
      </w:r>
      <w:r>
        <w:rPr>
          <w:sz w:val="20"/>
        </w:rPr>
        <w:t>внутреннего</w:t>
      </w:r>
      <w:r>
        <w:rPr>
          <w:spacing w:val="-4"/>
          <w:sz w:val="20"/>
        </w:rPr>
        <w:t> </w:t>
      </w:r>
      <w:r>
        <w:rPr>
          <w:sz w:val="20"/>
        </w:rPr>
        <w:t>контроля</w:t>
      </w:r>
    </w:p>
    <w:p>
      <w:pPr>
        <w:pStyle w:val="ListParagraph"/>
        <w:numPr>
          <w:ilvl w:val="0"/>
          <w:numId w:val="205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Обязательный</w:t>
      </w:r>
      <w:r>
        <w:rPr>
          <w:spacing w:val="-9"/>
          <w:sz w:val="20"/>
        </w:rPr>
        <w:t> </w:t>
      </w:r>
      <w:r>
        <w:rPr>
          <w:sz w:val="20"/>
        </w:rPr>
        <w:t>контроль</w:t>
      </w:r>
    </w:p>
    <w:p>
      <w:pPr>
        <w:pStyle w:val="ListParagraph"/>
        <w:numPr>
          <w:ilvl w:val="0"/>
          <w:numId w:val="2051"/>
        </w:numPr>
        <w:tabs>
          <w:tab w:pos="378" w:val="left" w:leader="none"/>
        </w:tabs>
        <w:spacing w:line="240" w:lineRule="auto" w:before="0" w:after="0"/>
        <w:ind w:left="134" w:right="316" w:firstLine="0"/>
        <w:jc w:val="left"/>
        <w:rPr>
          <w:sz w:val="20"/>
        </w:rPr>
      </w:pPr>
      <w:r>
        <w:rPr>
          <w:sz w:val="20"/>
        </w:rPr>
        <w:t>Запрет на информирование клиентов и иных лиц о принимаемых мерах противодействия легализации</w:t>
      </w:r>
      <w:r>
        <w:rPr>
          <w:spacing w:val="1"/>
          <w:sz w:val="20"/>
        </w:rPr>
        <w:t> </w:t>
      </w:r>
      <w:r>
        <w:rPr>
          <w:sz w:val="20"/>
        </w:rPr>
        <w:t>(отмыванию) доходов, полученных преступным путем, и финансированию терроризма, за исключением</w:t>
      </w:r>
      <w:r>
        <w:rPr>
          <w:spacing w:val="1"/>
          <w:sz w:val="20"/>
        </w:rPr>
        <w:t> </w:t>
      </w:r>
      <w:r>
        <w:rPr>
          <w:sz w:val="20"/>
        </w:rPr>
        <w:t>информирования клиентов о приостановлении операции, об отказе в выполнении распоряжения клиента о</w:t>
      </w:r>
      <w:r>
        <w:rPr>
          <w:spacing w:val="-60"/>
          <w:sz w:val="20"/>
        </w:rPr>
        <w:t> </w:t>
      </w:r>
      <w:r>
        <w:rPr>
          <w:sz w:val="20"/>
        </w:rPr>
        <w:t>совершении операций, об отказе от заключения договора банковского счета (вклада), о необходимости</w:t>
      </w:r>
      <w:r>
        <w:rPr>
          <w:spacing w:val="1"/>
          <w:sz w:val="20"/>
        </w:rPr>
        <w:t> </w:t>
      </w:r>
      <w:r>
        <w:rPr>
          <w:sz w:val="20"/>
        </w:rPr>
        <w:t>предоставления документов по основаниям, предусмотренным Федеральным законом «О противодействии</w:t>
      </w:r>
      <w:r>
        <w:rPr>
          <w:spacing w:val="-60"/>
          <w:sz w:val="20"/>
        </w:rPr>
        <w:t> </w:t>
      </w:r>
      <w:r>
        <w:rPr>
          <w:sz w:val="20"/>
        </w:rPr>
        <w:t>легализации</w:t>
      </w:r>
      <w:r>
        <w:rPr>
          <w:spacing w:val="-4"/>
          <w:sz w:val="20"/>
        </w:rPr>
        <w:t> </w:t>
      </w:r>
      <w:r>
        <w:rPr>
          <w:sz w:val="20"/>
        </w:rPr>
        <w:t>(отмыванию)</w:t>
      </w:r>
      <w:r>
        <w:rPr>
          <w:spacing w:val="-4"/>
          <w:sz w:val="20"/>
        </w:rPr>
        <w:t> </w:t>
      </w:r>
      <w:r>
        <w:rPr>
          <w:sz w:val="20"/>
        </w:rPr>
        <w:t>доходов,</w:t>
      </w:r>
      <w:r>
        <w:rPr>
          <w:spacing w:val="-3"/>
          <w:sz w:val="20"/>
        </w:rPr>
        <w:t> </w:t>
      </w:r>
      <w:r>
        <w:rPr>
          <w:sz w:val="20"/>
        </w:rPr>
        <w:t>полученных</w:t>
      </w:r>
      <w:r>
        <w:rPr>
          <w:spacing w:val="-2"/>
          <w:sz w:val="20"/>
        </w:rPr>
        <w:t> </w:t>
      </w:r>
      <w:r>
        <w:rPr>
          <w:sz w:val="20"/>
        </w:rPr>
        <w:t>преступным</w:t>
      </w:r>
      <w:r>
        <w:rPr>
          <w:spacing w:val="-1"/>
          <w:sz w:val="20"/>
        </w:rPr>
        <w:t> </w:t>
      </w:r>
      <w:r>
        <w:rPr>
          <w:sz w:val="20"/>
        </w:rPr>
        <w:t>путем,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финансированию</w:t>
      </w:r>
      <w:r>
        <w:rPr>
          <w:spacing w:val="-4"/>
          <w:sz w:val="20"/>
        </w:rPr>
        <w:t> </w:t>
      </w:r>
      <w:r>
        <w:rPr>
          <w:sz w:val="20"/>
        </w:rPr>
        <w:t>терроризма»</w:t>
      </w:r>
    </w:p>
    <w:p>
      <w:pPr>
        <w:pStyle w:val="ListParagraph"/>
        <w:numPr>
          <w:ilvl w:val="0"/>
          <w:numId w:val="205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Иные</w:t>
      </w:r>
      <w:r>
        <w:rPr>
          <w:spacing w:val="-2"/>
          <w:sz w:val="20"/>
        </w:rPr>
        <w:t> </w:t>
      </w:r>
      <w:r>
        <w:rPr>
          <w:sz w:val="20"/>
        </w:rPr>
        <w:t>меры,</w:t>
      </w:r>
      <w:r>
        <w:rPr>
          <w:spacing w:val="-2"/>
          <w:sz w:val="20"/>
        </w:rPr>
        <w:t> </w:t>
      </w:r>
      <w:r>
        <w:rPr>
          <w:sz w:val="20"/>
        </w:rPr>
        <w:t>принимаемые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федеральными</w:t>
      </w:r>
      <w:r>
        <w:rPr>
          <w:spacing w:val="-3"/>
          <w:sz w:val="20"/>
        </w:rPr>
        <w:t> </w:t>
      </w:r>
      <w:r>
        <w:rPr>
          <w:sz w:val="20"/>
        </w:rPr>
        <w:t>законами</w:t>
      </w:r>
    </w:p>
    <w:p>
      <w:pPr>
        <w:pStyle w:val="Heading1"/>
        <w:numPr>
          <w:ilvl w:val="0"/>
          <w:numId w:val="2051"/>
        </w:numPr>
        <w:tabs>
          <w:tab w:pos="379" w:val="left" w:leader="none"/>
        </w:tabs>
        <w:spacing w:line="240" w:lineRule="auto" w:before="0" w:after="0"/>
        <w:ind w:left="378" w:right="0" w:hanging="24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8.1.161</w:t>
      </w:r>
    </w:p>
    <w:p>
      <w:pPr>
        <w:pStyle w:val="BodyText"/>
        <w:spacing w:line="240" w:lineRule="auto"/>
        <w:ind w:right="695" w:hanging="1"/>
      </w:pPr>
      <w:r>
        <w:rPr/>
        <w:t>Федеральным органом исполнительной власти, уполномоченным принимать меры по противодействию</w:t>
      </w:r>
      <w:r>
        <w:rPr>
          <w:spacing w:val="-60"/>
        </w:rPr>
        <w:t> </w:t>
      </w:r>
      <w:r>
        <w:rPr/>
        <w:t>легализации доходов, полученных преступным путем, и финансированию терроризма, является:</w:t>
      </w:r>
      <w:r>
        <w:rPr>
          <w:spacing w:val="1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3"/>
          <w:sz w:val="20"/>
        </w:rPr>
        <w:t> </w:t>
      </w:r>
      <w:r>
        <w:rPr>
          <w:sz w:val="20"/>
        </w:rPr>
        <w:t>финансов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05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Федеральная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служба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финансовому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мониторингу</w:t>
      </w:r>
    </w:p>
    <w:p>
      <w:pPr>
        <w:pStyle w:val="ListParagraph"/>
        <w:numPr>
          <w:ilvl w:val="0"/>
          <w:numId w:val="20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Генеральная</w:t>
      </w:r>
      <w:r>
        <w:rPr>
          <w:spacing w:val="-5"/>
          <w:sz w:val="20"/>
        </w:rPr>
        <w:t> </w:t>
      </w:r>
      <w:r>
        <w:rPr>
          <w:sz w:val="20"/>
        </w:rPr>
        <w:t>прокуратура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05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Правительство</w:t>
      </w:r>
      <w:r>
        <w:rPr>
          <w:spacing w:val="-8"/>
          <w:sz w:val="20"/>
        </w:rPr>
        <w:t> </w:t>
      </w:r>
      <w:r>
        <w:rPr>
          <w:sz w:val="20"/>
        </w:rPr>
        <w:t>Российской</w:t>
      </w:r>
      <w:r>
        <w:rPr>
          <w:spacing w:val="-8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052"/>
        </w:numPr>
        <w:tabs>
          <w:tab w:pos="371" w:val="left" w:leader="none"/>
        </w:tabs>
        <w:spacing w:line="240" w:lineRule="auto" w:before="0" w:after="0"/>
        <w:ind w:left="370" w:right="0" w:hanging="237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5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8.1.162</w:t>
      </w:r>
    </w:p>
    <w:p>
      <w:pPr>
        <w:pStyle w:val="BodyText"/>
        <w:spacing w:line="240" w:lineRule="auto" w:before="1"/>
        <w:ind w:right="953" w:hanging="1"/>
      </w:pPr>
      <w:r>
        <w:rPr/>
        <w:t>Основные обязанности организаций, осуществляющих операции с денежными средствами или иным</w:t>
      </w:r>
      <w:r>
        <w:rPr>
          <w:spacing w:val="-60"/>
        </w:rPr>
        <w:t> </w:t>
      </w:r>
      <w:r>
        <w:rPr/>
        <w:t>имуществом: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Идентифицировать</w:t>
      </w:r>
      <w:r>
        <w:rPr>
          <w:spacing w:val="-6"/>
          <w:sz w:val="20"/>
        </w:rPr>
        <w:t> </w:t>
      </w:r>
      <w:r>
        <w:rPr>
          <w:sz w:val="20"/>
        </w:rPr>
        <w:t>клиента,</w:t>
      </w:r>
      <w:r>
        <w:rPr>
          <w:spacing w:val="-5"/>
          <w:sz w:val="20"/>
        </w:rPr>
        <w:t> </w:t>
      </w:r>
      <w:r>
        <w:rPr>
          <w:sz w:val="20"/>
        </w:rPr>
        <w:t>представителя</w:t>
      </w:r>
      <w:r>
        <w:rPr>
          <w:spacing w:val="-6"/>
          <w:sz w:val="20"/>
        </w:rPr>
        <w:t> </w:t>
      </w:r>
      <w:r>
        <w:rPr>
          <w:sz w:val="20"/>
        </w:rPr>
        <w:t>клиента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выгодоприобретателя</w:t>
      </w:r>
    </w:p>
    <w:p>
      <w:pPr>
        <w:pStyle w:val="ListParagraph"/>
        <w:numPr>
          <w:ilvl w:val="0"/>
          <w:numId w:val="20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Разрабатывать</w:t>
      </w:r>
      <w:r>
        <w:rPr>
          <w:spacing w:val="-6"/>
          <w:sz w:val="20"/>
        </w:rPr>
        <w:t> </w:t>
      </w:r>
      <w:r>
        <w:rPr>
          <w:sz w:val="20"/>
        </w:rPr>
        <w:t>правила</w:t>
      </w:r>
      <w:r>
        <w:rPr>
          <w:spacing w:val="-7"/>
          <w:sz w:val="20"/>
        </w:rPr>
        <w:t> </w:t>
      </w:r>
      <w:r>
        <w:rPr>
          <w:sz w:val="20"/>
        </w:rPr>
        <w:t>внутреннего</w:t>
      </w:r>
      <w:r>
        <w:rPr>
          <w:spacing w:val="-7"/>
          <w:sz w:val="20"/>
        </w:rPr>
        <w:t> </w:t>
      </w:r>
      <w:r>
        <w:rPr>
          <w:sz w:val="20"/>
        </w:rPr>
        <w:t>контроля</w:t>
      </w:r>
    </w:p>
    <w:p>
      <w:pPr>
        <w:pStyle w:val="ListParagraph"/>
        <w:numPr>
          <w:ilvl w:val="0"/>
          <w:numId w:val="2053"/>
        </w:numPr>
        <w:tabs>
          <w:tab w:pos="378" w:val="left" w:leader="none"/>
        </w:tabs>
        <w:spacing w:line="240" w:lineRule="auto" w:before="0" w:after="0"/>
        <w:ind w:left="134" w:right="262" w:firstLine="0"/>
        <w:jc w:val="left"/>
        <w:rPr>
          <w:sz w:val="20"/>
        </w:rPr>
      </w:pPr>
      <w:r>
        <w:rPr>
          <w:sz w:val="20"/>
        </w:rPr>
        <w:t>Сообщать в уполномоченный орган об операциях, подлежащих обязательному контролю, и иных</w:t>
      </w:r>
      <w:r>
        <w:rPr>
          <w:spacing w:val="1"/>
          <w:sz w:val="20"/>
        </w:rPr>
        <w:t> </w:t>
      </w:r>
      <w:r>
        <w:rPr>
          <w:sz w:val="20"/>
        </w:rPr>
        <w:t>операциях, осуществление которых может быть направлено на отмывание доходов или на финансирование</w:t>
      </w:r>
      <w:r>
        <w:rPr>
          <w:spacing w:val="-60"/>
          <w:sz w:val="20"/>
        </w:rPr>
        <w:t> </w:t>
      </w:r>
      <w:r>
        <w:rPr>
          <w:sz w:val="20"/>
        </w:rPr>
        <w:t>терроризма</w:t>
      </w:r>
    </w:p>
    <w:p>
      <w:pPr>
        <w:pStyle w:val="Heading1"/>
        <w:numPr>
          <w:ilvl w:val="0"/>
          <w:numId w:val="205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8.1.163</w:t>
      </w:r>
    </w:p>
    <w:p>
      <w:pPr>
        <w:pStyle w:val="BodyText"/>
        <w:spacing w:line="240" w:lineRule="auto"/>
        <w:ind w:right="949" w:hanging="1"/>
      </w:pPr>
      <w:r>
        <w:rPr/>
        <w:t>Организации, осуществляющие операции с денежными средствами или иным имуществом, обязаны: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54"/>
        </w:numPr>
        <w:tabs>
          <w:tab w:pos="378" w:val="left" w:leader="none"/>
        </w:tabs>
        <w:spacing w:line="240" w:lineRule="auto" w:before="0" w:after="0"/>
        <w:ind w:left="134" w:right="904" w:hanging="1"/>
        <w:jc w:val="left"/>
        <w:rPr>
          <w:sz w:val="20"/>
        </w:rPr>
      </w:pPr>
      <w:r>
        <w:rPr>
          <w:sz w:val="20"/>
        </w:rPr>
        <w:t>Хранить сведения, необходимые для идентификации лица, не менее трех лет со дня прекращения</w:t>
      </w:r>
      <w:r>
        <w:rPr>
          <w:spacing w:val="-60"/>
          <w:sz w:val="20"/>
        </w:rPr>
        <w:t> </w:t>
      </w:r>
      <w:r>
        <w:rPr>
          <w:sz w:val="20"/>
        </w:rPr>
        <w:t>отношения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клиентом</w:t>
      </w:r>
    </w:p>
    <w:p>
      <w:pPr>
        <w:pStyle w:val="Heading1"/>
        <w:numPr>
          <w:ilvl w:val="0"/>
          <w:numId w:val="2054"/>
        </w:numPr>
        <w:tabs>
          <w:tab w:pos="394" w:val="left" w:leader="none"/>
        </w:tabs>
        <w:spacing w:line="240" w:lineRule="auto" w:before="0" w:after="0"/>
        <w:ind w:left="134" w:right="1126" w:firstLine="0"/>
        <w:jc w:val="left"/>
        <w:rPr>
          <w:u w:val="none"/>
        </w:rPr>
      </w:pPr>
      <w:r>
        <w:rPr>
          <w:u w:val="single" w:color="00FF00"/>
        </w:rPr>
        <w:t>Хранить сведения, необходимые для идентификации лица, не менее пяти лет со дня</w:t>
      </w:r>
      <w:r>
        <w:rPr>
          <w:spacing w:val="-56"/>
          <w:u w:val="none"/>
        </w:rPr>
        <w:t> </w:t>
      </w:r>
      <w:r>
        <w:rPr>
          <w:u w:val="single" w:color="00FF00"/>
        </w:rPr>
        <w:t>прекращения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отношения 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клиентом</w:t>
      </w:r>
    </w:p>
    <w:p>
      <w:pPr>
        <w:pStyle w:val="ListParagraph"/>
        <w:numPr>
          <w:ilvl w:val="0"/>
          <w:numId w:val="2054"/>
        </w:numPr>
        <w:tabs>
          <w:tab w:pos="378" w:val="left" w:leader="none"/>
        </w:tabs>
        <w:spacing w:line="240" w:lineRule="auto" w:before="0" w:after="0"/>
        <w:ind w:left="134" w:right="1029" w:hanging="1"/>
        <w:jc w:val="left"/>
        <w:rPr>
          <w:sz w:val="20"/>
        </w:rPr>
      </w:pPr>
      <w:r>
        <w:rPr>
          <w:sz w:val="20"/>
        </w:rPr>
        <w:t>Хранить сведения, необходимые для идентификации лица, не менее трех лет со дня совершения</w:t>
      </w:r>
      <w:r>
        <w:rPr>
          <w:spacing w:val="-60"/>
          <w:sz w:val="20"/>
        </w:rPr>
        <w:t> </w:t>
      </w:r>
      <w:r>
        <w:rPr>
          <w:sz w:val="20"/>
        </w:rPr>
        <w:t>операции</w:t>
      </w:r>
    </w:p>
    <w:p>
      <w:pPr>
        <w:pStyle w:val="ListParagraph"/>
        <w:numPr>
          <w:ilvl w:val="0"/>
          <w:numId w:val="2054"/>
        </w:numPr>
        <w:tabs>
          <w:tab w:pos="394" w:val="left" w:leader="none"/>
        </w:tabs>
        <w:spacing w:line="240" w:lineRule="auto" w:before="0" w:after="0"/>
        <w:ind w:left="134" w:right="888" w:firstLine="0"/>
        <w:jc w:val="left"/>
        <w:rPr>
          <w:sz w:val="20"/>
        </w:rPr>
      </w:pPr>
      <w:r>
        <w:rPr>
          <w:sz w:val="20"/>
        </w:rPr>
        <w:t>Хранить сведения, необходимые для идентификации лица, не менее трех лет со дня прекращения</w:t>
      </w:r>
      <w:r>
        <w:rPr>
          <w:spacing w:val="-60"/>
          <w:sz w:val="20"/>
        </w:rPr>
        <w:t> </w:t>
      </w:r>
      <w:r>
        <w:rPr>
          <w:sz w:val="20"/>
        </w:rPr>
        <w:t>отношения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клиентом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8.1.164</w:t>
      </w:r>
    </w:p>
    <w:p>
      <w:pPr>
        <w:pStyle w:val="BodyText"/>
        <w:spacing w:line="240" w:lineRule="auto"/>
        <w:ind w:right="837" w:hanging="1"/>
      </w:pPr>
      <w:r>
        <w:rPr/>
        <w:t>Какие процедуры включает в себя проведение организацией идентификации клиента, представителя</w:t>
      </w:r>
      <w:r>
        <w:rPr>
          <w:spacing w:val="-60"/>
        </w:rPr>
        <w:t> </w:t>
      </w:r>
      <w:r>
        <w:rPr/>
        <w:t>клиента,</w:t>
      </w:r>
      <w:r>
        <w:rPr>
          <w:spacing w:val="-2"/>
        </w:rPr>
        <w:t> </w:t>
      </w:r>
      <w:r>
        <w:rPr/>
        <w:t>выгодоприобретателя?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5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Установление</w:t>
      </w:r>
      <w:r>
        <w:rPr>
          <w:spacing w:val="-5"/>
          <w:sz w:val="20"/>
        </w:rPr>
        <w:t> </w:t>
      </w:r>
      <w:r>
        <w:rPr>
          <w:sz w:val="20"/>
        </w:rPr>
        <w:t>личности</w:t>
      </w:r>
      <w:r>
        <w:rPr>
          <w:spacing w:val="-5"/>
          <w:sz w:val="20"/>
        </w:rPr>
        <w:t> </w:t>
      </w:r>
      <w:r>
        <w:rPr>
          <w:sz w:val="20"/>
        </w:rPr>
        <w:t>клиента,</w:t>
      </w:r>
      <w:r>
        <w:rPr>
          <w:spacing w:val="-5"/>
          <w:sz w:val="20"/>
        </w:rPr>
        <w:t> </w:t>
      </w:r>
      <w:r>
        <w:rPr>
          <w:sz w:val="20"/>
        </w:rPr>
        <w:t>представителя</w:t>
      </w:r>
      <w:r>
        <w:rPr>
          <w:spacing w:val="-4"/>
          <w:sz w:val="20"/>
        </w:rPr>
        <w:t> </w:t>
      </w:r>
      <w:r>
        <w:rPr>
          <w:sz w:val="20"/>
        </w:rPr>
        <w:t>клиента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выгодоприобретателя</w:t>
      </w:r>
    </w:p>
    <w:p>
      <w:pPr>
        <w:pStyle w:val="ListParagraph"/>
        <w:numPr>
          <w:ilvl w:val="0"/>
          <w:numId w:val="2055"/>
        </w:numPr>
        <w:tabs>
          <w:tab w:pos="376" w:val="left" w:leader="none"/>
        </w:tabs>
        <w:spacing w:line="240" w:lineRule="auto" w:before="0" w:after="0"/>
        <w:ind w:left="134" w:right="267" w:hanging="1"/>
        <w:jc w:val="left"/>
        <w:rPr>
          <w:sz w:val="20"/>
        </w:rPr>
      </w:pPr>
      <w:r>
        <w:rPr>
          <w:sz w:val="20"/>
        </w:rPr>
        <w:t>Проверка наличия информации о клиенте, представителе клиента, выгодоприобретателе в Перечне лиц,</w:t>
      </w:r>
      <w:r>
        <w:rPr>
          <w:spacing w:val="-60"/>
          <w:sz w:val="20"/>
        </w:rPr>
        <w:t> </w:t>
      </w:r>
      <w:r>
        <w:rPr>
          <w:sz w:val="20"/>
        </w:rPr>
        <w:t>причастных к</w:t>
      </w:r>
      <w:r>
        <w:rPr>
          <w:spacing w:val="-1"/>
          <w:sz w:val="20"/>
        </w:rPr>
        <w:t> </w:t>
      </w:r>
      <w:r>
        <w:rPr>
          <w:sz w:val="20"/>
        </w:rPr>
        <w:t>экстремизму или</w:t>
      </w:r>
      <w:r>
        <w:rPr>
          <w:spacing w:val="-1"/>
          <w:sz w:val="20"/>
        </w:rPr>
        <w:t> </w:t>
      </w:r>
      <w:r>
        <w:rPr>
          <w:sz w:val="20"/>
        </w:rPr>
        <w:t>терроризму</w:t>
      </w:r>
    </w:p>
    <w:p>
      <w:pPr>
        <w:pStyle w:val="ListParagraph"/>
        <w:numPr>
          <w:ilvl w:val="0"/>
          <w:numId w:val="2055"/>
        </w:numPr>
        <w:tabs>
          <w:tab w:pos="378" w:val="left" w:leader="none"/>
        </w:tabs>
        <w:spacing w:line="240" w:lineRule="auto" w:before="0" w:after="0"/>
        <w:ind w:left="134" w:right="487" w:hanging="1"/>
        <w:jc w:val="left"/>
        <w:rPr>
          <w:sz w:val="20"/>
        </w:rPr>
      </w:pPr>
      <w:r>
        <w:rPr>
          <w:sz w:val="20"/>
        </w:rPr>
        <w:t>Определение принадлежности клиента, представителя клиента, выгодоприобретателя к иностранному</w:t>
      </w:r>
      <w:r>
        <w:rPr>
          <w:spacing w:val="-60"/>
          <w:sz w:val="20"/>
        </w:rPr>
        <w:t> </w:t>
      </w:r>
      <w:r>
        <w:rPr>
          <w:sz w:val="20"/>
        </w:rPr>
        <w:t>публичному</w:t>
      </w:r>
      <w:r>
        <w:rPr>
          <w:spacing w:val="-3"/>
          <w:sz w:val="20"/>
        </w:rPr>
        <w:t> </w:t>
      </w:r>
      <w:r>
        <w:rPr>
          <w:sz w:val="20"/>
        </w:rPr>
        <w:t>должностному</w:t>
      </w:r>
      <w:r>
        <w:rPr>
          <w:spacing w:val="-1"/>
          <w:sz w:val="20"/>
        </w:rPr>
        <w:t> </w:t>
      </w:r>
      <w:r>
        <w:rPr>
          <w:sz w:val="20"/>
        </w:rPr>
        <w:t>лицу</w:t>
      </w:r>
    </w:p>
    <w:p>
      <w:pPr>
        <w:pStyle w:val="ListParagraph"/>
        <w:numPr>
          <w:ilvl w:val="0"/>
          <w:numId w:val="205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Оценка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присвоение</w:t>
      </w:r>
      <w:r>
        <w:rPr>
          <w:spacing w:val="-5"/>
          <w:sz w:val="20"/>
        </w:rPr>
        <w:t> </w:t>
      </w:r>
      <w:r>
        <w:rPr>
          <w:sz w:val="20"/>
        </w:rPr>
        <w:t>клиенту</w:t>
      </w:r>
      <w:r>
        <w:rPr>
          <w:spacing w:val="-4"/>
          <w:sz w:val="20"/>
        </w:rPr>
        <w:t> </w:t>
      </w:r>
      <w:r>
        <w:rPr>
          <w:sz w:val="20"/>
        </w:rPr>
        <w:t>степени</w:t>
      </w:r>
      <w:r>
        <w:rPr>
          <w:spacing w:val="-4"/>
          <w:sz w:val="20"/>
        </w:rPr>
        <w:t> </w:t>
      </w:r>
      <w:r>
        <w:rPr>
          <w:sz w:val="20"/>
        </w:rPr>
        <w:t>(уровня)</w:t>
      </w:r>
      <w:r>
        <w:rPr>
          <w:spacing w:val="-5"/>
          <w:sz w:val="20"/>
        </w:rPr>
        <w:t> </w:t>
      </w:r>
      <w:r>
        <w:rPr>
          <w:sz w:val="20"/>
        </w:rPr>
        <w:t>риска</w:t>
      </w:r>
    </w:p>
    <w:p>
      <w:pPr>
        <w:pStyle w:val="Heading1"/>
        <w:numPr>
          <w:ilvl w:val="0"/>
          <w:numId w:val="2055"/>
        </w:numPr>
        <w:tabs>
          <w:tab w:pos="379" w:val="left" w:leader="none"/>
        </w:tabs>
        <w:spacing w:line="240" w:lineRule="auto" w:before="1" w:after="0"/>
        <w:ind w:left="378" w:right="0" w:hanging="24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8.1.165</w:t>
      </w:r>
    </w:p>
    <w:p>
      <w:pPr>
        <w:pStyle w:val="BodyText"/>
        <w:spacing w:line="240" w:lineRule="auto"/>
        <w:ind w:right="293" w:hanging="1"/>
      </w:pPr>
      <w:r>
        <w:rPr/>
        <w:t>Правила внутреннего контроля в целях противодействия легализации (отмыванию) доходов, полученных</w:t>
      </w:r>
      <w:r>
        <w:rPr>
          <w:spacing w:val="1"/>
        </w:rPr>
        <w:t> </w:t>
      </w:r>
      <w:r>
        <w:rPr/>
        <w:t>преступным путем, и финансированию терроризма организацией, осуществляющей операции с денежными</w:t>
      </w:r>
      <w:r>
        <w:rPr>
          <w:spacing w:val="-60"/>
        </w:rPr>
        <w:t> </w:t>
      </w:r>
      <w:r>
        <w:rPr/>
        <w:t>средствами</w:t>
      </w:r>
      <w:r>
        <w:rPr>
          <w:spacing w:val="-3"/>
        </w:rPr>
        <w:t> </w:t>
      </w:r>
      <w:r>
        <w:rPr/>
        <w:t>или</w:t>
      </w:r>
      <w:r>
        <w:rPr>
          <w:spacing w:val="-1"/>
        </w:rPr>
        <w:t> </w:t>
      </w:r>
      <w:r>
        <w:rPr/>
        <w:t>иным</w:t>
      </w:r>
      <w:r>
        <w:rPr>
          <w:spacing w:val="1"/>
        </w:rPr>
        <w:t> </w:t>
      </w:r>
      <w:r>
        <w:rPr/>
        <w:t>имуществом, подлежат: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0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Согласованию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Минфином</w:t>
      </w:r>
      <w:r>
        <w:rPr>
          <w:spacing w:val="-3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205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Согласованию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Банком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</w:p>
    <w:p>
      <w:pPr>
        <w:pStyle w:val="ListParagraph"/>
        <w:numPr>
          <w:ilvl w:val="0"/>
          <w:numId w:val="2056"/>
        </w:numPr>
        <w:tabs>
          <w:tab w:pos="378" w:val="left" w:leader="none"/>
        </w:tabs>
        <w:spacing w:line="240" w:lineRule="auto" w:before="0" w:after="0"/>
        <w:ind w:left="134" w:right="166" w:firstLine="0"/>
        <w:jc w:val="left"/>
        <w:rPr>
          <w:sz w:val="20"/>
        </w:rPr>
      </w:pPr>
      <w:r>
        <w:rPr>
          <w:sz w:val="20"/>
        </w:rPr>
        <w:t>Согласованию с надзорным органом или Росфинмониторингом (в случае отсутствия в сфере деятельности</w:t>
      </w:r>
      <w:r>
        <w:rPr>
          <w:spacing w:val="-60"/>
          <w:sz w:val="20"/>
        </w:rPr>
        <w:t> </w:t>
      </w:r>
      <w:r>
        <w:rPr>
          <w:sz w:val="20"/>
        </w:rPr>
        <w:t>организации, осуществляющей операции с денежными средствами или иным имуществом, надзорного</w:t>
      </w:r>
      <w:r>
        <w:rPr>
          <w:spacing w:val="1"/>
          <w:sz w:val="20"/>
        </w:rPr>
        <w:t> </w:t>
      </w:r>
      <w:r>
        <w:rPr>
          <w:sz w:val="20"/>
        </w:rPr>
        <w:t>органа)</w:t>
      </w:r>
    </w:p>
    <w:p>
      <w:pPr>
        <w:pStyle w:val="Heading1"/>
        <w:numPr>
          <w:ilvl w:val="0"/>
          <w:numId w:val="205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Утверждению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руководителем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056"/>
        </w:numPr>
        <w:tabs>
          <w:tab w:pos="371" w:val="left" w:leader="none"/>
        </w:tabs>
        <w:spacing w:line="240" w:lineRule="auto" w:before="0" w:after="0"/>
        <w:ind w:left="370" w:right="0" w:hanging="238"/>
        <w:jc w:val="left"/>
        <w:rPr>
          <w:sz w:val="20"/>
        </w:rPr>
      </w:pPr>
      <w:r>
        <w:rPr>
          <w:sz w:val="20"/>
        </w:rPr>
        <w:t>Утверждению</w:t>
      </w:r>
      <w:r>
        <w:rPr>
          <w:spacing w:val="-5"/>
          <w:sz w:val="20"/>
        </w:rPr>
        <w:t> </w:t>
      </w:r>
      <w:r>
        <w:rPr>
          <w:sz w:val="20"/>
        </w:rPr>
        <w:t>руководителем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направлению</w:t>
      </w:r>
      <w:r>
        <w:rPr>
          <w:spacing w:val="-7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уведомительном</w:t>
      </w:r>
      <w:r>
        <w:rPr>
          <w:spacing w:val="-4"/>
          <w:sz w:val="20"/>
        </w:rPr>
        <w:t> </w:t>
      </w:r>
      <w:r>
        <w:rPr>
          <w:sz w:val="20"/>
        </w:rPr>
        <w:t>порядке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надзорный</w:t>
      </w:r>
      <w:r>
        <w:rPr>
          <w:spacing w:val="-6"/>
          <w:sz w:val="20"/>
        </w:rPr>
        <w:t> </w:t>
      </w:r>
      <w:r>
        <w:rPr>
          <w:sz w:val="20"/>
        </w:rPr>
        <w:t>орган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8.1.166</w:t>
      </w:r>
    </w:p>
    <w:p>
      <w:pPr>
        <w:pStyle w:val="BodyText"/>
        <w:spacing w:line="240" w:lineRule="auto"/>
        <w:ind w:right="216" w:hanging="1"/>
      </w:pPr>
      <w:r>
        <w:rPr/>
        <w:t>С какой периодичностью организации, осуществляющие операции с денежными средствами или иным</w:t>
      </w:r>
      <w:r>
        <w:rPr>
          <w:spacing w:val="1"/>
        </w:rPr>
        <w:t> </w:t>
      </w:r>
      <w:r>
        <w:rPr/>
        <w:t>имуществом должны проверять наличие среди своих клиентов организаций и физических лиц, в отношении</w:t>
      </w:r>
      <w:r>
        <w:rPr>
          <w:spacing w:val="-60"/>
        </w:rPr>
        <w:t> </w:t>
      </w:r>
      <w:r>
        <w:rPr/>
        <w:t>которых должны быть применены меры по замораживанию (блокированию) денежных средств или иного</w:t>
      </w:r>
      <w:r>
        <w:rPr>
          <w:spacing w:val="1"/>
        </w:rPr>
        <w:t> </w:t>
      </w:r>
      <w:r>
        <w:rPr/>
        <w:t>имущества,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информировать</w:t>
      </w:r>
      <w:r>
        <w:rPr>
          <w:spacing w:val="-1"/>
        </w:rPr>
        <w:t> </w:t>
      </w:r>
      <w:r>
        <w:rPr/>
        <w:t>о результатах</w:t>
      </w:r>
      <w:r>
        <w:rPr>
          <w:spacing w:val="-1"/>
        </w:rPr>
        <w:t> </w:t>
      </w:r>
      <w:r>
        <w:rPr/>
        <w:t>проверки</w:t>
      </w:r>
      <w:r>
        <w:rPr>
          <w:spacing w:val="-1"/>
        </w:rPr>
        <w:t> </w:t>
      </w:r>
      <w:r>
        <w:rPr/>
        <w:t>Росфинмониторинг?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полгода</w:t>
      </w:r>
    </w:p>
    <w:p>
      <w:pPr>
        <w:pStyle w:val="Heading1"/>
        <w:numPr>
          <w:ilvl w:val="0"/>
          <w:numId w:val="20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реже,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один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месяца</w:t>
      </w:r>
    </w:p>
    <w:p>
      <w:pPr>
        <w:pStyle w:val="ListParagraph"/>
        <w:numPr>
          <w:ilvl w:val="0"/>
          <w:numId w:val="2057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5"/>
          <w:sz w:val="20"/>
        </w:rPr>
        <w:t> </w:t>
      </w:r>
      <w:r>
        <w:rPr>
          <w:sz w:val="20"/>
        </w:rPr>
        <w:t>самостоятельно</w:t>
      </w:r>
      <w:r>
        <w:rPr>
          <w:spacing w:val="-3"/>
          <w:sz w:val="20"/>
        </w:rPr>
        <w:t> </w:t>
      </w:r>
      <w:r>
        <w:rPr>
          <w:sz w:val="20"/>
        </w:rPr>
        <w:t>устанавливает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6"/>
          <w:sz w:val="20"/>
        </w:rPr>
        <w:t> </w:t>
      </w:r>
      <w:r>
        <w:rPr>
          <w:sz w:val="20"/>
        </w:rPr>
        <w:t>проверки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правилах</w:t>
      </w:r>
      <w:r>
        <w:rPr>
          <w:spacing w:val="-3"/>
          <w:sz w:val="20"/>
        </w:rPr>
        <w:t> </w:t>
      </w:r>
      <w:r>
        <w:rPr>
          <w:sz w:val="20"/>
        </w:rPr>
        <w:t>внутреннего</w:t>
      </w:r>
      <w:r>
        <w:rPr>
          <w:spacing w:val="-4"/>
          <w:sz w:val="20"/>
        </w:rPr>
        <w:t> </w:t>
      </w:r>
      <w:r>
        <w:rPr>
          <w:sz w:val="20"/>
        </w:rPr>
        <w:t>контроля</w:t>
      </w:r>
    </w:p>
    <w:p>
      <w:pPr>
        <w:pStyle w:val="ListParagraph"/>
        <w:numPr>
          <w:ilvl w:val="0"/>
          <w:numId w:val="20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Еженедельно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spacing w:before="101"/>
        <w:ind w:left="134" w:right="0" w:firstLine="0"/>
        <w:jc w:val="left"/>
        <w:rPr>
          <w:b/>
          <w:sz w:val="20"/>
        </w:rPr>
      </w:pPr>
      <w:r>
        <w:rPr>
          <w:b/>
          <w:sz w:val="20"/>
          <w:shd w:fill="CC9AFF" w:color="auto" w:val="clear"/>
        </w:rPr>
        <w:t>Глава</w:t>
      </w:r>
      <w:r>
        <w:rPr>
          <w:b/>
          <w:spacing w:val="-5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9.</w:t>
      </w:r>
      <w:r>
        <w:rPr>
          <w:b/>
          <w:spacing w:val="-6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Административные</w:t>
      </w:r>
      <w:r>
        <w:rPr>
          <w:b/>
          <w:spacing w:val="-7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правонарушения</w:t>
      </w:r>
      <w:r>
        <w:rPr>
          <w:b/>
          <w:spacing w:val="-6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и</w:t>
      </w:r>
      <w:r>
        <w:rPr>
          <w:b/>
          <w:spacing w:val="-4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уголовные</w:t>
      </w:r>
      <w:r>
        <w:rPr>
          <w:b/>
          <w:spacing w:val="-6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преступления</w:t>
      </w:r>
      <w:r>
        <w:rPr>
          <w:b/>
          <w:spacing w:val="-4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на</w:t>
      </w:r>
      <w:r>
        <w:rPr>
          <w:b/>
          <w:spacing w:val="-5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финансовом</w:t>
      </w:r>
      <w:r>
        <w:rPr>
          <w:b/>
          <w:spacing w:val="-6"/>
          <w:sz w:val="20"/>
          <w:shd w:fill="CC9AFF" w:color="auto" w:val="clear"/>
        </w:rPr>
        <w:t> </w:t>
      </w:r>
      <w:r>
        <w:rPr>
          <w:b/>
          <w:sz w:val="20"/>
          <w:shd w:fill="CC9AFF" w:color="auto" w:val="clear"/>
        </w:rPr>
        <w:t>рынке</w:t>
      </w:r>
    </w:p>
    <w:p>
      <w:pPr>
        <w:pStyle w:val="BodyText"/>
        <w:spacing w:line="240" w:lineRule="auto" w:before="11"/>
        <w:ind w:left="0"/>
        <w:rPr>
          <w:b/>
          <w:sz w:val="17"/>
        </w:rPr>
      </w:pPr>
      <w:r>
        <w:rPr/>
        <w:pict>
          <v:shape style="position:absolute;margin-left:55.200001pt;margin-top:12.048083pt;width:513.25pt;height:24.2pt;mso-position-horizontal-relative:page;mso-position-vertical-relative:paragraph;z-index:-15718400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 w:right="1236"/>
                  </w:pPr>
                  <w:r>
                    <w:rPr/>
                    <w:t>Тема 9.1. Административные правонарушения на рынке ценных бумаг, товарном рынке и рынке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коллективных инвестиций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</w:t>
      </w:r>
    </w:p>
    <w:p>
      <w:pPr>
        <w:pStyle w:val="BodyText"/>
      </w:pPr>
      <w:r>
        <w:rPr/>
        <w:t>Административным</w:t>
      </w:r>
      <w:r>
        <w:rPr>
          <w:spacing w:val="-10"/>
        </w:rPr>
        <w:t> </w:t>
      </w:r>
      <w:r>
        <w:rPr/>
        <w:t>правонарушением</w:t>
      </w:r>
      <w:r>
        <w:rPr>
          <w:spacing w:val="-9"/>
        </w:rPr>
        <w:t> </w:t>
      </w:r>
      <w:r>
        <w:rPr/>
        <w:t>признается: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58"/>
        </w:numPr>
        <w:tabs>
          <w:tab w:pos="378" w:val="left" w:leader="none"/>
        </w:tabs>
        <w:spacing w:line="240" w:lineRule="auto" w:before="0" w:after="0"/>
        <w:ind w:left="134" w:right="1831" w:hanging="1"/>
        <w:jc w:val="left"/>
        <w:rPr>
          <w:sz w:val="20"/>
        </w:rPr>
      </w:pPr>
      <w:r>
        <w:rPr>
          <w:sz w:val="20"/>
        </w:rPr>
        <w:t>Противоправное действие физического или юридического лица, за которое установлена</w:t>
      </w:r>
      <w:r>
        <w:rPr>
          <w:spacing w:val="-60"/>
          <w:sz w:val="20"/>
        </w:rPr>
        <w:t> </w:t>
      </w:r>
      <w:r>
        <w:rPr>
          <w:sz w:val="20"/>
        </w:rPr>
        <w:t>административная</w:t>
      </w:r>
      <w:r>
        <w:rPr>
          <w:spacing w:val="-2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Heading1"/>
        <w:numPr>
          <w:ilvl w:val="0"/>
          <w:numId w:val="2058"/>
        </w:numPr>
        <w:tabs>
          <w:tab w:pos="394" w:val="left" w:leader="none"/>
        </w:tabs>
        <w:spacing w:line="240" w:lineRule="auto" w:before="1" w:after="0"/>
        <w:ind w:left="134" w:right="312" w:firstLine="0"/>
        <w:jc w:val="left"/>
        <w:rPr>
          <w:u w:val="none"/>
        </w:rPr>
      </w:pPr>
      <w:r>
        <w:rPr>
          <w:u w:val="single" w:color="00FF00"/>
        </w:rPr>
        <w:t>Противоправное, виновное действие или бездействие физического или юридического лица,</w:t>
      </w:r>
      <w:r>
        <w:rPr>
          <w:spacing w:val="-56"/>
          <w:u w:val="none"/>
        </w:rPr>
        <w:t> </w:t>
      </w:r>
      <w:r>
        <w:rPr>
          <w:u w:val="single" w:color="00FF00"/>
        </w:rPr>
        <w:t>за которое Кодексом Российской Федерации об административных правонарушениях или</w:t>
      </w:r>
      <w:r>
        <w:rPr>
          <w:spacing w:val="1"/>
          <w:u w:val="none"/>
        </w:rPr>
        <w:t> </w:t>
      </w:r>
      <w:r>
        <w:rPr>
          <w:u w:val="single" w:color="00FF00"/>
        </w:rPr>
        <w:t>законами субъектов Российской Федерации об административных правонарушениях</w:t>
      </w:r>
      <w:r>
        <w:rPr>
          <w:spacing w:val="1"/>
          <w:u w:val="none"/>
        </w:rPr>
        <w:t> </w:t>
      </w:r>
      <w:r>
        <w:rPr>
          <w:u w:val="single" w:color="00FF00"/>
        </w:rPr>
        <w:t>установлена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административная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ответственность</w:t>
      </w:r>
    </w:p>
    <w:p>
      <w:pPr>
        <w:pStyle w:val="ListParagraph"/>
        <w:numPr>
          <w:ilvl w:val="0"/>
          <w:numId w:val="2058"/>
        </w:numPr>
        <w:tabs>
          <w:tab w:pos="378" w:val="left" w:leader="none"/>
        </w:tabs>
        <w:spacing w:line="240" w:lineRule="auto" w:before="0" w:after="0"/>
        <w:ind w:left="134" w:right="316" w:hanging="1"/>
        <w:jc w:val="left"/>
        <w:rPr>
          <w:sz w:val="20"/>
        </w:rPr>
      </w:pPr>
      <w:r>
        <w:rPr>
          <w:sz w:val="20"/>
        </w:rPr>
        <w:t>Виновное действие или бездействие юридического лица, за которое в предусмотрена административная</w:t>
      </w:r>
      <w:r>
        <w:rPr>
          <w:spacing w:val="-60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ListParagraph"/>
        <w:numPr>
          <w:ilvl w:val="0"/>
          <w:numId w:val="20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Противоправное</w:t>
      </w:r>
      <w:r>
        <w:rPr>
          <w:spacing w:val="-5"/>
          <w:sz w:val="20"/>
        </w:rPr>
        <w:t> </w:t>
      </w:r>
      <w:r>
        <w:rPr>
          <w:sz w:val="20"/>
        </w:rPr>
        <w:t>действие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бездействие</w:t>
      </w:r>
      <w:r>
        <w:rPr>
          <w:spacing w:val="-4"/>
          <w:sz w:val="20"/>
        </w:rPr>
        <w:t> </w:t>
      </w:r>
      <w:r>
        <w:rPr>
          <w:sz w:val="20"/>
        </w:rPr>
        <w:t>физического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юридического</w:t>
      </w:r>
      <w:r>
        <w:rPr>
          <w:spacing w:val="-5"/>
          <w:sz w:val="20"/>
        </w:rPr>
        <w:t> </w:t>
      </w:r>
      <w:r>
        <w:rPr>
          <w:sz w:val="20"/>
        </w:rPr>
        <w:t>лица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</w:t>
      </w:r>
    </w:p>
    <w:p>
      <w:pPr>
        <w:pStyle w:val="BodyText"/>
        <w:spacing w:line="240" w:lineRule="auto"/>
        <w:ind w:right="1831" w:hanging="1"/>
      </w:pPr>
      <w:r>
        <w:rPr/>
        <w:t>В каком случае юридическое лицо признается виновным в совершении административного</w:t>
      </w:r>
      <w:r>
        <w:rPr>
          <w:spacing w:val="-60"/>
        </w:rPr>
        <w:t> </w:t>
      </w:r>
      <w:r>
        <w:rPr/>
        <w:t>правонарушения?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59"/>
        </w:numPr>
        <w:tabs>
          <w:tab w:pos="378" w:val="left" w:leader="none"/>
        </w:tabs>
        <w:spacing w:line="240" w:lineRule="auto" w:before="0" w:after="0"/>
        <w:ind w:left="134" w:right="629" w:firstLine="0"/>
        <w:jc w:val="left"/>
        <w:rPr>
          <w:sz w:val="20"/>
        </w:rPr>
      </w:pPr>
      <w:r>
        <w:rPr>
          <w:sz w:val="20"/>
        </w:rPr>
        <w:t>Если будет установлено, что у него имелась возможность для соблюдения правил и норм, но данным</w:t>
      </w:r>
      <w:r>
        <w:rPr>
          <w:spacing w:val="-60"/>
          <w:sz w:val="20"/>
        </w:rPr>
        <w:t> </w:t>
      </w:r>
      <w:r>
        <w:rPr>
          <w:sz w:val="20"/>
        </w:rPr>
        <w:t>лицом</w:t>
      </w:r>
      <w:r>
        <w:rPr>
          <w:spacing w:val="-1"/>
          <w:sz w:val="20"/>
        </w:rPr>
        <w:t> </w:t>
      </w:r>
      <w:r>
        <w:rPr>
          <w:sz w:val="20"/>
        </w:rPr>
        <w:t>не были</w:t>
      </w:r>
      <w:r>
        <w:rPr>
          <w:spacing w:val="-2"/>
          <w:sz w:val="20"/>
        </w:rPr>
        <w:t> </w:t>
      </w:r>
      <w:r>
        <w:rPr>
          <w:sz w:val="20"/>
        </w:rPr>
        <w:t>приняты</w:t>
      </w:r>
      <w:r>
        <w:rPr>
          <w:spacing w:val="-1"/>
          <w:sz w:val="20"/>
        </w:rPr>
        <w:t> </w:t>
      </w:r>
      <w:r>
        <w:rPr>
          <w:sz w:val="20"/>
        </w:rPr>
        <w:t>все</w:t>
      </w:r>
      <w:r>
        <w:rPr>
          <w:spacing w:val="-1"/>
          <w:sz w:val="20"/>
        </w:rPr>
        <w:t> </w:t>
      </w:r>
      <w:r>
        <w:rPr>
          <w:sz w:val="20"/>
        </w:rPr>
        <w:t>зависящие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него меры</w:t>
      </w:r>
      <w:r>
        <w:rPr>
          <w:spacing w:val="-1"/>
          <w:sz w:val="20"/>
        </w:rPr>
        <w:t> </w:t>
      </w:r>
      <w:r>
        <w:rPr>
          <w:sz w:val="20"/>
        </w:rPr>
        <w:t>по их</w:t>
      </w:r>
      <w:r>
        <w:rPr>
          <w:spacing w:val="-1"/>
          <w:sz w:val="20"/>
        </w:rPr>
        <w:t> </w:t>
      </w:r>
      <w:r>
        <w:rPr>
          <w:sz w:val="20"/>
        </w:rPr>
        <w:t>соблюдению</w:t>
      </w:r>
    </w:p>
    <w:p>
      <w:pPr>
        <w:pStyle w:val="ListParagraph"/>
        <w:numPr>
          <w:ilvl w:val="0"/>
          <w:numId w:val="2059"/>
        </w:numPr>
        <w:tabs>
          <w:tab w:pos="376" w:val="left" w:leader="none"/>
        </w:tabs>
        <w:spacing w:line="240" w:lineRule="auto" w:before="0" w:after="0"/>
        <w:ind w:left="134" w:right="345" w:hanging="1"/>
        <w:jc w:val="left"/>
        <w:rPr>
          <w:sz w:val="20"/>
        </w:rPr>
      </w:pPr>
      <w:r>
        <w:rPr>
          <w:sz w:val="20"/>
        </w:rPr>
        <w:t>Если будет установлено, что у него имелась возможность для соблюдения правил и норм, за нарушение</w:t>
      </w:r>
      <w:r>
        <w:rPr>
          <w:spacing w:val="-60"/>
          <w:sz w:val="20"/>
        </w:rPr>
        <w:t> </w:t>
      </w:r>
      <w:r>
        <w:rPr>
          <w:sz w:val="20"/>
        </w:rPr>
        <w:t>которых Кодексом Российской Федерации об административных правонарушениях или законами субъекта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1"/>
          <w:sz w:val="20"/>
        </w:rPr>
        <w:t> </w:t>
      </w:r>
      <w:r>
        <w:rPr>
          <w:sz w:val="20"/>
        </w:rPr>
        <w:t>предусмотрена</w:t>
      </w:r>
      <w:r>
        <w:rPr>
          <w:spacing w:val="-1"/>
          <w:sz w:val="20"/>
        </w:rPr>
        <w:t> </w:t>
      </w:r>
      <w:r>
        <w:rPr>
          <w:sz w:val="20"/>
        </w:rPr>
        <w:t>административная</w:t>
      </w:r>
      <w:r>
        <w:rPr>
          <w:spacing w:val="-3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ListParagraph"/>
        <w:numPr>
          <w:ilvl w:val="0"/>
          <w:numId w:val="2059"/>
        </w:numPr>
        <w:tabs>
          <w:tab w:pos="378" w:val="left" w:leader="none"/>
        </w:tabs>
        <w:spacing w:line="240" w:lineRule="auto" w:before="0" w:after="0"/>
        <w:ind w:left="134" w:right="1441" w:firstLine="0"/>
        <w:jc w:val="left"/>
        <w:rPr>
          <w:sz w:val="20"/>
        </w:rPr>
      </w:pPr>
      <w:r>
        <w:rPr>
          <w:sz w:val="20"/>
        </w:rPr>
        <w:t>В случае совершения им административного правонарушения в связи с неисполнением либо</w:t>
      </w:r>
      <w:r>
        <w:rPr>
          <w:spacing w:val="-60"/>
          <w:sz w:val="20"/>
        </w:rPr>
        <w:t> </w:t>
      </w:r>
      <w:r>
        <w:rPr>
          <w:sz w:val="20"/>
        </w:rPr>
        <w:t>ненадлежащим</w:t>
      </w:r>
      <w:r>
        <w:rPr>
          <w:spacing w:val="-1"/>
          <w:sz w:val="20"/>
        </w:rPr>
        <w:t> </w:t>
      </w:r>
      <w:r>
        <w:rPr>
          <w:sz w:val="20"/>
        </w:rPr>
        <w:t>исполнением</w:t>
      </w:r>
      <w:r>
        <w:rPr>
          <w:spacing w:val="1"/>
          <w:sz w:val="20"/>
        </w:rPr>
        <w:t> </w:t>
      </w:r>
      <w:r>
        <w:rPr>
          <w:sz w:val="20"/>
        </w:rPr>
        <w:t>своих</w:t>
      </w:r>
      <w:r>
        <w:rPr>
          <w:spacing w:val="-1"/>
          <w:sz w:val="20"/>
        </w:rPr>
        <w:t> </w:t>
      </w:r>
      <w:r>
        <w:rPr>
          <w:sz w:val="20"/>
        </w:rPr>
        <w:t>служебных</w:t>
      </w:r>
      <w:r>
        <w:rPr>
          <w:spacing w:val="-1"/>
          <w:sz w:val="20"/>
        </w:rPr>
        <w:t> </w:t>
      </w:r>
      <w:r>
        <w:rPr>
          <w:sz w:val="20"/>
        </w:rPr>
        <w:t>обязанностей</w:t>
      </w:r>
    </w:p>
    <w:p>
      <w:pPr>
        <w:pStyle w:val="Heading1"/>
        <w:numPr>
          <w:ilvl w:val="0"/>
          <w:numId w:val="2059"/>
        </w:numPr>
        <w:tabs>
          <w:tab w:pos="407" w:val="left" w:leader="none"/>
        </w:tabs>
        <w:spacing w:line="240" w:lineRule="auto" w:before="0" w:after="0"/>
        <w:ind w:left="134" w:right="270" w:firstLine="0"/>
        <w:jc w:val="left"/>
        <w:rPr>
          <w:u w:val="none"/>
        </w:rPr>
      </w:pPr>
      <w:r>
        <w:rPr>
          <w:u w:val="single" w:color="00FF00"/>
        </w:rPr>
        <w:t>Если будет установлено, что у него имелась возможность для соблюдения правил и норм, за</w:t>
      </w:r>
      <w:r>
        <w:rPr>
          <w:spacing w:val="-56"/>
          <w:u w:val="none"/>
        </w:rPr>
        <w:t> </w:t>
      </w:r>
      <w:r>
        <w:rPr>
          <w:u w:val="single" w:color="00FF00"/>
        </w:rPr>
        <w:t>нарушение которых Кодексом Российской Федерации об административных правонарушениях</w:t>
      </w:r>
      <w:r>
        <w:rPr>
          <w:spacing w:val="-56"/>
          <w:u w:val="none"/>
        </w:rPr>
        <w:t> </w:t>
      </w:r>
      <w:r>
        <w:rPr>
          <w:u w:val="single" w:color="00FF00"/>
        </w:rPr>
        <w:t>или законами субъекта Российской Федерации предусмотрена административная</w:t>
      </w:r>
      <w:r>
        <w:rPr>
          <w:spacing w:val="1"/>
          <w:u w:val="none"/>
        </w:rPr>
        <w:t> </w:t>
      </w:r>
      <w:r>
        <w:rPr>
          <w:u w:val="single" w:color="00FF00"/>
        </w:rPr>
        <w:t>ответственность, но данным лицом не были приняты все зависящие от него меры по их</w:t>
      </w:r>
      <w:r>
        <w:rPr>
          <w:spacing w:val="1"/>
          <w:u w:val="none"/>
        </w:rPr>
        <w:t> </w:t>
      </w:r>
      <w:r>
        <w:rPr>
          <w:u w:val="single" w:color="00FF00"/>
        </w:rPr>
        <w:t>соблюдению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</w:t>
      </w:r>
    </w:p>
    <w:p>
      <w:pPr>
        <w:pStyle w:val="BodyText"/>
        <w:spacing w:line="240" w:lineRule="auto"/>
        <w:ind w:right="2704" w:hanging="1"/>
      </w:pPr>
      <w:r>
        <w:rPr/>
        <w:t>В каком случае должностное лицо подлежит административной ответственности?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060"/>
        </w:numPr>
        <w:tabs>
          <w:tab w:pos="378" w:val="left" w:leader="none"/>
        </w:tabs>
        <w:spacing w:line="240" w:lineRule="auto" w:before="1" w:after="0"/>
        <w:ind w:left="134" w:right="289" w:hanging="1"/>
        <w:jc w:val="left"/>
        <w:rPr>
          <w:sz w:val="20"/>
        </w:rPr>
      </w:pPr>
      <w:r>
        <w:rPr>
          <w:sz w:val="20"/>
        </w:rPr>
        <w:t>В случае совершения им административного правонарушения в связи с неисполнением своих служебных</w:t>
      </w:r>
      <w:r>
        <w:rPr>
          <w:spacing w:val="-60"/>
          <w:sz w:val="20"/>
        </w:rPr>
        <w:t> </w:t>
      </w:r>
      <w:r>
        <w:rPr>
          <w:sz w:val="20"/>
        </w:rPr>
        <w:t>обязанностей</w:t>
      </w:r>
    </w:p>
    <w:p>
      <w:pPr>
        <w:pStyle w:val="ListParagraph"/>
        <w:numPr>
          <w:ilvl w:val="0"/>
          <w:numId w:val="2060"/>
        </w:numPr>
        <w:tabs>
          <w:tab w:pos="376" w:val="left" w:leader="none"/>
        </w:tabs>
        <w:spacing w:line="240" w:lineRule="auto" w:before="0" w:after="0"/>
        <w:ind w:left="134" w:right="690" w:hanging="1"/>
        <w:jc w:val="left"/>
        <w:rPr>
          <w:sz w:val="20"/>
        </w:rPr>
      </w:pPr>
      <w:r>
        <w:rPr>
          <w:sz w:val="20"/>
        </w:rPr>
        <w:t>В случае совершения им административного правонарушения в связи с ненадлежащим исполнением</w:t>
      </w:r>
      <w:r>
        <w:rPr>
          <w:spacing w:val="-60"/>
          <w:sz w:val="20"/>
        </w:rPr>
        <w:t> </w:t>
      </w:r>
      <w:r>
        <w:rPr>
          <w:sz w:val="20"/>
        </w:rPr>
        <w:t>своих</w:t>
      </w:r>
      <w:r>
        <w:rPr>
          <w:spacing w:val="-1"/>
          <w:sz w:val="20"/>
        </w:rPr>
        <w:t> </w:t>
      </w:r>
      <w:r>
        <w:rPr>
          <w:sz w:val="20"/>
        </w:rPr>
        <w:t>служебных обязанностей</w:t>
      </w:r>
    </w:p>
    <w:p>
      <w:pPr>
        <w:pStyle w:val="Heading1"/>
        <w:numPr>
          <w:ilvl w:val="0"/>
          <w:numId w:val="2060"/>
        </w:numPr>
        <w:tabs>
          <w:tab w:pos="389" w:val="left" w:leader="none"/>
        </w:tabs>
        <w:spacing w:line="240" w:lineRule="auto" w:before="0" w:after="0"/>
        <w:ind w:left="134" w:right="251" w:firstLine="0"/>
        <w:jc w:val="left"/>
        <w:rPr>
          <w:u w:val="none"/>
        </w:rPr>
      </w:pPr>
      <w:r>
        <w:rPr>
          <w:u w:val="single" w:color="00FF00"/>
        </w:rPr>
        <w:t>В случае совершения им административного правонарушения в связи с неисполнением либо</w:t>
      </w:r>
      <w:r>
        <w:rPr>
          <w:spacing w:val="-56"/>
          <w:u w:val="none"/>
        </w:rPr>
        <w:t> </w:t>
      </w:r>
      <w:r>
        <w:rPr>
          <w:u w:val="single" w:color="00FF00"/>
        </w:rPr>
        <w:t>ненадлежащим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исполнением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своих служебных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обязанностей</w:t>
      </w:r>
    </w:p>
    <w:p>
      <w:pPr>
        <w:pStyle w:val="ListParagraph"/>
        <w:numPr>
          <w:ilvl w:val="0"/>
          <w:numId w:val="2060"/>
        </w:numPr>
        <w:tabs>
          <w:tab w:pos="394" w:val="left" w:leader="none"/>
        </w:tabs>
        <w:spacing w:line="240" w:lineRule="auto" w:before="0" w:after="0"/>
        <w:ind w:left="134" w:right="614" w:hanging="1"/>
        <w:jc w:val="left"/>
        <w:rPr>
          <w:sz w:val="20"/>
        </w:rPr>
      </w:pPr>
      <w:r>
        <w:rPr>
          <w:sz w:val="20"/>
        </w:rPr>
        <w:t>Если будет установлено, что у него имелась возможность для соблюдения правил и норм, но данным</w:t>
      </w:r>
      <w:r>
        <w:rPr>
          <w:spacing w:val="-60"/>
          <w:sz w:val="20"/>
        </w:rPr>
        <w:t> </w:t>
      </w:r>
      <w:r>
        <w:rPr>
          <w:sz w:val="20"/>
        </w:rPr>
        <w:t>лицом</w:t>
      </w:r>
      <w:r>
        <w:rPr>
          <w:spacing w:val="-1"/>
          <w:sz w:val="20"/>
        </w:rPr>
        <w:t> </w:t>
      </w:r>
      <w:r>
        <w:rPr>
          <w:sz w:val="20"/>
        </w:rPr>
        <w:t>не были</w:t>
      </w:r>
      <w:r>
        <w:rPr>
          <w:spacing w:val="-2"/>
          <w:sz w:val="20"/>
        </w:rPr>
        <w:t> </w:t>
      </w:r>
      <w:r>
        <w:rPr>
          <w:sz w:val="20"/>
        </w:rPr>
        <w:t>приняты</w:t>
      </w:r>
      <w:r>
        <w:rPr>
          <w:spacing w:val="-1"/>
          <w:sz w:val="20"/>
        </w:rPr>
        <w:t> </w:t>
      </w:r>
      <w:r>
        <w:rPr>
          <w:sz w:val="20"/>
        </w:rPr>
        <w:t>все</w:t>
      </w:r>
      <w:r>
        <w:rPr>
          <w:spacing w:val="-1"/>
          <w:sz w:val="20"/>
        </w:rPr>
        <w:t> </w:t>
      </w:r>
      <w:r>
        <w:rPr>
          <w:sz w:val="20"/>
        </w:rPr>
        <w:t>зависящие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него меры</w:t>
      </w:r>
      <w:r>
        <w:rPr>
          <w:spacing w:val="-1"/>
          <w:sz w:val="20"/>
        </w:rPr>
        <w:t> </w:t>
      </w:r>
      <w:r>
        <w:rPr>
          <w:sz w:val="20"/>
        </w:rPr>
        <w:t>по их</w:t>
      </w:r>
      <w:r>
        <w:rPr>
          <w:spacing w:val="-1"/>
          <w:sz w:val="20"/>
        </w:rPr>
        <w:t> </w:t>
      </w:r>
      <w:r>
        <w:rPr>
          <w:sz w:val="20"/>
        </w:rPr>
        <w:t>соблюдению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</w:t>
      </w:r>
    </w:p>
    <w:p>
      <w:pPr>
        <w:pStyle w:val="BodyText"/>
        <w:spacing w:line="240" w:lineRule="auto"/>
        <w:ind w:right="1389" w:hanging="1"/>
      </w:pPr>
      <w:r>
        <w:rPr/>
        <w:t>При слиянии нескольких юридических лиц к административной ответственности за совершение</w:t>
      </w:r>
      <w:r>
        <w:rPr>
          <w:spacing w:val="-60"/>
        </w:rPr>
        <w:t> </w:t>
      </w:r>
      <w:r>
        <w:rPr/>
        <w:t>административного</w:t>
      </w:r>
      <w:r>
        <w:rPr>
          <w:spacing w:val="-1"/>
        </w:rPr>
        <w:t> </w:t>
      </w:r>
      <w:r>
        <w:rPr/>
        <w:t>правонарушения</w:t>
      </w:r>
      <w:r>
        <w:rPr>
          <w:spacing w:val="-1"/>
        </w:rPr>
        <w:t> </w:t>
      </w:r>
      <w:r>
        <w:rPr/>
        <w:t>привлекается: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06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Вновь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возникшее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юридическое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лицо</w:t>
      </w:r>
    </w:p>
    <w:p>
      <w:pPr>
        <w:pStyle w:val="ListParagraph"/>
        <w:numPr>
          <w:ilvl w:val="0"/>
          <w:numId w:val="206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лица,</w:t>
      </w:r>
      <w:r>
        <w:rPr>
          <w:spacing w:val="-3"/>
          <w:sz w:val="20"/>
        </w:rPr>
        <w:t> </w:t>
      </w:r>
      <w:r>
        <w:rPr>
          <w:sz w:val="20"/>
        </w:rPr>
        <w:t>существовавшие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момента</w:t>
      </w:r>
      <w:r>
        <w:rPr>
          <w:spacing w:val="-4"/>
          <w:sz w:val="20"/>
        </w:rPr>
        <w:t> </w:t>
      </w:r>
      <w:r>
        <w:rPr>
          <w:sz w:val="20"/>
        </w:rPr>
        <w:t>слияния,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равной</w:t>
      </w:r>
      <w:r>
        <w:rPr>
          <w:spacing w:val="-4"/>
          <w:sz w:val="20"/>
        </w:rPr>
        <w:t> </w:t>
      </w:r>
      <w:r>
        <w:rPr>
          <w:sz w:val="20"/>
        </w:rPr>
        <w:t>степени</w:t>
      </w:r>
      <w:r>
        <w:rPr>
          <w:spacing w:val="-4"/>
          <w:sz w:val="20"/>
        </w:rPr>
        <w:t> </w:t>
      </w:r>
      <w:r>
        <w:rPr>
          <w:sz w:val="20"/>
        </w:rPr>
        <w:t>ответственности</w:t>
      </w:r>
    </w:p>
    <w:p>
      <w:pPr>
        <w:pStyle w:val="ListParagraph"/>
        <w:numPr>
          <w:ilvl w:val="0"/>
          <w:numId w:val="2061"/>
        </w:numPr>
        <w:tabs>
          <w:tab w:pos="378" w:val="left" w:leader="none"/>
        </w:tabs>
        <w:spacing w:line="240" w:lineRule="auto" w:before="0" w:after="0"/>
        <w:ind w:left="134" w:right="795" w:hanging="1"/>
        <w:jc w:val="left"/>
        <w:rPr>
          <w:sz w:val="20"/>
        </w:rPr>
      </w:pPr>
      <w:r>
        <w:rPr>
          <w:sz w:val="20"/>
        </w:rPr>
        <w:t>Только те юридические лица, существовавшие на момент слияния, которые признаны виновными в</w:t>
      </w:r>
      <w:r>
        <w:rPr>
          <w:spacing w:val="-60"/>
          <w:sz w:val="20"/>
        </w:rPr>
        <w:t> </w:t>
      </w:r>
      <w:r>
        <w:rPr>
          <w:sz w:val="20"/>
        </w:rPr>
        <w:t>данном</w:t>
      </w:r>
      <w:r>
        <w:rPr>
          <w:spacing w:val="-1"/>
          <w:sz w:val="20"/>
        </w:rPr>
        <w:t> </w:t>
      </w:r>
      <w:r>
        <w:rPr>
          <w:sz w:val="20"/>
        </w:rPr>
        <w:t>административном</w:t>
      </w:r>
      <w:r>
        <w:rPr>
          <w:spacing w:val="-1"/>
          <w:sz w:val="20"/>
        </w:rPr>
        <w:t> </w:t>
      </w:r>
      <w:r>
        <w:rPr>
          <w:sz w:val="20"/>
        </w:rPr>
        <w:t>правонарушении</w:t>
      </w:r>
    </w:p>
    <w:p>
      <w:pPr>
        <w:pStyle w:val="ListParagraph"/>
        <w:numPr>
          <w:ilvl w:val="0"/>
          <w:numId w:val="20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Присоединившее</w:t>
      </w:r>
      <w:r>
        <w:rPr>
          <w:spacing w:val="-8"/>
          <w:sz w:val="20"/>
        </w:rPr>
        <w:t> </w:t>
      </w:r>
      <w:r>
        <w:rPr>
          <w:sz w:val="20"/>
        </w:rPr>
        <w:t>юридическое</w:t>
      </w:r>
      <w:r>
        <w:rPr>
          <w:spacing w:val="-8"/>
          <w:sz w:val="20"/>
        </w:rPr>
        <w:t> </w:t>
      </w:r>
      <w:r>
        <w:rPr>
          <w:sz w:val="20"/>
        </w:rPr>
        <w:t>лицо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</w:t>
      </w:r>
    </w:p>
    <w:p>
      <w:pPr>
        <w:pStyle w:val="BodyText"/>
        <w:spacing w:line="240" w:lineRule="auto"/>
        <w:ind w:right="1101" w:hanging="1"/>
      </w:pPr>
      <w:r>
        <w:rPr/>
        <w:t>При присоединении одного юридического лица к другому юридическому лицу к административной</w:t>
      </w:r>
      <w:r>
        <w:rPr>
          <w:spacing w:val="-60"/>
        </w:rPr>
        <w:t> </w:t>
      </w:r>
      <w:r>
        <w:rPr/>
        <w:t>ответственности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совершение</w:t>
      </w:r>
      <w:r>
        <w:rPr>
          <w:spacing w:val="-1"/>
        </w:rPr>
        <w:t> </w:t>
      </w:r>
      <w:r>
        <w:rPr/>
        <w:t>административного</w:t>
      </w:r>
      <w:r>
        <w:rPr>
          <w:spacing w:val="-2"/>
        </w:rPr>
        <w:t> </w:t>
      </w:r>
      <w:r>
        <w:rPr/>
        <w:t>правонарушения</w:t>
      </w:r>
      <w:r>
        <w:rPr>
          <w:spacing w:val="-1"/>
        </w:rPr>
        <w:t> </w:t>
      </w:r>
      <w:r>
        <w:rPr/>
        <w:t>привлекается: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Юридические</w:t>
      </w:r>
      <w:r>
        <w:rPr>
          <w:spacing w:val="-4"/>
          <w:sz w:val="20"/>
        </w:rPr>
        <w:t> </w:t>
      </w:r>
      <w:r>
        <w:rPr>
          <w:sz w:val="20"/>
        </w:rPr>
        <w:t>лица,</w:t>
      </w:r>
      <w:r>
        <w:rPr>
          <w:spacing w:val="-3"/>
          <w:sz w:val="20"/>
        </w:rPr>
        <w:t> </w:t>
      </w:r>
      <w:r>
        <w:rPr>
          <w:sz w:val="20"/>
        </w:rPr>
        <w:t>существовавшие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момента</w:t>
      </w:r>
      <w:r>
        <w:rPr>
          <w:spacing w:val="-4"/>
          <w:sz w:val="20"/>
        </w:rPr>
        <w:t> </w:t>
      </w:r>
      <w:r>
        <w:rPr>
          <w:sz w:val="20"/>
        </w:rPr>
        <w:t>слияния,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равной</w:t>
      </w:r>
      <w:r>
        <w:rPr>
          <w:spacing w:val="-4"/>
          <w:sz w:val="20"/>
        </w:rPr>
        <w:t> </w:t>
      </w:r>
      <w:r>
        <w:rPr>
          <w:sz w:val="20"/>
        </w:rPr>
        <w:t>степени</w:t>
      </w:r>
      <w:r>
        <w:rPr>
          <w:spacing w:val="-4"/>
          <w:sz w:val="20"/>
        </w:rPr>
        <w:t> </w:t>
      </w:r>
      <w:r>
        <w:rPr>
          <w:sz w:val="20"/>
        </w:rPr>
        <w:t>ответственности</w:t>
      </w:r>
    </w:p>
    <w:p>
      <w:pPr>
        <w:pStyle w:val="ListParagraph"/>
        <w:numPr>
          <w:ilvl w:val="0"/>
          <w:numId w:val="2062"/>
        </w:numPr>
        <w:tabs>
          <w:tab w:pos="376" w:val="left" w:leader="none"/>
        </w:tabs>
        <w:spacing w:line="240" w:lineRule="auto" w:before="0" w:after="0"/>
        <w:ind w:left="134" w:right="797" w:hanging="1"/>
        <w:jc w:val="left"/>
        <w:rPr>
          <w:sz w:val="20"/>
        </w:rPr>
      </w:pPr>
      <w:r>
        <w:rPr>
          <w:sz w:val="20"/>
        </w:rPr>
        <w:t>Только те юридические лица, существовавшие на момент слияния, которые признаны виновными в</w:t>
      </w:r>
      <w:r>
        <w:rPr>
          <w:spacing w:val="-60"/>
          <w:sz w:val="20"/>
        </w:rPr>
        <w:t> </w:t>
      </w:r>
      <w:r>
        <w:rPr>
          <w:sz w:val="20"/>
        </w:rPr>
        <w:t>данном</w:t>
      </w:r>
      <w:r>
        <w:rPr>
          <w:spacing w:val="-1"/>
          <w:sz w:val="20"/>
        </w:rPr>
        <w:t> </w:t>
      </w:r>
      <w:r>
        <w:rPr>
          <w:sz w:val="20"/>
        </w:rPr>
        <w:t>административном</w:t>
      </w:r>
      <w:r>
        <w:rPr>
          <w:spacing w:val="-1"/>
          <w:sz w:val="20"/>
        </w:rPr>
        <w:t> </w:t>
      </w:r>
      <w:r>
        <w:rPr>
          <w:sz w:val="20"/>
        </w:rPr>
        <w:t>правонарушении</w:t>
      </w:r>
    </w:p>
    <w:p>
      <w:pPr>
        <w:pStyle w:val="Heading1"/>
        <w:numPr>
          <w:ilvl w:val="0"/>
          <w:numId w:val="206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Присоединившее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юридическое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лицо</w:t>
      </w:r>
    </w:p>
    <w:p>
      <w:pPr>
        <w:pStyle w:val="ListParagraph"/>
        <w:numPr>
          <w:ilvl w:val="0"/>
          <w:numId w:val="206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Вновь</w:t>
      </w:r>
      <w:r>
        <w:rPr>
          <w:spacing w:val="-6"/>
          <w:sz w:val="20"/>
        </w:rPr>
        <w:t> </w:t>
      </w:r>
      <w:r>
        <w:rPr>
          <w:sz w:val="20"/>
        </w:rPr>
        <w:t>возникшее</w:t>
      </w:r>
      <w:r>
        <w:rPr>
          <w:spacing w:val="-4"/>
          <w:sz w:val="20"/>
        </w:rPr>
        <w:t> </w:t>
      </w:r>
      <w:r>
        <w:rPr>
          <w:sz w:val="20"/>
        </w:rPr>
        <w:t>юридическое</w:t>
      </w:r>
      <w:r>
        <w:rPr>
          <w:spacing w:val="-4"/>
          <w:sz w:val="20"/>
        </w:rPr>
        <w:t> </w:t>
      </w:r>
      <w:r>
        <w:rPr>
          <w:sz w:val="20"/>
        </w:rPr>
        <w:t>лицо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</w:t>
      </w:r>
    </w:p>
    <w:p>
      <w:pPr>
        <w:pStyle w:val="BodyText"/>
        <w:spacing w:line="240" w:lineRule="auto"/>
        <w:ind w:right="312" w:hanging="1"/>
      </w:pPr>
      <w:r>
        <w:rPr/>
        <w:t>За совершение административных правонарушений для компаний – участников финансового рынка России</w:t>
      </w:r>
      <w:r>
        <w:rPr>
          <w:spacing w:val="-60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устанавливаться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применяться</w:t>
      </w:r>
      <w:r>
        <w:rPr>
          <w:spacing w:val="-2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административные</w:t>
      </w:r>
      <w:r>
        <w:rPr>
          <w:spacing w:val="-1"/>
        </w:rPr>
        <w:t> </w:t>
      </w:r>
      <w:r>
        <w:rPr/>
        <w:t>наказания:</w:t>
      </w:r>
    </w:p>
    <w:p>
      <w:pPr>
        <w:pStyle w:val="ListParagraph"/>
        <w:numPr>
          <w:ilvl w:val="0"/>
          <w:numId w:val="206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06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штраф;</w:t>
      </w:r>
    </w:p>
    <w:p>
      <w:pPr>
        <w:pStyle w:val="ListParagraph"/>
        <w:numPr>
          <w:ilvl w:val="0"/>
          <w:numId w:val="2063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6"/>
          <w:sz w:val="20"/>
        </w:rPr>
        <w:t> </w:t>
      </w:r>
      <w:r>
        <w:rPr>
          <w:sz w:val="20"/>
        </w:rPr>
        <w:t>арест;</w:t>
      </w:r>
    </w:p>
    <w:p>
      <w:pPr>
        <w:pStyle w:val="ListParagraph"/>
        <w:numPr>
          <w:ilvl w:val="0"/>
          <w:numId w:val="206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Дисквалификация;</w:t>
      </w:r>
    </w:p>
    <w:p>
      <w:pPr>
        <w:pStyle w:val="ListParagraph"/>
        <w:numPr>
          <w:ilvl w:val="0"/>
          <w:numId w:val="2063"/>
        </w:numPr>
        <w:tabs>
          <w:tab w:pos="378" w:val="left" w:leader="none"/>
        </w:tabs>
        <w:spacing w:line="240" w:lineRule="auto" w:before="0" w:after="0"/>
        <w:ind w:left="134" w:right="5323" w:hanging="1"/>
        <w:jc w:val="left"/>
        <w:rPr>
          <w:sz w:val="20"/>
        </w:rPr>
      </w:pPr>
      <w:r>
        <w:rPr>
          <w:sz w:val="20"/>
        </w:rPr>
        <w:t>Административное приостановление деятельности.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06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06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06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06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9.1.7</w:t>
      </w:r>
    </w:p>
    <w:p>
      <w:pPr>
        <w:pStyle w:val="BodyText"/>
      </w:pPr>
      <w:r>
        <w:rPr/>
        <w:t>При</w:t>
      </w:r>
      <w:r>
        <w:rPr>
          <w:spacing w:val="-5"/>
        </w:rPr>
        <w:t> </w:t>
      </w:r>
      <w:r>
        <w:rPr/>
        <w:t>назначении</w:t>
      </w:r>
      <w:r>
        <w:rPr>
          <w:spacing w:val="-5"/>
        </w:rPr>
        <w:t> </w:t>
      </w:r>
      <w:r>
        <w:rPr/>
        <w:t>административного</w:t>
      </w:r>
      <w:r>
        <w:rPr>
          <w:spacing w:val="-5"/>
        </w:rPr>
        <w:t> </w:t>
      </w:r>
      <w:r>
        <w:rPr/>
        <w:t>наказания</w:t>
      </w:r>
      <w:r>
        <w:rPr>
          <w:spacing w:val="-4"/>
        </w:rPr>
        <w:t> </w:t>
      </w:r>
      <w:r>
        <w:rPr/>
        <w:t>юридическому</w:t>
      </w:r>
      <w:r>
        <w:rPr>
          <w:spacing w:val="-7"/>
        </w:rPr>
        <w:t> </w:t>
      </w:r>
      <w:r>
        <w:rPr/>
        <w:t>лицу</w:t>
      </w:r>
      <w:r>
        <w:rPr>
          <w:spacing w:val="-4"/>
        </w:rPr>
        <w:t> </w:t>
      </w:r>
      <w:r>
        <w:rPr/>
        <w:t>учитываются:</w:t>
      </w:r>
    </w:p>
    <w:p>
      <w:pPr>
        <w:pStyle w:val="ListParagraph"/>
        <w:numPr>
          <w:ilvl w:val="0"/>
          <w:numId w:val="2065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Характер</w:t>
      </w:r>
      <w:r>
        <w:rPr>
          <w:spacing w:val="-5"/>
          <w:sz w:val="20"/>
        </w:rPr>
        <w:t> </w:t>
      </w:r>
      <w:r>
        <w:rPr>
          <w:sz w:val="20"/>
        </w:rPr>
        <w:t>совершенного</w:t>
      </w:r>
      <w:r>
        <w:rPr>
          <w:spacing w:val="-5"/>
          <w:sz w:val="20"/>
        </w:rPr>
        <w:t> </w:t>
      </w:r>
      <w:r>
        <w:rPr>
          <w:sz w:val="20"/>
        </w:rPr>
        <w:t>им</w:t>
      </w:r>
      <w:r>
        <w:rPr>
          <w:spacing w:val="-3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5"/>
          <w:sz w:val="20"/>
        </w:rPr>
        <w:t> </w:t>
      </w:r>
      <w:r>
        <w:rPr>
          <w:sz w:val="20"/>
        </w:rPr>
        <w:t>правонарушения;</w:t>
      </w:r>
    </w:p>
    <w:p>
      <w:pPr>
        <w:pStyle w:val="ListParagraph"/>
        <w:numPr>
          <w:ilvl w:val="0"/>
          <w:numId w:val="206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Имущественное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финансовое</w:t>
      </w:r>
      <w:r>
        <w:rPr>
          <w:spacing w:val="-4"/>
          <w:sz w:val="20"/>
        </w:rPr>
        <w:t> </w:t>
      </w:r>
      <w:r>
        <w:rPr>
          <w:sz w:val="20"/>
        </w:rPr>
        <w:t>положение</w:t>
      </w:r>
      <w:r>
        <w:rPr>
          <w:spacing w:val="-5"/>
          <w:sz w:val="20"/>
        </w:rPr>
        <w:t> </w:t>
      </w:r>
      <w:r>
        <w:rPr>
          <w:sz w:val="20"/>
        </w:rPr>
        <w:t>юридического</w:t>
      </w:r>
      <w:r>
        <w:rPr>
          <w:spacing w:val="-5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206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Обстоятельства,</w:t>
      </w:r>
      <w:r>
        <w:rPr>
          <w:spacing w:val="-5"/>
          <w:sz w:val="20"/>
        </w:rPr>
        <w:t> </w:t>
      </w:r>
      <w:r>
        <w:rPr>
          <w:sz w:val="20"/>
        </w:rPr>
        <w:t>смягчающие</w:t>
      </w:r>
      <w:r>
        <w:rPr>
          <w:spacing w:val="-4"/>
          <w:sz w:val="20"/>
        </w:rPr>
        <w:t> </w:t>
      </w:r>
      <w:r>
        <w:rPr>
          <w:sz w:val="20"/>
        </w:rPr>
        <w:t>административную</w:t>
      </w:r>
      <w:r>
        <w:rPr>
          <w:spacing w:val="-6"/>
          <w:sz w:val="20"/>
        </w:rPr>
        <w:t> </w:t>
      </w:r>
      <w:r>
        <w:rPr>
          <w:sz w:val="20"/>
        </w:rPr>
        <w:t>ответственность;</w:t>
      </w:r>
    </w:p>
    <w:p>
      <w:pPr>
        <w:pStyle w:val="ListParagraph"/>
        <w:numPr>
          <w:ilvl w:val="0"/>
          <w:numId w:val="2065"/>
        </w:numPr>
        <w:tabs>
          <w:tab w:pos="453" w:val="left" w:leader="none"/>
        </w:tabs>
        <w:spacing w:line="240" w:lineRule="auto" w:before="0" w:after="0"/>
        <w:ind w:left="134" w:right="3854" w:hanging="1"/>
        <w:jc w:val="left"/>
        <w:rPr>
          <w:sz w:val="20"/>
        </w:rPr>
      </w:pPr>
      <w:r>
        <w:rPr>
          <w:sz w:val="20"/>
        </w:rPr>
        <w:t>Обстоятельства, отягчающие административную ответственность.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6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0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06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9.1.8</w:t>
      </w:r>
    </w:p>
    <w:p>
      <w:pPr>
        <w:pStyle w:val="BodyText"/>
        <w:spacing w:line="240" w:lineRule="auto"/>
        <w:ind w:right="821" w:hanging="1"/>
        <w:jc w:val="both"/>
      </w:pPr>
      <w:r>
        <w:rPr/>
        <w:t>За нарушение законодательства Российской Федерации о противодействии легализации (отмыванию)</w:t>
      </w:r>
      <w:r>
        <w:rPr>
          <w:spacing w:val="-60"/>
        </w:rPr>
        <w:t> </w:t>
      </w:r>
      <w:r>
        <w:rPr/>
        <w:t>доходов, полученных преступным путем, и финансированию терроризма установлен следующий срок</w:t>
      </w:r>
      <w:r>
        <w:rPr>
          <w:spacing w:val="-60"/>
        </w:rPr>
        <w:t> </w:t>
      </w:r>
      <w:r>
        <w:rPr/>
        <w:t>давности</w:t>
      </w:r>
      <w:r>
        <w:rPr>
          <w:spacing w:val="-2"/>
        </w:rPr>
        <w:t> </w:t>
      </w:r>
      <w:r>
        <w:rPr/>
        <w:t>привлечения к</w:t>
      </w:r>
      <w:r>
        <w:rPr>
          <w:spacing w:val="-1"/>
        </w:rPr>
        <w:t> </w:t>
      </w:r>
      <w:r>
        <w:rPr/>
        <w:t>административной</w:t>
      </w:r>
      <w:r>
        <w:rPr>
          <w:spacing w:val="-2"/>
        </w:rPr>
        <w:t> </w:t>
      </w:r>
      <w:r>
        <w:rPr/>
        <w:t>ответственности: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3"/>
          <w:sz w:val="20"/>
        </w:rPr>
        <w:t> </w:t>
      </w:r>
      <w:r>
        <w:rPr>
          <w:sz w:val="20"/>
        </w:rPr>
        <w:t>лет</w:t>
      </w:r>
      <w:r>
        <w:rPr>
          <w:spacing w:val="-5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5"/>
          <w:sz w:val="20"/>
        </w:rPr>
        <w:t> </w:t>
      </w:r>
      <w:r>
        <w:rPr>
          <w:sz w:val="20"/>
        </w:rPr>
        <w:t>лет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Heading1"/>
        <w:numPr>
          <w:ilvl w:val="0"/>
          <w:numId w:val="206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истечении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совершения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административного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правонарушения</w:t>
      </w:r>
    </w:p>
    <w:p>
      <w:pPr>
        <w:pStyle w:val="ListParagraph"/>
        <w:numPr>
          <w:ilvl w:val="0"/>
          <w:numId w:val="20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пяти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9.1.9</w:t>
      </w:r>
    </w:p>
    <w:p>
      <w:pPr>
        <w:pStyle w:val="BodyText"/>
        <w:spacing w:line="240" w:lineRule="auto"/>
        <w:ind w:right="246" w:hanging="1"/>
      </w:pPr>
      <w:r>
        <w:rPr/>
        <w:t>За нарушение законодательства Российской Федерации об акционерных обществах, об обществах с</w:t>
      </w:r>
      <w:r>
        <w:rPr>
          <w:spacing w:val="1"/>
        </w:rPr>
        <w:t> </w:t>
      </w:r>
      <w:r>
        <w:rPr/>
        <w:t>ограниченной ответственностью, о рынке ценных бумаг установлен следующий срок давности привлечения</w:t>
      </w:r>
      <w:r>
        <w:rPr>
          <w:spacing w:val="-60"/>
        </w:rPr>
        <w:t> </w:t>
      </w:r>
      <w:r>
        <w:rPr/>
        <w:t>к</w:t>
      </w:r>
      <w:r>
        <w:rPr>
          <w:spacing w:val="-2"/>
        </w:rPr>
        <w:t> </w:t>
      </w:r>
      <w:r>
        <w:rPr/>
        <w:t>административной</w:t>
      </w:r>
      <w:r>
        <w:rPr>
          <w:spacing w:val="-3"/>
        </w:rPr>
        <w:t> </w:t>
      </w:r>
      <w:r>
        <w:rPr/>
        <w:t>ответственности: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68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истечении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совершения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административного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правонарушения</w:t>
      </w:r>
    </w:p>
    <w:p>
      <w:pPr>
        <w:pStyle w:val="ListParagraph"/>
        <w:numPr>
          <w:ilvl w:val="0"/>
          <w:numId w:val="206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4"/>
          <w:sz w:val="20"/>
        </w:rPr>
        <w:t> </w:t>
      </w:r>
      <w:r>
        <w:rPr>
          <w:sz w:val="20"/>
        </w:rPr>
        <w:t>двух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5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5"/>
          <w:sz w:val="20"/>
        </w:rPr>
        <w:t> </w:t>
      </w:r>
      <w:r>
        <w:rPr>
          <w:sz w:val="20"/>
        </w:rPr>
        <w:t>лет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пяти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9.1.10</w:t>
      </w:r>
    </w:p>
    <w:p>
      <w:pPr>
        <w:pStyle w:val="BodyText"/>
        <w:spacing w:line="240" w:lineRule="auto"/>
        <w:ind w:right="420"/>
      </w:pPr>
      <w:r>
        <w:rPr/>
        <w:t>За нарушение законодательства Российской Федерации о клиринговой деятельности, об инвестиционных</w:t>
      </w:r>
      <w:r>
        <w:rPr>
          <w:spacing w:val="1"/>
        </w:rPr>
        <w:t> </w:t>
      </w:r>
      <w:r>
        <w:rPr/>
        <w:t>фондах, о негосударственных пенсионных фондах, о микрофинансовой деятельности и микрофинансовых</w:t>
      </w:r>
      <w:r>
        <w:rPr>
          <w:spacing w:val="-60"/>
        </w:rPr>
        <w:t> </w:t>
      </w:r>
      <w:r>
        <w:rPr/>
        <w:t>организациях, о ломбардах, а также страхового законодательства установлен следующий срок давности</w:t>
      </w:r>
      <w:r>
        <w:rPr>
          <w:spacing w:val="1"/>
        </w:rPr>
        <w:t> </w:t>
      </w:r>
      <w:r>
        <w:rPr/>
        <w:t>привлечения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административной</w:t>
      </w:r>
      <w:r>
        <w:rPr>
          <w:spacing w:val="-3"/>
        </w:rPr>
        <w:t> </w:t>
      </w:r>
      <w:r>
        <w:rPr/>
        <w:t>ответственности: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3"/>
          <w:sz w:val="20"/>
        </w:rPr>
        <w:t> </w:t>
      </w:r>
      <w:r>
        <w:rPr>
          <w:sz w:val="20"/>
        </w:rPr>
        <w:t>лет</w:t>
      </w:r>
      <w:r>
        <w:rPr>
          <w:spacing w:val="-5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5"/>
          <w:sz w:val="20"/>
        </w:rPr>
        <w:t> </w:t>
      </w:r>
      <w:r>
        <w:rPr>
          <w:sz w:val="20"/>
        </w:rPr>
        <w:t>лет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истечении</w:t>
      </w:r>
      <w:r>
        <w:rPr>
          <w:spacing w:val="-4"/>
          <w:sz w:val="20"/>
        </w:rPr>
        <w:t> </w:t>
      </w:r>
      <w:r>
        <w:rPr>
          <w:sz w:val="20"/>
        </w:rPr>
        <w:t>пяти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5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Heading1"/>
        <w:numPr>
          <w:ilvl w:val="0"/>
          <w:numId w:val="206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истечении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совершения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административного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правонарушения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9.1.11</w:t>
      </w:r>
    </w:p>
    <w:p>
      <w:pPr>
        <w:pStyle w:val="BodyText"/>
        <w:spacing w:line="240" w:lineRule="auto"/>
        <w:ind w:right="301" w:hanging="1"/>
        <w:jc w:val="both"/>
      </w:pPr>
      <w:r>
        <w:rPr/>
        <w:t>За нарушение законодательства Российской Федерации о противодействии терроризму и законодательства</w:t>
      </w:r>
      <w:r>
        <w:rPr>
          <w:spacing w:val="-60"/>
        </w:rPr>
        <w:t> </w:t>
      </w:r>
      <w:r>
        <w:rPr/>
        <w:t>Российской Федерации о противодействии коррупции установлен следующий срок давности привлечения к</w:t>
      </w:r>
      <w:r>
        <w:rPr>
          <w:spacing w:val="-60"/>
        </w:rPr>
        <w:t> </w:t>
      </w:r>
      <w:r>
        <w:rPr/>
        <w:t>административной</w:t>
      </w:r>
      <w:r>
        <w:rPr>
          <w:spacing w:val="-2"/>
        </w:rPr>
        <w:t> </w:t>
      </w:r>
      <w:r>
        <w:rPr/>
        <w:t>ответственности: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7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истечении</w:t>
      </w:r>
      <w:r>
        <w:rPr>
          <w:spacing w:val="-4"/>
          <w:sz w:val="20"/>
        </w:rPr>
        <w:t> </w:t>
      </w:r>
      <w:r>
        <w:rPr>
          <w:sz w:val="20"/>
        </w:rPr>
        <w:t>одного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4"/>
          <w:sz w:val="20"/>
        </w:rPr>
        <w:t> </w:t>
      </w:r>
      <w:r>
        <w:rPr>
          <w:sz w:val="20"/>
        </w:rPr>
        <w:t>дня</w:t>
      </w:r>
      <w:r>
        <w:rPr>
          <w:spacing w:val="-5"/>
          <w:sz w:val="20"/>
        </w:rPr>
        <w:t> </w:t>
      </w:r>
      <w:r>
        <w:rPr>
          <w:sz w:val="20"/>
        </w:rPr>
        <w:t>совершения</w:t>
      </w:r>
      <w:r>
        <w:rPr>
          <w:spacing w:val="-6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3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7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4"/>
          <w:sz w:val="20"/>
        </w:rPr>
        <w:t> </w:t>
      </w:r>
      <w:r>
        <w:rPr>
          <w:sz w:val="20"/>
        </w:rPr>
        <w:t>двух</w:t>
      </w:r>
      <w:r>
        <w:rPr>
          <w:spacing w:val="-4"/>
          <w:sz w:val="20"/>
        </w:rPr>
        <w:t> </w:t>
      </w:r>
      <w:r>
        <w:rPr>
          <w:sz w:val="20"/>
        </w:rPr>
        <w:t>лет</w:t>
      </w:r>
      <w:r>
        <w:rPr>
          <w:spacing w:val="-5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4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ListParagraph"/>
        <w:numPr>
          <w:ilvl w:val="0"/>
          <w:numId w:val="20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истечении</w:t>
      </w:r>
      <w:r>
        <w:rPr>
          <w:spacing w:val="-3"/>
          <w:sz w:val="20"/>
        </w:rPr>
        <w:t> </w:t>
      </w:r>
      <w:r>
        <w:rPr>
          <w:sz w:val="20"/>
        </w:rPr>
        <w:t>трех</w:t>
      </w:r>
      <w:r>
        <w:rPr>
          <w:spacing w:val="-5"/>
          <w:sz w:val="20"/>
        </w:rPr>
        <w:t> </w:t>
      </w:r>
      <w:r>
        <w:rPr>
          <w:sz w:val="20"/>
        </w:rPr>
        <w:t>лет</w:t>
      </w:r>
      <w:r>
        <w:rPr>
          <w:spacing w:val="-4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правонарушения</w:t>
      </w:r>
    </w:p>
    <w:p>
      <w:pPr>
        <w:pStyle w:val="Heading1"/>
        <w:numPr>
          <w:ilvl w:val="0"/>
          <w:numId w:val="207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истечении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шести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дня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совершения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административного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правонарушения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9.1.12</w:t>
      </w:r>
    </w:p>
    <w:p>
      <w:pPr>
        <w:pStyle w:val="BodyText"/>
        <w:spacing w:line="240" w:lineRule="auto" w:before="1"/>
        <w:ind w:right="300" w:hanging="1"/>
      </w:pPr>
      <w:r>
        <w:rPr/>
        <w:t>Профессиональный участник рынка ценных бумаг совершил операции, связанные с переходом прав на</w:t>
      </w:r>
      <w:r>
        <w:rPr>
          <w:spacing w:val="1"/>
        </w:rPr>
        <w:t> </w:t>
      </w:r>
      <w:r>
        <w:rPr/>
        <w:t>эмиссионные ценные бумаги, до регистрации отчета об итогах их выпуска, заведомо зная, что регистрация</w:t>
      </w:r>
      <w:r>
        <w:rPr>
          <w:spacing w:val="-60"/>
        </w:rPr>
        <w:t> </w:t>
      </w:r>
      <w:r>
        <w:rPr/>
        <w:t>такого отчета была предусмотрена законодательством. Какое наказание грозит нарушителю, если</w:t>
      </w:r>
      <w:r>
        <w:rPr>
          <w:spacing w:val="1"/>
        </w:rPr>
        <w:t> </w:t>
      </w:r>
      <w:r>
        <w:rPr/>
        <w:t>установлено,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действия не</w:t>
      </w:r>
      <w:r>
        <w:rPr>
          <w:spacing w:val="-3"/>
        </w:rPr>
        <w:t> </w:t>
      </w:r>
      <w:r>
        <w:rPr/>
        <w:t>содержат</w:t>
      </w:r>
      <w:r>
        <w:rPr>
          <w:spacing w:val="-1"/>
        </w:rPr>
        <w:t> </w:t>
      </w:r>
      <w:r>
        <w:rPr/>
        <w:t>уголовно наказуемого</w:t>
      </w:r>
      <w:r>
        <w:rPr>
          <w:spacing w:val="-1"/>
        </w:rPr>
        <w:t> </w:t>
      </w:r>
      <w:r>
        <w:rPr/>
        <w:t>деяния:</w:t>
      </w:r>
    </w:p>
    <w:p>
      <w:pPr>
        <w:pStyle w:val="ListParagraph"/>
        <w:numPr>
          <w:ilvl w:val="0"/>
          <w:numId w:val="207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должностных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пяти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десяти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5"/>
          <w:sz w:val="20"/>
        </w:rPr>
        <w:t> </w:t>
      </w:r>
      <w:r>
        <w:rPr>
          <w:sz w:val="20"/>
        </w:rPr>
        <w:t>штраф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юридических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пятисот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семисот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должностных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десяти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тридцати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3"/>
          <w:sz w:val="20"/>
        </w:rPr>
        <w:t> </w:t>
      </w:r>
      <w:r>
        <w:rPr>
          <w:sz w:val="20"/>
        </w:rPr>
        <w:t>должностного</w:t>
      </w:r>
      <w:r>
        <w:rPr>
          <w:spacing w:val="-4"/>
          <w:sz w:val="20"/>
        </w:rPr>
        <w:t> </w:t>
      </w:r>
      <w:r>
        <w:rPr>
          <w:sz w:val="20"/>
        </w:rPr>
        <w:t>лица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071"/>
        </w:numPr>
        <w:tabs>
          <w:tab w:pos="378" w:val="left" w:leader="none"/>
        </w:tabs>
        <w:spacing w:line="240" w:lineRule="auto" w:before="0" w:after="0"/>
        <w:ind w:left="134" w:right="1338" w:firstLine="0"/>
        <w:jc w:val="left"/>
        <w:rPr>
          <w:sz w:val="20"/>
        </w:rPr>
      </w:pPr>
      <w:r>
        <w:rPr>
          <w:sz w:val="20"/>
        </w:rPr>
        <w:t>Административный штраф на юридических лиц – от трехсот тысяч руб. до пятисот тысяч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07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0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9.1.13</w:t>
      </w:r>
    </w:p>
    <w:p>
      <w:pPr>
        <w:pStyle w:val="BodyText"/>
        <w:spacing w:line="240" w:lineRule="auto"/>
        <w:ind w:right="225" w:hanging="1"/>
      </w:pPr>
      <w:r>
        <w:rPr/>
        <w:t>Какое административное наказание предусмотрено за нарушение установленных нормативными правовыми</w:t>
      </w:r>
      <w:r>
        <w:rPr>
          <w:spacing w:val="-60"/>
        </w:rPr>
        <w:t> </w:t>
      </w:r>
      <w:r>
        <w:rPr/>
        <w:t>актами Российской Федерации и инвестиционной декларацией акционерного инвестиционного фонда</w:t>
      </w:r>
      <w:r>
        <w:rPr>
          <w:spacing w:val="1"/>
        </w:rPr>
        <w:t> </w:t>
      </w:r>
      <w:r>
        <w:rPr/>
        <w:t>требований к составу активов акционерных инвестиционных фондов либо неустранение выявленных</w:t>
      </w:r>
      <w:r>
        <w:rPr>
          <w:spacing w:val="1"/>
        </w:rPr>
        <w:t> </w:t>
      </w:r>
      <w:r>
        <w:rPr/>
        <w:t>нарушений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структуре активов</w:t>
      </w:r>
      <w:r>
        <w:rPr>
          <w:spacing w:val="-1"/>
        </w:rPr>
        <w:t> </w:t>
      </w:r>
      <w:r>
        <w:rPr/>
        <w:t>акционерных инвестиционных</w:t>
      </w:r>
      <w:r>
        <w:rPr>
          <w:spacing w:val="-2"/>
        </w:rPr>
        <w:t> </w:t>
      </w:r>
      <w:r>
        <w:rPr/>
        <w:t>фондов:</w:t>
      </w:r>
    </w:p>
    <w:p>
      <w:pPr>
        <w:pStyle w:val="ListParagraph"/>
        <w:numPr>
          <w:ilvl w:val="0"/>
          <w:numId w:val="207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должностных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двадцати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4"/>
          <w:sz w:val="20"/>
        </w:rPr>
        <w:t> </w:t>
      </w:r>
      <w:r>
        <w:rPr>
          <w:sz w:val="20"/>
        </w:rPr>
        <w:t>должностного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2073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трехсот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пятисот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3"/>
        </w:numPr>
        <w:tabs>
          <w:tab w:pos="453" w:val="left" w:leader="none"/>
        </w:tabs>
        <w:spacing w:line="240" w:lineRule="auto" w:before="1" w:after="0"/>
        <w:ind w:left="134" w:right="341" w:hanging="1"/>
        <w:jc w:val="left"/>
        <w:rPr>
          <w:sz w:val="20"/>
        </w:rPr>
      </w:pPr>
      <w:r>
        <w:rPr>
          <w:sz w:val="20"/>
        </w:rPr>
        <w:t>Административный штраф на должностных лиц –– от двадцати тысяч руб. до тридцати тысяч руб. либо</w:t>
      </w:r>
      <w:r>
        <w:rPr>
          <w:spacing w:val="-60"/>
          <w:sz w:val="20"/>
        </w:rPr>
        <w:t> </w:t>
      </w:r>
      <w:r>
        <w:rPr>
          <w:sz w:val="20"/>
        </w:rPr>
        <w:t>дисквалификация</w:t>
      </w:r>
      <w:r>
        <w:rPr>
          <w:spacing w:val="-2"/>
          <w:sz w:val="20"/>
        </w:rPr>
        <w:t> </w:t>
      </w:r>
      <w:r>
        <w:rPr>
          <w:sz w:val="20"/>
        </w:rPr>
        <w:t>должностного</w:t>
      </w:r>
      <w:r>
        <w:rPr>
          <w:spacing w:val="-1"/>
          <w:sz w:val="20"/>
        </w:rPr>
        <w:t> </w:t>
      </w:r>
      <w:r>
        <w:rPr>
          <w:sz w:val="20"/>
        </w:rPr>
        <w:t>лица</w:t>
      </w:r>
      <w:r>
        <w:rPr>
          <w:spacing w:val="-2"/>
          <w:sz w:val="20"/>
        </w:rPr>
        <w:t> </w:t>
      </w:r>
      <w:r>
        <w:rPr>
          <w:sz w:val="20"/>
        </w:rPr>
        <w:t>на срок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одного года;</w:t>
      </w:r>
    </w:p>
    <w:p>
      <w:pPr>
        <w:pStyle w:val="ListParagraph"/>
        <w:numPr>
          <w:ilvl w:val="0"/>
          <w:numId w:val="2073"/>
        </w:numPr>
        <w:tabs>
          <w:tab w:pos="378" w:val="left" w:leader="none"/>
        </w:tabs>
        <w:spacing w:line="240" w:lineRule="auto" w:before="0" w:after="0"/>
        <w:ind w:left="134" w:right="1309" w:firstLine="0"/>
        <w:jc w:val="left"/>
        <w:rPr>
          <w:sz w:val="20"/>
        </w:rPr>
      </w:pPr>
      <w:r>
        <w:rPr>
          <w:sz w:val="20"/>
        </w:rPr>
        <w:t>Административный штраф на юридических лиц – от пятисот тысяч руб. до семисот тысяч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7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7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207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9.1.14</w:t>
      </w:r>
    </w:p>
    <w:p>
      <w:pPr>
        <w:pStyle w:val="BodyText"/>
        <w:spacing w:line="240" w:lineRule="auto"/>
        <w:ind w:right="144" w:hanging="1"/>
      </w:pPr>
      <w:r>
        <w:rPr/>
        <w:t>Должностное лицо специализированного депозитария акционерного инвестиционного фонда ненадлежащим</w:t>
      </w:r>
      <w:r>
        <w:rPr>
          <w:spacing w:val="-60"/>
        </w:rPr>
        <w:t> </w:t>
      </w:r>
      <w:r>
        <w:rPr/>
        <w:t>образом исполняло обязанности по учету и хранению имущества, а также по осуществлению контроля за</w:t>
      </w:r>
      <w:r>
        <w:rPr>
          <w:spacing w:val="1"/>
        </w:rPr>
        <w:t> </w:t>
      </w:r>
      <w:r>
        <w:rPr/>
        <w:t>распоряжением</w:t>
      </w:r>
      <w:r>
        <w:rPr>
          <w:spacing w:val="-2"/>
        </w:rPr>
        <w:t> </w:t>
      </w:r>
      <w:r>
        <w:rPr/>
        <w:t>имуществом.</w:t>
      </w:r>
      <w:r>
        <w:rPr>
          <w:spacing w:val="-1"/>
        </w:rPr>
        <w:t> </w:t>
      </w:r>
      <w:r>
        <w:rPr/>
        <w:t>Какое</w:t>
      </w:r>
      <w:r>
        <w:rPr>
          <w:spacing w:val="-2"/>
        </w:rPr>
        <w:t> </w:t>
      </w:r>
      <w:r>
        <w:rPr/>
        <w:t>наказание</w:t>
      </w:r>
      <w:r>
        <w:rPr>
          <w:spacing w:val="-3"/>
        </w:rPr>
        <w:t> </w:t>
      </w:r>
      <w:r>
        <w:rPr/>
        <w:t>ему</w:t>
      </w:r>
      <w:r>
        <w:rPr>
          <w:spacing w:val="-3"/>
        </w:rPr>
        <w:t> </w:t>
      </w:r>
      <w:r>
        <w:rPr/>
        <w:t>грозит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нарушения:</w:t>
      </w:r>
    </w:p>
    <w:p>
      <w:pPr>
        <w:pStyle w:val="ListParagraph"/>
        <w:numPr>
          <w:ilvl w:val="0"/>
          <w:numId w:val="2075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тридцати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пятидесяти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5"/>
          <w:sz w:val="20"/>
        </w:rPr>
        <w:t> </w:t>
      </w: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двадцати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тридцати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4"/>
          <w:sz w:val="20"/>
        </w:rPr>
        <w:t> </w:t>
      </w:r>
      <w:r>
        <w:rPr>
          <w:sz w:val="20"/>
        </w:rPr>
        <w:t>должностного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2075"/>
        </w:numPr>
        <w:tabs>
          <w:tab w:pos="453" w:val="left" w:leader="none"/>
        </w:tabs>
        <w:spacing w:line="240" w:lineRule="auto" w:before="0" w:after="0"/>
        <w:ind w:left="134" w:right="1720" w:hanging="1"/>
        <w:jc w:val="left"/>
        <w:rPr>
          <w:sz w:val="20"/>
        </w:rPr>
      </w:pPr>
      <w:r>
        <w:rPr>
          <w:sz w:val="20"/>
        </w:rPr>
        <w:t>Административный штраф в размере от двадцати тысяч руб. до тридцати тысяч руб. или</w:t>
      </w:r>
      <w:r>
        <w:rPr>
          <w:spacing w:val="-60"/>
          <w:sz w:val="20"/>
        </w:rPr>
        <w:t> </w:t>
      </w:r>
      <w:r>
        <w:rPr>
          <w:sz w:val="20"/>
        </w:rPr>
        <w:t>дисквалификация</w:t>
      </w:r>
      <w:r>
        <w:rPr>
          <w:spacing w:val="-2"/>
          <w:sz w:val="20"/>
        </w:rPr>
        <w:t> </w:t>
      </w:r>
      <w:r>
        <w:rPr>
          <w:sz w:val="20"/>
        </w:rPr>
        <w:t>на срок</w:t>
      </w:r>
      <w:r>
        <w:rPr>
          <w:spacing w:val="-2"/>
          <w:sz w:val="20"/>
        </w:rPr>
        <w:t> </w:t>
      </w:r>
      <w:r>
        <w:rPr>
          <w:sz w:val="20"/>
        </w:rPr>
        <w:t>до одного</w:t>
      </w:r>
      <w:r>
        <w:rPr>
          <w:spacing w:val="-1"/>
          <w:sz w:val="20"/>
        </w:rPr>
        <w:t> </w:t>
      </w:r>
      <w:r>
        <w:rPr>
          <w:sz w:val="20"/>
        </w:rPr>
        <w:t>года.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7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07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0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9.1.15</w:t>
      </w:r>
    </w:p>
    <w:p>
      <w:pPr>
        <w:pStyle w:val="BodyText"/>
        <w:spacing w:line="240" w:lineRule="auto" w:before="1"/>
        <w:ind w:left="133" w:right="663"/>
      </w:pPr>
      <w:r>
        <w:rPr/>
        <w:t>Какое наказание предусмотрено за манипулирование рынком, если это действие не содержит уголовно</w:t>
      </w:r>
      <w:r>
        <w:rPr>
          <w:spacing w:val="-60"/>
        </w:rPr>
        <w:t> </w:t>
      </w:r>
      <w:r>
        <w:rPr/>
        <w:t>наказуемого</w:t>
      </w:r>
      <w:r>
        <w:rPr>
          <w:spacing w:val="-3"/>
        </w:rPr>
        <w:t> </w:t>
      </w:r>
      <w:r>
        <w:rPr/>
        <w:t>деяния:</w:t>
      </w:r>
    </w:p>
    <w:p>
      <w:pPr>
        <w:pStyle w:val="ListParagraph"/>
        <w:numPr>
          <w:ilvl w:val="0"/>
          <w:numId w:val="2077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3"/>
          <w:sz w:val="20"/>
        </w:rPr>
        <w:t> </w:t>
      </w:r>
      <w:r>
        <w:rPr>
          <w:sz w:val="20"/>
        </w:rPr>
        <w:t>штраф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граждан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трех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пяти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5"/>
          <w:sz w:val="20"/>
        </w:rPr>
        <w:t> </w:t>
      </w:r>
      <w:r>
        <w:rPr>
          <w:sz w:val="20"/>
        </w:rPr>
        <w:t>штраф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должностных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двадцати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тридцати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077"/>
        </w:numPr>
        <w:tabs>
          <w:tab w:pos="481" w:val="left" w:leader="none"/>
        </w:tabs>
        <w:spacing w:line="240" w:lineRule="auto" w:before="0" w:after="0"/>
        <w:ind w:left="134" w:right="340" w:firstLine="0"/>
        <w:jc w:val="left"/>
        <w:rPr>
          <w:sz w:val="20"/>
        </w:rPr>
      </w:pPr>
      <w:r>
        <w:rPr>
          <w:sz w:val="20"/>
        </w:rPr>
        <w:t>Административный штраф на должностных лиц – от тридцати тысяч руб. до пятидесяти тысяч руб. или</w:t>
      </w:r>
      <w:r>
        <w:rPr>
          <w:spacing w:val="-60"/>
          <w:sz w:val="20"/>
        </w:rPr>
        <w:t> </w:t>
      </w:r>
      <w:r>
        <w:rPr>
          <w:sz w:val="20"/>
        </w:rPr>
        <w:t>дисквалификация</w:t>
      </w:r>
      <w:r>
        <w:rPr>
          <w:spacing w:val="-2"/>
          <w:sz w:val="20"/>
        </w:rPr>
        <w:t> </w:t>
      </w:r>
      <w:r>
        <w:rPr>
          <w:sz w:val="20"/>
        </w:rPr>
        <w:t>на срок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одного</w:t>
      </w:r>
      <w:r>
        <w:rPr>
          <w:spacing w:val="-1"/>
          <w:sz w:val="20"/>
        </w:rPr>
        <w:t> </w:t>
      </w:r>
      <w:r>
        <w:rPr>
          <w:sz w:val="20"/>
        </w:rPr>
        <w:t>года до двух лет;</w:t>
      </w:r>
    </w:p>
    <w:p>
      <w:pPr>
        <w:pStyle w:val="ListParagraph"/>
        <w:numPr>
          <w:ilvl w:val="0"/>
          <w:numId w:val="2077"/>
        </w:numPr>
        <w:tabs>
          <w:tab w:pos="453" w:val="left" w:leader="none"/>
        </w:tabs>
        <w:spacing w:line="240" w:lineRule="auto" w:before="1" w:after="0"/>
        <w:ind w:left="134" w:right="897" w:hanging="1"/>
        <w:jc w:val="left"/>
        <w:rPr>
          <w:sz w:val="20"/>
        </w:rPr>
      </w:pPr>
      <w:r>
        <w:rPr>
          <w:sz w:val="20"/>
        </w:rPr>
        <w:t>Административный штраф на юридических лиц – в размере суммы излишнего дохода либо суммы</w:t>
      </w:r>
      <w:r>
        <w:rPr>
          <w:spacing w:val="-60"/>
          <w:sz w:val="20"/>
        </w:rPr>
        <w:t> </w:t>
      </w:r>
      <w:r>
        <w:rPr>
          <w:sz w:val="20"/>
        </w:rPr>
        <w:t>убытков, которых гражданин, должностное лицо или юридическое лицо избежали в результате</w:t>
      </w:r>
      <w:r>
        <w:rPr>
          <w:spacing w:val="1"/>
          <w:sz w:val="20"/>
        </w:rPr>
        <w:t> </w:t>
      </w:r>
      <w:r>
        <w:rPr>
          <w:sz w:val="20"/>
        </w:rPr>
        <w:t>манипулирования</w:t>
      </w:r>
      <w:r>
        <w:rPr>
          <w:spacing w:val="-1"/>
          <w:sz w:val="20"/>
        </w:rPr>
        <w:t> </w:t>
      </w:r>
      <w:r>
        <w:rPr>
          <w:sz w:val="20"/>
        </w:rPr>
        <w:t>рынком, но не</w:t>
      </w:r>
      <w:r>
        <w:rPr>
          <w:spacing w:val="-1"/>
          <w:sz w:val="20"/>
        </w:rPr>
        <w:t> </w:t>
      </w:r>
      <w:r>
        <w:rPr>
          <w:sz w:val="20"/>
        </w:rPr>
        <w:t>менее</w:t>
      </w:r>
      <w:r>
        <w:rPr>
          <w:spacing w:val="-1"/>
          <w:sz w:val="20"/>
        </w:rPr>
        <w:t> </w:t>
      </w:r>
      <w:r>
        <w:rPr>
          <w:sz w:val="20"/>
        </w:rPr>
        <w:t>семисот тысяч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7"/>
        </w:numPr>
        <w:tabs>
          <w:tab w:pos="378" w:val="left" w:leader="none"/>
        </w:tabs>
        <w:spacing w:line="240" w:lineRule="auto" w:before="0" w:after="0"/>
        <w:ind w:left="134" w:right="324" w:hanging="1"/>
        <w:jc w:val="left"/>
        <w:rPr>
          <w:sz w:val="20"/>
        </w:rPr>
      </w:pPr>
      <w:r>
        <w:rPr>
          <w:sz w:val="20"/>
        </w:rPr>
        <w:t>Административный штраф на юридических лиц – в размере от пятисот тысяч руб. до семисот тысяч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07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207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07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9.1.16</w:t>
      </w:r>
    </w:p>
    <w:p>
      <w:pPr>
        <w:pStyle w:val="BodyText"/>
        <w:spacing w:line="240" w:lineRule="auto" w:before="1"/>
        <w:ind w:right="587" w:hanging="1"/>
      </w:pPr>
      <w:r>
        <w:rPr/>
        <w:t>Эмитент нарушил установленный законодательством порядок (процедуру) эмиссии ценных бумаг.</w:t>
      </w:r>
      <w:r>
        <w:rPr>
          <w:spacing w:val="1"/>
        </w:rPr>
        <w:t> </w:t>
      </w:r>
      <w:r>
        <w:rPr/>
        <w:t>Установлено, что данное действие не содержит уголовно наказуемого деяния. Какие административные</w:t>
      </w:r>
      <w:r>
        <w:rPr>
          <w:spacing w:val="-60"/>
        </w:rPr>
        <w:t> </w:t>
      </w:r>
      <w:r>
        <w:rPr/>
        <w:t>меры</w:t>
      </w:r>
      <w:r>
        <w:rPr>
          <w:spacing w:val="-2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быть приняты в</w:t>
      </w:r>
      <w:r>
        <w:rPr>
          <w:spacing w:val="-1"/>
        </w:rPr>
        <w:t> </w:t>
      </w:r>
      <w:r>
        <w:rPr/>
        <w:t>отношении</w:t>
      </w:r>
      <w:r>
        <w:rPr>
          <w:spacing w:val="-1"/>
        </w:rPr>
        <w:t> </w:t>
      </w:r>
      <w:r>
        <w:rPr/>
        <w:t>такого нарушителя:</w:t>
      </w:r>
    </w:p>
    <w:p>
      <w:pPr>
        <w:pStyle w:val="ListParagraph"/>
        <w:numPr>
          <w:ilvl w:val="0"/>
          <w:numId w:val="207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должностных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эмитента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десяти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4"/>
          <w:sz w:val="20"/>
        </w:rPr>
        <w:t> </w:t>
      </w:r>
      <w:r>
        <w:rPr>
          <w:sz w:val="20"/>
        </w:rPr>
        <w:t>должностного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079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пятисот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семисот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079"/>
        </w:numPr>
        <w:tabs>
          <w:tab w:pos="453" w:val="left" w:leader="none"/>
        </w:tabs>
        <w:spacing w:line="240" w:lineRule="auto" w:before="1" w:after="0"/>
        <w:ind w:left="134" w:right="305" w:hanging="1"/>
        <w:jc w:val="left"/>
        <w:rPr>
          <w:sz w:val="20"/>
        </w:rPr>
      </w:pPr>
      <w:r>
        <w:rPr>
          <w:sz w:val="20"/>
        </w:rPr>
        <w:t>Административный штраф на должностных лиц эмитента – от тридцати тысяч руб. до пятидесяти тысяч</w:t>
      </w:r>
      <w:r>
        <w:rPr>
          <w:spacing w:val="-60"/>
          <w:sz w:val="20"/>
        </w:rPr>
        <w:t> </w:t>
      </w:r>
      <w:r>
        <w:rPr>
          <w:sz w:val="20"/>
        </w:rPr>
        <w:t>руб.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дисквалификация на срок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одного года до</w:t>
      </w:r>
      <w:r>
        <w:rPr>
          <w:spacing w:val="-1"/>
          <w:sz w:val="20"/>
        </w:rPr>
        <w:t> </w:t>
      </w:r>
      <w:r>
        <w:rPr>
          <w:sz w:val="20"/>
        </w:rPr>
        <w:t>двух лет;</w:t>
      </w:r>
    </w:p>
    <w:p>
      <w:pPr>
        <w:pStyle w:val="ListParagraph"/>
        <w:numPr>
          <w:ilvl w:val="0"/>
          <w:numId w:val="2079"/>
        </w:numPr>
        <w:tabs>
          <w:tab w:pos="378" w:val="left" w:leader="none"/>
        </w:tabs>
        <w:spacing w:line="240" w:lineRule="auto" w:before="0" w:after="0"/>
        <w:ind w:left="134" w:right="1338" w:firstLine="0"/>
        <w:jc w:val="left"/>
        <w:rPr>
          <w:sz w:val="20"/>
        </w:rPr>
      </w:pPr>
      <w:r>
        <w:rPr>
          <w:sz w:val="20"/>
        </w:rPr>
        <w:t>Административный штраф на юридических лиц – от трехсот тысяч руб. до пятисот тысяч руб.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20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080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9.1.17</w:t>
      </w:r>
    </w:p>
    <w:p>
      <w:pPr>
        <w:pStyle w:val="BodyText"/>
        <w:spacing w:line="240" w:lineRule="auto"/>
        <w:ind w:right="275" w:hanging="1"/>
      </w:pPr>
      <w:r>
        <w:rPr/>
        <w:t>Какое наказание предусмотрено Кодексом Российской Федерации об административных правонарушениях</w:t>
      </w:r>
      <w:r>
        <w:rPr>
          <w:spacing w:val="1"/>
        </w:rPr>
        <w:t> </w:t>
      </w:r>
      <w:r>
        <w:rPr/>
        <w:t>для должностных лиц за нарушение профессиональным участником рынка ценных бумаг, осуществляющим</w:t>
      </w:r>
      <w:r>
        <w:rPr>
          <w:spacing w:val="-60"/>
        </w:rPr>
        <w:t> </w:t>
      </w:r>
      <w:r>
        <w:rPr/>
        <w:t>брокерскую или дилерскую деятельность либо деятельность по управлению ценными бумагами,</w:t>
      </w:r>
      <w:r>
        <w:rPr>
          <w:spacing w:val="1"/>
        </w:rPr>
        <w:t> </w:t>
      </w:r>
      <w:r>
        <w:rPr/>
        <w:t>установленных нормативными правовыми актами Российской Федерации правил ведения учета и</w:t>
      </w:r>
      <w:r>
        <w:rPr>
          <w:spacing w:val="1"/>
        </w:rPr>
        <w:t> </w:t>
      </w:r>
      <w:r>
        <w:rPr/>
        <w:t>составления</w:t>
      </w:r>
      <w:r>
        <w:rPr>
          <w:spacing w:val="-2"/>
        </w:rPr>
        <w:t> </w:t>
      </w:r>
      <w:r>
        <w:rPr/>
        <w:t>отчетности?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81"/>
        </w:numPr>
        <w:tabs>
          <w:tab w:pos="393" w:val="left" w:leader="none"/>
        </w:tabs>
        <w:spacing w:line="240" w:lineRule="auto" w:before="0" w:after="0"/>
        <w:ind w:left="134" w:right="396" w:firstLine="0"/>
        <w:jc w:val="left"/>
        <w:rPr>
          <w:u w:val="none"/>
        </w:rPr>
      </w:pPr>
      <w:r>
        <w:rPr>
          <w:u w:val="single" w:color="00FF00"/>
        </w:rPr>
        <w:t>Влечет наложение административного штрафа на должностных лиц в размере от двадцати</w:t>
      </w:r>
      <w:r>
        <w:rPr>
          <w:spacing w:val="-56"/>
          <w:u w:val="none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тридцати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рублей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дисквалификацию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срок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ListParagraph"/>
        <w:numPr>
          <w:ilvl w:val="0"/>
          <w:numId w:val="2081"/>
        </w:numPr>
        <w:tabs>
          <w:tab w:pos="376" w:val="left" w:leader="none"/>
        </w:tabs>
        <w:spacing w:line="240" w:lineRule="auto" w:before="0" w:after="0"/>
        <w:ind w:left="134" w:right="702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тридцати тысяч до</w:t>
      </w:r>
      <w:r>
        <w:rPr>
          <w:spacing w:val="-60"/>
          <w:sz w:val="20"/>
        </w:rPr>
        <w:t> </w:t>
      </w:r>
      <w:r>
        <w:rPr>
          <w:sz w:val="20"/>
        </w:rPr>
        <w:t>пятидесяти</w:t>
      </w:r>
      <w:r>
        <w:rPr>
          <w:spacing w:val="-1"/>
          <w:sz w:val="20"/>
        </w:rPr>
        <w:t> </w:t>
      </w:r>
      <w:r>
        <w:rPr>
          <w:sz w:val="20"/>
        </w:rPr>
        <w:t>тысяч рублей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 срок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одного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081"/>
        </w:numPr>
        <w:tabs>
          <w:tab w:pos="378" w:val="left" w:leader="none"/>
        </w:tabs>
        <w:spacing w:line="240" w:lineRule="auto" w:before="0" w:after="0"/>
        <w:ind w:left="134" w:right="694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двадцати тысяч до</w:t>
      </w:r>
      <w:r>
        <w:rPr>
          <w:spacing w:val="-60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 рублей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дисквалификацию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081"/>
        </w:numPr>
        <w:tabs>
          <w:tab w:pos="394" w:val="left" w:leader="none"/>
        </w:tabs>
        <w:spacing w:line="240" w:lineRule="auto" w:before="0" w:after="0"/>
        <w:ind w:left="134" w:right="680" w:firstLine="0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двадцати тысяч до</w:t>
      </w:r>
      <w:r>
        <w:rPr>
          <w:spacing w:val="-60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 рублей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дисквалификацию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9.1.18</w:t>
      </w:r>
    </w:p>
    <w:p>
      <w:pPr>
        <w:pStyle w:val="BodyText"/>
        <w:spacing w:line="240" w:lineRule="auto"/>
        <w:ind w:right="240"/>
      </w:pPr>
      <w:r>
        <w:rPr/>
        <w:t>Какое наказание предусмотрено Кодексом Российской Федерации об административных правонарушениях</w:t>
      </w:r>
      <w:r>
        <w:rPr>
          <w:spacing w:val="1"/>
        </w:rPr>
        <w:t> </w:t>
      </w:r>
      <w:r>
        <w:rPr/>
        <w:t>для юридического лица за нарушение профессиональным участником рынка ценных бумаг,</w:t>
      </w:r>
      <w:r>
        <w:rPr>
          <w:spacing w:val="1"/>
        </w:rPr>
        <w:t> </w:t>
      </w:r>
      <w:r>
        <w:rPr/>
        <w:t>осуществляющим брокерскую или дилерскую деятельность либо деятельность по управлению ценными</w:t>
      </w:r>
      <w:r>
        <w:rPr>
          <w:spacing w:val="1"/>
        </w:rPr>
        <w:t> </w:t>
      </w:r>
      <w:r>
        <w:rPr/>
        <w:t>бумагами, установленных нормативными правовыми актами Российской Федерации правил ведения учета и</w:t>
      </w:r>
      <w:r>
        <w:rPr>
          <w:spacing w:val="-60"/>
        </w:rPr>
        <w:t> </w:t>
      </w:r>
      <w:r>
        <w:rPr/>
        <w:t>составления</w:t>
      </w:r>
      <w:r>
        <w:rPr>
          <w:spacing w:val="-2"/>
        </w:rPr>
        <w:t> </w:t>
      </w:r>
      <w:r>
        <w:rPr/>
        <w:t>отчетности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юридических</w:t>
      </w:r>
      <w:r>
        <w:rPr>
          <w:spacing w:val="-1"/>
        </w:rPr>
        <w:t> </w:t>
      </w:r>
      <w:r>
        <w:rPr/>
        <w:t>лиц?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82"/>
        </w:numPr>
        <w:tabs>
          <w:tab w:pos="378" w:val="left" w:leader="none"/>
        </w:tabs>
        <w:spacing w:line="240" w:lineRule="auto" w:before="0" w:after="0"/>
        <w:ind w:left="134" w:right="428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в размере от семисот тысяч рублей до одного миллиона</w:t>
      </w:r>
      <w:r>
        <w:rPr>
          <w:spacing w:val="-60"/>
          <w:sz w:val="20"/>
        </w:rPr>
        <w:t> </w:t>
      </w:r>
      <w:r>
        <w:rPr>
          <w:sz w:val="20"/>
        </w:rPr>
        <w:t>рублей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приостановку лицензии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 одного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082"/>
        </w:numPr>
        <w:tabs>
          <w:tab w:pos="376" w:val="left" w:leader="none"/>
        </w:tabs>
        <w:spacing w:line="240" w:lineRule="auto" w:before="0" w:after="0"/>
        <w:ind w:left="134" w:right="330" w:firstLine="0"/>
        <w:jc w:val="left"/>
        <w:rPr>
          <w:sz w:val="20"/>
        </w:rPr>
      </w:pPr>
      <w:r>
        <w:rPr>
          <w:sz w:val="20"/>
        </w:rPr>
        <w:t>Влечет наложение административного штрафа в размере от двухсот тысяч до пятисот тысяч рублей или</w:t>
      </w:r>
      <w:r>
        <w:rPr>
          <w:spacing w:val="-60"/>
          <w:sz w:val="20"/>
        </w:rPr>
        <w:t> </w:t>
      </w:r>
      <w:r>
        <w:rPr>
          <w:sz w:val="20"/>
        </w:rPr>
        <w:t>приостановку</w:t>
      </w:r>
      <w:r>
        <w:rPr>
          <w:spacing w:val="-1"/>
          <w:sz w:val="20"/>
        </w:rPr>
        <w:t> </w:t>
      </w:r>
      <w:r>
        <w:rPr>
          <w:sz w:val="20"/>
        </w:rPr>
        <w:t>лицензии на срок</w:t>
      </w:r>
      <w:r>
        <w:rPr>
          <w:spacing w:val="-1"/>
          <w:sz w:val="20"/>
        </w:rPr>
        <w:t> </w:t>
      </w:r>
      <w:r>
        <w:rPr>
          <w:sz w:val="20"/>
        </w:rPr>
        <w:t>до трех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082"/>
        </w:numPr>
        <w:tabs>
          <w:tab w:pos="378" w:val="left" w:leader="none"/>
        </w:tabs>
        <w:spacing w:line="240" w:lineRule="auto" w:before="0" w:after="0"/>
        <w:ind w:left="134" w:right="439" w:firstLine="0"/>
        <w:jc w:val="left"/>
        <w:rPr>
          <w:b/>
          <w:sz w:val="20"/>
        </w:rPr>
      </w:pPr>
      <w:r>
        <w:rPr>
          <w:sz w:val="20"/>
        </w:rPr>
        <w:t>Влечет наложение административного штрафа в размере от пятисот тысяч до одного миллиона рублей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D. Влечет наложение административного штрафа в размере от семисот тысяч до одного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 w:color="00FF00"/>
        </w:rPr>
        <w:t>миллиона</w:t>
      </w:r>
      <w:r>
        <w:rPr>
          <w:b/>
          <w:spacing w:val="-3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рублей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9.1.19</w:t>
      </w:r>
    </w:p>
    <w:p>
      <w:pPr>
        <w:pStyle w:val="BodyText"/>
        <w:spacing w:line="240" w:lineRule="auto"/>
        <w:ind w:right="181" w:hanging="1"/>
      </w:pPr>
      <w:r>
        <w:rPr/>
        <w:t>Какое наказание предусмотрено Кодексом Российской Федерации об административных правонарушениях</w:t>
      </w:r>
      <w:r>
        <w:rPr>
          <w:spacing w:val="1"/>
        </w:rPr>
        <w:t> </w:t>
      </w:r>
      <w:r>
        <w:rPr/>
        <w:t>для должностных лиц за совершение профессиональным участником рынка ценных бумаг, осуществляющим</w:t>
      </w:r>
      <w:r>
        <w:rPr>
          <w:spacing w:val="-60"/>
        </w:rPr>
        <w:t> </w:t>
      </w:r>
      <w:r>
        <w:rPr/>
        <w:t>брокерскую деятельность либо деятельность по управлению ценными бумагами, сделок по приобретению</w:t>
      </w:r>
      <w:r>
        <w:rPr>
          <w:spacing w:val="1"/>
        </w:rPr>
        <w:t> </w:t>
      </w:r>
      <w:r>
        <w:rPr/>
        <w:t>ценных бумаг и имущественных прав, предназначенных для квалифицированных инвесторов, за счет лица,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являющегося</w:t>
      </w:r>
      <w:r>
        <w:rPr>
          <w:spacing w:val="-1"/>
        </w:rPr>
        <w:t> </w:t>
      </w:r>
      <w:r>
        <w:rPr/>
        <w:t>квалифицированным</w:t>
      </w:r>
      <w:r>
        <w:rPr>
          <w:spacing w:val="-1"/>
        </w:rPr>
        <w:t> </w:t>
      </w:r>
      <w:r>
        <w:rPr/>
        <w:t>инвестором?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83"/>
        </w:numPr>
        <w:tabs>
          <w:tab w:pos="392" w:val="left" w:leader="none"/>
        </w:tabs>
        <w:spacing w:line="240" w:lineRule="auto" w:before="0" w:after="0"/>
        <w:ind w:left="134" w:right="406" w:firstLine="0"/>
        <w:jc w:val="left"/>
        <w:rPr>
          <w:u w:val="none"/>
        </w:rPr>
      </w:pPr>
      <w:r>
        <w:rPr>
          <w:u w:val="single" w:color="00FF00"/>
        </w:rPr>
        <w:t>Влечет наложение административного штрафа на должностных лиц в размере от тридцати</w:t>
      </w:r>
      <w:r>
        <w:rPr>
          <w:spacing w:val="-56"/>
          <w:u w:val="none"/>
        </w:rPr>
        <w:t> </w:t>
      </w:r>
      <w:r>
        <w:rPr>
          <w:u w:val="single" w:color="00FF00"/>
        </w:rPr>
        <w:t>тысяч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пятидесяти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дисквалификацию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двух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2083"/>
        </w:numPr>
        <w:tabs>
          <w:tab w:pos="376" w:val="left" w:leader="none"/>
        </w:tabs>
        <w:spacing w:line="240" w:lineRule="auto" w:before="1" w:after="0"/>
        <w:ind w:left="134" w:right="158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пятидесяти тысяч до ста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 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одного года</w:t>
      </w:r>
      <w:r>
        <w:rPr>
          <w:spacing w:val="-1"/>
          <w:sz w:val="20"/>
        </w:rPr>
        <w:t> </w:t>
      </w:r>
      <w:r>
        <w:rPr>
          <w:sz w:val="20"/>
        </w:rPr>
        <w:t>до 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083"/>
        </w:numPr>
        <w:tabs>
          <w:tab w:pos="378" w:val="left" w:leader="none"/>
        </w:tabs>
        <w:spacing w:line="240" w:lineRule="auto" w:before="0" w:after="0"/>
        <w:ind w:left="134" w:right="345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тридцати тысяч до ста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 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 трех лет</w:t>
      </w:r>
    </w:p>
    <w:p>
      <w:pPr>
        <w:pStyle w:val="ListParagraph"/>
        <w:numPr>
          <w:ilvl w:val="0"/>
          <w:numId w:val="2083"/>
        </w:numPr>
        <w:tabs>
          <w:tab w:pos="394" w:val="left" w:leader="none"/>
        </w:tabs>
        <w:spacing w:line="240" w:lineRule="auto" w:before="0" w:after="0"/>
        <w:ind w:left="134" w:right="685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тридцати тысяч до</w:t>
      </w:r>
      <w:r>
        <w:rPr>
          <w:spacing w:val="-60"/>
          <w:sz w:val="20"/>
        </w:rPr>
        <w:t> </w:t>
      </w:r>
      <w:r>
        <w:rPr>
          <w:sz w:val="20"/>
        </w:rPr>
        <w:t>пятидесяти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 срок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  <w:r>
        <w:rPr>
          <w:spacing w:val="-1"/>
          <w:sz w:val="20"/>
        </w:rPr>
        <w:t> </w:t>
      </w:r>
      <w:r>
        <w:rPr>
          <w:sz w:val="20"/>
        </w:rPr>
        <w:t>до трех</w:t>
      </w:r>
      <w:r>
        <w:rPr>
          <w:spacing w:val="-3"/>
          <w:sz w:val="20"/>
        </w:rPr>
        <w:t> </w:t>
      </w:r>
      <w:r>
        <w:rPr>
          <w:sz w:val="20"/>
        </w:rPr>
        <w:t>лет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9.1.20</w:t>
      </w:r>
    </w:p>
    <w:p>
      <w:pPr>
        <w:pStyle w:val="BodyText"/>
        <w:spacing w:line="240" w:lineRule="auto"/>
        <w:ind w:right="275" w:hanging="1"/>
      </w:pPr>
      <w:r>
        <w:rPr/>
        <w:t>Какое наказание предусмотрено Кодексом Российской Федерации об административных правонарушениях</w:t>
      </w:r>
      <w:r>
        <w:rPr>
          <w:spacing w:val="1"/>
        </w:rPr>
        <w:t> </w:t>
      </w:r>
      <w:r>
        <w:rPr/>
        <w:t>для должностных лиц за нарушение профессиональным участником рынка ценных бумаг, осуществляющим</w:t>
      </w:r>
      <w:r>
        <w:rPr>
          <w:spacing w:val="-60"/>
        </w:rPr>
        <w:t> </w:t>
      </w:r>
      <w:r>
        <w:rPr/>
        <w:t>брокерскую деятельность, установленных федеральными законами и иными нормативными правовыми</w:t>
      </w:r>
      <w:r>
        <w:rPr>
          <w:spacing w:val="1"/>
        </w:rPr>
        <w:t> </w:t>
      </w:r>
      <w:r>
        <w:rPr/>
        <w:t>актами</w:t>
      </w:r>
      <w:r>
        <w:rPr>
          <w:spacing w:val="-2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1"/>
        </w:rPr>
        <w:t> </w:t>
      </w:r>
      <w:r>
        <w:rPr/>
        <w:t>требований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совершению маржинальных</w:t>
      </w:r>
      <w:r>
        <w:rPr>
          <w:spacing w:val="-1"/>
        </w:rPr>
        <w:t> </w:t>
      </w:r>
      <w:r>
        <w:rPr/>
        <w:t>сделок?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84"/>
        </w:numPr>
        <w:tabs>
          <w:tab w:pos="378" w:val="left" w:leader="none"/>
        </w:tabs>
        <w:spacing w:line="240" w:lineRule="auto" w:before="0" w:after="0"/>
        <w:ind w:left="133" w:right="933" w:firstLine="0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десяти тысяч до</w:t>
      </w:r>
      <w:r>
        <w:rPr>
          <w:spacing w:val="-60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до одного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084"/>
        </w:numPr>
        <w:tabs>
          <w:tab w:pos="376" w:val="left" w:leader="none"/>
        </w:tabs>
        <w:spacing w:line="240" w:lineRule="auto" w:before="0" w:after="0"/>
        <w:ind w:left="134" w:right="697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двадцати тысяч до</w:t>
      </w:r>
      <w:r>
        <w:rPr>
          <w:spacing w:val="-60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 рублей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084"/>
        </w:numPr>
        <w:tabs>
          <w:tab w:pos="378" w:val="left" w:leader="none"/>
        </w:tabs>
        <w:spacing w:line="240" w:lineRule="auto" w:before="1" w:after="0"/>
        <w:ind w:left="134" w:right="268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тридцати тысяч рублей</w:t>
      </w:r>
      <w:r>
        <w:rPr>
          <w:spacing w:val="-60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пятидесяти 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дисквалификацию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одного года</w:t>
      </w:r>
    </w:p>
    <w:p>
      <w:pPr>
        <w:pStyle w:val="Heading1"/>
        <w:numPr>
          <w:ilvl w:val="0"/>
          <w:numId w:val="2084"/>
        </w:numPr>
        <w:tabs>
          <w:tab w:pos="407" w:val="left" w:leader="none"/>
        </w:tabs>
        <w:spacing w:line="240" w:lineRule="auto" w:before="0" w:after="0"/>
        <w:ind w:left="134" w:right="382" w:firstLine="0"/>
        <w:jc w:val="left"/>
        <w:rPr>
          <w:u w:val="none"/>
        </w:rPr>
      </w:pPr>
      <w:r>
        <w:rPr>
          <w:u w:val="single" w:color="00FF00"/>
        </w:rPr>
        <w:t>Влечет наложение административного штрафа на должностных лиц в размере от двадцати</w:t>
      </w:r>
      <w:r>
        <w:rPr>
          <w:spacing w:val="-56"/>
          <w:u w:val="none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тридцати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тысяч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рублей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дисквалификацию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срок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BodyText"/>
        <w:spacing w:line="240" w:lineRule="auto" w:before="10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9.1.21</w:t>
      </w:r>
    </w:p>
    <w:p>
      <w:pPr>
        <w:pStyle w:val="BodyText"/>
        <w:spacing w:line="240" w:lineRule="auto" w:before="1"/>
        <w:ind w:right="383" w:hanging="1"/>
      </w:pPr>
      <w:r>
        <w:rPr/>
        <w:t>Какое наказание предусмотрено Кодексом Российской Федерации об административных правонарушениях</w:t>
      </w:r>
      <w:r>
        <w:rPr>
          <w:spacing w:val="-60"/>
        </w:rPr>
        <w:t> </w:t>
      </w:r>
      <w:r>
        <w:rPr/>
        <w:t>для должностных лиц за нарушение управляющей компанией акционерного инвестиционного фонда или</w:t>
      </w:r>
      <w:r>
        <w:rPr>
          <w:spacing w:val="1"/>
        </w:rPr>
        <w:t> </w:t>
      </w:r>
      <w:r>
        <w:rPr/>
        <w:t>паевого инвестиционного фонда предусмотренных федеральными законами и иными нормативными</w:t>
      </w:r>
      <w:r>
        <w:rPr>
          <w:spacing w:val="1"/>
        </w:rPr>
        <w:t> </w:t>
      </w:r>
      <w:r>
        <w:rPr/>
        <w:t>правовыми</w:t>
      </w:r>
      <w:r>
        <w:rPr>
          <w:spacing w:val="-2"/>
        </w:rPr>
        <w:t> </w:t>
      </w:r>
      <w:r>
        <w:rPr/>
        <w:t>актами</w:t>
      </w:r>
      <w:r>
        <w:rPr>
          <w:spacing w:val="-2"/>
        </w:rPr>
        <w:t> </w:t>
      </w:r>
      <w:r>
        <w:rPr/>
        <w:t>Российской Федерации</w:t>
      </w:r>
      <w:r>
        <w:rPr>
          <w:spacing w:val="-2"/>
        </w:rPr>
        <w:t> </w:t>
      </w:r>
      <w:r>
        <w:rPr/>
        <w:t>ограничений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деятельности?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2085"/>
        </w:numPr>
        <w:tabs>
          <w:tab w:pos="378" w:val="left" w:leader="none"/>
        </w:tabs>
        <w:spacing w:line="240" w:lineRule="auto" w:before="0" w:after="0"/>
        <w:ind w:left="134" w:right="281" w:firstLine="0"/>
        <w:jc w:val="left"/>
        <w:rPr>
          <w:sz w:val="20"/>
        </w:rPr>
      </w:pPr>
      <w:r>
        <w:rPr>
          <w:sz w:val="20"/>
        </w:rPr>
        <w:t>Влечет наложение административного штрафа в размере от десяти тысяч до тридцати тысяч рублей или</w:t>
      </w:r>
      <w:r>
        <w:rPr>
          <w:spacing w:val="-60"/>
          <w:sz w:val="20"/>
        </w:rPr>
        <w:t> </w:t>
      </w:r>
      <w:r>
        <w:rPr>
          <w:sz w:val="20"/>
        </w:rPr>
        <w:t>дисквалификацию</w:t>
      </w:r>
      <w:r>
        <w:rPr>
          <w:spacing w:val="-2"/>
          <w:sz w:val="20"/>
        </w:rPr>
        <w:t> </w:t>
      </w:r>
      <w:r>
        <w:rPr>
          <w:sz w:val="20"/>
        </w:rPr>
        <w:t>на срок от</w:t>
      </w:r>
      <w:r>
        <w:rPr>
          <w:spacing w:val="-1"/>
          <w:sz w:val="20"/>
        </w:rPr>
        <w:t> </w:t>
      </w:r>
      <w:r>
        <w:rPr>
          <w:sz w:val="20"/>
        </w:rPr>
        <w:t>одного</w:t>
      </w:r>
      <w:r>
        <w:rPr>
          <w:spacing w:val="-1"/>
          <w:sz w:val="20"/>
        </w:rPr>
        <w:t> </w:t>
      </w:r>
      <w:r>
        <w:rPr>
          <w:sz w:val="20"/>
        </w:rPr>
        <w:t>года до 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Heading1"/>
        <w:numPr>
          <w:ilvl w:val="0"/>
          <w:numId w:val="2085"/>
        </w:numPr>
        <w:tabs>
          <w:tab w:pos="394" w:val="left" w:leader="none"/>
        </w:tabs>
        <w:spacing w:line="240" w:lineRule="auto" w:before="0" w:after="0"/>
        <w:ind w:left="134" w:right="421" w:firstLine="0"/>
        <w:jc w:val="left"/>
        <w:rPr>
          <w:u w:val="none"/>
        </w:rPr>
      </w:pPr>
      <w:r>
        <w:rPr>
          <w:u w:val="single" w:color="00FF00"/>
        </w:rPr>
        <w:t>Влечет наложение административного штрафа в размере от тридцати тысяч до пятидесяти</w:t>
      </w:r>
      <w:r>
        <w:rPr>
          <w:spacing w:val="-56"/>
          <w:u w:val="none"/>
        </w:rPr>
        <w:t> </w:t>
      </w:r>
      <w:r>
        <w:rPr>
          <w:u w:val="single" w:color="00FF00"/>
        </w:rPr>
        <w:t>тысяч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рублей 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дисквалификацию 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 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одного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двух лет</w:t>
      </w:r>
    </w:p>
    <w:p>
      <w:pPr>
        <w:pStyle w:val="ListParagraph"/>
        <w:numPr>
          <w:ilvl w:val="0"/>
          <w:numId w:val="2085"/>
        </w:numPr>
        <w:tabs>
          <w:tab w:pos="378" w:val="left" w:leader="none"/>
        </w:tabs>
        <w:spacing w:line="240" w:lineRule="auto" w:before="0" w:after="0"/>
        <w:ind w:left="134" w:right="254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в размере от тридцати тысяч до пятидесяти тысяч рублей</w:t>
      </w:r>
      <w:r>
        <w:rPr>
          <w:spacing w:val="-60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дисквалификацию на срок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одного года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 лет</w:t>
      </w:r>
    </w:p>
    <w:p>
      <w:pPr>
        <w:pStyle w:val="ListParagraph"/>
        <w:numPr>
          <w:ilvl w:val="0"/>
          <w:numId w:val="2085"/>
        </w:numPr>
        <w:tabs>
          <w:tab w:pos="394" w:val="left" w:leader="none"/>
        </w:tabs>
        <w:spacing w:line="240" w:lineRule="auto" w:before="1" w:after="0"/>
        <w:ind w:left="134" w:right="265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в размере от десяти тысяч до тридцати тысяч рублей или</w:t>
      </w:r>
      <w:r>
        <w:rPr>
          <w:spacing w:val="-60"/>
          <w:sz w:val="20"/>
        </w:rPr>
        <w:t> </w:t>
      </w:r>
      <w:r>
        <w:rPr>
          <w:sz w:val="20"/>
        </w:rPr>
        <w:t>дисквалификацию</w:t>
      </w:r>
      <w:r>
        <w:rPr>
          <w:spacing w:val="-2"/>
          <w:sz w:val="20"/>
        </w:rPr>
        <w:t> </w:t>
      </w:r>
      <w:r>
        <w:rPr>
          <w:sz w:val="20"/>
        </w:rPr>
        <w:t>на срок от</w:t>
      </w:r>
      <w:r>
        <w:rPr>
          <w:spacing w:val="-1"/>
          <w:sz w:val="20"/>
        </w:rPr>
        <w:t> </w:t>
      </w:r>
      <w:r>
        <w:rPr>
          <w:sz w:val="20"/>
        </w:rPr>
        <w:t>одного года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9.1.22</w:t>
      </w:r>
    </w:p>
    <w:p>
      <w:pPr>
        <w:pStyle w:val="BodyText"/>
        <w:spacing w:line="240" w:lineRule="auto"/>
        <w:ind w:right="382"/>
      </w:pPr>
      <w:r>
        <w:rPr/>
        <w:t>Какое наказание предусмотрено Кодексом Российской Федерации об административных правонарушениях</w:t>
      </w:r>
      <w:r>
        <w:rPr>
          <w:spacing w:val="-60"/>
        </w:rPr>
        <w:t> </w:t>
      </w:r>
      <w:r>
        <w:rPr/>
        <w:t>за представление негосударственным пенсионным фондом в Пенсионный фонд Российской Федерации</w:t>
      </w:r>
      <w:r>
        <w:rPr>
          <w:spacing w:val="1"/>
        </w:rPr>
        <w:t> </w:t>
      </w:r>
      <w:r>
        <w:rPr/>
        <w:t>недостоверных сведений в уведомлении о вновь заключенных договорах об обязательном пенсионном</w:t>
      </w:r>
      <w:r>
        <w:rPr>
          <w:spacing w:val="1"/>
        </w:rPr>
        <w:t> </w:t>
      </w:r>
      <w:r>
        <w:rPr/>
        <w:t>страховании?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086"/>
        </w:numPr>
        <w:tabs>
          <w:tab w:pos="393" w:val="left" w:leader="none"/>
        </w:tabs>
        <w:spacing w:line="240" w:lineRule="auto" w:before="0" w:after="0"/>
        <w:ind w:left="134" w:right="671" w:firstLine="0"/>
        <w:jc w:val="left"/>
        <w:rPr>
          <w:u w:val="none"/>
        </w:rPr>
      </w:pPr>
      <w:r>
        <w:rPr>
          <w:u w:val="single" w:color="00FF00"/>
        </w:rPr>
        <w:t>Влечет наложение административного штрафа на должностных лиц в размере от десяти</w:t>
      </w:r>
      <w:r>
        <w:rPr>
          <w:spacing w:val="-56"/>
          <w:u w:val="none"/>
        </w:rPr>
        <w:t> </w:t>
      </w:r>
      <w:r>
        <w:rPr>
          <w:u w:val="single" w:color="00FF00"/>
        </w:rPr>
        <w:t>тысяч до тридцати тысяч рублей; на юридических лиц - от трехсот тысяч до пятисот тысяч</w:t>
      </w:r>
      <w:r>
        <w:rPr>
          <w:spacing w:val="1"/>
          <w:u w:val="none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2086"/>
        </w:numPr>
        <w:tabs>
          <w:tab w:pos="376" w:val="left" w:leader="none"/>
        </w:tabs>
        <w:spacing w:line="240" w:lineRule="auto" w:before="1" w:after="0"/>
        <w:ind w:left="134" w:right="702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тридцати тысяч до</w:t>
      </w:r>
      <w:r>
        <w:rPr>
          <w:spacing w:val="-60"/>
          <w:sz w:val="20"/>
        </w:rPr>
        <w:t> </w:t>
      </w:r>
      <w:r>
        <w:rPr>
          <w:sz w:val="20"/>
        </w:rPr>
        <w:t>пятидесяти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ста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пятисот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2086"/>
        </w:numPr>
        <w:tabs>
          <w:tab w:pos="378" w:val="left" w:leader="none"/>
        </w:tabs>
        <w:spacing w:line="240" w:lineRule="auto" w:before="0" w:after="0"/>
        <w:ind w:left="134" w:right="932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десяти тысяч до</w:t>
      </w:r>
      <w:r>
        <w:rPr>
          <w:spacing w:val="-60"/>
          <w:sz w:val="20"/>
        </w:rPr>
        <w:t> </w:t>
      </w:r>
      <w:r>
        <w:rPr>
          <w:sz w:val="20"/>
        </w:rPr>
        <w:t>тридцати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юридических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пятисот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семисот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2086"/>
        </w:numPr>
        <w:tabs>
          <w:tab w:pos="394" w:val="left" w:leader="none"/>
        </w:tabs>
        <w:spacing w:line="240" w:lineRule="auto" w:before="0" w:after="0"/>
        <w:ind w:left="134" w:right="177" w:hanging="1"/>
        <w:jc w:val="left"/>
        <w:rPr>
          <w:sz w:val="20"/>
        </w:rPr>
      </w:pPr>
      <w:r>
        <w:rPr>
          <w:sz w:val="20"/>
        </w:rPr>
        <w:t>Влечет наложение административного штрафа на должностных лиц в размере от тридцати до пятидесяти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трехсот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до пятисот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9.1.23</w:t>
      </w:r>
    </w:p>
    <w:p>
      <w:pPr>
        <w:pStyle w:val="BodyText"/>
      </w:pPr>
      <w:r>
        <w:rPr/>
        <w:t>К</w:t>
      </w:r>
      <w:r>
        <w:rPr>
          <w:spacing w:val="-5"/>
        </w:rPr>
        <w:t> </w:t>
      </w:r>
      <w:r>
        <w:rPr/>
        <w:t>законодательству</w:t>
      </w:r>
      <w:r>
        <w:rPr>
          <w:spacing w:val="-8"/>
        </w:rPr>
        <w:t> </w:t>
      </w:r>
      <w:r>
        <w:rPr/>
        <w:t>об</w:t>
      </w:r>
      <w:r>
        <w:rPr>
          <w:spacing w:val="-5"/>
        </w:rPr>
        <w:t> </w:t>
      </w:r>
      <w:r>
        <w:rPr/>
        <w:t>административных</w:t>
      </w:r>
      <w:r>
        <w:rPr>
          <w:spacing w:val="-5"/>
        </w:rPr>
        <w:t> </w:t>
      </w:r>
      <w:r>
        <w:rPr/>
        <w:t>правонарушениях</w:t>
      </w:r>
      <w:r>
        <w:rPr>
          <w:spacing w:val="-6"/>
        </w:rPr>
        <w:t> </w:t>
      </w:r>
      <w:r>
        <w:rPr/>
        <w:t>относятся</w:t>
      </w:r>
      <w:r>
        <w:rPr>
          <w:spacing w:val="-6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законодательные</w:t>
      </w:r>
      <w:r>
        <w:rPr>
          <w:spacing w:val="-6"/>
        </w:rPr>
        <w:t> </w:t>
      </w:r>
      <w:r>
        <w:rPr/>
        <w:t>акты:</w:t>
      </w:r>
    </w:p>
    <w:p>
      <w:pPr>
        <w:pStyle w:val="ListParagraph"/>
        <w:numPr>
          <w:ilvl w:val="0"/>
          <w:numId w:val="208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Кодекс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  <w:r>
        <w:rPr>
          <w:spacing w:val="-5"/>
          <w:sz w:val="20"/>
        </w:rPr>
        <w:t> </w:t>
      </w:r>
      <w:r>
        <w:rPr>
          <w:sz w:val="20"/>
        </w:rPr>
        <w:t>об</w:t>
      </w:r>
      <w:r>
        <w:rPr>
          <w:spacing w:val="-7"/>
          <w:sz w:val="20"/>
        </w:rPr>
        <w:t> </w:t>
      </w:r>
      <w:r>
        <w:rPr>
          <w:sz w:val="20"/>
        </w:rPr>
        <w:t>административных</w:t>
      </w:r>
      <w:r>
        <w:rPr>
          <w:spacing w:val="-6"/>
          <w:sz w:val="20"/>
        </w:rPr>
        <w:t> </w:t>
      </w:r>
      <w:r>
        <w:rPr>
          <w:sz w:val="20"/>
        </w:rPr>
        <w:t>правонарушениях;</w:t>
      </w:r>
    </w:p>
    <w:p>
      <w:pPr>
        <w:pStyle w:val="ListParagraph"/>
        <w:numPr>
          <w:ilvl w:val="0"/>
          <w:numId w:val="208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Законы</w:t>
      </w:r>
      <w:r>
        <w:rPr>
          <w:spacing w:val="-7"/>
          <w:sz w:val="20"/>
        </w:rPr>
        <w:t> </w:t>
      </w:r>
      <w:r>
        <w:rPr>
          <w:sz w:val="20"/>
        </w:rPr>
        <w:t>субъектов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  <w:r>
        <w:rPr>
          <w:spacing w:val="-6"/>
          <w:sz w:val="20"/>
        </w:rPr>
        <w:t> </w:t>
      </w:r>
      <w:r>
        <w:rPr>
          <w:sz w:val="20"/>
        </w:rPr>
        <w:t>об</w:t>
      </w:r>
      <w:r>
        <w:rPr>
          <w:spacing w:val="-7"/>
          <w:sz w:val="20"/>
        </w:rPr>
        <w:t> </w:t>
      </w:r>
      <w:r>
        <w:rPr>
          <w:sz w:val="20"/>
        </w:rPr>
        <w:t>административных</w:t>
      </w:r>
      <w:r>
        <w:rPr>
          <w:spacing w:val="-6"/>
          <w:sz w:val="20"/>
        </w:rPr>
        <w:t> </w:t>
      </w:r>
      <w:r>
        <w:rPr>
          <w:sz w:val="20"/>
        </w:rPr>
        <w:t>правонарушениях;</w:t>
      </w:r>
    </w:p>
    <w:p>
      <w:pPr>
        <w:pStyle w:val="ListParagraph"/>
        <w:numPr>
          <w:ilvl w:val="0"/>
          <w:numId w:val="2087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Конституция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087"/>
        </w:numPr>
        <w:tabs>
          <w:tab w:pos="453" w:val="left" w:leader="none"/>
        </w:tabs>
        <w:spacing w:line="240" w:lineRule="auto" w:before="1" w:after="0"/>
        <w:ind w:left="134" w:right="588" w:hanging="1"/>
        <w:jc w:val="left"/>
        <w:rPr>
          <w:sz w:val="20"/>
        </w:rPr>
      </w:pPr>
      <w:r>
        <w:rPr>
          <w:sz w:val="20"/>
        </w:rPr>
        <w:t>Общепризнанные принципы и нормы международного права и международные договоры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8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8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88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9.1.24</w:t>
      </w:r>
    </w:p>
    <w:p>
      <w:pPr>
        <w:pStyle w:val="BodyText"/>
        <w:spacing w:line="240" w:lineRule="auto"/>
        <w:ind w:right="199" w:hanging="1"/>
      </w:pPr>
      <w:r>
        <w:rPr/>
        <w:t>Что из нижеперечисленного можно отнести к задачам Кодекса Российской Федерации об административных</w:t>
      </w:r>
      <w:r>
        <w:rPr>
          <w:spacing w:val="-60"/>
        </w:rPr>
        <w:t> </w:t>
      </w:r>
      <w:r>
        <w:rPr/>
        <w:t>правонарушениях</w:t>
      </w:r>
      <w:r>
        <w:rPr>
          <w:spacing w:val="-2"/>
        </w:rPr>
        <w:t> </w:t>
      </w:r>
      <w:r>
        <w:rPr/>
        <w:t>в сфере финансового</w:t>
      </w:r>
      <w:r>
        <w:rPr>
          <w:spacing w:val="-1"/>
        </w:rPr>
        <w:t> </w:t>
      </w:r>
      <w:r>
        <w:rPr/>
        <w:t>рынка?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89"/>
        </w:numPr>
        <w:tabs>
          <w:tab w:pos="378" w:val="left" w:leader="none"/>
        </w:tabs>
        <w:spacing w:line="240" w:lineRule="auto" w:before="1" w:after="0"/>
        <w:ind w:left="134" w:right="471" w:hanging="1"/>
        <w:jc w:val="left"/>
        <w:rPr>
          <w:sz w:val="20"/>
        </w:rPr>
      </w:pPr>
      <w:r>
        <w:rPr>
          <w:sz w:val="20"/>
        </w:rPr>
        <w:t>Защита личности, охрана прав и свобод человека и гражданина, охрана здоровья граждан, санитарно-</w:t>
      </w:r>
      <w:r>
        <w:rPr>
          <w:spacing w:val="-60"/>
          <w:sz w:val="20"/>
        </w:rPr>
        <w:t> </w:t>
      </w:r>
      <w:r>
        <w:rPr>
          <w:sz w:val="20"/>
        </w:rPr>
        <w:t>эпидемиологического</w:t>
      </w:r>
      <w:r>
        <w:rPr>
          <w:spacing w:val="-1"/>
          <w:sz w:val="20"/>
        </w:rPr>
        <w:t> </w:t>
      </w:r>
      <w:r>
        <w:rPr>
          <w:sz w:val="20"/>
        </w:rPr>
        <w:t>благополучия населения</w:t>
      </w:r>
    </w:p>
    <w:p>
      <w:pPr>
        <w:pStyle w:val="ListParagraph"/>
        <w:numPr>
          <w:ilvl w:val="0"/>
          <w:numId w:val="2089"/>
        </w:numPr>
        <w:tabs>
          <w:tab w:pos="376" w:val="left" w:leader="none"/>
        </w:tabs>
        <w:spacing w:line="240" w:lineRule="auto" w:before="0" w:after="0"/>
        <w:ind w:left="134" w:right="1376" w:firstLine="0"/>
        <w:jc w:val="left"/>
        <w:rPr>
          <w:sz w:val="20"/>
        </w:rPr>
      </w:pPr>
      <w:r>
        <w:rPr>
          <w:sz w:val="20"/>
        </w:rPr>
        <w:t>Защита общественной нравственности, охрана окружающей среды, установленного порядка</w:t>
      </w:r>
      <w:r>
        <w:rPr>
          <w:spacing w:val="1"/>
          <w:sz w:val="20"/>
        </w:rPr>
        <w:t> </w:t>
      </w:r>
      <w:r>
        <w:rPr>
          <w:sz w:val="20"/>
        </w:rPr>
        <w:t>осуществления государственной власти, общественного порядка и общественной безопасности,</w:t>
      </w:r>
      <w:r>
        <w:rPr>
          <w:spacing w:val="-60"/>
          <w:sz w:val="20"/>
        </w:rPr>
        <w:t> </w:t>
      </w:r>
      <w:r>
        <w:rPr>
          <w:sz w:val="20"/>
        </w:rPr>
        <w:t>собственности</w:t>
      </w:r>
    </w:p>
    <w:p>
      <w:pPr>
        <w:pStyle w:val="Heading1"/>
        <w:numPr>
          <w:ilvl w:val="0"/>
          <w:numId w:val="2089"/>
        </w:numPr>
        <w:tabs>
          <w:tab w:pos="389" w:val="left" w:leader="none"/>
        </w:tabs>
        <w:spacing w:line="240" w:lineRule="auto" w:before="0" w:after="0"/>
        <w:ind w:left="134" w:right="674" w:firstLine="0"/>
        <w:jc w:val="left"/>
        <w:rPr>
          <w:u w:val="none"/>
        </w:rPr>
      </w:pPr>
      <w:r>
        <w:rPr>
          <w:u w:val="single" w:color="00FF00"/>
        </w:rPr>
        <w:t>Защита законных экономических интересов физических и юридических лиц, общества и</w:t>
      </w:r>
      <w:r>
        <w:rPr>
          <w:spacing w:val="-56"/>
          <w:u w:val="none"/>
        </w:rPr>
        <w:t> </w:t>
      </w:r>
      <w:r>
        <w:rPr>
          <w:u w:val="single" w:color="00FF00"/>
        </w:rPr>
        <w:t>государства от административных правонарушений, а также предупреждение</w:t>
      </w:r>
      <w:r>
        <w:rPr>
          <w:spacing w:val="1"/>
          <w:u w:val="none"/>
        </w:rPr>
        <w:t> </w:t>
      </w:r>
      <w:r>
        <w:rPr>
          <w:u w:val="single" w:color="00FF00"/>
        </w:rPr>
        <w:t>административных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правонарушений</w:t>
      </w:r>
    </w:p>
    <w:p>
      <w:pPr>
        <w:pStyle w:val="ListParagraph"/>
        <w:numPr>
          <w:ilvl w:val="0"/>
          <w:numId w:val="2089"/>
        </w:numPr>
        <w:tabs>
          <w:tab w:pos="394" w:val="left" w:leader="none"/>
        </w:tabs>
        <w:spacing w:line="240" w:lineRule="auto" w:before="0" w:after="0"/>
        <w:ind w:left="134" w:right="1068" w:hanging="1"/>
        <w:jc w:val="left"/>
        <w:rPr>
          <w:sz w:val="20"/>
        </w:rPr>
      </w:pPr>
      <w:r>
        <w:rPr>
          <w:sz w:val="20"/>
        </w:rPr>
        <w:t>Защита законных экономических интересов только физических лиц, общества и государства от</w:t>
      </w:r>
      <w:r>
        <w:rPr>
          <w:spacing w:val="1"/>
          <w:sz w:val="20"/>
        </w:rPr>
        <w:t> </w:t>
      </w:r>
      <w:r>
        <w:rPr>
          <w:sz w:val="20"/>
        </w:rPr>
        <w:t>административных</w:t>
      </w:r>
      <w:r>
        <w:rPr>
          <w:spacing w:val="-5"/>
          <w:sz w:val="20"/>
        </w:rPr>
        <w:t> </w:t>
      </w:r>
      <w:r>
        <w:rPr>
          <w:sz w:val="20"/>
        </w:rPr>
        <w:t>правонарушений,</w:t>
      </w:r>
      <w:r>
        <w:rPr>
          <w:spacing w:val="-7"/>
          <w:sz w:val="20"/>
        </w:rPr>
        <w:t> </w:t>
      </w:r>
      <w:r>
        <w:rPr>
          <w:sz w:val="20"/>
        </w:rPr>
        <w:t>а</w:t>
      </w:r>
      <w:r>
        <w:rPr>
          <w:spacing w:val="-5"/>
          <w:sz w:val="20"/>
        </w:rPr>
        <w:t> </w:t>
      </w:r>
      <w:r>
        <w:rPr>
          <w:sz w:val="20"/>
        </w:rPr>
        <w:t>также</w:t>
      </w:r>
      <w:r>
        <w:rPr>
          <w:spacing w:val="-6"/>
          <w:sz w:val="20"/>
        </w:rPr>
        <w:t> </w:t>
      </w:r>
      <w:r>
        <w:rPr>
          <w:sz w:val="20"/>
        </w:rPr>
        <w:t>предупреждение</w:t>
      </w:r>
      <w:r>
        <w:rPr>
          <w:spacing w:val="-7"/>
          <w:sz w:val="20"/>
        </w:rPr>
        <w:t> </w:t>
      </w:r>
      <w:r>
        <w:rPr>
          <w:sz w:val="20"/>
        </w:rPr>
        <w:t>административных</w:t>
      </w:r>
      <w:r>
        <w:rPr>
          <w:spacing w:val="-4"/>
          <w:sz w:val="20"/>
        </w:rPr>
        <w:t> </w:t>
      </w:r>
      <w:r>
        <w:rPr>
          <w:sz w:val="20"/>
        </w:rPr>
        <w:t>правонарушений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9.2.25</w:t>
      </w:r>
    </w:p>
    <w:p>
      <w:pPr>
        <w:pStyle w:val="BodyText"/>
        <w:spacing w:line="240" w:lineRule="auto" w:before="1"/>
        <w:ind w:right="1333" w:hanging="1"/>
        <w:jc w:val="both"/>
      </w:pPr>
      <w:r>
        <w:rPr/>
        <w:t>Что из нижеперечисленного устанавливает Кодекс Российской Федерации об административных</w:t>
      </w:r>
      <w:r>
        <w:rPr>
          <w:spacing w:val="-60"/>
        </w:rPr>
        <w:t> </w:t>
      </w:r>
      <w:r>
        <w:rPr/>
        <w:t>правонарушениях:</w:t>
      </w:r>
    </w:p>
    <w:p>
      <w:pPr>
        <w:pStyle w:val="ListParagraph"/>
        <w:numPr>
          <w:ilvl w:val="0"/>
          <w:numId w:val="2090"/>
        </w:numPr>
        <w:tabs>
          <w:tab w:pos="333" w:val="left" w:leader="none"/>
        </w:tabs>
        <w:spacing w:line="241" w:lineRule="exact" w:before="0" w:after="0"/>
        <w:ind w:left="332" w:right="0" w:hanging="199"/>
        <w:jc w:val="both"/>
        <w:rPr>
          <w:sz w:val="20"/>
        </w:rPr>
      </w:pPr>
      <w:r>
        <w:rPr>
          <w:sz w:val="20"/>
        </w:rPr>
        <w:t>Перечень</w:t>
      </w:r>
      <w:r>
        <w:rPr>
          <w:spacing w:val="-5"/>
          <w:sz w:val="20"/>
        </w:rPr>
        <w:t> </w:t>
      </w:r>
      <w:r>
        <w:rPr>
          <w:sz w:val="20"/>
        </w:rPr>
        <w:t>видов</w:t>
      </w:r>
      <w:r>
        <w:rPr>
          <w:spacing w:val="-3"/>
          <w:sz w:val="20"/>
        </w:rPr>
        <w:t> </w:t>
      </w:r>
      <w:r>
        <w:rPr>
          <w:sz w:val="20"/>
        </w:rPr>
        <w:t>административных</w:t>
      </w:r>
      <w:r>
        <w:rPr>
          <w:spacing w:val="-5"/>
          <w:sz w:val="20"/>
        </w:rPr>
        <w:t> </w:t>
      </w:r>
      <w:r>
        <w:rPr>
          <w:sz w:val="20"/>
        </w:rPr>
        <w:t>наказаний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правила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4"/>
          <w:sz w:val="20"/>
        </w:rPr>
        <w:t> </w:t>
      </w:r>
      <w:r>
        <w:rPr>
          <w:sz w:val="20"/>
        </w:rPr>
        <w:t>применения;</w:t>
      </w:r>
    </w:p>
    <w:p>
      <w:pPr>
        <w:pStyle w:val="ListParagraph"/>
        <w:numPr>
          <w:ilvl w:val="0"/>
          <w:numId w:val="2090"/>
        </w:numPr>
        <w:tabs>
          <w:tab w:pos="407" w:val="left" w:leader="none"/>
        </w:tabs>
        <w:spacing w:line="240" w:lineRule="auto" w:before="0" w:after="0"/>
        <w:ind w:left="134" w:right="1029" w:firstLine="0"/>
        <w:jc w:val="both"/>
        <w:rPr>
          <w:sz w:val="20"/>
        </w:rPr>
      </w:pPr>
      <w:r>
        <w:rPr>
          <w:sz w:val="20"/>
        </w:rPr>
        <w:t>Административную ответственность по вопросам, имеющим федеральное значение, в том числе</w:t>
      </w:r>
      <w:r>
        <w:rPr>
          <w:spacing w:val="-60"/>
          <w:sz w:val="20"/>
        </w:rPr>
        <w:t> </w:t>
      </w:r>
      <w:r>
        <w:rPr>
          <w:sz w:val="20"/>
        </w:rPr>
        <w:t>административную ответственность за нарушение правил и норм, предусмотренных федеральными</w:t>
      </w:r>
      <w:r>
        <w:rPr>
          <w:spacing w:val="-60"/>
          <w:sz w:val="20"/>
        </w:rPr>
        <w:t> </w:t>
      </w:r>
      <w:r>
        <w:rPr>
          <w:sz w:val="20"/>
        </w:rPr>
        <w:t>законами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иными</w:t>
      </w:r>
      <w:r>
        <w:rPr>
          <w:spacing w:val="-2"/>
          <w:sz w:val="20"/>
        </w:rPr>
        <w:t> </w:t>
      </w:r>
      <w:r>
        <w:rPr>
          <w:sz w:val="20"/>
        </w:rPr>
        <w:t>нормативными правовыми</w:t>
      </w:r>
      <w:r>
        <w:rPr>
          <w:spacing w:val="-2"/>
          <w:sz w:val="20"/>
        </w:rPr>
        <w:t> </w:t>
      </w:r>
      <w:r>
        <w:rPr>
          <w:sz w:val="20"/>
        </w:rPr>
        <w:t>актами</w:t>
      </w:r>
      <w:r>
        <w:rPr>
          <w:spacing w:val="-1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090"/>
        </w:numPr>
        <w:tabs>
          <w:tab w:pos="481" w:val="left" w:leader="none"/>
        </w:tabs>
        <w:spacing w:line="240" w:lineRule="auto" w:before="0" w:after="0"/>
        <w:ind w:left="134" w:right="238" w:hanging="1"/>
        <w:jc w:val="left"/>
        <w:rPr>
          <w:sz w:val="20"/>
        </w:rPr>
      </w:pPr>
      <w:r>
        <w:rPr>
          <w:sz w:val="20"/>
        </w:rPr>
        <w:t>Порядок производства по делам об административных правонарушениях, в том числе установление мер</w:t>
      </w:r>
      <w:r>
        <w:rPr>
          <w:spacing w:val="-60"/>
          <w:sz w:val="20"/>
        </w:rPr>
        <w:t> </w:t>
      </w:r>
      <w:r>
        <w:rPr>
          <w:sz w:val="20"/>
        </w:rPr>
        <w:t>обеспечения</w:t>
      </w:r>
      <w:r>
        <w:rPr>
          <w:spacing w:val="-3"/>
          <w:sz w:val="20"/>
        </w:rPr>
        <w:t> </w:t>
      </w:r>
      <w:r>
        <w:rPr>
          <w:sz w:val="20"/>
        </w:rPr>
        <w:t>производства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делам</w:t>
      </w:r>
      <w:r>
        <w:rPr>
          <w:spacing w:val="-1"/>
          <w:sz w:val="20"/>
        </w:rPr>
        <w:t> </w:t>
      </w:r>
      <w:r>
        <w:rPr>
          <w:sz w:val="20"/>
        </w:rPr>
        <w:t>об административных</w:t>
      </w:r>
      <w:r>
        <w:rPr>
          <w:spacing w:val="-2"/>
          <w:sz w:val="20"/>
        </w:rPr>
        <w:t> </w:t>
      </w:r>
      <w:r>
        <w:rPr>
          <w:sz w:val="20"/>
        </w:rPr>
        <w:t>правонарушениях;</w:t>
      </w:r>
    </w:p>
    <w:p>
      <w:pPr>
        <w:pStyle w:val="ListParagraph"/>
        <w:numPr>
          <w:ilvl w:val="0"/>
          <w:numId w:val="2090"/>
        </w:numPr>
        <w:tabs>
          <w:tab w:pos="453" w:val="left" w:leader="none"/>
        </w:tabs>
        <w:spacing w:line="240" w:lineRule="auto" w:before="0" w:after="0"/>
        <w:ind w:left="134" w:right="2449" w:firstLine="0"/>
        <w:jc w:val="left"/>
        <w:rPr>
          <w:sz w:val="20"/>
        </w:rPr>
      </w:pPr>
      <w:r>
        <w:rPr>
          <w:sz w:val="20"/>
        </w:rPr>
        <w:t>Порядок исполнения постановлений о назначении административных наказаний.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09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091"/>
        </w:numPr>
        <w:tabs>
          <w:tab w:pos="407" w:val="left" w:leader="none"/>
        </w:tabs>
        <w:spacing w:line="240" w:lineRule="auto" w:before="0" w:after="0"/>
        <w:ind w:left="406" w:right="0" w:hanging="273"/>
        <w:jc w:val="both"/>
        <w:rPr>
          <w:u w:val="none"/>
        </w:rPr>
      </w:pP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9.2.26</w:t>
      </w:r>
    </w:p>
    <w:p>
      <w:pPr>
        <w:pStyle w:val="BodyText"/>
        <w:spacing w:line="240" w:lineRule="auto"/>
        <w:ind w:left="133"/>
      </w:pPr>
      <w:r>
        <w:rPr/>
        <w:t>Укажите</w:t>
      </w:r>
      <w:r>
        <w:rPr>
          <w:spacing w:val="-6"/>
        </w:rPr>
        <w:t> </w:t>
      </w:r>
      <w:r>
        <w:rPr/>
        <w:t>верные</w:t>
      </w:r>
      <w:r>
        <w:rPr>
          <w:spacing w:val="-4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2092"/>
        </w:numPr>
        <w:tabs>
          <w:tab w:pos="332" w:val="left" w:leader="none"/>
        </w:tabs>
        <w:spacing w:line="240" w:lineRule="auto" w:before="0" w:after="0"/>
        <w:ind w:left="133" w:right="370" w:firstLine="0"/>
        <w:jc w:val="left"/>
        <w:rPr>
          <w:sz w:val="20"/>
        </w:rPr>
      </w:pPr>
      <w:r>
        <w:rPr>
          <w:sz w:val="20"/>
        </w:rPr>
        <w:t>Административным правонарушением признается противоправное, виновное действие (бездействие)</w:t>
      </w:r>
      <w:r>
        <w:rPr>
          <w:spacing w:val="1"/>
          <w:sz w:val="20"/>
        </w:rPr>
        <w:t> </w:t>
      </w:r>
      <w:r>
        <w:rPr>
          <w:sz w:val="20"/>
        </w:rPr>
        <w:t>физического или юридического лица, за которое кодексом Российской Федерации об административных</w:t>
      </w:r>
      <w:r>
        <w:rPr>
          <w:spacing w:val="1"/>
          <w:sz w:val="20"/>
        </w:rPr>
        <w:t> </w:t>
      </w:r>
      <w:r>
        <w:rPr>
          <w:sz w:val="20"/>
        </w:rPr>
        <w:t>правонарушениях или законами субъектов Российской Федерации об административных правонарушениях</w:t>
      </w:r>
      <w:r>
        <w:rPr>
          <w:spacing w:val="-60"/>
          <w:sz w:val="20"/>
        </w:rPr>
        <w:t> </w:t>
      </w:r>
      <w:r>
        <w:rPr>
          <w:sz w:val="20"/>
        </w:rPr>
        <w:t>установлена</w:t>
      </w:r>
      <w:r>
        <w:rPr>
          <w:spacing w:val="-1"/>
          <w:sz w:val="20"/>
        </w:rPr>
        <w:t> </w:t>
      </w:r>
      <w:r>
        <w:rPr>
          <w:sz w:val="20"/>
        </w:rPr>
        <w:t>административная</w:t>
      </w:r>
      <w:r>
        <w:rPr>
          <w:spacing w:val="-1"/>
          <w:sz w:val="20"/>
        </w:rPr>
        <w:t> </w:t>
      </w:r>
      <w:r>
        <w:rPr>
          <w:sz w:val="20"/>
        </w:rPr>
        <w:t>ответственность;</w:t>
      </w:r>
    </w:p>
    <w:p>
      <w:pPr>
        <w:pStyle w:val="ListParagraph"/>
        <w:numPr>
          <w:ilvl w:val="0"/>
          <w:numId w:val="2092"/>
        </w:numPr>
        <w:tabs>
          <w:tab w:pos="407" w:val="left" w:leader="none"/>
        </w:tabs>
        <w:spacing w:line="240" w:lineRule="auto" w:before="0" w:after="0"/>
        <w:ind w:left="134" w:right="159" w:firstLine="0"/>
        <w:jc w:val="left"/>
        <w:rPr>
          <w:sz w:val="20"/>
        </w:rPr>
      </w:pPr>
      <w:r>
        <w:rPr>
          <w:sz w:val="20"/>
        </w:rPr>
        <w:t>Юридическое лицо признается виновным в совершении административного правонарушения, если будет</w:t>
      </w:r>
      <w:r>
        <w:rPr>
          <w:spacing w:val="1"/>
          <w:sz w:val="20"/>
        </w:rPr>
        <w:t> </w:t>
      </w:r>
      <w:r>
        <w:rPr>
          <w:sz w:val="20"/>
        </w:rPr>
        <w:t>установлено, что у него имелась возможность для соблюдения правил и норм, за нарушение которых</w:t>
      </w:r>
      <w:r>
        <w:rPr>
          <w:spacing w:val="1"/>
          <w:sz w:val="20"/>
        </w:rPr>
        <w:t> </w:t>
      </w:r>
      <w:r>
        <w:rPr>
          <w:sz w:val="20"/>
        </w:rPr>
        <w:t>Кодексом Российской Федерации об административных правонарушениях или законами субъекта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 предусмотрена административная ответственность, но данным лицом не были приняты все</w:t>
      </w:r>
      <w:r>
        <w:rPr>
          <w:spacing w:val="1"/>
          <w:sz w:val="20"/>
        </w:rPr>
        <w:t> </w:t>
      </w:r>
      <w:r>
        <w:rPr>
          <w:sz w:val="20"/>
        </w:rPr>
        <w:t>зависящие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него меры</w:t>
      </w:r>
      <w:r>
        <w:rPr>
          <w:spacing w:val="-2"/>
          <w:sz w:val="20"/>
        </w:rPr>
        <w:t> </w:t>
      </w:r>
      <w:r>
        <w:rPr>
          <w:sz w:val="20"/>
        </w:rPr>
        <w:t>по их</w:t>
      </w:r>
      <w:r>
        <w:rPr>
          <w:spacing w:val="-1"/>
          <w:sz w:val="20"/>
        </w:rPr>
        <w:t> </w:t>
      </w:r>
      <w:r>
        <w:rPr>
          <w:sz w:val="20"/>
        </w:rPr>
        <w:t>соблюдению;</w:t>
      </w:r>
    </w:p>
    <w:p>
      <w:pPr>
        <w:pStyle w:val="ListParagraph"/>
        <w:numPr>
          <w:ilvl w:val="0"/>
          <w:numId w:val="2092"/>
        </w:numPr>
        <w:tabs>
          <w:tab w:pos="481" w:val="left" w:leader="none"/>
        </w:tabs>
        <w:spacing w:line="240" w:lineRule="auto" w:before="0" w:after="0"/>
        <w:ind w:left="134" w:right="556" w:firstLine="0"/>
        <w:jc w:val="left"/>
        <w:rPr>
          <w:sz w:val="20"/>
        </w:rPr>
      </w:pPr>
      <w:r>
        <w:rPr>
          <w:sz w:val="20"/>
        </w:rPr>
        <w:t>Назначение административного наказания юридическому лицу освобождает от административной</w:t>
      </w:r>
      <w:r>
        <w:rPr>
          <w:spacing w:val="1"/>
          <w:sz w:val="20"/>
        </w:rPr>
        <w:t> </w:t>
      </w:r>
      <w:r>
        <w:rPr>
          <w:sz w:val="20"/>
        </w:rPr>
        <w:t>ответственности за данное правонарушение виновное физическое лицо, равно как и привлечение к</w:t>
      </w:r>
      <w:r>
        <w:rPr>
          <w:spacing w:val="1"/>
          <w:sz w:val="20"/>
        </w:rPr>
        <w:t> </w:t>
      </w:r>
      <w:r>
        <w:rPr>
          <w:sz w:val="20"/>
        </w:rPr>
        <w:t>административной или уголовной ответственности физического лица освобождает от административной</w:t>
      </w:r>
      <w:r>
        <w:rPr>
          <w:spacing w:val="-60"/>
          <w:sz w:val="20"/>
        </w:rPr>
        <w:t> </w:t>
      </w:r>
      <w:r>
        <w:rPr>
          <w:sz w:val="20"/>
        </w:rPr>
        <w:t>ответственности</w:t>
      </w:r>
      <w:r>
        <w:rPr>
          <w:spacing w:val="-1"/>
          <w:sz w:val="20"/>
        </w:rPr>
        <w:t> </w:t>
      </w:r>
      <w:r>
        <w:rPr>
          <w:sz w:val="20"/>
        </w:rPr>
        <w:t>за данное</w:t>
      </w:r>
      <w:r>
        <w:rPr>
          <w:spacing w:val="-1"/>
          <w:sz w:val="20"/>
        </w:rPr>
        <w:t> </w:t>
      </w:r>
      <w:r>
        <w:rPr>
          <w:sz w:val="20"/>
        </w:rPr>
        <w:t>правонарушение</w:t>
      </w:r>
      <w:r>
        <w:rPr>
          <w:spacing w:val="-1"/>
          <w:sz w:val="20"/>
        </w:rPr>
        <w:t> </w:t>
      </w:r>
      <w:r>
        <w:rPr>
          <w:sz w:val="20"/>
        </w:rPr>
        <w:t>юридическое</w:t>
      </w:r>
      <w:r>
        <w:rPr>
          <w:spacing w:val="-1"/>
          <w:sz w:val="20"/>
        </w:rPr>
        <w:t> </w:t>
      </w:r>
      <w:r>
        <w:rPr>
          <w:sz w:val="20"/>
        </w:rPr>
        <w:t>лицо;</w:t>
      </w:r>
    </w:p>
    <w:p>
      <w:pPr>
        <w:pStyle w:val="ListParagraph"/>
        <w:numPr>
          <w:ilvl w:val="0"/>
          <w:numId w:val="2092"/>
        </w:numPr>
        <w:tabs>
          <w:tab w:pos="453" w:val="left" w:leader="none"/>
        </w:tabs>
        <w:spacing w:line="240" w:lineRule="auto" w:before="0" w:after="0"/>
        <w:ind w:left="134" w:right="477" w:firstLine="0"/>
        <w:jc w:val="left"/>
        <w:rPr>
          <w:sz w:val="20"/>
        </w:rPr>
      </w:pPr>
      <w:r>
        <w:rPr>
          <w:sz w:val="20"/>
        </w:rPr>
        <w:t>Административным правонарушением признается только виновное действие физического или</w:t>
      </w:r>
      <w:r>
        <w:rPr>
          <w:spacing w:val="1"/>
          <w:sz w:val="20"/>
        </w:rPr>
        <w:t> </w:t>
      </w:r>
      <w:r>
        <w:rPr>
          <w:sz w:val="20"/>
        </w:rPr>
        <w:t>юридического лица, за которое Кодексом Российской Федерации об административных правонарушениях</w:t>
      </w:r>
      <w:r>
        <w:rPr>
          <w:spacing w:val="-60"/>
          <w:sz w:val="20"/>
        </w:rPr>
        <w:t> </w:t>
      </w:r>
      <w:r>
        <w:rPr>
          <w:sz w:val="20"/>
        </w:rPr>
        <w:t>или законами субъектов Российской Федерации об административных правонарушениях установлена</w:t>
      </w:r>
      <w:r>
        <w:rPr>
          <w:spacing w:val="1"/>
          <w:sz w:val="20"/>
        </w:rPr>
        <w:t> </w:t>
      </w:r>
      <w:r>
        <w:rPr>
          <w:sz w:val="20"/>
        </w:rPr>
        <w:t>административная</w:t>
      </w:r>
      <w:r>
        <w:rPr>
          <w:spacing w:val="-2"/>
          <w:sz w:val="20"/>
        </w:rPr>
        <w:t> </w:t>
      </w:r>
      <w:r>
        <w:rPr>
          <w:sz w:val="20"/>
        </w:rPr>
        <w:t>ответственность.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9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209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09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93"/>
        </w:numPr>
        <w:tabs>
          <w:tab w:pos="394" w:val="left" w:leader="none"/>
        </w:tabs>
        <w:spacing w:line="240" w:lineRule="auto" w:before="0" w:after="0"/>
        <w:ind w:left="393" w:right="0" w:hanging="260"/>
        <w:jc w:val="both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утверждения</w:t>
      </w:r>
      <w:r>
        <w:rPr>
          <w:spacing w:val="-5"/>
          <w:sz w:val="20"/>
        </w:rPr>
        <w:t> </w:t>
      </w:r>
      <w:r>
        <w:rPr>
          <w:sz w:val="20"/>
        </w:rPr>
        <w:t>верны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9.1.27</w:t>
      </w:r>
    </w:p>
    <w:p>
      <w:pPr>
        <w:pStyle w:val="BodyText"/>
      </w:pPr>
      <w:r>
        <w:rPr/>
        <w:t>Укажите,</w:t>
      </w:r>
      <w:r>
        <w:rPr>
          <w:spacing w:val="-5"/>
        </w:rPr>
        <w:t> </w:t>
      </w:r>
      <w:r>
        <w:rPr/>
        <w:t>что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нижеперечисленного</w:t>
      </w:r>
      <w:r>
        <w:rPr>
          <w:spacing w:val="-6"/>
        </w:rPr>
        <w:t> </w:t>
      </w:r>
      <w:r>
        <w:rPr/>
        <w:t>относится</w:t>
      </w:r>
      <w:r>
        <w:rPr>
          <w:spacing w:val="-6"/>
        </w:rPr>
        <w:t> </w:t>
      </w:r>
      <w:r>
        <w:rPr/>
        <w:t>к</w:t>
      </w:r>
      <w:r>
        <w:rPr>
          <w:spacing w:val="-7"/>
        </w:rPr>
        <w:t> </w:t>
      </w:r>
      <w:r>
        <w:rPr/>
        <w:t>исполнению</w:t>
      </w:r>
      <w:r>
        <w:rPr>
          <w:spacing w:val="-6"/>
        </w:rPr>
        <w:t> </w:t>
      </w:r>
      <w:r>
        <w:rPr/>
        <w:t>постановления</w:t>
      </w:r>
      <w:r>
        <w:rPr>
          <w:spacing w:val="-5"/>
        </w:rPr>
        <w:t> </w:t>
      </w:r>
      <w:r>
        <w:rPr/>
        <w:t>о</w:t>
      </w:r>
      <w:r>
        <w:rPr>
          <w:spacing w:val="-5"/>
        </w:rPr>
        <w:t> </w:t>
      </w:r>
      <w:r>
        <w:rPr/>
        <w:t>дисквалификации:</w:t>
      </w:r>
    </w:p>
    <w:p>
      <w:pPr>
        <w:pStyle w:val="ListParagraph"/>
        <w:numPr>
          <w:ilvl w:val="0"/>
          <w:numId w:val="2094"/>
        </w:numPr>
        <w:tabs>
          <w:tab w:pos="333" w:val="left" w:leader="none"/>
        </w:tabs>
        <w:spacing w:line="240" w:lineRule="auto" w:before="0" w:after="0"/>
        <w:ind w:left="134" w:right="145" w:hanging="1"/>
        <w:jc w:val="left"/>
        <w:rPr>
          <w:sz w:val="20"/>
        </w:rPr>
      </w:pPr>
      <w:r>
        <w:rPr>
          <w:sz w:val="20"/>
        </w:rPr>
        <w:t>Постановление о дисквалификации должно быть немедленно после вступления постановления в законную</w:t>
      </w:r>
      <w:r>
        <w:rPr>
          <w:spacing w:val="-60"/>
          <w:sz w:val="20"/>
        </w:rPr>
        <w:t> </w:t>
      </w:r>
      <w:r>
        <w:rPr>
          <w:sz w:val="20"/>
        </w:rPr>
        <w:t>силу</w:t>
      </w:r>
      <w:r>
        <w:rPr>
          <w:spacing w:val="-2"/>
          <w:sz w:val="20"/>
        </w:rPr>
        <w:t> </w:t>
      </w:r>
      <w:r>
        <w:rPr>
          <w:sz w:val="20"/>
        </w:rPr>
        <w:t>исполнено лицом,</w:t>
      </w:r>
      <w:r>
        <w:rPr>
          <w:spacing w:val="-1"/>
          <w:sz w:val="20"/>
        </w:rPr>
        <w:t> </w:t>
      </w:r>
      <w:r>
        <w:rPr>
          <w:sz w:val="20"/>
        </w:rPr>
        <w:t>привлеченным к</w:t>
      </w:r>
      <w:r>
        <w:rPr>
          <w:spacing w:val="-2"/>
          <w:sz w:val="20"/>
        </w:rPr>
        <w:t> </w:t>
      </w:r>
      <w:r>
        <w:rPr>
          <w:sz w:val="20"/>
        </w:rPr>
        <w:t>административной</w:t>
      </w:r>
      <w:r>
        <w:rPr>
          <w:spacing w:val="-2"/>
          <w:sz w:val="20"/>
        </w:rPr>
        <w:t> </w:t>
      </w:r>
      <w:r>
        <w:rPr>
          <w:sz w:val="20"/>
        </w:rPr>
        <w:t>ответственности;</w:t>
      </w:r>
    </w:p>
    <w:p>
      <w:pPr>
        <w:pStyle w:val="ListParagraph"/>
        <w:numPr>
          <w:ilvl w:val="0"/>
          <w:numId w:val="2094"/>
        </w:numPr>
        <w:tabs>
          <w:tab w:pos="407" w:val="left" w:leader="none"/>
        </w:tabs>
        <w:spacing w:line="240" w:lineRule="auto" w:before="1" w:after="0"/>
        <w:ind w:left="134" w:right="197" w:hanging="1"/>
        <w:jc w:val="left"/>
        <w:rPr>
          <w:sz w:val="20"/>
        </w:rPr>
      </w:pPr>
      <w:r>
        <w:rPr>
          <w:sz w:val="20"/>
        </w:rPr>
        <w:t>Исполнение постановления о дисквалификации производится путем прекращения договора (контракта) с</w:t>
      </w:r>
      <w:r>
        <w:rPr>
          <w:spacing w:val="-60"/>
          <w:sz w:val="20"/>
        </w:rPr>
        <w:t> </w:t>
      </w:r>
      <w:r>
        <w:rPr>
          <w:sz w:val="20"/>
        </w:rPr>
        <w:t>дисквалифицированным</w:t>
      </w:r>
      <w:r>
        <w:rPr>
          <w:spacing w:val="-3"/>
          <w:sz w:val="20"/>
        </w:rPr>
        <w:t> </w:t>
      </w:r>
      <w:r>
        <w:rPr>
          <w:sz w:val="20"/>
        </w:rPr>
        <w:t>лицом;</w:t>
      </w:r>
    </w:p>
    <w:p>
      <w:pPr>
        <w:pStyle w:val="ListParagraph"/>
        <w:numPr>
          <w:ilvl w:val="0"/>
          <w:numId w:val="2094"/>
        </w:numPr>
        <w:tabs>
          <w:tab w:pos="481" w:val="left" w:leader="none"/>
        </w:tabs>
        <w:spacing w:line="240" w:lineRule="auto" w:before="0" w:after="0"/>
        <w:ind w:left="134" w:right="631" w:firstLine="0"/>
        <w:jc w:val="left"/>
        <w:rPr>
          <w:sz w:val="20"/>
        </w:rPr>
      </w:pPr>
      <w:r>
        <w:rPr>
          <w:sz w:val="20"/>
        </w:rPr>
        <w:t>При заключении договора (контракта) уполномоченное заключить договор (контракт) лицо обязано</w:t>
      </w:r>
      <w:r>
        <w:rPr>
          <w:spacing w:val="-60"/>
          <w:sz w:val="20"/>
        </w:rPr>
        <w:t> </w:t>
      </w:r>
      <w:r>
        <w:rPr>
          <w:sz w:val="20"/>
        </w:rPr>
        <w:t>запросить информацию о наличии дисквалификации физического лица в органе, ведущем реестр</w:t>
      </w:r>
      <w:r>
        <w:rPr>
          <w:spacing w:val="1"/>
          <w:sz w:val="20"/>
        </w:rPr>
        <w:t> </w:t>
      </w:r>
      <w:r>
        <w:rPr>
          <w:sz w:val="20"/>
        </w:rPr>
        <w:t>дисквалифицированных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094"/>
        </w:numPr>
        <w:tabs>
          <w:tab w:pos="453" w:val="left" w:leader="none"/>
        </w:tabs>
        <w:spacing w:line="240" w:lineRule="auto" w:before="0" w:after="0"/>
        <w:ind w:left="134" w:right="350" w:hanging="1"/>
        <w:jc w:val="left"/>
        <w:rPr>
          <w:sz w:val="20"/>
        </w:rPr>
      </w:pPr>
      <w:r>
        <w:rPr>
          <w:sz w:val="20"/>
        </w:rPr>
        <w:t>Постановление о дисквалификации должно быть исполнено лицом, привлеченным к административной</w:t>
      </w:r>
      <w:r>
        <w:rPr>
          <w:spacing w:val="-60"/>
          <w:sz w:val="20"/>
        </w:rPr>
        <w:t> </w:t>
      </w:r>
      <w:r>
        <w:rPr>
          <w:sz w:val="20"/>
        </w:rPr>
        <w:t>ответственности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трех</w:t>
      </w:r>
      <w:r>
        <w:rPr>
          <w:spacing w:val="-3"/>
          <w:sz w:val="20"/>
        </w:rPr>
        <w:t> </w:t>
      </w:r>
      <w:r>
        <w:rPr>
          <w:sz w:val="20"/>
        </w:rPr>
        <w:t>месяцев</w:t>
      </w:r>
      <w:r>
        <w:rPr>
          <w:spacing w:val="-1"/>
          <w:sz w:val="20"/>
        </w:rPr>
        <w:t> </w:t>
      </w:r>
      <w:r>
        <w:rPr>
          <w:sz w:val="20"/>
        </w:rPr>
        <w:t>после</w:t>
      </w:r>
      <w:r>
        <w:rPr>
          <w:spacing w:val="-1"/>
          <w:sz w:val="20"/>
        </w:rPr>
        <w:t> </w:t>
      </w:r>
      <w:r>
        <w:rPr>
          <w:sz w:val="20"/>
        </w:rPr>
        <w:t>вступления</w:t>
      </w:r>
      <w:r>
        <w:rPr>
          <w:spacing w:val="-1"/>
          <w:sz w:val="20"/>
        </w:rPr>
        <w:t> </w:t>
      </w:r>
      <w:r>
        <w:rPr>
          <w:sz w:val="20"/>
        </w:rPr>
        <w:t>постановления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законную</w:t>
      </w:r>
      <w:r>
        <w:rPr>
          <w:spacing w:val="-2"/>
          <w:sz w:val="20"/>
        </w:rPr>
        <w:t> </w:t>
      </w:r>
      <w:r>
        <w:rPr>
          <w:sz w:val="20"/>
        </w:rPr>
        <w:t>силу.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0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</w:t>
      </w:r>
    </w:p>
    <w:p>
      <w:pPr>
        <w:pStyle w:val="ListParagraph"/>
        <w:numPr>
          <w:ilvl w:val="0"/>
          <w:numId w:val="209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5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95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9.1.28</w:t>
      </w:r>
    </w:p>
    <w:p>
      <w:pPr>
        <w:pStyle w:val="BodyText"/>
        <w:spacing w:line="240" w:lineRule="auto"/>
        <w:ind w:right="810" w:hanging="1"/>
      </w:pPr>
      <w:r>
        <w:rPr/>
        <w:t>За совершение административных правонарушений могут устанавливаться и применяться следующие</w:t>
      </w:r>
      <w:r>
        <w:rPr>
          <w:spacing w:val="-60"/>
        </w:rPr>
        <w:t> </w:t>
      </w:r>
      <w:r>
        <w:rPr/>
        <w:t>административные</w:t>
      </w:r>
      <w:r>
        <w:rPr>
          <w:spacing w:val="-1"/>
        </w:rPr>
        <w:t> </w:t>
      </w:r>
      <w:r>
        <w:rPr/>
        <w:t>наказания:</w:t>
      </w:r>
    </w:p>
    <w:p>
      <w:pPr>
        <w:pStyle w:val="ListParagraph"/>
        <w:numPr>
          <w:ilvl w:val="0"/>
          <w:numId w:val="209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09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Административный</w:t>
      </w:r>
      <w:r>
        <w:rPr>
          <w:spacing w:val="-4"/>
          <w:sz w:val="20"/>
        </w:rPr>
        <w:t> </w:t>
      </w:r>
      <w:r>
        <w:rPr>
          <w:sz w:val="20"/>
        </w:rPr>
        <w:t>штраф;</w:t>
      </w:r>
    </w:p>
    <w:p>
      <w:pPr>
        <w:pStyle w:val="ListParagraph"/>
        <w:numPr>
          <w:ilvl w:val="0"/>
          <w:numId w:val="209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7"/>
          <w:sz w:val="20"/>
        </w:rPr>
        <w:t> </w:t>
      </w:r>
      <w:r>
        <w:rPr>
          <w:sz w:val="20"/>
        </w:rPr>
        <w:t>специального</w:t>
      </w:r>
      <w:r>
        <w:rPr>
          <w:spacing w:val="-3"/>
          <w:sz w:val="20"/>
        </w:rPr>
        <w:t> </w:t>
      </w:r>
      <w:r>
        <w:rPr>
          <w:sz w:val="20"/>
        </w:rPr>
        <w:t>права,</w:t>
      </w:r>
      <w:r>
        <w:rPr>
          <w:spacing w:val="-5"/>
          <w:sz w:val="20"/>
        </w:rPr>
        <w:t> </w:t>
      </w:r>
      <w:r>
        <w:rPr>
          <w:sz w:val="20"/>
        </w:rPr>
        <w:t>предоставленного</w:t>
      </w:r>
      <w:r>
        <w:rPr>
          <w:spacing w:val="-3"/>
          <w:sz w:val="20"/>
        </w:rPr>
        <w:t> </w:t>
      </w:r>
      <w:r>
        <w:rPr>
          <w:sz w:val="20"/>
        </w:rPr>
        <w:t>физическому</w:t>
      </w:r>
      <w:r>
        <w:rPr>
          <w:spacing w:val="-6"/>
          <w:sz w:val="20"/>
        </w:rPr>
        <w:t> </w:t>
      </w:r>
      <w:r>
        <w:rPr>
          <w:sz w:val="20"/>
        </w:rPr>
        <w:t>лицу;</w:t>
      </w:r>
    </w:p>
    <w:p>
      <w:pPr>
        <w:pStyle w:val="ListParagraph"/>
        <w:numPr>
          <w:ilvl w:val="0"/>
          <w:numId w:val="2096"/>
        </w:numPr>
        <w:tabs>
          <w:tab w:pos="453" w:val="left" w:leader="none"/>
        </w:tabs>
        <w:spacing w:line="240" w:lineRule="auto" w:before="0" w:after="0"/>
        <w:ind w:left="134" w:right="8293" w:firstLine="0"/>
        <w:jc w:val="left"/>
        <w:rPr>
          <w:sz w:val="20"/>
        </w:rPr>
      </w:pPr>
      <w:r>
        <w:rPr>
          <w:spacing w:val="-1"/>
          <w:sz w:val="20"/>
        </w:rPr>
        <w:t>Дисквалификация.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</w:t>
      </w:r>
    </w:p>
    <w:p>
      <w:pPr>
        <w:pStyle w:val="ListParagraph"/>
        <w:numPr>
          <w:ilvl w:val="0"/>
          <w:numId w:val="2097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5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09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9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9.2.29</w:t>
      </w:r>
    </w:p>
    <w:p>
      <w:pPr>
        <w:pStyle w:val="BodyText"/>
        <w:spacing w:line="240" w:lineRule="auto"/>
        <w:ind w:right="213" w:hanging="1"/>
      </w:pPr>
      <w:r>
        <w:rPr/>
        <w:t>Неисполнение акционерным обществом, профессиональным участником рынка ценных бумаг, управляющей</w:t>
      </w:r>
      <w:r>
        <w:rPr>
          <w:spacing w:val="-60"/>
        </w:rPr>
        <w:t> </w:t>
      </w:r>
      <w:r>
        <w:rPr/>
        <w:t>компанией акционерного инвестиционного фонда, паевого инвестиционного фонда или негосударственного</w:t>
      </w:r>
      <w:r>
        <w:rPr>
          <w:spacing w:val="-60"/>
        </w:rPr>
        <w:t> </w:t>
      </w:r>
      <w:r>
        <w:rPr/>
        <w:t>пенсионного фонда либо специализированным депозитарием акционерного инвестиционного фонда,</w:t>
      </w:r>
      <w:r>
        <w:rPr>
          <w:spacing w:val="1"/>
        </w:rPr>
        <w:t> </w:t>
      </w:r>
      <w:r>
        <w:rPr/>
        <w:t>паевого инвестиционного фонда или негосударственного пенсионного фонда обязанности по хранению</w:t>
      </w:r>
      <w:r>
        <w:rPr>
          <w:spacing w:val="1"/>
        </w:rPr>
        <w:t> </w:t>
      </w:r>
      <w:r>
        <w:rPr/>
        <w:t>документов,</w:t>
      </w:r>
      <w:r>
        <w:rPr>
          <w:spacing w:val="-2"/>
        </w:rPr>
        <w:t> </w:t>
      </w:r>
      <w:r>
        <w:rPr/>
        <w:t>влечет наложение</w:t>
      </w:r>
      <w:r>
        <w:rPr>
          <w:spacing w:val="-1"/>
        </w:rPr>
        <w:t> </w:t>
      </w:r>
      <w:r>
        <w:rPr/>
        <w:t>административного</w:t>
      </w:r>
      <w:r>
        <w:rPr>
          <w:spacing w:val="-1"/>
        </w:rPr>
        <w:t> </w:t>
      </w:r>
      <w:r>
        <w:rPr/>
        <w:t>штрафа:</w:t>
      </w:r>
    </w:p>
    <w:p>
      <w:pPr>
        <w:pStyle w:val="ListParagraph"/>
        <w:numPr>
          <w:ilvl w:val="0"/>
          <w:numId w:val="209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должностных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пятисот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пяти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09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должностных</w:t>
      </w:r>
      <w:r>
        <w:rPr>
          <w:spacing w:val="-1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десяти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тридцати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098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двухсот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трехсот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098"/>
        </w:numPr>
        <w:tabs>
          <w:tab w:pos="453" w:val="left" w:leader="none"/>
        </w:tabs>
        <w:spacing w:line="240" w:lineRule="auto" w:before="1" w:after="0"/>
        <w:ind w:left="134" w:right="3044" w:hanging="1"/>
        <w:jc w:val="left"/>
        <w:rPr>
          <w:sz w:val="20"/>
        </w:rPr>
      </w:pPr>
      <w:r>
        <w:rPr>
          <w:sz w:val="20"/>
        </w:rPr>
        <w:t>На юридических лиц в размере от трехсот тысяч до семисот тысяч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0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</w:t>
      </w:r>
    </w:p>
    <w:p>
      <w:pPr>
        <w:pStyle w:val="ListParagraph"/>
        <w:numPr>
          <w:ilvl w:val="0"/>
          <w:numId w:val="209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09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09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9.1.30</w:t>
      </w:r>
    </w:p>
    <w:p>
      <w:pPr>
        <w:pStyle w:val="BodyText"/>
        <w:spacing w:line="240" w:lineRule="auto"/>
        <w:ind w:right="277" w:hanging="1"/>
      </w:pPr>
      <w:r>
        <w:rPr/>
        <w:t>Неисполнение кредитным кооперативом обязанности по хранению документов, хранение которых является</w:t>
      </w:r>
      <w:r>
        <w:rPr>
          <w:spacing w:val="-60"/>
        </w:rPr>
        <w:t> </w:t>
      </w:r>
      <w:r>
        <w:rPr/>
        <w:t>обязательным в соответствии с законодательством Российской Федерации, а также нарушение</w:t>
      </w:r>
      <w:r>
        <w:rPr>
          <w:spacing w:val="1"/>
        </w:rPr>
        <w:t> </w:t>
      </w:r>
      <w:r>
        <w:rPr/>
        <w:t>установленных порядка и (или) сроков хранения таких документов влечет следующие административные</w:t>
      </w:r>
      <w:r>
        <w:rPr>
          <w:spacing w:val="1"/>
        </w:rPr>
        <w:t> </w:t>
      </w:r>
      <w:r>
        <w:rPr/>
        <w:t>наказания:</w:t>
      </w:r>
    </w:p>
    <w:p>
      <w:pPr>
        <w:pStyle w:val="ListParagraph"/>
        <w:numPr>
          <w:ilvl w:val="0"/>
          <w:numId w:val="210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100"/>
        </w:numPr>
        <w:tabs>
          <w:tab w:pos="407" w:val="left" w:leader="none"/>
        </w:tabs>
        <w:spacing w:line="240" w:lineRule="auto" w:before="0" w:after="0"/>
        <w:ind w:left="134" w:right="497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пяти тысяч до десяти тысяч</w:t>
      </w:r>
      <w:r>
        <w:rPr>
          <w:spacing w:val="-60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0"/>
        </w:numPr>
        <w:tabs>
          <w:tab w:pos="481" w:val="left" w:leader="none"/>
        </w:tabs>
        <w:spacing w:line="240" w:lineRule="auto" w:before="0" w:after="0"/>
        <w:ind w:left="134" w:right="438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- от тридцати тысяч до пятидесяти тысяч</w:t>
      </w:r>
      <w:r>
        <w:rPr>
          <w:spacing w:val="-60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0"/>
        </w:numPr>
        <w:tabs>
          <w:tab w:pos="453" w:val="left" w:leader="none"/>
        </w:tabs>
        <w:spacing w:line="240" w:lineRule="auto" w:before="1" w:after="0"/>
        <w:ind w:left="134" w:right="223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– от пятидесяти тысяч до ста тысяч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0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0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9.2.31</w:t>
      </w:r>
    </w:p>
    <w:p>
      <w:pPr>
        <w:pStyle w:val="BodyText"/>
        <w:spacing w:line="240" w:lineRule="auto"/>
        <w:ind w:right="263" w:hanging="1"/>
      </w:pPr>
      <w:r>
        <w:rPr/>
        <w:t>Размещение саморегулируемой организацией, членство в которой в соответствии с законодательством</w:t>
      </w:r>
      <w:r>
        <w:rPr>
          <w:spacing w:val="1"/>
        </w:rPr>
        <w:t> </w:t>
      </w:r>
      <w:r>
        <w:rPr/>
        <w:t>Российской Федерации является обязательным, документов и информации, подлежащих обязательному</w:t>
      </w:r>
      <w:r>
        <w:rPr>
          <w:spacing w:val="1"/>
        </w:rPr>
        <w:t> </w:t>
      </w:r>
      <w:r>
        <w:rPr/>
        <w:t>размещению на официальном сайте саморегулируемой организации в информационно-</w:t>
      </w:r>
      <w:r>
        <w:rPr>
          <w:spacing w:val="1"/>
        </w:rPr>
        <w:t> </w:t>
      </w:r>
      <w:r>
        <w:rPr/>
        <w:t>телекоммуникационной сети «Интернет», с нарушением требований к обеспечению доступа к этим</w:t>
      </w:r>
      <w:r>
        <w:rPr>
          <w:spacing w:val="1"/>
        </w:rPr>
        <w:t> </w:t>
      </w:r>
      <w:r>
        <w:rPr/>
        <w:t>документам и информации, а также требований к технологическим, программным, лингвистическим</w:t>
      </w:r>
      <w:r>
        <w:rPr>
          <w:spacing w:val="1"/>
        </w:rPr>
        <w:t> </w:t>
      </w:r>
      <w:r>
        <w:rPr/>
        <w:t>средствам обеспечения пользования официальным сайтом такой саморегулируемой организации в</w:t>
      </w:r>
      <w:r>
        <w:rPr>
          <w:spacing w:val="1"/>
        </w:rPr>
        <w:t> </w:t>
      </w:r>
      <w:r>
        <w:rPr/>
        <w:t>информационно-телекоммуникационной</w:t>
      </w:r>
      <w:r>
        <w:rPr>
          <w:spacing w:val="-9"/>
        </w:rPr>
        <w:t> </w:t>
      </w:r>
      <w:r>
        <w:rPr/>
        <w:t>сети</w:t>
      </w:r>
      <w:r>
        <w:rPr>
          <w:spacing w:val="-8"/>
        </w:rPr>
        <w:t> </w:t>
      </w:r>
      <w:r>
        <w:rPr/>
        <w:t>«Интернет»</w:t>
      </w:r>
      <w:r>
        <w:rPr>
          <w:spacing w:val="-7"/>
        </w:rPr>
        <w:t> </w:t>
      </w:r>
      <w:r>
        <w:rPr/>
        <w:t>влечет</w:t>
      </w:r>
      <w:r>
        <w:rPr>
          <w:spacing w:val="-6"/>
        </w:rPr>
        <w:t> </w:t>
      </w:r>
      <w:r>
        <w:rPr/>
        <w:t>следующие</w:t>
      </w:r>
      <w:r>
        <w:rPr>
          <w:spacing w:val="-6"/>
        </w:rPr>
        <w:t> </w:t>
      </w:r>
      <w:r>
        <w:rPr/>
        <w:t>административные</w:t>
      </w:r>
      <w:r>
        <w:rPr>
          <w:spacing w:val="-7"/>
        </w:rPr>
        <w:t> </w:t>
      </w:r>
      <w:r>
        <w:rPr/>
        <w:t>наказания:</w:t>
      </w:r>
    </w:p>
    <w:p>
      <w:pPr>
        <w:pStyle w:val="ListParagraph"/>
        <w:numPr>
          <w:ilvl w:val="0"/>
          <w:numId w:val="2102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102"/>
        </w:numPr>
        <w:tabs>
          <w:tab w:pos="407" w:val="left" w:leader="none"/>
        </w:tabs>
        <w:spacing w:line="240" w:lineRule="auto" w:before="0" w:after="0"/>
        <w:ind w:left="134" w:right="711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трех тысяч до пяти тысяч</w:t>
      </w:r>
      <w:r>
        <w:rPr>
          <w:spacing w:val="-60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2"/>
        </w:numPr>
        <w:tabs>
          <w:tab w:pos="481" w:val="left" w:leader="none"/>
        </w:tabs>
        <w:spacing w:line="240" w:lineRule="auto" w:before="1" w:after="0"/>
        <w:ind w:left="134" w:right="607" w:firstLine="0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в размере от десяти тысяч до двадцати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2"/>
        </w:numPr>
        <w:tabs>
          <w:tab w:pos="452" w:val="left" w:leader="none"/>
        </w:tabs>
        <w:spacing w:line="240" w:lineRule="auto" w:before="0" w:after="0"/>
        <w:ind w:left="134" w:right="642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в размере от десяти тысяч до тридцати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0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0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9.1.32</w:t>
      </w:r>
    </w:p>
    <w:p>
      <w:pPr>
        <w:pStyle w:val="BodyText"/>
        <w:spacing w:line="240" w:lineRule="auto" w:before="1"/>
        <w:ind w:right="290" w:hanging="1"/>
      </w:pPr>
      <w:r>
        <w:rPr/>
        <w:t>Нарушение эмитентом установленного федеральными законами и принятыми в соответствии с ними иными</w:t>
      </w:r>
      <w:r>
        <w:rPr>
          <w:spacing w:val="-60"/>
        </w:rPr>
        <w:t> </w:t>
      </w:r>
      <w:r>
        <w:rPr/>
        <w:t>нормативными правовыми актами порядка (процедуры) эмиссии ценных бумаг, если это действие не</w:t>
      </w:r>
      <w:r>
        <w:rPr>
          <w:spacing w:val="1"/>
        </w:rPr>
        <w:t> </w:t>
      </w:r>
      <w:r>
        <w:rPr/>
        <w:t>содержит уголовно наказуемого деяния, влечет административное наказание. Укажите верные</w:t>
      </w:r>
      <w:r>
        <w:rPr>
          <w:spacing w:val="1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2104"/>
        </w:numPr>
        <w:tabs>
          <w:tab w:pos="333" w:val="left" w:leader="none"/>
        </w:tabs>
        <w:spacing w:line="240" w:lineRule="auto" w:before="0" w:after="0"/>
        <w:ind w:left="134" w:right="756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эмитента в размере от десяти тысяч до</w:t>
      </w:r>
      <w:r>
        <w:rPr>
          <w:spacing w:val="-60"/>
          <w:sz w:val="20"/>
        </w:rPr>
        <w:t> </w:t>
      </w:r>
      <w:r>
        <w:rPr>
          <w:sz w:val="20"/>
        </w:rPr>
        <w:t>тридцати</w:t>
      </w:r>
      <w:r>
        <w:rPr>
          <w:spacing w:val="-2"/>
          <w:sz w:val="20"/>
        </w:rPr>
        <w:t> </w:t>
      </w:r>
      <w:r>
        <w:rPr>
          <w:sz w:val="20"/>
        </w:rPr>
        <w:t>тысяч рублей;</w:t>
      </w:r>
    </w:p>
    <w:p>
      <w:pPr>
        <w:pStyle w:val="ListParagraph"/>
        <w:numPr>
          <w:ilvl w:val="0"/>
          <w:numId w:val="2104"/>
        </w:numPr>
        <w:tabs>
          <w:tab w:pos="407" w:val="left" w:leader="none"/>
        </w:tabs>
        <w:spacing w:line="240" w:lineRule="auto" w:before="0" w:after="0"/>
        <w:ind w:left="134" w:right="924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– от пятисот тысяч до семисот тысяч</w:t>
      </w:r>
      <w:r>
        <w:rPr>
          <w:spacing w:val="-60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104"/>
        </w:numPr>
        <w:tabs>
          <w:tab w:pos="453" w:val="left" w:leader="none"/>
        </w:tabs>
        <w:spacing w:line="240" w:lineRule="auto" w:before="0" w:after="0"/>
        <w:ind w:left="134" w:right="402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эмитента в размере от тридцати тысяч до</w:t>
      </w:r>
      <w:r>
        <w:rPr>
          <w:spacing w:val="-60"/>
          <w:sz w:val="20"/>
        </w:rPr>
        <w:t> </w:t>
      </w:r>
      <w:r>
        <w:rPr>
          <w:sz w:val="20"/>
        </w:rPr>
        <w:t>пятидесяти</w:t>
      </w:r>
      <w:r>
        <w:rPr>
          <w:spacing w:val="-1"/>
          <w:sz w:val="20"/>
        </w:rPr>
        <w:t> </w:t>
      </w:r>
      <w:r>
        <w:rPr>
          <w:sz w:val="20"/>
        </w:rPr>
        <w:t>тысяч рублей.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0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0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1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0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9.1.33</w:t>
      </w:r>
    </w:p>
    <w:p>
      <w:pPr>
        <w:pStyle w:val="BodyText"/>
        <w:spacing w:line="240" w:lineRule="auto"/>
        <w:ind w:right="235" w:hanging="1"/>
      </w:pPr>
      <w:r>
        <w:rPr/>
        <w:t>Совершение профессиональным участником рынка ценных бумаг операций, связанных с переходом прав на</w:t>
      </w:r>
      <w:r>
        <w:rPr>
          <w:spacing w:val="-60"/>
        </w:rPr>
        <w:t> </w:t>
      </w:r>
      <w:r>
        <w:rPr/>
        <w:t>эмиссионные ценные бумаги, до регистрации отчета об итогах их выпуска (дополнительного выпуска) в</w:t>
      </w:r>
      <w:r>
        <w:rPr>
          <w:spacing w:val="1"/>
        </w:rPr>
        <w:t> </w:t>
      </w:r>
      <w:r>
        <w:rPr/>
        <w:t>случае, если регистрация такого отчета предусмотрена законодательством, влечет административное</w:t>
      </w:r>
      <w:r>
        <w:rPr>
          <w:spacing w:val="1"/>
        </w:rPr>
        <w:t> </w:t>
      </w:r>
      <w:r>
        <w:rPr/>
        <w:t>наказание</w:t>
      </w:r>
      <w:r>
        <w:rPr>
          <w:spacing w:val="-3"/>
        </w:rPr>
        <w:t> </w:t>
      </w:r>
      <w:r>
        <w:rPr/>
        <w:t>в следующем</w:t>
      </w:r>
      <w:r>
        <w:rPr>
          <w:spacing w:val="-1"/>
        </w:rPr>
        <w:t> </w:t>
      </w:r>
      <w:r>
        <w:rPr/>
        <w:t>виде:</w:t>
      </w:r>
    </w:p>
    <w:p>
      <w:pPr>
        <w:pStyle w:val="ListParagraph"/>
        <w:numPr>
          <w:ilvl w:val="0"/>
          <w:numId w:val="210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106"/>
        </w:numPr>
        <w:tabs>
          <w:tab w:pos="407" w:val="left" w:leader="none"/>
        </w:tabs>
        <w:spacing w:line="240" w:lineRule="auto" w:before="0" w:after="0"/>
        <w:ind w:left="134" w:right="669" w:firstLine="0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десяти тысяч до тридцати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6"/>
        </w:numPr>
        <w:tabs>
          <w:tab w:pos="481" w:val="left" w:leader="none"/>
        </w:tabs>
        <w:spacing w:line="240" w:lineRule="auto" w:before="0" w:after="0"/>
        <w:ind w:left="134" w:right="424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пяти тысяч до десяти тысяч</w:t>
      </w:r>
      <w:r>
        <w:rPr>
          <w:spacing w:val="-60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6"/>
        </w:numPr>
        <w:tabs>
          <w:tab w:pos="453" w:val="left" w:leader="none"/>
        </w:tabs>
        <w:spacing w:line="240" w:lineRule="auto" w:before="1" w:after="0"/>
        <w:ind w:left="134" w:right="174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- от трехсот тысяч до пятисот тысяч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0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107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9.1.34</w:t>
      </w:r>
    </w:p>
    <w:p>
      <w:pPr>
        <w:pStyle w:val="BodyText"/>
        <w:spacing w:line="240" w:lineRule="auto"/>
        <w:ind w:right="280" w:hanging="1"/>
      </w:pPr>
      <w:r>
        <w:rPr/>
        <w:t>Нарушение стороной заключенного не на организованных торгах договора репо, договора, являющегося</w:t>
      </w:r>
      <w:r>
        <w:rPr>
          <w:spacing w:val="1"/>
        </w:rPr>
        <w:t> </w:t>
      </w:r>
      <w:r>
        <w:rPr/>
        <w:t>производным финансовым инструментом, договора иного вида, предусмотренного нормативными актами</w:t>
      </w:r>
      <w:r>
        <w:rPr>
          <w:spacing w:val="1"/>
        </w:rPr>
        <w:t> </w:t>
      </w:r>
      <w:r>
        <w:rPr/>
        <w:t>Банка России, установленных федеральным законом и (или) нормативными актами Банка России порядка и</w:t>
      </w:r>
      <w:r>
        <w:rPr>
          <w:spacing w:val="-60"/>
        </w:rPr>
        <w:t> </w:t>
      </w:r>
      <w:r>
        <w:rPr/>
        <w:t>(или) сроков предоставления информации об указанных договорах и (или) генеральном соглашении</w:t>
      </w:r>
      <w:r>
        <w:rPr>
          <w:spacing w:val="1"/>
        </w:rPr>
        <w:t> </w:t>
      </w:r>
      <w:r>
        <w:rPr/>
        <w:t>(едином договоре) в репозитарий или Банк России либо предоставление неполной и (или) недостоверной</w:t>
      </w:r>
      <w:r>
        <w:rPr>
          <w:spacing w:val="1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влечет</w:t>
      </w:r>
      <w:r>
        <w:rPr>
          <w:spacing w:val="-1"/>
        </w:rPr>
        <w:t> </w:t>
      </w:r>
      <w:r>
        <w:rPr/>
        <w:t>административное</w:t>
      </w:r>
      <w:r>
        <w:rPr>
          <w:spacing w:val="-1"/>
        </w:rPr>
        <w:t> </w:t>
      </w:r>
      <w:r>
        <w:rPr/>
        <w:t>наказание</w:t>
      </w:r>
      <w:r>
        <w:rPr>
          <w:spacing w:val="-3"/>
        </w:rPr>
        <w:t> </w:t>
      </w:r>
      <w:r>
        <w:rPr/>
        <w:t>в следующем виде:</w:t>
      </w:r>
    </w:p>
    <w:p>
      <w:pPr>
        <w:pStyle w:val="ListParagraph"/>
        <w:numPr>
          <w:ilvl w:val="0"/>
          <w:numId w:val="210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Предупреждение;</w:t>
      </w:r>
    </w:p>
    <w:p>
      <w:pPr>
        <w:pStyle w:val="ListParagraph"/>
        <w:numPr>
          <w:ilvl w:val="0"/>
          <w:numId w:val="2108"/>
        </w:numPr>
        <w:tabs>
          <w:tab w:pos="407" w:val="left" w:leader="none"/>
        </w:tabs>
        <w:spacing w:line="240" w:lineRule="auto" w:before="0" w:after="0"/>
        <w:ind w:left="134" w:right="432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двадцати тысяч до тридцати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08"/>
        </w:numPr>
        <w:tabs>
          <w:tab w:pos="481" w:val="left" w:leader="none"/>
        </w:tabs>
        <w:spacing w:line="240" w:lineRule="auto" w:before="1" w:after="0"/>
        <w:ind w:left="134" w:right="279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от трехсот тысяч до пятисот тысяч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0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1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09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9.2.35</w:t>
      </w:r>
    </w:p>
    <w:p>
      <w:pPr>
        <w:pStyle w:val="BodyText"/>
        <w:spacing w:line="240" w:lineRule="auto"/>
        <w:ind w:right="171"/>
      </w:pPr>
      <w:r>
        <w:rPr/>
        <w:t>Нераскрытие или нарушение эмитентом, профессиональным участником рынка ценных бумаг, клиринговой</w:t>
      </w:r>
      <w:r>
        <w:rPr>
          <w:spacing w:val="1"/>
        </w:rPr>
        <w:t> </w:t>
      </w:r>
      <w:r>
        <w:rPr/>
        <w:t>организацией, акционерным инвестиционным фондом, управляющей компанией акционерного</w:t>
      </w:r>
      <w:r>
        <w:rPr>
          <w:spacing w:val="1"/>
        </w:rPr>
        <w:t> </w:t>
      </w:r>
      <w:r>
        <w:rPr/>
        <w:t>инвестиционного фонда, паевого инвестиционного фонда или негосударственного пенсионного фонда,</w:t>
      </w:r>
      <w:r>
        <w:rPr>
          <w:spacing w:val="1"/>
        </w:rPr>
        <w:t> </w:t>
      </w:r>
      <w:r>
        <w:rPr/>
        <w:t>специализированным депозитарием акционерного инвестиционного фонда, паевого инвестиционного фонда</w:t>
      </w:r>
      <w:r>
        <w:rPr>
          <w:spacing w:val="-60"/>
        </w:rPr>
        <w:t> </w:t>
      </w:r>
      <w:r>
        <w:rPr/>
        <w:t>или негосударственного пенсионного фонда либо лицом, оказывающим услуги по публичному</w:t>
      </w:r>
      <w:r>
        <w:rPr>
          <w:spacing w:val="1"/>
        </w:rPr>
        <w:t> </w:t>
      </w:r>
      <w:r>
        <w:rPr/>
        <w:t>представлению раскрываемой информации, порядка и сроков раскрытия информации, предусмотренной</w:t>
      </w:r>
      <w:r>
        <w:rPr>
          <w:spacing w:val="1"/>
        </w:rPr>
        <w:t> </w:t>
      </w:r>
      <w:r>
        <w:rPr/>
        <w:t>федеральными законами и принятыми в соответствии с ними иными нормативными правовыми актами, а</w:t>
      </w:r>
      <w:r>
        <w:rPr>
          <w:spacing w:val="1"/>
        </w:rPr>
        <w:t> </w:t>
      </w:r>
      <w:r>
        <w:rPr/>
        <w:t>равно раскрытие информации не в полном объеме, и (или) недостоверной информации, и (или) вводящей в</w:t>
      </w:r>
      <w:r>
        <w:rPr>
          <w:spacing w:val="-60"/>
        </w:rPr>
        <w:t> </w:t>
      </w:r>
      <w:r>
        <w:rPr/>
        <w:t>заблуждение</w:t>
      </w:r>
      <w:r>
        <w:rPr>
          <w:spacing w:val="-4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влечет</w:t>
      </w:r>
      <w:r>
        <w:rPr>
          <w:spacing w:val="-1"/>
        </w:rPr>
        <w:t> </w:t>
      </w:r>
      <w:r>
        <w:rPr/>
        <w:t>административное</w:t>
      </w:r>
      <w:r>
        <w:rPr>
          <w:spacing w:val="-2"/>
        </w:rPr>
        <w:t> </w:t>
      </w:r>
      <w:r>
        <w:rPr/>
        <w:t>наказание</w:t>
      </w:r>
      <w:r>
        <w:rPr>
          <w:spacing w:val="-3"/>
        </w:rPr>
        <w:t> </w:t>
      </w:r>
      <w:r>
        <w:rPr/>
        <w:t>в следующем</w:t>
      </w:r>
      <w:r>
        <w:rPr>
          <w:spacing w:val="-1"/>
        </w:rPr>
        <w:t> </w:t>
      </w:r>
      <w:r>
        <w:rPr/>
        <w:t>виде:</w:t>
      </w:r>
    </w:p>
    <w:p>
      <w:pPr>
        <w:pStyle w:val="ListParagraph"/>
        <w:numPr>
          <w:ilvl w:val="0"/>
          <w:numId w:val="211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5"/>
          <w:sz w:val="20"/>
        </w:rPr>
        <w:t> </w:t>
      </w:r>
      <w:r>
        <w:rPr>
          <w:sz w:val="20"/>
        </w:rPr>
        <w:t>должностных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3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10"/>
        </w:numPr>
        <w:tabs>
          <w:tab w:pos="407" w:val="left" w:leader="none"/>
        </w:tabs>
        <w:spacing w:line="240" w:lineRule="auto" w:before="0" w:after="0"/>
        <w:ind w:left="134" w:right="540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граждан в размере от одной тысячи до двух тысяч пятисот</w:t>
      </w:r>
      <w:r>
        <w:rPr>
          <w:spacing w:val="-60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10"/>
        </w:numPr>
        <w:tabs>
          <w:tab w:pos="481" w:val="left" w:leader="none"/>
        </w:tabs>
        <w:spacing w:line="240" w:lineRule="auto" w:before="0" w:after="0"/>
        <w:ind w:left="134" w:right="170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тридцати тысяч до пятидесяти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10"/>
        </w:numPr>
        <w:tabs>
          <w:tab w:pos="453" w:val="left" w:leader="none"/>
        </w:tabs>
        <w:spacing w:line="240" w:lineRule="auto" w:before="0" w:after="0"/>
        <w:ind w:left="134" w:right="774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от семисот тысяч до одного миллиона</w:t>
      </w:r>
      <w:r>
        <w:rPr>
          <w:spacing w:val="-60"/>
          <w:sz w:val="20"/>
        </w:rPr>
        <w:t> </w:t>
      </w:r>
      <w:r>
        <w:rPr>
          <w:sz w:val="20"/>
        </w:rPr>
        <w:t>рублей.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1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111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9.2.36</w:t>
      </w:r>
    </w:p>
    <w:p>
      <w:pPr>
        <w:pStyle w:val="BodyText"/>
        <w:spacing w:line="240" w:lineRule="auto"/>
        <w:ind w:right="360" w:hanging="1"/>
      </w:pPr>
      <w:r>
        <w:rPr/>
        <w:t>Незаконный отказ в созыве или уклонение от созыва общего собрания акционеров (общего собрания</w:t>
      </w:r>
      <w:r>
        <w:rPr>
          <w:spacing w:val="1"/>
        </w:rPr>
        <w:t> </w:t>
      </w:r>
      <w:r>
        <w:rPr/>
        <w:t>владельцев инвестиционных паев закрытого паевого инвестиционного фонда), а равно незаконный отказ</w:t>
      </w:r>
      <w:r>
        <w:rPr>
          <w:spacing w:val="1"/>
        </w:rPr>
        <w:t> </w:t>
      </w:r>
      <w:r>
        <w:rPr/>
        <w:t>или уклонение от внесения в повестку дня общего собрания акционеров вопросов и (или) предложений о</w:t>
      </w:r>
      <w:r>
        <w:rPr>
          <w:spacing w:val="1"/>
        </w:rPr>
        <w:t> </w:t>
      </w:r>
      <w:r>
        <w:rPr/>
        <w:t>выдвижении кандидатов в совет директоров (наблюдательный совет), коллегиальный исполнительный</w:t>
      </w:r>
      <w:r>
        <w:rPr>
          <w:spacing w:val="1"/>
        </w:rPr>
        <w:t> </w:t>
      </w:r>
      <w:r>
        <w:rPr/>
        <w:t>орган, ревизионную комиссию (ревизоры) и счетную комиссию акционерного общества либо кандидата на</w:t>
      </w:r>
      <w:r>
        <w:rPr>
          <w:spacing w:val="-60"/>
        </w:rPr>
        <w:t> </w:t>
      </w:r>
      <w:r>
        <w:rPr/>
        <w:t>должность единоличного исполнительного органа акционерного общества влечет административное</w:t>
      </w:r>
      <w:r>
        <w:rPr>
          <w:spacing w:val="1"/>
        </w:rPr>
        <w:t> </w:t>
      </w:r>
      <w:r>
        <w:rPr/>
        <w:t>наказание</w:t>
      </w:r>
      <w:r>
        <w:rPr>
          <w:spacing w:val="-3"/>
        </w:rPr>
        <w:t> </w:t>
      </w:r>
      <w:r>
        <w:rPr/>
        <w:t>в следующем</w:t>
      </w:r>
      <w:r>
        <w:rPr>
          <w:spacing w:val="-1"/>
        </w:rPr>
        <w:t> </w:t>
      </w:r>
      <w:r>
        <w:rPr/>
        <w:t>виде:</w:t>
      </w:r>
    </w:p>
    <w:p>
      <w:pPr>
        <w:pStyle w:val="ListParagraph"/>
        <w:numPr>
          <w:ilvl w:val="0"/>
          <w:numId w:val="211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5"/>
          <w:sz w:val="20"/>
        </w:rPr>
        <w:t> </w:t>
      </w:r>
      <w:r>
        <w:rPr>
          <w:sz w:val="20"/>
        </w:rPr>
        <w:t>должностных</w:t>
      </w:r>
      <w:r>
        <w:rPr>
          <w:spacing w:val="-4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3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211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Наложение</w:t>
      </w:r>
      <w:r>
        <w:rPr>
          <w:spacing w:val="-2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штрафа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граждан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четырех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12"/>
        </w:numPr>
        <w:tabs>
          <w:tab w:pos="481" w:val="left" w:leader="none"/>
        </w:tabs>
        <w:spacing w:line="240" w:lineRule="auto" w:before="1" w:after="0"/>
        <w:ind w:left="134" w:right="358" w:firstLine="0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двадцати тысяч до тридцати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12"/>
        </w:numPr>
        <w:tabs>
          <w:tab w:pos="453" w:val="left" w:leader="none"/>
        </w:tabs>
        <w:spacing w:line="240" w:lineRule="auto" w:before="0" w:after="0"/>
        <w:ind w:left="134" w:right="279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от пятисот тысяч до семисот тысяч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13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11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9.2.37</w:t>
      </w:r>
    </w:p>
    <w:p>
      <w:pPr>
        <w:pStyle w:val="BodyText"/>
        <w:spacing w:line="240" w:lineRule="auto"/>
        <w:ind w:right="361" w:hanging="1"/>
      </w:pPr>
      <w:r>
        <w:rPr/>
        <w:t>Нарушение требований федеральных законов и принятых в соответствии с ними иных нормативных</w:t>
      </w:r>
      <w:r>
        <w:rPr>
          <w:spacing w:val="1"/>
        </w:rPr>
        <w:t> </w:t>
      </w:r>
      <w:r>
        <w:rPr/>
        <w:t>правовых актов по оглашению или доведению до сведения акционеров (владельцев инвестиционных паев</w:t>
      </w:r>
      <w:r>
        <w:rPr>
          <w:spacing w:val="-60"/>
        </w:rPr>
        <w:t> </w:t>
      </w:r>
      <w:r>
        <w:rPr/>
        <w:t>закрытого паевого инвестиционного фонда) решений, принятых общим собранием, либо результатов</w:t>
      </w:r>
      <w:r>
        <w:rPr>
          <w:spacing w:val="1"/>
        </w:rPr>
        <w:t> </w:t>
      </w:r>
      <w:r>
        <w:rPr/>
        <w:t>голосования</w:t>
      </w:r>
      <w:r>
        <w:rPr>
          <w:spacing w:val="-3"/>
        </w:rPr>
        <w:t> </w:t>
      </w:r>
      <w:r>
        <w:rPr/>
        <w:t>влечет</w:t>
      </w:r>
      <w:r>
        <w:rPr>
          <w:spacing w:val="-1"/>
        </w:rPr>
        <w:t> </w:t>
      </w:r>
      <w:r>
        <w:rPr/>
        <w:t>административное</w:t>
      </w:r>
      <w:r>
        <w:rPr>
          <w:spacing w:val="-2"/>
        </w:rPr>
        <w:t> </w:t>
      </w:r>
      <w:r>
        <w:rPr/>
        <w:t>наказание</w:t>
      </w:r>
      <w:r>
        <w:rPr>
          <w:spacing w:val="-2"/>
        </w:rPr>
        <w:t> </w:t>
      </w:r>
      <w:r>
        <w:rPr/>
        <w:t>в следующем</w:t>
      </w:r>
      <w:r>
        <w:rPr>
          <w:spacing w:val="-1"/>
        </w:rPr>
        <w:t> </w:t>
      </w:r>
      <w:r>
        <w:rPr/>
        <w:t>виде:</w:t>
      </w:r>
    </w:p>
    <w:p>
      <w:pPr>
        <w:pStyle w:val="ListParagraph"/>
        <w:numPr>
          <w:ilvl w:val="0"/>
          <w:numId w:val="211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Дисквалификация</w:t>
      </w:r>
      <w:r>
        <w:rPr>
          <w:spacing w:val="-5"/>
          <w:sz w:val="20"/>
        </w:rPr>
        <w:t> </w:t>
      </w:r>
      <w:r>
        <w:rPr>
          <w:sz w:val="20"/>
        </w:rPr>
        <w:t>должностных</w:t>
      </w:r>
      <w:r>
        <w:rPr>
          <w:spacing w:val="-4"/>
          <w:sz w:val="20"/>
        </w:rPr>
        <w:t> </w:t>
      </w:r>
      <w:r>
        <w:rPr>
          <w:sz w:val="20"/>
        </w:rPr>
        <w:t>лиц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одного</w:t>
      </w:r>
      <w:r>
        <w:rPr>
          <w:spacing w:val="-4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2114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Наложение</w:t>
      </w:r>
      <w:r>
        <w:rPr>
          <w:spacing w:val="-2"/>
          <w:sz w:val="20"/>
        </w:rPr>
        <w:t> </w:t>
      </w:r>
      <w:r>
        <w:rPr>
          <w:sz w:val="20"/>
        </w:rPr>
        <w:t>административного</w:t>
      </w:r>
      <w:r>
        <w:rPr>
          <w:spacing w:val="-4"/>
          <w:sz w:val="20"/>
        </w:rPr>
        <w:t> </w:t>
      </w:r>
      <w:r>
        <w:rPr>
          <w:sz w:val="20"/>
        </w:rPr>
        <w:t>штрафа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граждан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четырех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14"/>
        </w:numPr>
        <w:tabs>
          <w:tab w:pos="481" w:val="left" w:leader="none"/>
        </w:tabs>
        <w:spacing w:line="240" w:lineRule="auto" w:before="0" w:after="0"/>
        <w:ind w:left="134" w:right="358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должностных лиц в размере от двадцати тысяч до тридцати</w:t>
      </w:r>
      <w:r>
        <w:rPr>
          <w:spacing w:val="-60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14"/>
        </w:numPr>
        <w:tabs>
          <w:tab w:pos="453" w:val="left" w:leader="none"/>
        </w:tabs>
        <w:spacing w:line="240" w:lineRule="auto" w:before="1" w:after="0"/>
        <w:ind w:left="134" w:right="279" w:hanging="1"/>
        <w:jc w:val="left"/>
        <w:rPr>
          <w:sz w:val="20"/>
        </w:rPr>
      </w:pPr>
      <w:r>
        <w:rPr>
          <w:sz w:val="20"/>
        </w:rPr>
        <w:t>Наложение административного штрафа на юридических лиц от пятисот тысяч до семисот тысяч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11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11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1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1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7"/>
        </w:rPr>
      </w:pPr>
      <w:r>
        <w:rPr/>
        <w:pict>
          <v:shape style="position:absolute;margin-left:55.200001pt;margin-top:12.035088pt;width:513.25pt;height:24.15pt;mso-position-horizontal-relative:page;mso-position-vertical-relative:paragraph;z-index:-15717888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30" w:right="729"/>
                  </w:pPr>
                  <w:r>
                    <w:rPr/>
                    <w:t>Тема 9.2. Уголовная ответственность на рынке ценных бумаг, товарном рынке и рынке коллективных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инвестиций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5"/>
        <w:ind w:left="0"/>
        <w:rPr>
          <w:sz w:val="10"/>
        </w:rPr>
      </w:pPr>
    </w:p>
    <w:p>
      <w:pPr>
        <w:pStyle w:val="BodyText"/>
        <w:spacing w:line="240" w:lineRule="auto"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9.1.38</w:t>
      </w:r>
    </w:p>
    <w:p>
      <w:pPr>
        <w:pStyle w:val="BodyText"/>
        <w:spacing w:line="240" w:lineRule="auto" w:before="1"/>
        <w:ind w:right="439" w:hanging="1"/>
      </w:pPr>
      <w:r>
        <w:rPr/>
        <w:t>Укажите исчерпывающие признаки уголовного преступления, указанные в Уголовном кодексе Российской</w:t>
      </w:r>
      <w:r>
        <w:rPr>
          <w:spacing w:val="-60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211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Общественная</w:t>
      </w:r>
      <w:r>
        <w:rPr>
          <w:spacing w:val="-5"/>
          <w:sz w:val="20"/>
        </w:rPr>
        <w:t> </w:t>
      </w:r>
      <w:r>
        <w:rPr>
          <w:sz w:val="20"/>
        </w:rPr>
        <w:t>опасность;</w:t>
      </w:r>
    </w:p>
    <w:p>
      <w:pPr>
        <w:pStyle w:val="ListParagraph"/>
        <w:numPr>
          <w:ilvl w:val="0"/>
          <w:numId w:val="211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Противоправность;</w:t>
      </w:r>
    </w:p>
    <w:p>
      <w:pPr>
        <w:pStyle w:val="ListParagraph"/>
        <w:numPr>
          <w:ilvl w:val="0"/>
          <w:numId w:val="211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Виновность;</w:t>
      </w:r>
    </w:p>
    <w:p>
      <w:pPr>
        <w:pStyle w:val="ListParagraph"/>
        <w:numPr>
          <w:ilvl w:val="0"/>
          <w:numId w:val="2116"/>
        </w:numPr>
        <w:tabs>
          <w:tab w:pos="453" w:val="left" w:leader="none"/>
        </w:tabs>
        <w:spacing w:line="240" w:lineRule="auto" w:before="0" w:after="0"/>
        <w:ind w:left="134" w:right="8707" w:firstLine="0"/>
        <w:jc w:val="left"/>
        <w:rPr>
          <w:sz w:val="20"/>
        </w:rPr>
      </w:pPr>
      <w:r>
        <w:rPr>
          <w:sz w:val="20"/>
        </w:rPr>
        <w:t>Наказуемость.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1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11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9.1.39</w:t>
      </w:r>
    </w:p>
    <w:p>
      <w:pPr>
        <w:pStyle w:val="BodyText"/>
      </w:pPr>
      <w:r>
        <w:rPr/>
        <w:t>Назовите</w:t>
      </w:r>
      <w:r>
        <w:rPr>
          <w:spacing w:val="-5"/>
        </w:rPr>
        <w:t> </w:t>
      </w:r>
      <w:r>
        <w:rPr/>
        <w:t>все</w:t>
      </w:r>
      <w:r>
        <w:rPr>
          <w:spacing w:val="-6"/>
        </w:rPr>
        <w:t> </w:t>
      </w:r>
      <w:r>
        <w:rPr/>
        <w:t>формы</w:t>
      </w:r>
      <w:r>
        <w:rPr>
          <w:spacing w:val="-3"/>
        </w:rPr>
        <w:t> </w:t>
      </w:r>
      <w:r>
        <w:rPr/>
        <w:t>вины,</w:t>
      </w:r>
      <w:r>
        <w:rPr>
          <w:spacing w:val="-4"/>
        </w:rPr>
        <w:t> </w:t>
      </w:r>
      <w:r>
        <w:rPr/>
        <w:t>указанные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Уголовном</w:t>
      </w:r>
      <w:r>
        <w:rPr>
          <w:spacing w:val="-4"/>
        </w:rPr>
        <w:t> </w:t>
      </w:r>
      <w:r>
        <w:rPr/>
        <w:t>кодексе</w:t>
      </w:r>
      <w:r>
        <w:rPr>
          <w:spacing w:val="-3"/>
        </w:rPr>
        <w:t> </w:t>
      </w:r>
      <w:r>
        <w:rPr/>
        <w:t>Российской</w:t>
      </w:r>
      <w:r>
        <w:rPr>
          <w:spacing w:val="-4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211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Деяние</w:t>
      </w:r>
      <w:r>
        <w:rPr>
          <w:spacing w:val="-4"/>
          <w:sz w:val="20"/>
        </w:rPr>
        <w:t> </w:t>
      </w:r>
      <w:r>
        <w:rPr>
          <w:sz w:val="20"/>
        </w:rPr>
        <w:t>умышленно;</w:t>
      </w:r>
    </w:p>
    <w:p>
      <w:pPr>
        <w:pStyle w:val="ListParagraph"/>
        <w:numPr>
          <w:ilvl w:val="0"/>
          <w:numId w:val="211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Деяние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неосторожности;</w:t>
      </w:r>
    </w:p>
    <w:p>
      <w:pPr>
        <w:pStyle w:val="ListParagraph"/>
        <w:numPr>
          <w:ilvl w:val="0"/>
          <w:numId w:val="211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Противоправность;</w:t>
      </w:r>
    </w:p>
    <w:p>
      <w:pPr>
        <w:pStyle w:val="ListParagraph"/>
        <w:numPr>
          <w:ilvl w:val="0"/>
          <w:numId w:val="2118"/>
        </w:numPr>
        <w:tabs>
          <w:tab w:pos="453" w:val="left" w:leader="none"/>
        </w:tabs>
        <w:spacing w:line="240" w:lineRule="auto" w:before="0" w:after="0"/>
        <w:ind w:left="134" w:right="8707" w:firstLine="0"/>
        <w:jc w:val="left"/>
        <w:rPr>
          <w:sz w:val="20"/>
        </w:rPr>
      </w:pPr>
      <w:r>
        <w:rPr>
          <w:sz w:val="20"/>
        </w:rPr>
        <w:t>Наказуемость.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1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11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1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9.1.40</w:t>
      </w:r>
    </w:p>
    <w:p>
      <w:pPr>
        <w:pStyle w:val="BodyText"/>
        <w:spacing w:line="240" w:lineRule="auto"/>
        <w:ind w:right="594" w:hanging="1"/>
      </w:pPr>
      <w:r>
        <w:rPr/>
        <w:t>Что из нижеперечисленного относится к преступлению по неосторожности, в соответствии с Уголовным</w:t>
      </w:r>
      <w:r>
        <w:rPr>
          <w:spacing w:val="-60"/>
        </w:rPr>
        <w:t> </w:t>
      </w:r>
      <w:r>
        <w:rPr/>
        <w:t>кодексом</w:t>
      </w:r>
      <w:r>
        <w:rPr>
          <w:spacing w:val="-1"/>
        </w:rPr>
        <w:t> </w:t>
      </w:r>
      <w:r>
        <w:rPr/>
        <w:t>Российской Федерации:</w:t>
      </w:r>
    </w:p>
    <w:p>
      <w:pPr>
        <w:pStyle w:val="ListParagraph"/>
        <w:numPr>
          <w:ilvl w:val="0"/>
          <w:numId w:val="212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прямым</w:t>
      </w:r>
      <w:r>
        <w:rPr>
          <w:spacing w:val="-2"/>
          <w:sz w:val="20"/>
        </w:rPr>
        <w:t> </w:t>
      </w:r>
      <w:r>
        <w:rPr>
          <w:sz w:val="20"/>
        </w:rPr>
        <w:t>умыслом;</w:t>
      </w:r>
    </w:p>
    <w:p>
      <w:pPr>
        <w:pStyle w:val="ListParagraph"/>
        <w:numPr>
          <w:ilvl w:val="0"/>
          <w:numId w:val="212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косвенным</w:t>
      </w:r>
      <w:r>
        <w:rPr>
          <w:spacing w:val="-4"/>
          <w:sz w:val="20"/>
        </w:rPr>
        <w:t> </w:t>
      </w:r>
      <w:r>
        <w:rPr>
          <w:sz w:val="20"/>
        </w:rPr>
        <w:t>умыслом;</w:t>
      </w:r>
    </w:p>
    <w:p>
      <w:pPr>
        <w:pStyle w:val="ListParagraph"/>
        <w:numPr>
          <w:ilvl w:val="0"/>
          <w:numId w:val="212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легкомыслию;</w:t>
      </w:r>
    </w:p>
    <w:p>
      <w:pPr>
        <w:pStyle w:val="ListParagraph"/>
        <w:numPr>
          <w:ilvl w:val="0"/>
          <w:numId w:val="2120"/>
        </w:numPr>
        <w:tabs>
          <w:tab w:pos="453" w:val="left" w:leader="none"/>
        </w:tabs>
        <w:spacing w:line="240" w:lineRule="auto" w:before="0" w:after="0"/>
        <w:ind w:left="134" w:right="6391" w:firstLine="0"/>
        <w:jc w:val="left"/>
        <w:rPr>
          <w:sz w:val="20"/>
        </w:rPr>
      </w:pPr>
      <w:r>
        <w:rPr>
          <w:sz w:val="20"/>
        </w:rPr>
        <w:t>Деяние, совершенное по небрежности.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12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121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21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2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9.1.41</w:t>
      </w:r>
    </w:p>
    <w:p>
      <w:pPr>
        <w:pStyle w:val="BodyText"/>
        <w:spacing w:line="240" w:lineRule="auto"/>
        <w:ind w:right="229" w:hanging="1"/>
      </w:pPr>
      <w:r>
        <w:rPr/>
        <w:t>Что из нижеперечисленного относится к умышленному преступлению в соответствии с Уголовным кодексом</w:t>
      </w:r>
      <w:r>
        <w:rPr>
          <w:spacing w:val="-60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Федерации:</w:t>
      </w:r>
    </w:p>
    <w:p>
      <w:pPr>
        <w:pStyle w:val="ListParagraph"/>
        <w:numPr>
          <w:ilvl w:val="0"/>
          <w:numId w:val="212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прямым</w:t>
      </w:r>
      <w:r>
        <w:rPr>
          <w:spacing w:val="-2"/>
          <w:sz w:val="20"/>
        </w:rPr>
        <w:t> </w:t>
      </w:r>
      <w:r>
        <w:rPr>
          <w:sz w:val="20"/>
        </w:rPr>
        <w:t>умыслом;</w:t>
      </w:r>
    </w:p>
    <w:p>
      <w:pPr>
        <w:pStyle w:val="ListParagraph"/>
        <w:numPr>
          <w:ilvl w:val="0"/>
          <w:numId w:val="212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косвенным</w:t>
      </w:r>
      <w:r>
        <w:rPr>
          <w:spacing w:val="-4"/>
          <w:sz w:val="20"/>
        </w:rPr>
        <w:t> </w:t>
      </w:r>
      <w:r>
        <w:rPr>
          <w:sz w:val="20"/>
        </w:rPr>
        <w:t>умыслом;</w:t>
      </w:r>
    </w:p>
    <w:p>
      <w:pPr>
        <w:pStyle w:val="ListParagraph"/>
        <w:numPr>
          <w:ilvl w:val="0"/>
          <w:numId w:val="212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легкомыслию;</w:t>
      </w:r>
    </w:p>
    <w:p>
      <w:pPr>
        <w:pStyle w:val="ListParagraph"/>
        <w:numPr>
          <w:ilvl w:val="0"/>
          <w:numId w:val="2122"/>
        </w:numPr>
        <w:tabs>
          <w:tab w:pos="453" w:val="left" w:leader="none"/>
        </w:tabs>
        <w:spacing w:line="240" w:lineRule="auto" w:before="0" w:after="0"/>
        <w:ind w:left="134" w:right="6391" w:firstLine="0"/>
        <w:jc w:val="left"/>
        <w:rPr>
          <w:sz w:val="20"/>
        </w:rPr>
      </w:pPr>
      <w:r>
        <w:rPr>
          <w:sz w:val="20"/>
        </w:rPr>
        <w:t>Деяние, совершенное по небрежности.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2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2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1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9.1.42</w:t>
      </w:r>
    </w:p>
    <w:p>
      <w:pPr>
        <w:pStyle w:val="BodyText"/>
        <w:spacing w:line="240" w:lineRule="auto" w:before="1"/>
        <w:ind w:right="388" w:hanging="1"/>
      </w:pPr>
      <w:r>
        <w:rPr/>
        <w:t>Укажите, что из нижеперечисленного относится к видам наказаний, в соответствии с Уголовным кодексом</w:t>
      </w:r>
      <w:r>
        <w:rPr>
          <w:spacing w:val="-60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Федерации?</w:t>
      </w:r>
    </w:p>
    <w:p>
      <w:pPr>
        <w:pStyle w:val="ListParagraph"/>
        <w:numPr>
          <w:ilvl w:val="0"/>
          <w:numId w:val="212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Деяние,</w:t>
      </w:r>
      <w:r>
        <w:rPr>
          <w:spacing w:val="-3"/>
          <w:sz w:val="20"/>
        </w:rPr>
        <w:t> </w:t>
      </w:r>
      <w:r>
        <w:rPr>
          <w:sz w:val="20"/>
        </w:rPr>
        <w:t>совершенное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прямым</w:t>
      </w:r>
      <w:r>
        <w:rPr>
          <w:spacing w:val="-2"/>
          <w:sz w:val="20"/>
        </w:rPr>
        <w:t> </w:t>
      </w:r>
      <w:r>
        <w:rPr>
          <w:sz w:val="20"/>
        </w:rPr>
        <w:t>умыслом;</w:t>
      </w:r>
    </w:p>
    <w:p>
      <w:pPr>
        <w:pStyle w:val="ListParagraph"/>
        <w:numPr>
          <w:ilvl w:val="0"/>
          <w:numId w:val="212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Штраф;</w:t>
      </w:r>
    </w:p>
    <w:p>
      <w:pPr>
        <w:pStyle w:val="ListParagraph"/>
        <w:numPr>
          <w:ilvl w:val="0"/>
          <w:numId w:val="212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6"/>
          <w:sz w:val="20"/>
        </w:rPr>
        <w:t> </w:t>
      </w: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занимать</w:t>
      </w:r>
      <w:r>
        <w:rPr>
          <w:spacing w:val="-6"/>
          <w:sz w:val="20"/>
        </w:rPr>
        <w:t> </w:t>
      </w:r>
      <w:r>
        <w:rPr>
          <w:sz w:val="20"/>
        </w:rPr>
        <w:t>определенные</w:t>
      </w:r>
      <w:r>
        <w:rPr>
          <w:spacing w:val="-3"/>
          <w:sz w:val="20"/>
        </w:rPr>
        <w:t> </w:t>
      </w:r>
      <w:r>
        <w:rPr>
          <w:sz w:val="20"/>
        </w:rPr>
        <w:t>должности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заниматься</w:t>
      </w:r>
      <w:r>
        <w:rPr>
          <w:spacing w:val="-6"/>
          <w:sz w:val="20"/>
        </w:rPr>
        <w:t> </w:t>
      </w:r>
      <w:r>
        <w:rPr>
          <w:sz w:val="20"/>
        </w:rPr>
        <w:t>определенной</w:t>
      </w:r>
      <w:r>
        <w:rPr>
          <w:spacing w:val="-4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2124"/>
        </w:numPr>
        <w:tabs>
          <w:tab w:pos="453" w:val="left" w:leader="none"/>
        </w:tabs>
        <w:spacing w:line="240" w:lineRule="auto" w:before="0" w:after="0"/>
        <w:ind w:left="134" w:right="7922" w:firstLine="0"/>
        <w:jc w:val="left"/>
        <w:rPr>
          <w:sz w:val="20"/>
        </w:rPr>
      </w:pPr>
      <w:r>
        <w:rPr>
          <w:sz w:val="20"/>
        </w:rPr>
        <w:t>Обязательные работы.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12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125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2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2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9.1.43</w:t>
      </w:r>
    </w:p>
    <w:p>
      <w:pPr>
        <w:pStyle w:val="BodyText"/>
        <w:spacing w:line="240" w:lineRule="auto"/>
        <w:ind w:right="1023" w:hanging="1"/>
      </w:pPr>
      <w:r>
        <w:rPr/>
        <w:t>Укажите, что из нижеперечисленного не относится к видам наказаний, в соответствии с Уголовным</w:t>
      </w:r>
      <w:r>
        <w:rPr>
          <w:spacing w:val="-60"/>
        </w:rPr>
        <w:t> </w:t>
      </w:r>
      <w:r>
        <w:rPr/>
        <w:t>кодексом</w:t>
      </w:r>
      <w:r>
        <w:rPr>
          <w:spacing w:val="-1"/>
        </w:rPr>
        <w:t> </w:t>
      </w:r>
      <w:r>
        <w:rPr/>
        <w:t>Российской Федерации.</w:t>
      </w:r>
    </w:p>
    <w:p>
      <w:pPr>
        <w:pStyle w:val="ListParagraph"/>
        <w:numPr>
          <w:ilvl w:val="0"/>
          <w:numId w:val="212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Штраф;</w:t>
      </w:r>
    </w:p>
    <w:p>
      <w:pPr>
        <w:pStyle w:val="ListParagraph"/>
        <w:numPr>
          <w:ilvl w:val="0"/>
          <w:numId w:val="212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Ограничение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военной</w:t>
      </w:r>
      <w:r>
        <w:rPr>
          <w:spacing w:val="-2"/>
          <w:sz w:val="20"/>
        </w:rPr>
        <w:t> </w:t>
      </w:r>
      <w:r>
        <w:rPr>
          <w:sz w:val="20"/>
        </w:rPr>
        <w:t>службе;</w:t>
      </w:r>
    </w:p>
    <w:p>
      <w:pPr>
        <w:pStyle w:val="ListParagraph"/>
        <w:numPr>
          <w:ilvl w:val="0"/>
          <w:numId w:val="212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Принудительные</w:t>
      </w:r>
      <w:r>
        <w:rPr>
          <w:spacing w:val="-7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2126"/>
        </w:numPr>
        <w:tabs>
          <w:tab w:pos="453" w:val="left" w:leader="none"/>
        </w:tabs>
        <w:spacing w:line="240" w:lineRule="auto" w:before="0" w:after="0"/>
        <w:ind w:left="134" w:right="7922" w:firstLine="0"/>
        <w:jc w:val="left"/>
        <w:rPr>
          <w:sz w:val="20"/>
        </w:rPr>
      </w:pPr>
      <w:r>
        <w:rPr>
          <w:sz w:val="20"/>
        </w:rPr>
        <w:t>Обязательные работы.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12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127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27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12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9.1.44</w:t>
      </w:r>
    </w:p>
    <w:p>
      <w:pPr>
        <w:pStyle w:val="BodyText"/>
        <w:ind w:left="133"/>
      </w:pPr>
      <w:r>
        <w:rPr/>
        <w:t>Какие</w:t>
      </w:r>
      <w:r>
        <w:rPr>
          <w:spacing w:val="-8"/>
        </w:rPr>
        <w:t> </w:t>
      </w:r>
      <w:r>
        <w:rPr/>
        <w:t>штрафы</w:t>
      </w:r>
      <w:r>
        <w:rPr>
          <w:spacing w:val="-6"/>
        </w:rPr>
        <w:t> </w:t>
      </w:r>
      <w:r>
        <w:rPr/>
        <w:t>предусматриваются</w:t>
      </w:r>
      <w:r>
        <w:rPr>
          <w:spacing w:val="-6"/>
        </w:rPr>
        <w:t> </w:t>
      </w:r>
      <w:r>
        <w:rPr/>
        <w:t>Уголовным</w:t>
      </w:r>
      <w:r>
        <w:rPr>
          <w:spacing w:val="-7"/>
        </w:rPr>
        <w:t> </w:t>
      </w:r>
      <w:r>
        <w:rPr/>
        <w:t>кодексом</w:t>
      </w:r>
      <w:r>
        <w:rPr>
          <w:spacing w:val="-6"/>
        </w:rPr>
        <w:t> </w:t>
      </w:r>
      <w:r>
        <w:rPr/>
        <w:t>Российской</w:t>
      </w:r>
      <w:r>
        <w:rPr>
          <w:spacing w:val="-6"/>
        </w:rPr>
        <w:t> </w:t>
      </w:r>
      <w:r>
        <w:rPr/>
        <w:t>Федерации?</w:t>
      </w:r>
    </w:p>
    <w:p>
      <w:pPr>
        <w:pStyle w:val="ListParagraph"/>
        <w:numPr>
          <w:ilvl w:val="0"/>
          <w:numId w:val="2128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</w:t>
      </w:r>
      <w:r>
        <w:rPr>
          <w:spacing w:val="-3"/>
          <w:sz w:val="20"/>
        </w:rPr>
        <w:t> </w:t>
      </w:r>
      <w:r>
        <w:rPr>
          <w:sz w:val="20"/>
        </w:rPr>
        <w:t>устанавливается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пяти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пяти</w:t>
      </w:r>
      <w:r>
        <w:rPr>
          <w:spacing w:val="-5"/>
          <w:sz w:val="20"/>
        </w:rPr>
        <w:t> </w:t>
      </w:r>
      <w:r>
        <w:rPr>
          <w:sz w:val="20"/>
        </w:rPr>
        <w:t>миллионов</w:t>
      </w:r>
      <w:r>
        <w:rPr>
          <w:spacing w:val="-3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28"/>
        </w:numPr>
        <w:tabs>
          <w:tab w:pos="407" w:val="left" w:leader="none"/>
        </w:tabs>
        <w:spacing w:line="240" w:lineRule="auto" w:before="1" w:after="0"/>
        <w:ind w:left="134" w:right="275" w:hanging="1"/>
        <w:jc w:val="left"/>
        <w:rPr>
          <w:sz w:val="20"/>
        </w:rPr>
      </w:pPr>
      <w:r>
        <w:rPr>
          <w:sz w:val="20"/>
        </w:rPr>
        <w:t>Штраф устанавливается в размере заработной платы или иного дохода осужденного за период от шести</w:t>
      </w:r>
      <w:r>
        <w:rPr>
          <w:spacing w:val="-60"/>
          <w:sz w:val="20"/>
        </w:rPr>
        <w:t> </w:t>
      </w:r>
      <w:r>
        <w:rPr>
          <w:sz w:val="20"/>
        </w:rPr>
        <w:t>недель до пяти</w:t>
      </w:r>
      <w:r>
        <w:rPr>
          <w:spacing w:val="-1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28"/>
        </w:numPr>
        <w:tabs>
          <w:tab w:pos="481" w:val="left" w:leader="none"/>
        </w:tabs>
        <w:spacing w:line="240" w:lineRule="auto" w:before="0" w:after="0"/>
        <w:ind w:left="134" w:right="246" w:firstLine="0"/>
        <w:jc w:val="left"/>
        <w:rPr>
          <w:sz w:val="20"/>
        </w:rPr>
      </w:pPr>
      <w:r>
        <w:rPr>
          <w:sz w:val="20"/>
        </w:rPr>
        <w:t>Штраф исчисляется в величине, кратной стоимости предмета или сумме коммерческого подкупа, взятки</w:t>
      </w:r>
      <w:r>
        <w:rPr>
          <w:spacing w:val="-60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сумме</w:t>
      </w:r>
      <w:r>
        <w:rPr>
          <w:spacing w:val="-2"/>
          <w:sz w:val="20"/>
        </w:rPr>
        <w:t> </w:t>
      </w:r>
      <w:r>
        <w:rPr>
          <w:sz w:val="20"/>
        </w:rPr>
        <w:t>незаконно</w:t>
      </w:r>
      <w:r>
        <w:rPr>
          <w:spacing w:val="-2"/>
          <w:sz w:val="20"/>
        </w:rPr>
        <w:t> </w:t>
      </w:r>
      <w:r>
        <w:rPr>
          <w:sz w:val="20"/>
        </w:rPr>
        <w:t>перемещенных</w:t>
      </w:r>
      <w:r>
        <w:rPr>
          <w:spacing w:val="-2"/>
          <w:sz w:val="20"/>
        </w:rPr>
        <w:t> </w:t>
      </w:r>
      <w:r>
        <w:rPr>
          <w:sz w:val="20"/>
        </w:rPr>
        <w:t>денежных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(или)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денежных</w:t>
      </w:r>
      <w:r>
        <w:rPr>
          <w:spacing w:val="-3"/>
          <w:sz w:val="20"/>
        </w:rPr>
        <w:t> </w:t>
      </w:r>
      <w:r>
        <w:rPr>
          <w:sz w:val="20"/>
        </w:rPr>
        <w:t>инструментов;</w:t>
      </w:r>
    </w:p>
    <w:p>
      <w:pPr>
        <w:pStyle w:val="ListParagraph"/>
        <w:numPr>
          <w:ilvl w:val="0"/>
          <w:numId w:val="2128"/>
        </w:numPr>
        <w:tabs>
          <w:tab w:pos="451" w:val="left" w:leader="none"/>
        </w:tabs>
        <w:spacing w:line="240" w:lineRule="auto" w:before="0" w:after="0"/>
        <w:ind w:left="134" w:right="1702" w:hanging="1"/>
        <w:jc w:val="left"/>
        <w:rPr>
          <w:sz w:val="20"/>
        </w:rPr>
      </w:pPr>
      <w:r>
        <w:rPr>
          <w:sz w:val="20"/>
        </w:rPr>
        <w:t>Штраф не может быть менее тридцати тысяч рублей и более пятисот миллионов рублей.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29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2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2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9.1.45</w:t>
      </w:r>
    </w:p>
    <w:p>
      <w:pPr>
        <w:pStyle w:val="BodyText"/>
        <w:spacing w:line="240" w:lineRule="auto"/>
        <w:ind w:right="277" w:hanging="1"/>
      </w:pPr>
      <w:r>
        <w:rPr/>
        <w:t>На какой срок суд, в соответствии с Уголовным кодексом Российской Федерации, может назначить штраф с</w:t>
      </w:r>
      <w:r>
        <w:rPr>
          <w:spacing w:val="-60"/>
        </w:rPr>
        <w:t> </w:t>
      </w:r>
      <w:r>
        <w:rPr/>
        <w:t>рассрочкой</w:t>
      </w:r>
      <w:r>
        <w:rPr>
          <w:spacing w:val="-4"/>
        </w:rPr>
        <w:t> </w:t>
      </w:r>
      <w:r>
        <w:rPr/>
        <w:t>выплаты</w:t>
      </w:r>
      <w:r>
        <w:rPr>
          <w:spacing w:val="-1"/>
        </w:rPr>
        <w:t> </w:t>
      </w:r>
      <w:r>
        <w:rPr/>
        <w:t>определенными частями?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3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пяти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2130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13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десяти</w:t>
      </w:r>
      <w:r>
        <w:rPr>
          <w:spacing w:val="-3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1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1"/>
          <w:sz w:val="20"/>
        </w:rPr>
        <w:t> </w:t>
      </w:r>
      <w:r>
        <w:rPr>
          <w:sz w:val="20"/>
        </w:rPr>
        <w:t>до 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9.2.46</w:t>
      </w:r>
    </w:p>
    <w:p>
      <w:pPr>
        <w:pStyle w:val="BodyText"/>
        <w:spacing w:line="240" w:lineRule="auto"/>
        <w:ind w:right="305"/>
      </w:pPr>
      <w:r>
        <w:rPr/>
        <w:t>Выберите верные утверждения в отношении мер наказания, предусмотренных Уголовным кодексом</w:t>
      </w:r>
      <w:r>
        <w:rPr>
          <w:spacing w:val="1"/>
        </w:rPr>
        <w:t> </w:t>
      </w:r>
      <w:r>
        <w:rPr/>
        <w:t>Российской Федерации, в случае представления в организацию, осуществляющую учет прав на ценные</w:t>
      </w:r>
      <w:r>
        <w:rPr>
          <w:spacing w:val="1"/>
        </w:rPr>
        <w:t> </w:t>
      </w:r>
      <w:r>
        <w:rPr/>
        <w:t>бумаги, документов, содержащих заведомо ложные данные, в целях внесения в реестр владельцев ценных</w:t>
      </w:r>
      <w:r>
        <w:rPr>
          <w:spacing w:val="-60"/>
        </w:rPr>
        <w:t> </w:t>
      </w:r>
      <w:r>
        <w:rPr/>
        <w:t>бумаг или в систему депозитарного учета недостоверных сведений о зарегистрированных владельцах</w:t>
      </w:r>
      <w:r>
        <w:rPr>
          <w:spacing w:val="1"/>
        </w:rPr>
        <w:t> </w:t>
      </w:r>
      <w:r>
        <w:rPr/>
        <w:t>именных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бумаг.</w:t>
      </w:r>
    </w:p>
    <w:p>
      <w:pPr>
        <w:pStyle w:val="ListParagraph"/>
        <w:numPr>
          <w:ilvl w:val="0"/>
          <w:numId w:val="21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Наказывается</w:t>
      </w:r>
      <w:r>
        <w:rPr>
          <w:spacing w:val="-3"/>
          <w:sz w:val="20"/>
        </w:rPr>
        <w:t> </w:t>
      </w:r>
      <w:r>
        <w:rPr>
          <w:sz w:val="20"/>
        </w:rPr>
        <w:t>штрафом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ста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трехсот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3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Наказывается</w:t>
      </w:r>
      <w:r>
        <w:rPr>
          <w:spacing w:val="-3"/>
          <w:sz w:val="20"/>
        </w:rPr>
        <w:t> </w:t>
      </w:r>
      <w:r>
        <w:rPr>
          <w:sz w:val="20"/>
        </w:rPr>
        <w:t>принудительными</w:t>
      </w:r>
      <w:r>
        <w:rPr>
          <w:spacing w:val="-2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4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31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Наказывается</w:t>
      </w:r>
      <w:r>
        <w:rPr>
          <w:spacing w:val="-3"/>
          <w:sz w:val="20"/>
        </w:rPr>
        <w:t> </w:t>
      </w:r>
      <w:r>
        <w:rPr>
          <w:sz w:val="20"/>
        </w:rPr>
        <w:t>лишением</w:t>
      </w:r>
      <w:r>
        <w:rPr>
          <w:spacing w:val="-1"/>
          <w:sz w:val="20"/>
        </w:rPr>
        <w:t> </w:t>
      </w:r>
      <w:r>
        <w:rPr>
          <w:sz w:val="20"/>
        </w:rPr>
        <w:t>свободы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штрафом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ста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1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31"/>
        </w:numPr>
        <w:tabs>
          <w:tab w:pos="452" w:val="left" w:leader="none"/>
        </w:tabs>
        <w:spacing w:line="240" w:lineRule="auto" w:before="1" w:after="0"/>
        <w:ind w:left="134" w:right="505" w:hanging="1"/>
        <w:jc w:val="left"/>
        <w:rPr>
          <w:sz w:val="20"/>
        </w:rPr>
      </w:pPr>
      <w:r>
        <w:rPr>
          <w:sz w:val="20"/>
        </w:rPr>
        <w:t>Наказывается лишением свободы на срок до года со штрафом в размере заработной платы или иного</w:t>
      </w:r>
      <w:r>
        <w:rPr>
          <w:spacing w:val="-60"/>
          <w:sz w:val="20"/>
        </w:rPr>
        <w:t> </w:t>
      </w:r>
      <w:r>
        <w:rPr>
          <w:sz w:val="20"/>
        </w:rPr>
        <w:t>дохода</w:t>
      </w:r>
      <w:r>
        <w:rPr>
          <w:spacing w:val="-1"/>
          <w:sz w:val="20"/>
        </w:rPr>
        <w:t> </w:t>
      </w:r>
      <w:r>
        <w:rPr>
          <w:sz w:val="20"/>
        </w:rPr>
        <w:t>осужденного за период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шести</w:t>
      </w:r>
      <w:r>
        <w:rPr>
          <w:spacing w:val="-1"/>
          <w:sz w:val="20"/>
        </w:rPr>
        <w:t> </w:t>
      </w:r>
      <w:r>
        <w:rPr>
          <w:sz w:val="20"/>
        </w:rPr>
        <w:t>месяцев.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3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32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3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32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9.2.47</w:t>
      </w:r>
    </w:p>
    <w:p>
      <w:pPr>
        <w:pStyle w:val="BodyText"/>
        <w:spacing w:line="240" w:lineRule="auto"/>
        <w:ind w:right="662" w:hanging="1"/>
      </w:pPr>
      <w:r>
        <w:rPr/>
        <w:t>Укажите, каким образом, соответствии с Уголовным кодексом Российской Федерации, наказывается</w:t>
      </w:r>
      <w:r>
        <w:rPr>
          <w:spacing w:val="1"/>
        </w:rPr>
        <w:t> </w:t>
      </w:r>
      <w:r>
        <w:rPr/>
        <w:t>внесение в реестр владельцев ценных бумаг, в систему депозитарного учета заведомо недостоверных</w:t>
      </w:r>
      <w:r>
        <w:rPr>
          <w:spacing w:val="1"/>
        </w:rPr>
        <w:t> </w:t>
      </w:r>
      <w:r>
        <w:rPr/>
        <w:t>сведений путем неправомерного доступа к реестру владельцев ценных бумаг, к системе депозитарного</w:t>
      </w:r>
      <w:r>
        <w:rPr>
          <w:spacing w:val="-60"/>
        </w:rPr>
        <w:t> </w:t>
      </w:r>
      <w:r>
        <w:rPr/>
        <w:t>учета?</w:t>
      </w:r>
    </w:p>
    <w:p>
      <w:pPr>
        <w:pStyle w:val="ListParagraph"/>
        <w:numPr>
          <w:ilvl w:val="0"/>
          <w:numId w:val="213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Наказывается</w:t>
      </w:r>
      <w:r>
        <w:rPr>
          <w:spacing w:val="-3"/>
          <w:sz w:val="20"/>
        </w:rPr>
        <w:t> </w:t>
      </w:r>
      <w:r>
        <w:rPr>
          <w:sz w:val="20"/>
        </w:rPr>
        <w:t>ограничением</w:t>
      </w:r>
      <w:r>
        <w:rPr>
          <w:spacing w:val="-3"/>
          <w:sz w:val="20"/>
        </w:rPr>
        <w:t> </w:t>
      </w:r>
      <w:r>
        <w:rPr>
          <w:sz w:val="20"/>
        </w:rPr>
        <w:t>свободы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3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Наказывается</w:t>
      </w:r>
      <w:r>
        <w:rPr>
          <w:spacing w:val="-3"/>
          <w:sz w:val="20"/>
        </w:rPr>
        <w:t> </w:t>
      </w:r>
      <w:r>
        <w:rPr>
          <w:sz w:val="20"/>
        </w:rPr>
        <w:t>принудительными</w:t>
      </w:r>
      <w:r>
        <w:rPr>
          <w:spacing w:val="-2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4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3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Наказывается</w:t>
      </w:r>
      <w:r>
        <w:rPr>
          <w:spacing w:val="-3"/>
          <w:sz w:val="20"/>
        </w:rPr>
        <w:t> </w:t>
      </w:r>
      <w:r>
        <w:rPr>
          <w:sz w:val="20"/>
        </w:rPr>
        <w:t>лишением</w:t>
      </w:r>
      <w:r>
        <w:rPr>
          <w:spacing w:val="-1"/>
          <w:sz w:val="20"/>
        </w:rPr>
        <w:t> </w:t>
      </w:r>
      <w:r>
        <w:rPr>
          <w:sz w:val="20"/>
        </w:rPr>
        <w:t>свободы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  <w:r>
        <w:rPr>
          <w:spacing w:val="-1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штрафом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трехсот</w:t>
      </w:r>
      <w:r>
        <w:rPr>
          <w:spacing w:val="-1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33"/>
        </w:numPr>
        <w:tabs>
          <w:tab w:pos="453" w:val="left" w:leader="none"/>
        </w:tabs>
        <w:spacing w:line="240" w:lineRule="auto" w:before="0" w:after="0"/>
        <w:ind w:left="134" w:right="1668" w:hanging="1"/>
        <w:jc w:val="left"/>
        <w:rPr>
          <w:sz w:val="20"/>
        </w:rPr>
      </w:pPr>
      <w:r>
        <w:rPr>
          <w:sz w:val="20"/>
        </w:rPr>
        <w:t>Наказывается штрафом в размере заработной платы осужденного за период до пяти лет.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3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3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3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3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9.2.48</w:t>
      </w:r>
    </w:p>
    <w:p>
      <w:pPr>
        <w:pStyle w:val="BodyText"/>
        <w:spacing w:line="240" w:lineRule="auto" w:before="1"/>
        <w:ind w:right="599" w:hanging="1"/>
      </w:pPr>
      <w:r>
        <w:rPr/>
        <w:t>Осуществление предпринимательской деятельности без регистрации или без лицензии в случаях, когда</w:t>
      </w:r>
      <w:r>
        <w:rPr>
          <w:spacing w:val="-60"/>
        </w:rPr>
        <w:t> </w:t>
      </w:r>
      <w:r>
        <w:rPr/>
        <w:t>такая лицензия обязательна, если это деяние причинило крупный ущерб гражданам, организациям или</w:t>
      </w:r>
      <w:r>
        <w:rPr>
          <w:spacing w:val="-60"/>
        </w:rPr>
        <w:t> </w:t>
      </w:r>
      <w:r>
        <w:rPr/>
        <w:t>государству, либо сопряжено с извлечением дохода в крупном размере в соответствии с Уголовным</w:t>
      </w:r>
      <w:r>
        <w:rPr>
          <w:spacing w:val="1"/>
        </w:rPr>
        <w:t> </w:t>
      </w:r>
      <w:r>
        <w:rPr/>
        <w:t>кодексом</w:t>
      </w:r>
      <w:r>
        <w:rPr>
          <w:spacing w:val="-1"/>
        </w:rPr>
        <w:t> </w:t>
      </w:r>
      <w:r>
        <w:rPr/>
        <w:t>Российской Федерации</w:t>
      </w:r>
      <w:r>
        <w:rPr>
          <w:spacing w:val="-2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наказано</w:t>
      </w:r>
      <w:r>
        <w:rPr>
          <w:spacing w:val="-1"/>
        </w:rPr>
        <w:t> </w:t>
      </w:r>
      <w:r>
        <w:rPr/>
        <w:t>следующим образом:</w:t>
      </w:r>
    </w:p>
    <w:p>
      <w:pPr>
        <w:pStyle w:val="ListParagraph"/>
        <w:numPr>
          <w:ilvl w:val="0"/>
          <w:numId w:val="2135"/>
        </w:numPr>
        <w:tabs>
          <w:tab w:pos="333" w:val="left" w:leader="none"/>
        </w:tabs>
        <w:spacing w:line="240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трехсот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3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заработной</w:t>
      </w:r>
      <w:r>
        <w:rPr>
          <w:spacing w:val="-4"/>
          <w:sz w:val="20"/>
        </w:rPr>
        <w:t> </w:t>
      </w:r>
      <w:r>
        <w:rPr>
          <w:sz w:val="20"/>
        </w:rPr>
        <w:t>платы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иного</w:t>
      </w:r>
      <w:r>
        <w:rPr>
          <w:spacing w:val="-1"/>
          <w:sz w:val="20"/>
        </w:rPr>
        <w:t> </w:t>
      </w:r>
      <w:r>
        <w:rPr>
          <w:sz w:val="20"/>
        </w:rPr>
        <w:t>дохода</w:t>
      </w:r>
      <w:r>
        <w:rPr>
          <w:spacing w:val="-3"/>
          <w:sz w:val="20"/>
        </w:rPr>
        <w:t> </w:t>
      </w:r>
      <w:r>
        <w:rPr>
          <w:sz w:val="20"/>
        </w:rPr>
        <w:t>осужденного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период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35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Обязательными</w:t>
      </w:r>
      <w:r>
        <w:rPr>
          <w:spacing w:val="-5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четырехсот</w:t>
      </w:r>
      <w:r>
        <w:rPr>
          <w:spacing w:val="-4"/>
          <w:sz w:val="20"/>
        </w:rPr>
        <w:t> </w:t>
      </w:r>
      <w:r>
        <w:rPr>
          <w:sz w:val="20"/>
        </w:rPr>
        <w:t>восьмидесяти</w:t>
      </w:r>
      <w:r>
        <w:rPr>
          <w:spacing w:val="-3"/>
          <w:sz w:val="20"/>
        </w:rPr>
        <w:t> </w:t>
      </w:r>
      <w:r>
        <w:rPr>
          <w:sz w:val="20"/>
        </w:rPr>
        <w:t>часов;</w:t>
      </w:r>
    </w:p>
    <w:p>
      <w:pPr>
        <w:pStyle w:val="ListParagraph"/>
        <w:numPr>
          <w:ilvl w:val="0"/>
          <w:numId w:val="2135"/>
        </w:numPr>
        <w:tabs>
          <w:tab w:pos="453" w:val="left" w:leader="none"/>
        </w:tabs>
        <w:spacing w:line="240" w:lineRule="auto" w:before="0" w:after="0"/>
        <w:ind w:left="134" w:right="6736" w:firstLine="0"/>
        <w:jc w:val="left"/>
        <w:rPr>
          <w:sz w:val="20"/>
        </w:rPr>
      </w:pPr>
      <w:r>
        <w:rPr>
          <w:sz w:val="20"/>
        </w:rPr>
        <w:t>Арестом на срок до шести месяцев.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3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3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13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9.2.49</w:t>
      </w:r>
    </w:p>
    <w:p>
      <w:pPr>
        <w:pStyle w:val="BodyText"/>
        <w:spacing w:line="240" w:lineRule="auto"/>
        <w:ind w:right="317" w:hanging="1"/>
      </w:pPr>
      <w:r>
        <w:rPr/>
        <w:t>Совершение финансовых операций и других сделок с денежными средствами или иным имуществом,</w:t>
      </w:r>
      <w:r>
        <w:rPr>
          <w:spacing w:val="1"/>
        </w:rPr>
        <w:t> </w:t>
      </w:r>
      <w:r>
        <w:rPr/>
        <w:t>приобретенными лицом в результате совершения им преступления, в целях придания правомерного вида</w:t>
      </w:r>
      <w:r>
        <w:rPr>
          <w:spacing w:val="1"/>
        </w:rPr>
        <w:t> </w:t>
      </w:r>
      <w:r>
        <w:rPr/>
        <w:t>владению, пользованию и распоряжению указанными денежными средствами или иным имуществом будет</w:t>
      </w:r>
      <w:r>
        <w:rPr>
          <w:spacing w:val="-60"/>
        </w:rPr>
        <w:t> </w:t>
      </w:r>
      <w:r>
        <w:rPr/>
        <w:t>наказано,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Уголовным</w:t>
      </w:r>
      <w:r>
        <w:rPr>
          <w:spacing w:val="-2"/>
        </w:rPr>
        <w:t> </w:t>
      </w:r>
      <w:r>
        <w:rPr/>
        <w:t>кодексом</w:t>
      </w:r>
      <w:r>
        <w:rPr>
          <w:spacing w:val="-2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Федерации,</w:t>
      </w:r>
      <w:r>
        <w:rPr>
          <w:spacing w:val="-1"/>
        </w:rPr>
        <w:t> </w:t>
      </w:r>
      <w:r>
        <w:rPr/>
        <w:t>следующим</w:t>
      </w:r>
      <w:r>
        <w:rPr>
          <w:spacing w:val="-2"/>
        </w:rPr>
        <w:t> </w:t>
      </w:r>
      <w:r>
        <w:rPr/>
        <w:t>образом:</w:t>
      </w:r>
    </w:p>
    <w:p>
      <w:pPr>
        <w:pStyle w:val="ListParagraph"/>
        <w:numPr>
          <w:ilvl w:val="0"/>
          <w:numId w:val="213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ста</w:t>
      </w:r>
      <w:r>
        <w:rPr>
          <w:spacing w:val="-3"/>
          <w:sz w:val="20"/>
        </w:rPr>
        <w:t> </w:t>
      </w:r>
      <w:r>
        <w:rPr>
          <w:sz w:val="20"/>
        </w:rPr>
        <w:t>двадцати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3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заработной</w:t>
      </w:r>
      <w:r>
        <w:rPr>
          <w:spacing w:val="-3"/>
          <w:sz w:val="20"/>
        </w:rPr>
        <w:t> </w:t>
      </w:r>
      <w:r>
        <w:rPr>
          <w:sz w:val="20"/>
        </w:rPr>
        <w:t>платы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иного</w:t>
      </w:r>
      <w:r>
        <w:rPr>
          <w:spacing w:val="-2"/>
          <w:sz w:val="20"/>
        </w:rPr>
        <w:t> </w:t>
      </w:r>
      <w:r>
        <w:rPr>
          <w:sz w:val="20"/>
        </w:rPr>
        <w:t>дохода</w:t>
      </w:r>
      <w:r>
        <w:rPr>
          <w:spacing w:val="-2"/>
          <w:sz w:val="20"/>
        </w:rPr>
        <w:t> </w:t>
      </w:r>
      <w:r>
        <w:rPr>
          <w:sz w:val="20"/>
        </w:rPr>
        <w:t>осужденного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период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года;</w:t>
      </w:r>
    </w:p>
    <w:p>
      <w:pPr>
        <w:pStyle w:val="ListParagraph"/>
        <w:numPr>
          <w:ilvl w:val="0"/>
          <w:numId w:val="213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Обязательными</w:t>
      </w:r>
      <w:r>
        <w:rPr>
          <w:spacing w:val="-5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четырехсот</w:t>
      </w:r>
      <w:r>
        <w:rPr>
          <w:spacing w:val="-4"/>
          <w:sz w:val="20"/>
        </w:rPr>
        <w:t> </w:t>
      </w:r>
      <w:r>
        <w:rPr>
          <w:sz w:val="20"/>
        </w:rPr>
        <w:t>восьмидесяти</w:t>
      </w:r>
      <w:r>
        <w:rPr>
          <w:spacing w:val="-3"/>
          <w:sz w:val="20"/>
        </w:rPr>
        <w:t> </w:t>
      </w:r>
      <w:r>
        <w:rPr>
          <w:sz w:val="20"/>
        </w:rPr>
        <w:t>часов;</w:t>
      </w:r>
    </w:p>
    <w:p>
      <w:pPr>
        <w:pStyle w:val="ListParagraph"/>
        <w:numPr>
          <w:ilvl w:val="0"/>
          <w:numId w:val="2137"/>
        </w:numPr>
        <w:tabs>
          <w:tab w:pos="453" w:val="left" w:leader="none"/>
        </w:tabs>
        <w:spacing w:line="240" w:lineRule="auto" w:before="0" w:after="0"/>
        <w:ind w:left="134" w:right="6736" w:firstLine="0"/>
        <w:jc w:val="left"/>
        <w:rPr>
          <w:sz w:val="20"/>
        </w:rPr>
      </w:pPr>
      <w:r>
        <w:rPr>
          <w:sz w:val="20"/>
        </w:rPr>
        <w:t>Арестом на срок до шести месяцев.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3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3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3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1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9.2.50</w:t>
      </w:r>
    </w:p>
    <w:p>
      <w:pPr>
        <w:pStyle w:val="BodyText"/>
        <w:spacing w:line="240" w:lineRule="auto"/>
        <w:ind w:right="152" w:hanging="1"/>
      </w:pPr>
      <w:r>
        <w:rPr/>
        <w:t>Внесение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/>
        <w:t>проспект</w:t>
      </w:r>
      <w:r>
        <w:rPr>
          <w:spacing w:val="8"/>
        </w:rPr>
        <w:t> </w:t>
      </w:r>
      <w:r>
        <w:rPr/>
        <w:t>ценных</w:t>
      </w:r>
      <w:r>
        <w:rPr>
          <w:spacing w:val="7"/>
        </w:rPr>
        <w:t> </w:t>
      </w:r>
      <w:r>
        <w:rPr/>
        <w:t>бумаг</w:t>
      </w:r>
      <w:r>
        <w:rPr>
          <w:spacing w:val="7"/>
        </w:rPr>
        <w:t> </w:t>
      </w:r>
      <w:r>
        <w:rPr/>
        <w:t>заведомо</w:t>
      </w:r>
      <w:r>
        <w:rPr>
          <w:spacing w:val="5"/>
        </w:rPr>
        <w:t> </w:t>
      </w:r>
      <w:r>
        <w:rPr/>
        <w:t>недостоверной</w:t>
      </w:r>
      <w:r>
        <w:rPr>
          <w:spacing w:val="7"/>
        </w:rPr>
        <w:t> </w:t>
      </w:r>
      <w:r>
        <w:rPr/>
        <w:t>информации,</w:t>
      </w:r>
      <w:r>
        <w:rPr>
          <w:spacing w:val="7"/>
        </w:rPr>
        <w:t> </w:t>
      </w:r>
      <w:r>
        <w:rPr/>
        <w:t>утверждение</w:t>
      </w:r>
      <w:r>
        <w:rPr>
          <w:spacing w:val="6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подтверждение содержащего заведомо недостоверную информацию проспекта или отчета (уведомления) об</w:t>
      </w:r>
      <w:r>
        <w:rPr>
          <w:spacing w:val="-60"/>
        </w:rPr>
        <w:t> </w:t>
      </w:r>
      <w:r>
        <w:rPr/>
        <w:t>итогах выпуска ценных бумаг, а равно размещение эмиссионных ценных бумаг, выпуск которых не прошел</w:t>
      </w:r>
      <w:r>
        <w:rPr>
          <w:spacing w:val="1"/>
        </w:rPr>
        <w:t> </w:t>
      </w:r>
      <w:r>
        <w:rPr/>
        <w:t>государственную регистрацию, если эти деяния причинили крупный ущерб гражданам, организациям или</w:t>
      </w:r>
      <w:r>
        <w:rPr>
          <w:spacing w:val="1"/>
        </w:rPr>
        <w:t> </w:t>
      </w:r>
      <w:r>
        <w:rPr/>
        <w:t>государству, будет наказано, в соответствии с Уголовным кодексом Российской Федерации, следующим</w:t>
      </w:r>
      <w:r>
        <w:rPr>
          <w:spacing w:val="1"/>
        </w:rPr>
        <w:t> </w:t>
      </w:r>
      <w:r>
        <w:rPr/>
        <w:t>образом:</w:t>
      </w:r>
    </w:p>
    <w:p>
      <w:pPr>
        <w:pStyle w:val="ListParagraph"/>
        <w:numPr>
          <w:ilvl w:val="0"/>
          <w:numId w:val="213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ста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трехсот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39"/>
        </w:numPr>
        <w:tabs>
          <w:tab w:pos="407" w:val="left" w:leader="none"/>
        </w:tabs>
        <w:spacing w:line="240" w:lineRule="auto" w:before="0" w:after="0"/>
        <w:ind w:left="134" w:right="342" w:hanging="1"/>
        <w:jc w:val="left"/>
        <w:rPr>
          <w:sz w:val="20"/>
        </w:rPr>
      </w:pPr>
      <w:r>
        <w:rPr>
          <w:sz w:val="20"/>
        </w:rPr>
        <w:t>Штрафом в размере заработной платы или иного дохода осужденного за период от одного года до двух</w:t>
      </w:r>
      <w:r>
        <w:rPr>
          <w:spacing w:val="-60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3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Обязательными</w:t>
      </w:r>
      <w:r>
        <w:rPr>
          <w:spacing w:val="-5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четырехсот</w:t>
      </w:r>
      <w:r>
        <w:rPr>
          <w:spacing w:val="-4"/>
          <w:sz w:val="20"/>
        </w:rPr>
        <w:t> </w:t>
      </w:r>
      <w:r>
        <w:rPr>
          <w:sz w:val="20"/>
        </w:rPr>
        <w:t>восьмидесяти</w:t>
      </w:r>
      <w:r>
        <w:rPr>
          <w:spacing w:val="-3"/>
          <w:sz w:val="20"/>
        </w:rPr>
        <w:t> </w:t>
      </w:r>
      <w:r>
        <w:rPr>
          <w:sz w:val="20"/>
        </w:rPr>
        <w:t>часов;</w:t>
      </w:r>
    </w:p>
    <w:p>
      <w:pPr>
        <w:pStyle w:val="ListParagraph"/>
        <w:numPr>
          <w:ilvl w:val="0"/>
          <w:numId w:val="2139"/>
        </w:numPr>
        <w:tabs>
          <w:tab w:pos="453" w:val="left" w:leader="none"/>
        </w:tabs>
        <w:spacing w:line="240" w:lineRule="auto" w:before="0" w:after="0"/>
        <w:ind w:left="133" w:right="6736" w:firstLine="0"/>
        <w:jc w:val="left"/>
        <w:rPr>
          <w:sz w:val="20"/>
        </w:rPr>
      </w:pPr>
      <w:r>
        <w:rPr>
          <w:sz w:val="20"/>
        </w:rPr>
        <w:t>Арестом на срок до шести месяцев.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4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4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4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4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9.2.51</w:t>
      </w:r>
    </w:p>
    <w:p>
      <w:pPr>
        <w:pStyle w:val="BodyText"/>
        <w:spacing w:line="240" w:lineRule="auto"/>
        <w:ind w:right="294" w:hanging="1"/>
      </w:pPr>
      <w:r>
        <w:rPr/>
        <w:t>Злостное уклонение от раскрытия или предоставления информации, определенной законодательством</w:t>
      </w:r>
      <w:r>
        <w:rPr>
          <w:spacing w:val="1"/>
        </w:rPr>
        <w:t> </w:t>
      </w:r>
      <w:r>
        <w:rPr/>
        <w:t>Российской Федерации о ценных бумагах, либо предоставление заведомо неполной или ложной</w:t>
      </w:r>
      <w:r>
        <w:rPr>
          <w:spacing w:val="1"/>
        </w:rPr>
        <w:t> </w:t>
      </w:r>
      <w:r>
        <w:rPr/>
        <w:t>информации, если эти деяния причинили крупный ущерб гражданам, организациям или государству, будет</w:t>
      </w:r>
      <w:r>
        <w:rPr>
          <w:spacing w:val="-60"/>
        </w:rPr>
        <w:t> </w:t>
      </w:r>
      <w:r>
        <w:rPr/>
        <w:t>наказано,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Уголовным</w:t>
      </w:r>
      <w:r>
        <w:rPr>
          <w:spacing w:val="-2"/>
        </w:rPr>
        <w:t> </w:t>
      </w:r>
      <w:r>
        <w:rPr/>
        <w:t>кодексом</w:t>
      </w:r>
      <w:r>
        <w:rPr>
          <w:spacing w:val="-2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Федерации,</w:t>
      </w:r>
      <w:r>
        <w:rPr>
          <w:spacing w:val="-1"/>
        </w:rPr>
        <w:t> </w:t>
      </w:r>
      <w:r>
        <w:rPr/>
        <w:t>следующим</w:t>
      </w:r>
      <w:r>
        <w:rPr>
          <w:spacing w:val="-2"/>
        </w:rPr>
        <w:t> </w:t>
      </w:r>
      <w:r>
        <w:rPr/>
        <w:t>образом:</w:t>
      </w:r>
    </w:p>
    <w:p>
      <w:pPr>
        <w:pStyle w:val="ListParagraph"/>
        <w:numPr>
          <w:ilvl w:val="0"/>
          <w:numId w:val="214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трехсот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41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заработной</w:t>
      </w:r>
      <w:r>
        <w:rPr>
          <w:spacing w:val="-4"/>
          <w:sz w:val="20"/>
        </w:rPr>
        <w:t> </w:t>
      </w:r>
      <w:r>
        <w:rPr>
          <w:sz w:val="20"/>
        </w:rPr>
        <w:t>платы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иного</w:t>
      </w:r>
      <w:r>
        <w:rPr>
          <w:spacing w:val="-1"/>
          <w:sz w:val="20"/>
        </w:rPr>
        <w:t> </w:t>
      </w:r>
      <w:r>
        <w:rPr>
          <w:sz w:val="20"/>
        </w:rPr>
        <w:t>дохода</w:t>
      </w:r>
      <w:r>
        <w:rPr>
          <w:spacing w:val="-3"/>
          <w:sz w:val="20"/>
        </w:rPr>
        <w:t> </w:t>
      </w:r>
      <w:r>
        <w:rPr>
          <w:sz w:val="20"/>
        </w:rPr>
        <w:t>осужденного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период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4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Обязательными</w:t>
      </w:r>
      <w:r>
        <w:rPr>
          <w:spacing w:val="-5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четырехсот</w:t>
      </w:r>
      <w:r>
        <w:rPr>
          <w:spacing w:val="-4"/>
          <w:sz w:val="20"/>
        </w:rPr>
        <w:t> </w:t>
      </w:r>
      <w:r>
        <w:rPr>
          <w:sz w:val="20"/>
        </w:rPr>
        <w:t>восьмидесяти</w:t>
      </w:r>
      <w:r>
        <w:rPr>
          <w:spacing w:val="-3"/>
          <w:sz w:val="20"/>
        </w:rPr>
        <w:t> </w:t>
      </w:r>
      <w:r>
        <w:rPr>
          <w:sz w:val="20"/>
        </w:rPr>
        <w:t>часов;</w:t>
      </w:r>
    </w:p>
    <w:p>
      <w:pPr>
        <w:pStyle w:val="ListParagraph"/>
        <w:numPr>
          <w:ilvl w:val="0"/>
          <w:numId w:val="2141"/>
        </w:numPr>
        <w:tabs>
          <w:tab w:pos="453" w:val="left" w:leader="none"/>
        </w:tabs>
        <w:spacing w:line="240" w:lineRule="auto" w:before="0" w:after="0"/>
        <w:ind w:left="134" w:right="5475" w:firstLine="0"/>
        <w:jc w:val="left"/>
        <w:rPr>
          <w:sz w:val="20"/>
        </w:rPr>
      </w:pPr>
      <w:r>
        <w:rPr>
          <w:sz w:val="20"/>
        </w:rPr>
        <w:t>Исправительными работами на срок до двух лет.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4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4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9.2.52</w:t>
      </w:r>
    </w:p>
    <w:p>
      <w:pPr>
        <w:pStyle w:val="BodyText"/>
        <w:spacing w:line="240" w:lineRule="auto"/>
        <w:ind w:right="304" w:hanging="1"/>
      </w:pPr>
      <w:r>
        <w:rPr/>
        <w:t>Нарушение установленного порядка учета прав на ценные бумаги лицом, в должностные обязанности</w:t>
      </w:r>
      <w:r>
        <w:rPr>
          <w:spacing w:val="1"/>
        </w:rPr>
        <w:t> </w:t>
      </w:r>
      <w:r>
        <w:rPr/>
        <w:t>которого входит совершение операций, связанных с учетом прав на ценные бумаги, причинившее крупный</w:t>
      </w:r>
      <w:r>
        <w:rPr>
          <w:spacing w:val="-60"/>
        </w:rPr>
        <w:t> </w:t>
      </w:r>
      <w:r>
        <w:rPr/>
        <w:t>ущерб гражданам, организациям или государству, будет наказано, в соответствии с Уголовным кодексом</w:t>
      </w:r>
      <w:r>
        <w:rPr>
          <w:spacing w:val="1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Федерации,</w:t>
      </w:r>
      <w:r>
        <w:rPr>
          <w:spacing w:val="-1"/>
        </w:rPr>
        <w:t> </w:t>
      </w:r>
      <w:r>
        <w:rPr/>
        <w:t>следующим</w:t>
      </w:r>
      <w:r>
        <w:rPr>
          <w:spacing w:val="-1"/>
        </w:rPr>
        <w:t> </w:t>
      </w:r>
      <w:r>
        <w:rPr/>
        <w:t>образом:</w:t>
      </w:r>
    </w:p>
    <w:p>
      <w:pPr>
        <w:pStyle w:val="ListParagraph"/>
        <w:numPr>
          <w:ilvl w:val="0"/>
          <w:numId w:val="214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трехсот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пятисот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43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заработной</w:t>
      </w:r>
      <w:r>
        <w:rPr>
          <w:spacing w:val="-4"/>
          <w:sz w:val="20"/>
        </w:rPr>
        <w:t> </w:t>
      </w:r>
      <w:r>
        <w:rPr>
          <w:sz w:val="20"/>
        </w:rPr>
        <w:t>платы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иного</w:t>
      </w:r>
      <w:r>
        <w:rPr>
          <w:spacing w:val="-2"/>
          <w:sz w:val="20"/>
        </w:rPr>
        <w:t> </w:t>
      </w:r>
      <w:r>
        <w:rPr>
          <w:sz w:val="20"/>
        </w:rPr>
        <w:t>дохода</w:t>
      </w:r>
      <w:r>
        <w:rPr>
          <w:spacing w:val="-3"/>
          <w:sz w:val="20"/>
        </w:rPr>
        <w:t> </w:t>
      </w:r>
      <w:r>
        <w:rPr>
          <w:sz w:val="20"/>
        </w:rPr>
        <w:t>осужденного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период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трех</w:t>
      </w:r>
      <w:r>
        <w:rPr>
          <w:spacing w:val="-2"/>
          <w:sz w:val="20"/>
        </w:rPr>
        <w:t> </w:t>
      </w:r>
      <w:r>
        <w:rPr>
          <w:sz w:val="20"/>
        </w:rPr>
        <w:t>лет;</w:t>
      </w:r>
    </w:p>
    <w:p>
      <w:pPr>
        <w:pStyle w:val="ListParagraph"/>
        <w:numPr>
          <w:ilvl w:val="0"/>
          <w:numId w:val="214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Обязательными</w:t>
      </w:r>
      <w:r>
        <w:rPr>
          <w:spacing w:val="-5"/>
          <w:sz w:val="20"/>
        </w:rPr>
        <w:t> </w:t>
      </w:r>
      <w:r>
        <w:rPr>
          <w:sz w:val="20"/>
        </w:rPr>
        <w:t>работами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четырехсот</w:t>
      </w:r>
      <w:r>
        <w:rPr>
          <w:spacing w:val="-4"/>
          <w:sz w:val="20"/>
        </w:rPr>
        <w:t> </w:t>
      </w:r>
      <w:r>
        <w:rPr>
          <w:sz w:val="20"/>
        </w:rPr>
        <w:t>восьмидесяти</w:t>
      </w:r>
      <w:r>
        <w:rPr>
          <w:spacing w:val="-3"/>
          <w:sz w:val="20"/>
        </w:rPr>
        <w:t> </w:t>
      </w:r>
      <w:r>
        <w:rPr>
          <w:sz w:val="20"/>
        </w:rPr>
        <w:t>часов;</w:t>
      </w:r>
    </w:p>
    <w:p>
      <w:pPr>
        <w:pStyle w:val="ListParagraph"/>
        <w:numPr>
          <w:ilvl w:val="0"/>
          <w:numId w:val="2143"/>
        </w:numPr>
        <w:tabs>
          <w:tab w:pos="453" w:val="left" w:leader="none"/>
        </w:tabs>
        <w:spacing w:line="240" w:lineRule="auto" w:before="0" w:after="0"/>
        <w:ind w:left="134" w:right="5452" w:hanging="1"/>
        <w:jc w:val="left"/>
        <w:rPr>
          <w:sz w:val="20"/>
        </w:rPr>
      </w:pPr>
      <w:r>
        <w:rPr>
          <w:sz w:val="20"/>
        </w:rPr>
        <w:t>Принудительными работами на срок до двух лет.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4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14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4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9.2.53</w:t>
      </w:r>
    </w:p>
    <w:p>
      <w:pPr>
        <w:pStyle w:val="BodyText"/>
        <w:spacing w:line="240" w:lineRule="auto"/>
        <w:ind w:right="422" w:hanging="1"/>
        <w:jc w:val="both"/>
      </w:pPr>
      <w:r>
        <w:rPr/>
        <w:t>Умышленное искажение результатов голосования либо воспрепятствование свободной реализации права</w:t>
      </w:r>
      <w:r>
        <w:rPr>
          <w:spacing w:val="-60"/>
        </w:rPr>
        <w:t> </w:t>
      </w:r>
      <w:r>
        <w:rPr/>
        <w:t>при принятии решения на общем собрании акционеров, в соответствии с Уголовным кодексом Российской</w:t>
      </w:r>
      <w:r>
        <w:rPr>
          <w:spacing w:val="-60"/>
        </w:rPr>
        <w:t> </w:t>
      </w:r>
      <w:r>
        <w:rPr/>
        <w:t>Федерации,</w:t>
      </w:r>
      <w:r>
        <w:rPr>
          <w:spacing w:val="-2"/>
        </w:rPr>
        <w:t> </w:t>
      </w:r>
      <w:r>
        <w:rPr/>
        <w:t>наказывается</w:t>
      </w:r>
      <w:r>
        <w:rPr>
          <w:spacing w:val="-1"/>
        </w:rPr>
        <w:t> </w:t>
      </w:r>
      <w:r>
        <w:rPr/>
        <w:t>следующим образом:</w:t>
      </w:r>
    </w:p>
    <w:p>
      <w:pPr>
        <w:pStyle w:val="ListParagraph"/>
        <w:numPr>
          <w:ilvl w:val="0"/>
          <w:numId w:val="2145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Штрафом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трехсот</w:t>
      </w:r>
      <w:r>
        <w:rPr>
          <w:spacing w:val="-4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45"/>
        </w:numPr>
        <w:tabs>
          <w:tab w:pos="407" w:val="left" w:leader="none"/>
        </w:tabs>
        <w:spacing w:line="240" w:lineRule="auto" w:before="0" w:after="0"/>
        <w:ind w:left="134" w:right="214" w:firstLine="0"/>
        <w:jc w:val="left"/>
        <w:rPr>
          <w:sz w:val="20"/>
        </w:rPr>
      </w:pPr>
      <w:r>
        <w:rPr>
          <w:sz w:val="20"/>
        </w:rPr>
        <w:t>Штрафом в размере заработной платы или иного дохода осужденного за период от одного года до двух</w:t>
      </w:r>
      <w:r>
        <w:rPr>
          <w:spacing w:val="1"/>
          <w:sz w:val="20"/>
        </w:rPr>
        <w:t> </w:t>
      </w:r>
      <w:r>
        <w:rPr>
          <w:sz w:val="20"/>
        </w:rPr>
        <w:t>лет; с лишением права занимать определенные должности или заниматься определенной деятельностью на</w:t>
      </w:r>
      <w:r>
        <w:rPr>
          <w:spacing w:val="-60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шести</w:t>
      </w:r>
      <w:r>
        <w:rPr>
          <w:spacing w:val="-1"/>
          <w:sz w:val="20"/>
        </w:rPr>
        <w:t> </w:t>
      </w:r>
      <w:r>
        <w:rPr>
          <w:sz w:val="20"/>
        </w:rPr>
        <w:t>месяцев до</w:t>
      </w:r>
      <w:r>
        <w:rPr>
          <w:spacing w:val="-1"/>
          <w:sz w:val="20"/>
        </w:rPr>
        <w:t> </w:t>
      </w:r>
      <w:r>
        <w:rPr>
          <w:sz w:val="20"/>
        </w:rPr>
        <w:t>трех лет;</w:t>
      </w:r>
    </w:p>
    <w:p>
      <w:pPr>
        <w:pStyle w:val="ListParagraph"/>
        <w:numPr>
          <w:ilvl w:val="0"/>
          <w:numId w:val="214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Лишением</w:t>
      </w:r>
      <w:r>
        <w:rPr>
          <w:spacing w:val="-2"/>
          <w:sz w:val="20"/>
        </w:rPr>
        <w:t> </w:t>
      </w:r>
      <w:r>
        <w:rPr>
          <w:sz w:val="20"/>
        </w:rPr>
        <w:t>свободы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  <w:r>
        <w:rPr>
          <w:spacing w:val="-2"/>
          <w:sz w:val="20"/>
        </w:rPr>
        <w:t> </w:t>
      </w:r>
      <w:r>
        <w:rPr>
          <w:sz w:val="20"/>
        </w:rPr>
        <w:t>со</w:t>
      </w:r>
      <w:r>
        <w:rPr>
          <w:spacing w:val="-2"/>
          <w:sz w:val="20"/>
        </w:rPr>
        <w:t> </w:t>
      </w:r>
      <w:r>
        <w:rPr>
          <w:sz w:val="20"/>
        </w:rPr>
        <w:t>штрафом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трехсот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рублей;</w:t>
      </w:r>
    </w:p>
    <w:p>
      <w:pPr>
        <w:pStyle w:val="ListParagraph"/>
        <w:numPr>
          <w:ilvl w:val="0"/>
          <w:numId w:val="2145"/>
        </w:numPr>
        <w:tabs>
          <w:tab w:pos="453" w:val="left" w:leader="none"/>
        </w:tabs>
        <w:spacing w:line="240" w:lineRule="auto" w:before="0" w:after="0"/>
        <w:ind w:left="134" w:right="5452" w:hanging="1"/>
        <w:jc w:val="left"/>
        <w:rPr>
          <w:sz w:val="20"/>
        </w:rPr>
      </w:pPr>
      <w:r>
        <w:rPr>
          <w:sz w:val="20"/>
        </w:rPr>
        <w:t>Принудительными работами на срок до двух лет.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4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146"/>
        </w:numPr>
        <w:tabs>
          <w:tab w:pos="407" w:val="left" w:leader="none"/>
        </w:tabs>
        <w:spacing w:line="240" w:lineRule="auto" w:before="0" w:after="0"/>
        <w:ind w:left="406" w:right="0" w:hanging="273"/>
        <w:jc w:val="both"/>
        <w:rPr>
          <w:u w:val="none"/>
        </w:rPr>
      </w:pPr>
      <w:r>
        <w:rPr>
          <w:u w:val="single" w:color="00FF00"/>
        </w:rPr>
        <w:t>Все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9.1.54</w:t>
      </w:r>
    </w:p>
    <w:p>
      <w:pPr>
        <w:pStyle w:val="BodyText"/>
        <w:spacing w:line="240" w:lineRule="auto"/>
        <w:ind w:right="240" w:hanging="1"/>
      </w:pPr>
      <w:r>
        <w:rPr/>
        <w:t>Умышленное распространение через средства массовой информации, в том числе электронные,</w:t>
      </w:r>
      <w:r>
        <w:rPr>
          <w:spacing w:val="1"/>
        </w:rPr>
        <w:t> </w:t>
      </w:r>
      <w:r>
        <w:rPr/>
        <w:t>информационно-телекоммуникационные сети (включая сеть "«Интернет»"), заведомо ложных сведений или</w:t>
      </w:r>
      <w:r>
        <w:rPr>
          <w:spacing w:val="-60"/>
        </w:rPr>
        <w:t> </w:t>
      </w:r>
      <w:r>
        <w:rPr/>
        <w:t>совершение операций с финансовыми инструментами, иностранной валютой и (или) товарами либо иные</w:t>
      </w:r>
      <w:r>
        <w:rPr>
          <w:spacing w:val="1"/>
        </w:rPr>
        <w:t> </w:t>
      </w:r>
      <w:r>
        <w:rPr/>
        <w:t>умышленные действия, если в результате таких незаконных действий цена, спрос, предложение или объем</w:t>
      </w:r>
      <w:r>
        <w:rPr>
          <w:spacing w:val="-60"/>
        </w:rPr>
        <w:t> </w:t>
      </w:r>
      <w:r>
        <w:rPr/>
        <w:t>торгов финансовыми инструментами, иностранной валютой и (или) товарами отклонились от уровня или</w:t>
      </w:r>
      <w:r>
        <w:rPr>
          <w:spacing w:val="1"/>
        </w:rPr>
        <w:t> </w:t>
      </w:r>
      <w:r>
        <w:rPr/>
        <w:t>поддерживались на уровне, существенно отличающемся от того уровня, который сформировался бы без</w:t>
      </w:r>
      <w:r>
        <w:rPr>
          <w:spacing w:val="1"/>
        </w:rPr>
        <w:t> </w:t>
      </w:r>
      <w:r>
        <w:rPr/>
        <w:t>учета</w:t>
      </w:r>
      <w:r>
        <w:rPr>
          <w:spacing w:val="-1"/>
        </w:rPr>
        <w:t> </w:t>
      </w:r>
      <w:r>
        <w:rPr/>
        <w:t>указанных</w:t>
      </w:r>
      <w:r>
        <w:rPr>
          <w:spacing w:val="-2"/>
        </w:rPr>
        <w:t> </w:t>
      </w:r>
      <w:r>
        <w:rPr/>
        <w:t>выше незаконных</w:t>
      </w:r>
      <w:r>
        <w:rPr>
          <w:spacing w:val="-1"/>
        </w:rPr>
        <w:t> </w:t>
      </w:r>
      <w:r>
        <w:rPr/>
        <w:t>действий, называется: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4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Манипулирование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рынком</w:t>
      </w:r>
    </w:p>
    <w:p>
      <w:pPr>
        <w:pStyle w:val="ListParagraph"/>
        <w:numPr>
          <w:ilvl w:val="0"/>
          <w:numId w:val="2147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Преступление</w:t>
      </w:r>
      <w:r>
        <w:rPr>
          <w:spacing w:val="-8"/>
          <w:sz w:val="20"/>
        </w:rPr>
        <w:t> </w:t>
      </w:r>
      <w:r>
        <w:rPr>
          <w:sz w:val="20"/>
        </w:rPr>
        <w:t>против</w:t>
      </w:r>
      <w:r>
        <w:rPr>
          <w:spacing w:val="-7"/>
          <w:sz w:val="20"/>
        </w:rPr>
        <w:t> </w:t>
      </w:r>
      <w:r>
        <w:rPr>
          <w:sz w:val="20"/>
        </w:rPr>
        <w:t>собственности</w:t>
      </w:r>
    </w:p>
    <w:p>
      <w:pPr>
        <w:pStyle w:val="ListParagraph"/>
        <w:numPr>
          <w:ilvl w:val="0"/>
          <w:numId w:val="214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Фальсификация</w:t>
      </w:r>
    </w:p>
    <w:p>
      <w:pPr>
        <w:pStyle w:val="ListParagraph"/>
        <w:numPr>
          <w:ilvl w:val="0"/>
          <w:numId w:val="214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Воспрепятствование</w:t>
      </w:r>
      <w:r>
        <w:rPr>
          <w:spacing w:val="-7"/>
          <w:sz w:val="20"/>
        </w:rPr>
        <w:t> </w:t>
      </w:r>
      <w:r>
        <w:rPr>
          <w:sz w:val="20"/>
        </w:rPr>
        <w:t>законной</w:t>
      </w:r>
      <w:r>
        <w:rPr>
          <w:spacing w:val="-8"/>
          <w:sz w:val="20"/>
        </w:rPr>
        <w:t> </w:t>
      </w:r>
      <w:r>
        <w:rPr>
          <w:sz w:val="20"/>
        </w:rPr>
        <w:t>предпринимательской</w:t>
      </w:r>
      <w:r>
        <w:rPr>
          <w:spacing w:val="-6"/>
          <w:sz w:val="20"/>
        </w:rPr>
        <w:t> </w:t>
      </w:r>
      <w:r>
        <w:rPr>
          <w:sz w:val="20"/>
        </w:rPr>
        <w:t>или</w:t>
      </w:r>
      <w:r>
        <w:rPr>
          <w:spacing w:val="-8"/>
          <w:sz w:val="20"/>
        </w:rPr>
        <w:t> </w:t>
      </w:r>
      <w:r>
        <w:rPr>
          <w:sz w:val="20"/>
        </w:rPr>
        <w:t>иной</w:t>
      </w:r>
      <w:r>
        <w:rPr>
          <w:spacing w:val="-8"/>
          <w:sz w:val="20"/>
        </w:rPr>
        <w:t> </w:t>
      </w:r>
      <w:r>
        <w:rPr>
          <w:sz w:val="20"/>
        </w:rPr>
        <w:t>деятельности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9.1.55</w:t>
      </w:r>
    </w:p>
    <w:p>
      <w:pPr>
        <w:pStyle w:val="BodyText"/>
      </w:pPr>
      <w:r>
        <w:rPr/>
        <w:t>Кто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признан</w:t>
      </w:r>
      <w:r>
        <w:rPr>
          <w:spacing w:val="-3"/>
        </w:rPr>
        <w:t> </w:t>
      </w:r>
      <w:r>
        <w:rPr/>
        <w:t>виновным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преступлении: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148"/>
        </w:numPr>
        <w:tabs>
          <w:tab w:pos="378" w:val="left" w:leader="none"/>
        </w:tabs>
        <w:spacing w:line="240" w:lineRule="auto" w:before="1" w:after="0"/>
        <w:ind w:left="134" w:right="861" w:hanging="1"/>
        <w:jc w:val="left"/>
        <w:rPr>
          <w:sz w:val="20"/>
        </w:rPr>
      </w:pPr>
      <w:r>
        <w:rPr>
          <w:sz w:val="20"/>
        </w:rPr>
        <w:t>Физическое или юридическое лицо, совершившее противоправное, виновное действие, за которое</w:t>
      </w:r>
      <w:r>
        <w:rPr>
          <w:spacing w:val="-60"/>
          <w:sz w:val="20"/>
        </w:rPr>
        <w:t> </w:t>
      </w:r>
      <w:r>
        <w:rPr>
          <w:sz w:val="20"/>
        </w:rPr>
        <w:t>установлена</w:t>
      </w:r>
      <w:r>
        <w:rPr>
          <w:spacing w:val="-1"/>
          <w:sz w:val="20"/>
        </w:rPr>
        <w:t> </w:t>
      </w:r>
      <w:r>
        <w:rPr>
          <w:sz w:val="20"/>
        </w:rPr>
        <w:t>административная</w:t>
      </w:r>
      <w:r>
        <w:rPr>
          <w:spacing w:val="-1"/>
          <w:sz w:val="20"/>
        </w:rPr>
        <w:t> </w:t>
      </w:r>
      <w:r>
        <w:rPr>
          <w:sz w:val="20"/>
        </w:rPr>
        <w:t>ответственность</w:t>
      </w:r>
    </w:p>
    <w:p>
      <w:pPr>
        <w:pStyle w:val="Heading1"/>
        <w:numPr>
          <w:ilvl w:val="0"/>
          <w:numId w:val="214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Лицо,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совершившее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общественно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опасное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деяние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умышленно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неосторожности</w:t>
      </w:r>
    </w:p>
    <w:p>
      <w:pPr>
        <w:pStyle w:val="ListParagraph"/>
        <w:numPr>
          <w:ilvl w:val="0"/>
          <w:numId w:val="214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Лицо,</w:t>
      </w:r>
      <w:r>
        <w:rPr>
          <w:spacing w:val="-4"/>
          <w:sz w:val="20"/>
        </w:rPr>
        <w:t> </w:t>
      </w:r>
      <w:r>
        <w:rPr>
          <w:sz w:val="20"/>
        </w:rPr>
        <w:t>совершившее</w:t>
      </w:r>
      <w:r>
        <w:rPr>
          <w:spacing w:val="-4"/>
          <w:sz w:val="20"/>
        </w:rPr>
        <w:t> </w:t>
      </w:r>
      <w:r>
        <w:rPr>
          <w:sz w:val="20"/>
        </w:rPr>
        <w:t>общественно</w:t>
      </w:r>
      <w:r>
        <w:rPr>
          <w:spacing w:val="-4"/>
          <w:sz w:val="20"/>
        </w:rPr>
        <w:t> </w:t>
      </w:r>
      <w:r>
        <w:rPr>
          <w:sz w:val="20"/>
        </w:rPr>
        <w:t>опасное</w:t>
      </w:r>
      <w:r>
        <w:rPr>
          <w:spacing w:val="-5"/>
          <w:sz w:val="20"/>
        </w:rPr>
        <w:t> </w:t>
      </w:r>
      <w:r>
        <w:rPr>
          <w:sz w:val="20"/>
        </w:rPr>
        <w:t>деяние</w:t>
      </w:r>
      <w:r>
        <w:rPr>
          <w:spacing w:val="-4"/>
          <w:sz w:val="20"/>
        </w:rPr>
        <w:t> </w:t>
      </w:r>
      <w:r>
        <w:rPr>
          <w:sz w:val="20"/>
        </w:rPr>
        <w:t>умышленно</w:t>
      </w:r>
    </w:p>
    <w:p>
      <w:pPr>
        <w:pStyle w:val="ListParagraph"/>
        <w:numPr>
          <w:ilvl w:val="0"/>
          <w:numId w:val="214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Лицо,</w:t>
      </w:r>
      <w:r>
        <w:rPr>
          <w:spacing w:val="-3"/>
          <w:sz w:val="20"/>
        </w:rPr>
        <w:t> </w:t>
      </w:r>
      <w:r>
        <w:rPr>
          <w:sz w:val="20"/>
        </w:rPr>
        <w:t>совершившее</w:t>
      </w:r>
      <w:r>
        <w:rPr>
          <w:spacing w:val="-3"/>
          <w:sz w:val="20"/>
        </w:rPr>
        <w:t> </w:t>
      </w:r>
      <w:r>
        <w:rPr>
          <w:sz w:val="20"/>
        </w:rPr>
        <w:t>общественно</w:t>
      </w:r>
      <w:r>
        <w:rPr>
          <w:spacing w:val="-3"/>
          <w:sz w:val="20"/>
        </w:rPr>
        <w:t> </w:t>
      </w:r>
      <w:r>
        <w:rPr>
          <w:sz w:val="20"/>
        </w:rPr>
        <w:t>опасное</w:t>
      </w:r>
      <w:r>
        <w:rPr>
          <w:spacing w:val="-3"/>
          <w:sz w:val="20"/>
        </w:rPr>
        <w:t> </w:t>
      </w:r>
      <w:r>
        <w:rPr>
          <w:sz w:val="20"/>
        </w:rPr>
        <w:t>деяние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неосторожности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9.1.56</w:t>
      </w:r>
    </w:p>
    <w:p>
      <w:pPr>
        <w:pStyle w:val="BodyText"/>
      </w:pPr>
      <w:r>
        <w:rPr/>
        <w:t>Видами</w:t>
      </w:r>
      <w:r>
        <w:rPr>
          <w:spacing w:val="-5"/>
        </w:rPr>
        <w:t> </w:t>
      </w:r>
      <w:r>
        <w:rPr/>
        <w:t>наказаний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преступления,</w:t>
      </w:r>
      <w:r>
        <w:rPr>
          <w:spacing w:val="-3"/>
        </w:rPr>
        <w:t> </w:t>
      </w:r>
      <w:r>
        <w:rPr/>
        <w:t>совершенные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сфере</w:t>
      </w:r>
      <w:r>
        <w:rPr>
          <w:spacing w:val="-4"/>
        </w:rPr>
        <w:t> </w:t>
      </w:r>
      <w:r>
        <w:rPr/>
        <w:t>экономической</w:t>
      </w:r>
      <w:r>
        <w:rPr>
          <w:spacing w:val="-3"/>
        </w:rPr>
        <w:t> </w:t>
      </w:r>
      <w:r>
        <w:rPr/>
        <w:t>деятельности,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14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Штраф;</w:t>
      </w:r>
    </w:p>
    <w:p>
      <w:pPr>
        <w:pStyle w:val="ListParagraph"/>
        <w:numPr>
          <w:ilvl w:val="0"/>
          <w:numId w:val="214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6"/>
          <w:sz w:val="20"/>
        </w:rPr>
        <w:t> </w:t>
      </w: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занимать</w:t>
      </w:r>
      <w:r>
        <w:rPr>
          <w:spacing w:val="-6"/>
          <w:sz w:val="20"/>
        </w:rPr>
        <w:t> </w:t>
      </w:r>
      <w:r>
        <w:rPr>
          <w:sz w:val="20"/>
        </w:rPr>
        <w:t>определенные</w:t>
      </w:r>
      <w:r>
        <w:rPr>
          <w:spacing w:val="-3"/>
          <w:sz w:val="20"/>
        </w:rPr>
        <w:t> </w:t>
      </w:r>
      <w:r>
        <w:rPr>
          <w:sz w:val="20"/>
        </w:rPr>
        <w:t>должности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заниматься</w:t>
      </w:r>
      <w:r>
        <w:rPr>
          <w:spacing w:val="-6"/>
          <w:sz w:val="20"/>
        </w:rPr>
        <w:t> </w:t>
      </w:r>
      <w:r>
        <w:rPr>
          <w:sz w:val="20"/>
        </w:rPr>
        <w:t>определенной</w:t>
      </w:r>
      <w:r>
        <w:rPr>
          <w:spacing w:val="-4"/>
          <w:sz w:val="20"/>
        </w:rPr>
        <w:t> </w:t>
      </w:r>
      <w:r>
        <w:rPr>
          <w:sz w:val="20"/>
        </w:rPr>
        <w:t>деятельностью;</w:t>
      </w:r>
    </w:p>
    <w:p>
      <w:pPr>
        <w:pStyle w:val="ListParagraph"/>
        <w:numPr>
          <w:ilvl w:val="0"/>
          <w:numId w:val="2149"/>
        </w:numPr>
        <w:tabs>
          <w:tab w:pos="481" w:val="left" w:leader="none"/>
        </w:tabs>
        <w:spacing w:line="240" w:lineRule="auto" w:before="0" w:after="0"/>
        <w:ind w:left="134" w:right="2027" w:hanging="1"/>
        <w:jc w:val="left"/>
        <w:rPr>
          <w:sz w:val="20"/>
        </w:rPr>
      </w:pPr>
      <w:r>
        <w:rPr>
          <w:sz w:val="20"/>
        </w:rPr>
        <w:t>Лишение специального почетного звания, классного чина и государственных наград;</w:t>
      </w:r>
      <w:r>
        <w:rPr>
          <w:spacing w:val="-60"/>
          <w:sz w:val="20"/>
        </w:rPr>
        <w:t> </w:t>
      </w:r>
      <w:r>
        <w:rPr>
          <w:sz w:val="20"/>
        </w:rPr>
        <w:t>исправительные</w:t>
      </w:r>
      <w:r>
        <w:rPr>
          <w:spacing w:val="-1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214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Ограничение</w:t>
      </w:r>
      <w:r>
        <w:rPr>
          <w:spacing w:val="-4"/>
          <w:sz w:val="20"/>
        </w:rPr>
        <w:t> </w:t>
      </w:r>
      <w:r>
        <w:rPr>
          <w:sz w:val="20"/>
        </w:rPr>
        <w:t>свободы;</w:t>
      </w:r>
    </w:p>
    <w:p>
      <w:pPr>
        <w:pStyle w:val="ListParagraph"/>
        <w:numPr>
          <w:ilvl w:val="0"/>
          <w:numId w:val="21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Обязательные</w:t>
      </w:r>
      <w:r>
        <w:rPr>
          <w:spacing w:val="-8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214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Принудительные</w:t>
      </w:r>
      <w:r>
        <w:rPr>
          <w:spacing w:val="-8"/>
          <w:sz w:val="20"/>
        </w:rPr>
        <w:t> </w:t>
      </w:r>
      <w:r>
        <w:rPr>
          <w:sz w:val="20"/>
        </w:rPr>
        <w:t>работы;</w:t>
      </w:r>
    </w:p>
    <w:p>
      <w:pPr>
        <w:pStyle w:val="ListParagraph"/>
        <w:numPr>
          <w:ilvl w:val="0"/>
          <w:numId w:val="2149"/>
        </w:numPr>
        <w:tabs>
          <w:tab w:pos="527" w:val="left" w:leader="none"/>
        </w:tabs>
        <w:spacing w:line="241" w:lineRule="exact" w:before="0" w:after="0"/>
        <w:ind w:left="526" w:right="0" w:hanging="393"/>
        <w:jc w:val="left"/>
        <w:rPr>
          <w:sz w:val="20"/>
        </w:rPr>
      </w:pPr>
      <w:r>
        <w:rPr>
          <w:sz w:val="20"/>
        </w:rPr>
        <w:t>Лишение</w:t>
      </w:r>
      <w:r>
        <w:rPr>
          <w:spacing w:val="-3"/>
          <w:sz w:val="20"/>
        </w:rPr>
        <w:t> </w:t>
      </w:r>
      <w:r>
        <w:rPr>
          <w:sz w:val="20"/>
        </w:rPr>
        <w:t>свободы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определенный</w:t>
      </w:r>
      <w:r>
        <w:rPr>
          <w:spacing w:val="-3"/>
          <w:sz w:val="20"/>
        </w:rPr>
        <w:t> </w:t>
      </w:r>
      <w:r>
        <w:rPr>
          <w:sz w:val="20"/>
        </w:rPr>
        <w:t>срок;</w:t>
      </w:r>
    </w:p>
    <w:p>
      <w:pPr>
        <w:pStyle w:val="ListParagraph"/>
        <w:numPr>
          <w:ilvl w:val="0"/>
          <w:numId w:val="2149"/>
        </w:numPr>
        <w:tabs>
          <w:tab w:pos="601" w:val="left" w:leader="none"/>
        </w:tabs>
        <w:spacing w:line="240" w:lineRule="auto" w:before="0" w:after="0"/>
        <w:ind w:left="134" w:right="6855" w:hanging="1"/>
        <w:jc w:val="left"/>
        <w:rPr>
          <w:sz w:val="20"/>
        </w:rPr>
      </w:pPr>
      <w:r>
        <w:rPr>
          <w:sz w:val="20"/>
        </w:rPr>
        <w:t>Пожизненное лишение свободы.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5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ListParagraph"/>
        <w:numPr>
          <w:ilvl w:val="0"/>
          <w:numId w:val="215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pStyle w:val="Heading1"/>
        <w:numPr>
          <w:ilvl w:val="0"/>
          <w:numId w:val="215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215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9.1.57</w:t>
      </w:r>
    </w:p>
    <w:p>
      <w:pPr>
        <w:pStyle w:val="BodyText"/>
        <w:spacing w:line="240" w:lineRule="auto"/>
        <w:ind w:left="133" w:right="642"/>
      </w:pPr>
      <w:r>
        <w:rPr/>
        <w:t>Какое наказание предусмотрено законодательством за внесение в реестр владельцев ценных бумаг</w:t>
      </w:r>
      <w:r>
        <w:rPr>
          <w:spacing w:val="1"/>
        </w:rPr>
        <w:t> </w:t>
      </w:r>
      <w:r>
        <w:rPr/>
        <w:t>заведомо недостоверных сведений путем неправомерного доступа к реестру владельцев ценных бумаг: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15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Штраф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до трехсот</w:t>
      </w:r>
      <w:r>
        <w:rPr>
          <w:spacing w:val="-3"/>
          <w:sz w:val="20"/>
        </w:rPr>
        <w:t> </w:t>
      </w:r>
      <w:r>
        <w:rPr>
          <w:sz w:val="20"/>
        </w:rPr>
        <w:t>тысяч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151"/>
        </w:numPr>
        <w:tabs>
          <w:tab w:pos="394" w:val="left" w:leader="none"/>
        </w:tabs>
        <w:spacing w:line="240" w:lineRule="auto" w:before="0" w:after="0"/>
        <w:ind w:left="134" w:right="174" w:firstLine="0"/>
        <w:jc w:val="left"/>
        <w:rPr>
          <w:u w:val="none"/>
        </w:rPr>
      </w:pPr>
      <w:r>
        <w:rPr>
          <w:u w:val="single" w:color="00FF00"/>
        </w:rPr>
        <w:t>Ограничение свободы на срок до двух лет, либо принудительные работы на срок до двух лет,</w:t>
      </w:r>
      <w:r>
        <w:rPr>
          <w:spacing w:val="-56"/>
          <w:u w:val="none"/>
        </w:rPr>
        <w:t> </w:t>
      </w:r>
      <w:r>
        <w:rPr>
          <w:u w:val="single" w:color="00FF00"/>
        </w:rPr>
        <w:t>либо лишение свободы на тот же срок со штрафом в размере до трехсот тысяч руб. или в</w:t>
      </w:r>
      <w:r>
        <w:rPr>
          <w:spacing w:val="1"/>
          <w:u w:val="none"/>
        </w:rPr>
        <w:t> </w:t>
      </w:r>
      <w:r>
        <w:rPr>
          <w:u w:val="single" w:color="00FF00"/>
        </w:rPr>
        <w:t>размере заработной платы или иного дохода осужденного за период до двух лет или без</w:t>
      </w:r>
      <w:r>
        <w:rPr>
          <w:spacing w:val="1"/>
          <w:u w:val="none"/>
        </w:rPr>
        <w:t> </w:t>
      </w:r>
      <w:r>
        <w:rPr>
          <w:u w:val="single" w:color="00FF00"/>
        </w:rPr>
        <w:t>такового</w:t>
      </w:r>
    </w:p>
    <w:p>
      <w:pPr>
        <w:pStyle w:val="ListParagraph"/>
        <w:numPr>
          <w:ilvl w:val="0"/>
          <w:numId w:val="21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Ограничение</w:t>
      </w:r>
      <w:r>
        <w:rPr>
          <w:spacing w:val="-3"/>
          <w:sz w:val="20"/>
        </w:rPr>
        <w:t> </w:t>
      </w:r>
      <w:r>
        <w:rPr>
          <w:sz w:val="20"/>
        </w:rPr>
        <w:t>свободы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срок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151"/>
        </w:numPr>
        <w:tabs>
          <w:tab w:pos="394" w:val="left" w:leader="none"/>
        </w:tabs>
        <w:spacing w:line="240" w:lineRule="auto" w:before="0" w:after="0"/>
        <w:ind w:left="134" w:right="329" w:hanging="1"/>
        <w:jc w:val="left"/>
        <w:rPr>
          <w:sz w:val="20"/>
        </w:rPr>
      </w:pPr>
      <w:r>
        <w:rPr>
          <w:sz w:val="20"/>
        </w:rPr>
        <w:t>Принудительные работы на срок до пяти лет либо лишение свободы на срок от трех до семи лет со</w:t>
      </w:r>
      <w:r>
        <w:rPr>
          <w:spacing w:val="1"/>
          <w:sz w:val="20"/>
        </w:rPr>
        <w:t> </w:t>
      </w:r>
      <w:r>
        <w:rPr>
          <w:sz w:val="20"/>
        </w:rPr>
        <w:t>штрафом в размере до пятисот тысяч руб. или в размере заработной платы или иного дохода осужденного</w:t>
      </w:r>
      <w:r>
        <w:rPr>
          <w:spacing w:val="-60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период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 лет или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9.1.58</w:t>
      </w:r>
    </w:p>
    <w:p>
      <w:pPr>
        <w:pStyle w:val="BodyText"/>
        <w:spacing w:line="240" w:lineRule="auto"/>
        <w:ind w:left="133" w:right="820"/>
      </w:pPr>
      <w:r>
        <w:rPr/>
        <w:t>Какое наказание предусмотрено законодательством за осуществление банковской деятельности без</w:t>
      </w:r>
      <w:r>
        <w:rPr>
          <w:spacing w:val="1"/>
        </w:rPr>
        <w:t> </w:t>
      </w:r>
      <w:r>
        <w:rPr/>
        <w:t>лицензии в случае, когда наличие лицензии обязательно, если это деяние причинило крупный ущерб</w:t>
      </w:r>
      <w:r>
        <w:rPr>
          <w:spacing w:val="-60"/>
        </w:rPr>
        <w:t> </w:t>
      </w:r>
      <w:r>
        <w:rPr/>
        <w:t>гражданам, организациям или государству и при этом было сопряжено с извлечением дохода в особо</w:t>
      </w:r>
      <w:r>
        <w:rPr>
          <w:spacing w:val="-60"/>
        </w:rPr>
        <w:t> </w:t>
      </w:r>
      <w:r>
        <w:rPr/>
        <w:t>крупном</w:t>
      </w:r>
      <w:r>
        <w:rPr>
          <w:spacing w:val="-1"/>
        </w:rPr>
        <w:t> </w:t>
      </w:r>
      <w:r>
        <w:rPr/>
        <w:t>размере: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52"/>
        </w:numPr>
        <w:tabs>
          <w:tab w:pos="393" w:val="left" w:leader="none"/>
        </w:tabs>
        <w:spacing w:line="240" w:lineRule="auto" w:before="0" w:after="0"/>
        <w:ind w:left="134" w:right="407" w:firstLine="0"/>
        <w:jc w:val="left"/>
        <w:rPr>
          <w:u w:val="none"/>
        </w:rPr>
      </w:pPr>
      <w:r>
        <w:rPr>
          <w:u w:val="single" w:color="00FF00"/>
        </w:rPr>
        <w:t>Принудительные работы на срок до пяти лет либо лишение свободы на срок до семи лет со</w:t>
      </w:r>
      <w:r>
        <w:rPr>
          <w:spacing w:val="-56"/>
          <w:u w:val="none"/>
        </w:rPr>
        <w:t> </w:t>
      </w:r>
      <w:r>
        <w:rPr>
          <w:u w:val="single" w:color="00FF00"/>
        </w:rPr>
        <w:t>штрафом в размере до одного миллиона руб. или в размере заработной платы или иного</w:t>
      </w:r>
      <w:r>
        <w:rPr>
          <w:spacing w:val="1"/>
          <w:u w:val="none"/>
        </w:rPr>
        <w:t> </w:t>
      </w:r>
      <w:r>
        <w:rPr>
          <w:u w:val="single" w:color="00FF00"/>
        </w:rPr>
        <w:t>дохода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осужденного за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период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 пяти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лет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 без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такового</w:t>
      </w:r>
    </w:p>
    <w:p>
      <w:pPr>
        <w:pStyle w:val="ListParagraph"/>
        <w:numPr>
          <w:ilvl w:val="0"/>
          <w:numId w:val="2152"/>
        </w:numPr>
        <w:tabs>
          <w:tab w:pos="376" w:val="left" w:leader="none"/>
        </w:tabs>
        <w:spacing w:line="240" w:lineRule="auto" w:before="0" w:after="0"/>
        <w:ind w:left="134" w:right="329" w:hanging="1"/>
        <w:jc w:val="left"/>
        <w:rPr>
          <w:sz w:val="20"/>
        </w:rPr>
      </w:pPr>
      <w:r>
        <w:rPr>
          <w:sz w:val="20"/>
        </w:rPr>
        <w:t>Принудительные работы на срок до пяти лет либо лишение свободы на срок от трех до семи лет со</w:t>
      </w:r>
      <w:r>
        <w:rPr>
          <w:spacing w:val="1"/>
          <w:sz w:val="20"/>
        </w:rPr>
        <w:t> </w:t>
      </w:r>
      <w:r>
        <w:rPr>
          <w:sz w:val="20"/>
        </w:rPr>
        <w:t>штрафом в размере до пятисот тысяч руб. или в размере заработной платы или иного дохода осужденного</w:t>
      </w:r>
      <w:r>
        <w:rPr>
          <w:spacing w:val="-60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период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 лет или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ListParagraph"/>
        <w:numPr>
          <w:ilvl w:val="0"/>
          <w:numId w:val="2152"/>
        </w:numPr>
        <w:tabs>
          <w:tab w:pos="378" w:val="left" w:leader="none"/>
        </w:tabs>
        <w:spacing w:line="240" w:lineRule="auto" w:before="0" w:after="0"/>
        <w:ind w:left="134" w:right="507" w:firstLine="0"/>
        <w:jc w:val="left"/>
        <w:rPr>
          <w:sz w:val="20"/>
        </w:rPr>
      </w:pPr>
      <w:r>
        <w:rPr>
          <w:sz w:val="20"/>
        </w:rPr>
        <w:t>Ограничение свободы на срок до двух лет, либо принудительные работы на срок до двух лет, либо</w:t>
      </w:r>
      <w:r>
        <w:rPr>
          <w:spacing w:val="1"/>
          <w:sz w:val="20"/>
        </w:rPr>
        <w:t> </w:t>
      </w:r>
      <w:r>
        <w:rPr>
          <w:sz w:val="20"/>
        </w:rPr>
        <w:t>лишение свободы на тот же срок со штрафом в размере до трехсот тысяч руб. или в размере заработной</w:t>
      </w:r>
      <w:r>
        <w:rPr>
          <w:spacing w:val="-60"/>
          <w:sz w:val="20"/>
        </w:rPr>
        <w:t> </w:t>
      </w:r>
      <w:r>
        <w:rPr>
          <w:sz w:val="20"/>
        </w:rPr>
        <w:t>платы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иного дохода</w:t>
      </w:r>
      <w:r>
        <w:rPr>
          <w:spacing w:val="-2"/>
          <w:sz w:val="20"/>
        </w:rPr>
        <w:t> </w:t>
      </w:r>
      <w:r>
        <w:rPr>
          <w:sz w:val="20"/>
        </w:rPr>
        <w:t>осужденного</w:t>
      </w:r>
      <w:r>
        <w:rPr>
          <w:spacing w:val="-1"/>
          <w:sz w:val="20"/>
        </w:rPr>
        <w:t> </w:t>
      </w:r>
      <w:r>
        <w:rPr>
          <w:sz w:val="20"/>
        </w:rPr>
        <w:t>за период</w:t>
      </w:r>
      <w:r>
        <w:rPr>
          <w:spacing w:val="-2"/>
          <w:sz w:val="20"/>
        </w:rPr>
        <w:t> </w:t>
      </w:r>
      <w:r>
        <w:rPr>
          <w:sz w:val="20"/>
        </w:rPr>
        <w:t>до двух</w:t>
      </w:r>
      <w:r>
        <w:rPr>
          <w:spacing w:val="-1"/>
          <w:sz w:val="20"/>
        </w:rPr>
        <w:t> </w:t>
      </w:r>
      <w:r>
        <w:rPr>
          <w:sz w:val="20"/>
        </w:rPr>
        <w:t>лет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ListParagraph"/>
        <w:numPr>
          <w:ilvl w:val="0"/>
          <w:numId w:val="2152"/>
        </w:numPr>
        <w:tabs>
          <w:tab w:pos="394" w:val="left" w:leader="none"/>
        </w:tabs>
        <w:spacing w:line="240" w:lineRule="auto" w:before="0" w:after="0"/>
        <w:ind w:left="133" w:right="371" w:firstLine="0"/>
        <w:jc w:val="left"/>
        <w:rPr>
          <w:sz w:val="20"/>
        </w:rPr>
      </w:pPr>
      <w:r>
        <w:rPr>
          <w:sz w:val="20"/>
        </w:rPr>
        <w:t>Принудительные работы на срок до пяти лет с лишением права занимать определенные должности или</w:t>
      </w:r>
      <w:r>
        <w:rPr>
          <w:spacing w:val="-60"/>
          <w:sz w:val="20"/>
        </w:rPr>
        <w:t> </w:t>
      </w:r>
      <w:r>
        <w:rPr>
          <w:sz w:val="20"/>
        </w:rPr>
        <w:t>заниматься определенной деятельностью на срок до трех лет или без такового, либо лишение свободы на</w:t>
      </w:r>
      <w:r>
        <w:rPr>
          <w:spacing w:val="-60"/>
          <w:sz w:val="20"/>
        </w:rPr>
        <w:t> </w:t>
      </w:r>
      <w:r>
        <w:rPr>
          <w:sz w:val="20"/>
        </w:rPr>
        <w:t>срок до четырех лет с лишением права занимать определенные должности или заниматься определенной</w:t>
      </w:r>
      <w:r>
        <w:rPr>
          <w:spacing w:val="1"/>
          <w:sz w:val="20"/>
        </w:rPr>
        <w:t> </w:t>
      </w:r>
      <w:r>
        <w:rPr>
          <w:sz w:val="20"/>
        </w:rPr>
        <w:t>деятельностью</w:t>
      </w:r>
      <w:r>
        <w:rPr>
          <w:spacing w:val="-2"/>
          <w:sz w:val="20"/>
        </w:rPr>
        <w:t> </w:t>
      </w:r>
      <w:r>
        <w:rPr>
          <w:sz w:val="20"/>
        </w:rPr>
        <w:t>на срок</w:t>
      </w:r>
      <w:r>
        <w:rPr>
          <w:spacing w:val="-1"/>
          <w:sz w:val="20"/>
        </w:rPr>
        <w:t> </w:t>
      </w:r>
      <w:r>
        <w:rPr>
          <w:sz w:val="20"/>
        </w:rPr>
        <w:t>до 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9.1.59</w:t>
      </w:r>
    </w:p>
    <w:p>
      <w:pPr>
        <w:pStyle w:val="BodyText"/>
        <w:spacing w:line="240" w:lineRule="auto"/>
        <w:ind w:right="569"/>
      </w:pPr>
      <w:r>
        <w:rPr/>
        <w:t>Собирание сведений, составляющих коммерческую, налоговую или банковскую тайну, путем похищения</w:t>
      </w:r>
      <w:r>
        <w:rPr>
          <w:spacing w:val="-60"/>
        </w:rPr>
        <w:t> </w:t>
      </w:r>
      <w:r>
        <w:rPr/>
        <w:t>документов,</w:t>
      </w:r>
      <w:r>
        <w:rPr>
          <w:spacing w:val="-2"/>
        </w:rPr>
        <w:t> </w:t>
      </w:r>
      <w:r>
        <w:rPr/>
        <w:t>подкупа</w:t>
      </w:r>
      <w:r>
        <w:rPr>
          <w:spacing w:val="-1"/>
        </w:rPr>
        <w:t> </w:t>
      </w:r>
      <w:r>
        <w:rPr/>
        <w:t>или</w:t>
      </w:r>
      <w:r>
        <w:rPr>
          <w:spacing w:val="-3"/>
        </w:rPr>
        <w:t> </w:t>
      </w:r>
      <w:r>
        <w:rPr/>
        <w:t>угроз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иным</w:t>
      </w:r>
      <w:r>
        <w:rPr>
          <w:spacing w:val="-1"/>
        </w:rPr>
        <w:t> </w:t>
      </w:r>
      <w:r>
        <w:rPr/>
        <w:t>незаконным способом</w:t>
      </w:r>
      <w:r>
        <w:rPr>
          <w:spacing w:val="-2"/>
        </w:rPr>
        <w:t> </w:t>
      </w:r>
      <w:r>
        <w:rPr/>
        <w:t>наказывается: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53"/>
        </w:numPr>
        <w:tabs>
          <w:tab w:pos="378" w:val="left" w:leader="none"/>
        </w:tabs>
        <w:spacing w:line="240" w:lineRule="auto" w:before="0" w:after="0"/>
        <w:ind w:left="134" w:right="354" w:hanging="1"/>
        <w:jc w:val="both"/>
        <w:rPr>
          <w:sz w:val="20"/>
        </w:rPr>
      </w:pPr>
      <w:r>
        <w:rPr>
          <w:sz w:val="20"/>
        </w:rPr>
        <w:t>Ограничением свободы на срок до двух лет, либо принудительными работами на срок до двух лет, либо</w:t>
      </w:r>
      <w:r>
        <w:rPr>
          <w:spacing w:val="-60"/>
          <w:sz w:val="20"/>
        </w:rPr>
        <w:t> </w:t>
      </w:r>
      <w:r>
        <w:rPr>
          <w:sz w:val="20"/>
        </w:rPr>
        <w:t>лишением свободы на тот же срок со штрафом в размере до трехсот тысяч руб. или в размере заработной</w:t>
      </w:r>
      <w:r>
        <w:rPr>
          <w:spacing w:val="-60"/>
          <w:sz w:val="20"/>
        </w:rPr>
        <w:t> </w:t>
      </w:r>
      <w:r>
        <w:rPr>
          <w:sz w:val="20"/>
        </w:rPr>
        <w:t>платы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иного дохода</w:t>
      </w:r>
      <w:r>
        <w:rPr>
          <w:spacing w:val="-2"/>
          <w:sz w:val="20"/>
        </w:rPr>
        <w:t> </w:t>
      </w:r>
      <w:r>
        <w:rPr>
          <w:sz w:val="20"/>
        </w:rPr>
        <w:t>осужденного</w:t>
      </w:r>
      <w:r>
        <w:rPr>
          <w:spacing w:val="-1"/>
          <w:sz w:val="20"/>
        </w:rPr>
        <w:t> </w:t>
      </w:r>
      <w:r>
        <w:rPr>
          <w:sz w:val="20"/>
        </w:rPr>
        <w:t>за период</w:t>
      </w:r>
      <w:r>
        <w:rPr>
          <w:spacing w:val="-2"/>
          <w:sz w:val="20"/>
        </w:rPr>
        <w:t> </w:t>
      </w:r>
      <w:r>
        <w:rPr>
          <w:sz w:val="20"/>
        </w:rPr>
        <w:t>до двух</w:t>
      </w:r>
      <w:r>
        <w:rPr>
          <w:spacing w:val="-1"/>
          <w:sz w:val="20"/>
        </w:rPr>
        <w:t> </w:t>
      </w:r>
      <w:r>
        <w:rPr>
          <w:sz w:val="20"/>
        </w:rPr>
        <w:t>лет или</w:t>
      </w:r>
      <w:r>
        <w:rPr>
          <w:spacing w:val="-2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ListParagraph"/>
        <w:numPr>
          <w:ilvl w:val="0"/>
          <w:numId w:val="2153"/>
        </w:numPr>
        <w:tabs>
          <w:tab w:pos="376" w:val="left" w:leader="none"/>
        </w:tabs>
        <w:spacing w:line="240" w:lineRule="auto" w:before="0" w:after="0"/>
        <w:ind w:left="134" w:right="447" w:firstLine="0"/>
        <w:jc w:val="left"/>
        <w:rPr>
          <w:sz w:val="20"/>
        </w:rPr>
      </w:pPr>
      <w:r>
        <w:rPr>
          <w:sz w:val="20"/>
        </w:rPr>
        <w:t>Принудительными работами на срок до пяти лет с лишением права занимать определенные должности</w:t>
      </w:r>
      <w:r>
        <w:rPr>
          <w:spacing w:val="-60"/>
          <w:sz w:val="20"/>
        </w:rPr>
        <w:t> </w:t>
      </w:r>
      <w:r>
        <w:rPr>
          <w:sz w:val="20"/>
        </w:rPr>
        <w:t>или заниматься определенной деятельностью на срок до трех лет или без такового, либо лишением</w:t>
      </w:r>
      <w:r>
        <w:rPr>
          <w:spacing w:val="1"/>
          <w:sz w:val="20"/>
        </w:rPr>
        <w:t> </w:t>
      </w:r>
      <w:r>
        <w:rPr>
          <w:sz w:val="20"/>
        </w:rPr>
        <w:t>свободы на срок до четырех лет с лишением права занимать определенные должности или заниматься</w:t>
      </w:r>
      <w:r>
        <w:rPr>
          <w:spacing w:val="1"/>
          <w:sz w:val="20"/>
        </w:rPr>
        <w:t> </w:t>
      </w:r>
      <w:r>
        <w:rPr>
          <w:sz w:val="20"/>
        </w:rPr>
        <w:t>определенной</w:t>
      </w:r>
      <w:r>
        <w:rPr>
          <w:spacing w:val="-2"/>
          <w:sz w:val="20"/>
        </w:rPr>
        <w:t> </w:t>
      </w:r>
      <w:r>
        <w:rPr>
          <w:sz w:val="20"/>
        </w:rPr>
        <w:t>деятельностью</w:t>
      </w:r>
      <w:r>
        <w:rPr>
          <w:spacing w:val="-1"/>
          <w:sz w:val="20"/>
        </w:rPr>
        <w:t> </w:t>
      </w:r>
      <w:r>
        <w:rPr>
          <w:sz w:val="20"/>
        </w:rPr>
        <w:t>на срок</w:t>
      </w:r>
      <w:r>
        <w:rPr>
          <w:spacing w:val="-3"/>
          <w:sz w:val="20"/>
        </w:rPr>
        <w:t> </w:t>
      </w:r>
      <w:r>
        <w:rPr>
          <w:sz w:val="20"/>
        </w:rPr>
        <w:t>до трех</w:t>
      </w:r>
      <w:r>
        <w:rPr>
          <w:spacing w:val="-2"/>
          <w:sz w:val="20"/>
        </w:rPr>
        <w:t> </w:t>
      </w:r>
      <w:r>
        <w:rPr>
          <w:sz w:val="20"/>
        </w:rPr>
        <w:t>лет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Heading1"/>
        <w:numPr>
          <w:ilvl w:val="0"/>
          <w:numId w:val="2153"/>
        </w:numPr>
        <w:tabs>
          <w:tab w:pos="389" w:val="left" w:leader="none"/>
        </w:tabs>
        <w:spacing w:line="240" w:lineRule="auto" w:before="0" w:after="0"/>
        <w:ind w:left="134" w:right="158" w:firstLine="0"/>
        <w:jc w:val="left"/>
        <w:rPr>
          <w:u w:val="none"/>
        </w:rPr>
      </w:pPr>
      <w:r>
        <w:rPr>
          <w:u w:val="single" w:color="00FF00"/>
        </w:rPr>
        <w:t>Штрафом в размере до пятисот тысяч руб. или в размере заработной платы или иного дохода</w:t>
      </w:r>
      <w:r>
        <w:rPr>
          <w:spacing w:val="-56"/>
          <w:u w:val="none"/>
        </w:rPr>
        <w:t> </w:t>
      </w:r>
      <w:r>
        <w:rPr>
          <w:u w:val="single" w:color="00FF00"/>
        </w:rPr>
        <w:t>осужденного за период до одного года, либо исправительными работами на срок до одного</w:t>
      </w:r>
      <w:r>
        <w:rPr>
          <w:spacing w:val="1"/>
          <w:u w:val="none"/>
        </w:rPr>
        <w:t> </w:t>
      </w:r>
      <w:r>
        <w:rPr>
          <w:u w:val="single" w:color="00FF00"/>
        </w:rPr>
        <w:t>года, либо принудительными работами на срок до двух лет, либо лишением свободы на тот же</w:t>
      </w:r>
      <w:r>
        <w:rPr>
          <w:spacing w:val="1"/>
          <w:u w:val="none"/>
        </w:rPr>
        <w:t> </w:t>
      </w:r>
      <w:r>
        <w:rPr>
          <w:u w:val="single" w:color="00FF00"/>
        </w:rPr>
        <w:t>срок</w:t>
      </w:r>
    </w:p>
    <w:p>
      <w:pPr>
        <w:pStyle w:val="ListParagraph"/>
        <w:numPr>
          <w:ilvl w:val="0"/>
          <w:numId w:val="2153"/>
        </w:numPr>
        <w:tabs>
          <w:tab w:pos="394" w:val="left" w:leader="none"/>
        </w:tabs>
        <w:spacing w:line="240" w:lineRule="auto" w:before="0" w:after="0"/>
        <w:ind w:left="134" w:right="306" w:hanging="1"/>
        <w:jc w:val="both"/>
        <w:rPr>
          <w:sz w:val="20"/>
        </w:rPr>
      </w:pPr>
      <w:r>
        <w:rPr>
          <w:sz w:val="20"/>
        </w:rPr>
        <w:t>Принудительными работами на срок до пяти лет либо лишением свободы на срок от трех до семи лет со</w:t>
      </w:r>
      <w:r>
        <w:rPr>
          <w:spacing w:val="-60"/>
          <w:sz w:val="20"/>
        </w:rPr>
        <w:t> </w:t>
      </w:r>
      <w:r>
        <w:rPr>
          <w:sz w:val="20"/>
        </w:rPr>
        <w:t>штрафом в размере до пятисот тысяч руб. или в размере заработной платы или иного дохода осужденного</w:t>
      </w:r>
      <w:r>
        <w:rPr>
          <w:spacing w:val="-60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период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 лет или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9.1.60</w:t>
      </w:r>
    </w:p>
    <w:p>
      <w:pPr>
        <w:pStyle w:val="BodyText"/>
        <w:spacing w:line="240" w:lineRule="auto"/>
        <w:ind w:right="467" w:hanging="1"/>
      </w:pPr>
      <w:r>
        <w:rPr/>
        <w:t>Незаконные разглашение или использование сведений, составляющих коммерческую, налоговую или</w:t>
      </w:r>
      <w:r>
        <w:rPr>
          <w:spacing w:val="1"/>
        </w:rPr>
        <w:t> </w:t>
      </w:r>
      <w:r>
        <w:rPr/>
        <w:t>банковскую тайну, без согласия их владельца лицом, которому она была доверена или стала известна по</w:t>
      </w:r>
      <w:r>
        <w:rPr>
          <w:spacing w:val="-60"/>
        </w:rPr>
        <w:t> </w:t>
      </w:r>
      <w:r>
        <w:rPr/>
        <w:t>службе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работе, наказываются: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154"/>
        </w:numPr>
        <w:tabs>
          <w:tab w:pos="378" w:val="left" w:leader="none"/>
        </w:tabs>
        <w:spacing w:line="240" w:lineRule="auto" w:before="0" w:after="0"/>
        <w:ind w:left="134" w:right="744" w:firstLine="0"/>
        <w:jc w:val="left"/>
        <w:rPr>
          <w:sz w:val="20"/>
        </w:rPr>
      </w:pPr>
      <w:r>
        <w:rPr>
          <w:sz w:val="20"/>
        </w:rPr>
        <w:t>Штрафом в размере до пятисот тысяч руб. или в размере заработной платы или иного дохода</w:t>
      </w:r>
      <w:r>
        <w:rPr>
          <w:spacing w:val="1"/>
          <w:sz w:val="20"/>
        </w:rPr>
        <w:t> </w:t>
      </w:r>
      <w:r>
        <w:rPr>
          <w:sz w:val="20"/>
        </w:rPr>
        <w:t>осужденного за период до одного года, либо исправительными работами на срок до одного года, либо</w:t>
      </w:r>
      <w:r>
        <w:rPr>
          <w:spacing w:val="-60"/>
          <w:sz w:val="20"/>
        </w:rPr>
        <w:t> </w:t>
      </w:r>
      <w:r>
        <w:rPr>
          <w:sz w:val="20"/>
        </w:rPr>
        <w:t>принудительными работами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лет,</w:t>
      </w:r>
      <w:r>
        <w:rPr>
          <w:spacing w:val="-1"/>
          <w:sz w:val="20"/>
        </w:rPr>
        <w:t> </w:t>
      </w:r>
      <w:r>
        <w:rPr>
          <w:sz w:val="20"/>
        </w:rPr>
        <w:t>либо</w:t>
      </w:r>
      <w:r>
        <w:rPr>
          <w:spacing w:val="-1"/>
          <w:sz w:val="20"/>
        </w:rPr>
        <w:t> </w:t>
      </w:r>
      <w:r>
        <w:rPr>
          <w:sz w:val="20"/>
        </w:rPr>
        <w:t>лишением</w:t>
      </w:r>
      <w:r>
        <w:rPr>
          <w:spacing w:val="-1"/>
          <w:sz w:val="20"/>
        </w:rPr>
        <w:t> </w:t>
      </w:r>
      <w:r>
        <w:rPr>
          <w:sz w:val="20"/>
        </w:rPr>
        <w:t>свободы</w:t>
      </w:r>
      <w:r>
        <w:rPr>
          <w:spacing w:val="-1"/>
          <w:sz w:val="20"/>
        </w:rPr>
        <w:t> </w:t>
      </w:r>
      <w:r>
        <w:rPr>
          <w:sz w:val="20"/>
        </w:rPr>
        <w:t>на тот</w:t>
      </w:r>
      <w:r>
        <w:rPr>
          <w:spacing w:val="-3"/>
          <w:sz w:val="20"/>
        </w:rPr>
        <w:t> </w:t>
      </w:r>
      <w:r>
        <w:rPr>
          <w:sz w:val="20"/>
        </w:rPr>
        <w:t>же</w:t>
      </w:r>
      <w:r>
        <w:rPr>
          <w:spacing w:val="-1"/>
          <w:sz w:val="20"/>
        </w:rPr>
        <w:t> </w:t>
      </w:r>
      <w:r>
        <w:rPr>
          <w:sz w:val="20"/>
        </w:rPr>
        <w:t>срок</w:t>
      </w:r>
    </w:p>
    <w:p>
      <w:pPr>
        <w:pStyle w:val="ListParagraph"/>
        <w:numPr>
          <w:ilvl w:val="0"/>
          <w:numId w:val="2154"/>
        </w:numPr>
        <w:tabs>
          <w:tab w:pos="376" w:val="left" w:leader="none"/>
        </w:tabs>
        <w:spacing w:line="240" w:lineRule="auto" w:before="0" w:after="0"/>
        <w:ind w:left="134" w:right="357" w:firstLine="0"/>
        <w:jc w:val="both"/>
        <w:rPr>
          <w:sz w:val="20"/>
        </w:rPr>
      </w:pPr>
      <w:r>
        <w:rPr>
          <w:sz w:val="20"/>
        </w:rPr>
        <w:t>Ограничением свободы на срок до двух лет, либо принудительными работами на срок до двух лет, либо</w:t>
      </w:r>
      <w:r>
        <w:rPr>
          <w:spacing w:val="-60"/>
          <w:sz w:val="20"/>
        </w:rPr>
        <w:t> </w:t>
      </w:r>
      <w:r>
        <w:rPr>
          <w:sz w:val="20"/>
        </w:rPr>
        <w:t>лишением свободы на тот же срок со штрафом в размере до трехсот тысяч руб. или в размере заработной</w:t>
      </w:r>
      <w:r>
        <w:rPr>
          <w:spacing w:val="-60"/>
          <w:sz w:val="20"/>
        </w:rPr>
        <w:t> </w:t>
      </w:r>
      <w:r>
        <w:rPr>
          <w:sz w:val="20"/>
        </w:rPr>
        <w:t>платы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иного дохода</w:t>
      </w:r>
      <w:r>
        <w:rPr>
          <w:spacing w:val="-2"/>
          <w:sz w:val="20"/>
        </w:rPr>
        <w:t> </w:t>
      </w:r>
      <w:r>
        <w:rPr>
          <w:sz w:val="20"/>
        </w:rPr>
        <w:t>осужденного</w:t>
      </w:r>
      <w:r>
        <w:rPr>
          <w:spacing w:val="-1"/>
          <w:sz w:val="20"/>
        </w:rPr>
        <w:t> </w:t>
      </w:r>
      <w:r>
        <w:rPr>
          <w:sz w:val="20"/>
        </w:rPr>
        <w:t>за период</w:t>
      </w:r>
      <w:r>
        <w:rPr>
          <w:spacing w:val="-2"/>
          <w:sz w:val="20"/>
        </w:rPr>
        <w:t> </w:t>
      </w:r>
      <w:r>
        <w:rPr>
          <w:sz w:val="20"/>
        </w:rPr>
        <w:t>до двух</w:t>
      </w:r>
      <w:r>
        <w:rPr>
          <w:spacing w:val="-1"/>
          <w:sz w:val="20"/>
        </w:rPr>
        <w:t> </w:t>
      </w:r>
      <w:r>
        <w:rPr>
          <w:sz w:val="20"/>
        </w:rPr>
        <w:t>лет или</w:t>
      </w:r>
      <w:r>
        <w:rPr>
          <w:spacing w:val="-2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Heading1"/>
        <w:numPr>
          <w:ilvl w:val="0"/>
          <w:numId w:val="2154"/>
        </w:numPr>
        <w:tabs>
          <w:tab w:pos="389" w:val="left" w:leader="none"/>
        </w:tabs>
        <w:spacing w:line="240" w:lineRule="auto" w:before="0" w:after="0"/>
        <w:ind w:left="134" w:right="422" w:firstLine="0"/>
        <w:jc w:val="left"/>
        <w:rPr>
          <w:u w:val="none"/>
        </w:rPr>
      </w:pPr>
      <w:r>
        <w:rPr>
          <w:u w:val="single" w:color="00FF00"/>
        </w:rPr>
        <w:t>Штрафом в размере до одного миллиона руб. или в размере заработной платы или иного</w:t>
      </w:r>
      <w:r>
        <w:rPr>
          <w:spacing w:val="1"/>
          <w:u w:val="none"/>
        </w:rPr>
        <w:t> </w:t>
      </w:r>
      <w:r>
        <w:rPr>
          <w:u w:val="single" w:color="00FF00"/>
        </w:rPr>
        <w:t>дохода осужденного за период до двух лет с лишением права занимать определенные</w:t>
      </w:r>
      <w:r>
        <w:rPr>
          <w:spacing w:val="1"/>
          <w:u w:val="none"/>
        </w:rPr>
        <w:t> </w:t>
      </w:r>
      <w:r>
        <w:rPr>
          <w:u w:val="single" w:color="00FF00"/>
        </w:rPr>
        <w:t>должности или заниматься определенной деятельностью на срок до трех лет, либо</w:t>
      </w:r>
      <w:r>
        <w:rPr>
          <w:spacing w:val="1"/>
          <w:u w:val="none"/>
        </w:rPr>
        <w:t> </w:t>
      </w:r>
      <w:r>
        <w:rPr>
          <w:u w:val="single" w:color="00FF00"/>
        </w:rPr>
        <w:t>исправительными работами на срок до двух лет, либо принудительными работами на срок до</w:t>
      </w:r>
      <w:r>
        <w:rPr>
          <w:spacing w:val="-56"/>
          <w:u w:val="none"/>
        </w:rPr>
        <w:t> </w:t>
      </w:r>
      <w:r>
        <w:rPr>
          <w:u w:val="single" w:color="00FF00"/>
        </w:rPr>
        <w:t>трех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лет,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либо лишением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свободы на тот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же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</w:t>
      </w:r>
    </w:p>
    <w:p>
      <w:pPr>
        <w:pStyle w:val="ListParagraph"/>
        <w:numPr>
          <w:ilvl w:val="0"/>
          <w:numId w:val="2154"/>
        </w:numPr>
        <w:tabs>
          <w:tab w:pos="394" w:val="left" w:leader="none"/>
        </w:tabs>
        <w:spacing w:line="240" w:lineRule="auto" w:before="0" w:after="0"/>
        <w:ind w:left="134" w:right="306" w:hanging="1"/>
        <w:jc w:val="both"/>
        <w:rPr>
          <w:sz w:val="20"/>
        </w:rPr>
      </w:pPr>
      <w:r>
        <w:rPr>
          <w:sz w:val="20"/>
        </w:rPr>
        <w:t>Принудительными работами на срок до пяти лет либо лишением свободы на срок от трех до семи лет со</w:t>
      </w:r>
      <w:r>
        <w:rPr>
          <w:spacing w:val="-60"/>
          <w:sz w:val="20"/>
        </w:rPr>
        <w:t> </w:t>
      </w:r>
      <w:r>
        <w:rPr>
          <w:sz w:val="20"/>
        </w:rPr>
        <w:t>штрафом в размере до пятисот тысяч руб. или в размере заработной платы или иного дохода осужденного</w:t>
      </w:r>
      <w:r>
        <w:rPr>
          <w:spacing w:val="-60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период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трех лет или</w:t>
      </w:r>
      <w:r>
        <w:rPr>
          <w:spacing w:val="-1"/>
          <w:sz w:val="20"/>
        </w:rPr>
        <w:t> </w:t>
      </w:r>
      <w:r>
        <w:rPr>
          <w:sz w:val="20"/>
        </w:rPr>
        <w:t>без</w:t>
      </w:r>
      <w:r>
        <w:rPr>
          <w:spacing w:val="-1"/>
          <w:sz w:val="20"/>
        </w:rPr>
        <w:t> </w:t>
      </w:r>
      <w:r>
        <w:rPr>
          <w:sz w:val="20"/>
        </w:rPr>
        <w:t>такового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9.1.61</w:t>
      </w:r>
    </w:p>
    <w:p>
      <w:pPr>
        <w:pStyle w:val="BodyText"/>
        <w:spacing w:line="240" w:lineRule="auto"/>
        <w:ind w:right="467"/>
      </w:pPr>
      <w:r>
        <w:rPr/>
        <w:t>Незаконные разглашение или использование сведений, составляющих коммерческую, налоговую или</w:t>
      </w:r>
      <w:r>
        <w:rPr>
          <w:spacing w:val="1"/>
        </w:rPr>
        <w:t> </w:t>
      </w:r>
      <w:r>
        <w:rPr/>
        <w:t>банковскую тайну, без согласия их владельца лицом, которому она была доверена или стала известна по</w:t>
      </w:r>
      <w:r>
        <w:rPr>
          <w:spacing w:val="-60"/>
        </w:rPr>
        <w:t> </w:t>
      </w:r>
      <w:r>
        <w:rPr/>
        <w:t>службе или работе, причинившие крупный ущерб или совершенные из корыстной заинтересованности:</w:t>
      </w:r>
      <w:r>
        <w:rPr>
          <w:spacing w:val="1"/>
        </w:rPr>
        <w:t> </w:t>
      </w:r>
      <w:r>
        <w:rPr/>
        <w:t>Ответы:</w:t>
      </w:r>
    </w:p>
    <w:p>
      <w:pPr>
        <w:pStyle w:val="Heading1"/>
        <w:numPr>
          <w:ilvl w:val="0"/>
          <w:numId w:val="215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Является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уголовно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наказуемым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деянием</w:t>
      </w:r>
    </w:p>
    <w:p>
      <w:pPr>
        <w:pStyle w:val="ListParagraph"/>
        <w:numPr>
          <w:ilvl w:val="0"/>
          <w:numId w:val="2155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является</w:t>
      </w:r>
      <w:r>
        <w:rPr>
          <w:spacing w:val="-5"/>
          <w:sz w:val="20"/>
        </w:rPr>
        <w:t> </w:t>
      </w:r>
      <w:r>
        <w:rPr>
          <w:sz w:val="20"/>
        </w:rPr>
        <w:t>уголовно</w:t>
      </w:r>
      <w:r>
        <w:rPr>
          <w:spacing w:val="-6"/>
          <w:sz w:val="20"/>
        </w:rPr>
        <w:t> </w:t>
      </w:r>
      <w:r>
        <w:rPr>
          <w:sz w:val="20"/>
        </w:rPr>
        <w:t>наказуемым</w:t>
      </w:r>
      <w:r>
        <w:rPr>
          <w:spacing w:val="-6"/>
          <w:sz w:val="20"/>
        </w:rPr>
        <w:t> </w:t>
      </w:r>
      <w:r>
        <w:rPr>
          <w:sz w:val="20"/>
        </w:rPr>
        <w:t>деянием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9.1.62</w:t>
      </w:r>
    </w:p>
    <w:p>
      <w:pPr>
        <w:pStyle w:val="BodyText"/>
        <w:spacing w:line="240" w:lineRule="auto"/>
        <w:ind w:right="224" w:hanging="1"/>
      </w:pPr>
      <w:r>
        <w:rPr/>
        <w:t>Является ли уголовно наказуемым деянием размещение эмиссионных ценных бумаг, выпуск которых не</w:t>
      </w:r>
      <w:r>
        <w:rPr>
          <w:spacing w:val="1"/>
        </w:rPr>
        <w:t> </w:t>
      </w:r>
      <w:r>
        <w:rPr/>
        <w:t>прошел государственную регистрацию, за исключением случаев, когда законодательством Российской</w:t>
      </w:r>
      <w:r>
        <w:rPr>
          <w:spacing w:val="1"/>
        </w:rPr>
        <w:t> </w:t>
      </w:r>
      <w:r>
        <w:rPr/>
        <w:t>Федерации о ценных бумагах не предусмотрена государственная регистрация выпуска эмиссионных ценных</w:t>
      </w:r>
      <w:r>
        <w:rPr>
          <w:spacing w:val="-60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эти</w:t>
      </w:r>
      <w:r>
        <w:rPr>
          <w:spacing w:val="-2"/>
        </w:rPr>
        <w:t> </w:t>
      </w:r>
      <w:r>
        <w:rPr/>
        <w:t>деяния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причинили</w:t>
      </w:r>
      <w:r>
        <w:rPr>
          <w:spacing w:val="-1"/>
        </w:rPr>
        <w:t> </w:t>
      </w:r>
      <w:r>
        <w:rPr/>
        <w:t>ущерб</w:t>
      </w:r>
      <w:r>
        <w:rPr>
          <w:spacing w:val="-1"/>
        </w:rPr>
        <w:t> </w:t>
      </w:r>
      <w:r>
        <w:rPr/>
        <w:t>гражданам,</w:t>
      </w:r>
      <w:r>
        <w:rPr>
          <w:spacing w:val="-2"/>
        </w:rPr>
        <w:t> </w:t>
      </w:r>
      <w:r>
        <w:rPr/>
        <w:t>организациям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государству?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15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Является</w:t>
      </w:r>
    </w:p>
    <w:p>
      <w:pPr>
        <w:pStyle w:val="Heading1"/>
        <w:numPr>
          <w:ilvl w:val="0"/>
          <w:numId w:val="215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9.1.63</w:t>
      </w:r>
    </w:p>
    <w:p>
      <w:pPr>
        <w:pStyle w:val="BodyText"/>
        <w:spacing w:line="240" w:lineRule="auto"/>
        <w:ind w:right="177" w:hanging="1"/>
      </w:pPr>
      <w:r>
        <w:rPr/>
        <w:t>Является ли уголовно наказуемым деянием нарушение установленного порядка учета прав на ценные</w:t>
      </w:r>
      <w:r>
        <w:rPr>
          <w:spacing w:val="1"/>
        </w:rPr>
        <w:t> </w:t>
      </w:r>
      <w:r>
        <w:rPr/>
        <w:t>бумаги лицом, в должностные обязанности которого входит совершение операций, связанных с учетом прав</w:t>
      </w:r>
      <w:r>
        <w:rPr>
          <w:spacing w:val="-60"/>
        </w:rPr>
        <w:t> </w:t>
      </w:r>
      <w:r>
        <w:rPr/>
        <w:t>на</w:t>
      </w:r>
      <w:r>
        <w:rPr>
          <w:spacing w:val="-2"/>
        </w:rPr>
        <w:t> </w:t>
      </w:r>
      <w:r>
        <w:rPr/>
        <w:t>ценные</w:t>
      </w:r>
      <w:r>
        <w:rPr>
          <w:spacing w:val="-2"/>
        </w:rPr>
        <w:t> </w:t>
      </w:r>
      <w:r>
        <w:rPr/>
        <w:t>бумаги,</w:t>
      </w:r>
      <w:r>
        <w:rPr>
          <w:spacing w:val="-1"/>
        </w:rPr>
        <w:t> </w:t>
      </w:r>
      <w:r>
        <w:rPr/>
        <w:t>причинившее</w:t>
      </w:r>
      <w:r>
        <w:rPr>
          <w:spacing w:val="-1"/>
        </w:rPr>
        <w:t> </w:t>
      </w:r>
      <w:r>
        <w:rPr/>
        <w:t>крупный</w:t>
      </w:r>
      <w:r>
        <w:rPr>
          <w:spacing w:val="-2"/>
        </w:rPr>
        <w:t> </w:t>
      </w:r>
      <w:r>
        <w:rPr/>
        <w:t>ущерб</w:t>
      </w:r>
      <w:r>
        <w:rPr>
          <w:spacing w:val="-1"/>
        </w:rPr>
        <w:t> </w:t>
      </w:r>
      <w:r>
        <w:rPr/>
        <w:t>гражданам,</w:t>
      </w:r>
      <w:r>
        <w:rPr>
          <w:spacing w:val="-1"/>
        </w:rPr>
        <w:t> </w:t>
      </w:r>
      <w:r>
        <w:rPr/>
        <w:t>организациям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государству?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5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Является</w:t>
      </w:r>
    </w:p>
    <w:p>
      <w:pPr>
        <w:pStyle w:val="ListParagraph"/>
        <w:numPr>
          <w:ilvl w:val="0"/>
          <w:numId w:val="2157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является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9.1.64</w:t>
      </w:r>
    </w:p>
    <w:p>
      <w:pPr>
        <w:pStyle w:val="BodyText"/>
        <w:spacing w:line="240" w:lineRule="auto"/>
        <w:ind w:right="304" w:hanging="1"/>
      </w:pPr>
      <w:r>
        <w:rPr/>
        <w:t>Является ли уголовно наказуемым деянием злостное уклонение от раскрытия или предоставления</w:t>
      </w:r>
      <w:r>
        <w:rPr>
          <w:spacing w:val="1"/>
        </w:rPr>
        <w:t> </w:t>
      </w:r>
      <w:r>
        <w:rPr/>
        <w:t>информации, определенной законодательством Российской Федерации о ценных бумагах, либо</w:t>
      </w:r>
      <w:r>
        <w:rPr>
          <w:spacing w:val="1"/>
        </w:rPr>
        <w:t> </w:t>
      </w:r>
      <w:r>
        <w:rPr/>
        <w:t>предоставление заведомо неполной или ложной информации, если эти деяния причинили незначительный</w:t>
      </w:r>
      <w:r>
        <w:rPr>
          <w:spacing w:val="-60"/>
        </w:rPr>
        <w:t> </w:t>
      </w:r>
      <w:r>
        <w:rPr/>
        <w:t>ущерб</w:t>
      </w:r>
      <w:r>
        <w:rPr>
          <w:spacing w:val="-1"/>
        </w:rPr>
        <w:t> </w:t>
      </w:r>
      <w:r>
        <w:rPr/>
        <w:t>гражданам,</w:t>
      </w:r>
      <w:r>
        <w:rPr>
          <w:spacing w:val="-1"/>
        </w:rPr>
        <w:t> </w:t>
      </w:r>
      <w:r>
        <w:rPr/>
        <w:t>организациям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государству?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5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Является</w:t>
      </w:r>
    </w:p>
    <w:p>
      <w:pPr>
        <w:pStyle w:val="Heading1"/>
        <w:numPr>
          <w:ilvl w:val="0"/>
          <w:numId w:val="21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является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9.1.65</w:t>
      </w:r>
    </w:p>
    <w:p>
      <w:pPr>
        <w:pStyle w:val="BodyText"/>
        <w:spacing w:line="240" w:lineRule="auto"/>
        <w:ind w:right="189" w:hanging="1"/>
      </w:pPr>
      <w:r>
        <w:rPr/>
        <w:t>Что признается крупным ущербом, доходом в крупном размере при злоупотреблении при эмиссии ценных</w:t>
      </w:r>
      <w:r>
        <w:rPr>
          <w:spacing w:val="1"/>
        </w:rPr>
        <w:t> </w:t>
      </w:r>
      <w:r>
        <w:rPr/>
        <w:t>бумаг, при злостном уклонении от раскрытия или предоставления информации, определенной</w:t>
      </w:r>
      <w:r>
        <w:rPr>
          <w:spacing w:val="1"/>
        </w:rPr>
        <w:t> </w:t>
      </w:r>
      <w:r>
        <w:rPr/>
        <w:t>законодательством Российской Федерации о ценных бумагах, при нарушении порядка учета прав на ценные</w:t>
      </w:r>
      <w:r>
        <w:rPr>
          <w:spacing w:val="-60"/>
        </w:rPr>
        <w:t> </w:t>
      </w:r>
      <w:r>
        <w:rPr/>
        <w:t>бумаги, при воспрепятствовании осуществлению или незаконном ограничении прав владельцев ценных</w:t>
      </w:r>
      <w:r>
        <w:rPr>
          <w:spacing w:val="1"/>
        </w:rPr>
        <w:t> </w:t>
      </w:r>
      <w:r>
        <w:rPr/>
        <w:t>бумаг: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59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Сумма,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превышающая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один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миллион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ListParagraph"/>
        <w:numPr>
          <w:ilvl w:val="0"/>
          <w:numId w:val="215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Сумма,</w:t>
      </w:r>
      <w:r>
        <w:rPr>
          <w:spacing w:val="-3"/>
          <w:sz w:val="20"/>
        </w:rPr>
        <w:t> </w:t>
      </w:r>
      <w:r>
        <w:rPr>
          <w:sz w:val="20"/>
        </w:rPr>
        <w:t>превышающая</w:t>
      </w:r>
      <w:r>
        <w:rPr>
          <w:spacing w:val="-4"/>
          <w:sz w:val="20"/>
        </w:rPr>
        <w:t> </w:t>
      </w:r>
      <w:r>
        <w:rPr>
          <w:sz w:val="20"/>
        </w:rPr>
        <w:t>два</w:t>
      </w:r>
      <w:r>
        <w:rPr>
          <w:spacing w:val="-3"/>
          <w:sz w:val="20"/>
        </w:rPr>
        <w:t> </w:t>
      </w:r>
      <w:r>
        <w:rPr>
          <w:sz w:val="20"/>
        </w:rPr>
        <w:t>миллиона</w:t>
      </w:r>
      <w:r>
        <w:rPr>
          <w:spacing w:val="-3"/>
          <w:sz w:val="20"/>
        </w:rPr>
        <w:t> </w:t>
      </w:r>
      <w:r>
        <w:rPr>
          <w:sz w:val="20"/>
        </w:rPr>
        <w:t>пятьсот</w:t>
      </w:r>
      <w:r>
        <w:rPr>
          <w:spacing w:val="-2"/>
          <w:sz w:val="20"/>
        </w:rPr>
        <w:t> </w:t>
      </w:r>
      <w:r>
        <w:rPr>
          <w:sz w:val="20"/>
        </w:rPr>
        <w:t>тысяч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215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Сумма,</w:t>
      </w:r>
      <w:r>
        <w:rPr>
          <w:spacing w:val="-4"/>
          <w:sz w:val="20"/>
        </w:rPr>
        <w:t> </w:t>
      </w:r>
      <w:r>
        <w:rPr>
          <w:sz w:val="20"/>
        </w:rPr>
        <w:t>превышающая</w:t>
      </w:r>
      <w:r>
        <w:rPr>
          <w:spacing w:val="-4"/>
          <w:sz w:val="20"/>
        </w:rPr>
        <w:t> </w:t>
      </w:r>
      <w:r>
        <w:rPr>
          <w:sz w:val="20"/>
        </w:rPr>
        <w:t>десяти</w:t>
      </w:r>
      <w:r>
        <w:rPr>
          <w:spacing w:val="-4"/>
          <w:sz w:val="20"/>
        </w:rPr>
        <w:t> </w:t>
      </w:r>
      <w:r>
        <w:rPr>
          <w:sz w:val="20"/>
        </w:rPr>
        <w:t>миллионов</w:t>
      </w:r>
      <w:r>
        <w:rPr>
          <w:spacing w:val="-3"/>
          <w:sz w:val="20"/>
        </w:rPr>
        <w:t> </w:t>
      </w:r>
      <w:r>
        <w:rPr>
          <w:sz w:val="20"/>
        </w:rPr>
        <w:t>рублей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  <w:rPr>
          <w:sz w:val="18"/>
        </w:rPr>
      </w:pPr>
      <w:r>
        <w:rPr/>
        <w:pict>
          <v:shape style="position:absolute;margin-left:55.200001pt;margin-top:12.103127pt;width:513.25pt;height:12.1pt;mso-position-horizontal-relative:page;mso-position-vertical-relative:paragraph;z-index:-15717376;mso-wrap-distance-left:0;mso-wrap-distance-right:0" type="#_x0000_t202" filled="true" fillcolor="#cc9aff" stroked="false"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10.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Финансовая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математика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статистика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36.223129pt;width:513.25pt;height:12.1pt;mso-position-horizontal-relative:page;mso-position-vertical-relative:paragraph;z-index:-15716864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10.1.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Основы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финансовых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расчетов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"/>
        <w:ind w:left="0"/>
        <w:rPr>
          <w:sz w:val="16"/>
        </w:rPr>
      </w:pPr>
    </w:p>
    <w:p>
      <w:pPr>
        <w:pStyle w:val="BodyText"/>
        <w:spacing w:line="240" w:lineRule="auto" w:before="6"/>
        <w:ind w:left="0"/>
        <w:rPr>
          <w:sz w:val="10"/>
        </w:rPr>
      </w:pPr>
    </w:p>
    <w:p>
      <w:pPr>
        <w:pStyle w:val="BodyText"/>
        <w:spacing w:before="10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</w:t>
      </w:r>
    </w:p>
    <w:p>
      <w:pPr>
        <w:pStyle w:val="BodyText"/>
        <w:spacing w:line="240" w:lineRule="auto"/>
        <w:ind w:right="378" w:hanging="1"/>
      </w:pPr>
      <w:r>
        <w:rPr/>
        <w:t>Инвестор вложил 15 000 руб. сроком на 5 лет на депозит в банке, который начисляет 12% по вкладу. В</w:t>
      </w:r>
      <w:r>
        <w:rPr>
          <w:spacing w:val="1"/>
        </w:rPr>
        <w:t> </w:t>
      </w:r>
      <w:r>
        <w:rPr/>
        <w:t>конце каждого года инвестор снимает со счета начисленную сумму очередного процента. Какую величину</w:t>
      </w:r>
      <w:r>
        <w:rPr>
          <w:spacing w:val="-60"/>
        </w:rPr>
        <w:t> </w:t>
      </w:r>
      <w:r>
        <w:rPr/>
        <w:t>составит</w:t>
      </w:r>
      <w:r>
        <w:rPr>
          <w:spacing w:val="-2"/>
        </w:rPr>
        <w:t> </w:t>
      </w:r>
      <w:r>
        <w:rPr/>
        <w:t>общая</w:t>
      </w:r>
      <w:r>
        <w:rPr>
          <w:spacing w:val="-1"/>
        </w:rPr>
        <w:t> </w:t>
      </w:r>
      <w:r>
        <w:rPr/>
        <w:t>сумма</w:t>
      </w:r>
      <w:r>
        <w:rPr>
          <w:spacing w:val="-1"/>
        </w:rPr>
        <w:t> </w:t>
      </w:r>
      <w:r>
        <w:rPr/>
        <w:t>вклада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начисленных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 5</w:t>
      </w:r>
      <w:r>
        <w:rPr>
          <w:spacing w:val="-3"/>
        </w:rPr>
        <w:t> </w:t>
      </w:r>
      <w:r>
        <w:rPr/>
        <w:t>лет</w:t>
      </w:r>
      <w:r>
        <w:rPr>
          <w:spacing w:val="-2"/>
        </w:rPr>
        <w:t> </w:t>
      </w:r>
      <w:r>
        <w:rPr/>
        <w:t>процентных</w:t>
      </w:r>
      <w:r>
        <w:rPr>
          <w:spacing w:val="-2"/>
        </w:rPr>
        <w:t> </w:t>
      </w:r>
      <w:r>
        <w:rPr/>
        <w:t>платежей?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21</w:t>
      </w:r>
      <w:r>
        <w:rPr>
          <w:spacing w:val="-2"/>
        </w:rPr>
        <w:t> </w:t>
      </w:r>
      <w:r>
        <w:rPr/>
        <w:t>435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24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26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26</w:t>
      </w:r>
      <w:r>
        <w:rPr>
          <w:spacing w:val="-2"/>
        </w:rPr>
        <w:t> </w:t>
      </w:r>
      <w:r>
        <w:rPr/>
        <w:t>435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10.2.2</w:t>
      </w:r>
    </w:p>
    <w:p>
      <w:pPr>
        <w:pStyle w:val="BodyText"/>
        <w:spacing w:line="240" w:lineRule="auto" w:before="1"/>
        <w:ind w:right="347" w:hanging="1"/>
      </w:pPr>
      <w:r>
        <w:rPr/>
        <w:t>Вкладчик размещает на счете 2 000 руб. на три года. Банк начисляет простой процент. Процентная ставка</w:t>
      </w:r>
      <w:r>
        <w:rPr>
          <w:spacing w:val="-60"/>
        </w:rPr>
        <w:t> </w:t>
      </w:r>
      <w:r>
        <w:rPr/>
        <w:t>за первый год равна 8%, второй – 9%, третий – 10%. Определить, какая сумма будет получена по счету</w:t>
      </w:r>
      <w:r>
        <w:rPr>
          <w:spacing w:val="1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года?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589,84</w:t>
      </w:r>
      <w:r>
        <w:rPr>
          <w:spacing w:val="-3"/>
        </w:rPr>
        <w:t> </w:t>
      </w:r>
      <w:r>
        <w:rPr/>
        <w:t>руб.</w:t>
      </w:r>
    </w:p>
    <w:p>
      <w:pPr>
        <w:spacing w:before="0"/>
        <w:ind w:left="134" w:right="8866" w:firstLine="0"/>
        <w:jc w:val="left"/>
        <w:rPr>
          <w:sz w:val="20"/>
        </w:rPr>
      </w:pPr>
      <w:r>
        <w:rPr>
          <w:sz w:val="20"/>
        </w:rPr>
        <w:t>B. 2 519,42 руб.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C. 2 540 руб.</w:t>
      </w:r>
      <w:r>
        <w:rPr>
          <w:b/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590,06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</w:t>
      </w:r>
    </w:p>
    <w:p>
      <w:pPr>
        <w:pStyle w:val="BodyText"/>
        <w:spacing w:line="240" w:lineRule="auto"/>
        <w:ind w:right="250" w:hanging="1"/>
      </w:pPr>
      <w:r>
        <w:rPr/>
        <w:t>Вкладчик положил в банк 10 000 руб. в начале 2013 г. Банк выплачивал простые проценты по следующим</w:t>
      </w:r>
      <w:r>
        <w:rPr>
          <w:spacing w:val="1"/>
        </w:rPr>
        <w:t> </w:t>
      </w:r>
      <w:r>
        <w:rPr/>
        <w:t>процентным ставкам: 2013 г. - 10% годовых; 2014 г. - 11% годовых; 2015 г. - 12% годовых. В</w:t>
      </w:r>
      <w:r>
        <w:rPr>
          <w:spacing w:val="1"/>
        </w:rPr>
        <w:t> </w:t>
      </w:r>
      <w:r>
        <w:rPr/>
        <w:t>предположении, что вкладчик не снимал денег со своего счета, определите, какая сумма была на его счете</w:t>
      </w:r>
      <w:r>
        <w:rPr>
          <w:spacing w:val="-60"/>
        </w:rPr>
        <w:t> </w:t>
      </w:r>
      <w:r>
        <w:rPr/>
        <w:t>в</w:t>
      </w:r>
      <w:r>
        <w:rPr>
          <w:spacing w:val="-1"/>
        </w:rPr>
        <w:t> </w:t>
      </w:r>
      <w:r>
        <w:rPr/>
        <w:t>начале</w:t>
      </w:r>
      <w:r>
        <w:rPr>
          <w:spacing w:val="-1"/>
        </w:rPr>
        <w:t> </w:t>
      </w:r>
      <w:r>
        <w:rPr/>
        <w:t>2015</w:t>
      </w:r>
      <w:r>
        <w:rPr>
          <w:spacing w:val="-1"/>
        </w:rPr>
        <w:t> </w:t>
      </w:r>
      <w:r>
        <w:rPr/>
        <w:t>г.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12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1"/>
        </w:rPr>
        <w:t> </w:t>
      </w:r>
      <w:r>
        <w:rPr/>
        <w:t>13</w:t>
      </w:r>
      <w:r>
        <w:rPr>
          <w:spacing w:val="-2"/>
        </w:rPr>
        <w:t> </w:t>
      </w:r>
      <w:r>
        <w:rPr/>
        <w:t>300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12</w:t>
      </w:r>
      <w:r>
        <w:rPr>
          <w:spacing w:val="-2"/>
        </w:rPr>
        <w:t> </w:t>
      </w:r>
      <w:r>
        <w:rPr/>
        <w:t>210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10.2.4</w:t>
      </w:r>
    </w:p>
    <w:p>
      <w:pPr>
        <w:pStyle w:val="BodyText"/>
        <w:spacing w:line="240" w:lineRule="auto"/>
        <w:ind w:right="232" w:hanging="1"/>
      </w:pPr>
      <w:r>
        <w:rPr/>
        <w:t>Вкладчик положил в банк 10 000 руб. в начале 2013 г. Банк начислял с периодичностью раз в полгода</w:t>
      </w:r>
      <w:r>
        <w:rPr>
          <w:spacing w:val="1"/>
        </w:rPr>
        <w:t> </w:t>
      </w:r>
      <w:r>
        <w:rPr/>
        <w:t>простые проценты по следующим процентным ставкам: 2013 г. - 10% годовых; 2014 г. - 11% годовых; 2015</w:t>
      </w:r>
      <w:r>
        <w:rPr>
          <w:spacing w:val="-60"/>
        </w:rPr>
        <w:t> </w:t>
      </w:r>
      <w:r>
        <w:rPr/>
        <w:t>г. - 12% годовых. В предположении, что вкладчик не снимал денег со своего счета, определите, какая</w:t>
      </w:r>
      <w:r>
        <w:rPr>
          <w:spacing w:val="1"/>
        </w:rPr>
        <w:t> </w:t>
      </w:r>
      <w:r>
        <w:rPr/>
        <w:t>сумма</w:t>
      </w:r>
      <w:r>
        <w:rPr>
          <w:spacing w:val="-1"/>
        </w:rPr>
        <w:t> </w:t>
      </w:r>
      <w:r>
        <w:rPr/>
        <w:t>была на его счете в</w:t>
      </w:r>
      <w:r>
        <w:rPr>
          <w:spacing w:val="-1"/>
        </w:rPr>
        <w:t> </w:t>
      </w:r>
      <w:r>
        <w:rPr/>
        <w:t>середине 2015</w:t>
      </w:r>
      <w:r>
        <w:rPr>
          <w:spacing w:val="-1"/>
        </w:rPr>
        <w:t> </w:t>
      </w:r>
      <w:r>
        <w:rPr/>
        <w:t>г.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13</w:t>
      </w:r>
      <w:r>
        <w:rPr>
          <w:spacing w:val="-3"/>
        </w:rPr>
        <w:t> </w:t>
      </w:r>
      <w:r>
        <w:rPr/>
        <w:t>675,20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942,60</w:t>
      </w:r>
      <w:r>
        <w:rPr>
          <w:spacing w:val="-4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700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300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10.2.5</w:t>
      </w:r>
    </w:p>
    <w:p>
      <w:pPr>
        <w:pStyle w:val="BodyText"/>
        <w:spacing w:line="240" w:lineRule="auto"/>
        <w:ind w:right="198" w:hanging="1"/>
      </w:pPr>
      <w:r>
        <w:rPr/>
        <w:t>Вкладчик положил в банк 10 000 руб. в начале 2013 г. Банк выплачивал простые проценты с процентными</w:t>
      </w:r>
      <w:r>
        <w:rPr>
          <w:spacing w:val="1"/>
        </w:rPr>
        <w:t> </w:t>
      </w:r>
      <w:r>
        <w:rPr/>
        <w:t>ставками на уровне: 100% от ставки рефинансирования Банка России в 2013 г., 90% от ставки</w:t>
      </w:r>
      <w:r>
        <w:rPr>
          <w:spacing w:val="1"/>
        </w:rPr>
        <w:t> </w:t>
      </w:r>
      <w:r>
        <w:rPr/>
        <w:t>рефинансирования Банка России – в 2014 г. и 80% от ставки рефинансирования Банка России – в 2015 г.</w:t>
      </w:r>
      <w:r>
        <w:rPr>
          <w:spacing w:val="1"/>
        </w:rPr>
        <w:t> </w:t>
      </w:r>
      <w:r>
        <w:rPr/>
        <w:t>Будем считать, что ставка рефинансирования Банка России была следующей: в 2013 г. - 12% годовых; 2014</w:t>
      </w:r>
      <w:r>
        <w:rPr>
          <w:spacing w:val="-60"/>
        </w:rPr>
        <w:t> </w:t>
      </w:r>
      <w:r>
        <w:rPr/>
        <w:t>г. - 9% годовых; 2015 г. – 8% годовых. В предположении, что вкладчик не снимал денег со своего счета,</w:t>
      </w:r>
      <w:r>
        <w:rPr>
          <w:spacing w:val="1"/>
        </w:rPr>
        <w:t> </w:t>
      </w:r>
      <w:r>
        <w:rPr/>
        <w:t>определите,</w:t>
      </w:r>
      <w:r>
        <w:rPr>
          <w:spacing w:val="-2"/>
        </w:rPr>
        <w:t> </w:t>
      </w:r>
      <w:r>
        <w:rPr/>
        <w:t>какая</w:t>
      </w:r>
      <w:r>
        <w:rPr>
          <w:spacing w:val="-1"/>
        </w:rPr>
        <w:t> </w:t>
      </w:r>
      <w:r>
        <w:rPr/>
        <w:t>сумма</w:t>
      </w:r>
      <w:r>
        <w:rPr>
          <w:spacing w:val="-1"/>
        </w:rPr>
        <w:t> </w:t>
      </w:r>
      <w:r>
        <w:rPr/>
        <w:t>была на его</w:t>
      </w:r>
      <w:r>
        <w:rPr>
          <w:spacing w:val="-1"/>
        </w:rPr>
        <w:t> </w:t>
      </w:r>
      <w:r>
        <w:rPr/>
        <w:t>счете</w:t>
      </w:r>
      <w:r>
        <w:rPr>
          <w:spacing w:val="-2"/>
        </w:rPr>
        <w:t> </w:t>
      </w:r>
      <w:r>
        <w:rPr/>
        <w:t>в начале</w:t>
      </w:r>
      <w:r>
        <w:rPr>
          <w:spacing w:val="-1"/>
        </w:rPr>
        <w:t> </w:t>
      </w:r>
      <w:r>
        <w:rPr/>
        <w:t>2016</w:t>
      </w:r>
      <w:r>
        <w:rPr>
          <w:spacing w:val="-1"/>
        </w:rPr>
        <w:t> </w:t>
      </w:r>
      <w:r>
        <w:rPr/>
        <w:t>г.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12</w:t>
      </w:r>
      <w:r>
        <w:rPr>
          <w:spacing w:val="-2"/>
        </w:rPr>
        <w:t> </w:t>
      </w:r>
      <w:r>
        <w:rPr/>
        <w:t>900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650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882,06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10.2.6</w:t>
      </w:r>
    </w:p>
    <w:p>
      <w:pPr>
        <w:pStyle w:val="BodyText"/>
        <w:spacing w:line="240" w:lineRule="auto"/>
        <w:ind w:right="196" w:hanging="1"/>
      </w:pPr>
      <w:r>
        <w:rPr/>
        <w:t>Вкладчик разместил деньги на счет в банке сроком на два года. По окончании срока он получил по счету 13</w:t>
      </w:r>
      <w:r>
        <w:rPr>
          <w:spacing w:val="-60"/>
        </w:rPr>
        <w:t> </w:t>
      </w:r>
      <w:r>
        <w:rPr/>
        <w:t>200 руб. Начисление процентов происходило по схеме простого процента в конце каждого квартала по</w:t>
      </w:r>
      <w:r>
        <w:rPr>
          <w:spacing w:val="1"/>
        </w:rPr>
        <w:t> </w:t>
      </w:r>
      <w:r>
        <w:rPr/>
        <w:t>ставке</w:t>
      </w:r>
      <w:r>
        <w:rPr>
          <w:spacing w:val="-1"/>
        </w:rPr>
        <w:t> </w:t>
      </w:r>
      <w:r>
        <w:rPr/>
        <w:t>16%</w:t>
      </w:r>
      <w:r>
        <w:rPr>
          <w:spacing w:val="-1"/>
        </w:rPr>
        <w:t> </w:t>
      </w:r>
      <w:r>
        <w:rPr/>
        <w:t>годовых. Рассчитайте</w:t>
      </w:r>
      <w:r>
        <w:rPr>
          <w:spacing w:val="-1"/>
        </w:rPr>
        <w:t> </w:t>
      </w:r>
      <w:r>
        <w:rPr/>
        <w:t>первоначальную сумму</w:t>
      </w:r>
      <w:r>
        <w:rPr>
          <w:spacing w:val="-2"/>
        </w:rPr>
        <w:t> </w:t>
      </w:r>
      <w:r>
        <w:rPr/>
        <w:t>вклада.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1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9</w:t>
      </w:r>
      <w:r>
        <w:rPr>
          <w:spacing w:val="-2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60"/>
        </w:numPr>
        <w:tabs>
          <w:tab w:pos="375" w:val="left" w:leader="none"/>
        </w:tabs>
        <w:spacing w:line="240" w:lineRule="auto" w:before="0" w:after="0"/>
        <w:ind w:left="133" w:right="8910" w:firstLine="0"/>
        <w:jc w:val="left"/>
        <w:rPr>
          <w:sz w:val="20"/>
        </w:rPr>
      </w:pPr>
      <w:r>
        <w:rPr>
          <w:sz w:val="20"/>
        </w:rPr>
        <w:t>9</w:t>
      </w:r>
      <w:r>
        <w:rPr>
          <w:spacing w:val="62"/>
          <w:sz w:val="20"/>
        </w:rPr>
        <w:t> </w:t>
      </w:r>
      <w:r>
        <w:rPr>
          <w:sz w:val="20"/>
        </w:rPr>
        <w:t>645</w:t>
      </w:r>
      <w:r>
        <w:rPr>
          <w:spacing w:val="63"/>
          <w:sz w:val="20"/>
        </w:rPr>
        <w:t> </w:t>
      </w:r>
      <w:r>
        <w:rPr>
          <w:sz w:val="20"/>
        </w:rPr>
        <w:t>руб.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C. 10 000 руб.</w:t>
      </w:r>
      <w:r>
        <w:rPr>
          <w:b/>
          <w:spacing w:val="-56"/>
          <w:sz w:val="20"/>
        </w:rPr>
        <w:t> </w:t>
      </w:r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12</w:t>
      </w:r>
      <w:r>
        <w:rPr>
          <w:spacing w:val="-2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</w:t>
      </w:r>
    </w:p>
    <w:p>
      <w:pPr>
        <w:pStyle w:val="BodyText"/>
        <w:spacing w:line="240" w:lineRule="auto"/>
        <w:ind w:left="133" w:right="177"/>
      </w:pPr>
      <w:r>
        <w:rPr/>
        <w:t>Вкладчик положил в банк некоторую сумму в начале 2013 г. Банк начислял с периодичностью раз в полгода</w:t>
      </w:r>
      <w:r>
        <w:rPr>
          <w:spacing w:val="-60"/>
        </w:rPr>
        <w:t> </w:t>
      </w:r>
      <w:r>
        <w:rPr/>
        <w:t>простые проценты по следующим процентным ставкам: 2013 г. - 10% годовых; 2014 г. - 11% годовых; 2015</w:t>
      </w:r>
      <w:r>
        <w:rPr>
          <w:spacing w:val="1"/>
        </w:rPr>
        <w:t> </w:t>
      </w:r>
      <w:r>
        <w:rPr/>
        <w:t>г. - 12% годовых. В предположении, что вкладчик не снимал денег со своего счета, определите, какую</w:t>
      </w:r>
      <w:r>
        <w:rPr>
          <w:spacing w:val="1"/>
        </w:rPr>
        <w:t> </w:t>
      </w:r>
      <w:r>
        <w:rPr/>
        <w:t>сумму</w:t>
      </w:r>
      <w:r>
        <w:rPr>
          <w:spacing w:val="-3"/>
        </w:rPr>
        <w:t> </w:t>
      </w:r>
      <w:r>
        <w:rPr/>
        <w:t>он</w:t>
      </w:r>
      <w:r>
        <w:rPr>
          <w:spacing w:val="-1"/>
        </w:rPr>
        <w:t> </w:t>
      </w:r>
      <w:r>
        <w:rPr/>
        <w:t>положил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банк,</w:t>
      </w:r>
      <w:r>
        <w:rPr>
          <w:spacing w:val="-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его</w:t>
      </w:r>
      <w:r>
        <w:rPr>
          <w:spacing w:val="-2"/>
        </w:rPr>
        <w:t> </w:t>
      </w:r>
      <w:r>
        <w:rPr/>
        <w:t>счете</w:t>
      </w:r>
      <w:r>
        <w:rPr>
          <w:spacing w:val="-1"/>
        </w:rPr>
        <w:t> </w:t>
      </w:r>
      <w:r>
        <w:rPr/>
        <w:t>в середине</w:t>
      </w:r>
      <w:r>
        <w:rPr>
          <w:spacing w:val="-1"/>
        </w:rPr>
        <w:t> </w:t>
      </w:r>
      <w:r>
        <w:rPr/>
        <w:t>2015</w:t>
      </w:r>
      <w:r>
        <w:rPr>
          <w:spacing w:val="-1"/>
        </w:rPr>
        <w:t> </w:t>
      </w:r>
      <w:r>
        <w:rPr/>
        <w:t>г.</w:t>
      </w:r>
      <w:r>
        <w:rPr>
          <w:spacing w:val="-1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25</w:t>
      </w:r>
      <w:r>
        <w:rPr>
          <w:spacing w:val="-1"/>
        </w:rPr>
        <w:t> </w:t>
      </w:r>
      <w:r>
        <w:rPr/>
        <w:t>400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ind w:left="133"/>
      </w:pPr>
      <w:r>
        <w:rPr/>
        <w:t>Ответы:</w:t>
      </w:r>
    </w:p>
    <w:p>
      <w:pPr>
        <w:pStyle w:val="BodyText"/>
        <w:ind w:left="133"/>
      </w:pPr>
      <w:r>
        <w:rPr/>
        <w:t>A.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813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ind w:left="133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549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10.2.8</w:t>
      </w:r>
    </w:p>
    <w:p>
      <w:pPr>
        <w:pStyle w:val="BodyText"/>
        <w:spacing w:line="240" w:lineRule="auto"/>
        <w:ind w:right="423" w:hanging="1"/>
      </w:pPr>
      <w:r>
        <w:rPr/>
        <w:t>Вкладчик положил в банк некоторую сумму в начале 2013 г. Банк выплачивал простые проценты по</w:t>
      </w:r>
      <w:r>
        <w:rPr>
          <w:spacing w:val="1"/>
        </w:rPr>
        <w:t> </w:t>
      </w:r>
      <w:r>
        <w:rPr/>
        <w:t>следующим процентным ставкам: 2013 г. - 10% годовых; 2014 г. - 11% годовых; 2015 г. - 12% годовых. В</w:t>
      </w:r>
      <w:r>
        <w:rPr>
          <w:spacing w:val="-60"/>
        </w:rPr>
        <w:t> </w:t>
      </w:r>
      <w:r>
        <w:rPr/>
        <w:t>предположении, что вкладчик не снимал денег со своего счета, определите, какую сумму он положил в</w:t>
      </w:r>
      <w:r>
        <w:rPr>
          <w:spacing w:val="1"/>
        </w:rPr>
        <w:t> </w:t>
      </w:r>
      <w:r>
        <w:rPr/>
        <w:t>банк,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на его счете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начале</w:t>
      </w:r>
      <w:r>
        <w:rPr>
          <w:spacing w:val="-1"/>
        </w:rPr>
        <w:t> </w:t>
      </w:r>
      <w:r>
        <w:rPr/>
        <w:t>2016</w:t>
      </w:r>
      <w:r>
        <w:rPr>
          <w:spacing w:val="-2"/>
        </w:rPr>
        <w:t> </w:t>
      </w:r>
      <w:r>
        <w:rPr/>
        <w:t>г.</w:t>
      </w:r>
      <w:r>
        <w:rPr>
          <w:spacing w:val="-1"/>
        </w:rPr>
        <w:t> </w:t>
      </w:r>
      <w:r>
        <w:rPr/>
        <w:t>было 13</w:t>
      </w:r>
      <w:r>
        <w:rPr>
          <w:spacing w:val="-1"/>
        </w:rPr>
        <w:t> </w:t>
      </w:r>
      <w:r>
        <w:rPr/>
        <w:t>300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  <w:ind w:left="133"/>
      </w:pPr>
      <w:r>
        <w:rPr/>
        <w:t>Ответы:</w:t>
      </w:r>
    </w:p>
    <w:p>
      <w:pPr>
        <w:pStyle w:val="BodyText"/>
        <w:ind w:left="133"/>
      </w:pPr>
      <w:r>
        <w:rPr/>
        <w:t>A.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726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ind w:left="133"/>
      </w:pPr>
      <w:r>
        <w:rPr/>
        <w:t>B.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472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ind w:left="133"/>
      </w:pPr>
      <w:r>
        <w:rPr/>
        <w:t>C.</w:t>
      </w:r>
      <w:r>
        <w:rPr>
          <w:spacing w:val="-1"/>
        </w:rPr>
        <w:t> </w:t>
      </w:r>
      <w:r>
        <w:rPr/>
        <w:t>13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ind w:left="133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10.2.9</w:t>
      </w:r>
    </w:p>
    <w:p>
      <w:pPr>
        <w:pStyle w:val="BodyText"/>
        <w:spacing w:line="240" w:lineRule="auto"/>
        <w:ind w:left="133" w:right="348"/>
      </w:pPr>
      <w:r>
        <w:rPr/>
        <w:t>Вкладчик положил в банк некоторую сумму в начале 2013 г. Банк в конце каждого года начислял простые</w:t>
      </w:r>
      <w:r>
        <w:rPr>
          <w:spacing w:val="-60"/>
        </w:rPr>
        <w:t> </w:t>
      </w:r>
      <w:r>
        <w:rPr/>
        <w:t>проценты по следующим процентным ставкам: 2013 г. - 12% годовых; 2014 г. - 10% годовых; 2015 г. - 8%</w:t>
      </w:r>
      <w:r>
        <w:rPr>
          <w:spacing w:val="-60"/>
        </w:rPr>
        <w:t> </w:t>
      </w:r>
      <w:r>
        <w:rPr/>
        <w:t>годовых. В предположении, что вкладчик не снимал денег со своего счета, определите, какую сумму он</w:t>
      </w:r>
      <w:r>
        <w:rPr>
          <w:spacing w:val="1"/>
        </w:rPr>
        <w:t> </w:t>
      </w:r>
      <w:r>
        <w:rPr/>
        <w:t>положил</w:t>
      </w:r>
      <w:r>
        <w:rPr>
          <w:spacing w:val="-2"/>
        </w:rPr>
        <w:t> </w:t>
      </w:r>
      <w:r>
        <w:rPr/>
        <w:t>в банк,</w:t>
      </w:r>
      <w:r>
        <w:rPr>
          <w:spacing w:val="-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счете в середине</w:t>
      </w:r>
      <w:r>
        <w:rPr>
          <w:spacing w:val="-1"/>
        </w:rPr>
        <w:t> </w:t>
      </w:r>
      <w:r>
        <w:rPr/>
        <w:t>2015</w:t>
      </w:r>
      <w:r>
        <w:rPr>
          <w:spacing w:val="-1"/>
        </w:rPr>
        <w:t> </w:t>
      </w:r>
      <w:r>
        <w:rPr/>
        <w:t>г. было</w:t>
      </w:r>
      <w:r>
        <w:rPr>
          <w:spacing w:val="-1"/>
        </w:rPr>
        <w:t> </w:t>
      </w:r>
      <w:r>
        <w:rPr/>
        <w:t>36600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23</w:t>
      </w:r>
      <w:r>
        <w:rPr>
          <w:spacing w:val="-2"/>
        </w:rPr>
        <w:t> </w:t>
      </w:r>
      <w:r>
        <w:rPr/>
        <w:t>810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10.2.10</w:t>
      </w:r>
    </w:p>
    <w:p>
      <w:pPr>
        <w:pStyle w:val="BodyText"/>
        <w:spacing w:line="240" w:lineRule="auto"/>
        <w:ind w:hanging="1"/>
      </w:pPr>
      <w:r>
        <w:rPr/>
        <w:t>Вкладчик положил в банк некоторую сумму в начале 2013 г. Банк начислял с периодичностью раз в полгода</w:t>
      </w:r>
      <w:r>
        <w:rPr>
          <w:spacing w:val="-60"/>
        </w:rPr>
        <w:t> </w:t>
      </w:r>
      <w:r>
        <w:rPr/>
        <w:t>простые</w:t>
      </w:r>
      <w:r>
        <w:rPr>
          <w:spacing w:val="-3"/>
        </w:rPr>
        <w:t> </w:t>
      </w:r>
      <w:r>
        <w:rPr/>
        <w:t>проценты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процентным</w:t>
      </w:r>
      <w:r>
        <w:rPr>
          <w:spacing w:val="-1"/>
        </w:rPr>
        <w:t> </w:t>
      </w:r>
      <w:r>
        <w:rPr/>
        <w:t>ставкам: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/>
        <w:t>г.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12%</w:t>
      </w:r>
      <w:r>
        <w:rPr>
          <w:spacing w:val="-3"/>
        </w:rPr>
        <w:t> </w:t>
      </w:r>
      <w:r>
        <w:rPr/>
        <w:t>годовых;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/>
        <w:t>г.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8%</w:t>
      </w:r>
      <w:r>
        <w:rPr>
          <w:spacing w:val="-4"/>
        </w:rPr>
        <w:t> </w:t>
      </w:r>
      <w:r>
        <w:rPr/>
        <w:t>годовых;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г.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0" w:lineRule="auto" w:before="0" w:after="0"/>
        <w:ind w:left="134" w:right="400" w:hanging="1"/>
        <w:jc w:val="left"/>
        <w:rPr>
          <w:sz w:val="20"/>
        </w:rPr>
      </w:pPr>
      <w:r>
        <w:rPr>
          <w:sz w:val="20"/>
        </w:rPr>
        <w:t>8% годовых. В предположении, что вкладчик не снимал денег со своего счета, определите, какую сумму</w:t>
      </w:r>
      <w:r>
        <w:rPr>
          <w:spacing w:val="-60"/>
          <w:sz w:val="20"/>
        </w:rPr>
        <w:t> </w:t>
      </w:r>
      <w:r>
        <w:rPr>
          <w:sz w:val="20"/>
        </w:rPr>
        <w:t>он</w:t>
      </w:r>
      <w:r>
        <w:rPr>
          <w:spacing w:val="-2"/>
          <w:sz w:val="20"/>
        </w:rPr>
        <w:t> </w:t>
      </w:r>
      <w:r>
        <w:rPr>
          <w:sz w:val="20"/>
        </w:rPr>
        <w:t>положил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банк, если</w:t>
      </w:r>
      <w:r>
        <w:rPr>
          <w:spacing w:val="-3"/>
          <w:sz w:val="20"/>
        </w:rPr>
        <w:t> </w:t>
      </w:r>
      <w:r>
        <w:rPr>
          <w:sz w:val="20"/>
        </w:rPr>
        <w:t>на его</w:t>
      </w:r>
      <w:r>
        <w:rPr>
          <w:spacing w:val="-1"/>
          <w:sz w:val="20"/>
        </w:rPr>
        <w:t> </w:t>
      </w:r>
      <w:r>
        <w:rPr>
          <w:sz w:val="20"/>
        </w:rPr>
        <w:t>счете в середине</w:t>
      </w:r>
      <w:r>
        <w:rPr>
          <w:spacing w:val="-1"/>
          <w:sz w:val="20"/>
        </w:rPr>
        <w:t> </w:t>
      </w:r>
      <w:r>
        <w:rPr>
          <w:sz w:val="20"/>
        </w:rPr>
        <w:t>2014</w:t>
      </w:r>
      <w:r>
        <w:rPr>
          <w:spacing w:val="-1"/>
          <w:sz w:val="20"/>
        </w:rPr>
        <w:t> </w:t>
      </w:r>
      <w:r>
        <w:rPr>
          <w:sz w:val="20"/>
        </w:rPr>
        <w:t>г.</w:t>
      </w:r>
      <w:r>
        <w:rPr>
          <w:spacing w:val="-1"/>
          <w:sz w:val="20"/>
        </w:rPr>
        <w:t> </w:t>
      </w:r>
      <w:r>
        <w:rPr>
          <w:sz w:val="20"/>
        </w:rPr>
        <w:t>было</w:t>
      </w:r>
      <w:r>
        <w:rPr>
          <w:spacing w:val="-1"/>
          <w:sz w:val="20"/>
        </w:rPr>
        <w:t> </w:t>
      </w:r>
      <w:r>
        <w:rPr>
          <w:sz w:val="20"/>
        </w:rPr>
        <w:t>23200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18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10.2.11</w:t>
      </w:r>
    </w:p>
    <w:p>
      <w:pPr>
        <w:pStyle w:val="BodyText"/>
        <w:spacing w:line="240" w:lineRule="auto"/>
        <w:ind w:right="177" w:hanging="1"/>
      </w:pPr>
      <w:r>
        <w:rPr/>
        <w:t>Вкладчик положил в банк некоторую сумму в начале 2013 г. Банк начислял с периодичностью раз в полгода</w:t>
      </w:r>
      <w:r>
        <w:rPr>
          <w:spacing w:val="-60"/>
        </w:rPr>
        <w:t> </w:t>
      </w:r>
      <w:r>
        <w:rPr/>
        <w:t>простые проценты по следующим годовым процентным ставкам: 2013 г. - 90% от ставки рефинансирования</w:t>
      </w:r>
      <w:r>
        <w:rPr>
          <w:spacing w:val="-60"/>
        </w:rPr>
        <w:t> </w:t>
      </w:r>
      <w:r>
        <w:rPr/>
        <w:t>Банка России; 2014 г. - 80% от ставки рефинансирования Банка России; 2015 г. - 70% от ставки</w:t>
      </w:r>
      <w:r>
        <w:rPr>
          <w:spacing w:val="1"/>
        </w:rPr>
        <w:t> </w:t>
      </w:r>
      <w:r>
        <w:rPr/>
        <w:t>рефинансирования Банка России. В предположении, что вкладчик не снимал денег со своего счета,</w:t>
      </w:r>
      <w:r>
        <w:rPr>
          <w:spacing w:val="1"/>
        </w:rPr>
        <w:t> </w:t>
      </w:r>
      <w:r>
        <w:rPr/>
        <w:t>определите, какую сумму он положил в банк, если на его счете в середине 2014 г. было 28 600 руб. Для</w:t>
      </w:r>
      <w:r>
        <w:rPr>
          <w:spacing w:val="1"/>
        </w:rPr>
        <w:t> </w:t>
      </w:r>
      <w:r>
        <w:rPr/>
        <w:t>ставки Банка России принять следующие значения: 2013 г. - 12% годовых; 2014 г. - 9% годовых; 2015 г. -</w:t>
      </w:r>
      <w:r>
        <w:rPr>
          <w:spacing w:val="1"/>
        </w:rPr>
        <w:t> </w:t>
      </w:r>
      <w:r>
        <w:rPr/>
        <w:t>8%</w:t>
      </w:r>
      <w:r>
        <w:rPr>
          <w:spacing w:val="-2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22</w:t>
      </w:r>
      <w:r>
        <w:rPr>
          <w:spacing w:val="-2"/>
        </w:rPr>
        <w:t> </w:t>
      </w:r>
      <w:r>
        <w:rPr/>
        <w:t>700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24</w:t>
      </w:r>
      <w:r>
        <w:rPr>
          <w:spacing w:val="-3"/>
        </w:rPr>
        <w:t> </w:t>
      </w:r>
      <w:r>
        <w:rPr/>
        <w:t>237,29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23</w:t>
      </w:r>
      <w:r>
        <w:rPr>
          <w:spacing w:val="-2"/>
        </w:rPr>
        <w:t> </w:t>
      </w:r>
      <w:r>
        <w:rPr/>
        <w:t>337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10.2.12</w:t>
      </w:r>
    </w:p>
    <w:p>
      <w:pPr>
        <w:pStyle w:val="BodyText"/>
        <w:spacing w:line="240" w:lineRule="auto"/>
        <w:ind w:left="133" w:right="253"/>
      </w:pPr>
      <w:r>
        <w:rPr/>
        <w:t>Вкладчик положил в банк некоторую сумму в начале 2013 г. Банк в конце года выплачивал простые</w:t>
      </w:r>
      <w:r>
        <w:rPr>
          <w:spacing w:val="1"/>
        </w:rPr>
        <w:t> </w:t>
      </w:r>
      <w:r>
        <w:rPr/>
        <w:t>проценты по следующим процентным ставкам: 2013 г. - 90% от ставки рефинансирования Банка России;</w:t>
      </w:r>
      <w:r>
        <w:rPr>
          <w:spacing w:val="1"/>
        </w:rPr>
        <w:t> </w:t>
      </w:r>
      <w:r>
        <w:rPr/>
        <w:t>2014 г. - 80% от ставки рефинансирования Банка России; 2015 г. - 70% от ставки рефинансирования Банка</w:t>
      </w:r>
      <w:r>
        <w:rPr>
          <w:spacing w:val="-60"/>
        </w:rPr>
        <w:t> </w:t>
      </w:r>
      <w:r>
        <w:rPr/>
        <w:t>России. В предположении, что вкладчик не снимал денег со своего счета, определите, какую сумму он</w:t>
      </w:r>
      <w:r>
        <w:rPr>
          <w:spacing w:val="1"/>
        </w:rPr>
        <w:t> </w:t>
      </w:r>
      <w:r>
        <w:rPr/>
        <w:t>положил в банк, если на его счете в конце 2015 г. было 37 080 руб. Для ставки Банка России принять</w:t>
      </w:r>
      <w:r>
        <w:rPr>
          <w:spacing w:val="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значения:</w:t>
      </w:r>
      <w:r>
        <w:rPr>
          <w:spacing w:val="-1"/>
        </w:rPr>
        <w:t> </w:t>
      </w:r>
      <w:r>
        <w:rPr/>
        <w:t>2013</w:t>
      </w:r>
      <w:r>
        <w:rPr>
          <w:spacing w:val="-2"/>
        </w:rPr>
        <w:t> </w:t>
      </w:r>
      <w:r>
        <w:rPr/>
        <w:t>г.</w:t>
      </w:r>
      <w:r>
        <w:rPr>
          <w:spacing w:val="-1"/>
        </w:rPr>
        <w:t> </w:t>
      </w:r>
      <w:r>
        <w:rPr/>
        <w:t>- 12%</w:t>
      </w:r>
      <w:r>
        <w:rPr>
          <w:spacing w:val="-2"/>
        </w:rPr>
        <w:t> </w:t>
      </w:r>
      <w:r>
        <w:rPr/>
        <w:t>годовых;</w:t>
      </w:r>
      <w:r>
        <w:rPr>
          <w:spacing w:val="-1"/>
        </w:rPr>
        <w:t> </w:t>
      </w:r>
      <w:r>
        <w:rPr/>
        <w:t>2014</w:t>
      </w:r>
      <w:r>
        <w:rPr>
          <w:spacing w:val="-3"/>
        </w:rPr>
        <w:t> </w:t>
      </w:r>
      <w:r>
        <w:rPr/>
        <w:t>г. -</w:t>
      </w:r>
      <w:r>
        <w:rPr>
          <w:spacing w:val="-1"/>
        </w:rPr>
        <w:t> </w:t>
      </w:r>
      <w:r>
        <w:rPr/>
        <w:t>9%</w:t>
      </w:r>
      <w:r>
        <w:rPr>
          <w:spacing w:val="-2"/>
        </w:rPr>
        <w:t> </w:t>
      </w:r>
      <w:r>
        <w:rPr/>
        <w:t>годовых;</w:t>
      </w:r>
      <w:r>
        <w:rPr>
          <w:spacing w:val="-1"/>
        </w:rPr>
        <w:t> </w:t>
      </w:r>
      <w:r>
        <w:rPr/>
        <w:t>2015</w:t>
      </w:r>
      <w:r>
        <w:rPr>
          <w:spacing w:val="-1"/>
        </w:rPr>
        <w:t> </w:t>
      </w:r>
      <w:r>
        <w:rPr/>
        <w:t>г.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8%</w:t>
      </w:r>
      <w:r>
        <w:rPr>
          <w:spacing w:val="-2"/>
        </w:rPr>
        <w:t> </w:t>
      </w:r>
      <w:r>
        <w:rPr/>
        <w:t>годовых.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2"/>
        </w:rPr>
        <w:t> </w:t>
      </w:r>
      <w:r>
        <w:rPr/>
        <w:t>29</w:t>
      </w:r>
      <w:r>
        <w:rPr>
          <w:spacing w:val="-2"/>
        </w:rPr>
        <w:t> </w:t>
      </w:r>
      <w:r>
        <w:rPr/>
        <w:t>562,51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840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377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</w:t>
      </w:r>
    </w:p>
    <w:p>
      <w:pPr>
        <w:pStyle w:val="BodyText"/>
        <w:spacing w:line="240" w:lineRule="auto" w:before="1"/>
        <w:ind w:right="252"/>
      </w:pPr>
      <w:r>
        <w:rPr/>
        <w:t>Вкладчик положил в банк некоторую сумму в начале 2013 г. Банк в конце года выплачивал простые</w:t>
      </w:r>
      <w:r>
        <w:rPr>
          <w:spacing w:val="1"/>
        </w:rPr>
        <w:t> </w:t>
      </w:r>
      <w:r>
        <w:rPr/>
        <w:t>проценты по следующим процентным ставкам: 2013 г. - 90% от ставки рефинансирования Банка России;</w:t>
      </w:r>
      <w:r>
        <w:rPr>
          <w:spacing w:val="1"/>
        </w:rPr>
        <w:t> </w:t>
      </w:r>
      <w:r>
        <w:rPr/>
        <w:t>2014 г. - 80% от ставки рефинансирования Банка России; 2015 г. - 70% от ставки рефинансирования Банка</w:t>
      </w:r>
      <w:r>
        <w:rPr>
          <w:spacing w:val="-60"/>
        </w:rPr>
        <w:t> </w:t>
      </w:r>
      <w:r>
        <w:rPr/>
        <w:t>России. В предположении, что вкладчик не снимал денег со своего счета, определите, какую сумму он</w:t>
      </w:r>
      <w:r>
        <w:rPr>
          <w:spacing w:val="1"/>
        </w:rPr>
        <w:t> </w:t>
      </w:r>
      <w:r>
        <w:rPr/>
        <w:t>положил в банк, если на его счете в середине 2015 г. было 41 300 руб. Для ставки Банка России принять</w:t>
      </w:r>
      <w:r>
        <w:rPr>
          <w:spacing w:val="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значения:</w:t>
      </w:r>
      <w:r>
        <w:rPr>
          <w:spacing w:val="-1"/>
        </w:rPr>
        <w:t> </w:t>
      </w:r>
      <w:r>
        <w:rPr/>
        <w:t>2013</w:t>
      </w:r>
      <w:r>
        <w:rPr>
          <w:spacing w:val="-2"/>
        </w:rPr>
        <w:t> </w:t>
      </w:r>
      <w:r>
        <w:rPr/>
        <w:t>г.</w:t>
      </w:r>
      <w:r>
        <w:rPr>
          <w:spacing w:val="-1"/>
        </w:rPr>
        <w:t> </w:t>
      </w:r>
      <w:r>
        <w:rPr/>
        <w:t>- 12%</w:t>
      </w:r>
      <w:r>
        <w:rPr>
          <w:spacing w:val="-2"/>
        </w:rPr>
        <w:t> </w:t>
      </w:r>
      <w:r>
        <w:rPr/>
        <w:t>годовых;</w:t>
      </w:r>
      <w:r>
        <w:rPr>
          <w:spacing w:val="-1"/>
        </w:rPr>
        <w:t> </w:t>
      </w:r>
      <w:r>
        <w:rPr/>
        <w:t>2014</w:t>
      </w:r>
      <w:r>
        <w:rPr>
          <w:spacing w:val="-3"/>
        </w:rPr>
        <w:t> </w:t>
      </w:r>
      <w:r>
        <w:rPr/>
        <w:t>г. -</w:t>
      </w:r>
      <w:r>
        <w:rPr>
          <w:spacing w:val="-1"/>
        </w:rPr>
        <w:t> </w:t>
      </w:r>
      <w:r>
        <w:rPr/>
        <w:t>9%</w:t>
      </w:r>
      <w:r>
        <w:rPr>
          <w:spacing w:val="-2"/>
        </w:rPr>
        <w:t> </w:t>
      </w:r>
      <w:r>
        <w:rPr/>
        <w:t>годовых;</w:t>
      </w:r>
      <w:r>
        <w:rPr>
          <w:spacing w:val="-1"/>
        </w:rPr>
        <w:t> </w:t>
      </w:r>
      <w:r>
        <w:rPr/>
        <w:t>2015</w:t>
      </w:r>
      <w:r>
        <w:rPr>
          <w:spacing w:val="-1"/>
        </w:rPr>
        <w:t> </w:t>
      </w:r>
      <w:r>
        <w:rPr/>
        <w:t>г.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8%</w:t>
      </w:r>
      <w:r>
        <w:rPr>
          <w:spacing w:val="-2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34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34</w:t>
      </w:r>
      <w:r>
        <w:rPr>
          <w:spacing w:val="-3"/>
        </w:rPr>
        <w:t> </w:t>
      </w:r>
      <w:r>
        <w:rPr/>
        <w:t>188,74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34</w:t>
      </w:r>
      <w:r>
        <w:rPr>
          <w:spacing w:val="-2"/>
        </w:rPr>
        <w:t> </w:t>
      </w:r>
      <w:r>
        <w:rPr/>
        <w:t>473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10.1.14</w:t>
      </w:r>
    </w:p>
    <w:p>
      <w:pPr>
        <w:pStyle w:val="BodyText"/>
        <w:spacing w:line="240" w:lineRule="auto"/>
        <w:ind w:right="281" w:hanging="1"/>
      </w:pPr>
      <w:r>
        <w:rPr/>
        <w:t>Инвестор открывает в банке депозит на 90 дней под 10% годовых и хотел бы в конце периода получить по</w:t>
      </w:r>
      <w:r>
        <w:rPr>
          <w:spacing w:val="-60"/>
        </w:rPr>
        <w:t> </w:t>
      </w:r>
      <w:r>
        <w:rPr/>
        <w:t>депозиту 10 тыс. руб. Какую сумму ему следует разместить сегодня на счете при условии начисления</w:t>
      </w:r>
      <w:r>
        <w:rPr>
          <w:spacing w:val="1"/>
        </w:rPr>
        <w:t> </w:t>
      </w:r>
      <w:r>
        <w:rPr/>
        <w:t>простых</w:t>
      </w:r>
      <w:r>
        <w:rPr>
          <w:spacing w:val="-1"/>
        </w:rPr>
        <w:t> </w:t>
      </w:r>
      <w:r>
        <w:rPr/>
        <w:t>процентов?</w:t>
      </w:r>
      <w:r>
        <w:rPr>
          <w:spacing w:val="-1"/>
        </w:rPr>
        <w:t> </w:t>
      </w:r>
      <w:r>
        <w:rPr/>
        <w:t>База</w:t>
      </w:r>
      <w:r>
        <w:rPr>
          <w:spacing w:val="-1"/>
        </w:rPr>
        <w:t> </w:t>
      </w:r>
      <w:r>
        <w:rPr/>
        <w:t>365</w:t>
      </w:r>
      <w:r>
        <w:rPr>
          <w:spacing w:val="-1"/>
        </w:rPr>
        <w:t> </w:t>
      </w:r>
      <w:r>
        <w:rPr/>
        <w:t>дней.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759,36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767,73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9</w:t>
      </w:r>
      <w:r>
        <w:rPr>
          <w:spacing w:val="-3"/>
        </w:rPr>
        <w:t> </w:t>
      </w:r>
      <w:r>
        <w:rPr/>
        <w:t>764,54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756,1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10.1.15</w:t>
      </w:r>
    </w:p>
    <w:p>
      <w:pPr>
        <w:pStyle w:val="BodyText"/>
        <w:spacing w:line="240" w:lineRule="auto"/>
        <w:ind w:right="302"/>
      </w:pPr>
      <w:r>
        <w:rPr/>
        <w:t>Инвестор открывает в банке депозит под 10% годовых (простой процент) на сумму 10 тыс. руб. и хотел бы</w:t>
      </w:r>
      <w:r>
        <w:rPr>
          <w:spacing w:val="-60"/>
        </w:rPr>
        <w:t> </w:t>
      </w:r>
      <w:r>
        <w:rPr/>
        <w:t>получить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счету</w:t>
      </w:r>
      <w:r>
        <w:rPr>
          <w:spacing w:val="-1"/>
        </w:rPr>
        <w:t> </w:t>
      </w:r>
      <w:r>
        <w:rPr/>
        <w:t>10,5</w:t>
      </w:r>
      <w:r>
        <w:rPr>
          <w:spacing w:val="-2"/>
        </w:rPr>
        <w:t> </w:t>
      </w:r>
      <w:r>
        <w:rPr/>
        <w:t>тыс. руб.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сколько</w:t>
      </w:r>
      <w:r>
        <w:rPr>
          <w:spacing w:val="-1"/>
        </w:rPr>
        <w:t> </w:t>
      </w:r>
      <w:r>
        <w:rPr/>
        <w:t>дней</w:t>
      </w:r>
      <w:r>
        <w:rPr>
          <w:spacing w:val="-1"/>
        </w:rPr>
        <w:t> </w:t>
      </w:r>
      <w:r>
        <w:rPr/>
        <w:t>следует</w:t>
      </w:r>
      <w:r>
        <w:rPr>
          <w:spacing w:val="-1"/>
        </w:rPr>
        <w:t> </w:t>
      </w:r>
      <w:r>
        <w:rPr/>
        <w:t>открыть</w:t>
      </w:r>
      <w:r>
        <w:rPr>
          <w:spacing w:val="-1"/>
        </w:rPr>
        <w:t> </w:t>
      </w:r>
      <w:r>
        <w:rPr/>
        <w:t>депозит?</w:t>
      </w:r>
      <w:r>
        <w:rPr>
          <w:spacing w:val="-3"/>
        </w:rPr>
        <w:t> </w:t>
      </w:r>
      <w:r>
        <w:rPr/>
        <w:t>База</w:t>
      </w:r>
      <w:r>
        <w:rPr>
          <w:spacing w:val="-1"/>
        </w:rPr>
        <w:t> </w:t>
      </w:r>
      <w:r>
        <w:rPr/>
        <w:t>360</w:t>
      </w:r>
      <w:r>
        <w:rPr>
          <w:spacing w:val="-2"/>
        </w:rPr>
        <w:t> </w:t>
      </w:r>
      <w:r>
        <w:rPr/>
        <w:t>дней.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183</w:t>
      </w:r>
      <w:r>
        <w:rPr>
          <w:spacing w:val="-5"/>
          <w:sz w:val="20"/>
        </w:rPr>
        <w:t> </w:t>
      </w:r>
      <w:r>
        <w:rPr>
          <w:sz w:val="20"/>
        </w:rPr>
        <w:t>дня</w:t>
      </w:r>
    </w:p>
    <w:p>
      <w:pPr>
        <w:pStyle w:val="ListParagraph"/>
        <w:numPr>
          <w:ilvl w:val="0"/>
          <w:numId w:val="2162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182</w:t>
      </w:r>
      <w:r>
        <w:rPr>
          <w:spacing w:val="-4"/>
          <w:sz w:val="20"/>
        </w:rPr>
        <w:t> </w:t>
      </w:r>
      <w:r>
        <w:rPr>
          <w:sz w:val="20"/>
        </w:rPr>
        <w:t>дня</w:t>
      </w:r>
    </w:p>
    <w:p>
      <w:pPr>
        <w:pStyle w:val="ListParagraph"/>
        <w:numPr>
          <w:ilvl w:val="0"/>
          <w:numId w:val="21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181</w:t>
      </w:r>
      <w:r>
        <w:rPr>
          <w:spacing w:val="-4"/>
          <w:sz w:val="20"/>
        </w:rPr>
        <w:t> </w:t>
      </w:r>
      <w:r>
        <w:rPr>
          <w:sz w:val="20"/>
        </w:rPr>
        <w:t>день</w:t>
      </w:r>
    </w:p>
    <w:p>
      <w:pPr>
        <w:pStyle w:val="Heading1"/>
        <w:numPr>
          <w:ilvl w:val="0"/>
          <w:numId w:val="216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180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10.1.16</w:t>
      </w:r>
    </w:p>
    <w:p>
      <w:pPr>
        <w:pStyle w:val="BodyText"/>
        <w:spacing w:line="240" w:lineRule="auto"/>
        <w:ind w:right="154" w:hanging="1"/>
      </w:pPr>
      <w:r>
        <w:rPr/>
        <w:t>Вкладчик разместил на счете в банке 10 000 руб. и получил через 180 дней 10 540 руб. По счету начислялся</w:t>
      </w:r>
      <w:r>
        <w:rPr>
          <w:spacing w:val="-60"/>
        </w:rPr>
        <w:t> </w:t>
      </w:r>
      <w:r>
        <w:rPr/>
        <w:t>простой</w:t>
      </w:r>
      <w:r>
        <w:rPr>
          <w:spacing w:val="-2"/>
        </w:rPr>
        <w:t> </w:t>
      </w:r>
      <w:r>
        <w:rPr/>
        <w:t>процент.</w:t>
      </w:r>
      <w:r>
        <w:rPr>
          <w:spacing w:val="-2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доходность</w:t>
      </w:r>
      <w:r>
        <w:rPr>
          <w:spacing w:val="-2"/>
        </w:rPr>
        <w:t> </w:t>
      </w:r>
      <w:r>
        <w:rPr/>
        <w:t>его</w:t>
      </w:r>
      <w:r>
        <w:rPr>
          <w:spacing w:val="-3"/>
        </w:rPr>
        <w:t> </w:t>
      </w:r>
      <w:r>
        <w:rPr/>
        <w:t>операции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расчете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год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простого</w:t>
      </w:r>
      <w:r>
        <w:rPr>
          <w:spacing w:val="-2"/>
        </w:rPr>
        <w:t> </w:t>
      </w:r>
      <w:r>
        <w:rPr/>
        <w:t>процента.</w:t>
      </w:r>
    </w:p>
    <w:p>
      <w:pPr>
        <w:pStyle w:val="BodyText"/>
        <w:spacing w:line="240" w:lineRule="auto"/>
        <w:ind w:right="7249"/>
      </w:pPr>
      <w:r>
        <w:rPr/>
        <w:t>Финансовый год равен 365 дням.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1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10,8%</w:t>
      </w:r>
      <w:r>
        <w:rPr>
          <w:spacing w:val="-3"/>
          <w:sz w:val="20"/>
        </w:rPr>
        <w:t> </w:t>
      </w:r>
      <w:r>
        <w:rPr>
          <w:sz w:val="20"/>
        </w:rPr>
        <w:t>годовых</w:t>
      </w:r>
    </w:p>
    <w:p>
      <w:pPr>
        <w:pStyle w:val="ListParagraph"/>
        <w:numPr>
          <w:ilvl w:val="0"/>
          <w:numId w:val="216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11,25%</w:t>
      </w:r>
      <w:r>
        <w:rPr>
          <w:spacing w:val="-6"/>
          <w:sz w:val="20"/>
        </w:rPr>
        <w:t> </w:t>
      </w:r>
      <w:r>
        <w:rPr>
          <w:sz w:val="20"/>
        </w:rPr>
        <w:t>годовых</w:t>
      </w:r>
    </w:p>
    <w:p>
      <w:pPr>
        <w:pStyle w:val="Heading1"/>
        <w:numPr>
          <w:ilvl w:val="0"/>
          <w:numId w:val="216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10,95%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годовых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10.1.17</w:t>
      </w:r>
    </w:p>
    <w:p>
      <w:pPr>
        <w:pStyle w:val="BodyText"/>
        <w:spacing w:line="240" w:lineRule="auto"/>
        <w:ind w:right="218" w:hanging="1"/>
        <w:jc w:val="both"/>
      </w:pPr>
      <w:r>
        <w:rPr/>
        <w:t>Вкладчик положил в банк 20 000 руб. в начале 2014 г. Банк начислял простые проценты. В предположении,</w:t>
      </w:r>
      <w:r>
        <w:rPr>
          <w:spacing w:val="-60"/>
        </w:rPr>
        <w:t> </w:t>
      </w:r>
      <w:r>
        <w:rPr/>
        <w:t>что вкладчик не снимал денег со своего счета, определите процентную ставку банка, если в начале 2016 г.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счете вкладчика было</w:t>
      </w:r>
      <w:r>
        <w:rPr>
          <w:spacing w:val="-1"/>
        </w:rPr>
        <w:t> </w:t>
      </w:r>
      <w:r>
        <w:rPr/>
        <w:t>26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1"/>
        </w:rPr>
        <w:t> </w:t>
      </w:r>
      <w:r>
        <w:rPr/>
        <w:t>13%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14,02%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15%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30%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10.1.18</w:t>
      </w:r>
    </w:p>
    <w:p>
      <w:pPr>
        <w:pStyle w:val="BodyText"/>
        <w:spacing w:line="240" w:lineRule="auto" w:before="1"/>
        <w:ind w:right="218" w:hanging="1"/>
        <w:jc w:val="both"/>
      </w:pPr>
      <w:r>
        <w:rPr/>
        <w:t>Вкладчик положил в банк 20 000 руб. в начале 2013 г. Банк начислял простые проценты. В предположении,</w:t>
      </w:r>
      <w:r>
        <w:rPr>
          <w:spacing w:val="-60"/>
        </w:rPr>
        <w:t> </w:t>
      </w:r>
      <w:r>
        <w:rPr/>
        <w:t>что вкладчик не снимал денег со своего счета, определите процентную ставку банка, если в начале 2016 г.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счете вкладчика было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15%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1"/>
        </w:rPr>
        <w:t> </w:t>
      </w:r>
      <w:r>
        <w:rPr/>
        <w:t>14,5%</w:t>
      </w:r>
    </w:p>
    <w:p>
      <w:pPr>
        <w:pStyle w:val="BodyText"/>
        <w:spacing w:before="1"/>
      </w:pPr>
      <w:r>
        <w:rPr/>
        <w:t>C.</w:t>
      </w:r>
      <w:r>
        <w:rPr>
          <w:spacing w:val="-1"/>
        </w:rPr>
        <w:t> </w:t>
      </w:r>
      <w:r>
        <w:rPr/>
        <w:t>14%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13,5%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10.1.19</w:t>
      </w:r>
    </w:p>
    <w:p>
      <w:pPr>
        <w:pStyle w:val="BodyText"/>
        <w:spacing w:line="240" w:lineRule="auto"/>
        <w:ind w:right="218" w:hanging="1"/>
        <w:jc w:val="both"/>
      </w:pPr>
      <w:r>
        <w:rPr/>
        <w:t>Вкладчик положил в банк 20 000 руб. в начале 2011 г. Банк начислял простые проценты. В предположении,</w:t>
      </w:r>
      <w:r>
        <w:rPr>
          <w:spacing w:val="-60"/>
        </w:rPr>
        <w:t> </w:t>
      </w:r>
      <w:r>
        <w:rPr/>
        <w:t>что вкладчик не снимал денег со своего счета, определите процентную ставку банка, если в начале 2016 г.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счете</w:t>
      </w:r>
      <w:r>
        <w:rPr>
          <w:spacing w:val="-1"/>
        </w:rPr>
        <w:t> </w:t>
      </w:r>
      <w:r>
        <w:rPr/>
        <w:t>вкладчика было</w:t>
      </w:r>
      <w:r>
        <w:rPr>
          <w:spacing w:val="-2"/>
        </w:rPr>
        <w:t> </w:t>
      </w:r>
      <w:r>
        <w:rPr/>
        <w:t>в 2</w:t>
      </w:r>
      <w:r>
        <w:rPr>
          <w:spacing w:val="-2"/>
        </w:rPr>
        <w:t> </w:t>
      </w:r>
      <w:r>
        <w:rPr/>
        <w:t>раза больше</w:t>
      </w:r>
      <w:r>
        <w:rPr>
          <w:spacing w:val="-1"/>
        </w:rPr>
        <w:t> </w:t>
      </w:r>
      <w:r>
        <w:rPr/>
        <w:t>денег,</w:t>
      </w:r>
      <w:r>
        <w:rPr>
          <w:spacing w:val="-1"/>
        </w:rPr>
        <w:t> </w:t>
      </w:r>
      <w:r>
        <w:rPr/>
        <w:t>чем</w:t>
      </w:r>
      <w:r>
        <w:rPr>
          <w:spacing w:val="-1"/>
        </w:rPr>
        <w:t> </w:t>
      </w:r>
      <w:r>
        <w:rPr/>
        <w:t>первоначально</w:t>
      </w:r>
      <w:r>
        <w:rPr>
          <w:spacing w:val="-1"/>
        </w:rPr>
        <w:t> </w:t>
      </w:r>
      <w:r>
        <w:rPr/>
        <w:t>вложенная</w:t>
      </w:r>
      <w:r>
        <w:rPr>
          <w:spacing w:val="-1"/>
        </w:rPr>
        <w:t> </w:t>
      </w:r>
      <w:r>
        <w:rPr/>
        <w:t>сумма</w:t>
      </w:r>
    </w:p>
    <w:p>
      <w:pPr>
        <w:pStyle w:val="BodyText"/>
        <w:spacing w:line="240" w:lineRule="auto"/>
        <w:ind w:right="9588"/>
      </w:pPr>
      <w:r>
        <w:rPr/>
        <w:t>Ответы:</w:t>
      </w:r>
      <w:r>
        <w:rPr>
          <w:spacing w:val="-60"/>
        </w:rPr>
        <w:t> </w:t>
      </w:r>
      <w:r>
        <w:rPr/>
        <w:t>A.</w:t>
      </w:r>
      <w:r>
        <w:rPr>
          <w:spacing w:val="-1"/>
        </w:rPr>
        <w:t> </w:t>
      </w:r>
      <w:r>
        <w:rPr/>
        <w:t>40%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35%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25%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10.2.20</w:t>
      </w:r>
    </w:p>
    <w:p>
      <w:pPr>
        <w:pStyle w:val="BodyText"/>
        <w:spacing w:line="240" w:lineRule="auto"/>
        <w:ind w:right="316" w:hanging="1"/>
      </w:pPr>
      <w:r>
        <w:rPr/>
        <w:t>Вкладчик положил в банк 20 000 руб. в начале 2013 г. Банк начислял простые проценты в размере 90% от</w:t>
      </w:r>
      <w:r>
        <w:rPr>
          <w:spacing w:val="-60"/>
        </w:rPr>
        <w:t> </w:t>
      </w:r>
      <w:r>
        <w:rPr/>
        <w:t>ставки рефинансирования Банка России в течение первого года, 80% от ставки рефинансирования Банка</w:t>
      </w:r>
      <w:r>
        <w:rPr>
          <w:spacing w:val="1"/>
        </w:rPr>
        <w:t> </w:t>
      </w:r>
      <w:r>
        <w:rPr/>
        <w:t>России – в течение второго года и 70% – в течение третьего года. В предположении, что вкладчик не</w:t>
      </w:r>
      <w:r>
        <w:rPr>
          <w:spacing w:val="1"/>
        </w:rPr>
        <w:t> </w:t>
      </w:r>
      <w:r>
        <w:rPr/>
        <w:t>снимал денег со своего счета и ставка рефинансирования не менялась в течение трех лет, определите</w:t>
      </w:r>
      <w:r>
        <w:rPr>
          <w:spacing w:val="1"/>
        </w:rPr>
        <w:t> </w:t>
      </w:r>
      <w:r>
        <w:rPr/>
        <w:t>ставку рефинансирования Банка России, если в конце третьего года на счете вкладчика было 24 320 руб.</w:t>
      </w:r>
      <w:r>
        <w:rPr>
          <w:spacing w:val="1"/>
        </w:rPr>
        <w:t> </w:t>
      </w:r>
      <w:r>
        <w:rPr/>
        <w:t>Ответы:</w:t>
      </w:r>
    </w:p>
    <w:p>
      <w:pPr>
        <w:pStyle w:val="BodyText"/>
      </w:pPr>
      <w:r>
        <w:rPr/>
        <w:t>A. 12,55%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10%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9%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3"/>
        </w:rPr>
        <w:t> </w:t>
      </w:r>
      <w:r>
        <w:rPr/>
        <w:t>11%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10.2.21</w:t>
      </w:r>
    </w:p>
    <w:p>
      <w:pPr>
        <w:pStyle w:val="BodyText"/>
        <w:spacing w:line="240" w:lineRule="auto"/>
        <w:ind w:left="133" w:right="148"/>
      </w:pPr>
      <w:r>
        <w:rPr/>
        <w:t>Вкладчик положил в банк некоторую сумму в начале года. Банк начислял простые проценты, причем</w:t>
      </w:r>
      <w:r>
        <w:rPr>
          <w:spacing w:val="1"/>
        </w:rPr>
        <w:t> </w:t>
      </w:r>
      <w:r>
        <w:rPr/>
        <w:t>процентная ставка за второй год была в полтора раза выше, чем за первый, а за третий год составляла 80%</w:t>
      </w:r>
      <w:r>
        <w:rPr>
          <w:spacing w:val="-60"/>
        </w:rPr>
        <w:t> </w:t>
      </w:r>
      <w:r>
        <w:rPr/>
        <w:t>от</w:t>
      </w:r>
      <w:r>
        <w:rPr>
          <w:spacing w:val="2"/>
        </w:rPr>
        <w:t> </w:t>
      </w:r>
      <w:r>
        <w:rPr/>
        <w:t>второго.</w:t>
      </w:r>
      <w:r>
        <w:rPr>
          <w:spacing w:val="4"/>
        </w:rPr>
        <w:t> </w:t>
      </w:r>
      <w:r>
        <w:rPr/>
        <w:t>В</w:t>
      </w:r>
      <w:r>
        <w:rPr>
          <w:spacing w:val="2"/>
        </w:rPr>
        <w:t> </w:t>
      </w:r>
      <w:r>
        <w:rPr/>
        <w:t>предположении,</w:t>
      </w:r>
      <w:r>
        <w:rPr>
          <w:spacing w:val="4"/>
        </w:rPr>
        <w:t> </w:t>
      </w:r>
      <w:r>
        <w:rPr/>
        <w:t>что</w:t>
      </w:r>
      <w:r>
        <w:rPr>
          <w:spacing w:val="3"/>
        </w:rPr>
        <w:t> </w:t>
      </w:r>
      <w:r>
        <w:rPr/>
        <w:t>вкладчик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/>
        <w:t>снимал</w:t>
      </w:r>
      <w:r>
        <w:rPr>
          <w:spacing w:val="4"/>
        </w:rPr>
        <w:t> </w:t>
      </w:r>
      <w:r>
        <w:rPr/>
        <w:t>денег</w:t>
      </w:r>
      <w:r>
        <w:rPr>
          <w:spacing w:val="3"/>
        </w:rPr>
        <w:t> </w:t>
      </w:r>
      <w:r>
        <w:rPr/>
        <w:t>со</w:t>
      </w:r>
      <w:r>
        <w:rPr>
          <w:spacing w:val="3"/>
        </w:rPr>
        <w:t> </w:t>
      </w:r>
      <w:r>
        <w:rPr/>
        <w:t>своего</w:t>
      </w:r>
      <w:r>
        <w:rPr>
          <w:spacing w:val="4"/>
        </w:rPr>
        <w:t> </w:t>
      </w:r>
      <w:r>
        <w:rPr/>
        <w:t>счета,</w:t>
      </w:r>
      <w:r>
        <w:rPr>
          <w:spacing w:val="4"/>
        </w:rPr>
        <w:t> </w:t>
      </w:r>
      <w:r>
        <w:rPr/>
        <w:t>определите</w:t>
      </w:r>
      <w:r>
        <w:rPr>
          <w:spacing w:val="4"/>
        </w:rPr>
        <w:t> </w:t>
      </w:r>
      <w:r>
        <w:rPr/>
        <w:t>процентную</w:t>
      </w:r>
      <w:r>
        <w:rPr>
          <w:spacing w:val="1"/>
        </w:rPr>
        <w:t> </w:t>
      </w:r>
      <w:r>
        <w:rPr/>
        <w:t>ставку за первый год, если в начале четвертого года на счете вкладчика была сумма, в 1,5 раза</w:t>
      </w:r>
      <w:r>
        <w:rPr>
          <w:spacing w:val="1"/>
        </w:rPr>
        <w:t> </w:t>
      </w:r>
      <w:r>
        <w:rPr/>
        <w:t>превышающая</w:t>
      </w:r>
      <w:r>
        <w:rPr>
          <w:spacing w:val="-1"/>
        </w:rPr>
        <w:t> </w:t>
      </w:r>
      <w:r>
        <w:rPr/>
        <w:t>первоначальную.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13%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13,5%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2"/>
        </w:rPr>
        <w:t> </w:t>
      </w:r>
      <w:r>
        <w:rPr/>
        <w:t>14%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4"/>
        </w:rPr>
        <w:t> </w:t>
      </w:r>
      <w:r>
        <w:rPr/>
        <w:t>15%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10.2.22</w:t>
      </w:r>
    </w:p>
    <w:p>
      <w:pPr>
        <w:pStyle w:val="BodyText"/>
        <w:spacing w:line="240" w:lineRule="auto"/>
        <w:ind w:left="133" w:right="615"/>
      </w:pPr>
      <w:r>
        <w:rPr/>
        <w:t>Вкладчик положил в банк некоторую сумму в начале года. Банк начислял простые проценты, причем</w:t>
      </w:r>
      <w:r>
        <w:rPr>
          <w:spacing w:val="1"/>
        </w:rPr>
        <w:t> </w:t>
      </w:r>
      <w:r>
        <w:rPr/>
        <w:t>процентная ставка за второй год была в полтора раза выше, чем за первый. В предположении, что</w:t>
      </w:r>
      <w:r>
        <w:rPr>
          <w:spacing w:val="1"/>
        </w:rPr>
        <w:t> </w:t>
      </w:r>
      <w:r>
        <w:rPr/>
        <w:t>вкладчик не снимал денег со своего счета, определите процентную ставку за второй год, если в начале</w:t>
      </w:r>
      <w:r>
        <w:rPr>
          <w:spacing w:val="-60"/>
        </w:rPr>
        <w:t> </w:t>
      </w:r>
      <w:r>
        <w:rPr/>
        <w:t>третьего</w:t>
      </w:r>
      <w:r>
        <w:rPr>
          <w:spacing w:val="-2"/>
        </w:rPr>
        <w:t> </w:t>
      </w:r>
      <w:r>
        <w:rPr/>
        <w:t>года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счете</w:t>
      </w:r>
      <w:r>
        <w:rPr>
          <w:spacing w:val="-2"/>
        </w:rPr>
        <w:t> </w:t>
      </w:r>
      <w:r>
        <w:rPr/>
        <w:t>вкладчика была</w:t>
      </w:r>
      <w:r>
        <w:rPr>
          <w:spacing w:val="-1"/>
        </w:rPr>
        <w:t> </w:t>
      </w:r>
      <w:r>
        <w:rPr/>
        <w:t>сумма,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1,3</w:t>
      </w:r>
      <w:r>
        <w:rPr>
          <w:spacing w:val="-2"/>
        </w:rPr>
        <w:t> </w:t>
      </w:r>
      <w:r>
        <w:rPr/>
        <w:t>раза превышающая</w:t>
      </w:r>
      <w:r>
        <w:rPr>
          <w:spacing w:val="-1"/>
        </w:rPr>
        <w:t> </w:t>
      </w:r>
      <w:r>
        <w:rPr/>
        <w:t>первоначальную.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12%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14%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18%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3"/>
        </w:rPr>
        <w:t> </w:t>
      </w:r>
      <w:r>
        <w:rPr/>
        <w:t>20%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10.1.23</w:t>
      </w:r>
    </w:p>
    <w:p>
      <w:pPr>
        <w:pStyle w:val="BodyText"/>
        <w:spacing w:line="240" w:lineRule="auto"/>
        <w:ind w:right="4377" w:hanging="1"/>
      </w:pPr>
      <w:r>
        <w:rPr/>
        <w:t>В формуле FV = PV * (1 + r) </w:t>
      </w:r>
      <w:r>
        <w:rPr>
          <w:vertAlign w:val="superscript"/>
        </w:rPr>
        <w:t>n</w:t>
      </w:r>
      <w:r>
        <w:rPr>
          <w:vertAlign w:val="baseline"/>
        </w:rPr>
        <w:t> выражение (1 + r) </w:t>
      </w:r>
      <w:r>
        <w:rPr>
          <w:vertAlign w:val="superscript"/>
        </w:rPr>
        <w:t>n</w:t>
      </w:r>
      <w:r>
        <w:rPr>
          <w:vertAlign w:val="baseline"/>
        </w:rPr>
        <w:t> называется...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Heading1"/>
        <w:numPr>
          <w:ilvl w:val="0"/>
          <w:numId w:val="216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Коэффициентом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наращения</w:t>
      </w:r>
    </w:p>
    <w:p>
      <w:pPr>
        <w:pStyle w:val="ListParagraph"/>
        <w:numPr>
          <w:ilvl w:val="0"/>
          <w:numId w:val="216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8"/>
          <w:sz w:val="20"/>
        </w:rPr>
        <w:t> </w:t>
      </w:r>
      <w:r>
        <w:rPr>
          <w:sz w:val="20"/>
        </w:rPr>
        <w:t>дисконтирования</w:t>
      </w:r>
    </w:p>
    <w:p>
      <w:pPr>
        <w:pStyle w:val="ListParagraph"/>
        <w:numPr>
          <w:ilvl w:val="0"/>
          <w:numId w:val="21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8"/>
          <w:sz w:val="20"/>
        </w:rPr>
        <w:t> </w:t>
      </w:r>
      <w:r>
        <w:rPr>
          <w:sz w:val="20"/>
        </w:rPr>
        <w:t>сложного</w:t>
      </w:r>
      <w:r>
        <w:rPr>
          <w:spacing w:val="-7"/>
          <w:sz w:val="20"/>
        </w:rPr>
        <w:t> </w:t>
      </w:r>
      <w:r>
        <w:rPr>
          <w:sz w:val="20"/>
        </w:rPr>
        <w:t>процента</w:t>
      </w:r>
    </w:p>
    <w:p>
      <w:pPr>
        <w:pStyle w:val="ListParagraph"/>
        <w:numPr>
          <w:ilvl w:val="0"/>
          <w:numId w:val="216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7"/>
          <w:sz w:val="20"/>
        </w:rPr>
        <w:t> </w:t>
      </w:r>
      <w:r>
        <w:rPr>
          <w:sz w:val="20"/>
        </w:rPr>
        <w:t>будущей</w:t>
      </w:r>
      <w:r>
        <w:rPr>
          <w:spacing w:val="-7"/>
          <w:sz w:val="20"/>
        </w:rPr>
        <w:t> </w:t>
      </w:r>
      <w:r>
        <w:rPr>
          <w:sz w:val="20"/>
        </w:rPr>
        <w:t>стоимости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10.1.24</w:t>
      </w:r>
    </w:p>
    <w:p>
      <w:pPr>
        <w:pStyle w:val="BodyText"/>
        <w:spacing w:line="240" w:lineRule="auto"/>
        <w:ind w:right="4740"/>
      </w:pPr>
      <w:r>
        <w:rPr/>
        <w:t>Формула FV = PV * (1 + r) </w:t>
      </w:r>
      <w:r>
        <w:rPr>
          <w:vertAlign w:val="superscript"/>
        </w:rPr>
        <w:t>n</w:t>
      </w:r>
      <w:r>
        <w:rPr>
          <w:vertAlign w:val="baseline"/>
        </w:rPr>
        <w:t> используется при вычислении…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ListParagraph"/>
        <w:numPr>
          <w:ilvl w:val="0"/>
          <w:numId w:val="216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Настоящей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начислении</w:t>
      </w:r>
      <w:r>
        <w:rPr>
          <w:spacing w:val="-5"/>
          <w:sz w:val="20"/>
        </w:rPr>
        <w:t> </w:t>
      </w:r>
      <w:r>
        <w:rPr>
          <w:sz w:val="20"/>
        </w:rPr>
        <w:t>простого</w:t>
      </w:r>
      <w:r>
        <w:rPr>
          <w:spacing w:val="-5"/>
          <w:sz w:val="20"/>
        </w:rPr>
        <w:t> </w:t>
      </w:r>
      <w:r>
        <w:rPr>
          <w:sz w:val="20"/>
        </w:rPr>
        <w:t>процента</w:t>
      </w:r>
    </w:p>
    <w:p>
      <w:pPr>
        <w:pStyle w:val="ListParagraph"/>
        <w:numPr>
          <w:ilvl w:val="0"/>
          <w:numId w:val="21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Настоящей</w:t>
      </w:r>
      <w:r>
        <w:rPr>
          <w:spacing w:val="-6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начислении</w:t>
      </w:r>
      <w:r>
        <w:rPr>
          <w:spacing w:val="-5"/>
          <w:sz w:val="20"/>
        </w:rPr>
        <w:t> </w:t>
      </w:r>
      <w:r>
        <w:rPr>
          <w:sz w:val="20"/>
        </w:rPr>
        <w:t>сложного</w:t>
      </w:r>
      <w:r>
        <w:rPr>
          <w:spacing w:val="-4"/>
          <w:sz w:val="20"/>
        </w:rPr>
        <w:t> </w:t>
      </w:r>
      <w:r>
        <w:rPr>
          <w:sz w:val="20"/>
        </w:rPr>
        <w:t>процента</w:t>
      </w:r>
    </w:p>
    <w:p>
      <w:pPr>
        <w:pStyle w:val="ListParagraph"/>
        <w:numPr>
          <w:ilvl w:val="0"/>
          <w:numId w:val="21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Будущей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начислении</w:t>
      </w:r>
      <w:r>
        <w:rPr>
          <w:spacing w:val="-3"/>
          <w:sz w:val="20"/>
        </w:rPr>
        <w:t> </w:t>
      </w:r>
      <w:r>
        <w:rPr>
          <w:sz w:val="20"/>
        </w:rPr>
        <w:t>простого</w:t>
      </w:r>
      <w:r>
        <w:rPr>
          <w:spacing w:val="-3"/>
          <w:sz w:val="20"/>
        </w:rPr>
        <w:t> </w:t>
      </w:r>
      <w:r>
        <w:rPr>
          <w:sz w:val="20"/>
        </w:rPr>
        <w:t>процента</w:t>
      </w:r>
    </w:p>
    <w:p>
      <w:pPr>
        <w:pStyle w:val="Heading1"/>
        <w:numPr>
          <w:ilvl w:val="0"/>
          <w:numId w:val="216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Будущей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начислении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сложного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процента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10.1.25</w:t>
      </w:r>
    </w:p>
    <w:p>
      <w:pPr>
        <w:pStyle w:val="BodyText"/>
        <w:spacing w:line="240" w:lineRule="auto"/>
        <w:ind w:right="4844" w:hanging="1"/>
      </w:pPr>
      <w:r>
        <w:rPr/>
        <w:t>В формуле FV = PV * (1 + r) </w:t>
      </w:r>
      <w:r>
        <w:rPr>
          <w:vertAlign w:val="superscript"/>
        </w:rPr>
        <w:t>n</w:t>
      </w:r>
      <w:r>
        <w:rPr>
          <w:vertAlign w:val="baseline"/>
        </w:rPr>
        <w:t> переменная PV называется…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ListParagraph"/>
        <w:numPr>
          <w:ilvl w:val="0"/>
          <w:numId w:val="21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Будущей</w:t>
      </w:r>
      <w:r>
        <w:rPr>
          <w:spacing w:val="-5"/>
          <w:sz w:val="20"/>
        </w:rPr>
        <w:t> </w:t>
      </w:r>
      <w:r>
        <w:rPr>
          <w:sz w:val="20"/>
        </w:rPr>
        <w:t>стоимостью</w:t>
      </w:r>
    </w:p>
    <w:p>
      <w:pPr>
        <w:pStyle w:val="Heading1"/>
        <w:numPr>
          <w:ilvl w:val="0"/>
          <w:numId w:val="216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Настоящей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стоимостью</w:t>
      </w:r>
    </w:p>
    <w:p>
      <w:pPr>
        <w:pStyle w:val="ListParagraph"/>
        <w:numPr>
          <w:ilvl w:val="0"/>
          <w:numId w:val="2166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8"/>
          <w:sz w:val="20"/>
        </w:rPr>
        <w:t> </w:t>
      </w:r>
      <w:r>
        <w:rPr>
          <w:sz w:val="20"/>
        </w:rPr>
        <w:t>дисконтирования</w:t>
      </w:r>
    </w:p>
    <w:p>
      <w:pPr>
        <w:pStyle w:val="ListParagraph"/>
        <w:numPr>
          <w:ilvl w:val="0"/>
          <w:numId w:val="2166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4"/>
          <w:sz w:val="20"/>
        </w:rPr>
        <w:t> </w:t>
      </w:r>
      <w:r>
        <w:rPr>
          <w:sz w:val="20"/>
        </w:rPr>
        <w:t>наращения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10.1.26</w:t>
      </w:r>
    </w:p>
    <w:p>
      <w:pPr>
        <w:pStyle w:val="BodyText"/>
        <w:spacing w:line="240" w:lineRule="auto"/>
        <w:ind w:right="5079"/>
      </w:pPr>
      <w:r>
        <w:rPr/>
        <w:t>В формуле FV = PV * (1 + r) </w:t>
      </w:r>
      <w:r>
        <w:rPr>
          <w:vertAlign w:val="superscript"/>
        </w:rPr>
        <w:t>n</w:t>
      </w:r>
      <w:r>
        <w:rPr>
          <w:vertAlign w:val="baseline"/>
        </w:rPr>
        <w:t> величина FV называется…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ListParagraph"/>
        <w:numPr>
          <w:ilvl w:val="0"/>
          <w:numId w:val="21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Настоящей</w:t>
      </w:r>
      <w:r>
        <w:rPr>
          <w:spacing w:val="-7"/>
          <w:sz w:val="20"/>
        </w:rPr>
        <w:t> </w:t>
      </w:r>
      <w:r>
        <w:rPr>
          <w:sz w:val="20"/>
        </w:rPr>
        <w:t>стоимостью</w:t>
      </w:r>
    </w:p>
    <w:p>
      <w:pPr>
        <w:pStyle w:val="Heading1"/>
        <w:numPr>
          <w:ilvl w:val="0"/>
          <w:numId w:val="216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Будущей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стоимостью</w:t>
      </w:r>
    </w:p>
    <w:p>
      <w:pPr>
        <w:pStyle w:val="ListParagraph"/>
        <w:numPr>
          <w:ilvl w:val="0"/>
          <w:numId w:val="216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3"/>
          <w:sz w:val="20"/>
        </w:rPr>
        <w:t> </w:t>
      </w:r>
      <w:r>
        <w:rPr>
          <w:sz w:val="20"/>
        </w:rPr>
        <w:t>наращения</w:t>
      </w:r>
    </w:p>
    <w:p>
      <w:pPr>
        <w:pStyle w:val="ListParagraph"/>
        <w:numPr>
          <w:ilvl w:val="0"/>
          <w:numId w:val="216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9"/>
          <w:sz w:val="20"/>
        </w:rPr>
        <w:t> </w:t>
      </w:r>
      <w:r>
        <w:rPr>
          <w:sz w:val="20"/>
        </w:rPr>
        <w:t>дисконтирования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10.1.27</w:t>
      </w:r>
    </w:p>
    <w:p>
      <w:pPr>
        <w:pStyle w:val="BodyText"/>
        <w:spacing w:line="240" w:lineRule="auto"/>
        <w:ind w:right="4660"/>
      </w:pPr>
      <w:r>
        <w:rPr/>
        <w:t>В формуле PV=FV/(1 + r) </w:t>
      </w:r>
      <w:r>
        <w:rPr>
          <w:vertAlign w:val="superscript"/>
        </w:rPr>
        <w:t>n</w:t>
      </w:r>
      <w:r>
        <w:rPr>
          <w:vertAlign w:val="baseline"/>
        </w:rPr>
        <w:t> величина 1/(1 + r) </w:t>
      </w:r>
      <w:r>
        <w:rPr>
          <w:vertAlign w:val="superscript"/>
        </w:rPr>
        <w:t>n</w:t>
      </w:r>
      <w:r>
        <w:rPr>
          <w:vertAlign w:val="baseline"/>
        </w:rPr>
        <w:t> называется…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ListParagraph"/>
        <w:numPr>
          <w:ilvl w:val="0"/>
          <w:numId w:val="21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Настоящей</w:t>
      </w:r>
      <w:r>
        <w:rPr>
          <w:spacing w:val="-7"/>
          <w:sz w:val="20"/>
        </w:rPr>
        <w:t> </w:t>
      </w:r>
      <w:r>
        <w:rPr>
          <w:sz w:val="20"/>
        </w:rPr>
        <w:t>стоимостью</w:t>
      </w:r>
    </w:p>
    <w:p>
      <w:pPr>
        <w:pStyle w:val="ListParagraph"/>
        <w:numPr>
          <w:ilvl w:val="0"/>
          <w:numId w:val="21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Будущей</w:t>
      </w:r>
      <w:r>
        <w:rPr>
          <w:spacing w:val="-5"/>
          <w:sz w:val="20"/>
        </w:rPr>
        <w:t> </w:t>
      </w:r>
      <w:r>
        <w:rPr>
          <w:sz w:val="20"/>
        </w:rPr>
        <w:t>стоимостью</w:t>
      </w:r>
    </w:p>
    <w:p>
      <w:pPr>
        <w:pStyle w:val="ListParagraph"/>
        <w:numPr>
          <w:ilvl w:val="0"/>
          <w:numId w:val="21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Коэффициентом</w:t>
      </w:r>
      <w:r>
        <w:rPr>
          <w:spacing w:val="-3"/>
          <w:sz w:val="20"/>
        </w:rPr>
        <w:t> </w:t>
      </w:r>
      <w:r>
        <w:rPr>
          <w:sz w:val="20"/>
        </w:rPr>
        <w:t>наращения</w:t>
      </w:r>
    </w:p>
    <w:p>
      <w:pPr>
        <w:pStyle w:val="Heading1"/>
        <w:numPr>
          <w:ilvl w:val="0"/>
          <w:numId w:val="216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Коэффициентом</w:t>
      </w:r>
      <w:r>
        <w:rPr>
          <w:spacing w:val="-11"/>
          <w:u w:val="single" w:color="00FF00"/>
        </w:rPr>
        <w:t> </w:t>
      </w:r>
      <w:r>
        <w:rPr>
          <w:u w:val="single" w:color="00FF00"/>
        </w:rPr>
        <w:t>дисконтирования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10.1.28</w:t>
      </w:r>
    </w:p>
    <w:p>
      <w:pPr>
        <w:pStyle w:val="BodyText"/>
        <w:spacing w:line="240" w:lineRule="auto"/>
        <w:ind w:right="5230"/>
      </w:pPr>
      <w:r>
        <w:rPr/>
        <w:t>В формуле FV = PV * (1 + r) </w:t>
      </w:r>
      <w:r>
        <w:rPr>
          <w:vertAlign w:val="superscript"/>
        </w:rPr>
        <w:t>n</w:t>
      </w:r>
      <w:r>
        <w:rPr>
          <w:vertAlign w:val="baseline"/>
        </w:rPr>
        <w:t> величина r называется…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Heading1"/>
        <w:numPr>
          <w:ilvl w:val="0"/>
          <w:numId w:val="2169"/>
        </w:numPr>
        <w:tabs>
          <w:tab w:pos="392" w:val="left" w:leader="none"/>
        </w:tabs>
        <w:spacing w:line="240" w:lineRule="auto" w:before="0" w:after="0"/>
        <w:ind w:left="134" w:right="1025" w:firstLine="0"/>
        <w:jc w:val="left"/>
        <w:rPr>
          <w:u w:val="none"/>
        </w:rPr>
      </w:pPr>
      <w:r>
        <w:rPr>
          <w:u w:val="single" w:color="00FF00"/>
        </w:rPr>
        <w:t>Ставкой процента, выраженной в долях единицы, под которую размещается текущая</w:t>
      </w:r>
      <w:r>
        <w:rPr>
          <w:spacing w:val="-56"/>
          <w:u w:val="none"/>
        </w:rPr>
        <w:t> </w:t>
      </w:r>
      <w:r>
        <w:rPr>
          <w:u w:val="single" w:color="00FF00"/>
        </w:rPr>
        <w:t>стоимость</w:t>
      </w:r>
    </w:p>
    <w:p>
      <w:pPr>
        <w:pStyle w:val="ListParagraph"/>
        <w:numPr>
          <w:ilvl w:val="0"/>
          <w:numId w:val="216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Числом</w:t>
      </w:r>
      <w:r>
        <w:rPr>
          <w:spacing w:val="-4"/>
          <w:sz w:val="20"/>
        </w:rPr>
        <w:t> </w:t>
      </w:r>
      <w:r>
        <w:rPr>
          <w:sz w:val="20"/>
        </w:rPr>
        <w:t>периодов</w:t>
      </w:r>
      <w:r>
        <w:rPr>
          <w:spacing w:val="-3"/>
          <w:sz w:val="20"/>
        </w:rPr>
        <w:t> </w:t>
      </w:r>
      <w:r>
        <w:rPr>
          <w:sz w:val="20"/>
        </w:rPr>
        <w:t>начисления</w:t>
      </w:r>
      <w:r>
        <w:rPr>
          <w:spacing w:val="-4"/>
          <w:sz w:val="20"/>
        </w:rPr>
        <w:t> </w:t>
      </w:r>
      <w:r>
        <w:rPr>
          <w:sz w:val="20"/>
        </w:rPr>
        <w:t>процентов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4"/>
          <w:sz w:val="20"/>
        </w:rPr>
        <w:t> </w:t>
      </w:r>
      <w:r>
        <w:rPr>
          <w:sz w:val="20"/>
        </w:rPr>
        <w:t>r</w:t>
      </w:r>
    </w:p>
    <w:p>
      <w:pPr>
        <w:pStyle w:val="ListParagraph"/>
        <w:numPr>
          <w:ilvl w:val="0"/>
          <w:numId w:val="21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Числом</w:t>
      </w:r>
      <w:r>
        <w:rPr>
          <w:spacing w:val="-4"/>
          <w:sz w:val="20"/>
        </w:rPr>
        <w:t> </w:t>
      </w:r>
      <w:r>
        <w:rPr>
          <w:sz w:val="20"/>
        </w:rPr>
        <w:t>периодов</w:t>
      </w:r>
      <w:r>
        <w:rPr>
          <w:spacing w:val="-2"/>
          <w:sz w:val="20"/>
        </w:rPr>
        <w:t> </w:t>
      </w:r>
      <w:r>
        <w:rPr>
          <w:sz w:val="20"/>
        </w:rPr>
        <w:t>начисления</w:t>
      </w:r>
      <w:r>
        <w:rPr>
          <w:spacing w:val="-3"/>
          <w:sz w:val="20"/>
        </w:rPr>
        <w:t> </w:t>
      </w:r>
      <w:r>
        <w:rPr>
          <w:sz w:val="20"/>
        </w:rPr>
        <w:t>процентов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2"/>
          <w:sz w:val="20"/>
        </w:rPr>
        <w:t> </w:t>
      </w:r>
      <w:r>
        <w:rPr>
          <w:sz w:val="20"/>
        </w:rPr>
        <w:t>r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один</w:t>
      </w:r>
      <w:r>
        <w:rPr>
          <w:spacing w:val="-5"/>
          <w:sz w:val="20"/>
        </w:rPr>
        <w:t> </w:t>
      </w:r>
      <w:r>
        <w:rPr>
          <w:sz w:val="20"/>
        </w:rPr>
        <w:t>год</w:t>
      </w:r>
    </w:p>
    <w:p>
      <w:pPr>
        <w:pStyle w:val="ListParagraph"/>
        <w:numPr>
          <w:ilvl w:val="0"/>
          <w:numId w:val="21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Ставкой</w:t>
      </w:r>
      <w:r>
        <w:rPr>
          <w:spacing w:val="-4"/>
          <w:sz w:val="20"/>
        </w:rPr>
        <w:t> </w:t>
      </w:r>
      <w:r>
        <w:rPr>
          <w:sz w:val="20"/>
        </w:rPr>
        <w:t>процента,</w:t>
      </w:r>
      <w:r>
        <w:rPr>
          <w:spacing w:val="-3"/>
          <w:sz w:val="20"/>
        </w:rPr>
        <w:t> </w:t>
      </w:r>
      <w:r>
        <w:rPr>
          <w:sz w:val="20"/>
        </w:rPr>
        <w:t>выраженной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процентах,</w:t>
      </w:r>
      <w:r>
        <w:rPr>
          <w:spacing w:val="-2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которую</w:t>
      </w:r>
      <w:r>
        <w:rPr>
          <w:spacing w:val="-4"/>
          <w:sz w:val="20"/>
        </w:rPr>
        <w:t> </w:t>
      </w:r>
      <w:r>
        <w:rPr>
          <w:sz w:val="20"/>
        </w:rPr>
        <w:t>размещается</w:t>
      </w:r>
      <w:r>
        <w:rPr>
          <w:spacing w:val="-3"/>
          <w:sz w:val="20"/>
        </w:rPr>
        <w:t> </w:t>
      </w:r>
      <w:r>
        <w:rPr>
          <w:sz w:val="20"/>
        </w:rPr>
        <w:t>текущая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10.1.29</w:t>
      </w:r>
    </w:p>
    <w:p>
      <w:pPr>
        <w:pStyle w:val="BodyText"/>
        <w:spacing w:line="240" w:lineRule="auto"/>
        <w:ind w:right="5173"/>
      </w:pPr>
      <w:r>
        <w:rPr/>
        <w:t>В формуле FV = PV * (1 + r) </w:t>
      </w:r>
      <w:r>
        <w:rPr>
          <w:vertAlign w:val="superscript"/>
        </w:rPr>
        <w:t>n</w:t>
      </w:r>
      <w:r>
        <w:rPr>
          <w:vertAlign w:val="baseline"/>
        </w:rPr>
        <w:t> величина n называется...</w:t>
      </w:r>
      <w:r>
        <w:rPr>
          <w:spacing w:val="-60"/>
          <w:vertAlign w:val="baseline"/>
        </w:rPr>
        <w:t> </w:t>
      </w:r>
      <w:r>
        <w:rPr>
          <w:vertAlign w:val="baseline"/>
        </w:rPr>
        <w:t>Ответы:</w:t>
      </w:r>
    </w:p>
    <w:p>
      <w:pPr>
        <w:pStyle w:val="ListParagraph"/>
        <w:numPr>
          <w:ilvl w:val="0"/>
          <w:numId w:val="217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Ставкой</w:t>
      </w:r>
      <w:r>
        <w:rPr>
          <w:spacing w:val="-5"/>
          <w:sz w:val="20"/>
        </w:rPr>
        <w:t> </w:t>
      </w:r>
      <w:r>
        <w:rPr>
          <w:sz w:val="20"/>
        </w:rPr>
        <w:t>процента,</w:t>
      </w:r>
      <w:r>
        <w:rPr>
          <w:spacing w:val="-3"/>
          <w:sz w:val="20"/>
        </w:rPr>
        <w:t> </w:t>
      </w:r>
      <w:r>
        <w:rPr>
          <w:sz w:val="20"/>
        </w:rPr>
        <w:t>выраженной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долях</w:t>
      </w:r>
      <w:r>
        <w:rPr>
          <w:spacing w:val="-5"/>
          <w:sz w:val="20"/>
        </w:rPr>
        <w:t> </w:t>
      </w:r>
      <w:r>
        <w:rPr>
          <w:sz w:val="20"/>
        </w:rPr>
        <w:t>единицы,</w:t>
      </w:r>
      <w:r>
        <w:rPr>
          <w:spacing w:val="-3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которую</w:t>
      </w:r>
      <w:r>
        <w:rPr>
          <w:spacing w:val="-4"/>
          <w:sz w:val="20"/>
        </w:rPr>
        <w:t> </w:t>
      </w:r>
      <w:r>
        <w:rPr>
          <w:sz w:val="20"/>
        </w:rPr>
        <w:t>размещается</w:t>
      </w:r>
      <w:r>
        <w:rPr>
          <w:spacing w:val="-4"/>
          <w:sz w:val="20"/>
        </w:rPr>
        <w:t> </w:t>
      </w:r>
      <w:r>
        <w:rPr>
          <w:sz w:val="20"/>
        </w:rPr>
        <w:t>текущая</w:t>
      </w:r>
      <w:r>
        <w:rPr>
          <w:spacing w:val="-6"/>
          <w:sz w:val="20"/>
        </w:rPr>
        <w:t> </w:t>
      </w:r>
      <w:r>
        <w:rPr>
          <w:sz w:val="20"/>
        </w:rPr>
        <w:t>стоимость</w:t>
      </w:r>
    </w:p>
    <w:p>
      <w:pPr>
        <w:pStyle w:val="Heading1"/>
        <w:numPr>
          <w:ilvl w:val="0"/>
          <w:numId w:val="217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Числом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периодов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начисления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процентов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ставке</w:t>
      </w:r>
      <w:r>
        <w:rPr>
          <w:spacing w:val="-5"/>
          <w:u w:val="none"/>
        </w:rPr>
        <w:t> </w:t>
      </w:r>
      <w:r>
        <w:rPr>
          <w:u w:val="single" w:color="00FF00"/>
        </w:rPr>
        <w:t>r</w:t>
      </w:r>
    </w:p>
    <w:p>
      <w:pPr>
        <w:pStyle w:val="ListParagraph"/>
        <w:numPr>
          <w:ilvl w:val="0"/>
          <w:numId w:val="217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Числом</w:t>
      </w:r>
      <w:r>
        <w:rPr>
          <w:spacing w:val="-4"/>
          <w:sz w:val="20"/>
        </w:rPr>
        <w:t> </w:t>
      </w:r>
      <w:r>
        <w:rPr>
          <w:sz w:val="20"/>
        </w:rPr>
        <w:t>периодов</w:t>
      </w:r>
      <w:r>
        <w:rPr>
          <w:spacing w:val="-2"/>
          <w:sz w:val="20"/>
        </w:rPr>
        <w:t> </w:t>
      </w:r>
      <w:r>
        <w:rPr>
          <w:sz w:val="20"/>
        </w:rPr>
        <w:t>начисления</w:t>
      </w:r>
      <w:r>
        <w:rPr>
          <w:spacing w:val="-3"/>
          <w:sz w:val="20"/>
        </w:rPr>
        <w:t> </w:t>
      </w:r>
      <w:r>
        <w:rPr>
          <w:sz w:val="20"/>
        </w:rPr>
        <w:t>процентов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2"/>
          <w:sz w:val="20"/>
        </w:rPr>
        <w:t> </w:t>
      </w:r>
      <w:r>
        <w:rPr>
          <w:sz w:val="20"/>
        </w:rPr>
        <w:t>r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один</w:t>
      </w:r>
      <w:r>
        <w:rPr>
          <w:spacing w:val="-5"/>
          <w:sz w:val="20"/>
        </w:rPr>
        <w:t> </w:t>
      </w:r>
      <w:r>
        <w:rPr>
          <w:sz w:val="20"/>
        </w:rPr>
        <w:t>год</w:t>
      </w:r>
    </w:p>
    <w:p>
      <w:pPr>
        <w:pStyle w:val="ListParagraph"/>
        <w:numPr>
          <w:ilvl w:val="0"/>
          <w:numId w:val="217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Ставкой</w:t>
      </w:r>
      <w:r>
        <w:rPr>
          <w:spacing w:val="-4"/>
          <w:sz w:val="20"/>
        </w:rPr>
        <w:t> </w:t>
      </w:r>
      <w:r>
        <w:rPr>
          <w:sz w:val="20"/>
        </w:rPr>
        <w:t>процента,</w:t>
      </w:r>
      <w:r>
        <w:rPr>
          <w:spacing w:val="-3"/>
          <w:sz w:val="20"/>
        </w:rPr>
        <w:t> </w:t>
      </w:r>
      <w:r>
        <w:rPr>
          <w:sz w:val="20"/>
        </w:rPr>
        <w:t>выраженной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процентах,</w:t>
      </w:r>
      <w:r>
        <w:rPr>
          <w:spacing w:val="-2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которую</w:t>
      </w:r>
      <w:r>
        <w:rPr>
          <w:spacing w:val="-4"/>
          <w:sz w:val="20"/>
        </w:rPr>
        <w:t> </w:t>
      </w:r>
      <w:r>
        <w:rPr>
          <w:sz w:val="20"/>
        </w:rPr>
        <w:t>размещается</w:t>
      </w:r>
      <w:r>
        <w:rPr>
          <w:spacing w:val="-3"/>
          <w:sz w:val="20"/>
        </w:rPr>
        <w:t> </w:t>
      </w:r>
      <w:r>
        <w:rPr>
          <w:sz w:val="20"/>
        </w:rPr>
        <w:t>текущая</w:t>
      </w:r>
      <w:r>
        <w:rPr>
          <w:spacing w:val="-4"/>
          <w:sz w:val="20"/>
        </w:rPr>
        <w:t> </w:t>
      </w:r>
      <w:r>
        <w:rPr>
          <w:sz w:val="20"/>
        </w:rPr>
        <w:t>стоимость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10.1.30</w:t>
      </w:r>
    </w:p>
    <w:p>
      <w:pPr>
        <w:pStyle w:val="BodyText"/>
        <w:spacing w:line="240" w:lineRule="auto"/>
        <w:ind w:right="688" w:hanging="1"/>
      </w:pPr>
      <w:r>
        <w:rPr/>
        <w:t>Вкладчик положил в банк 20 000 руб. Банк выплачивает 9% годовых. Проценты сложные. Какая сумма</w:t>
      </w:r>
      <w:r>
        <w:rPr>
          <w:spacing w:val="-60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на счете у</w:t>
      </w:r>
      <w:r>
        <w:rPr>
          <w:spacing w:val="-1"/>
        </w:rPr>
        <w:t> </w:t>
      </w:r>
      <w:r>
        <w:rPr/>
        <w:t>вкладчика через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года?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21</w:t>
      </w:r>
      <w:r>
        <w:rPr>
          <w:spacing w:val="-2"/>
        </w:rPr>
        <w:t> </w:t>
      </w:r>
      <w:r>
        <w:rPr/>
        <w:t>200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23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762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before="1"/>
      </w:pPr>
      <w:r>
        <w:rPr/>
        <w:t>C.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/>
        <w:t>335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25</w:t>
      </w:r>
      <w:r>
        <w:rPr>
          <w:spacing w:val="-2"/>
        </w:rPr>
        <w:t> </w:t>
      </w:r>
      <w:r>
        <w:rPr/>
        <w:t>425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10.1.31</w:t>
      </w:r>
    </w:p>
    <w:p>
      <w:pPr>
        <w:pStyle w:val="BodyText"/>
        <w:spacing w:line="240" w:lineRule="auto"/>
        <w:ind w:right="579" w:hanging="1"/>
      </w:pPr>
      <w:r>
        <w:rPr/>
        <w:t>Вкладчик положил в банк 20 000 руб. Банк выплачивает 12% годовых. Проценты сложные. Какая сумма</w:t>
      </w:r>
      <w:r>
        <w:rPr>
          <w:spacing w:val="-60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на счете у</w:t>
      </w:r>
      <w:r>
        <w:rPr>
          <w:spacing w:val="-1"/>
        </w:rPr>
        <w:t> </w:t>
      </w:r>
      <w:r>
        <w:rPr/>
        <w:t>вкладчика через</w:t>
      </w:r>
      <w:r>
        <w:rPr>
          <w:spacing w:val="-1"/>
        </w:rPr>
        <w:t> </w:t>
      </w:r>
      <w:r>
        <w:rPr/>
        <w:t>три</w:t>
      </w:r>
      <w:r>
        <w:rPr>
          <w:spacing w:val="-2"/>
        </w:rPr>
        <w:t> </w:t>
      </w:r>
      <w:r>
        <w:rPr/>
        <w:t>года?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23</w:t>
      </w:r>
      <w:r>
        <w:rPr>
          <w:spacing w:val="-2"/>
        </w:rPr>
        <w:t> </w:t>
      </w:r>
      <w:r>
        <w:rPr/>
        <w:t>333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26</w:t>
      </w:r>
      <w:r>
        <w:rPr>
          <w:spacing w:val="-2"/>
        </w:rPr>
        <w:t> </w:t>
      </w:r>
      <w:r>
        <w:rPr/>
        <w:t>740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28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099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29</w:t>
      </w:r>
      <w:r>
        <w:rPr>
          <w:spacing w:val="-2"/>
        </w:rPr>
        <w:t> </w:t>
      </w:r>
      <w:r>
        <w:rPr/>
        <w:t>055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10.2.32</w:t>
      </w:r>
    </w:p>
    <w:p>
      <w:pPr>
        <w:pStyle w:val="BodyText"/>
        <w:spacing w:line="240" w:lineRule="auto"/>
        <w:ind w:right="366" w:hanging="1"/>
      </w:pPr>
      <w:r>
        <w:rPr/>
        <w:t>Вкладчик размещает в банке 2 000 руб. под 8% годовых. Банк осуществляет капитализацию процентов на</w:t>
      </w:r>
      <w:r>
        <w:rPr>
          <w:spacing w:val="-60"/>
        </w:rPr>
        <w:t> </w:t>
      </w:r>
      <w:r>
        <w:rPr/>
        <w:t>счете</w:t>
      </w:r>
      <w:r>
        <w:rPr>
          <w:spacing w:val="-2"/>
        </w:rPr>
        <w:t> </w:t>
      </w:r>
      <w:r>
        <w:rPr/>
        <w:t>ежеквартально.</w:t>
      </w:r>
      <w:r>
        <w:rPr>
          <w:spacing w:val="-1"/>
        </w:rPr>
        <w:t> </w:t>
      </w:r>
      <w:r>
        <w:rPr/>
        <w:t>Какая</w:t>
      </w:r>
      <w:r>
        <w:rPr>
          <w:spacing w:val="-2"/>
        </w:rPr>
        <w:t> </w:t>
      </w:r>
      <w:r>
        <w:rPr/>
        <w:t>сумма денег</w:t>
      </w:r>
      <w:r>
        <w:rPr>
          <w:spacing w:val="-2"/>
        </w:rPr>
        <w:t> </w:t>
      </w:r>
      <w:r>
        <w:rPr/>
        <w:t>получится на счете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года?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536,48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519,42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480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590,06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10.2.33</w:t>
      </w:r>
    </w:p>
    <w:p>
      <w:pPr>
        <w:pStyle w:val="BodyText"/>
      </w:pPr>
      <w:r>
        <w:rPr/>
        <w:t>Банк</w:t>
      </w:r>
      <w:r>
        <w:rPr>
          <w:spacing w:val="-5"/>
        </w:rPr>
        <w:t> </w:t>
      </w:r>
      <w:r>
        <w:rPr/>
        <w:t>предлагает</w:t>
      </w:r>
      <w:r>
        <w:rPr>
          <w:spacing w:val="-4"/>
        </w:rPr>
        <w:t> </w:t>
      </w:r>
      <w:r>
        <w:rPr/>
        <w:t>три</w:t>
      </w:r>
      <w:r>
        <w:rPr>
          <w:spacing w:val="-5"/>
        </w:rPr>
        <w:t> </w:t>
      </w:r>
      <w:r>
        <w:rPr/>
        <w:t>годичных</w:t>
      </w:r>
      <w:r>
        <w:rPr>
          <w:spacing w:val="-2"/>
        </w:rPr>
        <w:t> </w:t>
      </w:r>
      <w:r>
        <w:rPr/>
        <w:t>депозита:</w:t>
      </w:r>
      <w:r>
        <w:rPr>
          <w:spacing w:val="-4"/>
        </w:rPr>
        <w:t> </w:t>
      </w:r>
      <w:r>
        <w:rPr/>
        <w:t>1)</w:t>
      </w:r>
      <w:r>
        <w:rPr>
          <w:spacing w:val="-5"/>
        </w:rPr>
        <w:t> </w:t>
      </w:r>
      <w:r>
        <w:rPr/>
        <w:t>ставка</w:t>
      </w:r>
      <w:r>
        <w:rPr>
          <w:spacing w:val="-4"/>
        </w:rPr>
        <w:t> </w:t>
      </w:r>
      <w:r>
        <w:rPr/>
        <w:t>10%</w:t>
      </w:r>
      <w:r>
        <w:rPr>
          <w:spacing w:val="-4"/>
        </w:rPr>
        <w:t> </w:t>
      </w:r>
      <w:r>
        <w:rPr/>
        <w:t>годовых,</w:t>
      </w:r>
      <w:r>
        <w:rPr>
          <w:spacing w:val="-4"/>
        </w:rPr>
        <w:t> </w:t>
      </w:r>
      <w:r>
        <w:rPr/>
        <w:t>начисление</w:t>
      </w:r>
      <w:r>
        <w:rPr>
          <w:spacing w:val="-5"/>
        </w:rPr>
        <w:t> </w:t>
      </w:r>
      <w:r>
        <w:rPr/>
        <w:t>процента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завершении</w:t>
      </w:r>
      <w:r>
        <w:rPr>
          <w:spacing w:val="-6"/>
        </w:rPr>
        <w:t> </w:t>
      </w:r>
      <w:r>
        <w:rPr/>
        <w:t>года;</w:t>
      </w:r>
    </w:p>
    <w:p>
      <w:pPr>
        <w:pStyle w:val="BodyText"/>
        <w:spacing w:line="240" w:lineRule="auto"/>
        <w:ind w:right="391"/>
      </w:pPr>
      <w:r>
        <w:rPr/>
        <w:t>2) ставка 9,9%, капитализация процентов осуществляется ежеквартально; 3) ставка 9,8%, капитализация</w:t>
      </w:r>
      <w:r>
        <w:rPr>
          <w:spacing w:val="-60"/>
        </w:rPr>
        <w:t> </w:t>
      </w:r>
      <w:r>
        <w:rPr/>
        <w:t>процентов осуществляется ежемесячно. Определить, какой депозит следует выбрать инвестору, если он</w:t>
      </w:r>
      <w:r>
        <w:rPr>
          <w:spacing w:val="1"/>
        </w:rPr>
        <w:t> </w:t>
      </w:r>
      <w:r>
        <w:rPr/>
        <w:t>планирует</w:t>
      </w:r>
      <w:r>
        <w:rPr>
          <w:spacing w:val="-1"/>
        </w:rPr>
        <w:t> </w:t>
      </w:r>
      <w:r>
        <w:rPr/>
        <w:t>разместить</w:t>
      </w:r>
      <w:r>
        <w:rPr>
          <w:spacing w:val="-1"/>
        </w:rPr>
        <w:t> </w:t>
      </w:r>
      <w:r>
        <w:rPr/>
        <w:t>деньги</w:t>
      </w:r>
      <w:r>
        <w:rPr>
          <w:spacing w:val="-1"/>
        </w:rPr>
        <w:t> </w:t>
      </w:r>
      <w:r>
        <w:rPr/>
        <w:t>в банке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год.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Первый</w:t>
      </w:r>
    </w:p>
    <w:p>
      <w:pPr>
        <w:pStyle w:val="Heading1"/>
        <w:numPr>
          <w:ilvl w:val="0"/>
          <w:numId w:val="217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Второй</w:t>
      </w:r>
    </w:p>
    <w:p>
      <w:pPr>
        <w:pStyle w:val="ListParagraph"/>
        <w:numPr>
          <w:ilvl w:val="0"/>
          <w:numId w:val="217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Третий</w:t>
      </w:r>
    </w:p>
    <w:p>
      <w:pPr>
        <w:pStyle w:val="ListParagraph"/>
        <w:numPr>
          <w:ilvl w:val="0"/>
          <w:numId w:val="217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Второй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третий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10.2.34</w:t>
      </w:r>
    </w:p>
    <w:p>
      <w:pPr>
        <w:pStyle w:val="BodyText"/>
        <w:spacing w:line="240" w:lineRule="auto"/>
        <w:ind w:right="154" w:hanging="1"/>
        <w:jc w:val="both"/>
      </w:pPr>
      <w:r>
        <w:rPr/>
        <w:t>Вкладчик размещает в банке 1 000 руб. на три года. Капитализация процентов осуществляется ежегодно. За</w:t>
      </w:r>
      <w:r>
        <w:rPr>
          <w:spacing w:val="-60"/>
        </w:rPr>
        <w:t> </w:t>
      </w:r>
      <w:r>
        <w:rPr/>
        <w:t>первый год банк начисляет 10%, второй – 9%, третий – 8% годовых. Какая сумма денег получится на счете</w:t>
      </w:r>
      <w:r>
        <w:rPr>
          <w:spacing w:val="-60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года?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270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294,92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295,03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259,71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10.1.35</w:t>
      </w:r>
    </w:p>
    <w:p>
      <w:pPr>
        <w:pStyle w:val="BodyText"/>
        <w:spacing w:line="240" w:lineRule="auto"/>
        <w:ind w:right="363" w:hanging="1"/>
      </w:pPr>
      <w:r>
        <w:rPr/>
        <w:t>Вкладчик положил в банк 10 000 руб. Банк выплачивает сложные проценты. Какая сумма будет на счете у</w:t>
      </w:r>
      <w:r>
        <w:rPr>
          <w:spacing w:val="-60"/>
        </w:rPr>
        <w:t> </w:t>
      </w:r>
      <w:r>
        <w:rPr/>
        <w:t>вкладчика</w:t>
      </w:r>
      <w:r>
        <w:rPr>
          <w:spacing w:val="-1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два</w:t>
      </w:r>
      <w:r>
        <w:rPr>
          <w:spacing w:val="-1"/>
        </w:rPr>
        <w:t> </w:t>
      </w:r>
      <w:r>
        <w:rPr/>
        <w:t>года,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процентная</w:t>
      </w:r>
      <w:r>
        <w:rPr>
          <w:spacing w:val="-2"/>
        </w:rPr>
        <w:t> </w:t>
      </w:r>
      <w:r>
        <w:rPr/>
        <w:t>ставка за</w:t>
      </w:r>
      <w:r>
        <w:rPr>
          <w:spacing w:val="-1"/>
        </w:rPr>
        <w:t> </w:t>
      </w:r>
      <w:r>
        <w:rPr/>
        <w:t>первый</w:t>
      </w:r>
      <w:r>
        <w:rPr>
          <w:spacing w:val="-3"/>
        </w:rPr>
        <w:t> </w:t>
      </w:r>
      <w:r>
        <w:rPr/>
        <w:t>год</w:t>
      </w:r>
      <w:r>
        <w:rPr>
          <w:spacing w:val="-2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20%,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второй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30%?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13</w:t>
      </w:r>
      <w:r>
        <w:rPr>
          <w:spacing w:val="-2"/>
        </w:rPr>
        <w:t> </w:t>
      </w:r>
      <w:r>
        <w:rPr/>
        <w:t>200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before="1"/>
      </w:pPr>
      <w:r>
        <w:rPr/>
        <w:t>B.</w:t>
      </w:r>
      <w:r>
        <w:rPr>
          <w:spacing w:val="-3"/>
        </w:rPr>
        <w:t> </w:t>
      </w:r>
      <w:r>
        <w:rPr/>
        <w:t>14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600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16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10.2.36</w:t>
      </w:r>
    </w:p>
    <w:p>
      <w:pPr>
        <w:pStyle w:val="BodyText"/>
        <w:spacing w:line="240" w:lineRule="auto"/>
        <w:ind w:right="363" w:hanging="1"/>
      </w:pPr>
      <w:r>
        <w:rPr/>
        <w:t>Вкладчик положил в банк 10 000 руб. Банк выплачивает сложные проценты. Какая сумма будет на счете у</w:t>
      </w:r>
      <w:r>
        <w:rPr>
          <w:spacing w:val="-60"/>
        </w:rPr>
        <w:t> </w:t>
      </w:r>
      <w:r>
        <w:rPr/>
        <w:t>вкладчика через три года, если процентная ставка за первый год составляет 20%, за второй - 30%, за</w:t>
      </w:r>
      <w:r>
        <w:rPr>
          <w:spacing w:val="1"/>
        </w:rPr>
        <w:t> </w:t>
      </w:r>
      <w:r>
        <w:rPr/>
        <w:t>третий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25%?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19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1"/>
        </w:rPr>
        <w:t> </w:t>
      </w:r>
      <w:r>
        <w:rPr/>
        <w:t>21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3"/>
        </w:rPr>
        <w:t> </w:t>
      </w:r>
      <w:r>
        <w:rPr/>
        <w:t>24</w:t>
      </w:r>
      <w:r>
        <w:rPr>
          <w:spacing w:val="-2"/>
        </w:rPr>
        <w:t> </w:t>
      </w:r>
      <w:r>
        <w:rPr/>
        <w:t>300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10.2.37</w:t>
      </w:r>
    </w:p>
    <w:p>
      <w:pPr>
        <w:pStyle w:val="BodyText"/>
        <w:spacing w:line="240" w:lineRule="auto"/>
        <w:ind w:right="254" w:hanging="1"/>
      </w:pPr>
      <w:r>
        <w:rPr/>
        <w:t>В начале года вкладчик размещает в банке 2 000 руб. под 8% годовых. Банк осуществляет капитализацию</w:t>
      </w:r>
      <w:r>
        <w:rPr>
          <w:spacing w:val="1"/>
        </w:rPr>
        <w:t> </w:t>
      </w:r>
      <w:r>
        <w:rPr/>
        <w:t>процентов в конце каждого года. В течение года по счету начисляется простой процент. Какая сумма денег</w:t>
      </w:r>
      <w:r>
        <w:rPr>
          <w:spacing w:val="-60"/>
        </w:rPr>
        <w:t> </w:t>
      </w:r>
      <w:r>
        <w:rPr/>
        <w:t>получится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счете</w:t>
      </w:r>
      <w:r>
        <w:rPr>
          <w:spacing w:val="-1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года и</w:t>
      </w:r>
      <w:r>
        <w:rPr>
          <w:spacing w:val="-1"/>
        </w:rPr>
        <w:t> </w:t>
      </w:r>
      <w:r>
        <w:rPr/>
        <w:t>90</w:t>
      </w:r>
      <w:r>
        <w:rPr>
          <w:spacing w:val="-2"/>
        </w:rPr>
        <w:t> </w:t>
      </w:r>
      <w:r>
        <w:rPr/>
        <w:t>дней?</w:t>
      </w:r>
      <w:r>
        <w:rPr>
          <w:spacing w:val="-1"/>
        </w:rPr>
        <w:t> </w:t>
      </w:r>
      <w:r>
        <w:rPr/>
        <w:t>База 365</w:t>
      </w:r>
      <w:r>
        <w:rPr>
          <w:spacing w:val="-1"/>
        </w:rPr>
        <w:t> </w:t>
      </w:r>
      <w:r>
        <w:rPr/>
        <w:t>дней.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528,91</w:t>
      </w:r>
      <w:r>
        <w:rPr>
          <w:spacing w:val="-2"/>
        </w:rPr>
        <w:t> </w:t>
      </w:r>
      <w:r>
        <w:rPr/>
        <w:t>руб.</w:t>
      </w:r>
    </w:p>
    <w:p>
      <w:pPr>
        <w:pStyle w:val="ListParagraph"/>
        <w:numPr>
          <w:ilvl w:val="0"/>
          <w:numId w:val="217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640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692,80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569,12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10.2.38</w:t>
      </w:r>
    </w:p>
    <w:p>
      <w:pPr>
        <w:pStyle w:val="BodyText"/>
        <w:spacing w:line="240" w:lineRule="auto"/>
        <w:ind w:right="333" w:hanging="1"/>
      </w:pPr>
      <w:r>
        <w:rPr/>
        <w:t>За 30 дней до окончания года вкладчик размещает в банке 2 000 руб. под 8% годовых. Банк осуществляет</w:t>
      </w:r>
      <w:r>
        <w:rPr>
          <w:spacing w:val="-60"/>
        </w:rPr>
        <w:t> </w:t>
      </w:r>
      <w:r>
        <w:rPr/>
        <w:t>капитализацию</w:t>
      </w:r>
      <w:r>
        <w:rPr>
          <w:spacing w:val="-4"/>
        </w:rPr>
        <w:t> </w:t>
      </w:r>
      <w:r>
        <w:rPr/>
        <w:t>процентов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конце</w:t>
      </w:r>
      <w:r>
        <w:rPr>
          <w:spacing w:val="-4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года.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3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счету</w:t>
      </w:r>
      <w:r>
        <w:rPr>
          <w:spacing w:val="-5"/>
        </w:rPr>
        <w:t> </w:t>
      </w:r>
      <w:r>
        <w:rPr/>
        <w:t>начисляется</w:t>
      </w:r>
      <w:r>
        <w:rPr>
          <w:spacing w:val="-3"/>
        </w:rPr>
        <w:t> </w:t>
      </w:r>
      <w:r>
        <w:rPr/>
        <w:t>простой</w:t>
      </w:r>
      <w:r>
        <w:rPr>
          <w:spacing w:val="-2"/>
        </w:rPr>
        <w:t> </w:t>
      </w:r>
      <w:r>
        <w:rPr/>
        <w:t>процент.</w:t>
      </w:r>
    </w:p>
    <w:p>
      <w:pPr>
        <w:pStyle w:val="BodyText"/>
        <w:spacing w:line="240" w:lineRule="auto"/>
        <w:ind w:right="2924" w:hanging="1"/>
      </w:pPr>
      <w:r>
        <w:rPr/>
        <w:t>Какая сумма денег получится на счете через 3 года и 120 дней? База 365 дней.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586,02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585,69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586,61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546,23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10.1.39</w:t>
      </w:r>
    </w:p>
    <w:p>
      <w:pPr>
        <w:pStyle w:val="BodyText"/>
        <w:spacing w:line="240" w:lineRule="auto"/>
        <w:ind w:right="707" w:hanging="1"/>
      </w:pPr>
      <w:r>
        <w:rPr/>
        <w:t>Банк выплачивает 12% годовых. Проценты сложные. Какую минимальную сумму требуется разместить</w:t>
      </w:r>
      <w:r>
        <w:rPr>
          <w:spacing w:val="-60"/>
        </w:rPr>
        <w:t> </w:t>
      </w:r>
      <w:r>
        <w:rPr/>
        <w:t>вкладчику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банке, чтобы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года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него было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000</w:t>
      </w:r>
      <w:r>
        <w:rPr>
          <w:spacing w:val="-1"/>
        </w:rPr>
        <w:t> </w:t>
      </w:r>
      <w:r>
        <w:rPr/>
        <w:t>руб.?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555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73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z w:val="20"/>
        </w:rPr>
        <w:t>354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173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7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972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515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10.2.40</w:t>
      </w:r>
    </w:p>
    <w:p>
      <w:pPr>
        <w:pStyle w:val="BodyText"/>
        <w:spacing w:line="240" w:lineRule="auto"/>
        <w:ind w:right="151" w:hanging="1"/>
      </w:pPr>
      <w:r>
        <w:rPr/>
        <w:t>Инвестор открывает в банке депозит на два года под 10% годовых, и хотел бы в конце периода получить по</w:t>
      </w:r>
      <w:r>
        <w:rPr>
          <w:spacing w:val="-60"/>
        </w:rPr>
        <w:t> </w:t>
      </w:r>
      <w:r>
        <w:rPr/>
        <w:t>депозиту 10 тыс. руб. Капитализация процентов производится ежеквартально. Какую сумму ему следует</w:t>
      </w:r>
      <w:r>
        <w:rPr>
          <w:spacing w:val="1"/>
        </w:rPr>
        <w:t> </w:t>
      </w:r>
      <w:r>
        <w:rPr/>
        <w:t>разместить</w:t>
      </w:r>
      <w:r>
        <w:rPr>
          <w:spacing w:val="-2"/>
        </w:rPr>
        <w:t> </w:t>
      </w:r>
      <w:r>
        <w:rPr/>
        <w:t>сегодня</w:t>
      </w:r>
      <w:r>
        <w:rPr>
          <w:spacing w:val="-1"/>
        </w:rPr>
        <w:t> </w:t>
      </w:r>
      <w:r>
        <w:rPr/>
        <w:t>на счете?</w:t>
      </w:r>
    </w:p>
    <w:p>
      <w:pPr>
        <w:pStyle w:val="BodyText"/>
        <w:spacing w:before="1"/>
      </w:pPr>
      <w:r>
        <w:rPr/>
        <w:t>Ответы:</w:t>
      </w:r>
    </w:p>
    <w:p>
      <w:pPr>
        <w:spacing w:before="0"/>
        <w:ind w:left="134" w:right="8704" w:firstLine="0"/>
        <w:jc w:val="left"/>
        <w:rPr>
          <w:sz w:val="20"/>
        </w:rPr>
      </w:pPr>
      <w:r>
        <w:rPr>
          <w:sz w:val="20"/>
        </w:rPr>
        <w:t>A. 8 264,46 руб.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8 207,47 руб.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227,03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059,51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10.1.41</w:t>
      </w:r>
    </w:p>
    <w:p>
      <w:pPr>
        <w:pStyle w:val="BodyText"/>
        <w:spacing w:line="240" w:lineRule="auto"/>
        <w:ind w:right="933" w:hanging="1"/>
      </w:pPr>
      <w:r>
        <w:rPr/>
        <w:t>По окончании третьего года на счете инвестора находится сумма 21 074 руб. Начисление процентов</w:t>
      </w:r>
      <w:r>
        <w:rPr>
          <w:spacing w:val="-60"/>
        </w:rPr>
        <w:t> </w:t>
      </w:r>
      <w:r>
        <w:rPr/>
        <w:t>происходило по схеме сложного процента по ставке 12% в конце каждого года. Рассчитайте</w:t>
      </w:r>
      <w:r>
        <w:rPr>
          <w:spacing w:val="1"/>
        </w:rPr>
        <w:t> </w:t>
      </w:r>
      <w:r>
        <w:rPr/>
        <w:t>первоначальную</w:t>
      </w:r>
      <w:r>
        <w:rPr>
          <w:spacing w:val="-1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вклада.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480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740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10.1.42</w:t>
      </w:r>
    </w:p>
    <w:p>
      <w:pPr>
        <w:pStyle w:val="BodyText"/>
        <w:spacing w:line="240" w:lineRule="auto"/>
        <w:ind w:right="1015" w:hanging="1"/>
      </w:pPr>
      <w:r>
        <w:rPr/>
        <w:t>По окончании второго года на счете инвестора находится сумма 28 732 руб. Начисление процентов</w:t>
      </w:r>
      <w:r>
        <w:rPr>
          <w:spacing w:val="-60"/>
        </w:rPr>
        <w:t> </w:t>
      </w:r>
      <w:r>
        <w:rPr/>
        <w:t>происходило по схеме сложного процента по ставке 13% в конце каждого года. Рассчитайте</w:t>
      </w:r>
      <w:r>
        <w:rPr>
          <w:spacing w:val="1"/>
        </w:rPr>
        <w:t> </w:t>
      </w:r>
      <w:r>
        <w:rPr/>
        <w:t>первоначальную</w:t>
      </w:r>
      <w:r>
        <w:rPr>
          <w:spacing w:val="-1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вклада.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21</w:t>
      </w:r>
      <w:r>
        <w:rPr>
          <w:spacing w:val="-2"/>
        </w:rPr>
        <w:t> </w:t>
      </w:r>
      <w:r>
        <w:rPr/>
        <w:t>701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before="1"/>
      </w:pPr>
      <w:r>
        <w:rPr/>
        <w:t>B.</w:t>
      </w:r>
      <w:r>
        <w:rPr>
          <w:spacing w:val="-3"/>
        </w:rPr>
        <w:t> </w:t>
      </w:r>
      <w:r>
        <w:rPr/>
        <w:t>22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22</w:t>
      </w:r>
      <w:r>
        <w:rPr>
          <w:spacing w:val="-2"/>
        </w:rPr>
        <w:t> </w:t>
      </w:r>
      <w:r>
        <w:rPr/>
        <w:t>803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10.1.43</w:t>
      </w:r>
    </w:p>
    <w:p>
      <w:pPr>
        <w:pStyle w:val="BodyText"/>
        <w:spacing w:line="240" w:lineRule="auto"/>
        <w:ind w:right="711" w:hanging="1"/>
      </w:pPr>
      <w:r>
        <w:rPr/>
        <w:t>По окончании четвертого года на счете инвестора находится сумма 36 600 руб. Начисление процентов</w:t>
      </w:r>
      <w:r>
        <w:rPr>
          <w:spacing w:val="-60"/>
        </w:rPr>
        <w:t> </w:t>
      </w:r>
      <w:r>
        <w:rPr/>
        <w:t>происходило по схеме сложного процента по ставке 10% в конце каждого года. Рассчитайте</w:t>
      </w:r>
      <w:r>
        <w:rPr>
          <w:spacing w:val="1"/>
        </w:rPr>
        <w:t> </w:t>
      </w:r>
      <w:r>
        <w:rPr/>
        <w:t>первоначальную</w:t>
      </w:r>
      <w:r>
        <w:rPr>
          <w:spacing w:val="-1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вклада.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17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25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74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тыс.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7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27,5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74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28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10.1.44</w:t>
      </w:r>
    </w:p>
    <w:p>
      <w:pPr>
        <w:pStyle w:val="BodyText"/>
        <w:spacing w:line="240" w:lineRule="auto"/>
        <w:ind w:right="1015" w:hanging="1"/>
      </w:pPr>
      <w:r>
        <w:rPr/>
        <w:t>По окончании второго года на счете инвестора находится сумма 32 542 руб. Начисление процентов</w:t>
      </w:r>
      <w:r>
        <w:rPr>
          <w:spacing w:val="-60"/>
        </w:rPr>
        <w:t> </w:t>
      </w:r>
      <w:r>
        <w:rPr/>
        <w:t>происходило по схеме сложного процента по ставке 11% в конце каждого года. Рассчитайте</w:t>
      </w:r>
      <w:r>
        <w:rPr>
          <w:spacing w:val="1"/>
        </w:rPr>
        <w:t> </w:t>
      </w:r>
      <w:r>
        <w:rPr/>
        <w:t>первоначальную</w:t>
      </w:r>
      <w:r>
        <w:rPr>
          <w:spacing w:val="-1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вклада.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26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26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412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26</w:t>
      </w:r>
      <w:r>
        <w:rPr>
          <w:spacing w:val="-2"/>
        </w:rPr>
        <w:t> </w:t>
      </w:r>
      <w:r>
        <w:rPr/>
        <w:t>674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29</w:t>
      </w:r>
      <w:r>
        <w:rPr>
          <w:spacing w:val="-2"/>
        </w:rPr>
        <w:t> </w:t>
      </w:r>
      <w:r>
        <w:rPr/>
        <w:t>317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10.2.45</w:t>
      </w:r>
    </w:p>
    <w:p>
      <w:pPr>
        <w:pStyle w:val="BodyText"/>
        <w:spacing w:line="240" w:lineRule="auto"/>
        <w:ind w:right="289" w:hanging="1"/>
      </w:pPr>
      <w:r>
        <w:rPr/>
        <w:t>По окончании второго года на счете клиента банка находится сумма 13 685,7 руб. Начисление процентов в</w:t>
      </w:r>
      <w:r>
        <w:rPr>
          <w:spacing w:val="-60"/>
        </w:rPr>
        <w:t> </w:t>
      </w:r>
      <w:r>
        <w:rPr/>
        <w:t>банке</w:t>
      </w:r>
      <w:r>
        <w:rPr>
          <w:spacing w:val="-3"/>
        </w:rPr>
        <w:t> </w:t>
      </w:r>
      <w:r>
        <w:rPr/>
        <w:t>происходило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схеме</w:t>
      </w:r>
      <w:r>
        <w:rPr>
          <w:spacing w:val="-2"/>
        </w:rPr>
        <w:t> </w:t>
      </w:r>
      <w:r>
        <w:rPr/>
        <w:t>сложного</w:t>
      </w:r>
      <w:r>
        <w:rPr>
          <w:spacing w:val="-1"/>
        </w:rPr>
        <w:t> </w:t>
      </w:r>
      <w:r>
        <w:rPr/>
        <w:t>процента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конце</w:t>
      </w:r>
      <w:r>
        <w:rPr>
          <w:spacing w:val="-2"/>
        </w:rPr>
        <w:t> </w:t>
      </w:r>
      <w:r>
        <w:rPr/>
        <w:t>каждого</w:t>
      </w:r>
      <w:r>
        <w:rPr>
          <w:spacing w:val="-1"/>
        </w:rPr>
        <w:t> </w:t>
      </w:r>
      <w:r>
        <w:rPr/>
        <w:t>квартала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ставке</w:t>
      </w:r>
      <w:r>
        <w:rPr>
          <w:spacing w:val="-2"/>
        </w:rPr>
        <w:t> </w:t>
      </w:r>
      <w:r>
        <w:rPr/>
        <w:t>16%</w:t>
      </w:r>
      <w:r>
        <w:rPr>
          <w:spacing w:val="-2"/>
        </w:rPr>
        <w:t> </w:t>
      </w:r>
      <w:r>
        <w:rPr/>
        <w:t>годовых.</w:t>
      </w:r>
    </w:p>
    <w:p>
      <w:pPr>
        <w:pStyle w:val="BodyText"/>
        <w:spacing w:line="240" w:lineRule="auto"/>
        <w:ind w:right="6224"/>
      </w:pPr>
      <w:r>
        <w:rPr/>
        <w:t>Рассчитайте первоначальную сумму вклада.</w:t>
      </w:r>
      <w:r>
        <w:rPr>
          <w:spacing w:val="-60"/>
        </w:rPr>
        <w:t> </w:t>
      </w:r>
      <w:r>
        <w:rPr/>
        <w:t>Ответы:</w:t>
      </w:r>
    </w:p>
    <w:p>
      <w:pPr>
        <w:spacing w:before="0"/>
        <w:ind w:left="134" w:right="8894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9</w:t>
      </w:r>
      <w:r>
        <w:rPr>
          <w:spacing w:val="62"/>
          <w:sz w:val="20"/>
        </w:rPr>
        <w:t> </w:t>
      </w:r>
      <w:r>
        <w:rPr>
          <w:sz w:val="20"/>
        </w:rPr>
        <w:t>000</w:t>
      </w:r>
      <w:r>
        <w:rPr>
          <w:spacing w:val="63"/>
          <w:sz w:val="20"/>
        </w:rPr>
        <w:t> </w:t>
      </w:r>
      <w:r>
        <w:rPr>
          <w:sz w:val="20"/>
        </w:rPr>
        <w:t>руб.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10 000 руб.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11</w:t>
      </w:r>
      <w:r>
        <w:rPr>
          <w:spacing w:val="-1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12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10.2.46</w:t>
      </w:r>
    </w:p>
    <w:p>
      <w:pPr>
        <w:pStyle w:val="BodyText"/>
        <w:spacing w:line="240" w:lineRule="auto"/>
        <w:ind w:right="567"/>
      </w:pPr>
      <w:r>
        <w:rPr/>
        <w:t>Банк выплатил за первый год проценты по ставке Сбербанка, а за второй год – на 10% ниже, чем в</w:t>
      </w:r>
      <w:r>
        <w:rPr>
          <w:spacing w:val="1"/>
        </w:rPr>
        <w:t> </w:t>
      </w:r>
      <w:r>
        <w:rPr/>
        <w:t>Сбербанке. Проценты сложные. Какую минимальную сумму требовалось разместить вкладчику в банке,</w:t>
      </w:r>
      <w:r>
        <w:rPr>
          <w:spacing w:val="1"/>
        </w:rPr>
        <w:t> </w:t>
      </w:r>
      <w:r>
        <w:rPr/>
        <w:t>чтобы через 2 года его вклад был не менее 12 000 руб., если ставка Сбербанка все два года была равна</w:t>
      </w:r>
      <w:r>
        <w:rPr>
          <w:spacing w:val="-60"/>
        </w:rPr>
        <w:t> </w:t>
      </w:r>
      <w:r>
        <w:rPr/>
        <w:t>12%</w:t>
      </w:r>
      <w:r>
        <w:rPr>
          <w:spacing w:val="-2"/>
        </w:rPr>
        <w:t> </w:t>
      </w:r>
      <w:r>
        <w:rPr/>
        <w:t>годовых?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7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9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670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75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9</w:t>
      </w:r>
      <w:r>
        <w:rPr>
          <w:spacing w:val="-2"/>
          <w:sz w:val="20"/>
        </w:rPr>
        <w:t> </w:t>
      </w:r>
      <w:r>
        <w:rPr>
          <w:sz w:val="20"/>
        </w:rPr>
        <w:t>875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ind w:left="133"/>
      </w:pPr>
      <w:r>
        <w:rPr/>
        <w:t>C.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002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114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10.2.47</w:t>
      </w:r>
    </w:p>
    <w:p>
      <w:pPr>
        <w:pStyle w:val="BodyText"/>
        <w:spacing w:line="240" w:lineRule="auto"/>
        <w:ind w:left="133" w:right="568"/>
      </w:pPr>
      <w:r>
        <w:rPr/>
        <w:t>Банк выплатил за первый год проценты по ставке Сбербанка, а за второй год – на 20% выше, чем в</w:t>
      </w:r>
      <w:r>
        <w:rPr>
          <w:spacing w:val="1"/>
        </w:rPr>
        <w:t> </w:t>
      </w:r>
      <w:r>
        <w:rPr/>
        <w:t>Сбербанке. Проценты сложные. Какую минимальную сумму требовалось разместить вкладчику в банке,</w:t>
      </w:r>
      <w:r>
        <w:rPr>
          <w:spacing w:val="1"/>
        </w:rPr>
        <w:t> </w:t>
      </w:r>
      <w:r>
        <w:rPr/>
        <w:t>чтобы через 2 года его вклад был не менее 21 000 руб., если ставка Сбербанка все два года была равна</w:t>
      </w:r>
      <w:r>
        <w:rPr>
          <w:spacing w:val="-60"/>
        </w:rPr>
        <w:t> </w:t>
      </w:r>
      <w:r>
        <w:rPr/>
        <w:t>12%</w:t>
      </w:r>
      <w:r>
        <w:rPr>
          <w:spacing w:val="-2"/>
        </w:rPr>
        <w:t> </w:t>
      </w:r>
      <w:r>
        <w:rPr/>
        <w:t>годовых?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BodyText"/>
        <w:ind w:left="133"/>
      </w:pPr>
      <w:r>
        <w:rPr/>
        <w:t>A.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134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ind w:left="133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16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390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701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015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10.1.48</w:t>
      </w:r>
    </w:p>
    <w:p>
      <w:pPr>
        <w:pStyle w:val="BodyText"/>
        <w:spacing w:line="240" w:lineRule="auto"/>
        <w:ind w:right="543" w:hanging="1"/>
      </w:pPr>
      <w:r>
        <w:rPr/>
        <w:t>Банк выплачивает сложные проценты. Вкладчик разместил в банке 15 000 руб. Сколько лет потребуется</w:t>
      </w:r>
      <w:r>
        <w:rPr>
          <w:spacing w:val="-60"/>
        </w:rPr>
        <w:t> </w:t>
      </w:r>
      <w:r>
        <w:rPr/>
        <w:t>вкладчику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его</w:t>
      </w:r>
      <w:r>
        <w:rPr>
          <w:spacing w:val="-2"/>
        </w:rPr>
        <w:t> </w:t>
      </w:r>
      <w:r>
        <w:rPr/>
        <w:t>вклад</w:t>
      </w:r>
      <w:r>
        <w:rPr>
          <w:spacing w:val="-2"/>
        </w:rPr>
        <w:t> </w:t>
      </w:r>
      <w:r>
        <w:rPr/>
        <w:t>достиг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/>
        <w:t>600</w:t>
      </w:r>
      <w:r>
        <w:rPr>
          <w:spacing w:val="-2"/>
        </w:rPr>
        <w:t> </w:t>
      </w:r>
      <w:r>
        <w:rPr/>
        <w:t>руб.,</w:t>
      </w:r>
      <w:r>
        <w:rPr>
          <w:spacing w:val="-1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банк</w:t>
      </w:r>
      <w:r>
        <w:rPr>
          <w:spacing w:val="-3"/>
        </w:rPr>
        <w:t> </w:t>
      </w:r>
      <w:r>
        <w:rPr/>
        <w:t>выплачивает 20%</w:t>
      </w:r>
      <w:r>
        <w:rPr>
          <w:spacing w:val="-2"/>
        </w:rPr>
        <w:t> </w:t>
      </w:r>
      <w:r>
        <w:rPr/>
        <w:t>годовых?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1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год</w:t>
      </w:r>
    </w:p>
    <w:p>
      <w:pPr>
        <w:pStyle w:val="ListParagraph"/>
        <w:numPr>
          <w:ilvl w:val="0"/>
          <w:numId w:val="21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1,5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217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ListParagraph"/>
        <w:numPr>
          <w:ilvl w:val="0"/>
          <w:numId w:val="217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10.1.49</w:t>
      </w:r>
    </w:p>
    <w:p>
      <w:pPr>
        <w:pStyle w:val="BodyText"/>
        <w:spacing w:line="240" w:lineRule="auto"/>
        <w:ind w:right="543" w:hanging="1"/>
      </w:pPr>
      <w:r>
        <w:rPr/>
        <w:t>Банк выплачивает сложные проценты. Вкладчик разместил в банке 15 000 руб. Сколько лет потребуется</w:t>
      </w:r>
      <w:r>
        <w:rPr>
          <w:spacing w:val="-60"/>
        </w:rPr>
        <w:t> </w:t>
      </w:r>
      <w:r>
        <w:rPr/>
        <w:t>вкладчику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его</w:t>
      </w:r>
      <w:r>
        <w:rPr>
          <w:spacing w:val="-2"/>
        </w:rPr>
        <w:t> </w:t>
      </w:r>
      <w:r>
        <w:rPr/>
        <w:t>вклад</w:t>
      </w:r>
      <w:r>
        <w:rPr>
          <w:spacing w:val="-2"/>
        </w:rPr>
        <w:t> </w:t>
      </w:r>
      <w:r>
        <w:rPr/>
        <w:t>достиг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160</w:t>
      </w:r>
      <w:r>
        <w:rPr>
          <w:spacing w:val="-2"/>
        </w:rPr>
        <w:t> </w:t>
      </w:r>
      <w:r>
        <w:rPr/>
        <w:t>руб.,</w:t>
      </w:r>
      <w:r>
        <w:rPr>
          <w:spacing w:val="-1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банк</w:t>
      </w:r>
      <w:r>
        <w:rPr>
          <w:spacing w:val="-3"/>
        </w:rPr>
        <w:t> </w:t>
      </w:r>
      <w:r>
        <w:rPr/>
        <w:t>выплачивает 40%</w:t>
      </w:r>
      <w:r>
        <w:rPr>
          <w:spacing w:val="-2"/>
        </w:rPr>
        <w:t> </w:t>
      </w:r>
      <w:r>
        <w:rPr/>
        <w:t>годовых?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1,5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17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17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2,5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217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3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10.1.50</w:t>
      </w:r>
    </w:p>
    <w:p>
      <w:pPr>
        <w:pStyle w:val="BodyText"/>
        <w:spacing w:line="240" w:lineRule="auto"/>
        <w:ind w:right="1017" w:hanging="1"/>
      </w:pPr>
      <w:r>
        <w:rPr/>
        <w:t>Инвестор разместил деньги на банковском депозите на восемь лет. Капитализация процентов</w:t>
      </w:r>
      <w:r>
        <w:rPr>
          <w:spacing w:val="1"/>
        </w:rPr>
        <w:t> </w:t>
      </w:r>
      <w:r>
        <w:rPr/>
        <w:t>осуществлялась ежегодно. Какую ставку по депозиту начислял банк, если в конце периода капитал</w:t>
      </w:r>
      <w:r>
        <w:rPr>
          <w:spacing w:val="-60"/>
        </w:rPr>
        <w:t> </w:t>
      </w:r>
      <w:r>
        <w:rPr/>
        <w:t>вкладчика</w:t>
      </w:r>
      <w:r>
        <w:rPr>
          <w:spacing w:val="-1"/>
        </w:rPr>
        <w:t> </w:t>
      </w:r>
      <w:r>
        <w:rPr/>
        <w:t>увеличился</w:t>
      </w:r>
      <w:r>
        <w:rPr>
          <w:spacing w:val="-2"/>
        </w:rPr>
        <w:t> </w:t>
      </w:r>
      <w:r>
        <w:rPr/>
        <w:t>в четыре</w:t>
      </w:r>
      <w:r>
        <w:rPr>
          <w:spacing w:val="-1"/>
        </w:rPr>
        <w:t> </w:t>
      </w:r>
      <w:r>
        <w:rPr/>
        <w:t>раза?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18,92%</w:t>
      </w:r>
    </w:p>
    <w:p>
      <w:pPr>
        <w:pStyle w:val="BodyText"/>
      </w:pPr>
      <w:r>
        <w:rPr/>
        <w:t>B.</w:t>
      </w:r>
      <w:r>
        <w:rPr>
          <w:spacing w:val="-7"/>
        </w:rPr>
        <w:t> </w:t>
      </w:r>
      <w:r>
        <w:rPr/>
        <w:t>31,51%</w:t>
      </w:r>
    </w:p>
    <w:p>
      <w:pPr>
        <w:pStyle w:val="BodyText"/>
        <w:spacing w:line="240" w:lineRule="auto"/>
      </w:pPr>
      <w:r>
        <w:rPr/>
        <w:t>C.</w:t>
      </w:r>
      <w:r>
        <w:rPr>
          <w:spacing w:val="1"/>
        </w:rPr>
        <w:t> </w:t>
      </w:r>
      <w:r>
        <w:rPr/>
        <w:t>41,42%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10.1.51</w:t>
      </w:r>
    </w:p>
    <w:p>
      <w:pPr>
        <w:pStyle w:val="BodyText"/>
        <w:spacing w:line="240" w:lineRule="auto"/>
        <w:ind w:right="174" w:hanging="1"/>
      </w:pPr>
      <w:r>
        <w:rPr/>
        <w:t>Банк выплачивает сложные проценты. Какую минимальную процентную ставку должен обеспечить банк для</w:t>
      </w:r>
      <w:r>
        <w:rPr>
          <w:spacing w:val="-60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вкладчик удвоил свои</w:t>
      </w:r>
      <w:r>
        <w:rPr>
          <w:spacing w:val="-2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за два года?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30,5%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1"/>
        </w:rPr>
        <w:t> </w:t>
      </w:r>
      <w:r>
        <w:rPr/>
        <w:t>40,4%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41,4%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42,6%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10.1.52</w:t>
      </w:r>
    </w:p>
    <w:p>
      <w:pPr>
        <w:pStyle w:val="BodyText"/>
        <w:spacing w:line="240" w:lineRule="auto"/>
        <w:ind w:right="174" w:hanging="1"/>
      </w:pPr>
      <w:r>
        <w:rPr/>
        <w:t>Банк выплачивает сложные проценты. Какую минимальную процентную ставку должен обеспечить банк для</w:t>
      </w:r>
      <w:r>
        <w:rPr>
          <w:spacing w:val="-60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вкладчик утроил свои</w:t>
      </w:r>
      <w:r>
        <w:rPr>
          <w:spacing w:val="-1"/>
        </w:rPr>
        <w:t> </w:t>
      </w:r>
      <w:r>
        <w:rPr/>
        <w:t>средства</w:t>
      </w:r>
      <w:r>
        <w:rPr>
          <w:spacing w:val="-1"/>
        </w:rPr>
        <w:t> </w:t>
      </w:r>
      <w:r>
        <w:rPr/>
        <w:t>за два</w:t>
      </w:r>
      <w:r>
        <w:rPr>
          <w:spacing w:val="-1"/>
        </w:rPr>
        <w:t> </w:t>
      </w:r>
      <w:r>
        <w:rPr/>
        <w:t>года?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55,7%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62,3%</w:t>
      </w:r>
    </w:p>
    <w:p>
      <w:pPr>
        <w:pStyle w:val="BodyText"/>
      </w:pPr>
      <w:r>
        <w:rPr/>
        <w:t>C.</w:t>
      </w:r>
      <w:r>
        <w:rPr>
          <w:spacing w:val="1"/>
        </w:rPr>
        <w:t> </w:t>
      </w:r>
      <w:r>
        <w:rPr/>
        <w:t>68,4%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73,2%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10.1.53</w:t>
      </w:r>
    </w:p>
    <w:p>
      <w:pPr>
        <w:pStyle w:val="BodyText"/>
        <w:spacing w:line="240" w:lineRule="auto"/>
        <w:ind w:right="174" w:hanging="1"/>
      </w:pPr>
      <w:r>
        <w:rPr/>
        <w:t>Банк выплачивает сложные проценты. Какую минимальную процентную ставку должен обеспечить банк для</w:t>
      </w:r>
      <w:r>
        <w:rPr>
          <w:spacing w:val="-60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вкладчик удвоил</w:t>
      </w:r>
      <w:r>
        <w:rPr>
          <w:spacing w:val="-1"/>
        </w:rPr>
        <w:t> </w:t>
      </w:r>
      <w:r>
        <w:rPr/>
        <w:t>свои</w:t>
      </w:r>
      <w:r>
        <w:rPr>
          <w:spacing w:val="-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за четыре</w:t>
      </w:r>
      <w:r>
        <w:rPr>
          <w:spacing w:val="-2"/>
        </w:rPr>
        <w:t> </w:t>
      </w:r>
      <w:r>
        <w:rPr/>
        <w:t>года?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 18,12%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B.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18,92%</w:t>
      </w:r>
    </w:p>
    <w:p>
      <w:pPr>
        <w:pStyle w:val="BodyText"/>
      </w:pPr>
      <w:r>
        <w:rPr/>
        <w:t>C.</w:t>
      </w:r>
      <w:r>
        <w:rPr>
          <w:spacing w:val="1"/>
        </w:rPr>
        <w:t> </w:t>
      </w:r>
      <w:r>
        <w:rPr/>
        <w:t>19,51%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20,34%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10.1.54</w:t>
      </w:r>
    </w:p>
    <w:p>
      <w:pPr>
        <w:pStyle w:val="BodyText"/>
        <w:spacing w:line="240" w:lineRule="auto"/>
        <w:ind w:right="174" w:hanging="1"/>
      </w:pPr>
      <w:r>
        <w:rPr/>
        <w:t>Банк выплачивает сложные проценты. Какую минимальную процентную ставку должен обеспечить банк для</w:t>
      </w:r>
      <w:r>
        <w:rPr>
          <w:spacing w:val="-60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вкладчик утроил свои</w:t>
      </w:r>
      <w:r>
        <w:rPr>
          <w:spacing w:val="-2"/>
        </w:rPr>
        <w:t> </w:t>
      </w:r>
      <w:r>
        <w:rPr/>
        <w:t>средства за четыре</w:t>
      </w:r>
      <w:r>
        <w:rPr>
          <w:spacing w:val="-1"/>
        </w:rPr>
        <w:t> </w:t>
      </w:r>
      <w:r>
        <w:rPr/>
        <w:t>года?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25,12%</w:t>
      </w:r>
    </w:p>
    <w:p>
      <w:pPr>
        <w:pStyle w:val="BodyText"/>
      </w:pPr>
      <w:r>
        <w:rPr/>
        <w:t>B.</w:t>
      </w:r>
      <w:r>
        <w:rPr>
          <w:spacing w:val="-7"/>
        </w:rPr>
        <w:t> </w:t>
      </w:r>
      <w:r>
        <w:rPr/>
        <w:t>28,92%</w:t>
      </w:r>
    </w:p>
    <w:p>
      <w:pPr>
        <w:pStyle w:val="BodyText"/>
      </w:pPr>
      <w:r>
        <w:rPr/>
        <w:t>C.</w:t>
      </w:r>
      <w:r>
        <w:rPr>
          <w:spacing w:val="1"/>
        </w:rPr>
        <w:t> </w:t>
      </w:r>
      <w:r>
        <w:rPr/>
        <w:t>30,17%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31,61%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10.1.55</w:t>
      </w:r>
    </w:p>
    <w:p>
      <w:pPr>
        <w:pStyle w:val="BodyText"/>
        <w:spacing w:line="240" w:lineRule="auto"/>
        <w:ind w:right="257" w:hanging="1"/>
      </w:pPr>
      <w:r>
        <w:rPr/>
        <w:t>Банк выплачивает сложные проценты. Вкладчик разместил в банке 10 000 руб. Какую минимальную</w:t>
      </w:r>
      <w:r>
        <w:rPr>
          <w:spacing w:val="1"/>
        </w:rPr>
        <w:t> </w:t>
      </w:r>
      <w:r>
        <w:rPr/>
        <w:t>процентную ставку должен обеспечить банк для того, чтобы через два года сумма вклада составила 24 000</w:t>
      </w:r>
      <w:r>
        <w:rPr>
          <w:spacing w:val="-60"/>
        </w:rPr>
        <w:t> </w:t>
      </w:r>
      <w:r>
        <w:rPr/>
        <w:t>руб.?</w:t>
      </w:r>
    </w:p>
    <w:p>
      <w:pPr>
        <w:pStyle w:val="BodyText"/>
        <w:spacing w:line="240" w:lineRule="auto"/>
        <w:ind w:right="9410"/>
      </w:pPr>
      <w:r>
        <w:rPr/>
        <w:t>Ответы:</w:t>
      </w:r>
      <w:r>
        <w:rPr>
          <w:spacing w:val="1"/>
        </w:rPr>
        <w:t> </w:t>
      </w:r>
      <w:r>
        <w:rPr/>
        <w:t>A.</w:t>
      </w:r>
      <w:r>
        <w:rPr>
          <w:spacing w:val="-16"/>
        </w:rPr>
        <w:t> </w:t>
      </w:r>
      <w:r>
        <w:rPr/>
        <w:t>53,82%</w:t>
      </w:r>
    </w:p>
    <w:p>
      <w:pPr>
        <w:pStyle w:val="BodyText"/>
      </w:pPr>
      <w:r>
        <w:rPr/>
        <w:t>B.</w:t>
      </w:r>
      <w:r>
        <w:rPr>
          <w:spacing w:val="-7"/>
        </w:rPr>
        <w:t> </w:t>
      </w:r>
      <w:r>
        <w:rPr/>
        <w:t>54,05%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54,92%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1"/>
        </w:rPr>
        <w:t> </w:t>
      </w:r>
      <w:r>
        <w:rPr/>
        <w:t>55,23%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10.2.56</w:t>
      </w:r>
    </w:p>
    <w:p>
      <w:pPr>
        <w:pStyle w:val="BodyText"/>
        <w:spacing w:line="240" w:lineRule="auto"/>
        <w:ind w:right="1180" w:hanging="1"/>
      </w:pPr>
      <w:r>
        <w:rPr/>
        <w:t>Вкладчик инвестировал 10 000 руб. и получил через 2 года 50 000 руб. Капитализация процентов</w:t>
      </w:r>
      <w:r>
        <w:rPr>
          <w:spacing w:val="-60"/>
        </w:rPr>
        <w:t> </w:t>
      </w:r>
      <w:r>
        <w:rPr/>
        <w:t>осуществлялась</w:t>
      </w:r>
      <w:r>
        <w:rPr>
          <w:spacing w:val="-2"/>
        </w:rPr>
        <w:t> </w:t>
      </w:r>
      <w:r>
        <w:rPr/>
        <w:t>ежеквартально.</w:t>
      </w:r>
      <w:r>
        <w:rPr>
          <w:spacing w:val="-1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эффективную</w:t>
      </w:r>
      <w:r>
        <w:rPr>
          <w:spacing w:val="-2"/>
        </w:rPr>
        <w:t> </w:t>
      </w:r>
      <w:r>
        <w:rPr/>
        <w:t>годовую</w:t>
      </w:r>
      <w:r>
        <w:rPr>
          <w:spacing w:val="-3"/>
        </w:rPr>
        <w:t> </w:t>
      </w:r>
      <w:r>
        <w:rPr/>
        <w:t>доходность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вкладу.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7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22,28%</w:t>
      </w:r>
      <w:r>
        <w:rPr>
          <w:spacing w:val="-4"/>
          <w:sz w:val="20"/>
        </w:rPr>
        <w:t> </w:t>
      </w:r>
      <w:r>
        <w:rPr>
          <w:sz w:val="20"/>
        </w:rPr>
        <w:t>годовых</w:t>
      </w:r>
    </w:p>
    <w:p>
      <w:pPr>
        <w:pStyle w:val="ListParagraph"/>
        <w:numPr>
          <w:ilvl w:val="0"/>
          <w:numId w:val="217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89,14%</w:t>
      </w:r>
      <w:r>
        <w:rPr>
          <w:spacing w:val="-11"/>
          <w:sz w:val="20"/>
        </w:rPr>
        <w:t> </w:t>
      </w:r>
      <w:r>
        <w:rPr>
          <w:sz w:val="20"/>
        </w:rPr>
        <w:t>годовых</w:t>
      </w:r>
    </w:p>
    <w:p>
      <w:pPr>
        <w:pStyle w:val="Heading1"/>
        <w:numPr>
          <w:ilvl w:val="0"/>
          <w:numId w:val="217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123,6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%годовых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10.2.57</w:t>
      </w:r>
    </w:p>
    <w:p>
      <w:pPr>
        <w:pStyle w:val="BodyText"/>
        <w:spacing w:line="240" w:lineRule="auto"/>
        <w:ind w:right="281" w:hanging="1"/>
      </w:pPr>
      <w:r>
        <w:rPr/>
        <w:t>По вкладу в банке ежеквартально начисляется 3% от суммы вклада. Найдите годовую доходность с учетом</w:t>
      </w:r>
      <w:r>
        <w:rPr>
          <w:spacing w:val="-60"/>
        </w:rPr>
        <w:t> </w:t>
      </w:r>
      <w:r>
        <w:rPr/>
        <w:t>ежеквартального реинвестирования дохода.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12%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12,3%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12,6%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13,1%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10.2.58</w:t>
      </w:r>
    </w:p>
    <w:p>
      <w:pPr>
        <w:pStyle w:val="BodyText"/>
        <w:spacing w:line="240" w:lineRule="auto"/>
        <w:ind w:right="1177" w:hanging="1"/>
      </w:pPr>
      <w:r>
        <w:rPr/>
        <w:t>Банк начисляет сложные проценты по ставке, равной одному проценту в месяц. Найдите годовую</w:t>
      </w:r>
      <w:r>
        <w:rPr>
          <w:spacing w:val="-60"/>
        </w:rPr>
        <w:t> </w:t>
      </w:r>
      <w:r>
        <w:rPr/>
        <w:t>доходность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1"/>
        </w:rPr>
        <w:t> </w:t>
      </w:r>
      <w:r>
        <w:rPr/>
        <w:t>ежемесячного реинвестирования</w:t>
      </w:r>
      <w:r>
        <w:rPr>
          <w:spacing w:val="-1"/>
        </w:rPr>
        <w:t> </w:t>
      </w:r>
      <w:r>
        <w:rPr/>
        <w:t>дохода.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12%</w:t>
      </w:r>
    </w:p>
    <w:p>
      <w:pPr>
        <w:pStyle w:val="BodyText"/>
        <w:spacing w:before="1"/>
      </w:pPr>
      <w:r>
        <w:rPr/>
        <w:t>B.</w:t>
      </w:r>
      <w:r>
        <w:rPr>
          <w:spacing w:val="-1"/>
        </w:rPr>
        <w:t> </w:t>
      </w:r>
      <w:r>
        <w:rPr/>
        <w:t>12,3%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12,7%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13,1%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10.2.59</w:t>
      </w:r>
    </w:p>
    <w:p>
      <w:pPr>
        <w:pStyle w:val="BodyText"/>
        <w:spacing w:line="240" w:lineRule="auto" w:before="1"/>
        <w:ind w:right="835" w:hanging="1"/>
        <w:jc w:val="both"/>
      </w:pPr>
      <w:r>
        <w:rPr/>
        <w:t>Банк производит ежеквартальное начисление дохода по вкладу. Какой должна быть ежеквартальная</w:t>
      </w:r>
      <w:r>
        <w:rPr>
          <w:spacing w:val="-60"/>
        </w:rPr>
        <w:t> </w:t>
      </w:r>
      <w:r>
        <w:rPr/>
        <w:t>процентная ставка, чтобы доходность по вкладу с учетом ежеквартального реинвестирования дохода</w:t>
      </w:r>
      <w:r>
        <w:rPr>
          <w:spacing w:val="-60"/>
        </w:rPr>
        <w:t> </w:t>
      </w:r>
      <w:r>
        <w:rPr/>
        <w:t>составила 16%</w:t>
      </w:r>
      <w:r>
        <w:rPr>
          <w:spacing w:val="-1"/>
        </w:rPr>
        <w:t> </w:t>
      </w:r>
      <w:r>
        <w:rPr/>
        <w:t>годовых?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3,6%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1"/>
        </w:rPr>
        <w:t> </w:t>
      </w:r>
      <w:r>
        <w:rPr/>
        <w:t>4%</w:t>
      </w:r>
    </w:p>
    <w:p>
      <w:pPr>
        <w:pStyle w:val="BodyText"/>
        <w:spacing w:before="1"/>
      </w:pPr>
      <w:r>
        <w:rPr/>
        <w:t>C. 3,9%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3,78%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10.2.60</w:t>
      </w:r>
    </w:p>
    <w:p>
      <w:pPr>
        <w:pStyle w:val="BodyText"/>
        <w:spacing w:line="240" w:lineRule="auto"/>
        <w:ind w:right="1135" w:hanging="1"/>
      </w:pPr>
      <w:r>
        <w:rPr/>
        <w:t>Банк начисляет по счету 10% годовых. Капитализация процентов осуществляется ежеквартально.</w:t>
      </w:r>
      <w:r>
        <w:rPr>
          <w:spacing w:val="-60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величину</w:t>
      </w:r>
      <w:r>
        <w:rPr>
          <w:spacing w:val="-2"/>
        </w:rPr>
        <w:t> </w:t>
      </w:r>
      <w:r>
        <w:rPr/>
        <w:t>эффективного</w:t>
      </w:r>
      <w:r>
        <w:rPr>
          <w:spacing w:val="-1"/>
        </w:rPr>
        <w:t> </w:t>
      </w:r>
      <w:r>
        <w:rPr/>
        <w:t>процента.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10%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10,25%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10,38%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10.2.61</w:t>
      </w:r>
    </w:p>
    <w:p>
      <w:pPr>
        <w:pStyle w:val="BodyText"/>
        <w:spacing w:line="240" w:lineRule="auto" w:before="1"/>
        <w:ind w:left="133" w:right="1408"/>
        <w:jc w:val="both"/>
      </w:pPr>
      <w:r>
        <w:rPr/>
        <w:t>Эффективная годовая процентная ставка равна 8,16% годовых. Определить эквивалентную ей</w:t>
      </w:r>
      <w:r>
        <w:rPr>
          <w:spacing w:val="-60"/>
        </w:rPr>
        <w:t> </w:t>
      </w:r>
      <w:r>
        <w:rPr/>
        <w:t>номинальную годовую процентную ставку при условии начисления процентов каждые полгода.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179"/>
        </w:numPr>
        <w:tabs>
          <w:tab w:pos="378" w:val="left" w:leader="none"/>
        </w:tabs>
        <w:spacing w:line="241" w:lineRule="exact" w:before="0" w:after="0"/>
        <w:ind w:left="377" w:right="0" w:hanging="244"/>
        <w:jc w:val="both"/>
        <w:rPr>
          <w:sz w:val="20"/>
        </w:rPr>
      </w:pPr>
      <w:r>
        <w:rPr>
          <w:sz w:val="20"/>
        </w:rPr>
        <w:t>4,08%</w:t>
      </w:r>
      <w:r>
        <w:rPr>
          <w:spacing w:val="-3"/>
          <w:sz w:val="20"/>
        </w:rPr>
        <w:t> </w:t>
      </w:r>
      <w:r>
        <w:rPr>
          <w:sz w:val="20"/>
        </w:rPr>
        <w:t>годовых</w:t>
      </w:r>
    </w:p>
    <w:p>
      <w:pPr>
        <w:pStyle w:val="Heading1"/>
        <w:numPr>
          <w:ilvl w:val="0"/>
          <w:numId w:val="2179"/>
        </w:numPr>
        <w:tabs>
          <w:tab w:pos="393" w:val="left" w:leader="none"/>
        </w:tabs>
        <w:spacing w:line="241" w:lineRule="exact" w:before="0" w:after="0"/>
        <w:ind w:left="392" w:right="0" w:hanging="259"/>
        <w:jc w:val="both"/>
        <w:rPr>
          <w:u w:val="none"/>
        </w:rPr>
      </w:pPr>
      <w:r>
        <w:rPr>
          <w:u w:val="single" w:color="00FF00"/>
        </w:rPr>
        <w:t>8%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годовых</w:t>
      </w:r>
    </w:p>
    <w:p>
      <w:pPr>
        <w:pStyle w:val="ListParagraph"/>
        <w:numPr>
          <w:ilvl w:val="0"/>
          <w:numId w:val="2179"/>
        </w:numPr>
        <w:tabs>
          <w:tab w:pos="378" w:val="left" w:leader="none"/>
        </w:tabs>
        <w:spacing w:line="240" w:lineRule="auto" w:before="0" w:after="0"/>
        <w:ind w:left="377" w:right="0" w:hanging="245"/>
        <w:jc w:val="both"/>
        <w:rPr>
          <w:sz w:val="20"/>
        </w:rPr>
      </w:pPr>
      <w:r>
        <w:rPr>
          <w:sz w:val="20"/>
        </w:rPr>
        <w:t>8,16%</w:t>
      </w:r>
      <w:r>
        <w:rPr>
          <w:spacing w:val="-6"/>
          <w:sz w:val="20"/>
        </w:rPr>
        <w:t> </w:t>
      </w:r>
      <w:r>
        <w:rPr>
          <w:sz w:val="20"/>
        </w:rPr>
        <w:t>годовых</w:t>
      </w:r>
    </w:p>
    <w:p>
      <w:pPr>
        <w:pStyle w:val="ListParagraph"/>
        <w:numPr>
          <w:ilvl w:val="0"/>
          <w:numId w:val="2179"/>
        </w:numPr>
        <w:tabs>
          <w:tab w:pos="393" w:val="left" w:leader="none"/>
        </w:tabs>
        <w:spacing w:line="240" w:lineRule="auto" w:before="1" w:after="0"/>
        <w:ind w:left="392" w:right="0" w:hanging="260"/>
        <w:jc w:val="both"/>
        <w:rPr>
          <w:sz w:val="20"/>
        </w:rPr>
      </w:pPr>
      <w:r>
        <w:rPr>
          <w:sz w:val="20"/>
        </w:rPr>
        <w:t>8,33%</w:t>
      </w:r>
      <w:r>
        <w:rPr>
          <w:spacing w:val="-4"/>
          <w:sz w:val="20"/>
        </w:rPr>
        <w:t> </w:t>
      </w:r>
      <w:r>
        <w:rPr>
          <w:sz w:val="20"/>
        </w:rPr>
        <w:t>годовых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10.2.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Основы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фундаментального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анализа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ценных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бумаг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10.1.62</w:t>
      </w:r>
    </w:p>
    <w:p>
      <w:pPr>
        <w:pStyle w:val="BodyText"/>
        <w:spacing w:before="1"/>
      </w:pPr>
      <w:r>
        <w:rPr/>
        <w:t>Целью</w:t>
      </w:r>
      <w:r>
        <w:rPr>
          <w:spacing w:val="-6"/>
        </w:rPr>
        <w:t> </w:t>
      </w:r>
      <w:r>
        <w:rPr/>
        <w:t>проведения</w:t>
      </w:r>
      <w:r>
        <w:rPr>
          <w:spacing w:val="-5"/>
        </w:rPr>
        <w:t> </w:t>
      </w:r>
      <w:r>
        <w:rPr/>
        <w:t>фундаментального</w:t>
      </w:r>
      <w:r>
        <w:rPr>
          <w:spacing w:val="-6"/>
        </w:rPr>
        <w:t> </w:t>
      </w:r>
      <w:r>
        <w:rPr/>
        <w:t>анализа</w:t>
      </w:r>
      <w:r>
        <w:rPr>
          <w:spacing w:val="-4"/>
        </w:rPr>
        <w:t> </w:t>
      </w:r>
      <w:r>
        <w:rPr/>
        <w:t>ценных</w:t>
      </w:r>
      <w:r>
        <w:rPr>
          <w:spacing w:val="-6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6"/>
          <w:sz w:val="20"/>
        </w:rPr>
        <w:t> </w:t>
      </w:r>
      <w:r>
        <w:rPr>
          <w:sz w:val="20"/>
        </w:rPr>
        <w:t>внутренней</w:t>
      </w:r>
      <w:r>
        <w:rPr>
          <w:spacing w:val="-5"/>
          <w:sz w:val="20"/>
        </w:rPr>
        <w:t> </w:t>
      </w:r>
      <w:r>
        <w:rPr>
          <w:sz w:val="20"/>
        </w:rPr>
        <w:t>(справедливой)</w:t>
      </w:r>
      <w:r>
        <w:rPr>
          <w:spacing w:val="-6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1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Определение</w:t>
      </w:r>
      <w:r>
        <w:rPr>
          <w:spacing w:val="-6"/>
          <w:sz w:val="20"/>
        </w:rPr>
        <w:t> </w:t>
      </w:r>
      <w:r>
        <w:rPr>
          <w:sz w:val="20"/>
        </w:rPr>
        <w:t>величины</w:t>
      </w:r>
      <w:r>
        <w:rPr>
          <w:spacing w:val="-4"/>
          <w:sz w:val="20"/>
        </w:rPr>
        <w:t> </w:t>
      </w:r>
      <w:r>
        <w:rPr>
          <w:sz w:val="20"/>
        </w:rPr>
        <w:t>недооценки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переоценки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рынком</w:t>
      </w:r>
    </w:p>
    <w:p>
      <w:pPr>
        <w:pStyle w:val="ListParagraph"/>
        <w:numPr>
          <w:ilvl w:val="0"/>
          <w:numId w:val="21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7"/>
          <w:sz w:val="20"/>
        </w:rPr>
        <w:t> </w:t>
      </w:r>
      <w:r>
        <w:rPr>
          <w:sz w:val="20"/>
        </w:rPr>
        <w:t>инвестором</w:t>
      </w:r>
      <w:r>
        <w:rPr>
          <w:spacing w:val="-6"/>
          <w:sz w:val="20"/>
        </w:rPr>
        <w:t> </w:t>
      </w:r>
      <w:r>
        <w:rPr>
          <w:sz w:val="20"/>
        </w:rPr>
        <w:t>торгового</w:t>
      </w:r>
      <w:r>
        <w:rPr>
          <w:spacing w:val="-6"/>
          <w:sz w:val="20"/>
        </w:rPr>
        <w:t> </w:t>
      </w:r>
      <w:r>
        <w:rPr>
          <w:sz w:val="20"/>
        </w:rPr>
        <w:t>решения</w:t>
      </w:r>
    </w:p>
    <w:p>
      <w:pPr>
        <w:pStyle w:val="Heading1"/>
        <w:numPr>
          <w:ilvl w:val="0"/>
          <w:numId w:val="218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10.1.63</w:t>
      </w:r>
    </w:p>
    <w:p>
      <w:pPr>
        <w:pStyle w:val="BodyText"/>
        <w:ind w:left="133"/>
      </w:pPr>
      <w:r>
        <w:rPr/>
        <w:t>Фундаментальный</w:t>
      </w:r>
      <w:r>
        <w:rPr>
          <w:spacing w:val="-4"/>
        </w:rPr>
        <w:t> </w:t>
      </w:r>
      <w:r>
        <w:rPr/>
        <w:t>анализ</w:t>
      </w:r>
      <w:r>
        <w:rPr>
          <w:spacing w:val="-3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</w:t>
      </w:r>
      <w:r>
        <w:rPr>
          <w:spacing w:val="-3"/>
        </w:rPr>
        <w:t> </w:t>
      </w:r>
      <w:r>
        <w:rPr/>
        <w:t>включает: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Общеэкономический</w:t>
      </w:r>
      <w:r>
        <w:rPr>
          <w:spacing w:val="-7"/>
          <w:sz w:val="20"/>
        </w:rPr>
        <w:t> </w:t>
      </w:r>
      <w:r>
        <w:rPr>
          <w:sz w:val="20"/>
        </w:rPr>
        <w:t>(макроэкономический)</w:t>
      </w:r>
      <w:r>
        <w:rPr>
          <w:spacing w:val="-8"/>
          <w:sz w:val="20"/>
        </w:rPr>
        <w:t> </w:t>
      </w:r>
      <w:r>
        <w:rPr>
          <w:sz w:val="20"/>
        </w:rPr>
        <w:t>анализ</w:t>
      </w:r>
    </w:p>
    <w:p>
      <w:pPr>
        <w:pStyle w:val="ListParagraph"/>
        <w:numPr>
          <w:ilvl w:val="0"/>
          <w:numId w:val="218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Отраслевой</w:t>
      </w:r>
      <w:r>
        <w:rPr>
          <w:spacing w:val="-5"/>
          <w:sz w:val="20"/>
        </w:rPr>
        <w:t> </w:t>
      </w:r>
      <w:r>
        <w:rPr>
          <w:sz w:val="20"/>
        </w:rPr>
        <w:t>анализ</w:t>
      </w:r>
    </w:p>
    <w:p>
      <w:pPr>
        <w:pStyle w:val="ListParagraph"/>
        <w:numPr>
          <w:ilvl w:val="0"/>
          <w:numId w:val="218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Анализ</w:t>
      </w:r>
      <w:r>
        <w:rPr>
          <w:spacing w:val="-5"/>
          <w:sz w:val="20"/>
        </w:rPr>
        <w:t> </w:t>
      </w:r>
      <w:r>
        <w:rPr>
          <w:sz w:val="20"/>
        </w:rPr>
        <w:t>компаний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эмитентов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18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10.1.64</w:t>
      </w:r>
    </w:p>
    <w:p>
      <w:pPr>
        <w:pStyle w:val="BodyText"/>
        <w:ind w:left="133"/>
      </w:pPr>
      <w:r>
        <w:rPr/>
        <w:t>Оценка</w:t>
      </w:r>
      <w:r>
        <w:rPr>
          <w:spacing w:val="-6"/>
        </w:rPr>
        <w:t> </w:t>
      </w:r>
      <w:r>
        <w:rPr/>
        <w:t>стоимости</w:t>
      </w:r>
      <w:r>
        <w:rPr>
          <w:spacing w:val="-5"/>
        </w:rPr>
        <w:t> </w:t>
      </w:r>
      <w:r>
        <w:rPr/>
        <w:t>компании</w:t>
      </w:r>
      <w:r>
        <w:rPr>
          <w:spacing w:val="-6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осуществляться</w:t>
      </w:r>
      <w:r>
        <w:rPr>
          <w:spacing w:val="-6"/>
        </w:rPr>
        <w:t> </w:t>
      </w:r>
      <w:r>
        <w:rPr/>
        <w:t>посредством:</w:t>
      </w:r>
    </w:p>
    <w:p>
      <w:pPr>
        <w:pStyle w:val="BodyText"/>
        <w:spacing w:line="240" w:lineRule="auto"/>
        <w:ind w:left="133"/>
      </w:pPr>
      <w:r>
        <w:rPr/>
        <w:t>Ответы:</w:t>
      </w:r>
    </w:p>
    <w:p>
      <w:pPr>
        <w:pStyle w:val="ListParagraph"/>
        <w:numPr>
          <w:ilvl w:val="0"/>
          <w:numId w:val="218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Затратного</w:t>
      </w:r>
      <w:r>
        <w:rPr>
          <w:spacing w:val="-3"/>
          <w:sz w:val="20"/>
        </w:rPr>
        <w:t> </w:t>
      </w:r>
      <w:r>
        <w:rPr>
          <w:sz w:val="20"/>
        </w:rPr>
        <w:t>метода</w:t>
      </w:r>
    </w:p>
    <w:p>
      <w:pPr>
        <w:pStyle w:val="ListParagraph"/>
        <w:numPr>
          <w:ilvl w:val="0"/>
          <w:numId w:val="21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Сравнительного</w:t>
      </w:r>
      <w:r>
        <w:rPr>
          <w:spacing w:val="-3"/>
          <w:sz w:val="20"/>
        </w:rPr>
        <w:t> </w:t>
      </w:r>
      <w:r>
        <w:rPr>
          <w:sz w:val="20"/>
        </w:rPr>
        <w:t>метода</w:t>
      </w:r>
    </w:p>
    <w:p>
      <w:pPr>
        <w:pStyle w:val="ListParagraph"/>
        <w:numPr>
          <w:ilvl w:val="0"/>
          <w:numId w:val="21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Доходного</w:t>
      </w:r>
      <w:r>
        <w:rPr>
          <w:spacing w:val="-6"/>
          <w:sz w:val="20"/>
        </w:rPr>
        <w:t> </w:t>
      </w:r>
      <w:r>
        <w:rPr>
          <w:sz w:val="20"/>
        </w:rPr>
        <w:t>метода</w:t>
      </w:r>
    </w:p>
    <w:p>
      <w:pPr>
        <w:pStyle w:val="Heading1"/>
        <w:numPr>
          <w:ilvl w:val="0"/>
          <w:numId w:val="218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10.1.65</w:t>
      </w:r>
    </w:p>
    <w:p>
      <w:pPr>
        <w:pStyle w:val="BodyText"/>
      </w:pPr>
      <w:r>
        <w:rPr/>
        <w:t>Анализ</w:t>
      </w:r>
      <w:r>
        <w:rPr>
          <w:spacing w:val="-7"/>
        </w:rPr>
        <w:t> </w:t>
      </w:r>
      <w:r>
        <w:rPr/>
        <w:t>финансовой</w:t>
      </w:r>
      <w:r>
        <w:rPr>
          <w:spacing w:val="-6"/>
        </w:rPr>
        <w:t> </w:t>
      </w:r>
      <w:r>
        <w:rPr/>
        <w:t>устойчивости</w:t>
      </w:r>
      <w:r>
        <w:rPr>
          <w:spacing w:val="-5"/>
        </w:rPr>
        <w:t> </w:t>
      </w:r>
      <w:r>
        <w:rPr/>
        <w:t>компании</w:t>
      </w:r>
      <w:r>
        <w:rPr>
          <w:spacing w:val="-6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оценить: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Степень</w:t>
      </w:r>
      <w:r>
        <w:rPr>
          <w:spacing w:val="-4"/>
          <w:sz w:val="20"/>
        </w:rPr>
        <w:t> </w:t>
      </w:r>
      <w:r>
        <w:rPr>
          <w:sz w:val="20"/>
        </w:rPr>
        <w:t>зависимости</w:t>
      </w:r>
      <w:r>
        <w:rPr>
          <w:spacing w:val="-4"/>
          <w:sz w:val="20"/>
        </w:rPr>
        <w:t> </w:t>
      </w:r>
      <w:r>
        <w:rPr>
          <w:sz w:val="20"/>
        </w:rPr>
        <w:t>компании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2"/>
          <w:sz w:val="20"/>
        </w:rPr>
        <w:t> </w:t>
      </w:r>
      <w:r>
        <w:rPr>
          <w:sz w:val="20"/>
        </w:rPr>
        <w:t>финансовых</w:t>
      </w:r>
      <w:r>
        <w:rPr>
          <w:spacing w:val="-3"/>
          <w:sz w:val="20"/>
        </w:rPr>
        <w:t> </w:t>
      </w:r>
      <w:r>
        <w:rPr>
          <w:sz w:val="20"/>
        </w:rPr>
        <w:t>обязательств</w:t>
      </w:r>
    </w:p>
    <w:p>
      <w:pPr>
        <w:pStyle w:val="ListParagraph"/>
        <w:numPr>
          <w:ilvl w:val="0"/>
          <w:numId w:val="21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Интенсивность</w:t>
      </w:r>
      <w:r>
        <w:rPr>
          <w:spacing w:val="-5"/>
          <w:sz w:val="20"/>
        </w:rPr>
        <w:t> </w:t>
      </w:r>
      <w:r>
        <w:rPr>
          <w:sz w:val="20"/>
        </w:rPr>
        <w:t>использования</w:t>
      </w:r>
      <w:r>
        <w:rPr>
          <w:spacing w:val="-5"/>
          <w:sz w:val="20"/>
        </w:rPr>
        <w:t> </w:t>
      </w:r>
      <w:r>
        <w:rPr>
          <w:sz w:val="20"/>
        </w:rPr>
        <w:t>компанией</w:t>
      </w:r>
      <w:r>
        <w:rPr>
          <w:spacing w:val="-6"/>
          <w:sz w:val="20"/>
        </w:rPr>
        <w:t> </w:t>
      </w:r>
      <w:r>
        <w:rPr>
          <w:sz w:val="20"/>
        </w:rPr>
        <w:t>заемных</w:t>
      </w:r>
      <w:r>
        <w:rPr>
          <w:spacing w:val="-6"/>
          <w:sz w:val="20"/>
        </w:rPr>
        <w:t> </w:t>
      </w:r>
      <w:r>
        <w:rPr>
          <w:sz w:val="20"/>
        </w:rPr>
        <w:t>средств</w:t>
      </w:r>
    </w:p>
    <w:p>
      <w:pPr>
        <w:pStyle w:val="ListParagraph"/>
        <w:numPr>
          <w:ilvl w:val="0"/>
          <w:numId w:val="218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Эффективность</w:t>
      </w:r>
      <w:r>
        <w:rPr>
          <w:spacing w:val="-7"/>
          <w:sz w:val="20"/>
        </w:rPr>
        <w:t> </w:t>
      </w:r>
      <w:r>
        <w:rPr>
          <w:sz w:val="20"/>
        </w:rPr>
        <w:t>использования</w:t>
      </w:r>
      <w:r>
        <w:rPr>
          <w:spacing w:val="-6"/>
          <w:sz w:val="20"/>
        </w:rPr>
        <w:t> </w:t>
      </w:r>
      <w:r>
        <w:rPr>
          <w:sz w:val="20"/>
        </w:rPr>
        <w:t>компанией</w:t>
      </w:r>
      <w:r>
        <w:rPr>
          <w:spacing w:val="-6"/>
          <w:sz w:val="20"/>
        </w:rPr>
        <w:t> </w:t>
      </w:r>
      <w:r>
        <w:rPr>
          <w:sz w:val="20"/>
        </w:rPr>
        <w:t>заемных</w:t>
      </w:r>
      <w:r>
        <w:rPr>
          <w:spacing w:val="-7"/>
          <w:sz w:val="20"/>
        </w:rPr>
        <w:t> </w:t>
      </w:r>
      <w:r>
        <w:rPr>
          <w:sz w:val="20"/>
        </w:rPr>
        <w:t>средств</w:t>
      </w:r>
    </w:p>
    <w:p>
      <w:pPr>
        <w:pStyle w:val="Heading1"/>
        <w:numPr>
          <w:ilvl w:val="0"/>
          <w:numId w:val="218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10.2.66</w:t>
      </w:r>
    </w:p>
    <w:p>
      <w:pPr>
        <w:pStyle w:val="BodyText"/>
        <w:spacing w:line="240" w:lineRule="auto"/>
        <w:ind w:right="479" w:hanging="1"/>
      </w:pPr>
      <w:r>
        <w:rPr/>
        <w:t>В отчетном периоде выручка компании составила 100 млн. руб., чистая прибыль – 8 млн. руб., стоимость</w:t>
      </w:r>
      <w:r>
        <w:rPr>
          <w:spacing w:val="-60"/>
        </w:rPr>
        <w:t> </w:t>
      </w:r>
      <w:r>
        <w:rPr/>
        <w:t>чистых активов – 64 млн. руб. Рыночная капитализация компании равна 96 млн. руб. Определить</w:t>
      </w:r>
      <w:r>
        <w:rPr>
          <w:spacing w:val="1"/>
        </w:rPr>
        <w:t> </w:t>
      </w:r>
      <w:r>
        <w:rPr/>
        <w:t>коэффициенты</w:t>
      </w:r>
      <w:r>
        <w:rPr>
          <w:spacing w:val="-2"/>
        </w:rPr>
        <w:t> </w:t>
      </w:r>
      <w:r>
        <w:rPr/>
        <w:t>(мультипликаторы):</w:t>
      </w:r>
      <w:r>
        <w:rPr>
          <w:spacing w:val="-2"/>
        </w:rPr>
        <w:t> </w:t>
      </w:r>
      <w:r>
        <w:rPr/>
        <w:t>Р/Е, Р/S, Р/BV.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14;</w:t>
      </w:r>
      <w:r>
        <w:rPr>
          <w:spacing w:val="-2"/>
        </w:rPr>
        <w:t> </w:t>
      </w:r>
      <w:r>
        <w:rPr/>
        <w:t>1,1;</w:t>
      </w:r>
      <w:r>
        <w:rPr>
          <w:spacing w:val="-3"/>
        </w:rPr>
        <w:t> </w:t>
      </w:r>
      <w:r>
        <w:rPr/>
        <w:t>1,6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10;</w:t>
      </w:r>
      <w:r>
        <w:rPr>
          <w:spacing w:val="-3"/>
        </w:rPr>
        <w:t> </w:t>
      </w:r>
      <w:r>
        <w:rPr/>
        <w:t>0,94;</w:t>
      </w:r>
      <w:r>
        <w:rPr>
          <w:spacing w:val="-2"/>
        </w:rPr>
        <w:t> </w:t>
      </w:r>
      <w:r>
        <w:rPr/>
        <w:t>1,3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12;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0,96;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1,5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15;</w:t>
      </w:r>
      <w:r>
        <w:rPr>
          <w:spacing w:val="-4"/>
        </w:rPr>
        <w:t> </w:t>
      </w:r>
      <w:r>
        <w:rPr/>
        <w:t>1,25;</w:t>
      </w:r>
      <w:r>
        <w:rPr>
          <w:spacing w:val="-5"/>
        </w:rPr>
        <w:t> </w:t>
      </w:r>
      <w:r>
        <w:rPr/>
        <w:t>1,45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10.2.67</w:t>
      </w:r>
    </w:p>
    <w:p>
      <w:pPr>
        <w:pStyle w:val="BodyText"/>
        <w:spacing w:line="240" w:lineRule="auto"/>
        <w:ind w:right="311" w:hanging="1"/>
      </w:pPr>
      <w:r>
        <w:rPr/>
        <w:t>Рыночная капитализация компании равна 1200 млн. руб., рыночная стоимость долгосрочного долга (в том</w:t>
      </w:r>
      <w:r>
        <w:rPr>
          <w:spacing w:val="1"/>
        </w:rPr>
        <w:t> </w:t>
      </w:r>
      <w:r>
        <w:rPr/>
        <w:t>числе та его часть, которая погашается в текущем году) – 350 млн. руб., ликвидные денежные средства на</w:t>
      </w:r>
      <w:r>
        <w:rPr>
          <w:spacing w:val="-60"/>
        </w:rPr>
        <w:t> </w:t>
      </w:r>
      <w:r>
        <w:rPr/>
        <w:t>балансе – 150 млн. руб., количество размещенных акций – 10 млн. шт. Определить стоимость компании в</w:t>
      </w:r>
      <w:r>
        <w:rPr>
          <w:spacing w:val="1"/>
        </w:rPr>
        <w:t> </w:t>
      </w:r>
      <w:r>
        <w:rPr/>
        <w:t>расчете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одну</w:t>
      </w:r>
      <w:r>
        <w:rPr>
          <w:spacing w:val="-1"/>
        </w:rPr>
        <w:t> </w:t>
      </w:r>
      <w:r>
        <w:rPr/>
        <w:t>акцию.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200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18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140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120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8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165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10.1.68</w:t>
      </w:r>
    </w:p>
    <w:p>
      <w:pPr>
        <w:pStyle w:val="BodyText"/>
        <w:spacing w:line="240" w:lineRule="auto"/>
        <w:ind w:right="612" w:hanging="1"/>
      </w:pPr>
      <w:r>
        <w:rPr/>
        <w:t>Уставный капитал компании равен 400 млн. руб. Привилегированные акции составляют 25 % уставного</w:t>
      </w:r>
      <w:r>
        <w:rPr>
          <w:spacing w:val="-60"/>
        </w:rPr>
        <w:t> </w:t>
      </w:r>
      <w:r>
        <w:rPr/>
        <w:t>капитала, по ним установлен дивиденд в размере 10% от номинала акции. Размещен 1 млн. шт.</w:t>
      </w:r>
      <w:r>
        <w:rPr>
          <w:spacing w:val="1"/>
        </w:rPr>
        <w:t> </w:t>
      </w:r>
      <w:r>
        <w:rPr/>
        <w:t>привилегированных акций, их текущая рыночная цена равна 125 руб. за акцию. Определить величину</w:t>
      </w:r>
      <w:r>
        <w:rPr>
          <w:spacing w:val="1"/>
        </w:rPr>
        <w:t> </w:t>
      </w:r>
      <w:r>
        <w:rPr/>
        <w:t>дивиденда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ожидаемую</w:t>
      </w:r>
      <w:r>
        <w:rPr>
          <w:spacing w:val="-3"/>
        </w:rPr>
        <w:t> </w:t>
      </w:r>
      <w:r>
        <w:rPr/>
        <w:t>доходность по</w:t>
      </w:r>
      <w:r>
        <w:rPr>
          <w:spacing w:val="-1"/>
        </w:rPr>
        <w:t> </w:t>
      </w:r>
      <w:r>
        <w:rPr/>
        <w:t>привилегированным</w:t>
      </w:r>
      <w:r>
        <w:rPr>
          <w:spacing w:val="1"/>
        </w:rPr>
        <w:t> </w:t>
      </w:r>
      <w:r>
        <w:rPr/>
        <w:t>акциям.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руб.;</w:t>
      </w:r>
      <w:r>
        <w:rPr>
          <w:spacing w:val="-1"/>
        </w:rPr>
        <w:t> </w:t>
      </w:r>
      <w:r>
        <w:rPr/>
        <w:t>12%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руб.;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8%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руб.;</w:t>
      </w:r>
      <w:r>
        <w:rPr>
          <w:spacing w:val="-1"/>
        </w:rPr>
        <w:t> </w:t>
      </w:r>
      <w:r>
        <w:rPr/>
        <w:t>10%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18</w:t>
      </w:r>
      <w:r>
        <w:rPr>
          <w:spacing w:val="-1"/>
        </w:rPr>
        <w:t> </w:t>
      </w:r>
      <w:r>
        <w:rPr/>
        <w:t>руб.;</w:t>
      </w:r>
      <w:r>
        <w:rPr>
          <w:spacing w:val="-2"/>
        </w:rPr>
        <w:t> </w:t>
      </w:r>
      <w:r>
        <w:rPr/>
        <w:t>14%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10.2.69</w:t>
      </w:r>
    </w:p>
    <w:p>
      <w:pPr>
        <w:pStyle w:val="BodyText"/>
        <w:spacing w:line="240" w:lineRule="auto"/>
        <w:ind w:right="497" w:hanging="1"/>
      </w:pPr>
      <w:r>
        <w:rPr/>
        <w:t>Чистая прибыль в расчете на одну обыкновенную акцию оцениваемой компании равна 10 долл., а</w:t>
      </w:r>
      <w:r>
        <w:rPr>
          <w:spacing w:val="1"/>
        </w:rPr>
        <w:t> </w:t>
      </w:r>
      <w:r>
        <w:rPr/>
        <w:t>компании-аналога 8 долл. Стоимость акции компании-аналога равна 100 долл. Определить внутреннюю</w:t>
      </w:r>
      <w:r>
        <w:rPr>
          <w:spacing w:val="1"/>
        </w:rPr>
        <w:t> </w:t>
      </w:r>
      <w:r>
        <w:rPr/>
        <w:t>(справедливую) стоимость акции оцениваемой компании, используя сравнительный метод оценки (метод</w:t>
      </w:r>
      <w:r>
        <w:rPr>
          <w:spacing w:val="-60"/>
        </w:rPr>
        <w:t> </w:t>
      </w:r>
      <w:r>
        <w:rPr/>
        <w:t>мультипликаторов).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120</w:t>
      </w:r>
      <w:r>
        <w:rPr>
          <w:spacing w:val="-6"/>
          <w:sz w:val="20"/>
        </w:rPr>
        <w:t> </w:t>
      </w:r>
      <w:r>
        <w:rPr>
          <w:sz w:val="20"/>
        </w:rPr>
        <w:t>долл.</w:t>
      </w:r>
    </w:p>
    <w:p>
      <w:pPr>
        <w:pStyle w:val="ListParagraph"/>
        <w:numPr>
          <w:ilvl w:val="0"/>
          <w:numId w:val="218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140</w:t>
      </w:r>
      <w:r>
        <w:rPr>
          <w:spacing w:val="-4"/>
          <w:sz w:val="20"/>
        </w:rPr>
        <w:t> </w:t>
      </w:r>
      <w:r>
        <w:rPr>
          <w:sz w:val="20"/>
        </w:rPr>
        <w:t>долл.</w:t>
      </w:r>
    </w:p>
    <w:p>
      <w:pPr>
        <w:pStyle w:val="Heading1"/>
        <w:numPr>
          <w:ilvl w:val="0"/>
          <w:numId w:val="218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125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долл.</w:t>
      </w:r>
    </w:p>
    <w:p>
      <w:pPr>
        <w:pStyle w:val="ListParagraph"/>
        <w:numPr>
          <w:ilvl w:val="0"/>
          <w:numId w:val="218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150</w:t>
      </w:r>
      <w:r>
        <w:rPr>
          <w:spacing w:val="-2"/>
          <w:sz w:val="20"/>
        </w:rPr>
        <w:t> </w:t>
      </w:r>
      <w:r>
        <w:rPr>
          <w:sz w:val="20"/>
        </w:rPr>
        <w:t>долл.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10.2.70</w:t>
      </w:r>
    </w:p>
    <w:p>
      <w:pPr>
        <w:pStyle w:val="BodyText"/>
        <w:spacing w:line="240" w:lineRule="auto"/>
        <w:ind w:right="253" w:hanging="1"/>
      </w:pPr>
      <w:r>
        <w:rPr/>
        <w:t>Номинал облигации 1 000 руб., купон 10%, выплачивается один раз в год. До погашения облигации 3 года.</w:t>
      </w:r>
      <w:r>
        <w:rPr>
          <w:spacing w:val="-60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цену</w:t>
      </w:r>
      <w:r>
        <w:rPr>
          <w:spacing w:val="-2"/>
        </w:rPr>
        <w:t> </w:t>
      </w:r>
      <w:r>
        <w:rPr/>
        <w:t>облигации,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ее</w:t>
      </w:r>
      <w:r>
        <w:rPr>
          <w:spacing w:val="-3"/>
        </w:rPr>
        <w:t> </w:t>
      </w:r>
      <w:r>
        <w:rPr/>
        <w:t>доходность</w:t>
      </w:r>
      <w:r>
        <w:rPr>
          <w:spacing w:val="-1"/>
        </w:rPr>
        <w:t> </w:t>
      </w:r>
      <w:r>
        <w:rPr/>
        <w:t>до погашения</w:t>
      </w:r>
      <w:r>
        <w:rPr>
          <w:spacing w:val="-2"/>
        </w:rPr>
        <w:t> </w:t>
      </w:r>
      <w:r>
        <w:rPr/>
        <w:t>должна составить</w:t>
      </w:r>
      <w:r>
        <w:rPr>
          <w:spacing w:val="-1"/>
        </w:rPr>
        <w:t> </w:t>
      </w:r>
      <w:r>
        <w:rPr/>
        <w:t>12%.</w:t>
      </w:r>
    </w:p>
    <w:p>
      <w:pPr>
        <w:pStyle w:val="BodyText"/>
      </w:pPr>
      <w:r>
        <w:rPr/>
        <w:t>Ответы: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951,96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before="1"/>
        <w:ind w:left="133"/>
      </w:pPr>
      <w:r>
        <w:rPr/>
        <w:t>B.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049,74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10.2.71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18 000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14%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17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164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269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565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706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10.2.72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18 000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11% и сроком погашения 3 года, если ставка процента по вкладу в банке составляет 12%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857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105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17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568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800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10.2.73</w:t>
      </w:r>
    </w:p>
    <w:p>
      <w:pPr>
        <w:pStyle w:val="BodyText"/>
        <w:spacing w:line="240" w:lineRule="auto" w:before="1"/>
        <w:ind w:right="193" w:hanging="1"/>
      </w:pPr>
      <w:r>
        <w:rPr/>
        <w:t>Рассчитайте рыночную стоимость облигации номиналом 17 000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14%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105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16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211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before="1"/>
      </w:pPr>
      <w:r>
        <w:rPr/>
        <w:t>C.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817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421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10.2.74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10 000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13%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9</w:t>
      </w:r>
      <w:r>
        <w:rPr>
          <w:spacing w:val="-3"/>
          <w:sz w:val="20"/>
        </w:rPr>
        <w:t> </w:t>
      </w:r>
      <w:r>
        <w:rPr>
          <w:sz w:val="20"/>
        </w:rPr>
        <w:t>114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8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9</w:t>
      </w:r>
      <w:r>
        <w:rPr>
          <w:spacing w:val="-3"/>
          <w:sz w:val="20"/>
        </w:rPr>
        <w:t> </w:t>
      </w:r>
      <w:r>
        <w:rPr>
          <w:sz w:val="20"/>
        </w:rPr>
        <w:t>558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18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9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764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8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9</w:t>
      </w:r>
      <w:r>
        <w:rPr>
          <w:spacing w:val="-2"/>
          <w:sz w:val="20"/>
        </w:rPr>
        <w:t> </w:t>
      </w:r>
      <w:r>
        <w:rPr>
          <w:sz w:val="20"/>
        </w:rPr>
        <w:t>911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10.2.75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20 000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11% и сроком погашения 3 года, если ставка процента по вкладу в банке составляет 12%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1"/>
        </w:rPr>
        <w:t> </w:t>
      </w:r>
      <w:r>
        <w:rPr/>
        <w:t>19</w:t>
      </w:r>
      <w:r>
        <w:rPr>
          <w:spacing w:val="-2"/>
        </w:rPr>
        <w:t> </w:t>
      </w:r>
      <w:r>
        <w:rPr/>
        <w:t>332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19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520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489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675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10.2.76</w:t>
      </w:r>
    </w:p>
    <w:p>
      <w:pPr>
        <w:pStyle w:val="BodyText"/>
        <w:spacing w:line="240" w:lineRule="auto" w:before="1"/>
        <w:ind w:right="193" w:hanging="1"/>
      </w:pPr>
      <w:r>
        <w:rPr/>
        <w:t>Рассчитайте рыночную стоимость облигации номиналом 17 000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11% и сроком погашения 3 года, если ставка процента по вкладу в банке составляет 12%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260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16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592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723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922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10.2.77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16 000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11% и сроком погашения 3 года, если ставка процента по вкладу в банке составляет 12%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044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363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616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982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10.2.78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15 000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13% и сроком погашения 3 года, если ставка процента по вкладу в банке составляет 12%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620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14</w:t>
      </w:r>
      <w:r>
        <w:rPr>
          <w:spacing w:val="-2"/>
        </w:rPr>
        <w:t> </w:t>
      </w:r>
      <w:r>
        <w:rPr/>
        <w:t>972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360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642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10.2.79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16 000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14% и сроком погашения 3 года, если ставка процента по вкладу в банке составляет 11%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15</w:t>
      </w:r>
      <w:r>
        <w:rPr>
          <w:spacing w:val="-2"/>
        </w:rPr>
        <w:t> </w:t>
      </w:r>
      <w:r>
        <w:rPr/>
        <w:t>460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535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154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17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173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10.2.80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15 000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13%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398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14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646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997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053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10.2.81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19 000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13%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534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18</w:t>
      </w:r>
      <w:r>
        <w:rPr>
          <w:spacing w:val="-2"/>
        </w:rPr>
        <w:t> </w:t>
      </w:r>
      <w:r>
        <w:rPr/>
        <w:t>263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18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551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18</w:t>
      </w:r>
      <w:r>
        <w:rPr>
          <w:spacing w:val="-2"/>
        </w:rPr>
        <w:t> </w:t>
      </w:r>
      <w:r>
        <w:rPr/>
        <w:t>971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10.2.82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18 000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13%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664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078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197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17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575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10.2.83</w:t>
      </w:r>
    </w:p>
    <w:p>
      <w:pPr>
        <w:pStyle w:val="BodyText"/>
        <w:spacing w:line="240" w:lineRule="auto"/>
        <w:ind w:right="193" w:hanging="1"/>
      </w:pPr>
      <w:r>
        <w:rPr/>
        <w:t>Рассчитайте рыночную стоимость облигации номиналом 15 000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11% и сроком погашения 3 года, если ставка процента по вкладу в банке составляет 13%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A.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14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292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14</w:t>
      </w:r>
      <w:r>
        <w:rPr>
          <w:spacing w:val="-2"/>
        </w:rPr>
        <w:t> </w:t>
      </w:r>
      <w:r>
        <w:rPr/>
        <w:t>643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831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148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10.2.84</w:t>
      </w:r>
    </w:p>
    <w:p>
      <w:pPr>
        <w:pStyle w:val="BodyText"/>
        <w:spacing w:line="240" w:lineRule="auto" w:before="1"/>
        <w:ind w:right="193" w:hanging="1"/>
      </w:pPr>
      <w:r>
        <w:rPr/>
        <w:t>Рассчитайте рыночную стоимость облигации номиналом 17 000 руб., ставкой выплачиваемого ежегодно</w:t>
      </w:r>
      <w:r>
        <w:rPr>
          <w:spacing w:val="1"/>
        </w:rPr>
        <w:t> </w:t>
      </w:r>
      <w:r>
        <w:rPr/>
        <w:t>купонного дохода 12% и сроком погашения 3 года, если ставка процента по вкладу в банке составляет 13%</w:t>
      </w:r>
      <w:r>
        <w:rPr>
          <w:spacing w:val="-60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485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16</w:t>
      </w:r>
      <w:r>
        <w:rPr>
          <w:spacing w:val="-2"/>
        </w:rPr>
        <w:t> </w:t>
      </w:r>
      <w:r>
        <w:rPr/>
        <w:t>534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16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599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16</w:t>
      </w:r>
      <w:r>
        <w:rPr>
          <w:spacing w:val="-2"/>
        </w:rPr>
        <w:t> </w:t>
      </w:r>
      <w:r>
        <w:rPr/>
        <w:t>793</w:t>
      </w:r>
      <w:r>
        <w:rPr>
          <w:spacing w:val="-2"/>
        </w:rPr>
        <w:t> </w:t>
      </w:r>
      <w:r>
        <w:rPr/>
        <w:t>руб.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10.1.85</w:t>
      </w:r>
    </w:p>
    <w:p>
      <w:pPr>
        <w:pStyle w:val="BodyText"/>
        <w:spacing w:line="240" w:lineRule="auto"/>
        <w:ind w:right="1050" w:hanging="1"/>
      </w:pPr>
      <w:r>
        <w:rPr/>
        <w:t>Рассчитайте простую доходность к погашению облигации с годовой купонной ставкой 10%, сроком</w:t>
      </w:r>
      <w:r>
        <w:rPr>
          <w:spacing w:val="-60"/>
        </w:rPr>
        <w:t> </w:t>
      </w:r>
      <w:r>
        <w:rPr/>
        <w:t>погашения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года и</w:t>
      </w:r>
      <w:r>
        <w:rPr>
          <w:spacing w:val="-1"/>
        </w:rPr>
        <w:t> </w:t>
      </w:r>
      <w:r>
        <w:rPr/>
        <w:t>рыночной</w:t>
      </w:r>
      <w:r>
        <w:rPr>
          <w:spacing w:val="-2"/>
        </w:rPr>
        <w:t> </w:t>
      </w:r>
      <w:r>
        <w:rPr/>
        <w:t>стоимостью 75%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номинала.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10%</w:t>
      </w:r>
    </w:p>
    <w:p>
      <w:pPr>
        <w:pStyle w:val="BodyText"/>
      </w:pPr>
      <w:r>
        <w:rPr/>
        <w:t>B.</w:t>
      </w:r>
      <w:r>
        <w:rPr>
          <w:spacing w:val="-7"/>
        </w:rPr>
        <w:t> </w:t>
      </w:r>
      <w:r>
        <w:rPr/>
        <w:t>11,76%</w:t>
      </w:r>
    </w:p>
    <w:p>
      <w:pPr>
        <w:pStyle w:val="BodyText"/>
      </w:pPr>
      <w:r>
        <w:rPr/>
        <w:t>C.</w:t>
      </w:r>
      <w:r>
        <w:rPr>
          <w:spacing w:val="1"/>
        </w:rPr>
        <w:t> </w:t>
      </w:r>
      <w:r>
        <w:rPr/>
        <w:t>13,33%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24,44%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10.1.86</w:t>
      </w:r>
    </w:p>
    <w:p>
      <w:pPr>
        <w:pStyle w:val="BodyText"/>
        <w:spacing w:line="240" w:lineRule="auto"/>
        <w:ind w:right="807" w:hanging="1"/>
      </w:pPr>
      <w:r>
        <w:rPr/>
        <w:t>Текущая доходность облигации с купонной ставкой 10% годовых и рыночной стоимостью 75% равна: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 3,92%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10%</w:t>
      </w:r>
    </w:p>
    <w:p>
      <w:pPr>
        <w:pStyle w:val="BodyText"/>
        <w:spacing w:line="240" w:lineRule="auto"/>
      </w:pPr>
      <w:r>
        <w:rPr/>
        <w:t>C. 11,76%</w:t>
      </w:r>
    </w:p>
    <w:p>
      <w:pPr>
        <w:pStyle w:val="Heading1"/>
        <w:spacing w:line="240" w:lineRule="auto" w:before="1"/>
        <w:rPr>
          <w:u w:val="none"/>
        </w:rPr>
      </w:pPr>
      <w:r>
        <w:rPr>
          <w:u w:val="single" w:color="00FF00"/>
        </w:rPr>
        <w:t>D.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13,33%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10.1.87</w:t>
      </w:r>
    </w:p>
    <w:p>
      <w:pPr>
        <w:pStyle w:val="BodyText"/>
        <w:ind w:left="133"/>
      </w:pPr>
      <w:r>
        <w:rPr/>
        <w:t>Рассчитайте</w:t>
      </w:r>
      <w:r>
        <w:rPr>
          <w:spacing w:val="-5"/>
        </w:rPr>
        <w:t> </w:t>
      </w:r>
      <w:r>
        <w:rPr/>
        <w:t>текущую</w:t>
      </w:r>
      <w:r>
        <w:rPr>
          <w:spacing w:val="-4"/>
        </w:rPr>
        <w:t> </w:t>
      </w:r>
      <w:r>
        <w:rPr/>
        <w:t>доходность</w:t>
      </w:r>
      <w:r>
        <w:rPr>
          <w:spacing w:val="-3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годовой</w:t>
      </w:r>
      <w:r>
        <w:rPr>
          <w:spacing w:val="-4"/>
        </w:rPr>
        <w:t> </w:t>
      </w:r>
      <w:r>
        <w:rPr/>
        <w:t>купонной</w:t>
      </w:r>
      <w:r>
        <w:rPr>
          <w:spacing w:val="-4"/>
        </w:rPr>
        <w:t> </w:t>
      </w:r>
      <w:r>
        <w:rPr/>
        <w:t>ставкой</w:t>
      </w:r>
      <w:r>
        <w:rPr>
          <w:spacing w:val="-4"/>
        </w:rPr>
        <w:t> </w:t>
      </w:r>
      <w:r>
        <w:rPr/>
        <w:t>9,5%,</w:t>
      </w:r>
      <w:r>
        <w:rPr>
          <w:spacing w:val="-4"/>
        </w:rPr>
        <w:t> </w:t>
      </w:r>
      <w:r>
        <w:rPr/>
        <w:t>номинальной</w:t>
      </w:r>
      <w:r>
        <w:rPr>
          <w:spacing w:val="-3"/>
        </w:rPr>
        <w:t> </w:t>
      </w:r>
      <w:r>
        <w:rPr/>
        <w:t>стоимостью</w:t>
      </w:r>
    </w:p>
    <w:p>
      <w:pPr>
        <w:pStyle w:val="BodyText"/>
        <w:spacing w:line="240" w:lineRule="auto"/>
        <w:ind w:right="5510"/>
      </w:pPr>
      <w:r>
        <w:rPr/>
        <w:t>1000 руб. и рыночной стоимостью 98% к номиналу.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9,5%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9,6%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9,7%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9,8%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10.1.88</w:t>
      </w:r>
    </w:p>
    <w:p>
      <w:pPr>
        <w:pStyle w:val="BodyText"/>
        <w:spacing w:line="240" w:lineRule="auto"/>
        <w:ind w:right="589" w:hanging="1"/>
      </w:pPr>
      <w:r>
        <w:rPr/>
        <w:t>Рассчитайте курсовую стоимость бескупонной облигации номинальной стоимостью 1000 руб., сроком до</w:t>
      </w:r>
      <w:r>
        <w:rPr>
          <w:spacing w:val="-60"/>
        </w:rPr>
        <w:t> </w:t>
      </w:r>
      <w:r>
        <w:rPr/>
        <w:t>погашения</w:t>
      </w:r>
      <w:r>
        <w:rPr>
          <w:spacing w:val="-1"/>
        </w:rPr>
        <w:t> </w:t>
      </w:r>
      <w:r>
        <w:rPr/>
        <w:t>пять</w:t>
      </w:r>
      <w:r>
        <w:rPr>
          <w:spacing w:val="-1"/>
        </w:rPr>
        <w:t> </w:t>
      </w:r>
      <w:r>
        <w:rPr/>
        <w:t>лет,</w:t>
      </w:r>
      <w:r>
        <w:rPr>
          <w:spacing w:val="-1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ее</w:t>
      </w:r>
      <w:r>
        <w:rPr>
          <w:spacing w:val="-1"/>
        </w:rPr>
        <w:t> </w:t>
      </w:r>
      <w:r>
        <w:rPr/>
        <w:t>доходность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погашению</w:t>
      </w:r>
      <w:r>
        <w:rPr>
          <w:spacing w:val="-1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11%</w:t>
      </w:r>
      <w:r>
        <w:rPr>
          <w:spacing w:val="-2"/>
        </w:rPr>
        <w:t> </w:t>
      </w:r>
      <w:r>
        <w:rPr/>
        <w:t>годовых.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65,87%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7"/>
        </w:rPr>
        <w:t> </w:t>
      </w:r>
      <w:r>
        <w:rPr/>
        <w:t>62,09%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59,35%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1"/>
        </w:rPr>
        <w:t> </w:t>
      </w:r>
      <w:r>
        <w:rPr/>
        <w:t>53,46%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10.1.89</w:t>
      </w:r>
    </w:p>
    <w:p>
      <w:pPr>
        <w:pStyle w:val="BodyText"/>
        <w:spacing w:line="240" w:lineRule="auto"/>
        <w:ind w:left="133" w:right="197"/>
      </w:pPr>
      <w:r>
        <w:rPr/>
        <w:t>Рассчитайте доходность к погашению (в процентах годовых) бескупонной облигации номинальной</w:t>
      </w:r>
      <w:r>
        <w:rPr>
          <w:spacing w:val="1"/>
        </w:rPr>
        <w:t> </w:t>
      </w:r>
      <w:r>
        <w:rPr/>
        <w:t>стоимостью 1000 руб., сроком до погашения восемь лет, если ее текущая рыночная цена составляет 65% от</w:t>
      </w:r>
      <w:r>
        <w:rPr>
          <w:spacing w:val="-60"/>
        </w:rPr>
        <w:t> </w:t>
      </w:r>
      <w:r>
        <w:rPr/>
        <w:t>номинала.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 11,37%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6,73%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5,53%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4,38%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10.1.90</w:t>
      </w:r>
    </w:p>
    <w:p>
      <w:pPr>
        <w:pStyle w:val="BodyText"/>
        <w:spacing w:line="240" w:lineRule="auto"/>
        <w:ind w:right="294" w:hanging="1"/>
      </w:pPr>
      <w:r>
        <w:rPr/>
        <w:t>Компания выплачивает ежеквартально дивиденд в размере 50 ед. на одну акцию, текущая рыночная</w:t>
      </w:r>
      <w:r>
        <w:rPr>
          <w:spacing w:val="1"/>
        </w:rPr>
        <w:t> </w:t>
      </w:r>
      <w:r>
        <w:rPr/>
        <w:t>стоимость которой составляет 3 000 ед. Текущая (дивидендная) доходность акции составляет (в процентах</w:t>
      </w:r>
      <w:r>
        <w:rPr>
          <w:spacing w:val="-60"/>
        </w:rPr>
        <w:t> </w:t>
      </w:r>
      <w:r>
        <w:rPr/>
        <w:t>годовых):</w:t>
      </w:r>
    </w:p>
    <w:p>
      <w:pPr>
        <w:pStyle w:val="BodyText"/>
        <w:spacing w:line="240" w:lineRule="auto"/>
        <w:ind w:right="9447"/>
      </w:pPr>
      <w:r>
        <w:rPr/>
        <w:t>Ответы:</w:t>
      </w:r>
      <w:r>
        <w:rPr>
          <w:spacing w:val="1"/>
        </w:rPr>
        <w:t> </w:t>
      </w:r>
      <w:r>
        <w:rPr/>
        <w:t>A.</w:t>
      </w:r>
      <w:r>
        <w:rPr>
          <w:spacing w:val="-15"/>
        </w:rPr>
        <w:t> </w:t>
      </w:r>
      <w:r>
        <w:rPr/>
        <w:t>1,66%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2,56%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6,67%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7,56%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10.2.91</w:t>
      </w:r>
    </w:p>
    <w:p>
      <w:pPr>
        <w:pStyle w:val="BodyText"/>
        <w:spacing w:line="240" w:lineRule="auto"/>
        <w:ind w:right="169" w:hanging="1"/>
      </w:pPr>
      <w:r>
        <w:rPr/>
        <w:t>Уставный капитал компании состоит из 100 тыс. обыкновенных акций и 25 тыс. привилегированных акций.</w:t>
      </w:r>
      <w:r>
        <w:rPr>
          <w:spacing w:val="1"/>
        </w:rPr>
        <w:t> </w:t>
      </w:r>
      <w:r>
        <w:rPr/>
        <w:t>Номинальная стоимость одной обыкновенной акции и одной привилегированной акции составляет 1000 руб.</w:t>
      </w:r>
      <w:r>
        <w:rPr>
          <w:spacing w:val="-60"/>
        </w:rPr>
        <w:t> </w:t>
      </w:r>
      <w:r>
        <w:rPr/>
        <w:t>Дивидендная ставка по привилегированным акциям равна 10% годовых. Чистая прибыль компании за</w:t>
      </w:r>
      <w:r>
        <w:rPr>
          <w:spacing w:val="1"/>
        </w:rPr>
        <w:t> </w:t>
      </w:r>
      <w:r>
        <w:rPr/>
        <w:t>отчетный</w:t>
      </w:r>
      <w:r>
        <w:rPr>
          <w:spacing w:val="-3"/>
        </w:rPr>
        <w:t> </w:t>
      </w:r>
      <w:r>
        <w:rPr/>
        <w:t>год</w:t>
      </w:r>
      <w:r>
        <w:rPr>
          <w:spacing w:val="-2"/>
        </w:rPr>
        <w:t> </w:t>
      </w:r>
      <w:r>
        <w:rPr/>
        <w:t>составила</w:t>
      </w:r>
      <w:r>
        <w:rPr>
          <w:spacing w:val="-2"/>
        </w:rPr>
        <w:t> </w:t>
      </w:r>
      <w:r>
        <w:rPr/>
        <w:t>4500</w:t>
      </w:r>
      <w:r>
        <w:rPr>
          <w:spacing w:val="-2"/>
        </w:rPr>
        <w:t> </w:t>
      </w:r>
      <w:r>
        <w:rPr/>
        <w:t>тыс.</w:t>
      </w:r>
      <w:r>
        <w:rPr>
          <w:spacing w:val="-1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Определить</w:t>
      </w:r>
      <w:r>
        <w:rPr>
          <w:spacing w:val="-3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показателя</w:t>
      </w:r>
      <w:r>
        <w:rPr>
          <w:spacing w:val="-2"/>
        </w:rPr>
        <w:t> </w:t>
      </w:r>
      <w:r>
        <w:rPr/>
        <w:t>EPS</w:t>
      </w:r>
      <w:r>
        <w:rPr>
          <w:spacing w:val="-2"/>
        </w:rPr>
        <w:t> </w:t>
      </w:r>
      <w:r>
        <w:rPr/>
        <w:t>(доход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акцию).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18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20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8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24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16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8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10.1.92</w:t>
      </w:r>
    </w:p>
    <w:p>
      <w:pPr>
        <w:pStyle w:val="BodyText"/>
        <w:spacing w:line="240" w:lineRule="auto"/>
        <w:ind w:right="171" w:hanging="1"/>
      </w:pPr>
      <w:r>
        <w:rPr/>
        <w:t>Чистая прибыль компании составила 975 тыс. руб. Уставный капитал компании состоит из 10 000</w:t>
      </w:r>
      <w:r>
        <w:rPr>
          <w:spacing w:val="1"/>
        </w:rPr>
        <w:t> </w:t>
      </w:r>
      <w:r>
        <w:rPr/>
        <w:t>обыкновенных акций и 2 000 привилегированных акций номинальной стоимостью 1000 руб. Дивидендная</w:t>
      </w:r>
      <w:r>
        <w:rPr>
          <w:spacing w:val="1"/>
        </w:rPr>
        <w:t> </w:t>
      </w:r>
      <w:r>
        <w:rPr/>
        <w:t>ставка по привилегированным акциям равна 20%. Рассчитайте величину показателя "доход на одну акцию".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47,92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57,5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3"/>
        </w:rPr>
        <w:t> </w:t>
      </w:r>
      <w:r>
        <w:rPr/>
        <w:t>81,25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97,5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10.1.93</w:t>
      </w:r>
    </w:p>
    <w:p>
      <w:pPr>
        <w:pStyle w:val="BodyText"/>
        <w:spacing w:before="1"/>
      </w:pPr>
      <w:r>
        <w:rPr/>
        <w:t>Мультипликатор</w:t>
      </w:r>
      <w:r>
        <w:rPr>
          <w:spacing w:val="-5"/>
        </w:rPr>
        <w:t> </w:t>
      </w:r>
      <w:r>
        <w:rPr/>
        <w:t>Р/Е</w:t>
      </w:r>
      <w:r>
        <w:rPr>
          <w:spacing w:val="-3"/>
        </w:rPr>
        <w:t> </w:t>
      </w:r>
      <w:r>
        <w:rPr/>
        <w:t>используется: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сравнения</w:t>
      </w:r>
      <w:r>
        <w:rPr>
          <w:spacing w:val="-2"/>
          <w:sz w:val="20"/>
        </w:rPr>
        <w:t> </w:t>
      </w:r>
      <w:r>
        <w:rPr>
          <w:sz w:val="20"/>
        </w:rPr>
        <w:t>сопоставимых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бизнесу</w:t>
      </w:r>
      <w:r>
        <w:rPr>
          <w:spacing w:val="-3"/>
          <w:sz w:val="20"/>
        </w:rPr>
        <w:t> </w:t>
      </w:r>
      <w:r>
        <w:rPr>
          <w:sz w:val="20"/>
        </w:rPr>
        <w:t>компаний</w:t>
      </w:r>
    </w:p>
    <w:p>
      <w:pPr>
        <w:pStyle w:val="ListParagraph"/>
        <w:numPr>
          <w:ilvl w:val="0"/>
          <w:numId w:val="218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оценки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218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определения</w:t>
      </w:r>
      <w:r>
        <w:rPr>
          <w:spacing w:val="-4"/>
          <w:sz w:val="20"/>
        </w:rPr>
        <w:t> </w:t>
      </w:r>
      <w:r>
        <w:rPr>
          <w:sz w:val="20"/>
        </w:rPr>
        <w:t>срока</w:t>
      </w:r>
      <w:r>
        <w:rPr>
          <w:spacing w:val="-4"/>
          <w:sz w:val="20"/>
        </w:rPr>
        <w:t> </w:t>
      </w:r>
      <w:r>
        <w:rPr>
          <w:sz w:val="20"/>
        </w:rPr>
        <w:t>окупаемости</w:t>
      </w:r>
      <w:r>
        <w:rPr>
          <w:spacing w:val="-3"/>
          <w:sz w:val="20"/>
        </w:rPr>
        <w:t> </w:t>
      </w:r>
      <w:r>
        <w:rPr>
          <w:sz w:val="20"/>
        </w:rPr>
        <w:t>инвестиций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компании</w:t>
      </w:r>
    </w:p>
    <w:p>
      <w:pPr>
        <w:pStyle w:val="Heading1"/>
        <w:numPr>
          <w:ilvl w:val="0"/>
          <w:numId w:val="2188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10.1.94</w:t>
      </w:r>
    </w:p>
    <w:p>
      <w:pPr>
        <w:pStyle w:val="BodyText"/>
      </w:pPr>
      <w:r>
        <w:rPr/>
        <w:t>Стоимость</w:t>
      </w:r>
      <w:r>
        <w:rPr>
          <w:spacing w:val="-4"/>
        </w:rPr>
        <w:t> </w:t>
      </w:r>
      <w:r>
        <w:rPr/>
        <w:t>акции</w:t>
      </w:r>
      <w:r>
        <w:rPr>
          <w:spacing w:val="-4"/>
        </w:rPr>
        <w:t> </w:t>
      </w:r>
      <w:r>
        <w:rPr/>
        <w:t>компании</w:t>
      </w:r>
      <w:r>
        <w:rPr>
          <w:spacing w:val="-4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больше,</w:t>
      </w:r>
      <w:r>
        <w:rPr>
          <w:spacing w:val="-3"/>
        </w:rPr>
        <w:t> </w:t>
      </w:r>
      <w:r>
        <w:rPr/>
        <w:t>если:</w:t>
      </w:r>
    </w:p>
    <w:p>
      <w:pPr>
        <w:pStyle w:val="ListParagraph"/>
        <w:numPr>
          <w:ilvl w:val="0"/>
          <w:numId w:val="218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Выше</w:t>
      </w:r>
      <w:r>
        <w:rPr>
          <w:spacing w:val="-3"/>
          <w:sz w:val="20"/>
        </w:rPr>
        <w:t> </w:t>
      </w:r>
      <w:r>
        <w:rPr>
          <w:sz w:val="20"/>
        </w:rPr>
        <w:t>будут</w:t>
      </w:r>
      <w:r>
        <w:rPr>
          <w:spacing w:val="-4"/>
          <w:sz w:val="20"/>
        </w:rPr>
        <w:t> </w:t>
      </w:r>
      <w:r>
        <w:rPr>
          <w:sz w:val="20"/>
        </w:rPr>
        <w:t>ожидаемые</w:t>
      </w:r>
      <w:r>
        <w:rPr>
          <w:spacing w:val="-4"/>
          <w:sz w:val="20"/>
        </w:rPr>
        <w:t> </w:t>
      </w:r>
      <w:r>
        <w:rPr>
          <w:sz w:val="20"/>
        </w:rPr>
        <w:t>темпы</w:t>
      </w:r>
      <w:r>
        <w:rPr>
          <w:spacing w:val="-4"/>
          <w:sz w:val="20"/>
        </w:rPr>
        <w:t> </w:t>
      </w:r>
      <w:r>
        <w:rPr>
          <w:sz w:val="20"/>
        </w:rPr>
        <w:t>роста;</w:t>
      </w:r>
    </w:p>
    <w:p>
      <w:pPr>
        <w:pStyle w:val="ListParagraph"/>
        <w:numPr>
          <w:ilvl w:val="0"/>
          <w:numId w:val="218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Ниже</w:t>
      </w:r>
      <w:r>
        <w:rPr>
          <w:spacing w:val="-4"/>
          <w:sz w:val="20"/>
        </w:rPr>
        <w:t> </w:t>
      </w:r>
      <w:r>
        <w:rPr>
          <w:sz w:val="20"/>
        </w:rPr>
        <w:t>будет</w:t>
      </w:r>
      <w:r>
        <w:rPr>
          <w:spacing w:val="-4"/>
          <w:sz w:val="20"/>
        </w:rPr>
        <w:t> </w:t>
      </w:r>
      <w:r>
        <w:rPr>
          <w:sz w:val="20"/>
        </w:rPr>
        <w:t>требуемая</w:t>
      </w:r>
      <w:r>
        <w:rPr>
          <w:spacing w:val="-6"/>
          <w:sz w:val="20"/>
        </w:rPr>
        <w:t> </w:t>
      </w:r>
      <w:r>
        <w:rPr>
          <w:sz w:val="20"/>
        </w:rPr>
        <w:t>норма</w:t>
      </w:r>
      <w:r>
        <w:rPr>
          <w:spacing w:val="-3"/>
          <w:sz w:val="20"/>
        </w:rPr>
        <w:t> </w:t>
      </w:r>
      <w:r>
        <w:rPr>
          <w:sz w:val="20"/>
        </w:rPr>
        <w:t>доходности;</w:t>
      </w:r>
    </w:p>
    <w:p>
      <w:pPr>
        <w:pStyle w:val="ListParagraph"/>
        <w:numPr>
          <w:ilvl w:val="0"/>
          <w:numId w:val="2189"/>
        </w:numPr>
        <w:tabs>
          <w:tab w:pos="481" w:val="left" w:leader="none"/>
        </w:tabs>
        <w:spacing w:line="240" w:lineRule="auto" w:before="1" w:after="0"/>
        <w:ind w:left="134" w:right="6457" w:firstLine="0"/>
        <w:jc w:val="left"/>
        <w:rPr>
          <w:sz w:val="20"/>
        </w:rPr>
      </w:pPr>
      <w:r>
        <w:rPr>
          <w:sz w:val="20"/>
        </w:rPr>
        <w:t>Больше будут ожидаемые дивиденды.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1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1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1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19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 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tabs>
          <w:tab w:pos="10368" w:val="left" w:leader="none"/>
        </w:tabs>
        <w:spacing w:line="480" w:lineRule="atLeast" w:before="4"/>
        <w:ind w:right="113" w:hanging="1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10.3.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Базовые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понятия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теории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вероятностей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математической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статистики</w:t>
        <w:tab/>
      </w:r>
      <w:r>
        <w:rPr/>
        <w:t>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10.1.95</w:t>
      </w:r>
    </w:p>
    <w:p>
      <w:pPr>
        <w:pStyle w:val="BodyText"/>
        <w:spacing w:line="240" w:lineRule="auto" w:before="2"/>
        <w:ind w:right="686"/>
      </w:pPr>
      <w:r>
        <w:rPr/>
        <w:t>Под случайным событием в теории вероятности понимается некоторый факт, который характеризуется</w:t>
      </w:r>
      <w:r>
        <w:rPr>
          <w:spacing w:val="-60"/>
        </w:rPr>
        <w:t> </w:t>
      </w:r>
      <w:r>
        <w:rPr/>
        <w:t>следующими</w:t>
      </w:r>
      <w:r>
        <w:rPr>
          <w:spacing w:val="-3"/>
        </w:rPr>
        <w:t> </w:t>
      </w:r>
      <w:r>
        <w:rPr/>
        <w:t>признаками:</w:t>
      </w:r>
    </w:p>
    <w:p>
      <w:pPr>
        <w:pStyle w:val="ListParagraph"/>
        <w:numPr>
          <w:ilvl w:val="0"/>
          <w:numId w:val="219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Наблюдается</w:t>
      </w:r>
      <w:r>
        <w:rPr>
          <w:spacing w:val="-4"/>
          <w:sz w:val="20"/>
        </w:rPr>
        <w:t> </w:t>
      </w:r>
      <w:r>
        <w:rPr>
          <w:sz w:val="20"/>
        </w:rPr>
        <w:t>однократно;</w:t>
      </w:r>
    </w:p>
    <w:p>
      <w:pPr>
        <w:pStyle w:val="ListParagraph"/>
        <w:numPr>
          <w:ilvl w:val="0"/>
          <w:numId w:val="219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Может</w:t>
      </w:r>
      <w:r>
        <w:rPr>
          <w:spacing w:val="-7"/>
          <w:sz w:val="20"/>
        </w:rPr>
        <w:t> </w:t>
      </w:r>
      <w:r>
        <w:rPr>
          <w:sz w:val="20"/>
        </w:rPr>
        <w:t>наблюдаться</w:t>
      </w:r>
      <w:r>
        <w:rPr>
          <w:spacing w:val="-6"/>
          <w:sz w:val="20"/>
        </w:rPr>
        <w:t> </w:t>
      </w:r>
      <w:r>
        <w:rPr>
          <w:sz w:val="20"/>
        </w:rPr>
        <w:t>неоднократно;</w:t>
      </w:r>
    </w:p>
    <w:p>
      <w:pPr>
        <w:pStyle w:val="ListParagraph"/>
        <w:numPr>
          <w:ilvl w:val="0"/>
          <w:numId w:val="21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Нельзя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полной</w:t>
      </w:r>
      <w:r>
        <w:rPr>
          <w:spacing w:val="-1"/>
          <w:sz w:val="20"/>
        </w:rPr>
        <w:t> </w:t>
      </w:r>
      <w:r>
        <w:rPr>
          <w:sz w:val="20"/>
        </w:rPr>
        <w:t>определенностью</w:t>
      </w:r>
      <w:r>
        <w:rPr>
          <w:spacing w:val="-3"/>
          <w:sz w:val="20"/>
        </w:rPr>
        <w:t> </w:t>
      </w:r>
      <w:r>
        <w:rPr>
          <w:sz w:val="20"/>
        </w:rPr>
        <w:t>утверждать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произойдет</w:t>
      </w:r>
      <w:r>
        <w:rPr>
          <w:spacing w:val="-2"/>
          <w:sz w:val="20"/>
        </w:rPr>
        <w:t> </w:t>
      </w:r>
      <w:r>
        <w:rPr>
          <w:sz w:val="20"/>
        </w:rPr>
        <w:t>он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очередной</w:t>
      </w:r>
      <w:r>
        <w:rPr>
          <w:spacing w:val="-2"/>
          <w:sz w:val="20"/>
        </w:rPr>
        <w:t> </w:t>
      </w:r>
      <w:r>
        <w:rPr>
          <w:sz w:val="20"/>
        </w:rPr>
        <w:t>раз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нет;</w:t>
      </w:r>
    </w:p>
    <w:p>
      <w:pPr>
        <w:pStyle w:val="ListParagraph"/>
        <w:numPr>
          <w:ilvl w:val="0"/>
          <w:numId w:val="2191"/>
        </w:numPr>
        <w:tabs>
          <w:tab w:pos="453" w:val="left" w:leader="none"/>
        </w:tabs>
        <w:spacing w:line="240" w:lineRule="auto" w:before="0" w:after="0"/>
        <w:ind w:left="134" w:right="239" w:firstLine="0"/>
        <w:jc w:val="left"/>
        <w:rPr>
          <w:sz w:val="20"/>
        </w:rPr>
      </w:pPr>
      <w:r>
        <w:rPr>
          <w:sz w:val="20"/>
        </w:rPr>
        <w:t>При условии контроля условий эксперимента можно утверждать с полной определенностью, произойдет</w:t>
      </w:r>
      <w:r>
        <w:rPr>
          <w:spacing w:val="-60"/>
          <w:sz w:val="20"/>
        </w:rPr>
        <w:t> </w:t>
      </w:r>
      <w:r>
        <w:rPr>
          <w:sz w:val="20"/>
        </w:rPr>
        <w:t>он</w:t>
      </w:r>
      <w:r>
        <w:rPr>
          <w:spacing w:val="-1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нет.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19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1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19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10.1.96</w:t>
      </w:r>
    </w:p>
    <w:p>
      <w:pPr>
        <w:pStyle w:val="BodyText"/>
        <w:spacing w:line="240" w:lineRule="auto"/>
        <w:ind w:right="811" w:hanging="1"/>
      </w:pPr>
      <w:r>
        <w:rPr/>
        <w:t>Чему будет равно произведение случайного события и события, дополнительного к данному событию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1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Достоверному</w:t>
      </w:r>
      <w:r>
        <w:rPr>
          <w:spacing w:val="-4"/>
          <w:sz w:val="20"/>
        </w:rPr>
        <w:t> </w:t>
      </w:r>
      <w:r>
        <w:rPr>
          <w:sz w:val="20"/>
        </w:rPr>
        <w:t>событию</w:t>
      </w:r>
    </w:p>
    <w:p>
      <w:pPr>
        <w:pStyle w:val="Heading1"/>
        <w:numPr>
          <w:ilvl w:val="0"/>
          <w:numId w:val="219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Невозможному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событию</w:t>
      </w:r>
    </w:p>
    <w:p>
      <w:pPr>
        <w:pStyle w:val="ListParagraph"/>
        <w:numPr>
          <w:ilvl w:val="0"/>
          <w:numId w:val="219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Самому</w:t>
      </w:r>
      <w:r>
        <w:rPr>
          <w:spacing w:val="-3"/>
          <w:sz w:val="20"/>
        </w:rPr>
        <w:t> </w:t>
      </w:r>
      <w:r>
        <w:rPr>
          <w:sz w:val="20"/>
        </w:rPr>
        <w:t>событию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10.1.97</w:t>
      </w:r>
    </w:p>
    <w:p>
      <w:pPr>
        <w:pStyle w:val="BodyText"/>
        <w:spacing w:line="240" w:lineRule="auto"/>
        <w:ind w:right="1556" w:hanging="1"/>
      </w:pPr>
      <w:r>
        <w:rPr/>
        <w:t>Чему будет равна сумма случайного события и события, дополнительного к данному событию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19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Достоверному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событию</w:t>
      </w:r>
    </w:p>
    <w:p>
      <w:pPr>
        <w:pStyle w:val="ListParagraph"/>
        <w:numPr>
          <w:ilvl w:val="0"/>
          <w:numId w:val="21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Невозможному</w:t>
      </w:r>
      <w:r>
        <w:rPr>
          <w:spacing w:val="-4"/>
          <w:sz w:val="20"/>
        </w:rPr>
        <w:t> </w:t>
      </w:r>
      <w:r>
        <w:rPr>
          <w:sz w:val="20"/>
        </w:rPr>
        <w:t>событию</w:t>
      </w:r>
    </w:p>
    <w:p>
      <w:pPr>
        <w:pStyle w:val="ListParagraph"/>
        <w:numPr>
          <w:ilvl w:val="0"/>
          <w:numId w:val="219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Дополнительному</w:t>
      </w:r>
      <w:r>
        <w:rPr>
          <w:spacing w:val="-9"/>
          <w:sz w:val="20"/>
        </w:rPr>
        <w:t> </w:t>
      </w:r>
      <w:r>
        <w:rPr>
          <w:sz w:val="20"/>
        </w:rPr>
        <w:t>событию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10.1.98</w:t>
      </w:r>
    </w:p>
    <w:p>
      <w:pPr>
        <w:pStyle w:val="BodyText"/>
        <w:spacing w:line="240" w:lineRule="auto"/>
        <w:ind w:right="138" w:hanging="1"/>
      </w:pPr>
      <w:r>
        <w:rPr/>
        <w:t>Документы профессионального участника пронумерованы от 1 до 30. Какова вероятность того, что случайно</w:t>
      </w:r>
      <w:r>
        <w:rPr>
          <w:spacing w:val="-60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открыт</w:t>
      </w:r>
      <w:r>
        <w:rPr>
          <w:spacing w:val="-2"/>
        </w:rPr>
        <w:t> </w:t>
      </w:r>
      <w:r>
        <w:rPr/>
        <w:t>документ с</w:t>
      </w:r>
      <w:r>
        <w:rPr>
          <w:spacing w:val="-2"/>
        </w:rPr>
        <w:t> </w:t>
      </w:r>
      <w:r>
        <w:rPr/>
        <w:t>номером, кратным 5?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0,2</w:t>
      </w:r>
    </w:p>
    <w:p>
      <w:pPr>
        <w:pStyle w:val="BodyText"/>
        <w:ind w:left="133"/>
      </w:pPr>
      <w:r>
        <w:rPr/>
        <w:t>B.</w:t>
      </w:r>
      <w:r>
        <w:rPr>
          <w:spacing w:val="-3"/>
        </w:rPr>
        <w:t> </w:t>
      </w:r>
      <w:r>
        <w:rPr/>
        <w:t>0,17</w:t>
      </w:r>
    </w:p>
    <w:p>
      <w:pPr>
        <w:pStyle w:val="BodyText"/>
        <w:ind w:left="133"/>
      </w:pPr>
      <w:r>
        <w:rPr/>
        <w:t>C. 0,8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0,1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10.1.99</w:t>
      </w:r>
    </w:p>
    <w:p>
      <w:pPr>
        <w:pStyle w:val="BodyText"/>
        <w:spacing w:line="240" w:lineRule="auto"/>
        <w:ind w:right="164" w:hanging="1"/>
      </w:pPr>
      <w:r>
        <w:rPr/>
        <w:t>Имеется 10 разных акций. Инвестор хотел бы построить портфель из трех акций, включив каждую из них по</w:t>
      </w:r>
      <w:r>
        <w:rPr>
          <w:spacing w:val="-60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штуке. Сколько</w:t>
      </w:r>
      <w:r>
        <w:rPr>
          <w:spacing w:val="-3"/>
        </w:rPr>
        <w:t> </w:t>
      </w:r>
      <w:r>
        <w:rPr/>
        <w:t>вариантов</w:t>
      </w:r>
      <w:r>
        <w:rPr>
          <w:spacing w:val="-1"/>
        </w:rPr>
        <w:t> </w:t>
      </w:r>
      <w:r>
        <w:rPr/>
        <w:t>портфелей</w:t>
      </w:r>
      <w:r>
        <w:rPr>
          <w:spacing w:val="-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сформировать инвестор?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9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30</w:t>
      </w:r>
    </w:p>
    <w:p>
      <w:pPr>
        <w:pStyle w:val="ListParagraph"/>
        <w:numPr>
          <w:ilvl w:val="0"/>
          <w:numId w:val="219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90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120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10.1.100</w:t>
      </w:r>
    </w:p>
    <w:p>
      <w:pPr>
        <w:pStyle w:val="BodyText"/>
        <w:spacing w:line="240" w:lineRule="auto"/>
        <w:ind w:right="336" w:hanging="1"/>
      </w:pPr>
      <w:r>
        <w:rPr/>
        <w:t>Рассматривается деятельность 30 компаний, 10 из которых имеют Советы директоров. Какова вероятность</w:t>
      </w:r>
      <w:r>
        <w:rPr>
          <w:spacing w:val="-60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 выбранные</w:t>
      </w:r>
      <w:r>
        <w:rPr>
          <w:spacing w:val="-1"/>
        </w:rPr>
        <w:t> </w:t>
      </w:r>
      <w:r>
        <w:rPr/>
        <w:t>случайно 3</w:t>
      </w:r>
      <w:r>
        <w:rPr>
          <w:spacing w:val="-1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имеют</w:t>
      </w:r>
      <w:r>
        <w:rPr>
          <w:spacing w:val="-2"/>
        </w:rPr>
        <w:t> </w:t>
      </w:r>
      <w:r>
        <w:rPr/>
        <w:t>Совет</w:t>
      </w:r>
      <w:r>
        <w:rPr>
          <w:spacing w:val="-1"/>
        </w:rPr>
        <w:t> </w:t>
      </w:r>
      <w:r>
        <w:rPr/>
        <w:t>директоров?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 0,3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0,03</w:t>
      </w:r>
    </w:p>
    <w:p>
      <w:pPr>
        <w:pStyle w:val="BodyText"/>
        <w:ind w:left="133"/>
      </w:pPr>
      <w:r>
        <w:rPr/>
        <w:t>C. 0,6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1"/>
        </w:rPr>
        <w:t> </w:t>
      </w:r>
      <w:r>
        <w:rPr/>
        <w:t>0,06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10.1.101</w:t>
      </w:r>
    </w:p>
    <w:p>
      <w:pPr>
        <w:pStyle w:val="BodyText"/>
        <w:spacing w:line="240" w:lineRule="auto"/>
        <w:ind w:right="445" w:hanging="1"/>
      </w:pPr>
      <w:r>
        <w:rPr/>
        <w:t>Рассматривается деятельность 20 компаний, 8 из которых имеют Советы директоров. Какова вероятность</w:t>
      </w:r>
      <w:r>
        <w:rPr>
          <w:spacing w:val="-60"/>
        </w:rPr>
        <w:t> </w:t>
      </w:r>
      <w:r>
        <w:rPr/>
        <w:t>того,</w:t>
      </w:r>
      <w:r>
        <w:rPr>
          <w:spacing w:val="-1"/>
        </w:rPr>
        <w:t> </w:t>
      </w:r>
      <w:r>
        <w:rPr/>
        <w:t>что выбранные</w:t>
      </w:r>
      <w:r>
        <w:rPr>
          <w:spacing w:val="-1"/>
        </w:rPr>
        <w:t> </w:t>
      </w:r>
      <w:r>
        <w:rPr/>
        <w:t>случайно 5</w:t>
      </w:r>
      <w:r>
        <w:rPr>
          <w:spacing w:val="-1"/>
        </w:rPr>
        <w:t> </w:t>
      </w:r>
      <w:r>
        <w:rPr/>
        <w:t>компаний</w:t>
      </w:r>
      <w:r>
        <w:rPr>
          <w:spacing w:val="-2"/>
        </w:rPr>
        <w:t> </w:t>
      </w:r>
      <w:r>
        <w:rPr/>
        <w:t>имеют</w:t>
      </w:r>
      <w:r>
        <w:rPr>
          <w:spacing w:val="-2"/>
        </w:rPr>
        <w:t> </w:t>
      </w:r>
      <w:r>
        <w:rPr/>
        <w:t>Совет</w:t>
      </w:r>
      <w:r>
        <w:rPr>
          <w:spacing w:val="-1"/>
        </w:rPr>
        <w:t> </w:t>
      </w:r>
      <w:r>
        <w:rPr/>
        <w:t>директоров?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 0,4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0,004</w:t>
      </w:r>
    </w:p>
    <w:p>
      <w:pPr>
        <w:pStyle w:val="BodyText"/>
      </w:pPr>
      <w:r>
        <w:rPr/>
        <w:t>C. 0,6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0,03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10.1.102</w:t>
      </w:r>
    </w:p>
    <w:p>
      <w:pPr>
        <w:pStyle w:val="BodyText"/>
        <w:spacing w:line="240" w:lineRule="auto"/>
        <w:ind w:right="468" w:hanging="1"/>
      </w:pPr>
      <w:r>
        <w:rPr/>
        <w:t>Даны следующие вероятности роста доходности акций компаний А, В и С: Р(А)=0,8; Р(В)=0,7; Р(С)=0,9.</w:t>
      </w:r>
      <w:r>
        <w:rPr>
          <w:spacing w:val="1"/>
        </w:rPr>
        <w:t> </w:t>
      </w:r>
      <w:r>
        <w:rPr/>
        <w:t>Какова вероятность того, что доходности акций трех компаний вырастут, если доходности всех компаний</w:t>
      </w:r>
      <w:r>
        <w:rPr>
          <w:spacing w:val="-60"/>
        </w:rPr>
        <w:t> </w:t>
      </w:r>
      <w:r>
        <w:rPr/>
        <w:t>попарно независимы?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0,504</w:t>
      </w:r>
    </w:p>
    <w:p>
      <w:pPr>
        <w:pStyle w:val="BodyText"/>
      </w:pPr>
      <w:r>
        <w:rPr/>
        <w:t>B.</w:t>
      </w:r>
      <w:r>
        <w:rPr>
          <w:spacing w:val="-6"/>
        </w:rPr>
        <w:t> </w:t>
      </w:r>
      <w:r>
        <w:rPr/>
        <w:t>0,994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4"/>
        </w:rPr>
        <w:t> </w:t>
      </w:r>
      <w:r>
        <w:rPr/>
        <w:t>0,974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6"/>
        </w:rPr>
        <w:t> </w:t>
      </w:r>
      <w:r>
        <w:rPr/>
        <w:t>0,404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10.1.103</w:t>
      </w:r>
    </w:p>
    <w:p>
      <w:pPr>
        <w:pStyle w:val="BodyText"/>
        <w:spacing w:line="240" w:lineRule="auto"/>
        <w:ind w:right="605" w:hanging="1"/>
      </w:pPr>
      <w:r>
        <w:rPr/>
        <w:t>Даны следующие вероятности роста доходности акций компаний А, В и С: Р(А)=0,8; Р(В)=0,7; Р(С)=0,9.</w:t>
      </w:r>
      <w:r>
        <w:rPr>
          <w:spacing w:val="-60"/>
        </w:rPr>
        <w:t> </w:t>
      </w:r>
      <w:r>
        <w:rPr/>
        <w:t>Какова вероятность того, что вырастет доходность только акций компании В, если доходности всех</w:t>
      </w:r>
      <w:r>
        <w:rPr>
          <w:spacing w:val="1"/>
        </w:rPr>
        <w:t> </w:t>
      </w:r>
      <w:r>
        <w:rPr/>
        <w:t>компаний</w:t>
      </w:r>
      <w:r>
        <w:rPr>
          <w:spacing w:val="-2"/>
        </w:rPr>
        <w:t> </w:t>
      </w:r>
      <w:r>
        <w:rPr/>
        <w:t>попарно независимы?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0,994</w:t>
      </w:r>
    </w:p>
    <w:p>
      <w:pPr>
        <w:pStyle w:val="BodyText"/>
      </w:pPr>
      <w:r>
        <w:rPr/>
        <w:t>B.</w:t>
      </w:r>
      <w:r>
        <w:rPr>
          <w:spacing w:val="-6"/>
        </w:rPr>
        <w:t> </w:t>
      </w:r>
      <w:r>
        <w:rPr/>
        <w:t>0,504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0,014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0,974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10.1.104</w:t>
      </w:r>
    </w:p>
    <w:p>
      <w:pPr>
        <w:pStyle w:val="BodyText"/>
        <w:spacing w:line="240" w:lineRule="auto"/>
        <w:ind w:right="503" w:hanging="1"/>
      </w:pPr>
      <w:r>
        <w:rPr/>
        <w:t>Даны следующие вероятности роста доходности акций компаний А, В и С: Р(А)=0,8; Р(В)=0,7; Р(С)=0,9.</w:t>
      </w:r>
      <w:r>
        <w:rPr>
          <w:spacing w:val="1"/>
        </w:rPr>
        <w:t> </w:t>
      </w:r>
      <w:r>
        <w:rPr/>
        <w:t>Какова вероятность того, что вырастет доходность акций хотя бы одной компании, если доходности всех</w:t>
      </w:r>
      <w:r>
        <w:rPr>
          <w:spacing w:val="-60"/>
        </w:rPr>
        <w:t> </w:t>
      </w:r>
      <w:r>
        <w:rPr/>
        <w:t>компаний</w:t>
      </w:r>
      <w:r>
        <w:rPr>
          <w:spacing w:val="-2"/>
        </w:rPr>
        <w:t> </w:t>
      </w:r>
      <w:r>
        <w:rPr/>
        <w:t>попарно независимы?</w:t>
      </w:r>
    </w:p>
    <w:p>
      <w:pPr>
        <w:pStyle w:val="BodyText"/>
      </w:pPr>
      <w:r>
        <w:rPr/>
        <w:t>Ответы: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0,994</w:t>
      </w:r>
    </w:p>
    <w:p>
      <w:pPr>
        <w:pStyle w:val="BodyText"/>
        <w:spacing w:before="1"/>
      </w:pPr>
      <w:r>
        <w:rPr/>
        <w:t>B.</w:t>
      </w:r>
      <w:r>
        <w:rPr>
          <w:spacing w:val="-6"/>
        </w:rPr>
        <w:t> </w:t>
      </w:r>
      <w:r>
        <w:rPr/>
        <w:t>0,504</w:t>
      </w:r>
    </w:p>
    <w:p>
      <w:pPr>
        <w:pStyle w:val="BodyText"/>
      </w:pPr>
      <w:r>
        <w:rPr/>
        <w:t>C.</w:t>
      </w:r>
      <w:r>
        <w:rPr>
          <w:spacing w:val="-4"/>
        </w:rPr>
        <w:t> </w:t>
      </w:r>
      <w:r>
        <w:rPr/>
        <w:t>0,014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6"/>
        </w:rPr>
        <w:t> </w:t>
      </w:r>
      <w:r>
        <w:rPr/>
        <w:t>0,974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10.1.105</w:t>
      </w:r>
    </w:p>
    <w:p>
      <w:pPr>
        <w:pStyle w:val="BodyText"/>
        <w:spacing w:line="240" w:lineRule="auto"/>
      </w:pPr>
      <w:r>
        <w:rPr/>
        <w:t>Через</w:t>
      </w:r>
      <w:r>
        <w:rPr>
          <w:spacing w:val="-5"/>
        </w:rPr>
        <w:t> </w:t>
      </w:r>
      <w:r>
        <w:rPr/>
        <w:t>год</w:t>
      </w:r>
      <w:r>
        <w:rPr>
          <w:spacing w:val="-4"/>
        </w:rPr>
        <w:t> </w:t>
      </w:r>
      <w:r>
        <w:rPr/>
        <w:t>цена</w:t>
      </w:r>
      <w:r>
        <w:rPr>
          <w:spacing w:val="-3"/>
        </w:rPr>
        <w:t> </w:t>
      </w:r>
      <w:r>
        <w:rPr/>
        <w:t>акции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иметь</w:t>
      </w:r>
      <w:r>
        <w:rPr>
          <w:spacing w:val="-3"/>
        </w:rPr>
        <w:t> </w:t>
      </w:r>
      <w:r>
        <w:rPr/>
        <w:t>следующее</w:t>
      </w:r>
      <w:r>
        <w:rPr>
          <w:spacing w:val="-3"/>
        </w:rPr>
        <w:t> </w:t>
      </w:r>
      <w:r>
        <w:rPr/>
        <w:t>распределение: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106"/>
        <w:gridCol w:w="1079"/>
        <w:gridCol w:w="1180"/>
      </w:tblGrid>
      <w:tr>
        <w:trPr>
          <w:trHeight w:val="241" w:hRule="atLeast"/>
        </w:trPr>
        <w:tc>
          <w:tcPr>
            <w:tcW w:w="1506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Цена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акции</w:t>
            </w:r>
          </w:p>
        </w:tc>
        <w:tc>
          <w:tcPr>
            <w:tcW w:w="1106" w:type="dxa"/>
            <w:shd w:val="clear" w:color="auto" w:fill="F3F3F3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руб.</w:t>
            </w:r>
          </w:p>
        </w:tc>
        <w:tc>
          <w:tcPr>
            <w:tcW w:w="1079" w:type="dxa"/>
            <w:shd w:val="clear" w:color="auto" w:fill="F3F3F3"/>
          </w:tcPr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руб.</w:t>
            </w:r>
          </w:p>
        </w:tc>
        <w:tc>
          <w:tcPr>
            <w:tcW w:w="1180" w:type="dxa"/>
            <w:shd w:val="clear" w:color="auto" w:fill="F3F3F3"/>
          </w:tcPr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руб.</w:t>
            </w:r>
          </w:p>
        </w:tc>
      </w:tr>
      <w:tr>
        <w:trPr>
          <w:trHeight w:val="240" w:hRule="atLeast"/>
        </w:trPr>
        <w:tc>
          <w:tcPr>
            <w:tcW w:w="1506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Вероятность</w:t>
            </w:r>
          </w:p>
        </w:tc>
        <w:tc>
          <w:tcPr>
            <w:tcW w:w="1106" w:type="dxa"/>
            <w:shd w:val="clear" w:color="auto" w:fill="F3F3F3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  <w:tc>
          <w:tcPr>
            <w:tcW w:w="1079" w:type="dxa"/>
            <w:shd w:val="clear" w:color="auto" w:fill="F3F3F3"/>
          </w:tcPr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  <w:tc>
          <w:tcPr>
            <w:tcW w:w="1180" w:type="dxa"/>
            <w:shd w:val="clear" w:color="auto" w:fill="F3F3F3"/>
          </w:tcPr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</w:tbl>
    <w:p>
      <w:pPr>
        <w:pStyle w:val="BodyText"/>
        <w:spacing w:line="240" w:lineRule="auto"/>
        <w:ind w:right="4553" w:hanging="1"/>
      </w:pPr>
      <w:r>
        <w:rPr/>
        <w:t>Определить математическое ожидание цены акции через год.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19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38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96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40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19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60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10.1.106</w:t>
      </w:r>
    </w:p>
    <w:p>
      <w:pPr>
        <w:pStyle w:val="BodyText"/>
        <w:spacing w:line="240" w:lineRule="auto"/>
        <w:ind w:right="444" w:hanging="1"/>
      </w:pPr>
      <w:r>
        <w:rPr/>
        <w:t>Утром курс акции равен 100 руб. Инвестор полагает, что к вечеру курс акции может вырасти на 20% с</w:t>
      </w:r>
      <w:r>
        <w:rPr>
          <w:spacing w:val="1"/>
        </w:rPr>
        <w:t> </w:t>
      </w:r>
      <w:r>
        <w:rPr/>
        <w:t>вероятностью 60% или упасть на 30% с вероятностью 40%. Определить математическое ожидание курса</w:t>
      </w:r>
      <w:r>
        <w:rPr>
          <w:spacing w:val="-60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концу</w:t>
      </w:r>
      <w:r>
        <w:rPr>
          <w:spacing w:val="-1"/>
        </w:rPr>
        <w:t> </w:t>
      </w:r>
      <w:r>
        <w:rPr/>
        <w:t>дня.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1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90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19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19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110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10.2.107</w:t>
      </w:r>
    </w:p>
    <w:p>
      <w:pPr>
        <w:pStyle w:val="BodyText"/>
        <w:spacing w:line="240" w:lineRule="auto"/>
      </w:pPr>
      <w:r>
        <w:rPr/>
        <w:t>Случайная</w:t>
      </w:r>
      <w:r>
        <w:rPr>
          <w:spacing w:val="-7"/>
        </w:rPr>
        <w:t> </w:t>
      </w:r>
      <w:r>
        <w:rPr/>
        <w:t>величина</w:t>
      </w:r>
      <w:r>
        <w:rPr>
          <w:spacing w:val="-4"/>
        </w:rPr>
        <w:t> </w:t>
      </w:r>
      <w:r>
        <w:rPr/>
        <w:t>Х</w:t>
      </w:r>
      <w:r>
        <w:rPr>
          <w:spacing w:val="-4"/>
        </w:rPr>
        <w:t> </w:t>
      </w:r>
      <w:r>
        <w:rPr/>
        <w:t>задана</w:t>
      </w:r>
      <w:r>
        <w:rPr>
          <w:spacing w:val="-5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законом</w:t>
      </w:r>
      <w:r>
        <w:rPr>
          <w:spacing w:val="-6"/>
        </w:rPr>
        <w:t> </w:t>
      </w:r>
      <w:r>
        <w:rPr/>
        <w:t>распределения: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"/>
        <w:gridCol w:w="843"/>
        <w:gridCol w:w="950"/>
        <w:gridCol w:w="1103"/>
      </w:tblGrid>
      <w:tr>
        <w:trPr>
          <w:trHeight w:val="243" w:hRule="atLeast"/>
        </w:trPr>
        <w:tc>
          <w:tcPr>
            <w:tcW w:w="541" w:type="dxa"/>
            <w:shd w:val="clear" w:color="auto" w:fill="F3F3F3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100"/>
                <w:sz w:val="20"/>
              </w:rPr>
              <w:t>Х</w:t>
            </w:r>
          </w:p>
        </w:tc>
        <w:tc>
          <w:tcPr>
            <w:tcW w:w="843" w:type="dxa"/>
            <w:shd w:val="clear" w:color="auto" w:fill="F3F3F3"/>
          </w:tcPr>
          <w:p>
            <w:pPr>
              <w:pStyle w:val="TableParagraph"/>
              <w:spacing w:line="223" w:lineRule="exact"/>
              <w:ind w:left="266" w:right="333"/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z w:val="21"/>
                <w:vertAlign w:val="subscript"/>
              </w:rPr>
              <w:t>1</w:t>
            </w:r>
          </w:p>
        </w:tc>
        <w:tc>
          <w:tcPr>
            <w:tcW w:w="950" w:type="dxa"/>
            <w:shd w:val="clear" w:color="auto" w:fill="F3F3F3"/>
          </w:tcPr>
          <w:p>
            <w:pPr>
              <w:pStyle w:val="TableParagraph"/>
              <w:spacing w:line="223" w:lineRule="exact"/>
              <w:ind w:left="0" w:right="37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03" w:type="dxa"/>
            <w:shd w:val="clear" w:color="auto" w:fill="F3F3F3"/>
          </w:tcPr>
          <w:p>
            <w:pPr>
              <w:pStyle w:val="TableParagraph"/>
              <w:spacing w:line="223" w:lineRule="exact"/>
              <w:ind w:left="3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38" w:hRule="atLeast"/>
        </w:trPr>
        <w:tc>
          <w:tcPr>
            <w:tcW w:w="541" w:type="dxa"/>
            <w:shd w:val="clear" w:color="auto" w:fill="F3F3F3"/>
          </w:tcPr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00"/>
                <w:sz w:val="20"/>
              </w:rPr>
              <w:t>P</w:t>
            </w:r>
          </w:p>
        </w:tc>
        <w:tc>
          <w:tcPr>
            <w:tcW w:w="843" w:type="dxa"/>
            <w:shd w:val="clear" w:color="auto" w:fill="F3F3F3"/>
          </w:tcPr>
          <w:p>
            <w:pPr>
              <w:pStyle w:val="TableParagraph"/>
              <w:spacing w:line="219" w:lineRule="exact"/>
              <w:ind w:left="276" w:right="333"/>
              <w:jc w:val="center"/>
              <w:rPr>
                <w:sz w:val="21"/>
              </w:rPr>
            </w:pPr>
            <w:r>
              <w:rPr>
                <w:sz w:val="21"/>
              </w:rPr>
              <w:t>p</w:t>
            </w:r>
            <w:r>
              <w:rPr>
                <w:sz w:val="21"/>
                <w:vertAlign w:val="subscript"/>
              </w:rPr>
              <w:t>1</w:t>
            </w:r>
          </w:p>
        </w:tc>
        <w:tc>
          <w:tcPr>
            <w:tcW w:w="950" w:type="dxa"/>
            <w:shd w:val="clear" w:color="auto" w:fill="F3F3F3"/>
          </w:tcPr>
          <w:p>
            <w:pPr>
              <w:pStyle w:val="TableParagraph"/>
              <w:spacing w:line="219" w:lineRule="exact"/>
              <w:ind w:left="0" w:right="310"/>
              <w:jc w:val="right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  <w:tc>
          <w:tcPr>
            <w:tcW w:w="1103" w:type="dxa"/>
            <w:shd w:val="clear" w:color="auto" w:fill="F3F3F3"/>
          </w:tcPr>
          <w:p>
            <w:pPr>
              <w:pStyle w:val="TableParagraph"/>
              <w:spacing w:line="219" w:lineRule="exact"/>
              <w:ind w:left="308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</w:tbl>
    <w:p>
      <w:pPr>
        <w:pStyle w:val="BodyText"/>
        <w:spacing w:line="241" w:lineRule="exact"/>
        <w:ind w:left="133"/>
      </w:pPr>
      <w:r>
        <w:rPr/>
        <w:t>Найти</w:t>
      </w:r>
      <w:r>
        <w:rPr>
          <w:spacing w:val="-5"/>
        </w:rPr>
        <w:t> </w:t>
      </w:r>
      <w:r>
        <w:rPr>
          <w:sz w:val="21"/>
        </w:rPr>
        <w:t>x</w:t>
      </w:r>
      <w:r>
        <w:rPr>
          <w:sz w:val="21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4"/>
          <w:vertAlign w:val="baseline"/>
        </w:rPr>
        <w:t> </w:t>
      </w:r>
      <w:r>
        <w:rPr>
          <w:vertAlign w:val="baseline"/>
        </w:rPr>
        <w:t>известно,</w:t>
      </w:r>
      <w:r>
        <w:rPr>
          <w:spacing w:val="-4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3"/>
          <w:vertAlign w:val="baseline"/>
        </w:rPr>
        <w:t> </w:t>
      </w:r>
      <w:r>
        <w:rPr>
          <w:vertAlign w:val="baseline"/>
        </w:rPr>
        <w:t>ее</w:t>
      </w:r>
      <w:r>
        <w:rPr>
          <w:spacing w:val="-5"/>
          <w:vertAlign w:val="baseline"/>
        </w:rPr>
        <w:t> </w:t>
      </w:r>
      <w:r>
        <w:rPr>
          <w:vertAlign w:val="baseline"/>
        </w:rPr>
        <w:t>математическое</w:t>
      </w:r>
      <w:r>
        <w:rPr>
          <w:spacing w:val="-3"/>
          <w:vertAlign w:val="baseline"/>
        </w:rPr>
        <w:t> </w:t>
      </w:r>
      <w:r>
        <w:rPr>
          <w:vertAlign w:val="baseline"/>
        </w:rPr>
        <w:t>ожидание</w:t>
      </w:r>
      <w:r>
        <w:rPr>
          <w:spacing w:val="-4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3"/>
          <w:vertAlign w:val="baseline"/>
        </w:rPr>
        <w:t> </w:t>
      </w:r>
      <w:r>
        <w:rPr>
          <w:vertAlign w:val="baseline"/>
        </w:rPr>
        <w:t>24.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2198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30</w:t>
      </w:r>
    </w:p>
    <w:p>
      <w:pPr>
        <w:pStyle w:val="ListParagraph"/>
        <w:numPr>
          <w:ilvl w:val="0"/>
          <w:numId w:val="2198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0"/>
          <w:numId w:val="219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25</w:t>
      </w:r>
    </w:p>
    <w:p>
      <w:pPr>
        <w:pStyle w:val="ListParagraph"/>
        <w:numPr>
          <w:ilvl w:val="0"/>
          <w:numId w:val="219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10.2.108</w:t>
      </w:r>
    </w:p>
    <w:p>
      <w:pPr>
        <w:pStyle w:val="BodyText"/>
        <w:spacing w:line="240" w:lineRule="auto"/>
      </w:pPr>
      <w:r>
        <w:rPr/>
        <w:t>Случайная</w:t>
      </w:r>
      <w:r>
        <w:rPr>
          <w:spacing w:val="-7"/>
        </w:rPr>
        <w:t> </w:t>
      </w:r>
      <w:r>
        <w:rPr/>
        <w:t>величина</w:t>
      </w:r>
      <w:r>
        <w:rPr>
          <w:spacing w:val="-4"/>
        </w:rPr>
        <w:t> </w:t>
      </w:r>
      <w:r>
        <w:rPr/>
        <w:t>Х</w:t>
      </w:r>
      <w:r>
        <w:rPr>
          <w:spacing w:val="-4"/>
        </w:rPr>
        <w:t> </w:t>
      </w:r>
      <w:r>
        <w:rPr/>
        <w:t>задана</w:t>
      </w:r>
      <w:r>
        <w:rPr>
          <w:spacing w:val="-5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законом</w:t>
      </w:r>
      <w:r>
        <w:rPr>
          <w:spacing w:val="-6"/>
        </w:rPr>
        <w:t> </w:t>
      </w:r>
      <w:r>
        <w:rPr/>
        <w:t>распределения: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"/>
        <w:gridCol w:w="892"/>
        <w:gridCol w:w="900"/>
        <w:gridCol w:w="1102"/>
      </w:tblGrid>
      <w:tr>
        <w:trPr>
          <w:trHeight w:val="243" w:hRule="atLeast"/>
        </w:trPr>
        <w:tc>
          <w:tcPr>
            <w:tcW w:w="541" w:type="dxa"/>
            <w:shd w:val="clear" w:color="auto" w:fill="F3F3F3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100"/>
                <w:sz w:val="20"/>
              </w:rPr>
              <w:t>Х</w:t>
            </w:r>
          </w:p>
        </w:tc>
        <w:tc>
          <w:tcPr>
            <w:tcW w:w="892" w:type="dxa"/>
            <w:shd w:val="clear" w:color="auto" w:fill="F3F3F3"/>
          </w:tcPr>
          <w:p>
            <w:pPr>
              <w:pStyle w:val="TableParagraph"/>
              <w:spacing w:line="223" w:lineRule="exact"/>
              <w:ind w:left="222" w:right="29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00" w:type="dxa"/>
            <w:shd w:val="clear" w:color="auto" w:fill="F3F3F3"/>
          </w:tcPr>
          <w:p>
            <w:pPr>
              <w:pStyle w:val="TableParagraph"/>
              <w:spacing w:line="223" w:lineRule="exact"/>
              <w:ind w:left="231" w:right="2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02" w:type="dxa"/>
            <w:shd w:val="clear" w:color="auto" w:fill="F3F3F3"/>
          </w:tcPr>
          <w:p>
            <w:pPr>
              <w:pStyle w:val="TableParagraph"/>
              <w:spacing w:line="223" w:lineRule="exact"/>
              <w:ind w:left="309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z w:val="21"/>
                <w:vertAlign w:val="subscript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541" w:type="dxa"/>
            <w:shd w:val="clear" w:color="auto" w:fill="F3F3F3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0"/>
                <w:sz w:val="20"/>
              </w:rPr>
              <w:t>P</w:t>
            </w:r>
          </w:p>
        </w:tc>
        <w:tc>
          <w:tcPr>
            <w:tcW w:w="892" w:type="dxa"/>
            <w:shd w:val="clear" w:color="auto" w:fill="F3F3F3"/>
          </w:tcPr>
          <w:p>
            <w:pPr>
              <w:pStyle w:val="TableParagraph"/>
              <w:spacing w:line="220" w:lineRule="exact"/>
              <w:ind w:left="282" w:right="289"/>
              <w:jc w:val="center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  <w:tc>
          <w:tcPr>
            <w:tcW w:w="900" w:type="dxa"/>
            <w:shd w:val="clear" w:color="auto" w:fill="F3F3F3"/>
          </w:tcPr>
          <w:p>
            <w:pPr>
              <w:pStyle w:val="TableParagraph"/>
              <w:spacing w:line="220" w:lineRule="exact"/>
              <w:ind w:left="290" w:right="291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  <w:tc>
          <w:tcPr>
            <w:tcW w:w="1102" w:type="dxa"/>
            <w:shd w:val="clear" w:color="auto" w:fill="F3F3F3"/>
          </w:tcPr>
          <w:p>
            <w:pPr>
              <w:pStyle w:val="TableParagraph"/>
              <w:spacing w:line="220" w:lineRule="exact"/>
              <w:ind w:left="309"/>
              <w:rPr>
                <w:sz w:val="21"/>
              </w:rPr>
            </w:pPr>
            <w:r>
              <w:rPr>
                <w:sz w:val="21"/>
              </w:rPr>
              <w:t>p</w:t>
            </w:r>
            <w:r>
              <w:rPr>
                <w:sz w:val="21"/>
                <w:vertAlign w:val="subscript"/>
              </w:rPr>
              <w:t>3</w:t>
            </w:r>
          </w:p>
        </w:tc>
      </w:tr>
    </w:tbl>
    <w:p>
      <w:pPr>
        <w:pStyle w:val="BodyText"/>
        <w:spacing w:line="242" w:lineRule="exact"/>
        <w:ind w:left="133"/>
      </w:pPr>
      <w:r>
        <w:rPr/>
        <w:t>Найти</w:t>
      </w:r>
      <w:r>
        <w:rPr>
          <w:spacing w:val="-5"/>
        </w:rPr>
        <w:t> </w:t>
      </w:r>
      <w:r>
        <w:rPr>
          <w:sz w:val="21"/>
        </w:rPr>
        <w:t>x</w:t>
      </w:r>
      <w:r>
        <w:rPr>
          <w:sz w:val="21"/>
          <w:vertAlign w:val="subscript"/>
        </w:rPr>
        <w:t>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4"/>
          <w:vertAlign w:val="baseline"/>
        </w:rPr>
        <w:t> </w:t>
      </w:r>
      <w:r>
        <w:rPr>
          <w:vertAlign w:val="baseline"/>
        </w:rPr>
        <w:t>известно,</w:t>
      </w:r>
      <w:r>
        <w:rPr>
          <w:spacing w:val="-4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3"/>
          <w:vertAlign w:val="baseline"/>
        </w:rPr>
        <w:t> </w:t>
      </w:r>
      <w:r>
        <w:rPr>
          <w:vertAlign w:val="baseline"/>
        </w:rPr>
        <w:t>ее</w:t>
      </w:r>
      <w:r>
        <w:rPr>
          <w:spacing w:val="-5"/>
          <w:vertAlign w:val="baseline"/>
        </w:rPr>
        <w:t> </w:t>
      </w:r>
      <w:r>
        <w:rPr>
          <w:vertAlign w:val="baseline"/>
        </w:rPr>
        <w:t>математическое</w:t>
      </w:r>
      <w:r>
        <w:rPr>
          <w:spacing w:val="-3"/>
          <w:vertAlign w:val="baseline"/>
        </w:rPr>
        <w:t> </w:t>
      </w:r>
      <w:r>
        <w:rPr>
          <w:vertAlign w:val="baseline"/>
        </w:rPr>
        <w:t>ожидание</w:t>
      </w:r>
      <w:r>
        <w:rPr>
          <w:spacing w:val="-4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3"/>
          <w:vertAlign w:val="baseline"/>
        </w:rPr>
        <w:t> </w:t>
      </w:r>
      <w:r>
        <w:rPr>
          <w:vertAlign w:val="baseline"/>
        </w:rPr>
        <w:t>29.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219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40</w:t>
      </w:r>
    </w:p>
    <w:p>
      <w:pPr>
        <w:pStyle w:val="ListParagraph"/>
        <w:numPr>
          <w:ilvl w:val="0"/>
          <w:numId w:val="2199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35</w:t>
      </w:r>
    </w:p>
    <w:p>
      <w:pPr>
        <w:pStyle w:val="ListParagraph"/>
        <w:numPr>
          <w:ilvl w:val="0"/>
          <w:numId w:val="219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20</w:t>
      </w:r>
    </w:p>
    <w:p>
      <w:pPr>
        <w:pStyle w:val="ListParagraph"/>
        <w:numPr>
          <w:ilvl w:val="0"/>
          <w:numId w:val="219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10.1.109</w:t>
      </w:r>
    </w:p>
    <w:p>
      <w:pPr>
        <w:pStyle w:val="BodyText"/>
        <w:spacing w:line="240" w:lineRule="auto"/>
        <w:ind w:right="533" w:hanging="1"/>
      </w:pPr>
      <w:r>
        <w:rPr/>
        <w:t>Пусть Х и Y - случайные величины, М - математическое ожидание, М(Х)=0,5; М(Y)=1,25. Найти М(Х+2Y).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1,75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5"/>
        </w:rPr>
        <w:t> </w:t>
      </w:r>
      <w:r>
        <w:rPr/>
        <w:t>2,25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3,5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10.1.110</w:t>
      </w:r>
    </w:p>
    <w:p>
      <w:pPr>
        <w:pStyle w:val="BodyText"/>
        <w:spacing w:line="240" w:lineRule="auto"/>
        <w:ind w:left="133" w:right="2157"/>
      </w:pPr>
      <w:r>
        <w:rPr/>
        <w:t>Пусть Х - случайная величина, М - математическое ожидание, М(Х)=0,5. Найти М(Х+2).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ind w:left="133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2,5</w:t>
      </w:r>
    </w:p>
    <w:p>
      <w:pPr>
        <w:pStyle w:val="BodyText"/>
        <w:ind w:left="133"/>
      </w:pPr>
      <w:r>
        <w:rPr/>
        <w:t>B.</w:t>
      </w:r>
      <w:r>
        <w:rPr>
          <w:spacing w:val="-2"/>
        </w:rPr>
        <w:t> </w:t>
      </w:r>
      <w:r>
        <w:rPr/>
        <w:t>4,5</w:t>
      </w:r>
    </w:p>
    <w:p>
      <w:pPr>
        <w:pStyle w:val="BodyText"/>
        <w:ind w:left="133"/>
      </w:pPr>
      <w:r>
        <w:rPr/>
        <w:t>C. 5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Указанных</w:t>
      </w:r>
      <w:r>
        <w:rPr>
          <w:spacing w:val="-2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недостаточно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10.1.111</w:t>
      </w:r>
    </w:p>
    <w:p>
      <w:pPr>
        <w:pStyle w:val="BodyText"/>
        <w:spacing w:line="240" w:lineRule="auto"/>
        <w:ind w:right="569" w:hanging="1"/>
      </w:pPr>
      <w:r>
        <w:rPr/>
        <w:t>Пусть Х и Y - случайные величины, М - математическое ожидание, М(Х)=0,5; М(Y)=1,25. Найти М(Х–2Y).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-1,75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0,75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-2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4"/>
        </w:rPr>
        <w:t> </w:t>
      </w:r>
      <w:r>
        <w:rPr/>
        <w:t>-0,75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10.1.112</w:t>
      </w:r>
    </w:p>
    <w:p>
      <w:pPr>
        <w:pStyle w:val="BodyText"/>
        <w:spacing w:line="240" w:lineRule="auto"/>
        <w:ind w:right="342"/>
      </w:pPr>
      <w:r>
        <w:rPr/>
        <w:t>Пусть Х - случайная величина, М - математическое ожидание, D - дисперсия случайной величины, М(Х)=2,</w:t>
      </w:r>
      <w:r>
        <w:rPr>
          <w:spacing w:val="-60"/>
        </w:rPr>
        <w:t> </w:t>
      </w:r>
      <w:r>
        <w:rPr/>
        <w:t>D(Х)=0.</w:t>
      </w:r>
      <w:r>
        <w:rPr>
          <w:spacing w:val="-2"/>
        </w:rPr>
        <w:t> </w:t>
      </w:r>
      <w:r>
        <w:rPr/>
        <w:t>Найти M(X</w:t>
      </w:r>
      <w:r>
        <w:rPr>
          <w:vertAlign w:val="superscript"/>
        </w:rPr>
        <w:t>3</w:t>
      </w:r>
      <w:r>
        <w:rPr>
          <w:vertAlign w:val="baseline"/>
        </w:rPr>
        <w:t> - 1).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pStyle w:val="ListParagraph"/>
        <w:numPr>
          <w:ilvl w:val="0"/>
          <w:numId w:val="220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3</w:t>
      </w:r>
    </w:p>
    <w:p>
      <w:pPr>
        <w:pStyle w:val="Heading1"/>
        <w:numPr>
          <w:ilvl w:val="0"/>
          <w:numId w:val="220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b w:val="0"/>
          <w:u w:val="none"/>
        </w:rPr>
      </w:pPr>
      <w:r>
        <w:rPr>
          <w:w w:val="100"/>
          <w:u w:val="single" w:color="00FF00"/>
        </w:rPr>
        <w:t>7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20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задачи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10.1.113</w:t>
      </w:r>
    </w:p>
    <w:p>
      <w:pPr>
        <w:pStyle w:val="BodyText"/>
        <w:spacing w:line="240" w:lineRule="auto" w:before="1"/>
        <w:ind w:left="133" w:right="343"/>
      </w:pPr>
      <w:r>
        <w:rPr/>
        <w:t>Пусть Х - случайная величина, М - математическое ожидание, D - дисперсия случайной величины, М(Х)=2,</w:t>
      </w:r>
      <w:r>
        <w:rPr>
          <w:spacing w:val="-60"/>
        </w:rPr>
        <w:t> </w:t>
      </w:r>
      <w:r>
        <w:rPr/>
        <w:t>D(Х)=2.</w:t>
      </w:r>
      <w:r>
        <w:rPr>
          <w:spacing w:val="-2"/>
        </w:rPr>
        <w:t> </w:t>
      </w:r>
      <w:r>
        <w:rPr/>
        <w:t>Найти M(X</w:t>
      </w:r>
      <w:r>
        <w:rPr>
          <w:vertAlign w:val="superscript"/>
        </w:rPr>
        <w:t>3</w:t>
      </w:r>
      <w:r>
        <w:rPr>
          <w:vertAlign w:val="baseline"/>
        </w:rPr>
        <w:t> - 1).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pStyle w:val="ListParagraph"/>
        <w:numPr>
          <w:ilvl w:val="0"/>
          <w:numId w:val="220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3</w:t>
      </w:r>
    </w:p>
    <w:p>
      <w:pPr>
        <w:pStyle w:val="ListParagraph"/>
        <w:numPr>
          <w:ilvl w:val="0"/>
          <w:numId w:val="220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7</w:t>
      </w:r>
    </w:p>
    <w:p>
      <w:pPr>
        <w:pStyle w:val="Heading1"/>
        <w:numPr>
          <w:ilvl w:val="0"/>
          <w:numId w:val="220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Указанных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данных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недостаточно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решения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задачи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10.1.114</w:t>
      </w:r>
    </w:p>
    <w:p>
      <w:pPr>
        <w:pStyle w:val="BodyText"/>
      </w:pPr>
      <w:r>
        <w:rPr/>
        <w:t>Пусть</w:t>
      </w:r>
      <w:r>
        <w:rPr>
          <w:spacing w:val="-3"/>
        </w:rPr>
        <w:t> </w:t>
      </w:r>
      <w:r>
        <w:rPr/>
        <w:t>Х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случайные</w:t>
      </w:r>
      <w:r>
        <w:rPr>
          <w:spacing w:val="-2"/>
        </w:rPr>
        <w:t> </w:t>
      </w:r>
      <w:r>
        <w:rPr/>
        <w:t>величины,</w:t>
      </w:r>
      <w:r>
        <w:rPr>
          <w:spacing w:val="-2"/>
        </w:rPr>
        <w:t> </w:t>
      </w:r>
      <w:r>
        <w:rPr/>
        <w:t>М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математическое</w:t>
      </w:r>
      <w:r>
        <w:rPr>
          <w:spacing w:val="-1"/>
        </w:rPr>
        <w:t> </w:t>
      </w:r>
      <w:r>
        <w:rPr/>
        <w:t>ожидание,</w:t>
      </w:r>
      <w:r>
        <w:rPr>
          <w:spacing w:val="-2"/>
        </w:rPr>
        <w:t> </w:t>
      </w:r>
      <w:r>
        <w:rPr/>
        <w:t>М(Х)=3;</w:t>
      </w:r>
      <w:r>
        <w:rPr>
          <w:spacing w:val="-3"/>
        </w:rPr>
        <w:t> </w:t>
      </w:r>
      <w:r>
        <w:rPr/>
        <w:t>М(Y)=5.</w:t>
      </w:r>
      <w:r>
        <w:rPr>
          <w:spacing w:val="-4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М(8Х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3Y).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0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-2</w:t>
      </w:r>
    </w:p>
    <w:p>
      <w:pPr>
        <w:pStyle w:val="ListParagraph"/>
        <w:numPr>
          <w:ilvl w:val="0"/>
          <w:numId w:val="220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5</w:t>
      </w:r>
    </w:p>
    <w:p>
      <w:pPr>
        <w:pStyle w:val="Heading1"/>
        <w:numPr>
          <w:ilvl w:val="0"/>
          <w:numId w:val="220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b w:val="0"/>
          <w:u w:val="none"/>
        </w:rPr>
      </w:pPr>
      <w:r>
        <w:rPr>
          <w:w w:val="100"/>
          <w:u w:val="single" w:color="00FF00"/>
        </w:rPr>
        <w:t>9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20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-5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10.1.115</w:t>
      </w:r>
    </w:p>
    <w:p>
      <w:pPr>
        <w:pStyle w:val="BodyText"/>
        <w:spacing w:line="240" w:lineRule="auto"/>
        <w:ind w:right="620" w:hanging="1"/>
      </w:pPr>
      <w:r>
        <w:rPr/>
        <w:t>Даны 3 актива. Известно, что ожидаемая доходность первого актива X = 30%, ожидаемая доходность</w:t>
      </w:r>
      <w:r>
        <w:rPr>
          <w:spacing w:val="1"/>
        </w:rPr>
        <w:t> </w:t>
      </w:r>
      <w:r>
        <w:rPr/>
        <w:t>второго актива Y = 20%. Определить ожидаемую доходность актива Z, если известно, что Z=9X-6Y+80.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230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150</w:t>
      </w:r>
    </w:p>
    <w:p>
      <w:pPr>
        <w:pStyle w:val="BodyText"/>
      </w:pPr>
      <w:r>
        <w:rPr/>
        <w:t>C.</w:t>
      </w:r>
      <w:r>
        <w:rPr>
          <w:spacing w:val="-3"/>
        </w:rPr>
        <w:t> </w:t>
      </w:r>
      <w:r>
        <w:rPr/>
        <w:t>1710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5"/>
        </w:rPr>
        <w:t> </w:t>
      </w:r>
      <w:r>
        <w:rPr/>
        <w:t>3150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10.1.116</w:t>
      </w:r>
    </w:p>
    <w:p>
      <w:pPr>
        <w:pStyle w:val="BodyText"/>
        <w:spacing w:line="240" w:lineRule="auto"/>
        <w:ind w:right="402" w:hanging="1"/>
      </w:pPr>
      <w:r>
        <w:rPr/>
        <w:t>Даны 3 актива. Известно, что ожидаемая доходность первого актива X = 25%, ожидаемая доходность</w:t>
      </w:r>
      <w:r>
        <w:rPr>
          <w:spacing w:val="1"/>
        </w:rPr>
        <w:t> </w:t>
      </w:r>
      <w:r>
        <w:rPr/>
        <w:t>второго актива Y = 40%. Определить ожидаемую доходность актива Z, если известно, что Z=23X-15Y+75.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50</w:t>
      </w:r>
    </w:p>
    <w:p>
      <w:pPr>
        <w:pStyle w:val="BodyText"/>
        <w:spacing w:before="1"/>
        <w:ind w:left="133"/>
      </w:pPr>
      <w:r>
        <w:rPr/>
        <w:t>B.</w:t>
      </w:r>
      <w:r>
        <w:rPr>
          <w:spacing w:val="-5"/>
        </w:rPr>
        <w:t> </w:t>
      </w:r>
      <w:r>
        <w:rPr/>
        <w:t>-25</w:t>
      </w:r>
    </w:p>
    <w:p>
      <w:pPr>
        <w:pStyle w:val="BodyText"/>
        <w:ind w:left="133"/>
      </w:pPr>
      <w:r>
        <w:rPr/>
        <w:t>C. 8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83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10.1.117</w:t>
      </w:r>
    </w:p>
    <w:p>
      <w:pPr>
        <w:pStyle w:val="BodyText"/>
        <w:spacing w:line="240" w:lineRule="auto" w:before="1"/>
        <w:ind w:right="402" w:hanging="1"/>
      </w:pPr>
      <w:r>
        <w:rPr/>
        <w:t>Даны 3 актива. Известно, что ожидаемая доходность первого актива X = 50%, ожидаемая доходность</w:t>
      </w:r>
      <w:r>
        <w:rPr>
          <w:spacing w:val="1"/>
        </w:rPr>
        <w:t> </w:t>
      </w:r>
      <w:r>
        <w:rPr/>
        <w:t>второго актива Y = 65%. Определить ожидаемую доходность актива Z, если известно, что Z=17X+12Y-80.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1550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1630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3"/>
        </w:rPr>
        <w:t> </w:t>
      </w:r>
      <w:r>
        <w:rPr/>
        <w:t>1705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5"/>
        </w:rPr>
        <w:t> </w:t>
      </w:r>
      <w:r>
        <w:rPr/>
        <w:t>1625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10.1.118</w:t>
      </w:r>
    </w:p>
    <w:p>
      <w:pPr>
        <w:pStyle w:val="BodyText"/>
        <w:spacing w:line="240" w:lineRule="auto"/>
        <w:ind w:right="225" w:hanging="1"/>
      </w:pPr>
      <w:r>
        <w:rPr/>
        <w:t>Портфель инвестора составлен из акций А и B. Ожидаемая доходность акции А равна 10%, ожидаемая</w:t>
      </w:r>
      <w:r>
        <w:rPr>
          <w:spacing w:val="1"/>
        </w:rPr>
        <w:t> </w:t>
      </w:r>
      <w:r>
        <w:rPr/>
        <w:t>доходность акции B равна 15%. Какова ожидаемая доходность портфеля, если удельные веса акций А и В в</w:t>
      </w:r>
      <w:r>
        <w:rPr>
          <w:spacing w:val="-60"/>
        </w:rPr>
        <w:t> </w:t>
      </w:r>
      <w:r>
        <w:rPr/>
        <w:t>портфеле</w:t>
      </w:r>
      <w:r>
        <w:rPr>
          <w:spacing w:val="-1"/>
        </w:rPr>
        <w:t> </w:t>
      </w:r>
      <w:r>
        <w:rPr/>
        <w:t>составляют соответственно 60%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40%?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11%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12%</w:t>
      </w:r>
    </w:p>
    <w:p>
      <w:pPr>
        <w:pStyle w:val="BodyText"/>
        <w:ind w:left="133"/>
      </w:pPr>
      <w:r>
        <w:rPr/>
        <w:t>C.</w:t>
      </w:r>
      <w:r>
        <w:rPr>
          <w:spacing w:val="-2"/>
        </w:rPr>
        <w:t> </w:t>
      </w:r>
      <w:r>
        <w:rPr/>
        <w:t>13%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14%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10.1.119</w:t>
      </w:r>
    </w:p>
    <w:p>
      <w:pPr>
        <w:pStyle w:val="BodyText"/>
        <w:spacing w:line="240" w:lineRule="auto"/>
        <w:ind w:right="225" w:hanging="1"/>
      </w:pPr>
      <w:r>
        <w:rPr/>
        <w:t>Портфель инвестора составлен из акций А и B. Ожидаемая доходность акции А равна 20%, ожидаемая</w:t>
      </w:r>
      <w:r>
        <w:rPr>
          <w:spacing w:val="1"/>
        </w:rPr>
        <w:t> </w:t>
      </w:r>
      <w:r>
        <w:rPr/>
        <w:t>доходность акции B равна 30%. Какова ожидаемая доходность портфеля, если удельные веса акций А и В в</w:t>
      </w:r>
      <w:r>
        <w:rPr>
          <w:spacing w:val="-60"/>
        </w:rPr>
        <w:t> </w:t>
      </w:r>
      <w:r>
        <w:rPr/>
        <w:t>портфеле</w:t>
      </w:r>
      <w:r>
        <w:rPr>
          <w:spacing w:val="-1"/>
        </w:rPr>
        <w:t> </w:t>
      </w:r>
      <w:r>
        <w:rPr/>
        <w:t>составляют соответственно 50%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50%?</w:t>
      </w:r>
    </w:p>
    <w:p>
      <w:pPr>
        <w:pStyle w:val="BodyText"/>
        <w:spacing w:line="240" w:lineRule="auto"/>
        <w:ind w:right="9588"/>
      </w:pPr>
      <w:r>
        <w:rPr/>
        <w:t>Ответы:</w:t>
      </w:r>
      <w:r>
        <w:rPr>
          <w:spacing w:val="-60"/>
        </w:rPr>
        <w:t> </w:t>
      </w:r>
      <w:r>
        <w:rPr/>
        <w:t>A.</w:t>
      </w:r>
      <w:r>
        <w:rPr>
          <w:spacing w:val="-1"/>
        </w:rPr>
        <w:t> </w:t>
      </w:r>
      <w:r>
        <w:rPr/>
        <w:t>20%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25%</w:t>
      </w:r>
    </w:p>
    <w:p>
      <w:pPr>
        <w:pStyle w:val="BodyText"/>
        <w:ind w:left="133"/>
      </w:pPr>
      <w:r>
        <w:rPr/>
        <w:t>C.</w:t>
      </w:r>
      <w:r>
        <w:rPr>
          <w:spacing w:val="-2"/>
        </w:rPr>
        <w:t> </w:t>
      </w:r>
      <w:r>
        <w:rPr/>
        <w:t>30%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35%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10.1.120</w:t>
      </w:r>
    </w:p>
    <w:p>
      <w:pPr>
        <w:pStyle w:val="BodyText"/>
        <w:spacing w:line="240" w:lineRule="auto"/>
        <w:ind w:right="225" w:hanging="1"/>
      </w:pPr>
      <w:r>
        <w:rPr/>
        <w:t>Портфель инвестора составлен из акций А и B. Ожидаемая доходность акции А равна 30%, ожидаемая</w:t>
      </w:r>
      <w:r>
        <w:rPr>
          <w:spacing w:val="1"/>
        </w:rPr>
        <w:t> </w:t>
      </w:r>
      <w:r>
        <w:rPr/>
        <w:t>доходность акции B равна 40%. Какова ожидаемая доходность портфеля, если удельные веса акций А и В в</w:t>
      </w:r>
      <w:r>
        <w:rPr>
          <w:spacing w:val="-60"/>
        </w:rPr>
        <w:t> </w:t>
      </w:r>
      <w:r>
        <w:rPr/>
        <w:t>портфеле</w:t>
      </w:r>
      <w:r>
        <w:rPr>
          <w:spacing w:val="-1"/>
        </w:rPr>
        <w:t> </w:t>
      </w:r>
      <w:r>
        <w:rPr/>
        <w:t>составляют соответственно 30%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70%?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20%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37%</w:t>
      </w:r>
    </w:p>
    <w:p>
      <w:pPr>
        <w:pStyle w:val="BodyText"/>
        <w:ind w:left="133"/>
      </w:pPr>
      <w:r>
        <w:rPr/>
        <w:t>C.</w:t>
      </w:r>
      <w:r>
        <w:rPr>
          <w:spacing w:val="-2"/>
        </w:rPr>
        <w:t> </w:t>
      </w:r>
      <w:r>
        <w:rPr/>
        <w:t>30%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47%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10.2.121</w:t>
      </w:r>
    </w:p>
    <w:p>
      <w:pPr>
        <w:pStyle w:val="BodyText"/>
        <w:spacing w:line="230" w:lineRule="auto" w:before="8"/>
        <w:ind w:right="777" w:hanging="1"/>
      </w:pPr>
      <w:r>
        <w:rPr/>
        <w:t>Прогноз инвестора относительно возможных сценариев доходности акций компаний А и В с учетом их</w:t>
      </w:r>
      <w:r>
        <w:rPr>
          <w:spacing w:val="-60"/>
        </w:rPr>
        <w:t> </w:t>
      </w:r>
      <w:r>
        <w:rPr/>
        <w:t>вероятностей</w:t>
      </w:r>
      <w:r>
        <w:rPr>
          <w:spacing w:val="-1"/>
        </w:rPr>
        <w:t> </w:t>
      </w:r>
      <w:r>
        <w:rPr>
          <w:sz w:val="21"/>
        </w:rPr>
        <w:t>p</w:t>
      </w:r>
      <w:r>
        <w:rPr>
          <w:spacing w:val="-4"/>
          <w:sz w:val="21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следующем периоде</w:t>
      </w:r>
      <w:r>
        <w:rPr>
          <w:spacing w:val="-2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635"/>
        <w:gridCol w:w="1944"/>
      </w:tblGrid>
      <w:tr>
        <w:trPr>
          <w:trHeight w:val="249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29" w:lineRule="exact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  <w:vertAlign w:val="baseline"/>
              </w:rPr>
              <w:t>=10%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  <w:vertAlign w:val="baseline"/>
              </w:rPr>
              <w:t>=20%</w:t>
            </w:r>
          </w:p>
        </w:tc>
      </w:tr>
      <w:tr>
        <w:trPr>
          <w:trHeight w:val="241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a</w:t>
            </w:r>
            <w:r>
              <w:rPr>
                <w:sz w:val="20"/>
                <w:vertAlign w:val="baseline"/>
              </w:rPr>
              <w:t>=10%</w:t>
            </w: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ind w:left="0" w:right="434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  <w:vertAlign w:val="baseline"/>
              </w:rPr>
              <w:t>=20%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ind w:left="437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=30%</w:t>
            </w:r>
          </w:p>
        </w:tc>
      </w:tr>
      <w:tr>
        <w:trPr>
          <w:trHeight w:val="234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a</w:t>
            </w:r>
            <w:r>
              <w:rPr>
                <w:sz w:val="20"/>
                <w:vertAlign w:val="baseline"/>
              </w:rPr>
              <w:t>=40%</w:t>
            </w: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14" w:lineRule="exact"/>
              <w:ind w:left="0" w:right="434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=40%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14" w:lineRule="exact"/>
              <w:ind w:left="437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baseline"/>
              </w:rPr>
              <w:t>=10%</w:t>
            </w:r>
          </w:p>
        </w:tc>
      </w:tr>
    </w:tbl>
    <w:p>
      <w:pPr>
        <w:pStyle w:val="BodyText"/>
        <w:spacing w:line="240" w:lineRule="auto"/>
        <w:ind w:right="1287" w:hanging="1"/>
      </w:pPr>
      <w:r>
        <w:rPr/>
        <w:t>Определить ожидаемую доходность портфеля, если уд. веса акций А и В в портфеле составляют</w:t>
      </w:r>
      <w:r>
        <w:rPr>
          <w:spacing w:val="-60"/>
        </w:rPr>
        <w:t> </w:t>
      </w:r>
      <w:r>
        <w:rPr/>
        <w:t>соответственно</w:t>
      </w:r>
      <w:r>
        <w:rPr>
          <w:spacing w:val="-1"/>
        </w:rPr>
        <w:t> </w:t>
      </w:r>
      <w:r>
        <w:rPr/>
        <w:t>30%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70%.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17,3%</w:t>
      </w:r>
    </w:p>
    <w:p>
      <w:pPr>
        <w:pStyle w:val="BodyText"/>
        <w:ind w:left="133"/>
      </w:pPr>
      <w:r>
        <w:rPr/>
        <w:t>B.</w:t>
      </w:r>
      <w:r>
        <w:rPr>
          <w:spacing w:val="-4"/>
        </w:rPr>
        <w:t> </w:t>
      </w:r>
      <w:r>
        <w:rPr/>
        <w:t>20%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2"/>
        </w:rPr>
        <w:t> </w:t>
      </w:r>
      <w:r>
        <w:rPr/>
        <w:t>25%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10.2.122</w:t>
      </w:r>
    </w:p>
    <w:p>
      <w:pPr>
        <w:pStyle w:val="BodyText"/>
        <w:spacing w:line="230" w:lineRule="auto" w:before="8"/>
        <w:ind w:right="777" w:hanging="1"/>
      </w:pPr>
      <w:r>
        <w:rPr/>
        <w:t>Прогноз инвестора относительно возможных сценариев доходности акций компаний А и В с учетом их</w:t>
      </w:r>
      <w:r>
        <w:rPr>
          <w:spacing w:val="-60"/>
        </w:rPr>
        <w:t> </w:t>
      </w:r>
      <w:r>
        <w:rPr/>
        <w:t>вероятностей</w:t>
      </w:r>
      <w:r>
        <w:rPr>
          <w:spacing w:val="-1"/>
        </w:rPr>
        <w:t> </w:t>
      </w:r>
      <w:r>
        <w:rPr>
          <w:sz w:val="21"/>
        </w:rPr>
        <w:t>p</w:t>
      </w:r>
      <w:r>
        <w:rPr>
          <w:spacing w:val="-4"/>
          <w:sz w:val="21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следующем периоде</w:t>
      </w:r>
      <w:r>
        <w:rPr>
          <w:spacing w:val="-2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635"/>
        <w:gridCol w:w="1944"/>
      </w:tblGrid>
      <w:tr>
        <w:trPr>
          <w:trHeight w:val="249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29" w:lineRule="exact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  <w:vertAlign w:val="baseline"/>
              </w:rPr>
              <w:t>=10%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  <w:vertAlign w:val="baseline"/>
              </w:rPr>
              <w:t>=20%</w:t>
            </w:r>
          </w:p>
        </w:tc>
      </w:tr>
      <w:tr>
        <w:trPr>
          <w:trHeight w:val="241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a</w:t>
            </w:r>
            <w:r>
              <w:rPr>
                <w:sz w:val="20"/>
                <w:vertAlign w:val="baseline"/>
              </w:rPr>
              <w:t>=10%</w:t>
            </w: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22" w:lineRule="exact"/>
              <w:ind w:left="0" w:right="434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  <w:vertAlign w:val="baseline"/>
              </w:rPr>
              <w:t>=10%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22" w:lineRule="exact"/>
              <w:ind w:left="437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=40%</w:t>
            </w:r>
          </w:p>
        </w:tc>
      </w:tr>
      <w:tr>
        <w:trPr>
          <w:trHeight w:val="233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a</w:t>
            </w:r>
            <w:r>
              <w:rPr>
                <w:sz w:val="20"/>
                <w:vertAlign w:val="baseline"/>
              </w:rPr>
              <w:t>=40%</w:t>
            </w: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13" w:lineRule="exact"/>
              <w:ind w:left="0" w:right="434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=30%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13" w:lineRule="exact"/>
              <w:ind w:left="437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baseline"/>
              </w:rPr>
              <w:t>=20%</w:t>
            </w:r>
          </w:p>
        </w:tc>
      </w:tr>
    </w:tbl>
    <w:p>
      <w:pPr>
        <w:pStyle w:val="BodyText"/>
        <w:spacing w:line="240" w:lineRule="auto"/>
        <w:ind w:right="1287" w:hanging="1"/>
      </w:pPr>
      <w:r>
        <w:rPr/>
        <w:t>Определить ожидаемую доходность портфеля, если уд. веса акций А и В в портфеле составляют</w:t>
      </w:r>
      <w:r>
        <w:rPr>
          <w:spacing w:val="-60"/>
        </w:rPr>
        <w:t> </w:t>
      </w:r>
      <w:r>
        <w:rPr/>
        <w:t>соответственно</w:t>
      </w:r>
      <w:r>
        <w:rPr>
          <w:spacing w:val="-1"/>
        </w:rPr>
        <w:t> </w:t>
      </w:r>
      <w:r>
        <w:rPr/>
        <w:t>40%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60%.</w:t>
      </w:r>
    </w:p>
    <w:p>
      <w:pPr>
        <w:pStyle w:val="BodyText"/>
      </w:pPr>
      <w:r>
        <w:rPr/>
        <w:t>Ответы: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19,6%</w:t>
      </w:r>
    </w:p>
    <w:p>
      <w:pPr>
        <w:pStyle w:val="BodyText"/>
        <w:ind w:left="133"/>
      </w:pPr>
      <w:r>
        <w:rPr/>
        <w:t>B.</w:t>
      </w:r>
      <w:r>
        <w:rPr>
          <w:spacing w:val="-1"/>
        </w:rPr>
        <w:t> </w:t>
      </w:r>
      <w:r>
        <w:rPr/>
        <w:t>21,3%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1"/>
        </w:rPr>
        <w:t> </w:t>
      </w:r>
      <w:r>
        <w:rPr/>
        <w:t>28,7%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10.2.123</w:t>
      </w:r>
    </w:p>
    <w:p>
      <w:pPr>
        <w:pStyle w:val="BodyText"/>
        <w:spacing w:line="230" w:lineRule="auto" w:before="8"/>
        <w:ind w:right="777" w:hanging="1"/>
      </w:pPr>
      <w:r>
        <w:rPr/>
        <w:t>Прогноз инвестора относительно возможных сценариев доходности акций компаний А и В с учетом их</w:t>
      </w:r>
      <w:r>
        <w:rPr>
          <w:spacing w:val="-60"/>
        </w:rPr>
        <w:t> </w:t>
      </w:r>
      <w:r>
        <w:rPr/>
        <w:t>вероятностей</w:t>
      </w:r>
      <w:r>
        <w:rPr>
          <w:spacing w:val="-1"/>
        </w:rPr>
        <w:t> </w:t>
      </w:r>
      <w:r>
        <w:rPr>
          <w:sz w:val="21"/>
        </w:rPr>
        <w:t>p</w:t>
      </w:r>
      <w:r>
        <w:rPr>
          <w:spacing w:val="-4"/>
          <w:sz w:val="21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следующем периоде</w:t>
      </w:r>
      <w:r>
        <w:rPr>
          <w:spacing w:val="-2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635"/>
        <w:gridCol w:w="1944"/>
      </w:tblGrid>
      <w:tr>
        <w:trPr>
          <w:trHeight w:val="249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29" w:lineRule="exact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  <w:vertAlign w:val="baseline"/>
              </w:rPr>
              <w:t>=20%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  <w:vertAlign w:val="baseline"/>
              </w:rPr>
              <w:t>=30%</w:t>
            </w:r>
          </w:p>
        </w:tc>
      </w:tr>
      <w:tr>
        <w:trPr>
          <w:trHeight w:val="241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a</w:t>
            </w:r>
            <w:r>
              <w:rPr>
                <w:sz w:val="20"/>
                <w:vertAlign w:val="baseline"/>
              </w:rPr>
              <w:t>=20%</w:t>
            </w: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ind w:left="0" w:right="434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  <w:vertAlign w:val="baseline"/>
              </w:rPr>
              <w:t>=15%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ind w:left="437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=35%</w:t>
            </w:r>
          </w:p>
        </w:tc>
      </w:tr>
      <w:tr>
        <w:trPr>
          <w:trHeight w:val="233" w:hRule="atLeast"/>
        </w:trPr>
        <w:tc>
          <w:tcPr>
            <w:tcW w:w="1280" w:type="dxa"/>
            <w:shd w:val="clear" w:color="auto" w:fill="F3F3F3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a</w:t>
            </w:r>
            <w:r>
              <w:rPr>
                <w:sz w:val="20"/>
                <w:vertAlign w:val="baseline"/>
              </w:rPr>
              <w:t>=50%</w:t>
            </w:r>
          </w:p>
        </w:tc>
        <w:tc>
          <w:tcPr>
            <w:tcW w:w="1635" w:type="dxa"/>
            <w:shd w:val="clear" w:color="auto" w:fill="F3F3F3"/>
          </w:tcPr>
          <w:p>
            <w:pPr>
              <w:pStyle w:val="TableParagraph"/>
              <w:spacing w:line="213" w:lineRule="exact"/>
              <w:ind w:left="0" w:right="434"/>
              <w:jc w:val="right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=40%</w:t>
            </w:r>
          </w:p>
        </w:tc>
        <w:tc>
          <w:tcPr>
            <w:tcW w:w="1944" w:type="dxa"/>
            <w:shd w:val="clear" w:color="auto" w:fill="F3F3F3"/>
          </w:tcPr>
          <w:p>
            <w:pPr>
              <w:pStyle w:val="TableParagraph"/>
              <w:spacing w:line="213" w:lineRule="exact"/>
              <w:ind w:left="437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baseline"/>
              </w:rPr>
              <w:t>=10%</w:t>
            </w:r>
          </w:p>
        </w:tc>
      </w:tr>
    </w:tbl>
    <w:p>
      <w:pPr>
        <w:pStyle w:val="BodyText"/>
        <w:spacing w:line="240" w:lineRule="auto"/>
        <w:ind w:right="1287" w:hanging="1"/>
      </w:pPr>
      <w:r>
        <w:rPr/>
        <w:t>Определить ожидаемую доходность портфеля, если уд. веса акций А и В в портфеле составляют</w:t>
      </w:r>
      <w:r>
        <w:rPr>
          <w:spacing w:val="-60"/>
        </w:rPr>
        <w:t> </w:t>
      </w:r>
      <w:r>
        <w:rPr/>
        <w:t>соответственно</w:t>
      </w:r>
      <w:r>
        <w:rPr>
          <w:spacing w:val="-1"/>
        </w:rPr>
        <w:t> </w:t>
      </w:r>
      <w:r>
        <w:rPr/>
        <w:t>70%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30%.</w:t>
      </w:r>
    </w:p>
    <w:p>
      <w:pPr>
        <w:pStyle w:val="BodyText"/>
      </w:pPr>
      <w:r>
        <w:rPr/>
        <w:t>Ответы: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31,85%</w:t>
      </w:r>
    </w:p>
    <w:p>
      <w:pPr>
        <w:pStyle w:val="BodyText"/>
      </w:pPr>
      <w:r>
        <w:rPr/>
        <w:t>B.</w:t>
      </w:r>
      <w:r>
        <w:rPr>
          <w:spacing w:val="-7"/>
        </w:rPr>
        <w:t> </w:t>
      </w:r>
      <w:r>
        <w:rPr/>
        <w:t>41,34%</w:t>
      </w:r>
    </w:p>
    <w:p>
      <w:pPr>
        <w:pStyle w:val="BodyText"/>
        <w:spacing w:line="240" w:lineRule="auto"/>
      </w:pPr>
      <w:r>
        <w:rPr/>
        <w:t>C.</w:t>
      </w:r>
      <w:r>
        <w:rPr>
          <w:spacing w:val="1"/>
        </w:rPr>
        <w:t> </w:t>
      </w:r>
      <w:r>
        <w:rPr/>
        <w:t>29,75%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10.2.124</w:t>
      </w:r>
    </w:p>
    <w:p>
      <w:pPr>
        <w:pStyle w:val="BodyText"/>
        <w:spacing w:line="230" w:lineRule="auto" w:before="8"/>
        <w:ind w:right="777" w:hanging="1"/>
      </w:pPr>
      <w:r>
        <w:rPr/>
        <w:t>Прогноз инвестора относительно возможных сценариев доходности акций компаний А и В с учетом их</w:t>
      </w:r>
      <w:r>
        <w:rPr>
          <w:spacing w:val="-60"/>
        </w:rPr>
        <w:t> </w:t>
      </w:r>
      <w:r>
        <w:rPr/>
        <w:t>вероятностей</w:t>
      </w:r>
      <w:r>
        <w:rPr>
          <w:spacing w:val="-1"/>
        </w:rPr>
        <w:t> </w:t>
      </w:r>
      <w:r>
        <w:rPr>
          <w:sz w:val="21"/>
        </w:rPr>
        <w:t>p</w:t>
      </w:r>
      <w:r>
        <w:rPr>
          <w:spacing w:val="-4"/>
          <w:sz w:val="21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следующем периоде</w:t>
      </w:r>
      <w:r>
        <w:rPr>
          <w:spacing w:val="-2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таблице:</w:t>
      </w:r>
    </w:p>
    <w:p>
      <w:pPr>
        <w:pStyle w:val="BodyText"/>
        <w:spacing w:line="240" w:lineRule="auto"/>
        <w:ind w:left="119"/>
      </w:pPr>
      <w:r>
        <w:rPr/>
        <w:pict>
          <v:group style="width:243pt;height:37.050pt;mso-position-horizontal-relative:char;mso-position-vertical-relative:line" coordorigin="0,0" coordsize="4860,741">
            <v:shape style="position:absolute;left:0;top:0;width:4860;height:725" coordorigin="0,0" coordsize="4860,725" path="m4860,0l4752,0,4752,243,3353,243,4752,243,4752,0,3353,0,3245,0,3230,0,3137,0,3137,243,1738,243,3137,243,3137,0,1738,0,1630,0,1615,0,1522,0,1522,243,122,243,1522,243,1522,0,122,0,0,0,0,243,0,484,0,725,122,725,4860,725,4860,484,4860,243,4860,0xe" filled="true" fillcolor="#f3f3f3" stroked="false">
              <v:path arrowok="t"/>
              <v:fill type="solid"/>
            </v:shape>
            <v:shape style="position:absolute;left:122;top:242;width:721;height:499" type="#_x0000_t202" filled="false" stroked="false">
              <v:textbox inset="0,0,0,0">
                <w:txbxContent>
                  <w:p>
                    <w:pPr>
                      <w:spacing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=20%</w:t>
                    </w:r>
                    <w:r>
                      <w:rPr>
                        <w:spacing w:val="-60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=50%</w:t>
                    </w:r>
                  </w:p>
                </w:txbxContent>
              </v:textbox>
              <w10:wrap type="none"/>
            </v:shape>
            <v:shape style="position:absolute;left:1737;top:0;width:762;height:741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b</w:t>
                    </w:r>
                    <w:r>
                      <w:rPr>
                        <w:sz w:val="20"/>
                        <w:vertAlign w:val="baseline"/>
                      </w:rPr>
                      <w:t>=20%</w:t>
                    </w:r>
                    <w:r>
                      <w:rPr>
                        <w:spacing w:val="-6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p</w:t>
                    </w:r>
                    <w:r>
                      <w:rPr>
                        <w:sz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vertAlign w:val="baseline"/>
                      </w:rPr>
                      <w:t>=25%</w:t>
                    </w:r>
                    <w:r>
                      <w:rPr>
                        <w:spacing w:val="-6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p</w:t>
                    </w:r>
                    <w:r>
                      <w:rPr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  <w:vertAlign w:val="baseline"/>
                      </w:rPr>
                      <w:t>=15%</w:t>
                    </w:r>
                  </w:p>
                </w:txbxContent>
              </v:textbox>
              <w10:wrap type="none"/>
            </v:shape>
            <v:shape style="position:absolute;left:3352;top:0;width:762;height:741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b</w:t>
                    </w:r>
                    <w:r>
                      <w:rPr>
                        <w:sz w:val="20"/>
                        <w:vertAlign w:val="baseline"/>
                      </w:rPr>
                      <w:t>=30%</w:t>
                    </w:r>
                    <w:r>
                      <w:rPr>
                        <w:spacing w:val="-6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p</w:t>
                    </w:r>
                    <w:r>
                      <w:rPr>
                        <w:sz w:val="20"/>
                        <w:vertAlign w:val="subscript"/>
                      </w:rPr>
                      <w:t>3</w:t>
                    </w:r>
                    <w:r>
                      <w:rPr>
                        <w:sz w:val="20"/>
                        <w:vertAlign w:val="baseline"/>
                      </w:rPr>
                      <w:t>=25%</w:t>
                    </w:r>
                    <w:r>
                      <w:rPr>
                        <w:spacing w:val="-6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z w:val="20"/>
                        <w:vertAlign w:val="baseline"/>
                      </w:rPr>
                      <w:t>p</w:t>
                    </w:r>
                    <w:r>
                      <w:rPr>
                        <w:sz w:val="20"/>
                        <w:vertAlign w:val="subscript"/>
                      </w:rPr>
                      <w:t>4</w:t>
                    </w:r>
                    <w:r>
                      <w:rPr>
                        <w:sz w:val="20"/>
                        <w:vertAlign w:val="baseline"/>
                      </w:rPr>
                      <w:t>=35%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191" w:lineRule="exact"/>
        <w:ind w:left="133"/>
      </w:pPr>
      <w:r>
        <w:rPr/>
        <w:t>Определить</w:t>
      </w:r>
      <w:r>
        <w:rPr>
          <w:spacing w:val="-4"/>
        </w:rPr>
        <w:t> </w:t>
      </w:r>
      <w:r>
        <w:rPr/>
        <w:t>ожидаемую</w:t>
      </w:r>
      <w:r>
        <w:rPr>
          <w:spacing w:val="-3"/>
        </w:rPr>
        <w:t> </w:t>
      </w:r>
      <w:r>
        <w:rPr/>
        <w:t>доходность</w:t>
      </w:r>
      <w:r>
        <w:rPr>
          <w:spacing w:val="-3"/>
        </w:rPr>
        <w:t> </w:t>
      </w:r>
      <w:r>
        <w:rPr/>
        <w:t>портфеля,</w:t>
      </w:r>
      <w:r>
        <w:rPr>
          <w:spacing w:val="-2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уд.</w:t>
      </w:r>
      <w:r>
        <w:rPr>
          <w:spacing w:val="-2"/>
        </w:rPr>
        <w:t> </w:t>
      </w:r>
      <w:r>
        <w:rPr/>
        <w:t>веса</w:t>
      </w:r>
      <w:r>
        <w:rPr>
          <w:spacing w:val="-2"/>
        </w:rPr>
        <w:t> </w:t>
      </w:r>
      <w:r>
        <w:rPr/>
        <w:t>акций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портфеле</w:t>
      </w:r>
      <w:r>
        <w:rPr>
          <w:spacing w:val="-2"/>
        </w:rPr>
        <w:t> </w:t>
      </w:r>
      <w:r>
        <w:rPr/>
        <w:t>составляют</w:t>
      </w:r>
    </w:p>
    <w:p>
      <w:pPr>
        <w:pStyle w:val="BodyText"/>
      </w:pPr>
      <w:r>
        <w:rPr/>
        <w:t>соответственно</w:t>
      </w:r>
      <w:r>
        <w:rPr>
          <w:spacing w:val="-2"/>
        </w:rPr>
        <w:t> </w:t>
      </w:r>
      <w:r>
        <w:rPr/>
        <w:t>50%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50%.</w:t>
      </w:r>
    </w:p>
    <w:p>
      <w:pPr>
        <w:pStyle w:val="BodyText"/>
      </w:pPr>
      <w:r>
        <w:rPr/>
        <w:t>Ответы: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A.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30,5%</w:t>
      </w:r>
    </w:p>
    <w:p>
      <w:pPr>
        <w:pStyle w:val="BodyText"/>
        <w:spacing w:before="1"/>
        <w:ind w:left="133"/>
      </w:pPr>
      <w:r>
        <w:rPr/>
        <w:t>B.</w:t>
      </w:r>
      <w:r>
        <w:rPr>
          <w:spacing w:val="-7"/>
        </w:rPr>
        <w:t> </w:t>
      </w:r>
      <w:r>
        <w:rPr/>
        <w:t>48,12%</w:t>
      </w:r>
    </w:p>
    <w:p>
      <w:pPr>
        <w:pStyle w:val="BodyText"/>
        <w:spacing w:line="240" w:lineRule="auto"/>
        <w:ind w:left="133"/>
      </w:pPr>
      <w:r>
        <w:rPr/>
        <w:t>C. 29,6%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10.1.125</w:t>
      </w:r>
    </w:p>
    <w:p>
      <w:pPr>
        <w:pStyle w:val="BodyText"/>
        <w:spacing w:line="240" w:lineRule="auto"/>
        <w:ind w:left="133" w:right="173"/>
      </w:pPr>
      <w:r>
        <w:rPr/>
        <w:t>Пусть Х - случайная величина, М - математическое ожидание, D - дисперсия случайной величины, М(Х)=0,5,</w:t>
      </w:r>
      <w:r>
        <w:rPr>
          <w:spacing w:val="-60"/>
        </w:rPr>
        <w:t> </w:t>
      </w:r>
      <w:r>
        <w:rPr/>
        <w:t>D(X)=2,25.</w:t>
      </w:r>
      <w:r>
        <w:rPr>
          <w:spacing w:val="-1"/>
        </w:rPr>
        <w:t> </w:t>
      </w:r>
      <w:r>
        <w:rPr/>
        <w:t>Найти D(Х +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BodyText"/>
        <w:ind w:left="133"/>
      </w:pPr>
      <w:r>
        <w:rPr/>
        <w:t>A. 1,5</w:t>
      </w:r>
    </w:p>
    <w:p>
      <w:pPr>
        <w:pStyle w:val="Heading1"/>
        <w:ind w:left="133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2,25</w:t>
      </w:r>
    </w:p>
    <w:p>
      <w:pPr>
        <w:pStyle w:val="BodyText"/>
        <w:ind w:left="133"/>
      </w:pPr>
      <w:r>
        <w:rPr/>
        <w:t>C. 2,5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Указанных</w:t>
      </w:r>
      <w:r>
        <w:rPr>
          <w:spacing w:val="-2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недостаточно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10.1.126</w:t>
      </w:r>
    </w:p>
    <w:p>
      <w:pPr>
        <w:pStyle w:val="BodyText"/>
        <w:spacing w:line="240" w:lineRule="auto"/>
        <w:ind w:left="133" w:right="173"/>
      </w:pPr>
      <w:r>
        <w:rPr/>
        <w:t>Пусть Х - случайная величина, М - математическое ожидание, D - дисперсия случайной величины, М(Х)=0,5,</w:t>
      </w:r>
      <w:r>
        <w:rPr>
          <w:spacing w:val="-60"/>
        </w:rPr>
        <w:t> </w:t>
      </w:r>
      <w:r>
        <w:rPr/>
        <w:t>D(X)=1,5.</w:t>
      </w:r>
      <w:r>
        <w:rPr>
          <w:spacing w:val="-3"/>
        </w:rPr>
        <w:t> </w:t>
      </w:r>
      <w:r>
        <w:rPr/>
        <w:t>Найти D(2Х +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ind w:left="133"/>
      </w:pPr>
      <w:r>
        <w:rPr/>
        <w:t>Ответы:</w:t>
      </w:r>
    </w:p>
    <w:p>
      <w:pPr>
        <w:pStyle w:val="BodyText"/>
        <w:spacing w:line="240" w:lineRule="auto"/>
        <w:ind w:left="133"/>
      </w:pPr>
      <w:r>
        <w:rPr/>
        <w:t>A. 1,5</w:t>
      </w:r>
    </w:p>
    <w:p>
      <w:pPr>
        <w:pStyle w:val="ListParagraph"/>
        <w:numPr>
          <w:ilvl w:val="0"/>
          <w:numId w:val="220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w w:val="100"/>
          <w:sz w:val="20"/>
        </w:rPr>
        <w:t>4</w:t>
      </w:r>
    </w:p>
    <w:p>
      <w:pPr>
        <w:pStyle w:val="Heading1"/>
        <w:numPr>
          <w:ilvl w:val="0"/>
          <w:numId w:val="2203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b w:val="0"/>
          <w:u w:val="none"/>
        </w:rPr>
      </w:pPr>
      <w:r>
        <w:rPr>
          <w:w w:val="100"/>
          <w:u w:val="single" w:color="00FF00"/>
        </w:rPr>
        <w:t>6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203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задачи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10.1.127</w:t>
      </w:r>
    </w:p>
    <w:p>
      <w:pPr>
        <w:pStyle w:val="BodyText"/>
        <w:spacing w:line="240" w:lineRule="auto"/>
        <w:ind w:left="133"/>
      </w:pPr>
      <w:r>
        <w:rPr/>
        <w:t>Пусть</w:t>
      </w:r>
      <w:r>
        <w:rPr>
          <w:spacing w:val="-4"/>
        </w:rPr>
        <w:t> </w:t>
      </w:r>
      <w:r>
        <w:rPr/>
        <w:t>Х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случайные</w:t>
      </w:r>
      <w:r>
        <w:rPr>
          <w:spacing w:val="-2"/>
        </w:rPr>
        <w:t> </w:t>
      </w:r>
      <w:r>
        <w:rPr/>
        <w:t>величины,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дисперсия</w:t>
      </w:r>
      <w:r>
        <w:rPr>
          <w:spacing w:val="-3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величины,</w:t>
      </w:r>
      <w:r>
        <w:rPr>
          <w:spacing w:val="-2"/>
        </w:rPr>
        <w:t> </w:t>
      </w:r>
      <w:r>
        <w:rPr/>
        <w:t>D(Х)=0,5,</w:t>
      </w:r>
      <w:r>
        <w:rPr>
          <w:spacing w:val="-2"/>
        </w:rPr>
        <w:t> </w:t>
      </w:r>
      <w:r>
        <w:rPr/>
        <w:t>D(Y)=1,5.</w:t>
      </w:r>
      <w:r>
        <w:rPr>
          <w:spacing w:val="-3"/>
        </w:rPr>
        <w:t> </w:t>
      </w:r>
      <w:r>
        <w:rPr/>
        <w:t>Найти</w:t>
      </w:r>
      <w:r>
        <w:rPr>
          <w:spacing w:val="-2"/>
        </w:rPr>
        <w:t> </w:t>
      </w:r>
      <w:r>
        <w:rPr/>
        <w:t>D(Х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Y).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 0,75</w:t>
      </w:r>
    </w:p>
    <w:p>
      <w:pPr>
        <w:pStyle w:val="ListParagraph"/>
        <w:numPr>
          <w:ilvl w:val="0"/>
          <w:numId w:val="220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2</w:t>
      </w:r>
    </w:p>
    <w:p>
      <w:pPr>
        <w:pStyle w:val="ListParagraph"/>
        <w:numPr>
          <w:ilvl w:val="0"/>
          <w:numId w:val="22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pStyle w:val="Heading1"/>
        <w:numPr>
          <w:ilvl w:val="0"/>
          <w:numId w:val="220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Указанных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данных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недостаточно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решения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задачи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10.1.128</w:t>
      </w:r>
    </w:p>
    <w:p>
      <w:pPr>
        <w:pStyle w:val="BodyText"/>
      </w:pPr>
      <w:r>
        <w:rPr/>
        <w:t>Пусть</w:t>
      </w:r>
      <w:r>
        <w:rPr>
          <w:spacing w:val="-4"/>
        </w:rPr>
        <w:t> </w:t>
      </w:r>
      <w:r>
        <w:rPr/>
        <w:t>Х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независимые</w:t>
      </w:r>
      <w:r>
        <w:rPr>
          <w:spacing w:val="-2"/>
        </w:rPr>
        <w:t> </w:t>
      </w:r>
      <w:r>
        <w:rPr/>
        <w:t>случайные</w:t>
      </w:r>
      <w:r>
        <w:rPr>
          <w:spacing w:val="-4"/>
        </w:rPr>
        <w:t> </w:t>
      </w:r>
      <w:r>
        <w:rPr/>
        <w:t>величины,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дисперсия</w:t>
      </w:r>
      <w:r>
        <w:rPr>
          <w:spacing w:val="-5"/>
        </w:rPr>
        <w:t> </w:t>
      </w:r>
      <w:r>
        <w:rPr/>
        <w:t>случайной</w:t>
      </w:r>
      <w:r>
        <w:rPr>
          <w:spacing w:val="-3"/>
        </w:rPr>
        <w:t> </w:t>
      </w:r>
      <w:r>
        <w:rPr/>
        <w:t>величины,</w:t>
      </w:r>
      <w:r>
        <w:rPr>
          <w:spacing w:val="-3"/>
        </w:rPr>
        <w:t> </w:t>
      </w:r>
      <w:r>
        <w:rPr/>
        <w:t>D(Х)=0,5,</w:t>
      </w:r>
      <w:r>
        <w:rPr>
          <w:spacing w:val="-3"/>
        </w:rPr>
        <w:t> </w:t>
      </w:r>
      <w:r>
        <w:rPr/>
        <w:t>D(Y)=1,5.</w:t>
      </w:r>
    </w:p>
    <w:p>
      <w:pPr>
        <w:pStyle w:val="BodyText"/>
      </w:pPr>
      <w:r>
        <w:rPr/>
        <w:t>Найти</w:t>
      </w:r>
      <w:r>
        <w:rPr>
          <w:spacing w:val="-1"/>
        </w:rPr>
        <w:t> </w:t>
      </w:r>
      <w:r>
        <w:rPr/>
        <w:t>D(Х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Y).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 0,75</w:t>
      </w:r>
    </w:p>
    <w:p>
      <w:pPr>
        <w:pStyle w:val="Heading1"/>
        <w:numPr>
          <w:ilvl w:val="0"/>
          <w:numId w:val="220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b w:val="0"/>
          <w:u w:val="none"/>
        </w:rPr>
      </w:pPr>
      <w:r>
        <w:rPr>
          <w:w w:val="100"/>
          <w:u w:val="single" w:color="00FF00"/>
        </w:rPr>
        <w:t>2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20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pStyle w:val="ListParagraph"/>
        <w:numPr>
          <w:ilvl w:val="0"/>
          <w:numId w:val="220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задачи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10.1.129</w:t>
      </w:r>
    </w:p>
    <w:p>
      <w:pPr>
        <w:pStyle w:val="BodyText"/>
      </w:pPr>
      <w:r>
        <w:rPr/>
        <w:t>Пусть</w:t>
      </w:r>
      <w:r>
        <w:rPr>
          <w:spacing w:val="-4"/>
        </w:rPr>
        <w:t> </w:t>
      </w:r>
      <w:r>
        <w:rPr/>
        <w:t>Х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случайные</w:t>
      </w:r>
      <w:r>
        <w:rPr>
          <w:spacing w:val="-3"/>
        </w:rPr>
        <w:t> </w:t>
      </w:r>
      <w:r>
        <w:rPr/>
        <w:t>величины,</w:t>
      </w:r>
      <w:r>
        <w:rPr>
          <w:spacing w:val="-2"/>
        </w:rPr>
        <w:t> </w:t>
      </w:r>
      <w:r>
        <w:rPr/>
        <w:t>D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дисперсия</w:t>
      </w:r>
      <w:r>
        <w:rPr>
          <w:spacing w:val="-3"/>
        </w:rPr>
        <w:t> </w:t>
      </w:r>
      <w:r>
        <w:rPr/>
        <w:t>случайной</w:t>
      </w:r>
      <w:r>
        <w:rPr>
          <w:spacing w:val="-5"/>
        </w:rPr>
        <w:t> </w:t>
      </w:r>
      <w:r>
        <w:rPr/>
        <w:t>величины,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ковариация,</w:t>
      </w:r>
      <w:r>
        <w:rPr>
          <w:spacing w:val="-3"/>
        </w:rPr>
        <w:t> </w:t>
      </w:r>
      <w:r>
        <w:rPr/>
        <w:t>D(Х)=0,5,</w:t>
      </w:r>
      <w:r>
        <w:rPr>
          <w:spacing w:val="-3"/>
        </w:rPr>
        <w:t> </w:t>
      </w:r>
      <w:r>
        <w:rPr/>
        <w:t>D(Y)=1,5,</w:t>
      </w:r>
    </w:p>
    <w:p>
      <w:pPr>
        <w:pStyle w:val="BodyText"/>
        <w:spacing w:line="240" w:lineRule="auto"/>
      </w:pPr>
      <w:r>
        <w:rPr/>
        <w:t>К(Х,Y)=</w:t>
      </w:r>
      <w:r>
        <w:rPr>
          <w:spacing w:val="-2"/>
        </w:rPr>
        <w:t> </w:t>
      </w:r>
      <w:r>
        <w:rPr/>
        <w:t>-0,5.</w:t>
      </w:r>
      <w:r>
        <w:rPr>
          <w:spacing w:val="-2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D(Х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Y).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 1,5</w:t>
      </w:r>
    </w:p>
    <w:p>
      <w:pPr>
        <w:pStyle w:val="ListParagraph"/>
        <w:numPr>
          <w:ilvl w:val="0"/>
          <w:numId w:val="220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2</w:t>
      </w:r>
    </w:p>
    <w:p>
      <w:pPr>
        <w:pStyle w:val="Heading1"/>
        <w:numPr>
          <w:ilvl w:val="0"/>
          <w:numId w:val="220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b w:val="0"/>
          <w:u w:val="none"/>
        </w:rPr>
      </w:pPr>
      <w:r>
        <w:rPr>
          <w:w w:val="100"/>
          <w:u w:val="single" w:color="00FF00"/>
        </w:rPr>
        <w:t>1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20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задачи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10.1.130</w:t>
      </w:r>
    </w:p>
    <w:p>
      <w:pPr>
        <w:pStyle w:val="BodyText"/>
        <w:spacing w:line="240" w:lineRule="auto"/>
        <w:ind w:right="325" w:hanging="1"/>
      </w:pPr>
      <w:r>
        <w:rPr/>
        <w:t>Случайные величины Х и Y независимы. Дисперсии величин D(Х)=3 и D(Y)=8. Найти дисперсию случайной</w:t>
      </w:r>
      <w:r>
        <w:rPr>
          <w:spacing w:val="-60"/>
        </w:rPr>
        <w:t> </w:t>
      </w:r>
      <w:r>
        <w:rPr/>
        <w:t>величины</w:t>
      </w:r>
      <w:r>
        <w:rPr>
          <w:spacing w:val="-1"/>
        </w:rPr>
        <w:t> </w:t>
      </w:r>
      <w:r>
        <w:rPr/>
        <w:t>Z=7Х-4Y+11.</w:t>
      </w:r>
    </w:p>
    <w:p>
      <w:pPr>
        <w:pStyle w:val="BodyText"/>
      </w:pPr>
      <w:r>
        <w:rPr/>
        <w:t>Ответы:</w:t>
      </w:r>
    </w:p>
    <w:p>
      <w:pPr>
        <w:spacing w:before="1"/>
        <w:ind w:left="134" w:right="9695" w:firstLine="0"/>
        <w:jc w:val="left"/>
        <w:rPr>
          <w:sz w:val="20"/>
        </w:rPr>
      </w:pPr>
      <w:r>
        <w:rPr>
          <w:sz w:val="20"/>
        </w:rPr>
        <w:t>A. 64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275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286</w:t>
      </w:r>
    </w:p>
    <w:p>
      <w:pPr>
        <w:pStyle w:val="BodyText"/>
      </w:pPr>
      <w:r>
        <w:rPr/>
        <w:t>D.</w:t>
      </w:r>
      <w:r>
        <w:rPr>
          <w:spacing w:val="-3"/>
        </w:rPr>
        <w:t> </w:t>
      </w:r>
      <w:r>
        <w:rPr/>
        <w:t>53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10.1.131</w:t>
      </w:r>
    </w:p>
    <w:p>
      <w:pPr>
        <w:pStyle w:val="BodyText"/>
        <w:spacing w:line="240" w:lineRule="auto" w:before="1"/>
        <w:ind w:right="325" w:hanging="1"/>
      </w:pPr>
      <w:r>
        <w:rPr/>
        <w:t>Случайные величины Х и Y независимы. Дисперсии величин D(Х)=5 и D(Y)=9. Найти дисперсию случайной</w:t>
      </w:r>
      <w:r>
        <w:rPr>
          <w:spacing w:val="-60"/>
        </w:rPr>
        <w:t> </w:t>
      </w:r>
      <w:r>
        <w:rPr/>
        <w:t>величины</w:t>
      </w:r>
      <w:r>
        <w:rPr>
          <w:spacing w:val="-1"/>
        </w:rPr>
        <w:t> </w:t>
      </w:r>
      <w:r>
        <w:rPr/>
        <w:t>Z=2Х-Y+5.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34</w:t>
      </w:r>
    </w:p>
    <w:p>
      <w:pPr>
        <w:pStyle w:val="Heading1"/>
        <w:numPr>
          <w:ilvl w:val="0"/>
          <w:numId w:val="220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29</w:t>
      </w:r>
    </w:p>
    <w:p>
      <w:pPr>
        <w:pStyle w:val="ListParagraph"/>
        <w:numPr>
          <w:ilvl w:val="0"/>
          <w:numId w:val="220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24</w:t>
      </w:r>
    </w:p>
    <w:p>
      <w:pPr>
        <w:pStyle w:val="ListParagraph"/>
        <w:numPr>
          <w:ilvl w:val="0"/>
          <w:numId w:val="2207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19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10.1.132</w:t>
      </w:r>
    </w:p>
    <w:p>
      <w:pPr>
        <w:pStyle w:val="BodyText"/>
        <w:spacing w:line="240" w:lineRule="auto"/>
        <w:ind w:right="325" w:hanging="1"/>
      </w:pPr>
      <w:r>
        <w:rPr/>
        <w:t>Случайные величины Х и Y независимы. Дисперсии величин D(Х)=7 и D(Y)=9. Найти дисперсию случайной</w:t>
      </w:r>
      <w:r>
        <w:rPr>
          <w:spacing w:val="-60"/>
        </w:rPr>
        <w:t> </w:t>
      </w:r>
      <w:r>
        <w:rPr/>
        <w:t>величины</w:t>
      </w:r>
      <w:r>
        <w:rPr>
          <w:spacing w:val="-1"/>
        </w:rPr>
        <w:t> </w:t>
      </w:r>
      <w:r>
        <w:rPr/>
        <w:t>Z=12Х-8Y+30.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1"/>
        </w:rPr>
        <w:t> </w:t>
      </w:r>
      <w:r>
        <w:rPr/>
        <w:t>186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1584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156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1614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10.1.133</w:t>
      </w:r>
    </w:p>
    <w:p>
      <w:pPr>
        <w:pStyle w:val="BodyText"/>
      </w:pPr>
      <w:r>
        <w:rPr/>
        <w:t>Найти</w:t>
      </w:r>
      <w:r>
        <w:rPr>
          <w:spacing w:val="-4"/>
        </w:rPr>
        <w:t> </w:t>
      </w:r>
      <w:r>
        <w:rPr/>
        <w:t>дисперсию</w:t>
      </w:r>
      <w:r>
        <w:rPr>
          <w:spacing w:val="-3"/>
        </w:rPr>
        <w:t> </w:t>
      </w:r>
      <w:r>
        <w:rPr/>
        <w:t>случайной</w:t>
      </w:r>
      <w:r>
        <w:rPr>
          <w:spacing w:val="-3"/>
        </w:rPr>
        <w:t> </w:t>
      </w:r>
      <w:r>
        <w:rPr/>
        <w:t>величины</w:t>
      </w:r>
      <w:r>
        <w:rPr>
          <w:spacing w:val="-2"/>
        </w:rPr>
        <w:t> </w:t>
      </w:r>
      <w:r>
        <w:rPr/>
        <w:t>Z=6Х-3Y+5,</w:t>
      </w:r>
      <w:r>
        <w:rPr>
          <w:spacing w:val="-3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известно,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случайные</w:t>
      </w:r>
      <w:r>
        <w:rPr>
          <w:spacing w:val="-3"/>
        </w:rPr>
        <w:t> </w:t>
      </w:r>
      <w:r>
        <w:rPr/>
        <w:t>величины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Y</w:t>
      </w:r>
    </w:p>
    <w:p>
      <w:pPr>
        <w:pStyle w:val="BodyText"/>
      </w:pPr>
      <w:r>
        <w:rPr/>
        <w:t>независимы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D(X)=2,5,</w:t>
      </w:r>
      <w:r>
        <w:rPr>
          <w:spacing w:val="-2"/>
        </w:rPr>
        <w:t> </w:t>
      </w:r>
      <w:r>
        <w:rPr/>
        <w:t>D(Y)=2.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108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113</w:t>
      </w:r>
    </w:p>
    <w:p>
      <w:pPr>
        <w:pStyle w:val="BodyText"/>
        <w:spacing w:before="1"/>
      </w:pPr>
      <w:r>
        <w:rPr/>
        <w:t>C.</w:t>
      </w:r>
      <w:r>
        <w:rPr>
          <w:spacing w:val="-1"/>
        </w:rPr>
        <w:t> </w:t>
      </w:r>
      <w:r>
        <w:rPr/>
        <w:t>14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9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10.2.134</w:t>
      </w:r>
    </w:p>
    <w:p>
      <w:pPr>
        <w:pStyle w:val="BodyText"/>
        <w:spacing w:line="240" w:lineRule="auto"/>
      </w:pPr>
      <w:r>
        <w:rPr/>
        <w:t>Доходность</w:t>
      </w:r>
      <w:r>
        <w:rPr>
          <w:spacing w:val="-4"/>
        </w:rPr>
        <w:t> </w:t>
      </w:r>
      <w:r>
        <w:rPr/>
        <w:t>актива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3"/>
        <w:gridCol w:w="821"/>
        <w:gridCol w:w="969"/>
        <w:gridCol w:w="1237"/>
      </w:tblGrid>
      <w:tr>
        <w:trPr>
          <w:trHeight w:val="242" w:hRule="atLeast"/>
        </w:trPr>
        <w:tc>
          <w:tcPr>
            <w:tcW w:w="1833" w:type="dxa"/>
            <w:shd w:val="clear" w:color="auto" w:fill="F3F3F3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Годы</w:t>
            </w:r>
          </w:p>
        </w:tc>
        <w:tc>
          <w:tcPr>
            <w:tcW w:w="821" w:type="dxa"/>
            <w:shd w:val="clear" w:color="auto" w:fill="F3F3F3"/>
          </w:tcPr>
          <w:p>
            <w:pPr>
              <w:pStyle w:val="TableParagraph"/>
              <w:spacing w:line="222" w:lineRule="exact"/>
              <w:ind w:left="227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69" w:type="dxa"/>
            <w:shd w:val="clear" w:color="auto" w:fill="F3F3F3"/>
          </w:tcPr>
          <w:p>
            <w:pPr>
              <w:pStyle w:val="TableParagraph"/>
              <w:spacing w:line="222" w:lineRule="exact"/>
              <w:ind w:left="37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237" w:type="dxa"/>
            <w:shd w:val="clear" w:color="auto" w:fill="F3F3F3"/>
          </w:tcPr>
          <w:p>
            <w:pPr>
              <w:pStyle w:val="TableParagraph"/>
              <w:spacing w:line="222" w:lineRule="exact"/>
              <w:ind w:left="37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833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Доходность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821" w:type="dxa"/>
            <w:shd w:val="clear" w:color="auto" w:fill="F3F3F3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9" w:type="dxa"/>
            <w:shd w:val="clear" w:color="auto" w:fill="F3F3F3"/>
          </w:tcPr>
          <w:p>
            <w:pPr>
              <w:pStyle w:val="TableParagraph"/>
              <w:ind w:left="37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37" w:type="dxa"/>
            <w:shd w:val="clear" w:color="auto" w:fill="F3F3F3"/>
          </w:tcPr>
          <w:p>
            <w:pPr>
              <w:pStyle w:val="TableParagraph"/>
              <w:ind w:left="37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</w:tbl>
    <w:p>
      <w:pPr>
        <w:pStyle w:val="BodyText"/>
        <w:spacing w:line="240" w:lineRule="auto"/>
        <w:ind w:right="262" w:hanging="1"/>
      </w:pPr>
      <w:r>
        <w:rPr/>
        <w:t>Определить риск актива, представленный показателями выборочной дисперсии и стандартного отклонения</w:t>
      </w:r>
      <w:r>
        <w:rPr>
          <w:spacing w:val="-60"/>
        </w:rPr>
        <w:t> </w:t>
      </w:r>
      <w:r>
        <w:rPr/>
        <w:t>доходности.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10,67;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3,27%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3"/>
        </w:rPr>
        <w:t> </w:t>
      </w:r>
      <w:r>
        <w:rPr/>
        <w:t>32;</w:t>
      </w:r>
      <w:r>
        <w:rPr>
          <w:spacing w:val="-3"/>
        </w:rPr>
        <w:t> </w:t>
      </w:r>
      <w:r>
        <w:rPr/>
        <w:t>5,66%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3"/>
        </w:rPr>
        <w:t> </w:t>
      </w:r>
      <w:r>
        <w:rPr/>
        <w:t>89,5;</w:t>
      </w:r>
      <w:r>
        <w:rPr>
          <w:spacing w:val="-3"/>
        </w:rPr>
        <w:t> </w:t>
      </w:r>
      <w:r>
        <w:rPr/>
        <w:t>9,47%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108;</w:t>
      </w:r>
      <w:r>
        <w:rPr>
          <w:spacing w:val="-3"/>
        </w:rPr>
        <w:t> </w:t>
      </w:r>
      <w:r>
        <w:rPr/>
        <w:t>10,39%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10.2.135</w:t>
      </w:r>
    </w:p>
    <w:p>
      <w:pPr>
        <w:pStyle w:val="BodyText"/>
        <w:spacing w:line="240" w:lineRule="auto"/>
        <w:ind w:left="133"/>
      </w:pPr>
      <w:r>
        <w:rPr/>
        <w:t>Доходность</w:t>
      </w:r>
      <w:r>
        <w:rPr>
          <w:spacing w:val="-4"/>
        </w:rPr>
        <w:t> </w:t>
      </w:r>
      <w:r>
        <w:rPr/>
        <w:t>актива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3"/>
        <w:gridCol w:w="821"/>
        <w:gridCol w:w="951"/>
        <w:gridCol w:w="1255"/>
      </w:tblGrid>
      <w:tr>
        <w:trPr>
          <w:trHeight w:val="242" w:hRule="atLeast"/>
        </w:trPr>
        <w:tc>
          <w:tcPr>
            <w:tcW w:w="1833" w:type="dxa"/>
            <w:shd w:val="clear" w:color="auto" w:fill="F3F3F3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Годы</w:t>
            </w:r>
          </w:p>
        </w:tc>
        <w:tc>
          <w:tcPr>
            <w:tcW w:w="821" w:type="dxa"/>
            <w:shd w:val="clear" w:color="auto" w:fill="F3F3F3"/>
          </w:tcPr>
          <w:p>
            <w:pPr>
              <w:pStyle w:val="TableParagraph"/>
              <w:spacing w:line="222" w:lineRule="exact"/>
              <w:ind w:left="227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51" w:type="dxa"/>
            <w:shd w:val="clear" w:color="auto" w:fill="F3F3F3"/>
          </w:tcPr>
          <w:p>
            <w:pPr>
              <w:pStyle w:val="TableParagraph"/>
              <w:spacing w:line="222" w:lineRule="exact"/>
              <w:ind w:left="0" w:righ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255" w:type="dxa"/>
            <w:shd w:val="clear" w:color="auto" w:fill="F3F3F3"/>
          </w:tcPr>
          <w:p>
            <w:pPr>
              <w:pStyle w:val="TableParagraph"/>
              <w:spacing w:line="222" w:lineRule="exact"/>
              <w:ind w:left="39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833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Доходность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821" w:type="dxa"/>
            <w:shd w:val="clear" w:color="auto" w:fill="F3F3F3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51" w:type="dxa"/>
            <w:shd w:val="clear" w:color="auto" w:fill="F3F3F3"/>
          </w:tcPr>
          <w:p>
            <w:pPr>
              <w:pStyle w:val="TableParagraph"/>
              <w:ind w:left="357" w:right="371"/>
              <w:jc w:val="center"/>
              <w:rPr>
                <w:sz w:val="20"/>
              </w:rPr>
            </w:pPr>
            <w:r>
              <w:rPr>
                <w:sz w:val="20"/>
              </w:rPr>
              <w:t>-5</w:t>
            </w:r>
          </w:p>
        </w:tc>
        <w:tc>
          <w:tcPr>
            <w:tcW w:w="1255" w:type="dxa"/>
            <w:shd w:val="clear" w:color="auto" w:fill="F3F3F3"/>
          </w:tcPr>
          <w:p>
            <w:pPr>
              <w:pStyle w:val="TableParagraph"/>
              <w:ind w:left="39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pStyle w:val="BodyText"/>
        <w:spacing w:line="240" w:lineRule="auto"/>
        <w:ind w:right="262" w:hanging="1"/>
      </w:pPr>
      <w:r>
        <w:rPr/>
        <w:t>Определить риск актива, представленный показателями выборочной дисперсии и стандартного отклонения</w:t>
      </w:r>
      <w:r>
        <w:rPr>
          <w:spacing w:val="-60"/>
        </w:rPr>
        <w:t> </w:t>
      </w:r>
      <w:r>
        <w:rPr/>
        <w:t>доходности.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72,67;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8,52%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5"/>
        </w:rPr>
        <w:t> </w:t>
      </w:r>
      <w:r>
        <w:rPr/>
        <w:t>121,67;</w:t>
      </w:r>
      <w:r>
        <w:rPr>
          <w:spacing w:val="-4"/>
        </w:rPr>
        <w:t> </w:t>
      </w:r>
      <w:r>
        <w:rPr/>
        <w:t>11,03%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3"/>
        </w:rPr>
        <w:t> </w:t>
      </w:r>
      <w:r>
        <w:rPr/>
        <w:t>72,67;</w:t>
      </w:r>
      <w:r>
        <w:rPr>
          <w:spacing w:val="-3"/>
        </w:rPr>
        <w:t> </w:t>
      </w:r>
      <w:r>
        <w:rPr/>
        <w:t>9,25%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147;</w:t>
      </w:r>
      <w:r>
        <w:rPr>
          <w:spacing w:val="-3"/>
        </w:rPr>
        <w:t> </w:t>
      </w:r>
      <w:r>
        <w:rPr/>
        <w:t>12,1%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10.2.136</w:t>
      </w:r>
    </w:p>
    <w:p>
      <w:pPr>
        <w:pStyle w:val="BodyText"/>
        <w:spacing w:line="240" w:lineRule="auto"/>
      </w:pPr>
      <w:r>
        <w:rPr/>
        <w:t>Доходность</w:t>
      </w:r>
      <w:r>
        <w:rPr>
          <w:spacing w:val="-4"/>
        </w:rPr>
        <w:t> </w:t>
      </w:r>
      <w:r>
        <w:rPr/>
        <w:t>актива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3"/>
        <w:gridCol w:w="821"/>
        <w:gridCol w:w="969"/>
        <w:gridCol w:w="1237"/>
      </w:tblGrid>
      <w:tr>
        <w:trPr>
          <w:trHeight w:val="242" w:hRule="atLeast"/>
        </w:trPr>
        <w:tc>
          <w:tcPr>
            <w:tcW w:w="1833" w:type="dxa"/>
            <w:shd w:val="clear" w:color="auto" w:fill="F3F3F3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Годы</w:t>
            </w:r>
          </w:p>
        </w:tc>
        <w:tc>
          <w:tcPr>
            <w:tcW w:w="821" w:type="dxa"/>
            <w:shd w:val="clear" w:color="auto" w:fill="F3F3F3"/>
          </w:tcPr>
          <w:p>
            <w:pPr>
              <w:pStyle w:val="TableParagraph"/>
              <w:spacing w:line="222" w:lineRule="exact"/>
              <w:ind w:left="227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69" w:type="dxa"/>
            <w:shd w:val="clear" w:color="auto" w:fill="F3F3F3"/>
          </w:tcPr>
          <w:p>
            <w:pPr>
              <w:pStyle w:val="TableParagraph"/>
              <w:spacing w:line="222" w:lineRule="exact"/>
              <w:ind w:left="37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237" w:type="dxa"/>
            <w:shd w:val="clear" w:color="auto" w:fill="F3F3F3"/>
          </w:tcPr>
          <w:p>
            <w:pPr>
              <w:pStyle w:val="TableParagraph"/>
              <w:spacing w:line="222" w:lineRule="exact"/>
              <w:ind w:left="37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833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Доходность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821" w:type="dxa"/>
            <w:shd w:val="clear" w:color="auto" w:fill="F3F3F3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9" w:type="dxa"/>
            <w:shd w:val="clear" w:color="auto" w:fill="F3F3F3"/>
          </w:tcPr>
          <w:p>
            <w:pPr>
              <w:pStyle w:val="TableParagraph"/>
              <w:ind w:left="37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37" w:type="dxa"/>
            <w:shd w:val="clear" w:color="auto" w:fill="F3F3F3"/>
          </w:tcPr>
          <w:p>
            <w:pPr>
              <w:pStyle w:val="TableParagraph"/>
              <w:ind w:left="375"/>
              <w:rPr>
                <w:sz w:val="20"/>
              </w:rPr>
            </w:pPr>
            <w:r>
              <w:rPr>
                <w:sz w:val="20"/>
              </w:rPr>
              <w:t>-8</w:t>
            </w:r>
          </w:p>
        </w:tc>
      </w:tr>
    </w:tbl>
    <w:p>
      <w:pPr>
        <w:pStyle w:val="BodyText"/>
        <w:spacing w:line="240" w:lineRule="auto"/>
        <w:ind w:right="262" w:hanging="1"/>
      </w:pPr>
      <w:r>
        <w:rPr/>
        <w:t>Определить риск актива, представленный показателями выборочной дисперсии и стандартного отклонения</w:t>
      </w:r>
      <w:r>
        <w:rPr>
          <w:spacing w:val="-60"/>
        </w:rPr>
        <w:t> </w:t>
      </w:r>
      <w:r>
        <w:rPr/>
        <w:t>доходности.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162,67;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12,75%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4"/>
        </w:rPr>
        <w:t> </w:t>
      </w:r>
      <w:r>
        <w:rPr/>
        <w:t>262,67;</w:t>
      </w:r>
      <w:r>
        <w:rPr>
          <w:spacing w:val="-3"/>
        </w:rPr>
        <w:t> </w:t>
      </w:r>
      <w:r>
        <w:rPr/>
        <w:t>16,21%</w:t>
      </w:r>
    </w:p>
    <w:p>
      <w:pPr>
        <w:pStyle w:val="BodyText"/>
        <w:spacing w:before="1"/>
      </w:pPr>
      <w:r>
        <w:rPr/>
        <w:t>C.</w:t>
      </w:r>
      <w:r>
        <w:rPr>
          <w:spacing w:val="-2"/>
        </w:rPr>
        <w:t> </w:t>
      </w:r>
      <w:r>
        <w:rPr/>
        <w:t>162,67;</w:t>
      </w:r>
      <w:r>
        <w:rPr>
          <w:spacing w:val="-3"/>
        </w:rPr>
        <w:t> </w:t>
      </w:r>
      <w:r>
        <w:rPr/>
        <w:t>10,5%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300;</w:t>
      </w:r>
      <w:r>
        <w:rPr>
          <w:spacing w:val="-3"/>
        </w:rPr>
        <w:t> </w:t>
      </w:r>
      <w:r>
        <w:rPr/>
        <w:t>17,32%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10.2.137</w:t>
      </w:r>
    </w:p>
    <w:p>
      <w:pPr>
        <w:pStyle w:val="BodyText"/>
        <w:spacing w:line="240" w:lineRule="auto"/>
      </w:pPr>
      <w:r>
        <w:rPr/>
        <w:t>Доходность</w:t>
      </w:r>
      <w:r>
        <w:rPr>
          <w:spacing w:val="-4"/>
        </w:rPr>
        <w:t> </w:t>
      </w:r>
      <w:r>
        <w:rPr/>
        <w:t>актива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4"/>
        <w:gridCol w:w="780"/>
        <w:gridCol w:w="955"/>
        <w:gridCol w:w="1270"/>
      </w:tblGrid>
      <w:tr>
        <w:trPr>
          <w:trHeight w:val="242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Годы</w:t>
            </w:r>
          </w:p>
        </w:tc>
        <w:tc>
          <w:tcPr>
            <w:tcW w:w="780" w:type="dxa"/>
            <w:shd w:val="clear" w:color="auto" w:fill="F3F3F3"/>
          </w:tcPr>
          <w:p>
            <w:pPr>
              <w:pStyle w:val="TableParagraph"/>
              <w:spacing w:line="222" w:lineRule="exact"/>
              <w:ind w:left="24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55" w:type="dxa"/>
            <w:shd w:val="clear" w:color="auto" w:fill="F3F3F3"/>
          </w:tcPr>
          <w:p>
            <w:pPr>
              <w:pStyle w:val="TableParagraph"/>
              <w:spacing w:line="222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270" w:type="dxa"/>
            <w:shd w:val="clear" w:color="auto" w:fill="F3F3F3"/>
          </w:tcPr>
          <w:p>
            <w:pPr>
              <w:pStyle w:val="TableParagraph"/>
              <w:spacing w:line="222" w:lineRule="exact"/>
              <w:ind w:left="42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Доходность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780" w:type="dxa"/>
            <w:shd w:val="clear" w:color="auto" w:fill="F3F3F3"/>
          </w:tcPr>
          <w:p>
            <w:pPr>
              <w:pStyle w:val="TableParagraph"/>
              <w:ind w:left="24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55" w:type="dxa"/>
            <w:shd w:val="clear" w:color="auto" w:fill="F3F3F3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270" w:type="dxa"/>
            <w:shd w:val="clear" w:color="auto" w:fill="F3F3F3"/>
          </w:tcPr>
          <w:p>
            <w:pPr>
              <w:pStyle w:val="TableParagraph"/>
              <w:ind w:left="423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</w:tr>
    </w:tbl>
    <w:p>
      <w:pPr>
        <w:pStyle w:val="BodyText"/>
        <w:spacing w:line="240" w:lineRule="auto"/>
        <w:ind w:right="262" w:hanging="1"/>
      </w:pPr>
      <w:r>
        <w:rPr/>
        <w:t>Определить риск актива, представленный показателями выборочной дисперсии и стандартного отклонения</w:t>
      </w:r>
      <w:r>
        <w:rPr>
          <w:spacing w:val="-60"/>
        </w:rPr>
        <w:t> </w:t>
      </w:r>
      <w:r>
        <w:rPr/>
        <w:t>доходности.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12,67;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3,56%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4"/>
        </w:rPr>
        <w:t> </w:t>
      </w:r>
      <w:r>
        <w:rPr/>
        <w:t>16,6;</w:t>
      </w:r>
      <w:r>
        <w:rPr>
          <w:spacing w:val="-3"/>
        </w:rPr>
        <w:t> </w:t>
      </w:r>
      <w:r>
        <w:rPr/>
        <w:t>4,08%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3"/>
        </w:rPr>
        <w:t> </w:t>
      </w:r>
      <w:r>
        <w:rPr/>
        <w:t>12,67;</w:t>
      </w:r>
      <w:r>
        <w:rPr>
          <w:spacing w:val="-3"/>
        </w:rPr>
        <w:t> </w:t>
      </w:r>
      <w:r>
        <w:rPr/>
        <w:t>5,57%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3,46%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10.2.138</w:t>
      </w:r>
    </w:p>
    <w:p>
      <w:pPr>
        <w:pStyle w:val="BodyText"/>
        <w:spacing w:line="240" w:lineRule="auto"/>
        <w:ind w:left="133" w:right="343"/>
      </w:pPr>
      <w:r>
        <w:rPr/>
        <w:t>Пусть Х - случайная величина, М - математическое ожидание, D - дисперсия случайной величины, М(Х)=2,</w:t>
      </w:r>
      <w:r>
        <w:rPr>
          <w:spacing w:val="-60"/>
        </w:rPr>
        <w:t> </w:t>
      </w:r>
      <w:r>
        <w:rPr/>
        <w:t>D(X)=0,25.</w:t>
      </w:r>
      <w:r>
        <w:rPr>
          <w:spacing w:val="-1"/>
        </w:rPr>
        <w:t> </w:t>
      </w:r>
      <w:r>
        <w:rPr/>
        <w:t>Укажите</w:t>
      </w:r>
      <w:r>
        <w:rPr>
          <w:spacing w:val="-1"/>
        </w:rPr>
        <w:t> </w:t>
      </w:r>
      <w:r>
        <w:rPr/>
        <w:t>верное утверждение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следующих:</w:t>
      </w:r>
    </w:p>
    <w:p>
      <w:pPr>
        <w:pStyle w:val="ListParagraph"/>
        <w:numPr>
          <w:ilvl w:val="0"/>
          <w:numId w:val="2208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Х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3"/>
          <w:sz w:val="20"/>
        </w:rPr>
        <w:t> </w:t>
      </w:r>
      <w:r>
        <w:rPr>
          <w:sz w:val="20"/>
        </w:rPr>
        <w:t>значения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интервале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1,75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2,25;</w:t>
      </w:r>
    </w:p>
    <w:p>
      <w:pPr>
        <w:pStyle w:val="ListParagraph"/>
        <w:numPr>
          <w:ilvl w:val="0"/>
          <w:numId w:val="220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Х</w:t>
      </w:r>
      <w:r>
        <w:rPr>
          <w:spacing w:val="-3"/>
          <w:sz w:val="20"/>
        </w:rPr>
        <w:t> </w:t>
      </w:r>
      <w:r>
        <w:rPr>
          <w:sz w:val="20"/>
        </w:rPr>
        <w:t>принимает</w:t>
      </w:r>
      <w:r>
        <w:rPr>
          <w:spacing w:val="-2"/>
          <w:sz w:val="20"/>
        </w:rPr>
        <w:t> </w:t>
      </w:r>
      <w:r>
        <w:rPr>
          <w:sz w:val="20"/>
        </w:rPr>
        <w:t>значения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интервале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0,5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3,5;</w:t>
      </w:r>
    </w:p>
    <w:p>
      <w:pPr>
        <w:pStyle w:val="ListParagraph"/>
        <w:numPr>
          <w:ilvl w:val="0"/>
          <w:numId w:val="2208"/>
        </w:numPr>
        <w:tabs>
          <w:tab w:pos="481" w:val="left" w:leader="none"/>
        </w:tabs>
        <w:spacing w:line="240" w:lineRule="auto" w:before="0" w:after="0"/>
        <w:ind w:left="134" w:right="5641" w:hanging="1"/>
        <w:jc w:val="left"/>
        <w:rPr>
          <w:sz w:val="20"/>
        </w:rPr>
      </w:pPr>
      <w:r>
        <w:rPr>
          <w:sz w:val="20"/>
        </w:rPr>
        <w:t>Х принимает только положительные значения.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09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20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10.2.139</w:t>
      </w:r>
    </w:p>
    <w:p>
      <w:pPr>
        <w:pStyle w:val="BodyText"/>
        <w:spacing w:line="240" w:lineRule="auto"/>
        <w:ind w:left="133"/>
      </w:pPr>
      <w:r>
        <w:rPr/>
        <w:t>Пусть</w:t>
      </w:r>
      <w:r>
        <w:rPr>
          <w:spacing w:val="-3"/>
        </w:rPr>
        <w:t> </w:t>
      </w:r>
      <w:r>
        <w:rPr/>
        <w:t>Х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случайная</w:t>
      </w:r>
      <w:r>
        <w:rPr>
          <w:spacing w:val="-3"/>
        </w:rPr>
        <w:t> </w:t>
      </w:r>
      <w:r>
        <w:rPr/>
        <w:t>величина,</w:t>
      </w:r>
      <w:r>
        <w:rPr>
          <w:spacing w:val="-2"/>
        </w:rPr>
        <w:t> </w:t>
      </w:r>
      <w:r>
        <w:rPr/>
        <w:t>распределенная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нормальному</w:t>
      </w:r>
      <w:r>
        <w:rPr>
          <w:spacing w:val="-4"/>
        </w:rPr>
        <w:t> </w:t>
      </w:r>
      <w:r>
        <w:rPr/>
        <w:t>закону,</w:t>
      </w:r>
      <w:r>
        <w:rPr>
          <w:spacing w:val="-3"/>
        </w:rPr>
        <w:t> </w:t>
      </w:r>
      <w:r>
        <w:rPr/>
        <w:t>М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математическое</w:t>
      </w:r>
      <w:r>
        <w:rPr>
          <w:spacing w:val="-2"/>
        </w:rPr>
        <w:t> </w:t>
      </w:r>
      <w:r>
        <w:rPr/>
        <w:t>ожидание,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before="1"/>
      </w:pPr>
      <w:r>
        <w:rPr/>
        <w:t>дисперсия</w:t>
      </w:r>
      <w:r>
        <w:rPr>
          <w:spacing w:val="-6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величины,</w:t>
      </w:r>
      <w:r>
        <w:rPr>
          <w:spacing w:val="-4"/>
        </w:rPr>
        <w:t> </w:t>
      </w:r>
      <w:r>
        <w:rPr/>
        <w:t>М(Х)=2,</w:t>
      </w:r>
      <w:r>
        <w:rPr>
          <w:spacing w:val="-4"/>
        </w:rPr>
        <w:t> </w:t>
      </w:r>
      <w:r>
        <w:rPr/>
        <w:t>D(X)=0,25.</w:t>
      </w:r>
      <w:r>
        <w:rPr>
          <w:spacing w:val="-5"/>
        </w:rPr>
        <w:t> </w:t>
      </w:r>
      <w:r>
        <w:rPr/>
        <w:t>Укажите</w:t>
      </w:r>
      <w:r>
        <w:rPr>
          <w:spacing w:val="-4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следующих:</w:t>
      </w:r>
    </w:p>
    <w:p>
      <w:pPr>
        <w:pStyle w:val="ListParagraph"/>
        <w:numPr>
          <w:ilvl w:val="0"/>
          <w:numId w:val="221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Х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2"/>
          <w:sz w:val="20"/>
        </w:rPr>
        <w:t> </w:t>
      </w:r>
      <w:r>
        <w:rPr>
          <w:sz w:val="20"/>
        </w:rPr>
        <w:t>значения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вероятностью</w:t>
      </w:r>
      <w:r>
        <w:rPr>
          <w:spacing w:val="-4"/>
          <w:sz w:val="20"/>
        </w:rPr>
        <w:t> </w:t>
      </w:r>
      <w:r>
        <w:rPr>
          <w:sz w:val="20"/>
        </w:rPr>
        <w:t>68,3%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интервале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1,75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2,25;</w:t>
      </w:r>
    </w:p>
    <w:p>
      <w:pPr>
        <w:pStyle w:val="ListParagraph"/>
        <w:numPr>
          <w:ilvl w:val="0"/>
          <w:numId w:val="221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Х</w:t>
      </w:r>
      <w:r>
        <w:rPr>
          <w:spacing w:val="-3"/>
          <w:sz w:val="20"/>
        </w:rPr>
        <w:t> </w:t>
      </w:r>
      <w:r>
        <w:rPr>
          <w:sz w:val="20"/>
        </w:rPr>
        <w:t>принимает</w:t>
      </w:r>
      <w:r>
        <w:rPr>
          <w:spacing w:val="-2"/>
          <w:sz w:val="20"/>
        </w:rPr>
        <w:t> </w:t>
      </w:r>
      <w:r>
        <w:rPr>
          <w:sz w:val="20"/>
        </w:rPr>
        <w:t>значения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вероятностью</w:t>
      </w:r>
      <w:r>
        <w:rPr>
          <w:spacing w:val="-2"/>
          <w:sz w:val="20"/>
        </w:rPr>
        <w:t> </w:t>
      </w:r>
      <w:r>
        <w:rPr>
          <w:sz w:val="20"/>
        </w:rPr>
        <w:t>68,3%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интервале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1,5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2,5;</w:t>
      </w:r>
    </w:p>
    <w:p>
      <w:pPr>
        <w:pStyle w:val="ListParagraph"/>
        <w:numPr>
          <w:ilvl w:val="0"/>
          <w:numId w:val="2210"/>
        </w:numPr>
        <w:tabs>
          <w:tab w:pos="481" w:val="left" w:leader="none"/>
        </w:tabs>
        <w:spacing w:line="240" w:lineRule="auto" w:before="0" w:after="0"/>
        <w:ind w:left="134" w:right="5641" w:hanging="1"/>
        <w:jc w:val="left"/>
        <w:rPr>
          <w:sz w:val="20"/>
        </w:rPr>
      </w:pPr>
      <w:r>
        <w:rPr>
          <w:sz w:val="20"/>
        </w:rPr>
        <w:t>Х принимает только положительные значения.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1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221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10.2.140</w:t>
      </w:r>
    </w:p>
    <w:p>
      <w:pPr>
        <w:pStyle w:val="BodyText"/>
      </w:pPr>
      <w:r>
        <w:rPr/>
        <w:t>Пусть</w:t>
      </w:r>
      <w:r>
        <w:rPr>
          <w:spacing w:val="-3"/>
        </w:rPr>
        <w:t> </w:t>
      </w:r>
      <w:r>
        <w:rPr/>
        <w:t>Х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случайная</w:t>
      </w:r>
      <w:r>
        <w:rPr>
          <w:spacing w:val="-3"/>
        </w:rPr>
        <w:t> </w:t>
      </w:r>
      <w:r>
        <w:rPr/>
        <w:t>величина,</w:t>
      </w:r>
      <w:r>
        <w:rPr>
          <w:spacing w:val="-2"/>
        </w:rPr>
        <w:t> </w:t>
      </w:r>
      <w:r>
        <w:rPr/>
        <w:t>распределенная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нормальному</w:t>
      </w:r>
      <w:r>
        <w:rPr>
          <w:spacing w:val="-4"/>
        </w:rPr>
        <w:t> </w:t>
      </w:r>
      <w:r>
        <w:rPr/>
        <w:t>закону,</w:t>
      </w:r>
      <w:r>
        <w:rPr>
          <w:spacing w:val="-3"/>
        </w:rPr>
        <w:t> </w:t>
      </w:r>
      <w:r>
        <w:rPr/>
        <w:t>М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математическое</w:t>
      </w:r>
      <w:r>
        <w:rPr>
          <w:spacing w:val="-2"/>
        </w:rPr>
        <w:t> </w:t>
      </w:r>
      <w:r>
        <w:rPr/>
        <w:t>ожидание,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-</w:t>
      </w:r>
    </w:p>
    <w:p>
      <w:pPr>
        <w:pStyle w:val="BodyText"/>
      </w:pPr>
      <w:r>
        <w:rPr/>
        <w:t>дисперсия</w:t>
      </w:r>
      <w:r>
        <w:rPr>
          <w:spacing w:val="-6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величины,</w:t>
      </w:r>
      <w:r>
        <w:rPr>
          <w:spacing w:val="-4"/>
        </w:rPr>
        <w:t> </w:t>
      </w:r>
      <w:r>
        <w:rPr/>
        <w:t>М(Х)=2,</w:t>
      </w:r>
      <w:r>
        <w:rPr>
          <w:spacing w:val="-4"/>
        </w:rPr>
        <w:t> </w:t>
      </w:r>
      <w:r>
        <w:rPr/>
        <w:t>D(X)=0,25.</w:t>
      </w:r>
      <w:r>
        <w:rPr>
          <w:spacing w:val="-5"/>
        </w:rPr>
        <w:t> </w:t>
      </w:r>
      <w:r>
        <w:rPr/>
        <w:t>Укажите</w:t>
      </w:r>
      <w:r>
        <w:rPr>
          <w:spacing w:val="-4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следующих:</w:t>
      </w:r>
    </w:p>
    <w:p>
      <w:pPr>
        <w:pStyle w:val="ListParagraph"/>
        <w:numPr>
          <w:ilvl w:val="0"/>
          <w:numId w:val="2212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Х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3"/>
          <w:sz w:val="20"/>
        </w:rPr>
        <w:t> </w:t>
      </w:r>
      <w:r>
        <w:rPr>
          <w:sz w:val="20"/>
        </w:rPr>
        <w:t>значения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интервале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1,75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2,25;</w:t>
      </w:r>
    </w:p>
    <w:p>
      <w:pPr>
        <w:pStyle w:val="ListParagraph"/>
        <w:numPr>
          <w:ilvl w:val="0"/>
          <w:numId w:val="2212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Х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2"/>
          <w:sz w:val="20"/>
        </w:rPr>
        <w:t> </w:t>
      </w:r>
      <w:r>
        <w:rPr>
          <w:sz w:val="20"/>
        </w:rPr>
        <w:t>значения</w:t>
      </w:r>
      <w:r>
        <w:rPr>
          <w:spacing w:val="-5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интервале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1,25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0,25;</w:t>
      </w:r>
    </w:p>
    <w:p>
      <w:pPr>
        <w:pStyle w:val="ListParagraph"/>
        <w:numPr>
          <w:ilvl w:val="0"/>
          <w:numId w:val="2212"/>
        </w:numPr>
        <w:tabs>
          <w:tab w:pos="481" w:val="left" w:leader="none"/>
        </w:tabs>
        <w:spacing w:line="240" w:lineRule="auto" w:before="0" w:after="0"/>
        <w:ind w:left="134" w:right="5641" w:hanging="1"/>
        <w:jc w:val="left"/>
        <w:rPr>
          <w:sz w:val="20"/>
        </w:rPr>
      </w:pPr>
      <w:r>
        <w:rPr>
          <w:sz w:val="20"/>
        </w:rPr>
        <w:t>Х принимает только положительные значения.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1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221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перечисленного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10.2.141</w:t>
      </w:r>
    </w:p>
    <w:p>
      <w:pPr>
        <w:pStyle w:val="BodyText"/>
        <w:ind w:left="133"/>
      </w:pPr>
      <w:r>
        <w:rPr/>
        <w:t>Пусть</w:t>
      </w:r>
      <w:r>
        <w:rPr>
          <w:spacing w:val="-3"/>
        </w:rPr>
        <w:t> </w:t>
      </w:r>
      <w:r>
        <w:rPr/>
        <w:t>Х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случайная</w:t>
      </w:r>
      <w:r>
        <w:rPr>
          <w:spacing w:val="-3"/>
        </w:rPr>
        <w:t> </w:t>
      </w:r>
      <w:r>
        <w:rPr/>
        <w:t>величина,</w:t>
      </w:r>
      <w:r>
        <w:rPr>
          <w:spacing w:val="-2"/>
        </w:rPr>
        <w:t> </w:t>
      </w:r>
      <w:r>
        <w:rPr/>
        <w:t>распределенная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нормальному</w:t>
      </w:r>
      <w:r>
        <w:rPr>
          <w:spacing w:val="-4"/>
        </w:rPr>
        <w:t> </w:t>
      </w:r>
      <w:r>
        <w:rPr/>
        <w:t>закону,</w:t>
      </w:r>
      <w:r>
        <w:rPr>
          <w:spacing w:val="-3"/>
        </w:rPr>
        <w:t> </w:t>
      </w:r>
      <w:r>
        <w:rPr/>
        <w:t>М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математическое</w:t>
      </w:r>
      <w:r>
        <w:rPr>
          <w:spacing w:val="-2"/>
        </w:rPr>
        <w:t> </w:t>
      </w:r>
      <w:r>
        <w:rPr/>
        <w:t>ожидание,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-</w:t>
      </w:r>
    </w:p>
    <w:p>
      <w:pPr>
        <w:pStyle w:val="BodyText"/>
      </w:pPr>
      <w:r>
        <w:rPr/>
        <w:t>дисперсия</w:t>
      </w:r>
      <w:r>
        <w:rPr>
          <w:spacing w:val="-6"/>
        </w:rPr>
        <w:t> </w:t>
      </w:r>
      <w:r>
        <w:rPr/>
        <w:t>случайной</w:t>
      </w:r>
      <w:r>
        <w:rPr>
          <w:spacing w:val="-4"/>
        </w:rPr>
        <w:t> </w:t>
      </w:r>
      <w:r>
        <w:rPr/>
        <w:t>величины,</w:t>
      </w:r>
      <w:r>
        <w:rPr>
          <w:spacing w:val="-4"/>
        </w:rPr>
        <w:t> </w:t>
      </w:r>
      <w:r>
        <w:rPr/>
        <w:t>М(Х)=0,</w:t>
      </w:r>
      <w:r>
        <w:rPr>
          <w:spacing w:val="-4"/>
        </w:rPr>
        <w:t> </w:t>
      </w:r>
      <w:r>
        <w:rPr/>
        <w:t>D(X)=0,25.</w:t>
      </w:r>
      <w:r>
        <w:rPr>
          <w:spacing w:val="-5"/>
        </w:rPr>
        <w:t> </w:t>
      </w:r>
      <w:r>
        <w:rPr/>
        <w:t>Укажите</w:t>
      </w:r>
      <w:r>
        <w:rPr>
          <w:spacing w:val="-4"/>
        </w:rPr>
        <w:t> </w:t>
      </w:r>
      <w:r>
        <w:rPr/>
        <w:t>верное</w:t>
      </w:r>
      <w:r>
        <w:rPr>
          <w:spacing w:val="-5"/>
        </w:rPr>
        <w:t> </w:t>
      </w:r>
      <w:r>
        <w:rPr/>
        <w:t>утверждение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следующих:</w:t>
      </w:r>
    </w:p>
    <w:p>
      <w:pPr>
        <w:pStyle w:val="ListParagraph"/>
        <w:numPr>
          <w:ilvl w:val="0"/>
          <w:numId w:val="2214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Х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2"/>
          <w:sz w:val="20"/>
        </w:rPr>
        <w:t> </w:t>
      </w:r>
      <w:r>
        <w:rPr>
          <w:sz w:val="20"/>
        </w:rPr>
        <w:t>значения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вероятностью</w:t>
      </w:r>
      <w:r>
        <w:rPr>
          <w:spacing w:val="-3"/>
          <w:sz w:val="20"/>
        </w:rPr>
        <w:t> </w:t>
      </w:r>
      <w:r>
        <w:rPr>
          <w:sz w:val="20"/>
        </w:rPr>
        <w:t>68,3%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интервале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-0,5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0,5;</w:t>
      </w:r>
    </w:p>
    <w:p>
      <w:pPr>
        <w:pStyle w:val="ListParagraph"/>
        <w:numPr>
          <w:ilvl w:val="0"/>
          <w:numId w:val="221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Х</w:t>
      </w:r>
      <w:r>
        <w:rPr>
          <w:spacing w:val="-4"/>
          <w:sz w:val="20"/>
        </w:rPr>
        <w:t> </w:t>
      </w:r>
      <w:r>
        <w:rPr>
          <w:sz w:val="20"/>
        </w:rPr>
        <w:t>принимает</w:t>
      </w:r>
      <w:r>
        <w:rPr>
          <w:spacing w:val="-2"/>
          <w:sz w:val="20"/>
        </w:rPr>
        <w:t> </w:t>
      </w:r>
      <w:r>
        <w:rPr>
          <w:sz w:val="20"/>
        </w:rPr>
        <w:t>значения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вероятностью</w:t>
      </w:r>
      <w:r>
        <w:rPr>
          <w:spacing w:val="-2"/>
          <w:sz w:val="20"/>
        </w:rPr>
        <w:t> </w:t>
      </w:r>
      <w:r>
        <w:rPr>
          <w:sz w:val="20"/>
        </w:rPr>
        <w:t>68,3%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интервале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-0,25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0,25;</w:t>
      </w:r>
    </w:p>
    <w:p>
      <w:pPr>
        <w:pStyle w:val="ListParagraph"/>
        <w:numPr>
          <w:ilvl w:val="0"/>
          <w:numId w:val="2214"/>
        </w:numPr>
        <w:tabs>
          <w:tab w:pos="481" w:val="left" w:leader="none"/>
        </w:tabs>
        <w:spacing w:line="240" w:lineRule="auto" w:before="0" w:after="0"/>
        <w:ind w:left="134" w:right="5641" w:hanging="1"/>
        <w:jc w:val="left"/>
        <w:rPr>
          <w:sz w:val="20"/>
        </w:rPr>
      </w:pPr>
      <w:r>
        <w:rPr>
          <w:sz w:val="20"/>
        </w:rPr>
        <w:t>Х принимает только положительные значения.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21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22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21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10.2.142</w:t>
      </w:r>
    </w:p>
    <w:p>
      <w:pPr>
        <w:pStyle w:val="BodyText"/>
        <w:spacing w:line="240" w:lineRule="auto"/>
        <w:ind w:right="291" w:hanging="1"/>
      </w:pPr>
      <w:r>
        <w:rPr/>
        <w:t>Доходность акции А распределена нормально. Среднее значение доходности равно 30% годовых,</w:t>
      </w:r>
      <w:r>
        <w:rPr>
          <w:spacing w:val="1"/>
        </w:rPr>
        <w:t> </w:t>
      </w:r>
      <w:r>
        <w:rPr/>
        <w:t>стандартное отклонение доходности в расчете на год равно 15%. Определить, с какой вероятностью через</w:t>
      </w:r>
      <w:r>
        <w:rPr>
          <w:spacing w:val="-60"/>
        </w:rPr>
        <w:t> </w:t>
      </w:r>
      <w:r>
        <w:rPr/>
        <w:t>год</w:t>
      </w:r>
      <w:r>
        <w:rPr>
          <w:spacing w:val="-2"/>
        </w:rPr>
        <w:t> </w:t>
      </w:r>
      <w:r>
        <w:rPr/>
        <w:t>доходность акции</w:t>
      </w:r>
      <w:r>
        <w:rPr>
          <w:spacing w:val="-2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оказаться</w:t>
      </w:r>
      <w:r>
        <w:rPr>
          <w:spacing w:val="-1"/>
        </w:rPr>
        <w:t> </w:t>
      </w:r>
      <w:r>
        <w:rPr/>
        <w:t>в диапазоне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нуля</w:t>
      </w:r>
      <w:r>
        <w:rPr>
          <w:spacing w:val="-1"/>
        </w:rPr>
        <w:t> </w:t>
      </w:r>
      <w:r>
        <w:rPr/>
        <w:t>до</w:t>
      </w:r>
      <w:r>
        <w:rPr>
          <w:spacing w:val="-2"/>
        </w:rPr>
        <w:t> </w:t>
      </w:r>
      <w:r>
        <w:rPr/>
        <w:t>60%.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 68,3%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95,4%</w:t>
      </w:r>
    </w:p>
    <w:p>
      <w:pPr>
        <w:pStyle w:val="BodyText"/>
        <w:ind w:left="133"/>
      </w:pPr>
      <w:r>
        <w:rPr/>
        <w:t>C. 99,7%</w:t>
      </w:r>
    </w:p>
    <w:p>
      <w:pPr>
        <w:pStyle w:val="ListParagraph"/>
        <w:numPr>
          <w:ilvl w:val="0"/>
          <w:numId w:val="2215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0%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10.2.143</w:t>
      </w:r>
    </w:p>
    <w:p>
      <w:pPr>
        <w:pStyle w:val="BodyText"/>
        <w:spacing w:line="240" w:lineRule="auto"/>
        <w:ind w:right="291" w:hanging="1"/>
      </w:pPr>
      <w:r>
        <w:rPr/>
        <w:t>Доходность акции А распределена нормально. Среднее значение доходности равно 40% годовых,</w:t>
      </w:r>
      <w:r>
        <w:rPr>
          <w:spacing w:val="1"/>
        </w:rPr>
        <w:t> </w:t>
      </w:r>
      <w:r>
        <w:rPr/>
        <w:t>стандартное отклонение доходности в расчете на год равно 10%. Определить, с какой вероятностью через</w:t>
      </w:r>
      <w:r>
        <w:rPr>
          <w:spacing w:val="-60"/>
        </w:rPr>
        <w:t> </w:t>
      </w:r>
      <w:r>
        <w:rPr/>
        <w:t>год</w:t>
      </w:r>
      <w:r>
        <w:rPr>
          <w:spacing w:val="-2"/>
        </w:rPr>
        <w:t> </w:t>
      </w:r>
      <w:r>
        <w:rPr/>
        <w:t>доходность акции</w:t>
      </w:r>
      <w:r>
        <w:rPr>
          <w:spacing w:val="-2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оказаться</w:t>
      </w:r>
      <w:r>
        <w:rPr>
          <w:spacing w:val="-1"/>
        </w:rPr>
        <w:t> </w:t>
      </w:r>
      <w:r>
        <w:rPr/>
        <w:t>в диапазоне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10%</w:t>
      </w:r>
      <w:r>
        <w:rPr>
          <w:spacing w:val="-1"/>
        </w:rPr>
        <w:t> </w:t>
      </w:r>
      <w:r>
        <w:rPr/>
        <w:t>до 70%.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1"/>
        </w:rPr>
        <w:t> </w:t>
      </w:r>
      <w:r>
        <w:rPr/>
        <w:t>68,3%</w:t>
      </w:r>
    </w:p>
    <w:p>
      <w:pPr>
        <w:pStyle w:val="BodyText"/>
        <w:spacing w:before="1"/>
      </w:pPr>
      <w:r>
        <w:rPr/>
        <w:t>B.</w:t>
      </w:r>
      <w:r>
        <w:rPr>
          <w:spacing w:val="-1"/>
        </w:rPr>
        <w:t> </w:t>
      </w:r>
      <w:r>
        <w:rPr/>
        <w:t>95,4%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99,7%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0%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10.2.144</w:t>
      </w:r>
    </w:p>
    <w:p>
      <w:pPr>
        <w:pStyle w:val="BodyText"/>
        <w:spacing w:line="240" w:lineRule="auto"/>
        <w:ind w:right="291" w:hanging="1"/>
      </w:pPr>
      <w:r>
        <w:rPr/>
        <w:t>Доходность акции А распределена нормально. Среднее значение доходности равно 30% годовых,</w:t>
      </w:r>
      <w:r>
        <w:rPr>
          <w:spacing w:val="1"/>
        </w:rPr>
        <w:t> </w:t>
      </w:r>
      <w:r>
        <w:rPr/>
        <w:t>стандартное отклонение доходности в расчете на год равно 15%. Определить, с какой вероятностью через</w:t>
      </w:r>
      <w:r>
        <w:rPr>
          <w:spacing w:val="-60"/>
        </w:rPr>
        <w:t> </w:t>
      </w:r>
      <w:r>
        <w:rPr/>
        <w:t>год</w:t>
      </w:r>
      <w:r>
        <w:rPr>
          <w:spacing w:val="-2"/>
        </w:rPr>
        <w:t> </w:t>
      </w:r>
      <w:r>
        <w:rPr/>
        <w:t>доходность акции</w:t>
      </w:r>
      <w:r>
        <w:rPr>
          <w:spacing w:val="-1"/>
        </w:rPr>
        <w:t> </w:t>
      </w:r>
      <w:r>
        <w:rPr/>
        <w:t>составит 40%.</w:t>
      </w:r>
    </w:p>
    <w:p>
      <w:pPr>
        <w:pStyle w:val="BodyText"/>
        <w:spacing w:line="240" w:lineRule="auto" w:before="1"/>
        <w:ind w:right="9447"/>
      </w:pPr>
      <w:r>
        <w:rPr/>
        <w:t>Ответы:</w:t>
      </w:r>
      <w:r>
        <w:rPr>
          <w:spacing w:val="1"/>
        </w:rPr>
        <w:t> </w:t>
      </w:r>
      <w:r>
        <w:rPr/>
        <w:t>A.</w:t>
      </w:r>
      <w:r>
        <w:rPr>
          <w:spacing w:val="-15"/>
        </w:rPr>
        <w:t> </w:t>
      </w:r>
      <w:r>
        <w:rPr/>
        <w:t>68,3%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95,4%</w:t>
      </w:r>
    </w:p>
    <w:p>
      <w:pPr>
        <w:pStyle w:val="BodyText"/>
        <w:spacing w:line="240" w:lineRule="auto"/>
      </w:pPr>
      <w:r>
        <w:rPr/>
        <w:t>C.</w:t>
      </w:r>
      <w:r>
        <w:rPr>
          <w:spacing w:val="1"/>
        </w:rPr>
        <w:t> </w:t>
      </w:r>
      <w:r>
        <w:rPr/>
        <w:t>99,7%</w:t>
      </w:r>
    </w:p>
    <w:p>
      <w:pPr>
        <w:pStyle w:val="Heading1"/>
        <w:spacing w:line="240" w:lineRule="auto" w:before="1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10.2.145</w:t>
      </w:r>
    </w:p>
    <w:p>
      <w:pPr>
        <w:pStyle w:val="BodyText"/>
        <w:spacing w:line="240" w:lineRule="auto"/>
        <w:ind w:right="577" w:hanging="1"/>
      </w:pPr>
      <w:r>
        <w:rPr/>
        <w:t>Инвестор приобретает рискованный актив А. Ожидаемая доходность актива равна 25% годовых,</w:t>
      </w:r>
      <w:r>
        <w:rPr>
          <w:spacing w:val="1"/>
        </w:rPr>
        <w:t> </w:t>
      </w:r>
      <w:r>
        <w:rPr/>
        <w:t>стандартное отклонение доходности 15%. Доходность актива имеет нормальное распределение. Какова</w:t>
      </w:r>
      <w:r>
        <w:rPr>
          <w:spacing w:val="-60"/>
        </w:rPr>
        <w:t> </w:t>
      </w:r>
      <w:r>
        <w:rPr/>
        <w:t>вероятность</w:t>
      </w:r>
      <w:r>
        <w:rPr>
          <w:spacing w:val="-3"/>
        </w:rPr>
        <w:t> </w:t>
      </w:r>
      <w:r>
        <w:rPr/>
        <w:t>того,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через</w:t>
      </w:r>
      <w:r>
        <w:rPr>
          <w:spacing w:val="-3"/>
        </w:rPr>
        <w:t> </w:t>
      </w:r>
      <w:r>
        <w:rPr/>
        <w:t>год</w:t>
      </w:r>
      <w:r>
        <w:rPr>
          <w:spacing w:val="-3"/>
        </w:rPr>
        <w:t> </w:t>
      </w:r>
      <w:r>
        <w:rPr/>
        <w:t>доходность актива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располагаться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интервале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10%</w:t>
      </w:r>
      <w:r>
        <w:rPr>
          <w:spacing w:val="-3"/>
        </w:rPr>
        <w:t> </w:t>
      </w:r>
      <w:r>
        <w:rPr/>
        <w:t>до</w:t>
      </w:r>
      <w:r>
        <w:rPr>
          <w:spacing w:val="-1"/>
        </w:rPr>
        <w:t> </w:t>
      </w:r>
      <w:r>
        <w:rPr/>
        <w:t>40%?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68,3%</w:t>
      </w:r>
    </w:p>
    <w:p>
      <w:pPr>
        <w:pStyle w:val="BodyText"/>
        <w:ind w:left="133"/>
      </w:pPr>
      <w:r>
        <w:rPr/>
        <w:t>B.</w:t>
      </w:r>
      <w:r>
        <w:rPr>
          <w:spacing w:val="-1"/>
        </w:rPr>
        <w:t> </w:t>
      </w:r>
      <w:r>
        <w:rPr/>
        <w:t>95,4%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недостаточно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10.1.146</w:t>
      </w:r>
    </w:p>
    <w:p>
      <w:pPr>
        <w:pStyle w:val="BodyText"/>
        <w:spacing w:line="240" w:lineRule="auto" w:before="1"/>
        <w:ind w:right="427"/>
      </w:pPr>
      <w:r>
        <w:rPr/>
        <w:t>Стандартное отклонение доходности первого актива равно 32%, второго – 41%, ковариация доходностей</w:t>
      </w:r>
      <w:r>
        <w:rPr>
          <w:spacing w:val="-60"/>
        </w:rPr>
        <w:t> </w:t>
      </w:r>
      <w:r>
        <w:rPr/>
        <w:t>активов</w:t>
      </w:r>
      <w:r>
        <w:rPr>
          <w:spacing w:val="-1"/>
        </w:rPr>
        <w:t> </w:t>
      </w:r>
      <w:r>
        <w:rPr/>
        <w:t>435.</w:t>
      </w:r>
      <w:r>
        <w:rPr>
          <w:spacing w:val="-1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коэффициент</w:t>
      </w:r>
      <w:r>
        <w:rPr>
          <w:spacing w:val="-1"/>
        </w:rPr>
        <w:t> </w:t>
      </w:r>
      <w:r>
        <w:rPr/>
        <w:t>корреляции</w:t>
      </w:r>
      <w:r>
        <w:rPr>
          <w:spacing w:val="-1"/>
        </w:rPr>
        <w:t> </w:t>
      </w:r>
      <w:r>
        <w:rPr/>
        <w:t>доходностей</w:t>
      </w:r>
      <w:r>
        <w:rPr>
          <w:spacing w:val="-1"/>
        </w:rPr>
        <w:t> </w:t>
      </w:r>
      <w:r>
        <w:rPr/>
        <w:t>активов.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0,332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0,000332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недостаточно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10.1.147</w:t>
      </w:r>
    </w:p>
    <w:p>
      <w:pPr>
        <w:pStyle w:val="BodyText"/>
        <w:spacing w:line="240" w:lineRule="auto"/>
        <w:ind w:right="322"/>
      </w:pPr>
      <w:r>
        <w:rPr/>
        <w:t>Стандартное отклонение доходности первого актива равно 25%, второго – 34%, коэффициент корреляции</w:t>
      </w:r>
      <w:r>
        <w:rPr>
          <w:spacing w:val="-60"/>
        </w:rPr>
        <w:t> </w:t>
      </w:r>
      <w:r>
        <w:rPr/>
        <w:t>между</w:t>
      </w:r>
      <w:r>
        <w:rPr>
          <w:spacing w:val="-2"/>
        </w:rPr>
        <w:t> </w:t>
      </w:r>
      <w:r>
        <w:rPr/>
        <w:t>доходностями</w:t>
      </w:r>
      <w:r>
        <w:rPr>
          <w:spacing w:val="-2"/>
        </w:rPr>
        <w:t> </w:t>
      </w:r>
      <w:r>
        <w:rPr/>
        <w:t>активов 0,65.</w:t>
      </w:r>
      <w:r>
        <w:rPr>
          <w:spacing w:val="-1"/>
        </w:rPr>
        <w:t> </w:t>
      </w:r>
      <w:r>
        <w:rPr/>
        <w:t>Определить</w:t>
      </w:r>
      <w:r>
        <w:rPr>
          <w:spacing w:val="-1"/>
        </w:rPr>
        <w:t> </w:t>
      </w:r>
      <w:r>
        <w:rPr/>
        <w:t>ковариацию</w:t>
      </w:r>
      <w:r>
        <w:rPr>
          <w:spacing w:val="-1"/>
        </w:rPr>
        <w:t> </w:t>
      </w:r>
      <w:r>
        <w:rPr/>
        <w:t>доходностей</w:t>
      </w:r>
      <w:r>
        <w:rPr>
          <w:spacing w:val="-2"/>
        </w:rPr>
        <w:t> </w:t>
      </w:r>
      <w:r>
        <w:rPr/>
        <w:t>активов.</w:t>
      </w:r>
    </w:p>
    <w:p>
      <w:pPr>
        <w:pStyle w:val="BodyText"/>
      </w:pPr>
      <w:r>
        <w:rPr/>
        <w:t>Ответы: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552,5</w:t>
      </w:r>
    </w:p>
    <w:p>
      <w:pPr>
        <w:pStyle w:val="BodyText"/>
        <w:spacing w:before="1"/>
      </w:pPr>
      <w:r>
        <w:rPr/>
        <w:t>B.</w:t>
      </w:r>
      <w:r>
        <w:rPr>
          <w:spacing w:val="-4"/>
        </w:rPr>
        <w:t> </w:t>
      </w:r>
      <w:r>
        <w:rPr/>
        <w:t>0,765</w:t>
      </w:r>
    </w:p>
    <w:p>
      <w:pPr>
        <w:pStyle w:val="BodyText"/>
        <w:spacing w:line="240" w:lineRule="auto"/>
      </w:pPr>
      <w:r>
        <w:rPr/>
        <w:t>C. 7,65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10.1.148</w:t>
      </w:r>
    </w:p>
    <w:p>
      <w:pPr>
        <w:pStyle w:val="BodyText"/>
        <w:spacing w:line="240" w:lineRule="auto"/>
        <w:ind w:right="807"/>
      </w:pPr>
      <w:r>
        <w:rPr/>
        <w:t>Стандартное отклонение доходности первого актива равно 8%, второго – 24%. Может ли ковариация</w:t>
      </w:r>
      <w:r>
        <w:rPr>
          <w:spacing w:val="-60"/>
        </w:rPr>
        <w:t> </w:t>
      </w:r>
      <w:r>
        <w:rPr/>
        <w:t>доходностей</w:t>
      </w:r>
      <w:r>
        <w:rPr>
          <w:spacing w:val="-3"/>
        </w:rPr>
        <w:t> </w:t>
      </w:r>
      <w:r>
        <w:rPr/>
        <w:t>быть равной</w:t>
      </w:r>
      <w:r>
        <w:rPr>
          <w:spacing w:val="-3"/>
        </w:rPr>
        <w:t> </w:t>
      </w:r>
      <w:r>
        <w:rPr/>
        <w:t>минус</w:t>
      </w:r>
      <w:r>
        <w:rPr>
          <w:spacing w:val="-1"/>
        </w:rPr>
        <w:t> </w:t>
      </w:r>
      <w:r>
        <w:rPr/>
        <w:t>211,2.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2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Может</w:t>
      </w:r>
    </w:p>
    <w:p>
      <w:pPr>
        <w:pStyle w:val="Heading1"/>
        <w:numPr>
          <w:ilvl w:val="0"/>
          <w:numId w:val="221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может</w:t>
      </w:r>
    </w:p>
    <w:p>
      <w:pPr>
        <w:pStyle w:val="ListParagraph"/>
        <w:numPr>
          <w:ilvl w:val="0"/>
          <w:numId w:val="2216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Может,</w:t>
      </w:r>
      <w:r>
        <w:rPr>
          <w:spacing w:val="-4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корреляция</w:t>
      </w:r>
      <w:r>
        <w:rPr>
          <w:spacing w:val="-4"/>
          <w:sz w:val="20"/>
        </w:rPr>
        <w:t> </w:t>
      </w:r>
      <w:r>
        <w:rPr>
          <w:sz w:val="20"/>
        </w:rPr>
        <w:t>доходностей</w:t>
      </w:r>
      <w:r>
        <w:rPr>
          <w:spacing w:val="-4"/>
          <w:sz w:val="20"/>
        </w:rPr>
        <w:t> </w:t>
      </w:r>
      <w:r>
        <w:rPr>
          <w:sz w:val="20"/>
        </w:rPr>
        <w:t>активов</w:t>
      </w:r>
      <w:r>
        <w:rPr>
          <w:spacing w:val="-3"/>
          <w:sz w:val="20"/>
        </w:rPr>
        <w:t> </w:t>
      </w:r>
      <w:r>
        <w:rPr>
          <w:sz w:val="20"/>
        </w:rPr>
        <w:t>равна</w:t>
      </w:r>
      <w:r>
        <w:rPr>
          <w:spacing w:val="-4"/>
          <w:sz w:val="20"/>
        </w:rPr>
        <w:t> </w:t>
      </w:r>
      <w:r>
        <w:rPr>
          <w:sz w:val="20"/>
        </w:rPr>
        <w:t>минус</w:t>
      </w:r>
      <w:r>
        <w:rPr>
          <w:spacing w:val="-4"/>
          <w:sz w:val="20"/>
        </w:rPr>
        <w:t> </w:t>
      </w:r>
      <w:r>
        <w:rPr>
          <w:sz w:val="20"/>
        </w:rPr>
        <w:t>один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10.2.149</w:t>
      </w:r>
    </w:p>
    <w:p>
      <w:pPr>
        <w:pStyle w:val="BodyText"/>
        <w:spacing w:line="240" w:lineRule="auto"/>
      </w:pPr>
      <w:r>
        <w:rPr/>
        <w:pict>
          <v:shape style="position:absolute;margin-left:55.98pt;margin-top:12.044768pt;width:243pt;height:36.2pt;mso-position-horizontal-relative:page;mso-position-vertical-relative:paragraph;z-index:15741952" type="#_x0000_t202" filled="true" fillcolor="#f3f3f3" stroked="false">
            <v:textbox inset="0,0,0,0">
              <w:txbxContent>
                <w:p>
                  <w:pPr>
                    <w:pStyle w:val="BodyText"/>
                    <w:tabs>
                      <w:tab w:pos="3371" w:val="left" w:leader="none"/>
                    </w:tabs>
                    <w:ind w:left="1776"/>
                  </w:pPr>
                  <w:r>
                    <w:rPr/>
                    <w:t>Доходность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А</w:t>
                    <w:tab/>
                    <w:t>Доходность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В</w:t>
                  </w:r>
                </w:p>
                <w:p>
                  <w:pPr>
                    <w:pStyle w:val="BodyText"/>
                    <w:numPr>
                      <w:ilvl w:val="0"/>
                      <w:numId w:val="2217"/>
                    </w:numPr>
                    <w:tabs>
                      <w:tab w:pos="306" w:val="left" w:leader="none"/>
                      <w:tab w:pos="1775" w:val="left" w:leader="none"/>
                      <w:tab w:pos="3371" w:val="left" w:leader="none"/>
                    </w:tabs>
                    <w:spacing w:line="241" w:lineRule="exact" w:before="0" w:after="0"/>
                    <w:ind w:left="305" w:right="0" w:hanging="184"/>
                    <w:jc w:val="left"/>
                  </w:pPr>
                  <w:r>
                    <w:rPr/>
                    <w:t>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сценарий</w:t>
                    <w:tab/>
                    <w:t>5%</w:t>
                    <w:tab/>
                    <w:t>10%</w:t>
                  </w:r>
                </w:p>
                <w:p>
                  <w:pPr>
                    <w:pStyle w:val="BodyText"/>
                    <w:numPr>
                      <w:ilvl w:val="0"/>
                      <w:numId w:val="2217"/>
                    </w:numPr>
                    <w:tabs>
                      <w:tab w:pos="306" w:val="left" w:leader="none"/>
                      <w:tab w:pos="1775" w:val="left" w:leader="none"/>
                      <w:tab w:pos="3371" w:val="left" w:leader="none"/>
                    </w:tabs>
                    <w:spacing w:line="241" w:lineRule="exact" w:before="0" w:after="0"/>
                    <w:ind w:left="305" w:right="0" w:hanging="184"/>
                    <w:jc w:val="left"/>
                  </w:pPr>
                  <w:r>
                    <w:rPr/>
                    <w:t>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сценарий</w:t>
                    <w:tab/>
                    <w:t>8%</w:t>
                    <w:tab/>
                    <w:t>16%</w:t>
                  </w:r>
                </w:p>
              </w:txbxContent>
            </v:textbox>
            <v:fill type="solid"/>
            <w10:wrap type="none"/>
          </v:shape>
        </w:pict>
      </w:r>
      <w:r>
        <w:rPr/>
        <w:t>Доходности</w:t>
      </w:r>
      <w:r>
        <w:rPr>
          <w:spacing w:val="-5"/>
        </w:rPr>
        <w:t> </w:t>
      </w:r>
      <w:r>
        <w:rPr/>
        <w:t>акций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принимать</w:t>
      </w:r>
      <w:r>
        <w:rPr>
          <w:spacing w:val="-2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два</w:t>
      </w:r>
      <w:r>
        <w:rPr>
          <w:spacing w:val="-1"/>
        </w:rPr>
        <w:t> </w:t>
      </w:r>
      <w:r>
        <w:rPr/>
        <w:t>значения,</w:t>
      </w:r>
      <w:r>
        <w:rPr>
          <w:spacing w:val="-2"/>
        </w:rPr>
        <w:t> </w:t>
      </w:r>
      <w:r>
        <w:rPr/>
        <w:t>как</w:t>
      </w:r>
      <w:r>
        <w:rPr>
          <w:spacing w:val="-3"/>
        </w:rPr>
        <w:t> </w:t>
      </w:r>
      <w:r>
        <w:rPr/>
        <w:t>показано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BodyText"/>
        <w:spacing w:line="240" w:lineRule="auto" w:before="1"/>
        <w:ind w:right="4865" w:hanging="1"/>
      </w:pPr>
      <w:r>
        <w:rPr/>
        <w:t>Определить коэффициент корреляции доходностей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ответа</w:t>
      </w:r>
      <w:r>
        <w:rPr>
          <w:spacing w:val="-2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</w:p>
    <w:p>
      <w:pPr>
        <w:pStyle w:val="Heading1"/>
        <w:numPr>
          <w:ilvl w:val="0"/>
          <w:numId w:val="221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Плюс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один</w:t>
      </w:r>
    </w:p>
    <w:p>
      <w:pPr>
        <w:pStyle w:val="ListParagraph"/>
        <w:numPr>
          <w:ilvl w:val="0"/>
          <w:numId w:val="221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Минус</w:t>
      </w:r>
      <w:r>
        <w:rPr>
          <w:spacing w:val="-2"/>
          <w:sz w:val="20"/>
        </w:rPr>
        <w:t> </w:t>
      </w:r>
      <w:r>
        <w:rPr>
          <w:sz w:val="20"/>
        </w:rPr>
        <w:t>один</w:t>
      </w:r>
    </w:p>
    <w:p>
      <w:pPr>
        <w:pStyle w:val="ListParagraph"/>
        <w:numPr>
          <w:ilvl w:val="0"/>
          <w:numId w:val="221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0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10.2.150</w:t>
      </w:r>
    </w:p>
    <w:p>
      <w:pPr>
        <w:pStyle w:val="BodyText"/>
        <w:spacing w:line="240" w:lineRule="auto"/>
      </w:pPr>
      <w:r>
        <w:rPr/>
        <w:pict>
          <v:shape style="position:absolute;margin-left:55.98pt;margin-top:12.044696pt;width:243pt;height:36.2pt;mso-position-horizontal-relative:page;mso-position-vertical-relative:paragraph;z-index:15741440" type="#_x0000_t202" filled="true" fillcolor="#f3f3f3" stroked="false">
            <v:textbox inset="0,0,0,0">
              <w:txbxContent>
                <w:p>
                  <w:pPr>
                    <w:pStyle w:val="BodyText"/>
                    <w:tabs>
                      <w:tab w:pos="3371" w:val="left" w:leader="none"/>
                    </w:tabs>
                    <w:ind w:left="1776"/>
                  </w:pPr>
                  <w:r>
                    <w:rPr/>
                    <w:t>Доходность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А</w:t>
                    <w:tab/>
                    <w:t>Доходность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В</w:t>
                  </w:r>
                </w:p>
                <w:p>
                  <w:pPr>
                    <w:pStyle w:val="BodyText"/>
                    <w:numPr>
                      <w:ilvl w:val="0"/>
                      <w:numId w:val="2219"/>
                    </w:numPr>
                    <w:tabs>
                      <w:tab w:pos="306" w:val="left" w:leader="none"/>
                      <w:tab w:pos="1775" w:val="left" w:leader="none"/>
                      <w:tab w:pos="3371" w:val="left" w:leader="none"/>
                    </w:tabs>
                    <w:spacing w:line="241" w:lineRule="exact" w:before="0" w:after="0"/>
                    <w:ind w:left="305" w:right="0" w:hanging="184"/>
                    <w:jc w:val="left"/>
                  </w:pPr>
                  <w:r>
                    <w:rPr/>
                    <w:t>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сценарий</w:t>
                    <w:tab/>
                    <w:t>5%</w:t>
                    <w:tab/>
                    <w:t>10%</w:t>
                  </w:r>
                </w:p>
                <w:p>
                  <w:pPr>
                    <w:pStyle w:val="BodyText"/>
                    <w:numPr>
                      <w:ilvl w:val="0"/>
                      <w:numId w:val="2219"/>
                    </w:numPr>
                    <w:tabs>
                      <w:tab w:pos="306" w:val="left" w:leader="none"/>
                      <w:tab w:pos="1775" w:val="left" w:leader="none"/>
                      <w:tab w:pos="3371" w:val="left" w:leader="none"/>
                    </w:tabs>
                    <w:spacing w:line="241" w:lineRule="exact" w:before="0" w:after="0"/>
                    <w:ind w:left="305" w:right="0" w:hanging="184"/>
                    <w:jc w:val="left"/>
                  </w:pPr>
                  <w:r>
                    <w:rPr/>
                    <w:t>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сценарий</w:t>
                    <w:tab/>
                    <w:t>8%</w:t>
                    <w:tab/>
                    <w:t>4%</w:t>
                  </w:r>
                </w:p>
              </w:txbxContent>
            </v:textbox>
            <v:fill type="solid"/>
            <w10:wrap type="none"/>
          </v:shape>
        </w:pict>
      </w:r>
      <w:r>
        <w:rPr/>
        <w:t>Доходности</w:t>
      </w:r>
      <w:r>
        <w:rPr>
          <w:spacing w:val="-5"/>
        </w:rPr>
        <w:t> </w:t>
      </w:r>
      <w:r>
        <w:rPr/>
        <w:t>акций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принимать</w:t>
      </w:r>
      <w:r>
        <w:rPr>
          <w:spacing w:val="-2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два</w:t>
      </w:r>
      <w:r>
        <w:rPr>
          <w:spacing w:val="-1"/>
        </w:rPr>
        <w:t> </w:t>
      </w:r>
      <w:r>
        <w:rPr/>
        <w:t>значения,</w:t>
      </w:r>
      <w:r>
        <w:rPr>
          <w:spacing w:val="-2"/>
        </w:rPr>
        <w:t> </w:t>
      </w:r>
      <w:r>
        <w:rPr/>
        <w:t>как</w:t>
      </w:r>
      <w:r>
        <w:rPr>
          <w:spacing w:val="-3"/>
        </w:rPr>
        <w:t> </w:t>
      </w:r>
      <w:r>
        <w:rPr/>
        <w:t>показано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right="4865" w:hanging="1"/>
      </w:pPr>
      <w:r>
        <w:rPr/>
        <w:t>Определить коэффициент корреляции доходностей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2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ответа</w:t>
      </w:r>
      <w:r>
        <w:rPr>
          <w:spacing w:val="-2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</w:p>
    <w:p>
      <w:pPr>
        <w:pStyle w:val="ListParagraph"/>
        <w:numPr>
          <w:ilvl w:val="0"/>
          <w:numId w:val="22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Плюс</w:t>
      </w:r>
      <w:r>
        <w:rPr>
          <w:spacing w:val="-3"/>
          <w:sz w:val="20"/>
        </w:rPr>
        <w:t> </w:t>
      </w:r>
      <w:r>
        <w:rPr>
          <w:sz w:val="20"/>
        </w:rPr>
        <w:t>один</w:t>
      </w:r>
    </w:p>
    <w:p>
      <w:pPr>
        <w:pStyle w:val="Heading1"/>
        <w:numPr>
          <w:ilvl w:val="0"/>
          <w:numId w:val="222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Минус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один</w:t>
      </w:r>
    </w:p>
    <w:p>
      <w:pPr>
        <w:pStyle w:val="ListParagraph"/>
        <w:numPr>
          <w:ilvl w:val="0"/>
          <w:numId w:val="222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w w:val="100"/>
          <w:sz w:val="20"/>
        </w:rPr>
        <w:t>0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10.1.151</w:t>
      </w:r>
    </w:p>
    <w:p>
      <w:pPr>
        <w:pStyle w:val="BodyText"/>
      </w:pPr>
      <w:r>
        <w:rPr/>
        <w:t>Ковариация</w:t>
      </w:r>
      <w:r>
        <w:rPr>
          <w:spacing w:val="-2"/>
        </w:rPr>
        <w:t> </w:t>
      </w:r>
      <w:r>
        <w:rPr/>
        <w:t>доходностей</w:t>
      </w:r>
      <w:r>
        <w:rPr>
          <w:spacing w:val="-3"/>
        </w:rPr>
        <w:t> </w:t>
      </w:r>
      <w:r>
        <w:rPr/>
        <w:t>акций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120.</w:t>
      </w:r>
      <w:r>
        <w:rPr>
          <w:spacing w:val="-3"/>
        </w:rPr>
        <w:t> </w:t>
      </w:r>
      <w:r>
        <w:rPr/>
        <w:t>Стандартное</w:t>
      </w:r>
      <w:r>
        <w:rPr>
          <w:spacing w:val="-3"/>
        </w:rPr>
        <w:t> </w:t>
      </w:r>
      <w:r>
        <w:rPr/>
        <w:t>отклонение</w:t>
      </w:r>
      <w:r>
        <w:rPr>
          <w:spacing w:val="-2"/>
        </w:rPr>
        <w:t> </w:t>
      </w:r>
      <w:r>
        <w:rPr/>
        <w:t>доходности</w:t>
      </w:r>
      <w:r>
        <w:rPr>
          <w:spacing w:val="-3"/>
        </w:rPr>
        <w:t> </w:t>
      </w:r>
      <w:r>
        <w:rPr/>
        <w:t>акций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равно</w:t>
      </w:r>
    </w:p>
    <w:p>
      <w:pPr>
        <w:pStyle w:val="BodyText"/>
        <w:spacing w:line="240" w:lineRule="auto"/>
        <w:ind w:right="3677" w:hanging="1"/>
      </w:pPr>
      <w:r>
        <w:rPr/>
        <w:t>20% и 30%. Определить коэффициент корреляции доходностей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0,2</w:t>
      </w:r>
    </w:p>
    <w:p>
      <w:pPr>
        <w:pStyle w:val="BodyText"/>
        <w:ind w:left="133"/>
      </w:pPr>
      <w:r>
        <w:rPr/>
        <w:t>B.</w:t>
      </w:r>
      <w:r>
        <w:rPr>
          <w:spacing w:val="-2"/>
        </w:rPr>
        <w:t> </w:t>
      </w:r>
      <w:r>
        <w:rPr/>
        <w:t>2,4</w:t>
      </w:r>
    </w:p>
    <w:p>
      <w:pPr>
        <w:pStyle w:val="BodyText"/>
        <w:spacing w:line="240" w:lineRule="auto"/>
        <w:ind w:left="133"/>
      </w:pPr>
      <w:r>
        <w:rPr/>
        <w:t>C. 5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10.1.152</w:t>
      </w:r>
    </w:p>
    <w:p>
      <w:pPr>
        <w:pStyle w:val="BodyText"/>
        <w:spacing w:line="240" w:lineRule="auto"/>
        <w:ind w:left="133" w:right="428"/>
      </w:pPr>
      <w:r>
        <w:rPr/>
        <w:t>Стандартное отклонение доходности первого актива равно 41%, второго – 56%, ковариация доходностей</w:t>
      </w:r>
      <w:r>
        <w:rPr>
          <w:spacing w:val="-60"/>
        </w:rPr>
        <w:t> </w:t>
      </w:r>
      <w:r>
        <w:rPr/>
        <w:t>активов</w:t>
      </w:r>
      <w:r>
        <w:rPr>
          <w:spacing w:val="-1"/>
        </w:rPr>
        <w:t> </w:t>
      </w:r>
      <w:r>
        <w:rPr/>
        <w:t>235.</w:t>
      </w:r>
      <w:r>
        <w:rPr>
          <w:spacing w:val="-1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коэффициент</w:t>
      </w:r>
      <w:r>
        <w:rPr>
          <w:spacing w:val="-1"/>
        </w:rPr>
        <w:t> </w:t>
      </w:r>
      <w:r>
        <w:rPr/>
        <w:t>корреляции</w:t>
      </w:r>
      <w:r>
        <w:rPr>
          <w:spacing w:val="-1"/>
        </w:rPr>
        <w:t> </w:t>
      </w:r>
      <w:r>
        <w:rPr/>
        <w:t>доходностей</w:t>
      </w:r>
      <w:r>
        <w:rPr>
          <w:spacing w:val="-1"/>
        </w:rPr>
        <w:t> </w:t>
      </w:r>
      <w:r>
        <w:rPr/>
        <w:t>активов.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Heading1"/>
        <w:ind w:left="133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0,102</w:t>
      </w:r>
    </w:p>
    <w:p>
      <w:pPr>
        <w:pStyle w:val="BodyText"/>
      </w:pPr>
      <w:r>
        <w:rPr/>
        <w:t>B.</w:t>
      </w:r>
      <w:r>
        <w:rPr>
          <w:spacing w:val="-5"/>
        </w:rPr>
        <w:t> </w:t>
      </w:r>
      <w:r>
        <w:rPr/>
        <w:t>0,000102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недостаточно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10.1.153</w:t>
      </w:r>
    </w:p>
    <w:p>
      <w:pPr>
        <w:pStyle w:val="BodyText"/>
        <w:spacing w:line="240" w:lineRule="auto"/>
        <w:ind w:right="427"/>
      </w:pPr>
      <w:r>
        <w:rPr/>
        <w:t>Стандартное отклонение доходности первого актива равно 67%, второго – 29%, ковариация доходностей</w:t>
      </w:r>
      <w:r>
        <w:rPr>
          <w:spacing w:val="-60"/>
        </w:rPr>
        <w:t> </w:t>
      </w:r>
      <w:r>
        <w:rPr/>
        <w:t>активов</w:t>
      </w:r>
      <w:r>
        <w:rPr>
          <w:spacing w:val="-1"/>
        </w:rPr>
        <w:t> </w:t>
      </w:r>
      <w:r>
        <w:rPr/>
        <w:t>минус</w:t>
      </w:r>
      <w:r>
        <w:rPr>
          <w:spacing w:val="-2"/>
        </w:rPr>
        <w:t> </w:t>
      </w:r>
      <w:r>
        <w:rPr/>
        <w:t>128.</w:t>
      </w:r>
      <w:r>
        <w:rPr>
          <w:spacing w:val="-2"/>
        </w:rPr>
        <w:t> </w:t>
      </w:r>
      <w:r>
        <w:rPr/>
        <w:t>Определить</w:t>
      </w:r>
      <w:r>
        <w:rPr>
          <w:spacing w:val="-1"/>
        </w:rPr>
        <w:t> </w:t>
      </w:r>
      <w:r>
        <w:rPr/>
        <w:t>коэффициент</w:t>
      </w:r>
      <w:r>
        <w:rPr>
          <w:spacing w:val="-1"/>
        </w:rPr>
        <w:t> </w:t>
      </w:r>
      <w:r>
        <w:rPr/>
        <w:t>корреляции</w:t>
      </w:r>
      <w:r>
        <w:rPr>
          <w:spacing w:val="-1"/>
        </w:rPr>
        <w:t> </w:t>
      </w:r>
      <w:r>
        <w:rPr/>
        <w:t>доходностей</w:t>
      </w:r>
      <w:r>
        <w:rPr>
          <w:spacing w:val="-2"/>
        </w:rPr>
        <w:t> </w:t>
      </w:r>
      <w:r>
        <w:rPr/>
        <w:t>активов.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-0,066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5"/>
        </w:rPr>
        <w:t> </w:t>
      </w:r>
      <w:r>
        <w:rPr/>
        <w:t>-0,000066</w:t>
      </w:r>
    </w:p>
    <w:p>
      <w:pPr>
        <w:pStyle w:val="BodyText"/>
        <w:spacing w:line="240" w:lineRule="auto" w:before="1"/>
        <w:ind w:left="133"/>
      </w:pPr>
      <w:r>
        <w:rPr/>
        <w:t>C.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недостаточно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10.1.154</w:t>
      </w:r>
    </w:p>
    <w:p>
      <w:pPr>
        <w:pStyle w:val="BodyText"/>
        <w:spacing w:line="240" w:lineRule="auto"/>
        <w:ind w:right="661" w:hanging="1"/>
      </w:pPr>
      <w:r>
        <w:rPr/>
        <w:t>Пусть Х - случайная величина, D - дисперсия случайной величины, D(X)=1 и Y =- 2Х + 1. Коэффициент</w:t>
      </w:r>
      <w:r>
        <w:rPr>
          <w:spacing w:val="-60"/>
        </w:rPr>
        <w:t> </w:t>
      </w:r>
      <w:r>
        <w:rPr/>
        <w:t>корреляции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равен: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22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-1</w:t>
      </w:r>
    </w:p>
    <w:p>
      <w:pPr>
        <w:pStyle w:val="ListParagraph"/>
        <w:numPr>
          <w:ilvl w:val="0"/>
          <w:numId w:val="222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-2</w:t>
      </w:r>
    </w:p>
    <w:p>
      <w:pPr>
        <w:pStyle w:val="ListParagraph"/>
        <w:numPr>
          <w:ilvl w:val="0"/>
          <w:numId w:val="222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0</w:t>
      </w:r>
    </w:p>
    <w:p>
      <w:pPr>
        <w:pStyle w:val="ListParagraph"/>
        <w:numPr>
          <w:ilvl w:val="0"/>
          <w:numId w:val="222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Указанных</w:t>
      </w:r>
      <w:r>
        <w:rPr>
          <w:spacing w:val="-3"/>
          <w:sz w:val="20"/>
        </w:rPr>
        <w:t> </w:t>
      </w: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недостаточно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3"/>
          <w:sz w:val="20"/>
        </w:rPr>
        <w:t> </w:t>
      </w:r>
      <w:r>
        <w:rPr>
          <w:sz w:val="20"/>
        </w:rPr>
        <w:t>решения</w:t>
      </w:r>
      <w:r>
        <w:rPr>
          <w:spacing w:val="-4"/>
          <w:sz w:val="20"/>
        </w:rPr>
        <w:t> </w:t>
      </w:r>
      <w:r>
        <w:rPr>
          <w:sz w:val="20"/>
        </w:rPr>
        <w:t>задачи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10.2.155</w:t>
      </w:r>
    </w:p>
    <w:p>
      <w:pPr>
        <w:pStyle w:val="BodyText"/>
        <w:spacing w:line="240" w:lineRule="auto"/>
        <w:ind w:right="179" w:hanging="1"/>
      </w:pPr>
      <w:r>
        <w:rPr/>
        <w:t>Портфель инвестора составлен из акций А и В. Удельные веса акций А и В в портфеле составляют</w:t>
      </w:r>
      <w:r>
        <w:rPr>
          <w:spacing w:val="1"/>
        </w:rPr>
        <w:t> </w:t>
      </w:r>
      <w:r>
        <w:rPr/>
        <w:t>соответственно 50% и 50%. Дисперсия доходности акции А равна 400, дисперсия доходности акции B равна</w:t>
      </w:r>
      <w:r>
        <w:rPr>
          <w:spacing w:val="-60"/>
        </w:rPr>
        <w:t> </w:t>
      </w:r>
      <w:r>
        <w:rPr/>
        <w:t>484,</w:t>
      </w:r>
      <w:r>
        <w:rPr>
          <w:spacing w:val="-2"/>
        </w:rPr>
        <w:t> </w:t>
      </w:r>
      <w:r>
        <w:rPr/>
        <w:t>ковариация</w:t>
      </w:r>
      <w:r>
        <w:rPr>
          <w:spacing w:val="-2"/>
        </w:rPr>
        <w:t> </w:t>
      </w:r>
      <w:r>
        <w:rPr/>
        <w:t>доходностей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264.</w:t>
      </w:r>
      <w:r>
        <w:rPr>
          <w:spacing w:val="-2"/>
        </w:rPr>
        <w:t> </w:t>
      </w:r>
      <w:r>
        <w:rPr/>
        <w:t>Какова дисперсия</w:t>
      </w:r>
      <w:r>
        <w:rPr>
          <w:spacing w:val="-1"/>
        </w:rPr>
        <w:t> </w:t>
      </w:r>
      <w:r>
        <w:rPr/>
        <w:t>доходности</w:t>
      </w:r>
      <w:r>
        <w:rPr>
          <w:spacing w:val="-1"/>
        </w:rPr>
        <w:t> </w:t>
      </w:r>
      <w:r>
        <w:rPr/>
        <w:t>портфеля?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2"/>
        </w:rPr>
        <w:t> </w:t>
      </w:r>
      <w:r>
        <w:rPr/>
        <w:t>364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361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353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324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10.2.156</w:t>
      </w:r>
    </w:p>
    <w:p>
      <w:pPr>
        <w:pStyle w:val="BodyText"/>
        <w:spacing w:line="240" w:lineRule="auto"/>
        <w:ind w:right="179" w:hanging="1"/>
      </w:pPr>
      <w:r>
        <w:rPr/>
        <w:t>Портфель инвестора составлен из акций А и В. Удельные веса акций А и В в портфеле составляют</w:t>
      </w:r>
      <w:r>
        <w:rPr>
          <w:spacing w:val="1"/>
        </w:rPr>
        <w:t> </w:t>
      </w:r>
      <w:r>
        <w:rPr/>
        <w:t>соответственно 30% и 70%. Дисперсия доходности акции А равна 324, дисперсия доходности акции B равна</w:t>
      </w:r>
      <w:r>
        <w:rPr>
          <w:spacing w:val="-60"/>
        </w:rPr>
        <w:t> </w:t>
      </w:r>
      <w:r>
        <w:rPr/>
        <w:t>441,</w:t>
      </w:r>
      <w:r>
        <w:rPr>
          <w:spacing w:val="-2"/>
        </w:rPr>
        <w:t> </w:t>
      </w:r>
      <w:r>
        <w:rPr/>
        <w:t>ковариация</w:t>
      </w:r>
      <w:r>
        <w:rPr>
          <w:spacing w:val="-2"/>
        </w:rPr>
        <w:t> </w:t>
      </w:r>
      <w:r>
        <w:rPr/>
        <w:t>доходностей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188.</w:t>
      </w:r>
      <w:r>
        <w:rPr>
          <w:spacing w:val="-2"/>
        </w:rPr>
        <w:t> </w:t>
      </w:r>
      <w:r>
        <w:rPr/>
        <w:t>Какова дисперсия</w:t>
      </w:r>
      <w:r>
        <w:rPr>
          <w:spacing w:val="-1"/>
        </w:rPr>
        <w:t> </w:t>
      </w:r>
      <w:r>
        <w:rPr/>
        <w:t>доходности</w:t>
      </w:r>
      <w:r>
        <w:rPr>
          <w:spacing w:val="-1"/>
        </w:rPr>
        <w:t> </w:t>
      </w:r>
      <w:r>
        <w:rPr/>
        <w:t>портфеля?</w:t>
      </w:r>
    </w:p>
    <w:p>
      <w:pPr>
        <w:pStyle w:val="BodyText"/>
        <w:spacing w:line="240" w:lineRule="auto"/>
        <w:ind w:right="9588"/>
      </w:pPr>
      <w:r>
        <w:rPr/>
        <w:t>Ответы:</w:t>
      </w:r>
      <w:r>
        <w:rPr>
          <w:spacing w:val="-60"/>
        </w:rPr>
        <w:t> </w:t>
      </w:r>
      <w:r>
        <w:rPr/>
        <w:t>A.</w:t>
      </w:r>
      <w:r>
        <w:rPr>
          <w:spacing w:val="-7"/>
        </w:rPr>
        <w:t> </w:t>
      </w:r>
      <w:r>
        <w:rPr/>
        <w:t>364,2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364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324,2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3"/>
        </w:rPr>
        <w:t> </w:t>
      </w:r>
      <w:r>
        <w:rPr/>
        <w:t>324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10.2.157</w:t>
      </w:r>
    </w:p>
    <w:p>
      <w:pPr>
        <w:pStyle w:val="BodyText"/>
        <w:spacing w:line="240" w:lineRule="auto"/>
        <w:ind w:right="179" w:hanging="1"/>
      </w:pPr>
      <w:r>
        <w:rPr/>
        <w:t>Портфель инвестора составлен из акций А и В. Удельные веса акций А и В в портфеле составляют</w:t>
      </w:r>
      <w:r>
        <w:rPr>
          <w:spacing w:val="1"/>
        </w:rPr>
        <w:t> </w:t>
      </w:r>
      <w:r>
        <w:rPr/>
        <w:t>соответственно 40% и 60%. Дисперсия доходности акции А равна 625, дисперсия доходности акции B равна</w:t>
      </w:r>
      <w:r>
        <w:rPr>
          <w:spacing w:val="-60"/>
        </w:rPr>
        <w:t> </w:t>
      </w:r>
      <w:r>
        <w:rPr/>
        <w:t>729,</w:t>
      </w:r>
      <w:r>
        <w:rPr>
          <w:spacing w:val="-2"/>
        </w:rPr>
        <w:t> </w:t>
      </w:r>
      <w:r>
        <w:rPr/>
        <w:t>ковариация</w:t>
      </w:r>
      <w:r>
        <w:rPr>
          <w:spacing w:val="-2"/>
        </w:rPr>
        <w:t> </w:t>
      </w:r>
      <w:r>
        <w:rPr/>
        <w:t>доходностей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246.</w:t>
      </w:r>
      <w:r>
        <w:rPr>
          <w:spacing w:val="-2"/>
        </w:rPr>
        <w:t> </w:t>
      </w:r>
      <w:r>
        <w:rPr/>
        <w:t>Какова дисперсия</w:t>
      </w:r>
      <w:r>
        <w:rPr>
          <w:spacing w:val="-1"/>
        </w:rPr>
        <w:t> </w:t>
      </w:r>
      <w:r>
        <w:rPr/>
        <w:t>доходности</w:t>
      </w:r>
      <w:r>
        <w:rPr>
          <w:spacing w:val="-1"/>
        </w:rPr>
        <w:t> </w:t>
      </w:r>
      <w:r>
        <w:rPr/>
        <w:t>портфеля?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3"/>
        </w:rPr>
        <w:t> </w:t>
      </w:r>
      <w:r>
        <w:rPr/>
        <w:t>118,08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131,8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480,52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318,08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10.2.158</w:t>
      </w:r>
    </w:p>
    <w:p>
      <w:pPr>
        <w:pStyle w:val="BodyText"/>
        <w:spacing w:line="240" w:lineRule="auto"/>
        <w:ind w:right="220" w:hanging="1"/>
      </w:pPr>
      <w:r>
        <w:rPr/>
        <w:t>Определить риск портфеля, состоящего из акций компаний А и В, если удельный вес актива А в портфеле –</w:t>
      </w:r>
      <w:r>
        <w:rPr>
          <w:spacing w:val="-60"/>
        </w:rPr>
        <w:t> </w:t>
      </w:r>
      <w:r>
        <w:rPr/>
        <w:t>0,4, удельный вес актива В в портфеле – 0,6. Стандартное отклонение доходности акции А – 20%,</w:t>
      </w:r>
      <w:r>
        <w:rPr>
          <w:spacing w:val="1"/>
        </w:rPr>
        <w:t> </w:t>
      </w:r>
      <w:r>
        <w:rPr/>
        <w:t>стандартное</w:t>
      </w:r>
      <w:r>
        <w:rPr>
          <w:spacing w:val="-2"/>
        </w:rPr>
        <w:t> </w:t>
      </w:r>
      <w:r>
        <w:rPr/>
        <w:t>отклонение</w:t>
      </w:r>
      <w:r>
        <w:rPr>
          <w:spacing w:val="-2"/>
        </w:rPr>
        <w:t> </w:t>
      </w:r>
      <w:r>
        <w:rPr/>
        <w:t>доходности</w:t>
      </w:r>
      <w:r>
        <w:rPr>
          <w:spacing w:val="-2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30%,</w:t>
      </w:r>
      <w:r>
        <w:rPr>
          <w:spacing w:val="-2"/>
        </w:rPr>
        <w:t> </w:t>
      </w:r>
      <w:r>
        <w:rPr/>
        <w:t>ковариация</w:t>
      </w:r>
      <w:r>
        <w:rPr>
          <w:spacing w:val="-2"/>
        </w:rPr>
        <w:t> </w:t>
      </w:r>
      <w:r>
        <w:rPr/>
        <w:t>доходностей</w:t>
      </w:r>
      <w:r>
        <w:rPr>
          <w:spacing w:val="-2"/>
        </w:rPr>
        <w:t> </w:t>
      </w:r>
      <w:r>
        <w:rPr/>
        <w:t>активов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120.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1"/>
        </w:rPr>
        <w:t> </w:t>
      </w:r>
      <w:r>
        <w:rPr/>
        <w:t>266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445,6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1"/>
        </w:rPr>
        <w:t> </w:t>
      </w:r>
      <w:r>
        <w:rPr/>
        <w:t>628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10.2.159</w:t>
      </w:r>
    </w:p>
    <w:p>
      <w:pPr>
        <w:pStyle w:val="BodyText"/>
        <w:spacing w:line="240" w:lineRule="auto"/>
        <w:ind w:right="220" w:hanging="1"/>
      </w:pPr>
      <w:r>
        <w:rPr/>
        <w:t>Определить риск портфеля, состоящего из акций компаний А и В, если удельный вес актива А в портфеле –</w:t>
      </w:r>
      <w:r>
        <w:rPr>
          <w:spacing w:val="-60"/>
        </w:rPr>
        <w:t> </w:t>
      </w:r>
      <w:r>
        <w:rPr/>
        <w:t>0,3, удельный вес актива В в портфеле – 0,7. Стандартное отклонение доходности акции А – 40%,</w:t>
      </w:r>
      <w:r>
        <w:rPr>
          <w:spacing w:val="1"/>
        </w:rPr>
        <w:t> </w:t>
      </w:r>
      <w:r>
        <w:rPr/>
        <w:t>стандартное</w:t>
      </w:r>
      <w:r>
        <w:rPr>
          <w:spacing w:val="-2"/>
        </w:rPr>
        <w:t> </w:t>
      </w:r>
      <w:r>
        <w:rPr/>
        <w:t>отклонение</w:t>
      </w:r>
      <w:r>
        <w:rPr>
          <w:spacing w:val="-2"/>
        </w:rPr>
        <w:t> </w:t>
      </w:r>
      <w:r>
        <w:rPr/>
        <w:t>доходности</w:t>
      </w:r>
      <w:r>
        <w:rPr>
          <w:spacing w:val="-2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60%,</w:t>
      </w:r>
      <w:r>
        <w:rPr>
          <w:spacing w:val="-2"/>
        </w:rPr>
        <w:t> </w:t>
      </w:r>
      <w:r>
        <w:rPr/>
        <w:t>ковариация</w:t>
      </w:r>
      <w:r>
        <w:rPr>
          <w:spacing w:val="-2"/>
        </w:rPr>
        <w:t> </w:t>
      </w:r>
      <w:r>
        <w:rPr/>
        <w:t>доходностей</w:t>
      </w:r>
      <w:r>
        <w:rPr>
          <w:spacing w:val="-2"/>
        </w:rPr>
        <w:t> </w:t>
      </w:r>
      <w:r>
        <w:rPr/>
        <w:t>активов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240.</w:t>
      </w:r>
    </w:p>
    <w:p>
      <w:pPr>
        <w:pStyle w:val="BodyText"/>
        <w:spacing w:line="240" w:lineRule="auto"/>
        <w:ind w:right="9447"/>
      </w:pPr>
      <w:r>
        <w:rPr/>
        <w:t>Ответы:</w:t>
      </w:r>
      <w:r>
        <w:rPr>
          <w:spacing w:val="1"/>
        </w:rPr>
        <w:t> </w:t>
      </w:r>
      <w:r>
        <w:rPr/>
        <w:t>A.</w:t>
      </w:r>
      <w:r>
        <w:rPr>
          <w:spacing w:val="-12"/>
        </w:rPr>
        <w:t> </w:t>
      </w:r>
      <w:r>
        <w:rPr/>
        <w:t>3121,1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2008,8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3"/>
        </w:rPr>
        <w:t> </w:t>
      </w:r>
      <w:r>
        <w:rPr/>
        <w:t>1929,2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  <w:rPr>
          <w:sz w:val="18"/>
        </w:rPr>
      </w:pPr>
      <w:r>
        <w:rPr/>
        <w:pict>
          <v:shape style="position:absolute;margin-left:55.200001pt;margin-top:12.09887pt;width:513.25pt;height:12.1pt;mso-position-horizontal-relative:page;mso-position-vertical-relative:paragraph;z-index:-15714816;mso-wrap-distance-left:0;mso-wrap-distance-right:0" type="#_x0000_t202" filled="true" fillcolor="#cc9aff" stroked="false"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11.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Основы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бухгалтерского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учета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и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финансовой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отчетности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на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финансовом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рынке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36.218872pt;width:513.25pt;height:12.1pt;mso-position-horizontal-relative:page;mso-position-vertical-relative:paragraph;z-index:-15714304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11.1.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Основы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бухгалтерского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учета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анализа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финансовой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отчетности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"/>
        <w:ind w:left="0"/>
        <w:rPr>
          <w:sz w:val="16"/>
        </w:rPr>
      </w:pPr>
    </w:p>
    <w:p>
      <w:pPr>
        <w:pStyle w:val="BodyText"/>
        <w:spacing w:line="240" w:lineRule="auto" w:before="6"/>
        <w:ind w:left="0"/>
        <w:rPr>
          <w:sz w:val="10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</w:t>
      </w:r>
    </w:p>
    <w:p>
      <w:pPr>
        <w:pStyle w:val="BodyText"/>
        <w:spacing w:line="240" w:lineRule="auto"/>
        <w:ind w:right="213"/>
      </w:pPr>
      <w:r>
        <w:rPr/>
        <w:t>В соответствии с Федеральным законом «О бухгалтерском учете» ответственность за организацию, ведение</w:t>
      </w:r>
      <w:r>
        <w:rPr>
          <w:spacing w:val="-60"/>
        </w:rPr>
        <w:t> </w:t>
      </w:r>
      <w:r>
        <w:rPr/>
        <w:t>бухгалтерского</w:t>
      </w:r>
      <w:r>
        <w:rPr>
          <w:spacing w:val="-1"/>
        </w:rPr>
        <w:t> </w:t>
      </w:r>
      <w:r>
        <w:rPr/>
        <w:t>учета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хранение</w:t>
      </w:r>
      <w:r>
        <w:rPr>
          <w:spacing w:val="-2"/>
        </w:rPr>
        <w:t> </w:t>
      </w:r>
      <w:r>
        <w:rPr/>
        <w:t>документов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хозяйствующих</w:t>
      </w:r>
      <w:r>
        <w:rPr>
          <w:spacing w:val="-3"/>
        </w:rPr>
        <w:t> </w:t>
      </w:r>
      <w:r>
        <w:rPr/>
        <w:t>субъектах</w:t>
      </w:r>
      <w:r>
        <w:rPr>
          <w:spacing w:val="-1"/>
        </w:rPr>
        <w:t> </w:t>
      </w:r>
      <w:r>
        <w:rPr/>
        <w:t>возложена</w:t>
      </w:r>
      <w:r>
        <w:rPr>
          <w:spacing w:val="-2"/>
        </w:rPr>
        <w:t> </w:t>
      </w:r>
      <w:r>
        <w:rPr/>
        <w:t>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Главного</w:t>
      </w:r>
      <w:r>
        <w:rPr>
          <w:spacing w:val="-4"/>
          <w:sz w:val="20"/>
        </w:rPr>
        <w:t> </w:t>
      </w:r>
      <w:r>
        <w:rPr>
          <w:sz w:val="20"/>
        </w:rPr>
        <w:t>бухгалтера</w:t>
      </w:r>
      <w:r>
        <w:rPr>
          <w:spacing w:val="-3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22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Руководителя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экономического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субъекта</w:t>
      </w:r>
    </w:p>
    <w:p>
      <w:pPr>
        <w:pStyle w:val="ListParagraph"/>
        <w:numPr>
          <w:ilvl w:val="0"/>
          <w:numId w:val="222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Финансового</w:t>
      </w:r>
      <w:r>
        <w:rPr>
          <w:spacing w:val="-9"/>
          <w:sz w:val="20"/>
        </w:rPr>
        <w:t> </w:t>
      </w:r>
      <w:r>
        <w:rPr>
          <w:sz w:val="20"/>
        </w:rPr>
        <w:t>директора</w:t>
      </w:r>
    </w:p>
    <w:p>
      <w:pPr>
        <w:pStyle w:val="ListParagraph"/>
        <w:numPr>
          <w:ilvl w:val="0"/>
          <w:numId w:val="222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Главного</w:t>
      </w:r>
      <w:r>
        <w:rPr>
          <w:spacing w:val="-3"/>
          <w:sz w:val="20"/>
        </w:rPr>
        <w:t> </w:t>
      </w:r>
      <w:r>
        <w:rPr>
          <w:sz w:val="20"/>
        </w:rPr>
        <w:t>бухгалтера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руководителя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</w:t>
      </w:r>
    </w:p>
    <w:p>
      <w:pPr>
        <w:pStyle w:val="BodyText"/>
      </w:pPr>
      <w:r>
        <w:rPr/>
        <w:t>Органами</w:t>
      </w:r>
      <w:r>
        <w:rPr>
          <w:spacing w:val="-7"/>
        </w:rPr>
        <w:t> </w:t>
      </w:r>
      <w:r>
        <w:rPr/>
        <w:t>государственного</w:t>
      </w:r>
      <w:r>
        <w:rPr>
          <w:spacing w:val="-4"/>
        </w:rPr>
        <w:t> </w:t>
      </w:r>
      <w:r>
        <w:rPr/>
        <w:t>регулирования</w:t>
      </w:r>
      <w:r>
        <w:rPr>
          <w:spacing w:val="-6"/>
        </w:rPr>
        <w:t> </w:t>
      </w:r>
      <w:r>
        <w:rPr/>
        <w:t>бухгалтерского</w:t>
      </w:r>
      <w:r>
        <w:rPr>
          <w:spacing w:val="-6"/>
        </w:rPr>
        <w:t> </w:t>
      </w:r>
      <w:r>
        <w:rPr/>
        <w:t>учета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</w:t>
      </w:r>
      <w:r>
        <w:rPr>
          <w:spacing w:val="-5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223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> </w:t>
      </w:r>
      <w:r>
        <w:rPr>
          <w:sz w:val="20"/>
        </w:rPr>
        <w:t>финансов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223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22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Саморегулируемые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2223"/>
        </w:numPr>
        <w:tabs>
          <w:tab w:pos="453" w:val="left" w:leader="none"/>
        </w:tabs>
        <w:spacing w:line="240" w:lineRule="auto" w:before="0" w:after="0"/>
        <w:ind w:left="134" w:right="1716" w:hanging="1"/>
        <w:jc w:val="left"/>
        <w:rPr>
          <w:sz w:val="20"/>
        </w:rPr>
      </w:pPr>
      <w:r>
        <w:rPr>
          <w:sz w:val="20"/>
        </w:rPr>
        <w:t>Иные некоммерческие организации, преследующие цели развития бухгалтерского учета.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22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224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2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22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</w:t>
      </w:r>
    </w:p>
    <w:p>
      <w:pPr>
        <w:pStyle w:val="BodyText"/>
        <w:spacing w:line="240" w:lineRule="auto"/>
        <w:ind w:left="133" w:right="2082"/>
      </w:pPr>
      <w:r>
        <w:rPr/>
        <w:t>Какими документами регламентируется состав бухгалтерской (финансовой) отчетности?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2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Налоговым</w:t>
      </w:r>
      <w:r>
        <w:rPr>
          <w:spacing w:val="-3"/>
          <w:sz w:val="20"/>
        </w:rPr>
        <w:t> </w:t>
      </w:r>
      <w:r>
        <w:rPr>
          <w:sz w:val="20"/>
        </w:rPr>
        <w:t>кодексом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225"/>
        </w:numPr>
        <w:tabs>
          <w:tab w:pos="394" w:val="left" w:leader="none"/>
        </w:tabs>
        <w:spacing w:line="241" w:lineRule="exact" w:before="1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Федеральным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законом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«О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бухгалтерском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учете»</w:t>
      </w:r>
    </w:p>
    <w:p>
      <w:pPr>
        <w:pStyle w:val="ListParagraph"/>
        <w:numPr>
          <w:ilvl w:val="0"/>
          <w:numId w:val="22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Актами</w:t>
      </w:r>
      <w:r>
        <w:rPr>
          <w:spacing w:val="-4"/>
          <w:sz w:val="20"/>
        </w:rPr>
        <w:t> </w:t>
      </w:r>
      <w:r>
        <w:rPr>
          <w:sz w:val="20"/>
        </w:rPr>
        <w:t>Правительства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2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законом</w:t>
      </w:r>
      <w:r>
        <w:rPr>
          <w:spacing w:val="-6"/>
          <w:sz w:val="20"/>
        </w:rPr>
        <w:t> </w:t>
      </w:r>
      <w:r>
        <w:rPr>
          <w:sz w:val="20"/>
        </w:rPr>
        <w:t>«Об</w:t>
      </w:r>
      <w:r>
        <w:rPr>
          <w:spacing w:val="-4"/>
          <w:sz w:val="20"/>
        </w:rPr>
        <w:t> </w:t>
      </w:r>
      <w:r>
        <w:rPr>
          <w:sz w:val="20"/>
        </w:rPr>
        <w:t>акционерных</w:t>
      </w:r>
      <w:r>
        <w:rPr>
          <w:spacing w:val="-5"/>
          <w:sz w:val="20"/>
        </w:rPr>
        <w:t> </w:t>
      </w:r>
      <w:r>
        <w:rPr>
          <w:sz w:val="20"/>
        </w:rPr>
        <w:t>обществах»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</w:t>
      </w:r>
    </w:p>
    <w:p>
      <w:pPr>
        <w:pStyle w:val="BodyText"/>
        <w:spacing w:line="240" w:lineRule="auto"/>
      </w:pPr>
      <w:r>
        <w:rPr/>
        <w:t>К</w:t>
      </w:r>
      <w:r>
        <w:rPr>
          <w:spacing w:val="-5"/>
        </w:rPr>
        <w:t> </w:t>
      </w:r>
      <w:r>
        <w:rPr/>
        <w:t>документам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области</w:t>
      </w:r>
      <w:r>
        <w:rPr>
          <w:spacing w:val="-5"/>
        </w:rPr>
        <w:t> </w:t>
      </w:r>
      <w:r>
        <w:rPr/>
        <w:t>регулирования</w:t>
      </w:r>
      <w:r>
        <w:rPr>
          <w:spacing w:val="-5"/>
        </w:rPr>
        <w:t> </w:t>
      </w:r>
      <w:r>
        <w:rPr/>
        <w:t>бухгалтерского</w:t>
      </w:r>
      <w:r>
        <w:rPr>
          <w:spacing w:val="-5"/>
        </w:rPr>
        <w:t> </w:t>
      </w:r>
      <w:r>
        <w:rPr/>
        <w:t>учета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22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pacing w:val="-1"/>
          <w:sz w:val="20"/>
        </w:rPr>
        <w:t>Федеральные</w:t>
      </w:r>
      <w:r>
        <w:rPr>
          <w:spacing w:val="-6"/>
          <w:sz w:val="20"/>
        </w:rPr>
        <w:t> </w:t>
      </w:r>
      <w:r>
        <w:rPr>
          <w:sz w:val="20"/>
        </w:rPr>
        <w:t>стандарты;</w:t>
      </w:r>
    </w:p>
    <w:p>
      <w:pPr>
        <w:pStyle w:val="ListParagraph"/>
        <w:numPr>
          <w:ilvl w:val="0"/>
          <w:numId w:val="222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Отраслевые</w:t>
      </w:r>
      <w:r>
        <w:rPr>
          <w:spacing w:val="-8"/>
          <w:sz w:val="20"/>
        </w:rPr>
        <w:t> </w:t>
      </w:r>
      <w:r>
        <w:rPr>
          <w:sz w:val="20"/>
        </w:rPr>
        <w:t>стандарты;</w:t>
      </w:r>
    </w:p>
    <w:p>
      <w:pPr>
        <w:pStyle w:val="ListParagraph"/>
        <w:numPr>
          <w:ilvl w:val="0"/>
          <w:numId w:val="222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Рекомендации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области</w:t>
      </w:r>
      <w:r>
        <w:rPr>
          <w:spacing w:val="-5"/>
          <w:sz w:val="20"/>
        </w:rPr>
        <w:t> </w:t>
      </w:r>
      <w:r>
        <w:rPr>
          <w:sz w:val="20"/>
        </w:rPr>
        <w:t>бухгалтерского</w:t>
      </w:r>
      <w:r>
        <w:rPr>
          <w:spacing w:val="-5"/>
          <w:sz w:val="20"/>
        </w:rPr>
        <w:t> </w:t>
      </w:r>
      <w:r>
        <w:rPr>
          <w:sz w:val="20"/>
        </w:rPr>
        <w:t>учета;</w:t>
      </w:r>
    </w:p>
    <w:p>
      <w:pPr>
        <w:pStyle w:val="ListParagraph"/>
        <w:numPr>
          <w:ilvl w:val="0"/>
          <w:numId w:val="2226"/>
        </w:numPr>
        <w:tabs>
          <w:tab w:pos="453" w:val="left" w:leader="none"/>
        </w:tabs>
        <w:spacing w:line="240" w:lineRule="auto" w:before="0" w:after="0"/>
        <w:ind w:left="134" w:right="6566" w:firstLine="0"/>
        <w:jc w:val="left"/>
        <w:rPr>
          <w:sz w:val="20"/>
        </w:rPr>
      </w:pPr>
      <w:r>
        <w:rPr>
          <w:sz w:val="20"/>
        </w:rPr>
        <w:t>Стандарты экономического субъекта.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227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22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</w:t>
      </w:r>
    </w:p>
    <w:p>
      <w:pPr>
        <w:pStyle w:val="BodyText"/>
        <w:spacing w:line="240" w:lineRule="auto"/>
        <w:ind w:right="574" w:hanging="1"/>
      </w:pPr>
      <w:r>
        <w:rPr/>
        <w:t>Единые правовые и методологические основы организации ведения бухгалтерского учета и финансовой</w:t>
      </w:r>
      <w:r>
        <w:rPr>
          <w:spacing w:val="-60"/>
        </w:rPr>
        <w:t> </w:t>
      </w:r>
      <w:r>
        <w:rPr/>
        <w:t>отчетности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1"/>
        </w:rPr>
        <w:t> </w:t>
      </w:r>
      <w:r>
        <w:rPr/>
        <w:t>устанавливает: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Положение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ведению</w:t>
      </w:r>
      <w:r>
        <w:rPr>
          <w:spacing w:val="-4"/>
          <w:sz w:val="20"/>
        </w:rPr>
        <w:t> </w:t>
      </w:r>
      <w:r>
        <w:rPr>
          <w:sz w:val="20"/>
        </w:rPr>
        <w:t>бухгалтерского</w:t>
      </w:r>
      <w:r>
        <w:rPr>
          <w:spacing w:val="-3"/>
          <w:sz w:val="20"/>
        </w:rPr>
        <w:t> </w:t>
      </w:r>
      <w:r>
        <w:rPr>
          <w:sz w:val="20"/>
        </w:rPr>
        <w:t>учета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бухгалтерской</w:t>
      </w:r>
      <w:r>
        <w:rPr>
          <w:spacing w:val="-4"/>
          <w:sz w:val="20"/>
        </w:rPr>
        <w:t> </w:t>
      </w:r>
      <w:r>
        <w:rPr>
          <w:sz w:val="20"/>
        </w:rPr>
        <w:t>отчетности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22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Федеральный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закон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«О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бухгалтерском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учете»</w:t>
      </w:r>
    </w:p>
    <w:p>
      <w:pPr>
        <w:pStyle w:val="ListParagraph"/>
        <w:numPr>
          <w:ilvl w:val="0"/>
          <w:numId w:val="2228"/>
        </w:numPr>
        <w:tabs>
          <w:tab w:pos="378" w:val="left" w:leader="none"/>
        </w:tabs>
        <w:spacing w:line="240" w:lineRule="auto" w:before="0" w:after="0"/>
        <w:ind w:left="134" w:right="275" w:hanging="1"/>
        <w:jc w:val="left"/>
        <w:rPr>
          <w:sz w:val="20"/>
        </w:rPr>
      </w:pPr>
      <w:r>
        <w:rPr>
          <w:sz w:val="20"/>
        </w:rPr>
        <w:t>План счетов бухгалтерского учета финансово-хозяйственной деятельности организаций и Инструкция по</w:t>
      </w:r>
      <w:r>
        <w:rPr>
          <w:spacing w:val="-60"/>
          <w:sz w:val="20"/>
        </w:rPr>
        <w:t> </w:t>
      </w:r>
      <w:r>
        <w:rPr>
          <w:sz w:val="20"/>
        </w:rPr>
        <w:t>его</w:t>
      </w:r>
      <w:r>
        <w:rPr>
          <w:spacing w:val="-1"/>
          <w:sz w:val="20"/>
        </w:rPr>
        <w:t> </w:t>
      </w:r>
      <w:r>
        <w:rPr>
          <w:sz w:val="20"/>
        </w:rPr>
        <w:t>применению</w:t>
      </w:r>
    </w:p>
    <w:p>
      <w:pPr>
        <w:pStyle w:val="ListParagraph"/>
        <w:numPr>
          <w:ilvl w:val="0"/>
          <w:numId w:val="222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Налоговый</w:t>
      </w:r>
      <w:r>
        <w:rPr>
          <w:spacing w:val="-6"/>
          <w:sz w:val="20"/>
        </w:rPr>
        <w:t> </w:t>
      </w:r>
      <w:r>
        <w:rPr>
          <w:sz w:val="20"/>
        </w:rPr>
        <w:t>кодекс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</w:t>
      </w:r>
    </w:p>
    <w:p>
      <w:pPr>
        <w:pStyle w:val="BodyText"/>
      </w:pPr>
      <w:r>
        <w:rPr/>
        <w:t>Положения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бухгалтерскому</w:t>
      </w:r>
      <w:r>
        <w:rPr>
          <w:spacing w:val="-4"/>
        </w:rPr>
        <w:t> </w:t>
      </w:r>
      <w:r>
        <w:rPr/>
        <w:t>учету</w:t>
      </w:r>
      <w:r>
        <w:rPr>
          <w:spacing w:val="-3"/>
        </w:rPr>
        <w:t> </w:t>
      </w:r>
      <w:r>
        <w:rPr/>
        <w:t>относятся</w:t>
      </w:r>
      <w:r>
        <w:rPr>
          <w:spacing w:val="-3"/>
        </w:rPr>
        <w:t> </w:t>
      </w:r>
      <w:r>
        <w:rPr/>
        <w:t>к: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229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Федеральным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стандартам</w:t>
      </w:r>
    </w:p>
    <w:p>
      <w:pPr>
        <w:pStyle w:val="ListParagraph"/>
        <w:numPr>
          <w:ilvl w:val="0"/>
          <w:numId w:val="222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Отраслевым</w:t>
      </w:r>
      <w:r>
        <w:rPr>
          <w:spacing w:val="-5"/>
          <w:sz w:val="20"/>
        </w:rPr>
        <w:t> </w:t>
      </w:r>
      <w:r>
        <w:rPr>
          <w:sz w:val="20"/>
        </w:rPr>
        <w:t>стандартам</w:t>
      </w:r>
    </w:p>
    <w:p>
      <w:pPr>
        <w:pStyle w:val="ListParagraph"/>
        <w:numPr>
          <w:ilvl w:val="0"/>
          <w:numId w:val="22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Рекомендациям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области</w:t>
      </w:r>
      <w:r>
        <w:rPr>
          <w:spacing w:val="-5"/>
          <w:sz w:val="20"/>
        </w:rPr>
        <w:t> </w:t>
      </w:r>
      <w:r>
        <w:rPr>
          <w:sz w:val="20"/>
        </w:rPr>
        <w:t>бухгалтерского</w:t>
      </w:r>
      <w:r>
        <w:rPr>
          <w:spacing w:val="-5"/>
          <w:sz w:val="20"/>
        </w:rPr>
        <w:t> </w:t>
      </w:r>
      <w:r>
        <w:rPr>
          <w:sz w:val="20"/>
        </w:rPr>
        <w:t>учета</w:t>
      </w:r>
    </w:p>
    <w:p>
      <w:pPr>
        <w:pStyle w:val="ListParagraph"/>
        <w:numPr>
          <w:ilvl w:val="0"/>
          <w:numId w:val="222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Стандартам</w:t>
      </w:r>
      <w:r>
        <w:rPr>
          <w:spacing w:val="-6"/>
          <w:sz w:val="20"/>
        </w:rPr>
        <w:t> </w:t>
      </w:r>
      <w:r>
        <w:rPr>
          <w:sz w:val="20"/>
        </w:rPr>
        <w:t>хозяйствующего</w:t>
      </w:r>
      <w:r>
        <w:rPr>
          <w:spacing w:val="-6"/>
          <w:sz w:val="20"/>
        </w:rPr>
        <w:t> </w:t>
      </w:r>
      <w:r>
        <w:rPr>
          <w:sz w:val="20"/>
        </w:rPr>
        <w:t>субъекта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</w:t>
      </w:r>
    </w:p>
    <w:p>
      <w:pPr>
        <w:pStyle w:val="BodyText"/>
        <w:spacing w:before="1"/>
      </w:pPr>
      <w:r>
        <w:rPr/>
        <w:t>Действие</w:t>
      </w:r>
      <w:r>
        <w:rPr>
          <w:spacing w:val="-5"/>
        </w:rPr>
        <w:t> </w:t>
      </w:r>
      <w:r>
        <w:rPr/>
        <w:t>Федерального</w:t>
      </w:r>
      <w:r>
        <w:rPr>
          <w:spacing w:val="-3"/>
        </w:rPr>
        <w:t> </w:t>
      </w:r>
      <w:r>
        <w:rPr/>
        <w:t>закона</w:t>
      </w:r>
      <w:r>
        <w:rPr>
          <w:spacing w:val="-4"/>
        </w:rPr>
        <w:t> </w:t>
      </w:r>
      <w:r>
        <w:rPr/>
        <w:t>«О</w:t>
      </w:r>
      <w:r>
        <w:rPr>
          <w:spacing w:val="-4"/>
        </w:rPr>
        <w:t> </w:t>
      </w:r>
      <w:r>
        <w:rPr/>
        <w:t>бухгалтерском</w:t>
      </w:r>
      <w:r>
        <w:rPr>
          <w:spacing w:val="-3"/>
        </w:rPr>
        <w:t> </w:t>
      </w:r>
      <w:r>
        <w:rPr/>
        <w:t>учете»</w:t>
      </w:r>
      <w:r>
        <w:rPr>
          <w:spacing w:val="-4"/>
        </w:rPr>
        <w:t> </w:t>
      </w:r>
      <w:r>
        <w:rPr/>
        <w:t>распространяется</w:t>
      </w:r>
      <w:r>
        <w:rPr>
          <w:spacing w:val="-5"/>
        </w:rPr>
        <w:t> </w:t>
      </w:r>
      <w:r>
        <w:rPr/>
        <w:t>на:</w:t>
      </w:r>
    </w:p>
    <w:p>
      <w:pPr>
        <w:pStyle w:val="ListParagraph"/>
        <w:numPr>
          <w:ilvl w:val="0"/>
          <w:numId w:val="223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Коммерческие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некоммерческие</w:t>
      </w:r>
      <w:r>
        <w:rPr>
          <w:spacing w:val="-6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2230"/>
        </w:numPr>
        <w:tabs>
          <w:tab w:pos="407" w:val="left" w:leader="none"/>
        </w:tabs>
        <w:spacing w:line="240" w:lineRule="auto" w:before="0" w:after="0"/>
        <w:ind w:left="134" w:right="954" w:firstLine="0"/>
        <w:jc w:val="left"/>
        <w:rPr>
          <w:sz w:val="20"/>
        </w:rPr>
      </w:pPr>
      <w:r>
        <w:rPr>
          <w:sz w:val="20"/>
        </w:rPr>
        <w:t>Государственные органы, органы местного самоуправления, органы управления государственных</w:t>
      </w:r>
      <w:r>
        <w:rPr>
          <w:spacing w:val="-60"/>
          <w:sz w:val="20"/>
        </w:rPr>
        <w:t> </w:t>
      </w:r>
      <w:r>
        <w:rPr>
          <w:sz w:val="20"/>
        </w:rPr>
        <w:t>внебюджетных</w:t>
      </w:r>
      <w:r>
        <w:rPr>
          <w:spacing w:val="-1"/>
          <w:sz w:val="20"/>
        </w:rPr>
        <w:t> </w:t>
      </w:r>
      <w:r>
        <w:rPr>
          <w:sz w:val="20"/>
        </w:rPr>
        <w:t>фондов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территориальных</w:t>
      </w:r>
      <w:r>
        <w:rPr>
          <w:spacing w:val="-2"/>
          <w:sz w:val="20"/>
        </w:rPr>
        <w:t> </w:t>
      </w:r>
      <w:r>
        <w:rPr>
          <w:sz w:val="20"/>
        </w:rPr>
        <w:t>государственных</w:t>
      </w:r>
      <w:r>
        <w:rPr>
          <w:spacing w:val="-2"/>
          <w:sz w:val="20"/>
        </w:rPr>
        <w:t> </w:t>
      </w:r>
      <w:r>
        <w:rPr>
          <w:sz w:val="20"/>
        </w:rPr>
        <w:t>внебюджетных фондов;</w:t>
      </w:r>
    </w:p>
    <w:p>
      <w:pPr>
        <w:pStyle w:val="ListParagraph"/>
        <w:numPr>
          <w:ilvl w:val="0"/>
          <w:numId w:val="223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230"/>
        </w:numPr>
        <w:tabs>
          <w:tab w:pos="453" w:val="left" w:leader="none"/>
        </w:tabs>
        <w:spacing w:line="240" w:lineRule="auto" w:before="0" w:after="0"/>
        <w:ind w:left="134" w:right="1072" w:firstLine="0"/>
        <w:jc w:val="left"/>
        <w:rPr>
          <w:sz w:val="20"/>
        </w:rPr>
      </w:pPr>
      <w:r>
        <w:rPr>
          <w:sz w:val="20"/>
        </w:rPr>
        <w:t>Индивидуальных предпринимателей, а также на адвокатов, учредивших адвокатские кабинеты,</w:t>
      </w:r>
      <w:r>
        <w:rPr>
          <w:spacing w:val="-60"/>
          <w:sz w:val="20"/>
        </w:rPr>
        <w:t> </w:t>
      </w:r>
      <w:r>
        <w:rPr>
          <w:sz w:val="20"/>
        </w:rPr>
        <w:t>нотариусов и иных лиц, занимающихся частной практикой (далее - лица, занимающиеся частной</w:t>
      </w:r>
      <w:r>
        <w:rPr>
          <w:spacing w:val="1"/>
          <w:sz w:val="20"/>
        </w:rPr>
        <w:t> </w:t>
      </w:r>
      <w:r>
        <w:rPr>
          <w:sz w:val="20"/>
        </w:rPr>
        <w:t>практикой);</w:t>
      </w:r>
    </w:p>
    <w:p>
      <w:pPr>
        <w:pStyle w:val="ListParagraph"/>
        <w:numPr>
          <w:ilvl w:val="0"/>
          <w:numId w:val="2230"/>
        </w:numPr>
        <w:tabs>
          <w:tab w:pos="378" w:val="left" w:leader="none"/>
        </w:tabs>
        <w:spacing w:line="240" w:lineRule="auto" w:before="1" w:after="0"/>
        <w:ind w:left="134" w:right="533" w:hanging="1"/>
        <w:jc w:val="left"/>
        <w:rPr>
          <w:sz w:val="20"/>
        </w:rPr>
      </w:pPr>
      <w:r>
        <w:rPr>
          <w:sz w:val="20"/>
        </w:rPr>
        <w:t>Находящиеся на территории Российской Федерации филиалы, представительства и иные структурные</w:t>
      </w:r>
      <w:r>
        <w:rPr>
          <w:spacing w:val="-60"/>
          <w:sz w:val="20"/>
        </w:rPr>
        <w:t> </w:t>
      </w:r>
      <w:r>
        <w:rPr>
          <w:sz w:val="20"/>
        </w:rPr>
        <w:t>подразделения организаций, созданных в соответствии с законодательством иностранных государств,</w:t>
      </w:r>
      <w:r>
        <w:rPr>
          <w:spacing w:val="1"/>
          <w:sz w:val="20"/>
        </w:rPr>
        <w:t> </w:t>
      </w:r>
      <w:r>
        <w:rPr>
          <w:sz w:val="20"/>
        </w:rPr>
        <w:t>международные организации, их филиалы и представительства, находящиеся на территории Российской</w:t>
      </w:r>
      <w:r>
        <w:rPr>
          <w:spacing w:val="-60"/>
          <w:sz w:val="20"/>
        </w:rPr>
        <w:t> </w:t>
      </w:r>
      <w:r>
        <w:rPr>
          <w:sz w:val="20"/>
        </w:rPr>
        <w:t>Федерации,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3"/>
          <w:sz w:val="20"/>
        </w:rPr>
        <w:t> </w:t>
      </w:r>
      <w:r>
        <w:rPr>
          <w:sz w:val="20"/>
        </w:rPr>
        <w:t>иное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предусмотрено</w:t>
      </w:r>
      <w:r>
        <w:rPr>
          <w:spacing w:val="-1"/>
          <w:sz w:val="20"/>
        </w:rPr>
        <w:t> </w:t>
      </w:r>
      <w:r>
        <w:rPr>
          <w:sz w:val="20"/>
        </w:rPr>
        <w:t>международными</w:t>
      </w:r>
      <w:r>
        <w:rPr>
          <w:spacing w:val="-2"/>
          <w:sz w:val="20"/>
        </w:rPr>
        <w:t> </w:t>
      </w:r>
      <w:r>
        <w:rPr>
          <w:sz w:val="20"/>
        </w:rPr>
        <w:t>договорами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3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22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3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</w:t>
      </w:r>
    </w:p>
    <w:p>
      <w:pPr>
        <w:pStyle w:val="BodyText"/>
      </w:pPr>
      <w:r>
        <w:rPr/>
        <w:t>Под</w:t>
      </w:r>
      <w:r>
        <w:rPr>
          <w:spacing w:val="-5"/>
        </w:rPr>
        <w:t> </w:t>
      </w:r>
      <w:r>
        <w:rPr/>
        <w:t>международными</w:t>
      </w:r>
      <w:r>
        <w:rPr>
          <w:spacing w:val="-4"/>
        </w:rPr>
        <w:t> </w:t>
      </w:r>
      <w:r>
        <w:rPr/>
        <w:t>стандартами</w:t>
      </w:r>
      <w:r>
        <w:rPr>
          <w:spacing w:val="-4"/>
        </w:rPr>
        <w:t> </w:t>
      </w:r>
      <w:r>
        <w:rPr/>
        <w:t>понимают: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3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Методы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способы</w:t>
      </w:r>
      <w:r>
        <w:rPr>
          <w:spacing w:val="-3"/>
          <w:sz w:val="20"/>
        </w:rPr>
        <w:t> </w:t>
      </w:r>
      <w:r>
        <w:rPr>
          <w:sz w:val="20"/>
        </w:rPr>
        <w:t>ведения</w:t>
      </w:r>
      <w:r>
        <w:rPr>
          <w:spacing w:val="-2"/>
          <w:sz w:val="20"/>
        </w:rPr>
        <w:t> </w:t>
      </w:r>
      <w:r>
        <w:rPr>
          <w:sz w:val="20"/>
        </w:rPr>
        <w:t>бухгалтерского</w:t>
      </w:r>
      <w:r>
        <w:rPr>
          <w:spacing w:val="-2"/>
          <w:sz w:val="20"/>
        </w:rPr>
        <w:t> </w:t>
      </w:r>
      <w:r>
        <w:rPr>
          <w:sz w:val="20"/>
        </w:rPr>
        <w:t>учета</w:t>
      </w:r>
      <w:r>
        <w:rPr>
          <w:spacing w:val="-2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всех</w:t>
      </w:r>
      <w:r>
        <w:rPr>
          <w:spacing w:val="-2"/>
          <w:sz w:val="20"/>
        </w:rPr>
        <w:t> </w:t>
      </w:r>
      <w:r>
        <w:rPr>
          <w:sz w:val="20"/>
        </w:rPr>
        <w:t>экономически</w:t>
      </w:r>
      <w:r>
        <w:rPr>
          <w:spacing w:val="-2"/>
          <w:sz w:val="20"/>
        </w:rPr>
        <w:t> </w:t>
      </w:r>
      <w:r>
        <w:rPr>
          <w:sz w:val="20"/>
        </w:rPr>
        <w:t>развитых</w:t>
      </w:r>
      <w:r>
        <w:rPr>
          <w:spacing w:val="-2"/>
          <w:sz w:val="20"/>
        </w:rPr>
        <w:t> </w:t>
      </w:r>
      <w:r>
        <w:rPr>
          <w:sz w:val="20"/>
        </w:rPr>
        <w:t>странах</w:t>
      </w:r>
    </w:p>
    <w:p>
      <w:pPr>
        <w:pStyle w:val="Heading1"/>
        <w:numPr>
          <w:ilvl w:val="0"/>
          <w:numId w:val="2232"/>
        </w:numPr>
        <w:tabs>
          <w:tab w:pos="394" w:val="left" w:leader="none"/>
        </w:tabs>
        <w:spacing w:line="240" w:lineRule="auto" w:before="1" w:after="0"/>
        <w:ind w:left="134" w:right="359" w:firstLine="0"/>
        <w:jc w:val="left"/>
        <w:rPr>
          <w:u w:val="none"/>
        </w:rPr>
      </w:pPr>
      <w:r>
        <w:rPr>
          <w:u w:val="single" w:color="00FF00"/>
        </w:rPr>
        <w:t>Свод правил, методов, процедур бухгалтерского учета, разработанный</w:t>
      </w:r>
      <w:r>
        <w:rPr>
          <w:spacing w:val="1"/>
          <w:u w:val="none"/>
        </w:rPr>
        <w:t> </w:t>
      </w:r>
      <w:r>
        <w:rPr>
          <w:u w:val="single" w:color="00FF00"/>
        </w:rPr>
        <w:t>высокопрофессиональными международными организациями и имеющий рекомендательный</w:t>
      </w:r>
      <w:r>
        <w:rPr>
          <w:spacing w:val="-56"/>
          <w:u w:val="none"/>
        </w:rPr>
        <w:t> </w:t>
      </w:r>
      <w:r>
        <w:rPr>
          <w:u w:val="single" w:color="00FF00"/>
        </w:rPr>
        <w:t>характер</w:t>
      </w:r>
    </w:p>
    <w:p>
      <w:pPr>
        <w:pStyle w:val="ListParagraph"/>
        <w:numPr>
          <w:ilvl w:val="0"/>
          <w:numId w:val="2232"/>
        </w:numPr>
        <w:tabs>
          <w:tab w:pos="378" w:val="left" w:leader="none"/>
        </w:tabs>
        <w:spacing w:line="240" w:lineRule="auto" w:before="0" w:after="0"/>
        <w:ind w:left="134" w:right="684" w:hanging="1"/>
        <w:jc w:val="left"/>
        <w:rPr>
          <w:sz w:val="20"/>
        </w:rPr>
      </w:pPr>
      <w:r>
        <w:rPr>
          <w:sz w:val="20"/>
        </w:rPr>
        <w:t>Обязательный для всех стран свод правил, методов, процедур бухгалтерского учета, разработанный</w:t>
      </w:r>
      <w:r>
        <w:rPr>
          <w:spacing w:val="-60"/>
          <w:sz w:val="20"/>
        </w:rPr>
        <w:t> </w:t>
      </w:r>
      <w:r>
        <w:rPr>
          <w:sz w:val="20"/>
        </w:rPr>
        <w:t>высокопрофессиональными</w:t>
      </w:r>
      <w:r>
        <w:rPr>
          <w:spacing w:val="-1"/>
          <w:sz w:val="20"/>
        </w:rPr>
        <w:t> </w:t>
      </w:r>
      <w:r>
        <w:rPr>
          <w:sz w:val="20"/>
        </w:rPr>
        <w:t>международными</w:t>
      </w:r>
      <w:r>
        <w:rPr>
          <w:spacing w:val="-1"/>
          <w:sz w:val="20"/>
        </w:rPr>
        <w:t> </w:t>
      </w:r>
      <w:r>
        <w:rPr>
          <w:sz w:val="20"/>
        </w:rPr>
        <w:t>организациями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</w:t>
      </w:r>
    </w:p>
    <w:p>
      <w:pPr>
        <w:pStyle w:val="BodyText"/>
      </w:pPr>
      <w:r>
        <w:rPr/>
        <w:t>Международные</w:t>
      </w:r>
      <w:r>
        <w:rPr>
          <w:spacing w:val="-4"/>
        </w:rPr>
        <w:t> </w:t>
      </w:r>
      <w:r>
        <w:rPr/>
        <w:t>стандарты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бухгалтерском</w:t>
      </w:r>
      <w:r>
        <w:rPr>
          <w:spacing w:val="-3"/>
        </w:rPr>
        <w:t> </w:t>
      </w:r>
      <w:r>
        <w:rPr/>
        <w:t>учете</w:t>
      </w:r>
      <w:r>
        <w:rPr>
          <w:spacing w:val="-4"/>
        </w:rPr>
        <w:t> </w:t>
      </w:r>
      <w:r>
        <w:rPr/>
        <w:t>РФ</w:t>
      </w:r>
      <w:r>
        <w:rPr>
          <w:spacing w:val="-3"/>
        </w:rPr>
        <w:t> </w:t>
      </w:r>
      <w:r>
        <w:rPr/>
        <w:t>применять: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33"/>
        </w:numPr>
        <w:tabs>
          <w:tab w:pos="393" w:val="left" w:leader="none"/>
        </w:tabs>
        <w:spacing w:line="240" w:lineRule="auto" w:before="0" w:after="0"/>
        <w:ind w:left="134" w:right="243" w:firstLine="0"/>
        <w:jc w:val="left"/>
        <w:rPr>
          <w:u w:val="none"/>
        </w:rPr>
      </w:pPr>
      <w:r>
        <w:rPr>
          <w:u w:val="single" w:color="00FF00"/>
        </w:rPr>
        <w:t>Необходимо отдельным организациям с учетом приспособления к национальным традициям</w:t>
      </w:r>
      <w:r>
        <w:rPr>
          <w:spacing w:val="-56"/>
          <w:u w:val="none"/>
        </w:rPr>
        <w:t> </w:t>
      </w:r>
      <w:r>
        <w:rPr>
          <w:u w:val="single" w:color="00FF00"/>
        </w:rPr>
        <w:t>и требованиям</w:t>
      </w:r>
    </w:p>
    <w:p>
      <w:pPr>
        <w:pStyle w:val="ListParagraph"/>
        <w:numPr>
          <w:ilvl w:val="0"/>
          <w:numId w:val="223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Невозможно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связи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особенностями</w:t>
      </w:r>
      <w:r>
        <w:rPr>
          <w:spacing w:val="-4"/>
          <w:sz w:val="20"/>
        </w:rPr>
        <w:t> </w:t>
      </w:r>
      <w:r>
        <w:rPr>
          <w:sz w:val="20"/>
        </w:rPr>
        <w:t>национальных</w:t>
      </w:r>
      <w:r>
        <w:rPr>
          <w:spacing w:val="-2"/>
          <w:sz w:val="20"/>
        </w:rPr>
        <w:t> </w:t>
      </w:r>
      <w:r>
        <w:rPr>
          <w:sz w:val="20"/>
        </w:rPr>
        <w:t>требований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традиций</w:t>
      </w:r>
      <w:r>
        <w:rPr>
          <w:spacing w:val="-4"/>
          <w:sz w:val="20"/>
        </w:rPr>
        <w:t> </w:t>
      </w:r>
      <w:r>
        <w:rPr>
          <w:sz w:val="20"/>
        </w:rPr>
        <w:t>учета</w:t>
      </w:r>
    </w:p>
    <w:p>
      <w:pPr>
        <w:pStyle w:val="ListParagraph"/>
        <w:numPr>
          <w:ilvl w:val="0"/>
          <w:numId w:val="2233"/>
        </w:numPr>
        <w:tabs>
          <w:tab w:pos="378" w:val="left" w:leader="none"/>
        </w:tabs>
        <w:spacing w:line="240" w:lineRule="auto" w:before="1" w:after="0"/>
        <w:ind w:left="134" w:right="952" w:hanging="1"/>
        <w:jc w:val="left"/>
        <w:rPr>
          <w:sz w:val="20"/>
        </w:rPr>
      </w:pPr>
      <w:r>
        <w:rPr>
          <w:sz w:val="20"/>
        </w:rPr>
        <w:t>Следует в полном объеме, так как они разработаны высокопрофессиональными международными</w:t>
      </w:r>
      <w:r>
        <w:rPr>
          <w:spacing w:val="-60"/>
          <w:sz w:val="20"/>
        </w:rPr>
        <w:t> </w:t>
      </w:r>
      <w:r>
        <w:rPr>
          <w:sz w:val="20"/>
        </w:rPr>
        <w:t>специалистами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11.1.10</w:t>
      </w:r>
    </w:p>
    <w:p>
      <w:pPr>
        <w:pStyle w:val="BodyText"/>
        <w:spacing w:line="240" w:lineRule="auto"/>
        <w:ind w:right="643" w:hanging="1"/>
      </w:pPr>
      <w:r>
        <w:rPr/>
        <w:t>Отметьте неправильное утверждение, относящееся к основным требованиям к ведению бухгалтерского</w:t>
      </w:r>
      <w:r>
        <w:rPr>
          <w:spacing w:val="-60"/>
        </w:rPr>
        <w:t> </w:t>
      </w:r>
      <w:r>
        <w:rPr/>
        <w:t>учета.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234"/>
        </w:numPr>
        <w:tabs>
          <w:tab w:pos="378" w:val="left" w:leader="none"/>
        </w:tabs>
        <w:spacing w:line="240" w:lineRule="auto" w:before="0" w:after="0"/>
        <w:ind w:left="134" w:right="504" w:hanging="1"/>
        <w:jc w:val="left"/>
        <w:rPr>
          <w:sz w:val="20"/>
        </w:rPr>
      </w:pPr>
      <w:r>
        <w:rPr>
          <w:sz w:val="20"/>
        </w:rPr>
        <w:t>Имущество, являющееся собственностью организации, учитывается обособленно от имущества других</w:t>
      </w:r>
      <w:r>
        <w:rPr>
          <w:spacing w:val="-60"/>
          <w:sz w:val="20"/>
        </w:rPr>
        <w:t> </w:t>
      </w:r>
      <w:r>
        <w:rPr>
          <w:sz w:val="20"/>
        </w:rPr>
        <w:t>юридических</w:t>
      </w:r>
      <w:r>
        <w:rPr>
          <w:spacing w:val="-3"/>
          <w:sz w:val="20"/>
        </w:rPr>
        <w:t> </w:t>
      </w:r>
      <w:r>
        <w:rPr>
          <w:sz w:val="20"/>
        </w:rPr>
        <w:t>лиц, находящегося у</w:t>
      </w:r>
      <w:r>
        <w:rPr>
          <w:spacing w:val="-2"/>
          <w:sz w:val="20"/>
        </w:rPr>
        <w:t> </w:t>
      </w:r>
      <w:r>
        <w:rPr>
          <w:sz w:val="20"/>
        </w:rPr>
        <w:t>данной</w:t>
      </w:r>
      <w:r>
        <w:rPr>
          <w:spacing w:val="-1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34"/>
        </w:numPr>
        <w:tabs>
          <w:tab w:pos="376" w:val="left" w:leader="none"/>
        </w:tabs>
        <w:spacing w:line="240" w:lineRule="auto" w:before="0" w:after="0"/>
        <w:ind w:left="134" w:right="906" w:hanging="1"/>
        <w:jc w:val="left"/>
        <w:rPr>
          <w:sz w:val="20"/>
        </w:rPr>
      </w:pPr>
      <w:r>
        <w:rPr>
          <w:sz w:val="20"/>
        </w:rPr>
        <w:t>Бухгалтерский учет ведется организацией непрерывно с момента ее регистрации в качестве</w:t>
      </w:r>
      <w:r>
        <w:rPr>
          <w:spacing w:val="1"/>
          <w:sz w:val="20"/>
        </w:rPr>
        <w:t> </w:t>
      </w:r>
      <w:r>
        <w:rPr>
          <w:sz w:val="20"/>
        </w:rPr>
        <w:t>юридического лица до реорганизации или ликвидации в порядке, установленном законодательством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234"/>
        </w:numPr>
        <w:tabs>
          <w:tab w:pos="389" w:val="left" w:leader="none"/>
        </w:tabs>
        <w:spacing w:line="240" w:lineRule="auto" w:before="0" w:after="0"/>
        <w:ind w:left="134" w:right="1242" w:firstLine="0"/>
        <w:jc w:val="left"/>
        <w:rPr>
          <w:u w:val="none"/>
        </w:rPr>
      </w:pPr>
      <w:r>
        <w:rPr>
          <w:u w:val="single" w:color="00FF00"/>
        </w:rPr>
        <w:t>В бухгалтерском учете организаций текущие затраты на производство продукции и</w:t>
      </w:r>
      <w:r>
        <w:rPr>
          <w:spacing w:val="-56"/>
          <w:u w:val="none"/>
        </w:rPr>
        <w:t> </w:t>
      </w:r>
      <w:r>
        <w:rPr>
          <w:u w:val="single" w:color="00FF00"/>
        </w:rPr>
        <w:t>капитальные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вложения учитываются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совместно</w:t>
      </w:r>
    </w:p>
    <w:p>
      <w:pPr>
        <w:pStyle w:val="ListParagraph"/>
        <w:numPr>
          <w:ilvl w:val="0"/>
          <w:numId w:val="2234"/>
        </w:numPr>
        <w:tabs>
          <w:tab w:pos="394" w:val="left" w:leader="none"/>
        </w:tabs>
        <w:spacing w:line="240" w:lineRule="auto" w:before="0" w:after="0"/>
        <w:ind w:left="134" w:right="774" w:hanging="1"/>
        <w:jc w:val="left"/>
        <w:rPr>
          <w:sz w:val="20"/>
        </w:rPr>
      </w:pPr>
      <w:r>
        <w:rPr>
          <w:sz w:val="20"/>
        </w:rPr>
        <w:t>Организация ведет бухгалтерский учет имущества, обязательств и хозяйственных операций путем</w:t>
      </w:r>
      <w:r>
        <w:rPr>
          <w:spacing w:val="1"/>
          <w:sz w:val="20"/>
        </w:rPr>
        <w:t> </w:t>
      </w:r>
      <w:r>
        <w:rPr>
          <w:sz w:val="20"/>
        </w:rPr>
        <w:t>двойной записи на взаимосвязанных счетах бухгалтерского учета, включенных в рабочий план счетов</w:t>
      </w:r>
      <w:r>
        <w:rPr>
          <w:spacing w:val="-60"/>
          <w:sz w:val="20"/>
        </w:rPr>
        <w:t> </w:t>
      </w:r>
      <w:r>
        <w:rPr>
          <w:sz w:val="20"/>
        </w:rPr>
        <w:t>бухгалтерского</w:t>
      </w:r>
      <w:r>
        <w:rPr>
          <w:spacing w:val="-1"/>
          <w:sz w:val="20"/>
        </w:rPr>
        <w:t> </w:t>
      </w:r>
      <w:r>
        <w:rPr>
          <w:sz w:val="20"/>
        </w:rPr>
        <w:t>учета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11.1.11</w:t>
      </w:r>
    </w:p>
    <w:p>
      <w:pPr>
        <w:pStyle w:val="BodyText"/>
        <w:spacing w:line="240" w:lineRule="auto"/>
        <w:ind w:right="420" w:hanging="1"/>
      </w:pPr>
      <w:r>
        <w:rPr/>
        <w:t>В соответствии с Федеральным законом «О бухгалтерском учете» бухгалтерская (финансовая) отчетность</w:t>
      </w:r>
      <w:r>
        <w:rPr>
          <w:spacing w:val="-60"/>
        </w:rPr>
        <w:t> </w:t>
      </w:r>
      <w:r>
        <w:rPr/>
        <w:t>считается</w:t>
      </w:r>
      <w:r>
        <w:rPr>
          <w:spacing w:val="-1"/>
        </w:rPr>
        <w:t> </w:t>
      </w:r>
      <w:r>
        <w:rPr/>
        <w:t>составленной</w:t>
      </w:r>
      <w:r>
        <w:rPr>
          <w:spacing w:val="-2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подписания ее</w:t>
      </w:r>
      <w:r>
        <w:rPr>
          <w:spacing w:val="-3"/>
        </w:rPr>
        <w:t> </w:t>
      </w:r>
      <w:r>
        <w:rPr/>
        <w:t>экземпляра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бумажном</w:t>
      </w:r>
      <w:r>
        <w:rPr>
          <w:spacing w:val="-1"/>
        </w:rPr>
        <w:t> </w:t>
      </w:r>
      <w:r>
        <w:rPr/>
        <w:t>носителе: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3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Главным</w:t>
      </w:r>
      <w:r>
        <w:rPr>
          <w:spacing w:val="-4"/>
          <w:sz w:val="20"/>
        </w:rPr>
        <w:t> </w:t>
      </w:r>
      <w:r>
        <w:rPr>
          <w:sz w:val="20"/>
        </w:rPr>
        <w:t>бухгалтером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235"/>
        </w:numPr>
        <w:tabs>
          <w:tab w:pos="394" w:val="left" w:leader="none"/>
        </w:tabs>
        <w:spacing w:line="241" w:lineRule="exact" w:before="1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Руководителем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экономического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субъекта</w:t>
      </w:r>
    </w:p>
    <w:p>
      <w:pPr>
        <w:pStyle w:val="ListParagraph"/>
        <w:numPr>
          <w:ilvl w:val="0"/>
          <w:numId w:val="22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Руководителем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главным</w:t>
      </w:r>
      <w:r>
        <w:rPr>
          <w:spacing w:val="-4"/>
          <w:sz w:val="20"/>
        </w:rPr>
        <w:t> </w:t>
      </w:r>
      <w:r>
        <w:rPr>
          <w:sz w:val="20"/>
        </w:rPr>
        <w:t>бухгалтером</w:t>
      </w:r>
      <w:r>
        <w:rPr>
          <w:spacing w:val="-6"/>
          <w:sz w:val="20"/>
        </w:rPr>
        <w:t> </w:t>
      </w:r>
      <w:r>
        <w:rPr>
          <w:sz w:val="20"/>
        </w:rPr>
        <w:t>экономического</w:t>
      </w:r>
      <w:r>
        <w:rPr>
          <w:spacing w:val="-4"/>
          <w:sz w:val="20"/>
        </w:rPr>
        <w:t> </w:t>
      </w:r>
      <w:r>
        <w:rPr>
          <w:sz w:val="20"/>
        </w:rPr>
        <w:t>субъекта</w:t>
      </w:r>
    </w:p>
    <w:p>
      <w:pPr>
        <w:pStyle w:val="ListParagraph"/>
        <w:numPr>
          <w:ilvl w:val="0"/>
          <w:numId w:val="22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Финансовым</w:t>
      </w:r>
      <w:r>
        <w:rPr>
          <w:spacing w:val="-7"/>
          <w:sz w:val="20"/>
        </w:rPr>
        <w:t> </w:t>
      </w:r>
      <w:r>
        <w:rPr>
          <w:sz w:val="20"/>
        </w:rPr>
        <w:t>директором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11.1.12</w:t>
      </w:r>
    </w:p>
    <w:p>
      <w:pPr>
        <w:pStyle w:val="BodyText"/>
        <w:spacing w:line="240" w:lineRule="auto"/>
      </w:pPr>
      <w:r>
        <w:rPr/>
        <w:t>Укажите</w:t>
      </w:r>
      <w:r>
        <w:rPr>
          <w:spacing w:val="-7"/>
        </w:rPr>
        <w:t> </w:t>
      </w:r>
      <w:r>
        <w:rPr/>
        <w:t>обязательные</w:t>
      </w:r>
      <w:r>
        <w:rPr>
          <w:spacing w:val="-6"/>
        </w:rPr>
        <w:t> </w:t>
      </w:r>
      <w:r>
        <w:rPr/>
        <w:t>элементы</w:t>
      </w:r>
      <w:r>
        <w:rPr>
          <w:spacing w:val="-6"/>
        </w:rPr>
        <w:t> </w:t>
      </w:r>
      <w:r>
        <w:rPr/>
        <w:t>учетной</w:t>
      </w:r>
      <w:r>
        <w:rPr>
          <w:spacing w:val="-6"/>
        </w:rPr>
        <w:t> </w:t>
      </w:r>
      <w:r>
        <w:rPr/>
        <w:t>политики</w:t>
      </w:r>
      <w:r>
        <w:rPr>
          <w:spacing w:val="-6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2236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Рабочий</w:t>
      </w:r>
      <w:r>
        <w:rPr>
          <w:spacing w:val="-4"/>
          <w:sz w:val="20"/>
        </w:rPr>
        <w:t> </w:t>
      </w:r>
      <w:r>
        <w:rPr>
          <w:sz w:val="20"/>
        </w:rPr>
        <w:t>план</w:t>
      </w:r>
      <w:r>
        <w:rPr>
          <w:spacing w:val="-3"/>
          <w:sz w:val="20"/>
        </w:rPr>
        <w:t> </w:t>
      </w:r>
      <w:r>
        <w:rPr>
          <w:sz w:val="20"/>
        </w:rPr>
        <w:t>счетов</w:t>
      </w:r>
      <w:r>
        <w:rPr>
          <w:spacing w:val="-4"/>
          <w:sz w:val="20"/>
        </w:rPr>
        <w:t> </w:t>
      </w:r>
      <w:r>
        <w:rPr>
          <w:sz w:val="20"/>
        </w:rPr>
        <w:t>бухгалтерского</w:t>
      </w:r>
      <w:r>
        <w:rPr>
          <w:spacing w:val="-3"/>
          <w:sz w:val="20"/>
        </w:rPr>
        <w:t> </w:t>
      </w:r>
      <w:r>
        <w:rPr>
          <w:sz w:val="20"/>
        </w:rPr>
        <w:t>учета;</w:t>
      </w:r>
    </w:p>
    <w:p>
      <w:pPr>
        <w:pStyle w:val="ListParagraph"/>
        <w:numPr>
          <w:ilvl w:val="0"/>
          <w:numId w:val="223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Методы</w:t>
      </w:r>
      <w:r>
        <w:rPr>
          <w:spacing w:val="-3"/>
          <w:sz w:val="20"/>
        </w:rPr>
        <w:t> </w:t>
      </w:r>
      <w:r>
        <w:rPr>
          <w:sz w:val="20"/>
        </w:rPr>
        <w:t>оценки</w:t>
      </w:r>
      <w:r>
        <w:rPr>
          <w:spacing w:val="-3"/>
          <w:sz w:val="20"/>
        </w:rPr>
        <w:t> </w:t>
      </w:r>
      <w:r>
        <w:rPr>
          <w:sz w:val="20"/>
        </w:rPr>
        <w:t>активов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обязательств;</w:t>
      </w:r>
    </w:p>
    <w:p>
      <w:pPr>
        <w:pStyle w:val="ListParagraph"/>
        <w:numPr>
          <w:ilvl w:val="0"/>
          <w:numId w:val="223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Порядок</w:t>
      </w:r>
      <w:r>
        <w:rPr>
          <w:spacing w:val="-5"/>
          <w:sz w:val="20"/>
        </w:rPr>
        <w:t> </w:t>
      </w:r>
      <w:r>
        <w:rPr>
          <w:sz w:val="20"/>
        </w:rPr>
        <w:t>контроля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хозяйственными</w:t>
      </w:r>
      <w:r>
        <w:rPr>
          <w:spacing w:val="-4"/>
          <w:sz w:val="20"/>
        </w:rPr>
        <w:t> </w:t>
      </w:r>
      <w:r>
        <w:rPr>
          <w:sz w:val="20"/>
        </w:rPr>
        <w:t>операциями;</w:t>
      </w:r>
    </w:p>
    <w:p>
      <w:pPr>
        <w:pStyle w:val="ListParagraph"/>
        <w:numPr>
          <w:ilvl w:val="0"/>
          <w:numId w:val="2236"/>
        </w:numPr>
        <w:tabs>
          <w:tab w:pos="453" w:val="left" w:leader="none"/>
        </w:tabs>
        <w:spacing w:line="240" w:lineRule="auto" w:before="0" w:after="0"/>
        <w:ind w:left="134" w:right="6470" w:firstLine="0"/>
        <w:jc w:val="left"/>
        <w:rPr>
          <w:sz w:val="20"/>
        </w:rPr>
      </w:pPr>
      <w:r>
        <w:rPr>
          <w:sz w:val="20"/>
        </w:rPr>
        <w:t>Порядок проведения инвентаризации.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23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2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23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должно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устанавливаться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учетной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политике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11.1.13</w:t>
      </w:r>
    </w:p>
    <w:p>
      <w:pPr>
        <w:pStyle w:val="BodyText"/>
      </w:pPr>
      <w:r>
        <w:rPr/>
        <w:t>Формирование</w:t>
      </w:r>
      <w:r>
        <w:rPr>
          <w:spacing w:val="-5"/>
        </w:rPr>
        <w:t> </w:t>
      </w:r>
      <w:r>
        <w:rPr/>
        <w:t>учетной</w:t>
      </w:r>
      <w:r>
        <w:rPr>
          <w:spacing w:val="-4"/>
        </w:rPr>
        <w:t> </w:t>
      </w:r>
      <w:r>
        <w:rPr/>
        <w:t>политики</w:t>
      </w:r>
      <w:r>
        <w:rPr>
          <w:spacing w:val="-5"/>
        </w:rPr>
        <w:t> </w:t>
      </w:r>
      <w:r>
        <w:rPr/>
        <w:t>организации</w:t>
      </w:r>
      <w:r>
        <w:rPr>
          <w:spacing w:val="-4"/>
        </w:rPr>
        <w:t> </w:t>
      </w:r>
      <w:r>
        <w:rPr/>
        <w:t>возлагается: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38"/>
        </w:numPr>
        <w:tabs>
          <w:tab w:pos="393" w:val="left" w:leader="none"/>
        </w:tabs>
        <w:spacing w:line="240" w:lineRule="auto" w:before="0" w:after="0"/>
        <w:ind w:left="134" w:right="1735" w:firstLine="0"/>
        <w:jc w:val="left"/>
        <w:rPr>
          <w:u w:val="none"/>
        </w:rPr>
      </w:pPr>
      <w:r>
        <w:rPr>
          <w:u w:val="single" w:color="00FF00"/>
        </w:rPr>
        <w:t>На главного бухгалтера организации или лицо, на которое возложено ведение</w:t>
      </w:r>
      <w:r>
        <w:rPr>
          <w:spacing w:val="-56"/>
          <w:u w:val="none"/>
        </w:rPr>
        <w:t> </w:t>
      </w:r>
      <w:r>
        <w:rPr>
          <w:u w:val="single" w:color="00FF00"/>
        </w:rPr>
        <w:t>бухгалтерского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учета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238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юридическую</w:t>
      </w:r>
      <w:r>
        <w:rPr>
          <w:spacing w:val="-6"/>
          <w:sz w:val="20"/>
        </w:rPr>
        <w:t> </w:t>
      </w:r>
      <w:r>
        <w:rPr>
          <w:sz w:val="20"/>
        </w:rPr>
        <w:t>службу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3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руководителя</w:t>
      </w:r>
      <w:r>
        <w:rPr>
          <w:spacing w:val="-7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38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директора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11.1.14</w:t>
      </w:r>
    </w:p>
    <w:p>
      <w:pPr>
        <w:pStyle w:val="BodyText"/>
        <w:spacing w:before="1"/>
        <w:ind w:left="133"/>
      </w:pPr>
      <w:r>
        <w:rPr/>
        <w:t>Изменение</w:t>
      </w:r>
      <w:r>
        <w:rPr>
          <w:spacing w:val="-5"/>
        </w:rPr>
        <w:t> </w:t>
      </w:r>
      <w:r>
        <w:rPr/>
        <w:t>учетной</w:t>
      </w:r>
      <w:r>
        <w:rPr>
          <w:spacing w:val="-5"/>
        </w:rPr>
        <w:t> </w:t>
      </w:r>
      <w:r>
        <w:rPr/>
        <w:t>политики</w:t>
      </w:r>
      <w:r>
        <w:rPr>
          <w:spacing w:val="-5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производиться</w:t>
      </w:r>
      <w:r>
        <w:rPr>
          <w:spacing w:val="-4"/>
        </w:rPr>
        <w:t> </w:t>
      </w:r>
      <w:r>
        <w:rPr/>
        <w:t>при</w:t>
      </w:r>
      <w:r>
        <w:rPr>
          <w:spacing w:val="-5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условиях:</w:t>
      </w:r>
    </w:p>
    <w:p>
      <w:pPr>
        <w:pStyle w:val="ListParagraph"/>
        <w:numPr>
          <w:ilvl w:val="0"/>
          <w:numId w:val="2239"/>
        </w:numPr>
        <w:tabs>
          <w:tab w:pos="332" w:val="left" w:leader="none"/>
        </w:tabs>
        <w:spacing w:line="240" w:lineRule="auto" w:before="0" w:after="0"/>
        <w:ind w:left="134" w:right="230" w:hanging="1"/>
        <w:jc w:val="left"/>
        <w:rPr>
          <w:sz w:val="20"/>
        </w:rPr>
      </w:pPr>
      <w:r>
        <w:rPr>
          <w:sz w:val="20"/>
        </w:rPr>
        <w:t>Изменении требований, установленных законодательством Российской Федерации о бухгалтерском учете,</w:t>
      </w:r>
      <w:r>
        <w:rPr>
          <w:spacing w:val="-60"/>
          <w:sz w:val="20"/>
        </w:rPr>
        <w:t> </w:t>
      </w:r>
      <w:r>
        <w:rPr>
          <w:sz w:val="20"/>
        </w:rPr>
        <w:t>федеральными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1"/>
          <w:sz w:val="20"/>
        </w:rPr>
        <w:t> </w:t>
      </w:r>
      <w:r>
        <w:rPr>
          <w:sz w:val="20"/>
        </w:rPr>
        <w:t>отраслевыми</w:t>
      </w:r>
      <w:r>
        <w:rPr>
          <w:spacing w:val="-2"/>
          <w:sz w:val="20"/>
        </w:rPr>
        <w:t> </w:t>
      </w:r>
      <w:r>
        <w:rPr>
          <w:sz w:val="20"/>
        </w:rPr>
        <w:t>стандартами;</w:t>
      </w:r>
    </w:p>
    <w:p>
      <w:pPr>
        <w:pStyle w:val="ListParagraph"/>
        <w:numPr>
          <w:ilvl w:val="0"/>
          <w:numId w:val="2239"/>
        </w:numPr>
        <w:tabs>
          <w:tab w:pos="407" w:val="left" w:leader="none"/>
        </w:tabs>
        <w:spacing w:line="240" w:lineRule="auto" w:before="0" w:after="0"/>
        <w:ind w:left="134" w:right="336" w:hanging="1"/>
        <w:jc w:val="left"/>
        <w:rPr>
          <w:sz w:val="20"/>
        </w:rPr>
      </w:pPr>
      <w:r>
        <w:rPr>
          <w:sz w:val="20"/>
        </w:rPr>
        <w:t>Разработке или выборе нового способа ведения бухгалтерского учета, применение которого приводит к</w:t>
      </w:r>
      <w:r>
        <w:rPr>
          <w:spacing w:val="-60"/>
          <w:sz w:val="20"/>
        </w:rPr>
        <w:t> </w:t>
      </w:r>
      <w:r>
        <w:rPr>
          <w:sz w:val="20"/>
        </w:rPr>
        <w:t>повышению</w:t>
      </w:r>
      <w:r>
        <w:rPr>
          <w:spacing w:val="-2"/>
          <w:sz w:val="20"/>
        </w:rPr>
        <w:t> </w:t>
      </w:r>
      <w:r>
        <w:rPr>
          <w:sz w:val="20"/>
        </w:rPr>
        <w:t>качества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объекте</w:t>
      </w:r>
      <w:r>
        <w:rPr>
          <w:spacing w:val="-2"/>
          <w:sz w:val="20"/>
        </w:rPr>
        <w:t> </w:t>
      </w:r>
      <w:r>
        <w:rPr>
          <w:sz w:val="20"/>
        </w:rPr>
        <w:t>бухгалтерского</w:t>
      </w:r>
      <w:r>
        <w:rPr>
          <w:spacing w:val="-1"/>
          <w:sz w:val="20"/>
        </w:rPr>
        <w:t> </w:t>
      </w:r>
      <w:r>
        <w:rPr>
          <w:sz w:val="20"/>
        </w:rPr>
        <w:t>учета;</w:t>
      </w:r>
    </w:p>
    <w:p>
      <w:pPr>
        <w:pStyle w:val="ListParagraph"/>
        <w:numPr>
          <w:ilvl w:val="0"/>
          <w:numId w:val="2239"/>
        </w:numPr>
        <w:tabs>
          <w:tab w:pos="481" w:val="left" w:leader="none"/>
        </w:tabs>
        <w:spacing w:line="240" w:lineRule="auto" w:before="0" w:after="0"/>
        <w:ind w:left="133" w:right="3012" w:firstLine="0"/>
        <w:jc w:val="left"/>
        <w:rPr>
          <w:sz w:val="20"/>
        </w:rPr>
      </w:pPr>
      <w:r>
        <w:rPr>
          <w:sz w:val="20"/>
        </w:rPr>
        <w:t>Существенном изменении условий деятельности экономического субъекта.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240"/>
        </w:numPr>
        <w:tabs>
          <w:tab w:pos="392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224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2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24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11.1.15</w:t>
      </w:r>
    </w:p>
    <w:p>
      <w:pPr>
        <w:pStyle w:val="BodyText"/>
        <w:spacing w:line="240" w:lineRule="auto"/>
        <w:ind w:right="4202"/>
      </w:pPr>
      <w:r>
        <w:rPr/>
        <w:t>Чем регламентируется состав годовой бухгалтерской отчетности?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4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Федеральным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законом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«О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бухгалтерском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учете»</w:t>
      </w:r>
    </w:p>
    <w:p>
      <w:pPr>
        <w:pStyle w:val="ListParagraph"/>
        <w:numPr>
          <w:ilvl w:val="0"/>
          <w:numId w:val="224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4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4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11.1.16</w:t>
      </w:r>
    </w:p>
    <w:p>
      <w:pPr>
        <w:pStyle w:val="BodyText"/>
      </w:pPr>
      <w:r>
        <w:rPr/>
        <w:t>ПБУ</w:t>
      </w:r>
      <w:r>
        <w:rPr>
          <w:spacing w:val="-5"/>
        </w:rPr>
        <w:t> </w:t>
      </w:r>
      <w:r>
        <w:rPr/>
        <w:t>1/2008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части</w:t>
      </w:r>
      <w:r>
        <w:rPr>
          <w:spacing w:val="-6"/>
        </w:rPr>
        <w:t> </w:t>
      </w:r>
      <w:r>
        <w:rPr/>
        <w:t>формирования</w:t>
      </w:r>
      <w:r>
        <w:rPr>
          <w:spacing w:val="-5"/>
        </w:rPr>
        <w:t> </w:t>
      </w:r>
      <w:r>
        <w:rPr/>
        <w:t>учетной</w:t>
      </w:r>
      <w:r>
        <w:rPr>
          <w:spacing w:val="-5"/>
        </w:rPr>
        <w:t> </w:t>
      </w:r>
      <w:r>
        <w:rPr/>
        <w:t>политики</w:t>
      </w:r>
      <w:r>
        <w:rPr>
          <w:spacing w:val="-4"/>
        </w:rPr>
        <w:t> </w:t>
      </w:r>
      <w:r>
        <w:rPr/>
        <w:t>распространяется: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242"/>
        </w:numPr>
        <w:tabs>
          <w:tab w:pos="393" w:val="left" w:leader="none"/>
        </w:tabs>
        <w:spacing w:line="240" w:lineRule="auto" w:before="1" w:after="0"/>
        <w:ind w:left="134" w:right="894" w:firstLine="0"/>
        <w:jc w:val="left"/>
        <w:rPr>
          <w:u w:val="none"/>
        </w:rPr>
      </w:pPr>
      <w:r>
        <w:rPr>
          <w:u w:val="single" w:color="00FF00"/>
        </w:rPr>
        <w:t>На организации, являющиеся юридическими лицами, кроме кредитных организаций и</w:t>
      </w:r>
      <w:r>
        <w:rPr>
          <w:spacing w:val="-56"/>
          <w:u w:val="none"/>
        </w:rPr>
        <w:t> </w:t>
      </w:r>
      <w:r>
        <w:rPr>
          <w:u w:val="single" w:color="00FF00"/>
        </w:rPr>
        <w:t>государственных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(муниципальных) учреждений</w:t>
      </w:r>
    </w:p>
    <w:p>
      <w:pPr>
        <w:pStyle w:val="ListParagraph"/>
        <w:numPr>
          <w:ilvl w:val="0"/>
          <w:numId w:val="22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организации,</w:t>
      </w:r>
      <w:r>
        <w:rPr>
          <w:spacing w:val="-2"/>
          <w:sz w:val="20"/>
        </w:rPr>
        <w:t> </w:t>
      </w:r>
      <w:r>
        <w:rPr>
          <w:sz w:val="20"/>
        </w:rPr>
        <w:t>созданные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форме</w:t>
      </w:r>
      <w:r>
        <w:rPr>
          <w:spacing w:val="-3"/>
          <w:sz w:val="20"/>
        </w:rPr>
        <w:t> </w:t>
      </w:r>
      <w:r>
        <w:rPr>
          <w:sz w:val="20"/>
        </w:rPr>
        <w:t>ПАО</w:t>
      </w:r>
    </w:p>
    <w:p>
      <w:pPr>
        <w:pStyle w:val="ListParagraph"/>
        <w:numPr>
          <w:ilvl w:val="0"/>
          <w:numId w:val="2242"/>
        </w:numPr>
        <w:tabs>
          <w:tab w:pos="378" w:val="left" w:leader="none"/>
        </w:tabs>
        <w:spacing w:line="240" w:lineRule="auto" w:before="0" w:after="0"/>
        <w:ind w:left="134" w:right="587" w:hanging="1"/>
        <w:jc w:val="left"/>
        <w:rPr>
          <w:sz w:val="20"/>
        </w:rPr>
      </w:pPr>
      <w:r>
        <w:rPr>
          <w:sz w:val="20"/>
        </w:rPr>
        <w:t>На все организации, являющиеся юридическими лицами, независимо от их организационно-правовой</w:t>
      </w:r>
      <w:r>
        <w:rPr>
          <w:spacing w:val="-60"/>
          <w:sz w:val="20"/>
        </w:rPr>
        <w:t> </w:t>
      </w:r>
      <w:r>
        <w:rPr>
          <w:sz w:val="20"/>
        </w:rPr>
        <w:t>формы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видов деятельности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11.1.17</w:t>
      </w:r>
    </w:p>
    <w:p>
      <w:pPr>
        <w:pStyle w:val="BodyText"/>
        <w:spacing w:line="240" w:lineRule="auto"/>
        <w:ind w:right="198" w:hanging="1"/>
      </w:pPr>
      <w:r>
        <w:rPr/>
        <w:t>Переход некредитных финансовых организаций на отраслевой единый план счетов и отраслевые стандарты</w:t>
      </w:r>
      <w:r>
        <w:rPr>
          <w:spacing w:val="-60"/>
        </w:rPr>
        <w:t> </w:t>
      </w:r>
      <w:r>
        <w:rPr/>
        <w:t>бухгалтерского</w:t>
      </w:r>
      <w:r>
        <w:rPr>
          <w:spacing w:val="-1"/>
        </w:rPr>
        <w:t> </w:t>
      </w:r>
      <w:r>
        <w:rPr/>
        <w:t>учета и</w:t>
      </w:r>
      <w:r>
        <w:rPr>
          <w:spacing w:val="-1"/>
        </w:rPr>
        <w:t> </w:t>
      </w:r>
      <w:r>
        <w:rPr/>
        <w:t>финансовой</w:t>
      </w:r>
      <w:r>
        <w:rPr>
          <w:spacing w:val="-1"/>
        </w:rPr>
        <w:t> </w:t>
      </w:r>
      <w:r>
        <w:rPr/>
        <w:t>отчетности:</w:t>
      </w:r>
    </w:p>
    <w:p>
      <w:pPr>
        <w:pStyle w:val="ListParagraph"/>
        <w:numPr>
          <w:ilvl w:val="0"/>
          <w:numId w:val="224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Необходим,</w:t>
      </w:r>
      <w:r>
        <w:rPr>
          <w:spacing w:val="-3"/>
          <w:sz w:val="20"/>
        </w:rPr>
        <w:t> </w:t>
      </w:r>
      <w:r>
        <w:rPr>
          <w:sz w:val="20"/>
        </w:rPr>
        <w:t>поскольку</w:t>
      </w:r>
      <w:r>
        <w:rPr>
          <w:spacing w:val="-2"/>
          <w:sz w:val="20"/>
        </w:rPr>
        <w:t> </w:t>
      </w:r>
      <w:r>
        <w:rPr>
          <w:sz w:val="20"/>
        </w:rPr>
        <w:t>базируется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МСФО;</w:t>
      </w:r>
    </w:p>
    <w:p>
      <w:pPr>
        <w:pStyle w:val="ListParagraph"/>
        <w:numPr>
          <w:ilvl w:val="0"/>
          <w:numId w:val="224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Позволит</w:t>
      </w:r>
      <w:r>
        <w:rPr>
          <w:spacing w:val="-5"/>
          <w:sz w:val="20"/>
        </w:rPr>
        <w:t> </w:t>
      </w:r>
      <w:r>
        <w:rPr>
          <w:sz w:val="20"/>
        </w:rPr>
        <w:t>получать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4"/>
          <w:sz w:val="20"/>
        </w:rPr>
        <w:t> </w:t>
      </w:r>
      <w:r>
        <w:rPr>
          <w:sz w:val="20"/>
        </w:rPr>
        <w:t>качественную</w:t>
      </w:r>
      <w:r>
        <w:rPr>
          <w:spacing w:val="-3"/>
          <w:sz w:val="20"/>
        </w:rPr>
        <w:t> </w:t>
      </w:r>
      <w:r>
        <w:rPr>
          <w:sz w:val="20"/>
        </w:rPr>
        <w:t>информацию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пользователей;</w:t>
      </w:r>
    </w:p>
    <w:p>
      <w:pPr>
        <w:pStyle w:val="ListParagraph"/>
        <w:numPr>
          <w:ilvl w:val="0"/>
          <w:numId w:val="2243"/>
        </w:numPr>
        <w:tabs>
          <w:tab w:pos="481" w:val="left" w:leader="none"/>
        </w:tabs>
        <w:spacing w:line="240" w:lineRule="auto" w:before="0" w:after="0"/>
        <w:ind w:left="134" w:right="433" w:hanging="1"/>
        <w:jc w:val="left"/>
        <w:rPr>
          <w:sz w:val="20"/>
        </w:rPr>
      </w:pPr>
      <w:r>
        <w:rPr>
          <w:sz w:val="20"/>
        </w:rPr>
        <w:t>Позволит получать более качественную информацию для регулирующих органов, надзорных органов.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2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244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вышеперечисленное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11.1.18</w:t>
      </w:r>
    </w:p>
    <w:p>
      <w:pPr>
        <w:pStyle w:val="BodyText"/>
        <w:spacing w:before="1"/>
        <w:ind w:left="133"/>
      </w:pPr>
      <w:r>
        <w:rPr/>
        <w:t>Кем</w:t>
      </w:r>
      <w:r>
        <w:rPr>
          <w:spacing w:val="-2"/>
        </w:rPr>
        <w:t> </w:t>
      </w:r>
      <w:r>
        <w:rPr/>
        <w:t>разрабатываются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утверждаются</w:t>
      </w:r>
      <w:r>
        <w:rPr>
          <w:spacing w:val="-4"/>
        </w:rPr>
        <w:t> </w:t>
      </w:r>
      <w:r>
        <w:rPr/>
        <w:t>отраслевые</w:t>
      </w:r>
      <w:r>
        <w:rPr>
          <w:spacing w:val="-3"/>
        </w:rPr>
        <w:t> </w:t>
      </w:r>
      <w:r>
        <w:rPr/>
        <w:t>стандарты</w:t>
      </w:r>
      <w:r>
        <w:rPr>
          <w:spacing w:val="-2"/>
        </w:rPr>
        <w:t> </w:t>
      </w:r>
      <w:r>
        <w:rPr/>
        <w:t>бухгалтерского</w:t>
      </w:r>
      <w:r>
        <w:rPr>
          <w:spacing w:val="-1"/>
        </w:rPr>
        <w:t> </w:t>
      </w:r>
      <w:r>
        <w:rPr/>
        <w:t>учета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бухгалтерской</w:t>
      </w:r>
    </w:p>
    <w:p>
      <w:pPr>
        <w:pStyle w:val="BodyText"/>
        <w:spacing w:line="240" w:lineRule="auto"/>
        <w:ind w:right="3788"/>
      </w:pPr>
      <w:r>
        <w:rPr/>
        <w:t>(финансовой) отчетности для некредитных финансовых организаций?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7"/>
          <w:sz w:val="20"/>
        </w:rPr>
        <w:t> </w:t>
      </w:r>
      <w:r>
        <w:rPr>
          <w:sz w:val="20"/>
        </w:rPr>
        <w:t>финансов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2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Банком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России</w:t>
      </w:r>
    </w:p>
    <w:p>
      <w:pPr>
        <w:pStyle w:val="ListParagraph"/>
        <w:numPr>
          <w:ilvl w:val="0"/>
          <w:numId w:val="224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Правительством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11.1.19</w:t>
      </w:r>
    </w:p>
    <w:p>
      <w:pPr>
        <w:pStyle w:val="BodyText"/>
      </w:pPr>
      <w:r>
        <w:rPr/>
        <w:t>Объектами</w:t>
      </w:r>
      <w:r>
        <w:rPr>
          <w:spacing w:val="-6"/>
        </w:rPr>
        <w:t> </w:t>
      </w:r>
      <w:r>
        <w:rPr/>
        <w:t>бухгалтерского</w:t>
      </w:r>
      <w:r>
        <w:rPr>
          <w:spacing w:val="-3"/>
        </w:rPr>
        <w:t> </w:t>
      </w:r>
      <w:r>
        <w:rPr/>
        <w:t>учета</w:t>
      </w:r>
      <w:r>
        <w:rPr>
          <w:spacing w:val="-3"/>
        </w:rPr>
        <w:t> </w:t>
      </w:r>
      <w:r>
        <w:rPr/>
        <w:t>являются: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246"/>
        </w:numPr>
        <w:tabs>
          <w:tab w:pos="378" w:val="left" w:leader="none"/>
        </w:tabs>
        <w:spacing w:line="240" w:lineRule="auto" w:before="0" w:after="0"/>
        <w:ind w:left="134" w:right="175" w:hanging="1"/>
        <w:jc w:val="left"/>
        <w:rPr>
          <w:sz w:val="20"/>
        </w:rPr>
      </w:pPr>
      <w:r>
        <w:rPr>
          <w:sz w:val="20"/>
        </w:rPr>
        <w:t>Факты хозяйственной жизни, активы, пассивы, доходы, расходы, имущество и его кругооборот в процессе</w:t>
      </w:r>
      <w:r>
        <w:rPr>
          <w:spacing w:val="-60"/>
          <w:sz w:val="20"/>
        </w:rPr>
        <w:t> </w:t>
      </w:r>
      <w:r>
        <w:rPr>
          <w:sz w:val="20"/>
        </w:rPr>
        <w:t>деятельности</w:t>
      </w:r>
    </w:p>
    <w:p>
      <w:pPr>
        <w:pStyle w:val="Heading1"/>
        <w:numPr>
          <w:ilvl w:val="0"/>
          <w:numId w:val="2246"/>
        </w:numPr>
        <w:tabs>
          <w:tab w:pos="394" w:val="left" w:leader="none"/>
        </w:tabs>
        <w:spacing w:line="240" w:lineRule="auto" w:before="1" w:after="0"/>
        <w:ind w:left="134" w:right="423" w:firstLine="0"/>
        <w:jc w:val="left"/>
        <w:rPr>
          <w:u w:val="none"/>
        </w:rPr>
      </w:pPr>
      <w:r>
        <w:rPr>
          <w:u w:val="single" w:color="00FF00"/>
        </w:rPr>
        <w:t>Факты хозяйственной жизни, активы, обязательства, источники финансирования</w:t>
      </w:r>
      <w:r>
        <w:rPr>
          <w:spacing w:val="1"/>
          <w:u w:val="none"/>
        </w:rPr>
        <w:t> </w:t>
      </w:r>
      <w:r>
        <w:rPr>
          <w:u w:val="single" w:color="00FF00"/>
        </w:rPr>
        <w:t>деятельности,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доходы,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расходы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объекты,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установленные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федеральными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стандартами</w:t>
      </w:r>
    </w:p>
    <w:p>
      <w:pPr>
        <w:pStyle w:val="ListParagraph"/>
        <w:numPr>
          <w:ilvl w:val="0"/>
          <w:numId w:val="22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Хозяйственные</w:t>
      </w:r>
      <w:r>
        <w:rPr>
          <w:spacing w:val="-5"/>
          <w:sz w:val="20"/>
        </w:rPr>
        <w:t> </w:t>
      </w:r>
      <w:r>
        <w:rPr>
          <w:sz w:val="20"/>
        </w:rPr>
        <w:t>операции,</w:t>
      </w:r>
      <w:r>
        <w:rPr>
          <w:spacing w:val="-3"/>
          <w:sz w:val="20"/>
        </w:rPr>
        <w:t> </w:t>
      </w:r>
      <w:r>
        <w:rPr>
          <w:sz w:val="20"/>
        </w:rPr>
        <w:t>доходы,</w:t>
      </w:r>
      <w:r>
        <w:rPr>
          <w:spacing w:val="-4"/>
          <w:sz w:val="20"/>
        </w:rPr>
        <w:t> </w:t>
      </w:r>
      <w:r>
        <w:rPr>
          <w:sz w:val="20"/>
        </w:rPr>
        <w:t>расходы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4"/>
          <w:sz w:val="20"/>
        </w:rPr>
        <w:t> </w:t>
      </w:r>
      <w:r>
        <w:rPr>
          <w:sz w:val="20"/>
        </w:rPr>
        <w:t>результаты</w:t>
      </w:r>
      <w:r>
        <w:rPr>
          <w:spacing w:val="-3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11.1.20</w:t>
      </w:r>
    </w:p>
    <w:p>
      <w:pPr>
        <w:pStyle w:val="BodyText"/>
        <w:spacing w:before="1"/>
      </w:pPr>
      <w:r>
        <w:rPr/>
        <w:t>Пассивы</w:t>
      </w:r>
      <w:r>
        <w:rPr>
          <w:spacing w:val="-4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4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Источники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формирования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имущества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24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Собственный</w:t>
      </w:r>
      <w:r>
        <w:rPr>
          <w:spacing w:val="-5"/>
          <w:sz w:val="20"/>
        </w:rPr>
        <w:t> </w:t>
      </w:r>
      <w:r>
        <w:rPr>
          <w:sz w:val="20"/>
        </w:rPr>
        <w:t>капитал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47"/>
        </w:numPr>
        <w:tabs>
          <w:tab w:pos="378" w:val="left" w:leader="none"/>
        </w:tabs>
        <w:spacing w:line="240" w:lineRule="auto" w:before="0" w:after="0"/>
        <w:ind w:left="134" w:right="698" w:hanging="1"/>
        <w:jc w:val="left"/>
        <w:rPr>
          <w:sz w:val="20"/>
        </w:rPr>
      </w:pPr>
      <w:r>
        <w:rPr>
          <w:sz w:val="20"/>
        </w:rPr>
        <w:t>Собственный капитал организации, представленный в виде уставного капитала и нераспределенной</w:t>
      </w:r>
      <w:r>
        <w:rPr>
          <w:spacing w:val="-60"/>
          <w:sz w:val="20"/>
        </w:rPr>
        <w:t> </w:t>
      </w:r>
      <w:r>
        <w:rPr>
          <w:sz w:val="20"/>
        </w:rPr>
        <w:t>прибыли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11.1.21</w:t>
      </w:r>
    </w:p>
    <w:p>
      <w:pPr>
        <w:pStyle w:val="BodyText"/>
      </w:pPr>
      <w:r>
        <w:rPr/>
        <w:t>Источниками</w:t>
      </w:r>
      <w:r>
        <w:rPr>
          <w:spacing w:val="-8"/>
        </w:rPr>
        <w:t> </w:t>
      </w:r>
      <w:r>
        <w:rPr/>
        <w:t>формирования</w:t>
      </w:r>
      <w:r>
        <w:rPr>
          <w:spacing w:val="-7"/>
        </w:rPr>
        <w:t> </w:t>
      </w:r>
      <w:r>
        <w:rPr/>
        <w:t>имущества</w:t>
      </w:r>
      <w:r>
        <w:rPr>
          <w:spacing w:val="-6"/>
        </w:rPr>
        <w:t> </w:t>
      </w:r>
      <w:r>
        <w:rPr/>
        <w:t>организации</w:t>
      </w:r>
      <w:r>
        <w:rPr>
          <w:spacing w:val="-6"/>
        </w:rPr>
        <w:t> </w:t>
      </w:r>
      <w:r>
        <w:rPr/>
        <w:t>являются: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Денежные</w:t>
      </w:r>
      <w:r>
        <w:rPr>
          <w:spacing w:val="-4"/>
          <w:sz w:val="20"/>
        </w:rPr>
        <w:t> </w:t>
      </w:r>
      <w:r>
        <w:rPr>
          <w:sz w:val="20"/>
        </w:rPr>
        <w:t>средства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4"/>
          <w:sz w:val="20"/>
        </w:rPr>
        <w:t> </w:t>
      </w:r>
      <w:r>
        <w:rPr>
          <w:sz w:val="20"/>
        </w:rPr>
        <w:t>вложения</w:t>
      </w:r>
    </w:p>
    <w:p>
      <w:pPr>
        <w:pStyle w:val="ListParagraph"/>
        <w:numPr>
          <w:ilvl w:val="0"/>
          <w:numId w:val="224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Внеоборотные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оборотные</w:t>
      </w:r>
      <w:r>
        <w:rPr>
          <w:spacing w:val="-5"/>
          <w:sz w:val="20"/>
        </w:rPr>
        <w:t> </w:t>
      </w:r>
      <w:r>
        <w:rPr>
          <w:sz w:val="20"/>
        </w:rPr>
        <w:t>средства</w:t>
      </w:r>
    </w:p>
    <w:p>
      <w:pPr>
        <w:pStyle w:val="ListParagraph"/>
        <w:numPr>
          <w:ilvl w:val="0"/>
          <w:numId w:val="224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Собственный</w:t>
      </w:r>
      <w:r>
        <w:rPr>
          <w:spacing w:val="-7"/>
          <w:sz w:val="20"/>
        </w:rPr>
        <w:t> </w:t>
      </w:r>
      <w:r>
        <w:rPr>
          <w:sz w:val="20"/>
        </w:rPr>
        <w:t>капитал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краткосрочные</w:t>
      </w:r>
      <w:r>
        <w:rPr>
          <w:spacing w:val="-5"/>
          <w:sz w:val="20"/>
        </w:rPr>
        <w:t> </w:t>
      </w:r>
      <w:r>
        <w:rPr>
          <w:sz w:val="20"/>
        </w:rPr>
        <w:t>обязательства</w:t>
      </w:r>
    </w:p>
    <w:p>
      <w:pPr>
        <w:pStyle w:val="Heading1"/>
        <w:numPr>
          <w:ilvl w:val="0"/>
          <w:numId w:val="224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Собственный,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заемный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обязательства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11.1.22</w:t>
      </w:r>
    </w:p>
    <w:p>
      <w:pPr>
        <w:pStyle w:val="BodyText"/>
        <w:spacing w:line="240" w:lineRule="auto"/>
        <w:ind w:right="2083" w:hanging="1"/>
      </w:pPr>
      <w:r>
        <w:rPr/>
        <w:t>Что из перечисленного относится к собственным источникам формирования имущества: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4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Дебиторская</w:t>
      </w:r>
      <w:r>
        <w:rPr>
          <w:spacing w:val="-7"/>
          <w:sz w:val="20"/>
        </w:rPr>
        <w:t> </w:t>
      </w:r>
      <w:r>
        <w:rPr>
          <w:sz w:val="20"/>
        </w:rPr>
        <w:t>задолженность</w:t>
      </w:r>
    </w:p>
    <w:p>
      <w:pPr>
        <w:pStyle w:val="Heading1"/>
        <w:numPr>
          <w:ilvl w:val="0"/>
          <w:numId w:val="224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Нераспределенная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прибыль</w:t>
      </w:r>
    </w:p>
    <w:p>
      <w:pPr>
        <w:pStyle w:val="ListParagraph"/>
        <w:numPr>
          <w:ilvl w:val="0"/>
          <w:numId w:val="224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Долгосрочные</w:t>
      </w:r>
      <w:r>
        <w:rPr>
          <w:spacing w:val="-4"/>
          <w:sz w:val="20"/>
        </w:rPr>
        <w:t> </w:t>
      </w:r>
      <w:r>
        <w:rPr>
          <w:sz w:val="20"/>
        </w:rPr>
        <w:t>займы</w:t>
      </w:r>
    </w:p>
    <w:p>
      <w:pPr>
        <w:pStyle w:val="ListParagraph"/>
        <w:numPr>
          <w:ilvl w:val="0"/>
          <w:numId w:val="224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Кредиторская</w:t>
      </w:r>
      <w:r>
        <w:rPr>
          <w:spacing w:val="-6"/>
          <w:sz w:val="20"/>
        </w:rPr>
        <w:t> </w:t>
      </w:r>
      <w:r>
        <w:rPr>
          <w:sz w:val="20"/>
        </w:rPr>
        <w:t>задолженность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11.1.23</w:t>
      </w:r>
    </w:p>
    <w:p>
      <w:pPr>
        <w:pStyle w:val="BodyText"/>
        <w:spacing w:line="240" w:lineRule="auto"/>
        <w:ind w:right="3098" w:hanging="1"/>
      </w:pPr>
      <w:r>
        <w:rPr/>
        <w:t>Активы и пассивы бухгалтерского баланса подразделяются в зависимости от: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5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Срока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обращения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(погашения)</w:t>
      </w:r>
    </w:p>
    <w:p>
      <w:pPr>
        <w:pStyle w:val="ListParagraph"/>
        <w:numPr>
          <w:ilvl w:val="0"/>
          <w:numId w:val="225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5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50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11.1.24</w:t>
      </w:r>
    </w:p>
    <w:p>
      <w:pPr>
        <w:pStyle w:val="BodyText"/>
        <w:ind w:left="133"/>
      </w:pPr>
      <w:r>
        <w:rPr/>
        <w:t>Валюта</w:t>
      </w:r>
      <w:r>
        <w:rPr>
          <w:spacing w:val="-5"/>
        </w:rPr>
        <w:t> </w:t>
      </w:r>
      <w:r>
        <w:rPr/>
        <w:t>баланса</w:t>
      </w:r>
      <w:r>
        <w:rPr>
          <w:spacing w:val="-5"/>
        </w:rPr>
        <w:t> </w:t>
      </w:r>
      <w:r>
        <w:rPr/>
        <w:t>показывает: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5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Общую</w:t>
      </w:r>
      <w:r>
        <w:rPr>
          <w:spacing w:val="-5"/>
          <w:sz w:val="20"/>
        </w:rPr>
        <w:t> </w:t>
      </w:r>
      <w:r>
        <w:rPr>
          <w:sz w:val="20"/>
        </w:rPr>
        <w:t>сумму</w:t>
      </w:r>
      <w:r>
        <w:rPr>
          <w:spacing w:val="-4"/>
          <w:sz w:val="20"/>
        </w:rPr>
        <w:t> </w:t>
      </w:r>
      <w:r>
        <w:rPr>
          <w:sz w:val="20"/>
        </w:rPr>
        <w:t>денежных</w:t>
      </w:r>
      <w:r>
        <w:rPr>
          <w:spacing w:val="-5"/>
          <w:sz w:val="20"/>
        </w:rPr>
        <w:t> </w:t>
      </w:r>
      <w:r>
        <w:rPr>
          <w:sz w:val="20"/>
        </w:rPr>
        <w:t>средств,</w:t>
      </w:r>
      <w:r>
        <w:rPr>
          <w:spacing w:val="-4"/>
          <w:sz w:val="20"/>
        </w:rPr>
        <w:t> </w:t>
      </w:r>
      <w:r>
        <w:rPr>
          <w:sz w:val="20"/>
        </w:rPr>
        <w:t>которыми</w:t>
      </w:r>
      <w:r>
        <w:rPr>
          <w:spacing w:val="-5"/>
          <w:sz w:val="20"/>
        </w:rPr>
        <w:t> </w:t>
      </w:r>
      <w:r>
        <w:rPr>
          <w:sz w:val="20"/>
        </w:rPr>
        <w:t>располагает</w:t>
      </w:r>
      <w:r>
        <w:rPr>
          <w:spacing w:val="-4"/>
          <w:sz w:val="20"/>
        </w:rPr>
        <w:t> </w:t>
      </w:r>
      <w:r>
        <w:rPr>
          <w:sz w:val="20"/>
        </w:rPr>
        <w:t>организация</w:t>
      </w:r>
    </w:p>
    <w:p>
      <w:pPr>
        <w:pStyle w:val="ListParagraph"/>
        <w:numPr>
          <w:ilvl w:val="0"/>
          <w:numId w:val="225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Рыночную</w:t>
      </w:r>
      <w:r>
        <w:rPr>
          <w:spacing w:val="-5"/>
          <w:sz w:val="20"/>
        </w:rPr>
        <w:t> </w:t>
      </w:r>
      <w:r>
        <w:rPr>
          <w:sz w:val="20"/>
        </w:rPr>
        <w:t>стоимость</w:t>
      </w:r>
      <w:r>
        <w:rPr>
          <w:spacing w:val="-3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22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Величину</w:t>
      </w:r>
      <w:r>
        <w:rPr>
          <w:spacing w:val="-9"/>
          <w:sz w:val="20"/>
        </w:rPr>
        <w:t> </w:t>
      </w:r>
      <w:r>
        <w:rPr>
          <w:sz w:val="20"/>
        </w:rPr>
        <w:t>капитала</w:t>
      </w:r>
      <w:r>
        <w:rPr>
          <w:spacing w:val="-7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25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Итоговую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сумму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балансовых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статей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(пассива)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11.1.25</w:t>
      </w:r>
    </w:p>
    <w:p>
      <w:pPr>
        <w:pStyle w:val="BodyText"/>
        <w:spacing w:line="240" w:lineRule="auto"/>
        <w:ind w:right="1667" w:hanging="1"/>
      </w:pPr>
      <w:r>
        <w:rPr/>
        <w:t>Сумма нераспределенной прибыли организации для отражения в балансе определяется как: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Разница</w:t>
      </w:r>
      <w:r>
        <w:rPr>
          <w:spacing w:val="-5"/>
          <w:sz w:val="20"/>
        </w:rPr>
        <w:t> </w:t>
      </w:r>
      <w:r>
        <w:rPr>
          <w:sz w:val="20"/>
        </w:rPr>
        <w:t>между</w:t>
      </w:r>
      <w:r>
        <w:rPr>
          <w:spacing w:val="-5"/>
          <w:sz w:val="20"/>
        </w:rPr>
        <w:t> </w:t>
      </w:r>
      <w:r>
        <w:rPr>
          <w:sz w:val="20"/>
        </w:rPr>
        <w:t>доходами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расходами</w:t>
      </w:r>
    </w:p>
    <w:p>
      <w:pPr>
        <w:pStyle w:val="ListParagraph"/>
        <w:numPr>
          <w:ilvl w:val="0"/>
          <w:numId w:val="22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Разница</w:t>
      </w:r>
      <w:r>
        <w:rPr>
          <w:spacing w:val="-5"/>
          <w:sz w:val="20"/>
        </w:rPr>
        <w:t> </w:t>
      </w:r>
      <w:r>
        <w:rPr>
          <w:sz w:val="20"/>
        </w:rPr>
        <w:t>между</w:t>
      </w:r>
      <w:r>
        <w:rPr>
          <w:spacing w:val="-4"/>
          <w:sz w:val="20"/>
        </w:rPr>
        <w:t> </w:t>
      </w:r>
      <w:r>
        <w:rPr>
          <w:sz w:val="20"/>
        </w:rPr>
        <w:t>расходами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доходами</w:t>
      </w:r>
    </w:p>
    <w:p>
      <w:pPr>
        <w:pStyle w:val="ListParagraph"/>
        <w:numPr>
          <w:ilvl w:val="0"/>
          <w:numId w:val="22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Доходы</w:t>
      </w:r>
      <w:r>
        <w:rPr>
          <w:spacing w:val="-5"/>
          <w:sz w:val="20"/>
        </w:rPr>
        <w:t> </w:t>
      </w:r>
      <w:r>
        <w:rPr>
          <w:sz w:val="20"/>
        </w:rPr>
        <w:t>минус</w:t>
      </w:r>
      <w:r>
        <w:rPr>
          <w:spacing w:val="-3"/>
          <w:sz w:val="20"/>
        </w:rPr>
        <w:t> </w:t>
      </w:r>
      <w:r>
        <w:rPr>
          <w:sz w:val="20"/>
        </w:rPr>
        <w:t>расходы,</w:t>
      </w:r>
      <w:r>
        <w:rPr>
          <w:spacing w:val="-3"/>
          <w:sz w:val="20"/>
        </w:rPr>
        <w:t> </w:t>
      </w:r>
      <w:r>
        <w:rPr>
          <w:sz w:val="20"/>
        </w:rPr>
        <w:t>минус</w:t>
      </w:r>
      <w:r>
        <w:rPr>
          <w:spacing w:val="-4"/>
          <w:sz w:val="20"/>
        </w:rPr>
        <w:t> </w:t>
      </w:r>
      <w:r>
        <w:rPr>
          <w:sz w:val="20"/>
        </w:rPr>
        <w:t>сумма</w:t>
      </w:r>
      <w:r>
        <w:rPr>
          <w:spacing w:val="-2"/>
          <w:sz w:val="20"/>
        </w:rPr>
        <w:t> </w:t>
      </w:r>
      <w:r>
        <w:rPr>
          <w:sz w:val="20"/>
        </w:rPr>
        <w:t>налога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прибыль</w:t>
      </w:r>
    </w:p>
    <w:p>
      <w:pPr>
        <w:pStyle w:val="Heading1"/>
        <w:numPr>
          <w:ilvl w:val="0"/>
          <w:numId w:val="2252"/>
        </w:numPr>
        <w:tabs>
          <w:tab w:pos="407" w:val="left" w:leader="none"/>
        </w:tabs>
        <w:spacing w:line="240" w:lineRule="auto" w:before="0" w:after="0"/>
        <w:ind w:left="134" w:right="1067" w:firstLine="0"/>
        <w:jc w:val="left"/>
        <w:rPr>
          <w:u w:val="none"/>
        </w:rPr>
      </w:pPr>
      <w:r>
        <w:rPr>
          <w:u w:val="single" w:color="00FF00"/>
        </w:rPr>
        <w:t>Доходы минус расходы, минус сумма налога на прибыль и минус суммы дивидендов,</w:t>
      </w:r>
      <w:r>
        <w:rPr>
          <w:spacing w:val="-56"/>
          <w:u w:val="none"/>
        </w:rPr>
        <w:t> </w:t>
      </w:r>
      <w:r>
        <w:rPr>
          <w:u w:val="single" w:color="00FF00"/>
        </w:rPr>
        <w:t>начисленных учредителям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11.1.26</w:t>
      </w:r>
    </w:p>
    <w:p>
      <w:pPr>
        <w:pStyle w:val="BodyText"/>
        <w:spacing w:line="240" w:lineRule="auto"/>
        <w:ind w:right="5957" w:hanging="1"/>
      </w:pPr>
      <w:r>
        <w:rPr/>
        <w:t>Какие существуют виды бухгалтерских счетов?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Активные</w:t>
      </w:r>
      <w:r>
        <w:rPr>
          <w:spacing w:val="-3"/>
          <w:sz w:val="20"/>
        </w:rPr>
        <w:t> </w:t>
      </w:r>
      <w:r>
        <w:rPr>
          <w:sz w:val="20"/>
        </w:rPr>
        <w:t>и пассивные</w:t>
      </w:r>
    </w:p>
    <w:p>
      <w:pPr>
        <w:pStyle w:val="ListParagraph"/>
        <w:numPr>
          <w:ilvl w:val="0"/>
          <w:numId w:val="225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Активно-пассивные</w:t>
      </w:r>
    </w:p>
    <w:p>
      <w:pPr>
        <w:pStyle w:val="Heading1"/>
        <w:numPr>
          <w:ilvl w:val="0"/>
          <w:numId w:val="225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Активные,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пассивные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активно-пассивные</w:t>
      </w:r>
    </w:p>
    <w:p>
      <w:pPr>
        <w:pStyle w:val="ListParagraph"/>
        <w:numPr>
          <w:ilvl w:val="0"/>
          <w:numId w:val="225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Активные,</w:t>
      </w:r>
      <w:r>
        <w:rPr>
          <w:spacing w:val="-3"/>
          <w:sz w:val="20"/>
        </w:rPr>
        <w:t> </w:t>
      </w:r>
      <w:r>
        <w:rPr>
          <w:sz w:val="20"/>
        </w:rPr>
        <w:t>пассивные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расчетные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11.1.27</w:t>
      </w:r>
    </w:p>
    <w:p>
      <w:pPr>
        <w:pStyle w:val="BodyText"/>
        <w:spacing w:line="240" w:lineRule="auto"/>
      </w:pPr>
      <w:r>
        <w:rPr/>
        <w:t>Пассивные</w:t>
      </w:r>
      <w:r>
        <w:rPr>
          <w:spacing w:val="-2"/>
        </w:rPr>
        <w:t> </w:t>
      </w:r>
      <w:r>
        <w:rPr/>
        <w:t>счета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</w:t>
      </w:r>
      <w:r>
        <w:rPr>
          <w:spacing w:val="-2"/>
        </w:rPr>
        <w:t> </w:t>
      </w:r>
      <w:r>
        <w:rPr/>
        <w:t>счета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учета: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Имущества</w:t>
      </w:r>
    </w:p>
    <w:p>
      <w:pPr>
        <w:pStyle w:val="Heading1"/>
        <w:numPr>
          <w:ilvl w:val="0"/>
          <w:numId w:val="225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Источников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образования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имущества</w:t>
      </w:r>
    </w:p>
    <w:p>
      <w:pPr>
        <w:pStyle w:val="ListParagraph"/>
        <w:numPr>
          <w:ilvl w:val="0"/>
          <w:numId w:val="225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Результатов</w:t>
      </w:r>
      <w:r>
        <w:rPr>
          <w:spacing w:val="-11"/>
          <w:sz w:val="20"/>
        </w:rPr>
        <w:t> </w:t>
      </w:r>
      <w:r>
        <w:rPr>
          <w:sz w:val="20"/>
        </w:rPr>
        <w:t>хозяйственной</w:t>
      </w:r>
      <w:r>
        <w:rPr>
          <w:spacing w:val="-11"/>
          <w:sz w:val="20"/>
        </w:rPr>
        <w:t> </w:t>
      </w:r>
      <w:r>
        <w:rPr>
          <w:sz w:val="20"/>
        </w:rPr>
        <w:t>деятельности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11.1.28</w:t>
      </w:r>
    </w:p>
    <w:p>
      <w:pPr>
        <w:pStyle w:val="BodyText"/>
        <w:spacing w:before="1"/>
        <w:ind w:left="133"/>
      </w:pPr>
      <w:r>
        <w:rPr/>
        <w:t>Сальдо</w:t>
      </w:r>
      <w:r>
        <w:rPr>
          <w:spacing w:val="-3"/>
        </w:rPr>
        <w:t> </w:t>
      </w:r>
      <w:r>
        <w:rPr/>
        <w:t>конечное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активном</w:t>
      </w:r>
      <w:r>
        <w:rPr>
          <w:spacing w:val="-3"/>
        </w:rPr>
        <w:t> </w:t>
      </w:r>
      <w:r>
        <w:rPr/>
        <w:t>счете</w:t>
      </w:r>
      <w:r>
        <w:rPr>
          <w:spacing w:val="-1"/>
        </w:rPr>
        <w:t> </w:t>
      </w:r>
      <w:r>
        <w:rPr/>
        <w:t>равно</w:t>
      </w:r>
      <w:r>
        <w:rPr>
          <w:spacing w:val="-2"/>
        </w:rPr>
        <w:t> </w:t>
      </w:r>
      <w:r>
        <w:rPr/>
        <w:t>нулю,</w:t>
      </w:r>
      <w:r>
        <w:rPr>
          <w:spacing w:val="-3"/>
        </w:rPr>
        <w:t> </w:t>
      </w:r>
      <w:r>
        <w:rPr/>
        <w:t>если: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месяца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счету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было</w:t>
      </w:r>
      <w:r>
        <w:rPr>
          <w:spacing w:val="-3"/>
          <w:sz w:val="20"/>
        </w:rPr>
        <w:t> </w:t>
      </w:r>
      <w:r>
        <w:rPr>
          <w:sz w:val="20"/>
        </w:rPr>
        <w:t>движения</w:t>
      </w:r>
      <w:r>
        <w:rPr>
          <w:spacing w:val="-2"/>
          <w:sz w:val="20"/>
        </w:rPr>
        <w:t> </w:t>
      </w:r>
      <w:r>
        <w:rPr>
          <w:sz w:val="20"/>
        </w:rPr>
        <w:t>средств</w:t>
      </w:r>
    </w:p>
    <w:p>
      <w:pPr>
        <w:pStyle w:val="ListParagraph"/>
        <w:numPr>
          <w:ilvl w:val="0"/>
          <w:numId w:val="22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Оборот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кредиту</w:t>
      </w:r>
      <w:r>
        <w:rPr>
          <w:spacing w:val="-3"/>
          <w:sz w:val="20"/>
        </w:rPr>
        <w:t> </w:t>
      </w:r>
      <w:r>
        <w:rPr>
          <w:sz w:val="20"/>
        </w:rPr>
        <w:t>равен</w:t>
      </w:r>
      <w:r>
        <w:rPr>
          <w:spacing w:val="-3"/>
          <w:sz w:val="20"/>
        </w:rPr>
        <w:t> </w:t>
      </w:r>
      <w:r>
        <w:rPr>
          <w:sz w:val="20"/>
        </w:rPr>
        <w:t>обороту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дебету</w:t>
      </w:r>
    </w:p>
    <w:p>
      <w:pPr>
        <w:pStyle w:val="ListParagraph"/>
        <w:numPr>
          <w:ilvl w:val="0"/>
          <w:numId w:val="22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Сальдо</w:t>
      </w:r>
      <w:r>
        <w:rPr>
          <w:spacing w:val="-5"/>
          <w:sz w:val="20"/>
        </w:rPr>
        <w:t> </w:t>
      </w:r>
      <w:r>
        <w:rPr>
          <w:sz w:val="20"/>
        </w:rPr>
        <w:t>начальное</w:t>
      </w:r>
      <w:r>
        <w:rPr>
          <w:spacing w:val="-4"/>
          <w:sz w:val="20"/>
        </w:rPr>
        <w:t> </w:t>
      </w:r>
      <w:r>
        <w:rPr>
          <w:sz w:val="20"/>
        </w:rPr>
        <w:t>плюс</w:t>
      </w:r>
      <w:r>
        <w:rPr>
          <w:spacing w:val="-6"/>
          <w:sz w:val="20"/>
        </w:rPr>
        <w:t> </w:t>
      </w:r>
      <w:r>
        <w:rPr>
          <w:sz w:val="20"/>
        </w:rPr>
        <w:t>дебетовый</w:t>
      </w:r>
      <w:r>
        <w:rPr>
          <w:spacing w:val="-6"/>
          <w:sz w:val="20"/>
        </w:rPr>
        <w:t> </w:t>
      </w:r>
      <w:r>
        <w:rPr>
          <w:sz w:val="20"/>
        </w:rPr>
        <w:t>оборот</w:t>
      </w:r>
      <w:r>
        <w:rPr>
          <w:spacing w:val="-5"/>
          <w:sz w:val="20"/>
        </w:rPr>
        <w:t> </w:t>
      </w:r>
      <w:r>
        <w:rPr>
          <w:sz w:val="20"/>
        </w:rPr>
        <w:t>меньше</w:t>
      </w:r>
      <w:r>
        <w:rPr>
          <w:spacing w:val="-6"/>
          <w:sz w:val="20"/>
        </w:rPr>
        <w:t> </w:t>
      </w:r>
      <w:r>
        <w:rPr>
          <w:sz w:val="20"/>
        </w:rPr>
        <w:t>кредитового</w:t>
      </w:r>
    </w:p>
    <w:p>
      <w:pPr>
        <w:pStyle w:val="Heading1"/>
        <w:numPr>
          <w:ilvl w:val="0"/>
          <w:numId w:val="225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Сальдо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начальное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плюс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дебетовый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оборот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равно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кредитовому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обороту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11.1.29</w:t>
      </w:r>
    </w:p>
    <w:p>
      <w:pPr>
        <w:pStyle w:val="BodyText"/>
        <w:spacing w:line="240" w:lineRule="auto"/>
        <w:ind w:right="6582" w:hanging="1"/>
      </w:pPr>
      <w:r>
        <w:rPr/>
        <w:t>В чем состоит принцип двойной записи?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Каждая</w:t>
      </w:r>
      <w:r>
        <w:rPr>
          <w:spacing w:val="-4"/>
          <w:sz w:val="20"/>
        </w:rPr>
        <w:t> </w:t>
      </w:r>
      <w:r>
        <w:rPr>
          <w:sz w:val="20"/>
        </w:rPr>
        <w:t>хозяйственная</w:t>
      </w:r>
      <w:r>
        <w:rPr>
          <w:spacing w:val="-5"/>
          <w:sz w:val="20"/>
        </w:rPr>
        <w:t> </w:t>
      </w:r>
      <w:r>
        <w:rPr>
          <w:sz w:val="20"/>
        </w:rPr>
        <w:t>операция</w:t>
      </w:r>
      <w:r>
        <w:rPr>
          <w:spacing w:val="-3"/>
          <w:sz w:val="20"/>
        </w:rPr>
        <w:t> </w:t>
      </w:r>
      <w:r>
        <w:rPr>
          <w:sz w:val="20"/>
        </w:rPr>
        <w:t>дублируется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регистрах</w:t>
      </w:r>
      <w:r>
        <w:rPr>
          <w:spacing w:val="-4"/>
          <w:sz w:val="20"/>
        </w:rPr>
        <w:t> </w:t>
      </w:r>
      <w:r>
        <w:rPr>
          <w:sz w:val="20"/>
        </w:rPr>
        <w:t>бухгалтерского</w:t>
      </w:r>
      <w:r>
        <w:rPr>
          <w:spacing w:val="-3"/>
          <w:sz w:val="20"/>
        </w:rPr>
        <w:t> </w:t>
      </w:r>
      <w:r>
        <w:rPr>
          <w:sz w:val="20"/>
        </w:rPr>
        <w:t>учета</w:t>
      </w:r>
    </w:p>
    <w:p>
      <w:pPr>
        <w:pStyle w:val="ListParagraph"/>
        <w:numPr>
          <w:ilvl w:val="0"/>
          <w:numId w:val="2256"/>
        </w:numPr>
        <w:tabs>
          <w:tab w:pos="376" w:val="left" w:leader="none"/>
        </w:tabs>
        <w:spacing w:line="240" w:lineRule="auto" w:before="0" w:after="0"/>
        <w:ind w:left="134" w:right="1540" w:hanging="1"/>
        <w:jc w:val="left"/>
        <w:rPr>
          <w:sz w:val="20"/>
        </w:rPr>
      </w:pPr>
      <w:r>
        <w:rPr>
          <w:sz w:val="20"/>
        </w:rPr>
        <w:t>Каждая операция обязательно отражается по дебету активного и дебету пассивного счетов</w:t>
      </w:r>
      <w:r>
        <w:rPr>
          <w:spacing w:val="-60"/>
          <w:sz w:val="20"/>
        </w:rPr>
        <w:t> </w:t>
      </w:r>
      <w:r>
        <w:rPr>
          <w:sz w:val="20"/>
        </w:rPr>
        <w:t>бухгалтерского</w:t>
      </w:r>
      <w:r>
        <w:rPr>
          <w:spacing w:val="-1"/>
          <w:sz w:val="20"/>
        </w:rPr>
        <w:t> </w:t>
      </w:r>
      <w:r>
        <w:rPr>
          <w:sz w:val="20"/>
        </w:rPr>
        <w:t>учета одновременно</w:t>
      </w:r>
    </w:p>
    <w:p>
      <w:pPr>
        <w:pStyle w:val="ListParagraph"/>
        <w:numPr>
          <w:ilvl w:val="0"/>
          <w:numId w:val="2256"/>
        </w:numPr>
        <w:tabs>
          <w:tab w:pos="378" w:val="left" w:leader="none"/>
        </w:tabs>
        <w:spacing w:line="240" w:lineRule="auto" w:before="0" w:after="0"/>
        <w:ind w:left="134" w:right="1321" w:hanging="1"/>
        <w:jc w:val="left"/>
        <w:rPr>
          <w:sz w:val="20"/>
        </w:rPr>
      </w:pPr>
      <w:r>
        <w:rPr>
          <w:sz w:val="20"/>
        </w:rPr>
        <w:t>Каждая операция обязательно отражается по кредиту активного и кредиту пассивного счетов</w:t>
      </w:r>
      <w:r>
        <w:rPr>
          <w:spacing w:val="-60"/>
          <w:sz w:val="20"/>
        </w:rPr>
        <w:t> </w:t>
      </w:r>
      <w:r>
        <w:rPr>
          <w:sz w:val="20"/>
        </w:rPr>
        <w:t>бухгалтерского</w:t>
      </w:r>
      <w:r>
        <w:rPr>
          <w:spacing w:val="-1"/>
          <w:sz w:val="20"/>
        </w:rPr>
        <w:t> </w:t>
      </w:r>
      <w:r>
        <w:rPr>
          <w:sz w:val="20"/>
        </w:rPr>
        <w:t>учета одновременно</w:t>
      </w:r>
    </w:p>
    <w:p>
      <w:pPr>
        <w:pStyle w:val="Heading1"/>
        <w:numPr>
          <w:ilvl w:val="0"/>
          <w:numId w:val="2256"/>
        </w:numPr>
        <w:tabs>
          <w:tab w:pos="407" w:val="left" w:leader="none"/>
        </w:tabs>
        <w:spacing w:line="240" w:lineRule="auto" w:before="0" w:after="0"/>
        <w:ind w:left="134" w:right="292" w:firstLine="0"/>
        <w:jc w:val="left"/>
        <w:rPr>
          <w:u w:val="none"/>
        </w:rPr>
      </w:pPr>
      <w:r>
        <w:rPr>
          <w:u w:val="single" w:color="00FF00"/>
        </w:rPr>
        <w:t>Каждая операция обязательно отражается по дебету и кредиту счетов бухгалтерского учета</w:t>
      </w:r>
      <w:r>
        <w:rPr>
          <w:spacing w:val="-56"/>
          <w:u w:val="none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одинаковой сумме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11.1.30</w:t>
      </w:r>
    </w:p>
    <w:p>
      <w:pPr>
        <w:pStyle w:val="BodyText"/>
      </w:pPr>
      <w:r>
        <w:rPr/>
        <w:t>Оценка</w:t>
      </w:r>
      <w:r>
        <w:rPr>
          <w:spacing w:val="-6"/>
        </w:rPr>
        <w:t> </w:t>
      </w:r>
      <w:r>
        <w:rPr/>
        <w:t>имущества,</w:t>
      </w:r>
      <w:r>
        <w:rPr>
          <w:spacing w:val="-5"/>
        </w:rPr>
        <w:t> </w:t>
      </w:r>
      <w:r>
        <w:rPr/>
        <w:t>произведенного</w:t>
      </w:r>
      <w:r>
        <w:rPr>
          <w:spacing w:val="-6"/>
        </w:rPr>
        <w:t> </w:t>
      </w:r>
      <w:r>
        <w:rPr/>
        <w:t>организацией,</w:t>
      </w:r>
      <w:r>
        <w:rPr>
          <w:spacing w:val="-5"/>
        </w:rPr>
        <w:t> </w:t>
      </w:r>
      <w:r>
        <w:rPr/>
        <w:t>осуществляется: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рыночной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</w:p>
    <w:p>
      <w:pPr>
        <w:pStyle w:val="ListParagraph"/>
        <w:numPr>
          <w:ilvl w:val="0"/>
          <w:numId w:val="225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условной</w:t>
      </w:r>
      <w:r>
        <w:rPr>
          <w:spacing w:val="-3"/>
          <w:sz w:val="20"/>
        </w:rPr>
        <w:t> </w:t>
      </w:r>
      <w:r>
        <w:rPr>
          <w:sz w:val="20"/>
        </w:rPr>
        <w:t>оценке</w:t>
      </w:r>
    </w:p>
    <w:p>
      <w:pPr>
        <w:pStyle w:val="Heading1"/>
        <w:numPr>
          <w:ilvl w:val="0"/>
          <w:numId w:val="2257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сумме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фактических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затрат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изготовление</w:t>
      </w:r>
    </w:p>
    <w:p>
      <w:pPr>
        <w:pStyle w:val="ListParagraph"/>
        <w:numPr>
          <w:ilvl w:val="0"/>
          <w:numId w:val="225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ценам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аналогичные</w:t>
      </w:r>
      <w:r>
        <w:rPr>
          <w:spacing w:val="-3"/>
          <w:sz w:val="20"/>
        </w:rPr>
        <w:t> </w:t>
      </w:r>
      <w:r>
        <w:rPr>
          <w:sz w:val="20"/>
        </w:rPr>
        <w:t>объекты,</w:t>
      </w:r>
      <w:r>
        <w:rPr>
          <w:spacing w:val="-3"/>
          <w:sz w:val="20"/>
        </w:rPr>
        <w:t> </w:t>
      </w:r>
      <w:r>
        <w:rPr>
          <w:sz w:val="20"/>
        </w:rPr>
        <w:t>произведенные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том</w:t>
      </w:r>
      <w:r>
        <w:rPr>
          <w:spacing w:val="-3"/>
          <w:sz w:val="20"/>
        </w:rPr>
        <w:t> </w:t>
      </w:r>
      <w:r>
        <w:rPr>
          <w:sz w:val="20"/>
        </w:rPr>
        <w:t>же</w:t>
      </w:r>
      <w:r>
        <w:rPr>
          <w:spacing w:val="-3"/>
          <w:sz w:val="20"/>
        </w:rPr>
        <w:t> </w:t>
      </w:r>
      <w:r>
        <w:rPr>
          <w:sz w:val="20"/>
        </w:rPr>
        <w:t>периоде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11.1.31</w:t>
      </w:r>
    </w:p>
    <w:p>
      <w:pPr>
        <w:pStyle w:val="BodyText"/>
        <w:spacing w:line="240" w:lineRule="auto"/>
        <w:ind w:right="382" w:hanging="1"/>
      </w:pPr>
      <w:r>
        <w:rPr/>
        <w:t>Бухгалтерская отчетность представляет собой единую систему сведений об имущественном и финансовом</w:t>
      </w:r>
      <w:r>
        <w:rPr>
          <w:spacing w:val="-60"/>
        </w:rPr>
        <w:t> </w:t>
      </w:r>
      <w:r>
        <w:rPr/>
        <w:t>положении</w:t>
      </w:r>
      <w:r>
        <w:rPr>
          <w:spacing w:val="-3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</w:t>
      </w:r>
      <w:r>
        <w:rPr>
          <w:spacing w:val="-1"/>
        </w:rPr>
        <w:t> </w:t>
      </w:r>
      <w:r>
        <w:rPr/>
        <w:t>результатах</w:t>
      </w:r>
      <w:r>
        <w:rPr>
          <w:spacing w:val="-2"/>
        </w:rPr>
        <w:t> </w:t>
      </w:r>
      <w:r>
        <w:rPr/>
        <w:t>ее</w:t>
      </w:r>
      <w:r>
        <w:rPr>
          <w:spacing w:val="-2"/>
        </w:rPr>
        <w:t> </w:t>
      </w:r>
      <w:r>
        <w:rPr/>
        <w:t>деятельности,</w:t>
      </w:r>
      <w:r>
        <w:rPr>
          <w:spacing w:val="-1"/>
        </w:rPr>
        <w:t> </w:t>
      </w:r>
      <w:r>
        <w:rPr/>
        <w:t>составляемую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данных: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Оперативного,</w:t>
      </w:r>
      <w:r>
        <w:rPr>
          <w:spacing w:val="-6"/>
          <w:sz w:val="20"/>
        </w:rPr>
        <w:t> </w:t>
      </w:r>
      <w:r>
        <w:rPr>
          <w:sz w:val="20"/>
        </w:rPr>
        <w:t>статистического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бухгалтерского</w:t>
      </w:r>
      <w:r>
        <w:rPr>
          <w:spacing w:val="-5"/>
          <w:sz w:val="20"/>
        </w:rPr>
        <w:t> </w:t>
      </w:r>
      <w:r>
        <w:rPr>
          <w:sz w:val="20"/>
        </w:rPr>
        <w:t>учета</w:t>
      </w:r>
    </w:p>
    <w:p>
      <w:pPr>
        <w:pStyle w:val="Heading1"/>
        <w:numPr>
          <w:ilvl w:val="0"/>
          <w:numId w:val="225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Бухгалтерского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финансового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учета</w:t>
      </w:r>
    </w:p>
    <w:p>
      <w:pPr>
        <w:pStyle w:val="ListParagraph"/>
        <w:numPr>
          <w:ilvl w:val="0"/>
          <w:numId w:val="22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Бухгалтерского</w:t>
      </w:r>
      <w:r>
        <w:rPr>
          <w:spacing w:val="-6"/>
          <w:sz w:val="20"/>
        </w:rPr>
        <w:t> </w:t>
      </w:r>
      <w:r>
        <w:rPr>
          <w:sz w:val="20"/>
        </w:rPr>
        <w:t>управленческого</w:t>
      </w:r>
      <w:r>
        <w:rPr>
          <w:spacing w:val="-7"/>
          <w:sz w:val="20"/>
        </w:rPr>
        <w:t> </w:t>
      </w:r>
      <w:r>
        <w:rPr>
          <w:sz w:val="20"/>
        </w:rPr>
        <w:t>учета</w:t>
      </w:r>
    </w:p>
    <w:p>
      <w:pPr>
        <w:pStyle w:val="ListParagraph"/>
        <w:numPr>
          <w:ilvl w:val="0"/>
          <w:numId w:val="22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Финансового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налогового</w:t>
      </w:r>
      <w:r>
        <w:rPr>
          <w:spacing w:val="-4"/>
          <w:sz w:val="20"/>
        </w:rPr>
        <w:t> </w:t>
      </w:r>
      <w:r>
        <w:rPr>
          <w:sz w:val="20"/>
        </w:rPr>
        <w:t>учета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11.1.32</w:t>
      </w:r>
    </w:p>
    <w:p>
      <w:pPr>
        <w:pStyle w:val="BodyText"/>
        <w:spacing w:line="240" w:lineRule="auto"/>
        <w:ind w:right="3440"/>
      </w:pPr>
      <w:r>
        <w:rPr/>
        <w:t>Что является отчетным периодом для годовой бухгалтерской отчетности?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59"/>
        </w:numPr>
        <w:tabs>
          <w:tab w:pos="393" w:val="left" w:leader="none"/>
        </w:tabs>
        <w:spacing w:line="240" w:lineRule="auto" w:before="0" w:after="0"/>
        <w:ind w:left="134" w:right="1063" w:firstLine="0"/>
        <w:jc w:val="left"/>
        <w:rPr>
          <w:u w:val="none"/>
        </w:rPr>
      </w:pPr>
      <w:r>
        <w:rPr>
          <w:u w:val="single" w:color="00FF00"/>
        </w:rPr>
        <w:t>Календарный год - с 1 января по 31 декабря включительно, за исключением случаев</w:t>
      </w:r>
      <w:r>
        <w:rPr>
          <w:spacing w:val="-56"/>
          <w:u w:val="none"/>
        </w:rPr>
        <w:t> </w:t>
      </w:r>
      <w:r>
        <w:rPr>
          <w:u w:val="single" w:color="00FF00"/>
        </w:rPr>
        <w:t>создания,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реорганизации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ликвидации юридического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лица</w:t>
      </w:r>
    </w:p>
    <w:p>
      <w:pPr>
        <w:pStyle w:val="ListParagraph"/>
        <w:numPr>
          <w:ilvl w:val="0"/>
          <w:numId w:val="225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59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pStyle w:val="ListParagraph"/>
        <w:numPr>
          <w:ilvl w:val="0"/>
          <w:numId w:val="2259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w w:val="100"/>
          <w:sz w:val="20"/>
        </w:rPr>
        <w:t>?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11.1.33</w:t>
      </w:r>
    </w:p>
    <w:p>
      <w:pPr>
        <w:pStyle w:val="BodyText"/>
      </w:pPr>
      <w:r>
        <w:rPr/>
        <w:t>Изменение</w:t>
      </w:r>
      <w:r>
        <w:rPr>
          <w:spacing w:val="-5"/>
        </w:rPr>
        <w:t> </w:t>
      </w:r>
      <w:r>
        <w:rPr/>
        <w:t>учетной</w:t>
      </w:r>
      <w:r>
        <w:rPr>
          <w:spacing w:val="-5"/>
        </w:rPr>
        <w:t> </w:t>
      </w:r>
      <w:r>
        <w:rPr/>
        <w:t>политики</w:t>
      </w:r>
      <w:r>
        <w:rPr>
          <w:spacing w:val="-5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производиться</w:t>
      </w:r>
      <w:r>
        <w:rPr>
          <w:spacing w:val="-4"/>
        </w:rPr>
        <w:t> </w:t>
      </w:r>
      <w:r>
        <w:rPr/>
        <w:t>при</w:t>
      </w:r>
      <w:r>
        <w:rPr>
          <w:spacing w:val="-5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условиях:</w:t>
      </w:r>
    </w:p>
    <w:p>
      <w:pPr>
        <w:pStyle w:val="ListParagraph"/>
        <w:numPr>
          <w:ilvl w:val="0"/>
          <w:numId w:val="2260"/>
        </w:numPr>
        <w:tabs>
          <w:tab w:pos="333" w:val="left" w:leader="none"/>
        </w:tabs>
        <w:spacing w:line="240" w:lineRule="auto" w:before="0" w:after="0"/>
        <w:ind w:left="134" w:right="230" w:hanging="1"/>
        <w:jc w:val="left"/>
        <w:rPr>
          <w:sz w:val="20"/>
        </w:rPr>
      </w:pPr>
      <w:r>
        <w:rPr>
          <w:sz w:val="20"/>
        </w:rPr>
        <w:t>Изменении требований, установленных законодательством Российской Федерации о бухгалтерском учете,</w:t>
      </w:r>
      <w:r>
        <w:rPr>
          <w:spacing w:val="-60"/>
          <w:sz w:val="20"/>
        </w:rPr>
        <w:t> </w:t>
      </w:r>
      <w:r>
        <w:rPr>
          <w:sz w:val="20"/>
        </w:rPr>
        <w:t>федеральными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1"/>
          <w:sz w:val="20"/>
        </w:rPr>
        <w:t> </w:t>
      </w:r>
      <w:r>
        <w:rPr>
          <w:sz w:val="20"/>
        </w:rPr>
        <w:t>отраслевыми</w:t>
      </w:r>
      <w:r>
        <w:rPr>
          <w:spacing w:val="-2"/>
          <w:sz w:val="20"/>
        </w:rPr>
        <w:t> </w:t>
      </w:r>
      <w:r>
        <w:rPr>
          <w:sz w:val="20"/>
        </w:rPr>
        <w:t>стандартами;</w:t>
      </w:r>
    </w:p>
    <w:p>
      <w:pPr>
        <w:pStyle w:val="ListParagraph"/>
        <w:numPr>
          <w:ilvl w:val="0"/>
          <w:numId w:val="2260"/>
        </w:numPr>
        <w:tabs>
          <w:tab w:pos="407" w:val="left" w:leader="none"/>
        </w:tabs>
        <w:spacing w:line="240" w:lineRule="auto" w:before="1" w:after="0"/>
        <w:ind w:left="134" w:right="336" w:hanging="1"/>
        <w:jc w:val="left"/>
        <w:rPr>
          <w:sz w:val="20"/>
        </w:rPr>
      </w:pPr>
      <w:r>
        <w:rPr>
          <w:sz w:val="20"/>
        </w:rPr>
        <w:t>Разработке или выборе нового способа ведения бухгалтерского учета, применение которого приводит к</w:t>
      </w:r>
      <w:r>
        <w:rPr>
          <w:spacing w:val="-60"/>
          <w:sz w:val="20"/>
        </w:rPr>
        <w:t> </w:t>
      </w:r>
      <w:r>
        <w:rPr>
          <w:sz w:val="20"/>
        </w:rPr>
        <w:t>повышению</w:t>
      </w:r>
      <w:r>
        <w:rPr>
          <w:spacing w:val="-2"/>
          <w:sz w:val="20"/>
        </w:rPr>
        <w:t> </w:t>
      </w:r>
      <w:r>
        <w:rPr>
          <w:sz w:val="20"/>
        </w:rPr>
        <w:t>качества</w:t>
      </w:r>
      <w:r>
        <w:rPr>
          <w:spacing w:val="1"/>
          <w:sz w:val="20"/>
        </w:rPr>
        <w:t> </w:t>
      </w:r>
      <w:r>
        <w:rPr>
          <w:sz w:val="20"/>
        </w:rPr>
        <w:t>информации</w:t>
      </w:r>
      <w:r>
        <w:rPr>
          <w:spacing w:val="-2"/>
          <w:sz w:val="20"/>
        </w:rPr>
        <w:t> </w:t>
      </w:r>
      <w:r>
        <w:rPr>
          <w:sz w:val="20"/>
        </w:rPr>
        <w:t>об</w:t>
      </w:r>
      <w:r>
        <w:rPr>
          <w:spacing w:val="-2"/>
          <w:sz w:val="20"/>
        </w:rPr>
        <w:t> </w:t>
      </w:r>
      <w:r>
        <w:rPr>
          <w:sz w:val="20"/>
        </w:rPr>
        <w:t>объекте</w:t>
      </w:r>
      <w:r>
        <w:rPr>
          <w:spacing w:val="-2"/>
          <w:sz w:val="20"/>
        </w:rPr>
        <w:t> </w:t>
      </w:r>
      <w:r>
        <w:rPr>
          <w:sz w:val="20"/>
        </w:rPr>
        <w:t>бухгалтерского</w:t>
      </w:r>
      <w:r>
        <w:rPr>
          <w:spacing w:val="-1"/>
          <w:sz w:val="20"/>
        </w:rPr>
        <w:t> </w:t>
      </w:r>
      <w:r>
        <w:rPr>
          <w:sz w:val="20"/>
        </w:rPr>
        <w:t>учета;</w:t>
      </w:r>
    </w:p>
    <w:p>
      <w:pPr>
        <w:pStyle w:val="ListParagraph"/>
        <w:numPr>
          <w:ilvl w:val="0"/>
          <w:numId w:val="2260"/>
        </w:numPr>
        <w:tabs>
          <w:tab w:pos="481" w:val="left" w:leader="none"/>
        </w:tabs>
        <w:spacing w:line="240" w:lineRule="auto" w:before="0" w:after="0"/>
        <w:ind w:left="133" w:right="3012" w:firstLine="0"/>
        <w:jc w:val="left"/>
        <w:rPr>
          <w:sz w:val="20"/>
        </w:rPr>
      </w:pPr>
      <w:r>
        <w:rPr>
          <w:sz w:val="20"/>
        </w:rPr>
        <w:t>Существенном изменении условий деятельности экономического субъекта.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261"/>
        </w:numPr>
        <w:tabs>
          <w:tab w:pos="392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226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2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26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11.1.34</w:t>
      </w:r>
    </w:p>
    <w:p>
      <w:pPr>
        <w:pStyle w:val="BodyText"/>
        <w:spacing w:line="240" w:lineRule="auto"/>
        <w:ind w:right="278" w:hanging="1"/>
      </w:pPr>
      <w:r>
        <w:rPr/>
        <w:t>Определите, какие изменения произойдут в структуре баланса организации в случае увеличения уставного</w:t>
      </w:r>
      <w:r>
        <w:rPr>
          <w:spacing w:val="-60"/>
        </w:rPr>
        <w:t> </w:t>
      </w:r>
      <w:r>
        <w:rPr/>
        <w:t>капитала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счет средств</w:t>
      </w:r>
      <w:r>
        <w:rPr>
          <w:spacing w:val="-1"/>
        </w:rPr>
        <w:t> </w:t>
      </w:r>
      <w:r>
        <w:rPr/>
        <w:t>добавочного капитала?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Валюта</w:t>
      </w:r>
      <w:r>
        <w:rPr>
          <w:spacing w:val="-4"/>
          <w:sz w:val="20"/>
        </w:rPr>
        <w:t> </w:t>
      </w:r>
      <w:r>
        <w:rPr>
          <w:sz w:val="20"/>
        </w:rPr>
        <w:t>баланса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изменится</w:t>
      </w:r>
    </w:p>
    <w:p>
      <w:pPr>
        <w:pStyle w:val="Heading1"/>
        <w:numPr>
          <w:ilvl w:val="0"/>
          <w:numId w:val="226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Произойдет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реструктуризация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пассивов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2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5"/>
          <w:sz w:val="20"/>
        </w:rPr>
        <w:t> </w:t>
      </w:r>
      <w:r>
        <w:rPr>
          <w:sz w:val="20"/>
        </w:rPr>
        <w:t>активы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пассивы</w:t>
      </w:r>
      <w:r>
        <w:rPr>
          <w:spacing w:val="-3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6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Произойдет</w:t>
      </w:r>
      <w:r>
        <w:rPr>
          <w:spacing w:val="-8"/>
          <w:sz w:val="20"/>
        </w:rPr>
        <w:t> </w:t>
      </w:r>
      <w:r>
        <w:rPr>
          <w:sz w:val="20"/>
        </w:rPr>
        <w:t>реструктуризация</w:t>
      </w:r>
      <w:r>
        <w:rPr>
          <w:spacing w:val="-9"/>
          <w:sz w:val="20"/>
        </w:rPr>
        <w:t> </w:t>
      </w:r>
      <w:r>
        <w:rPr>
          <w:sz w:val="20"/>
        </w:rPr>
        <w:t>активов</w:t>
      </w:r>
      <w:r>
        <w:rPr>
          <w:spacing w:val="-7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11.1.35</w:t>
      </w:r>
    </w:p>
    <w:p>
      <w:pPr>
        <w:pStyle w:val="BodyText"/>
        <w:spacing w:line="240" w:lineRule="auto"/>
        <w:ind w:right="2501" w:hanging="1"/>
      </w:pPr>
      <w:r>
        <w:rPr/>
        <w:t>В каком разделе бухгалтерского баланса отражают выданные организацией займы?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Внеоборотные</w:t>
      </w:r>
      <w:r>
        <w:rPr>
          <w:spacing w:val="-6"/>
          <w:sz w:val="20"/>
        </w:rPr>
        <w:t> </w:t>
      </w:r>
      <w:r>
        <w:rPr>
          <w:sz w:val="20"/>
        </w:rPr>
        <w:t>активы</w:t>
      </w:r>
    </w:p>
    <w:p>
      <w:pPr>
        <w:pStyle w:val="ListParagraph"/>
        <w:numPr>
          <w:ilvl w:val="0"/>
          <w:numId w:val="226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Краткосрочные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долгосрочные</w:t>
      </w:r>
      <w:r>
        <w:rPr>
          <w:spacing w:val="-3"/>
          <w:sz w:val="20"/>
        </w:rPr>
        <w:t> </w:t>
      </w:r>
      <w:r>
        <w:rPr>
          <w:sz w:val="20"/>
        </w:rPr>
        <w:t>обязательства</w:t>
      </w:r>
    </w:p>
    <w:p>
      <w:pPr>
        <w:pStyle w:val="Heading1"/>
        <w:numPr>
          <w:ilvl w:val="0"/>
          <w:numId w:val="2263"/>
        </w:numPr>
        <w:tabs>
          <w:tab w:pos="389" w:val="left" w:leader="none"/>
        </w:tabs>
        <w:spacing w:line="240" w:lineRule="auto" w:before="0" w:after="0"/>
        <w:ind w:left="134" w:right="1432" w:firstLine="0"/>
        <w:jc w:val="left"/>
        <w:rPr>
          <w:u w:val="none"/>
        </w:rPr>
      </w:pPr>
      <w:r>
        <w:rPr>
          <w:u w:val="single" w:color="00FF00"/>
        </w:rPr>
        <w:t>Внеоборотные активы или оборотные активы в зависимости от срока, на который</w:t>
      </w:r>
      <w:r>
        <w:rPr>
          <w:spacing w:val="-56"/>
          <w:u w:val="none"/>
        </w:rPr>
        <w:t> </w:t>
      </w:r>
      <w:r>
        <w:rPr>
          <w:u w:val="single" w:color="00FF00"/>
        </w:rPr>
        <w:t>предоставлен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заем</w:t>
      </w:r>
    </w:p>
    <w:p>
      <w:pPr>
        <w:pStyle w:val="ListParagraph"/>
        <w:numPr>
          <w:ilvl w:val="0"/>
          <w:numId w:val="226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Оборотные</w:t>
      </w:r>
      <w:r>
        <w:rPr>
          <w:spacing w:val="-3"/>
          <w:sz w:val="20"/>
        </w:rPr>
        <w:t> </w:t>
      </w:r>
      <w:r>
        <w:rPr>
          <w:sz w:val="20"/>
        </w:rPr>
        <w:t>активы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11.1.36</w:t>
      </w:r>
    </w:p>
    <w:p>
      <w:pPr>
        <w:pStyle w:val="BodyText"/>
        <w:spacing w:line="240" w:lineRule="auto" w:before="1"/>
        <w:ind w:right="840" w:hanging="1"/>
      </w:pPr>
      <w:r>
        <w:rPr/>
        <w:t>В каком разделе бухгалтерского баланса отражается полученный организацией краткосрочный заем?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Внеоборотные</w:t>
      </w:r>
      <w:r>
        <w:rPr>
          <w:spacing w:val="-6"/>
          <w:sz w:val="20"/>
        </w:rPr>
        <w:t> </w:t>
      </w:r>
      <w:r>
        <w:rPr>
          <w:sz w:val="20"/>
        </w:rPr>
        <w:t>активы</w:t>
      </w:r>
    </w:p>
    <w:p>
      <w:pPr>
        <w:pStyle w:val="ListParagraph"/>
        <w:numPr>
          <w:ilvl w:val="0"/>
          <w:numId w:val="226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Долгосрочные</w:t>
      </w:r>
      <w:r>
        <w:rPr>
          <w:spacing w:val="-5"/>
          <w:sz w:val="20"/>
        </w:rPr>
        <w:t> </w:t>
      </w:r>
      <w:r>
        <w:rPr>
          <w:sz w:val="20"/>
        </w:rPr>
        <w:t>обязательства</w:t>
      </w:r>
    </w:p>
    <w:p>
      <w:pPr>
        <w:pStyle w:val="Heading1"/>
        <w:numPr>
          <w:ilvl w:val="0"/>
          <w:numId w:val="226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Краткосрочные</w:t>
      </w:r>
      <w:r>
        <w:rPr>
          <w:spacing w:val="-10"/>
          <w:u w:val="single" w:color="00FF00"/>
        </w:rPr>
        <w:t> </w:t>
      </w:r>
      <w:r>
        <w:rPr>
          <w:u w:val="single" w:color="00FF00"/>
        </w:rPr>
        <w:t>обязательства</w:t>
      </w:r>
    </w:p>
    <w:p>
      <w:pPr>
        <w:pStyle w:val="ListParagraph"/>
        <w:numPr>
          <w:ilvl w:val="0"/>
          <w:numId w:val="226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Капитал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резервы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11.1.37</w:t>
      </w:r>
    </w:p>
    <w:p>
      <w:pPr>
        <w:pStyle w:val="BodyText"/>
        <w:spacing w:line="240" w:lineRule="auto"/>
        <w:ind w:left="133" w:right="802"/>
      </w:pPr>
      <w:r>
        <w:rPr/>
        <w:t>В какой строке «Отчета о финансовых результатах» указывается величина дивидендов, выплаченных</w:t>
      </w:r>
      <w:r>
        <w:rPr>
          <w:spacing w:val="-60"/>
        </w:rPr>
        <w:t> </w:t>
      </w:r>
      <w:r>
        <w:rPr/>
        <w:t>акционерам</w:t>
      </w:r>
      <w:r>
        <w:rPr>
          <w:spacing w:val="-3"/>
        </w:rPr>
        <w:t> </w:t>
      </w:r>
      <w:r>
        <w:rPr/>
        <w:t>организации?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26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Прочие</w:t>
      </w:r>
      <w:r>
        <w:rPr>
          <w:spacing w:val="-3"/>
          <w:sz w:val="20"/>
        </w:rPr>
        <w:t> </w:t>
      </w:r>
      <w:r>
        <w:rPr>
          <w:sz w:val="20"/>
        </w:rPr>
        <w:t>расходы</w:t>
      </w:r>
    </w:p>
    <w:p>
      <w:pPr>
        <w:pStyle w:val="ListParagraph"/>
        <w:numPr>
          <w:ilvl w:val="0"/>
          <w:numId w:val="226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Прочие</w:t>
      </w:r>
      <w:r>
        <w:rPr>
          <w:spacing w:val="-3"/>
          <w:sz w:val="20"/>
        </w:rPr>
        <w:t> </w:t>
      </w:r>
      <w:r>
        <w:rPr>
          <w:sz w:val="20"/>
        </w:rPr>
        <w:t>доходы</w:t>
      </w:r>
    </w:p>
    <w:p>
      <w:pPr>
        <w:pStyle w:val="ListParagraph"/>
        <w:numPr>
          <w:ilvl w:val="0"/>
          <w:numId w:val="22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Чистая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</w:p>
    <w:p>
      <w:pPr>
        <w:pStyle w:val="Heading1"/>
        <w:numPr>
          <w:ilvl w:val="0"/>
          <w:numId w:val="226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Дивиденды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«Отчете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финансовых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результатах»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отражаются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11.1.38</w:t>
      </w:r>
    </w:p>
    <w:p>
      <w:pPr>
        <w:pStyle w:val="BodyText"/>
        <w:spacing w:line="240" w:lineRule="auto"/>
        <w:ind w:left="133" w:right="5588"/>
      </w:pPr>
      <w:r>
        <w:rPr/>
        <w:t>Что является источником начисления дивидендов?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6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Валовая</w:t>
      </w:r>
      <w:r>
        <w:rPr>
          <w:spacing w:val="-6"/>
          <w:sz w:val="20"/>
        </w:rPr>
        <w:t> </w:t>
      </w:r>
      <w:r>
        <w:rPr>
          <w:sz w:val="20"/>
        </w:rPr>
        <w:t>прибыль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6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5"/>
          <w:sz w:val="20"/>
        </w:rPr>
        <w:t> </w:t>
      </w:r>
      <w:r>
        <w:rPr>
          <w:sz w:val="20"/>
        </w:rPr>
        <w:t>до</w:t>
      </w:r>
      <w:r>
        <w:rPr>
          <w:spacing w:val="-3"/>
          <w:sz w:val="20"/>
        </w:rPr>
        <w:t> </w:t>
      </w:r>
      <w:r>
        <w:rPr>
          <w:sz w:val="20"/>
        </w:rPr>
        <w:t>начисления</w:t>
      </w:r>
      <w:r>
        <w:rPr>
          <w:spacing w:val="-5"/>
          <w:sz w:val="20"/>
        </w:rPr>
        <w:t> </w:t>
      </w:r>
      <w:r>
        <w:rPr>
          <w:sz w:val="20"/>
        </w:rPr>
        <w:t>налога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</w:p>
    <w:p>
      <w:pPr>
        <w:pStyle w:val="Heading1"/>
        <w:numPr>
          <w:ilvl w:val="0"/>
          <w:numId w:val="2266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Нераспределенная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(чистая)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прибыль</w:t>
      </w:r>
    </w:p>
    <w:p>
      <w:pPr>
        <w:pStyle w:val="ListParagraph"/>
        <w:numPr>
          <w:ilvl w:val="0"/>
          <w:numId w:val="226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Валовая</w:t>
      </w:r>
      <w:r>
        <w:rPr>
          <w:spacing w:val="-5"/>
          <w:sz w:val="20"/>
        </w:rPr>
        <w:t> </w:t>
      </w:r>
      <w:r>
        <w:rPr>
          <w:sz w:val="20"/>
        </w:rPr>
        <w:t>прибыль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вычетом</w:t>
      </w:r>
      <w:r>
        <w:rPr>
          <w:spacing w:val="-5"/>
          <w:sz w:val="20"/>
        </w:rPr>
        <w:t> </w:t>
      </w:r>
      <w:r>
        <w:rPr>
          <w:sz w:val="20"/>
        </w:rPr>
        <w:t>управленческих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коммерческих</w:t>
      </w:r>
      <w:r>
        <w:rPr>
          <w:spacing w:val="-5"/>
          <w:sz w:val="20"/>
        </w:rPr>
        <w:t> </w:t>
      </w:r>
      <w:r>
        <w:rPr>
          <w:sz w:val="20"/>
        </w:rPr>
        <w:t>расходов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11.1.39</w:t>
      </w:r>
    </w:p>
    <w:p>
      <w:pPr>
        <w:pStyle w:val="BodyText"/>
        <w:spacing w:line="240" w:lineRule="auto"/>
        <w:ind w:right="2367" w:hanging="1"/>
      </w:pPr>
      <w:r>
        <w:rPr/>
        <w:t>Укажите неверное утверждение в отношении порядка ведения бухгалтерского учета.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67"/>
        </w:numPr>
        <w:tabs>
          <w:tab w:pos="378" w:val="left" w:leader="none"/>
        </w:tabs>
        <w:spacing w:line="240" w:lineRule="auto" w:before="0" w:after="0"/>
        <w:ind w:left="134" w:right="1462" w:hanging="1"/>
        <w:jc w:val="left"/>
        <w:rPr>
          <w:sz w:val="20"/>
        </w:rPr>
      </w:pPr>
      <w:r>
        <w:rPr>
          <w:sz w:val="20"/>
        </w:rPr>
        <w:t>Бухгалтерский учет ведется организацией непрерывно с момента ее регистрации в качестве</w:t>
      </w:r>
      <w:r>
        <w:rPr>
          <w:spacing w:val="-60"/>
          <w:sz w:val="20"/>
        </w:rPr>
        <w:t> </w:t>
      </w:r>
      <w:r>
        <w:rPr>
          <w:sz w:val="20"/>
        </w:rPr>
        <w:t>юридического</w:t>
      </w:r>
      <w:r>
        <w:rPr>
          <w:spacing w:val="-2"/>
          <w:sz w:val="20"/>
        </w:rPr>
        <w:t> </w:t>
      </w:r>
      <w:r>
        <w:rPr>
          <w:sz w:val="20"/>
        </w:rPr>
        <w:t>лица до реорганизации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ликвидации</w:t>
      </w:r>
    </w:p>
    <w:p>
      <w:pPr>
        <w:pStyle w:val="ListParagraph"/>
        <w:numPr>
          <w:ilvl w:val="0"/>
          <w:numId w:val="2267"/>
        </w:numPr>
        <w:tabs>
          <w:tab w:pos="376" w:val="left" w:leader="none"/>
        </w:tabs>
        <w:spacing w:line="240" w:lineRule="auto" w:before="0" w:after="0"/>
        <w:ind w:left="134" w:right="342" w:hanging="1"/>
        <w:jc w:val="left"/>
        <w:rPr>
          <w:sz w:val="20"/>
        </w:rPr>
      </w:pPr>
      <w:r>
        <w:rPr>
          <w:sz w:val="20"/>
        </w:rPr>
        <w:t>Все факты хозяйственной деятельности подлежат своевременной регистрации на счетах бухгалтерского</w:t>
      </w:r>
      <w:r>
        <w:rPr>
          <w:spacing w:val="-60"/>
          <w:sz w:val="20"/>
        </w:rPr>
        <w:t> </w:t>
      </w:r>
      <w:r>
        <w:rPr>
          <w:sz w:val="20"/>
        </w:rPr>
        <w:t>учета</w:t>
      </w:r>
    </w:p>
    <w:p>
      <w:pPr>
        <w:pStyle w:val="Heading1"/>
        <w:numPr>
          <w:ilvl w:val="0"/>
          <w:numId w:val="2267"/>
        </w:numPr>
        <w:tabs>
          <w:tab w:pos="389" w:val="left" w:leader="none"/>
        </w:tabs>
        <w:spacing w:line="240" w:lineRule="auto" w:before="0" w:after="0"/>
        <w:ind w:left="134" w:right="792" w:firstLine="0"/>
        <w:jc w:val="left"/>
        <w:rPr>
          <w:u w:val="none"/>
        </w:rPr>
      </w:pPr>
      <w:r>
        <w:rPr>
          <w:u w:val="single" w:color="00FF00"/>
        </w:rPr>
        <w:t>Отдельные хозяйственные операции, проводимые организацией, должны оформляться</w:t>
      </w:r>
      <w:r>
        <w:rPr>
          <w:spacing w:val="-56"/>
          <w:u w:val="none"/>
        </w:rPr>
        <w:t> </w:t>
      </w:r>
      <w:r>
        <w:rPr>
          <w:u w:val="single" w:color="00FF00"/>
        </w:rPr>
        <w:t>документами</w:t>
      </w:r>
    </w:p>
    <w:p>
      <w:pPr>
        <w:pStyle w:val="ListParagraph"/>
        <w:numPr>
          <w:ilvl w:val="0"/>
          <w:numId w:val="2267"/>
        </w:numPr>
        <w:tabs>
          <w:tab w:pos="394" w:val="left" w:leader="none"/>
        </w:tabs>
        <w:spacing w:line="240" w:lineRule="auto" w:before="0" w:after="0"/>
        <w:ind w:left="133" w:right="488" w:firstLine="0"/>
        <w:jc w:val="left"/>
        <w:rPr>
          <w:sz w:val="20"/>
        </w:rPr>
      </w:pPr>
      <w:r>
        <w:rPr>
          <w:sz w:val="20"/>
        </w:rPr>
        <w:t>Имущество, являющееся собственностью организации, учитывается обособленно от имущества других</w:t>
      </w:r>
      <w:r>
        <w:rPr>
          <w:spacing w:val="-60"/>
          <w:sz w:val="20"/>
        </w:rPr>
        <w:t> </w:t>
      </w:r>
      <w:r>
        <w:rPr>
          <w:sz w:val="20"/>
        </w:rPr>
        <w:t>юридических</w:t>
      </w:r>
      <w:r>
        <w:rPr>
          <w:spacing w:val="-3"/>
          <w:sz w:val="20"/>
        </w:rPr>
        <w:t> </w:t>
      </w:r>
      <w:r>
        <w:rPr>
          <w:sz w:val="20"/>
        </w:rPr>
        <w:t>лиц, находящегося у</w:t>
      </w:r>
      <w:r>
        <w:rPr>
          <w:spacing w:val="-2"/>
          <w:sz w:val="20"/>
        </w:rPr>
        <w:t> </w:t>
      </w:r>
      <w:r>
        <w:rPr>
          <w:sz w:val="20"/>
        </w:rPr>
        <w:t>данной</w:t>
      </w:r>
      <w:r>
        <w:rPr>
          <w:spacing w:val="-1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11.1.40</w:t>
      </w:r>
    </w:p>
    <w:p>
      <w:pPr>
        <w:pStyle w:val="BodyText"/>
        <w:spacing w:line="240" w:lineRule="auto"/>
        <w:ind w:right="933" w:hanging="1"/>
      </w:pPr>
      <w:r>
        <w:rPr/>
        <w:t>Размещенные организацией собственные облигации сроком обращения 1 год учитываются на счете: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Финансовые</w:t>
      </w:r>
      <w:r>
        <w:rPr>
          <w:spacing w:val="-7"/>
          <w:sz w:val="20"/>
        </w:rPr>
        <w:t> </w:t>
      </w:r>
      <w:r>
        <w:rPr>
          <w:sz w:val="20"/>
        </w:rPr>
        <w:t>вложения</w:t>
      </w:r>
    </w:p>
    <w:p>
      <w:pPr>
        <w:pStyle w:val="Heading1"/>
        <w:numPr>
          <w:ilvl w:val="0"/>
          <w:numId w:val="2268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Расчеты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краткосрочным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кредитам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займам</w:t>
      </w:r>
    </w:p>
    <w:p>
      <w:pPr>
        <w:pStyle w:val="ListParagraph"/>
        <w:numPr>
          <w:ilvl w:val="0"/>
          <w:numId w:val="22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Расчеты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долгосрочным</w:t>
      </w:r>
      <w:r>
        <w:rPr>
          <w:spacing w:val="-2"/>
          <w:sz w:val="20"/>
        </w:rPr>
        <w:t> </w:t>
      </w:r>
      <w:r>
        <w:rPr>
          <w:sz w:val="20"/>
        </w:rPr>
        <w:t>кредитам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займам</w:t>
      </w:r>
    </w:p>
    <w:p>
      <w:pPr>
        <w:pStyle w:val="ListParagraph"/>
        <w:numPr>
          <w:ilvl w:val="0"/>
          <w:numId w:val="22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Расчеты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разными</w:t>
      </w:r>
      <w:r>
        <w:rPr>
          <w:spacing w:val="-2"/>
          <w:sz w:val="20"/>
        </w:rPr>
        <w:t> </w:t>
      </w:r>
      <w:r>
        <w:rPr>
          <w:sz w:val="20"/>
        </w:rPr>
        <w:t>дебиторами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кредиторами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11.1.41</w:t>
      </w:r>
    </w:p>
    <w:p>
      <w:pPr>
        <w:pStyle w:val="BodyText"/>
        <w:spacing w:line="240" w:lineRule="auto"/>
        <w:ind w:right="143" w:hanging="1"/>
      </w:pPr>
      <w:r>
        <w:rPr/>
        <w:t>Какой счет предназначен для обобщения информации о наличии и движении собственных акций,</w:t>
      </w:r>
      <w:r>
        <w:rPr>
          <w:spacing w:val="1"/>
        </w:rPr>
        <w:t> </w:t>
      </w:r>
      <w:r>
        <w:rPr/>
        <w:t>выкупленных акционерным обществом у акционеров для их последующей перепродажи или аннулирования?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Расчеты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учредителями</w:t>
      </w:r>
    </w:p>
    <w:p>
      <w:pPr>
        <w:pStyle w:val="ListParagraph"/>
        <w:numPr>
          <w:ilvl w:val="0"/>
          <w:numId w:val="22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Расчеты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разными</w:t>
      </w:r>
      <w:r>
        <w:rPr>
          <w:spacing w:val="-4"/>
          <w:sz w:val="20"/>
        </w:rPr>
        <w:t> </w:t>
      </w:r>
      <w:r>
        <w:rPr>
          <w:sz w:val="20"/>
        </w:rPr>
        <w:t>дебиторами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кредиторами</w:t>
      </w:r>
    </w:p>
    <w:p>
      <w:pPr>
        <w:pStyle w:val="Heading1"/>
        <w:numPr>
          <w:ilvl w:val="0"/>
          <w:numId w:val="226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Собственные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акции,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выкупленные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акционеров</w:t>
      </w:r>
    </w:p>
    <w:p>
      <w:pPr>
        <w:pStyle w:val="ListParagraph"/>
        <w:numPr>
          <w:ilvl w:val="0"/>
          <w:numId w:val="226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Финансовые</w:t>
      </w:r>
      <w:r>
        <w:rPr>
          <w:spacing w:val="-5"/>
          <w:sz w:val="20"/>
        </w:rPr>
        <w:t> </w:t>
      </w:r>
      <w:r>
        <w:rPr>
          <w:sz w:val="20"/>
        </w:rPr>
        <w:t>вложения,</w:t>
      </w:r>
      <w:r>
        <w:rPr>
          <w:spacing w:val="-3"/>
          <w:sz w:val="20"/>
        </w:rPr>
        <w:t> </w:t>
      </w:r>
      <w:r>
        <w:rPr>
          <w:sz w:val="20"/>
        </w:rPr>
        <w:t>субсчет</w:t>
      </w:r>
      <w:r>
        <w:rPr>
          <w:spacing w:val="-3"/>
          <w:sz w:val="20"/>
        </w:rPr>
        <w:t> </w:t>
      </w:r>
      <w:r>
        <w:rPr>
          <w:sz w:val="20"/>
        </w:rPr>
        <w:t>«Паи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акции»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11.1.42</w:t>
      </w:r>
    </w:p>
    <w:p>
      <w:pPr>
        <w:pStyle w:val="BodyText"/>
        <w:spacing w:line="240" w:lineRule="auto"/>
        <w:ind w:right="712" w:hanging="1"/>
      </w:pPr>
      <w:r>
        <w:rPr/>
        <w:t>Определите, какие изменения произойдут в структуре обязательств организации в случае размещения</w:t>
      </w:r>
      <w:r>
        <w:rPr>
          <w:spacing w:val="-60"/>
        </w:rPr>
        <w:t> </w:t>
      </w:r>
      <w:r>
        <w:rPr/>
        <w:t>облигаций</w:t>
      </w:r>
      <w:r>
        <w:rPr>
          <w:spacing w:val="-2"/>
        </w:rPr>
        <w:t> </w:t>
      </w:r>
      <w:r>
        <w:rPr/>
        <w:t>сроком</w:t>
      </w:r>
      <w:r>
        <w:rPr>
          <w:spacing w:val="-2"/>
        </w:rPr>
        <w:t> </w:t>
      </w:r>
      <w:r>
        <w:rPr/>
        <w:t>обращения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месяцев?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7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8"/>
          <w:sz w:val="20"/>
        </w:rPr>
        <w:t> </w:t>
      </w:r>
      <w:r>
        <w:rPr>
          <w:sz w:val="20"/>
        </w:rPr>
        <w:t>краткосрочные</w:t>
      </w:r>
      <w:r>
        <w:rPr>
          <w:spacing w:val="-6"/>
          <w:sz w:val="20"/>
        </w:rPr>
        <w:t> </w:t>
      </w:r>
      <w:r>
        <w:rPr>
          <w:sz w:val="20"/>
        </w:rPr>
        <w:t>обязательства</w:t>
      </w:r>
      <w:r>
        <w:rPr>
          <w:spacing w:val="-8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7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4"/>
          <w:sz w:val="20"/>
        </w:rPr>
        <w:t> </w:t>
      </w:r>
      <w:r>
        <w:rPr>
          <w:sz w:val="20"/>
        </w:rPr>
        <w:t>активы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денежных</w:t>
      </w:r>
      <w:r>
        <w:rPr>
          <w:spacing w:val="-6"/>
          <w:sz w:val="20"/>
        </w:rPr>
        <w:t> </w:t>
      </w:r>
      <w:r>
        <w:rPr>
          <w:sz w:val="20"/>
        </w:rPr>
        <w:t>средств</w:t>
      </w:r>
    </w:p>
    <w:p>
      <w:pPr>
        <w:pStyle w:val="Heading1"/>
        <w:numPr>
          <w:ilvl w:val="0"/>
          <w:numId w:val="227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Увеличатся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долгосрочные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обязательства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27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Изменений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произойдет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11.1.43</w:t>
      </w:r>
    </w:p>
    <w:p>
      <w:pPr>
        <w:pStyle w:val="BodyText"/>
        <w:spacing w:line="240" w:lineRule="auto" w:before="1"/>
        <w:ind w:right="160" w:hanging="1"/>
      </w:pPr>
      <w:r>
        <w:rPr/>
        <w:t>Определите, какие изменения произойдут в структуре баланса организации в случае размещения облигаций</w:t>
      </w:r>
      <w:r>
        <w:rPr>
          <w:spacing w:val="-60"/>
        </w:rPr>
        <w:t> </w:t>
      </w:r>
      <w:r>
        <w:rPr/>
        <w:t>сроком обращения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месяцев?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Валюта</w:t>
      </w:r>
      <w:r>
        <w:rPr>
          <w:spacing w:val="-4"/>
          <w:sz w:val="20"/>
        </w:rPr>
        <w:t> </w:t>
      </w:r>
      <w:r>
        <w:rPr>
          <w:sz w:val="20"/>
        </w:rPr>
        <w:t>баланса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изменится</w:t>
      </w:r>
    </w:p>
    <w:p>
      <w:pPr>
        <w:pStyle w:val="ListParagraph"/>
        <w:numPr>
          <w:ilvl w:val="0"/>
          <w:numId w:val="22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Произойдет</w:t>
      </w:r>
      <w:r>
        <w:rPr>
          <w:spacing w:val="-9"/>
          <w:sz w:val="20"/>
        </w:rPr>
        <w:t> </w:t>
      </w:r>
      <w:r>
        <w:rPr>
          <w:sz w:val="20"/>
        </w:rPr>
        <w:t>реструктуризация</w:t>
      </w:r>
      <w:r>
        <w:rPr>
          <w:spacing w:val="-10"/>
          <w:sz w:val="20"/>
        </w:rPr>
        <w:t> </w:t>
      </w:r>
      <w:r>
        <w:rPr>
          <w:sz w:val="20"/>
        </w:rPr>
        <w:t>пассивов</w:t>
      </w:r>
      <w:r>
        <w:rPr>
          <w:spacing w:val="-8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271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Увеличатся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активы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пассивы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11.1.44</w:t>
      </w:r>
    </w:p>
    <w:p>
      <w:pPr>
        <w:pStyle w:val="BodyText"/>
        <w:spacing w:line="240" w:lineRule="auto"/>
        <w:ind w:right="561" w:hanging="1"/>
      </w:pPr>
      <w:r>
        <w:rPr/>
        <w:t>Определите, какие изменения произойдут в структуре активов организации в случае эмиссии облигаций</w:t>
      </w:r>
      <w:r>
        <w:rPr>
          <w:spacing w:val="-60"/>
        </w:rPr>
        <w:t> </w:t>
      </w:r>
      <w:r>
        <w:rPr/>
        <w:t>сроком обращения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месяцев?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7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8"/>
          <w:sz w:val="20"/>
        </w:rPr>
        <w:t> </w:t>
      </w:r>
      <w:r>
        <w:rPr>
          <w:sz w:val="20"/>
        </w:rPr>
        <w:t>краткосрочные</w:t>
      </w:r>
      <w:r>
        <w:rPr>
          <w:spacing w:val="-6"/>
          <w:sz w:val="20"/>
        </w:rPr>
        <w:t> </w:t>
      </w:r>
      <w:r>
        <w:rPr>
          <w:sz w:val="20"/>
        </w:rPr>
        <w:t>обязательства</w:t>
      </w:r>
      <w:r>
        <w:rPr>
          <w:spacing w:val="-8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27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Увеличатся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организации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счет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получения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денежных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средств</w:t>
      </w:r>
    </w:p>
    <w:p>
      <w:pPr>
        <w:pStyle w:val="ListParagraph"/>
        <w:numPr>
          <w:ilvl w:val="0"/>
          <w:numId w:val="22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5"/>
          <w:sz w:val="20"/>
        </w:rPr>
        <w:t> </w:t>
      </w:r>
      <w:r>
        <w:rPr>
          <w:sz w:val="20"/>
        </w:rPr>
        <w:t>долгосрочные</w:t>
      </w:r>
      <w:r>
        <w:rPr>
          <w:spacing w:val="-6"/>
          <w:sz w:val="20"/>
        </w:rPr>
        <w:t> </w:t>
      </w:r>
      <w:r>
        <w:rPr>
          <w:sz w:val="20"/>
        </w:rPr>
        <w:t>обязательства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Изменений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произойдет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11.1.45</w:t>
      </w:r>
    </w:p>
    <w:p>
      <w:pPr>
        <w:pStyle w:val="BodyText"/>
        <w:spacing w:line="240" w:lineRule="auto"/>
        <w:ind w:right="653" w:hanging="1"/>
      </w:pPr>
      <w:r>
        <w:rPr/>
        <w:t>Определите, какие изменения произойдут в структуре баланса организации в момент приобретения ею</w:t>
      </w:r>
      <w:r>
        <w:rPr>
          <w:spacing w:val="-60"/>
        </w:rPr>
        <w:t> </w:t>
      </w:r>
      <w:r>
        <w:rPr/>
        <w:t>государственных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7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Произойдет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реструктуризация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активов</w:t>
      </w:r>
    </w:p>
    <w:p>
      <w:pPr>
        <w:pStyle w:val="ListParagraph"/>
        <w:numPr>
          <w:ilvl w:val="0"/>
          <w:numId w:val="227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Произойдет</w:t>
      </w:r>
      <w:r>
        <w:rPr>
          <w:spacing w:val="-9"/>
          <w:sz w:val="20"/>
        </w:rPr>
        <w:t> </w:t>
      </w:r>
      <w:r>
        <w:rPr>
          <w:sz w:val="20"/>
        </w:rPr>
        <w:t>реструктуризация</w:t>
      </w:r>
      <w:r>
        <w:rPr>
          <w:spacing w:val="-10"/>
          <w:sz w:val="20"/>
        </w:rPr>
        <w:t> </w:t>
      </w:r>
      <w:r>
        <w:rPr>
          <w:sz w:val="20"/>
        </w:rPr>
        <w:t>пассивов</w:t>
      </w:r>
      <w:r>
        <w:rPr>
          <w:spacing w:val="-8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5"/>
          <w:sz w:val="20"/>
        </w:rPr>
        <w:t> </w:t>
      </w:r>
      <w:r>
        <w:rPr>
          <w:sz w:val="20"/>
        </w:rPr>
        <w:t>активы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пассивы</w:t>
      </w:r>
      <w:r>
        <w:rPr>
          <w:spacing w:val="-3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27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Изменений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произойдет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11.1.46</w:t>
      </w:r>
    </w:p>
    <w:p>
      <w:pPr>
        <w:pStyle w:val="BodyText"/>
        <w:spacing w:line="240" w:lineRule="auto" w:before="1"/>
        <w:ind w:right="620" w:hanging="1"/>
      </w:pPr>
      <w:r>
        <w:rPr/>
        <w:t>Определите, какие изменения произойдут в структуре баланса организации в случае приобретения ею</w:t>
      </w:r>
      <w:r>
        <w:rPr>
          <w:spacing w:val="1"/>
        </w:rPr>
        <w:t> </w:t>
      </w:r>
      <w:r>
        <w:rPr/>
        <w:t>государственных ценных бумаг? С целью приобретения ценных бумаг организация привлекает заемные</w:t>
      </w:r>
      <w:r>
        <w:rPr>
          <w:spacing w:val="-60"/>
        </w:rPr>
        <w:t> </w:t>
      </w:r>
      <w:r>
        <w:rPr/>
        <w:t>средства:</w:t>
      </w:r>
    </w:p>
    <w:p>
      <w:pPr>
        <w:pStyle w:val="ListParagraph"/>
        <w:numPr>
          <w:ilvl w:val="0"/>
          <w:numId w:val="227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Увеличатся</w:t>
      </w:r>
      <w:r>
        <w:rPr>
          <w:spacing w:val="-5"/>
          <w:sz w:val="20"/>
        </w:rPr>
        <w:t> </w:t>
      </w:r>
      <w:r>
        <w:rPr>
          <w:sz w:val="20"/>
        </w:rPr>
        <w:t>активы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пассивы</w:t>
      </w:r>
      <w:r>
        <w:rPr>
          <w:spacing w:val="-3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227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Произойдет</w:t>
      </w:r>
      <w:r>
        <w:rPr>
          <w:spacing w:val="-8"/>
          <w:sz w:val="20"/>
        </w:rPr>
        <w:t> </w:t>
      </w:r>
      <w:r>
        <w:rPr>
          <w:sz w:val="20"/>
        </w:rPr>
        <w:t>реструктуризация</w:t>
      </w:r>
      <w:r>
        <w:rPr>
          <w:spacing w:val="-8"/>
          <w:sz w:val="20"/>
        </w:rPr>
        <w:t> </w:t>
      </w:r>
      <w:r>
        <w:rPr>
          <w:sz w:val="20"/>
        </w:rPr>
        <w:t>активов;</w:t>
      </w:r>
    </w:p>
    <w:p>
      <w:pPr>
        <w:pStyle w:val="ListParagraph"/>
        <w:numPr>
          <w:ilvl w:val="0"/>
          <w:numId w:val="2274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Произойдет</w:t>
      </w:r>
      <w:r>
        <w:rPr>
          <w:spacing w:val="-8"/>
          <w:sz w:val="20"/>
        </w:rPr>
        <w:t> </w:t>
      </w:r>
      <w:r>
        <w:rPr>
          <w:sz w:val="20"/>
        </w:rPr>
        <w:t>реструктуризация</w:t>
      </w:r>
      <w:r>
        <w:rPr>
          <w:spacing w:val="-10"/>
          <w:sz w:val="20"/>
        </w:rPr>
        <w:t> </w:t>
      </w:r>
      <w:r>
        <w:rPr>
          <w:sz w:val="20"/>
        </w:rPr>
        <w:t>пассивов</w:t>
      </w:r>
      <w:r>
        <w:rPr>
          <w:spacing w:val="-7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2274"/>
        </w:numPr>
        <w:tabs>
          <w:tab w:pos="452" w:val="left" w:leader="none"/>
        </w:tabs>
        <w:spacing w:line="240" w:lineRule="auto" w:before="0" w:after="0"/>
        <w:ind w:left="134" w:right="6909" w:firstLine="0"/>
        <w:jc w:val="left"/>
        <w:rPr>
          <w:sz w:val="20"/>
        </w:rPr>
      </w:pPr>
      <w:r>
        <w:rPr>
          <w:sz w:val="20"/>
        </w:rPr>
        <w:t>Уменьшатся активы 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275"/>
        </w:numPr>
        <w:tabs>
          <w:tab w:pos="393" w:val="left" w:leader="none"/>
        </w:tabs>
        <w:spacing w:line="241" w:lineRule="exact" w:before="0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27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27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11.1.47</w:t>
      </w:r>
    </w:p>
    <w:p>
      <w:pPr>
        <w:pStyle w:val="BodyText"/>
        <w:spacing w:line="240" w:lineRule="auto"/>
        <w:ind w:right="2511" w:hanging="1"/>
      </w:pPr>
      <w:r>
        <w:rPr/>
        <w:t>В чем состоит требование осмотрительности при формировании учетной политики?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76"/>
        </w:numPr>
        <w:tabs>
          <w:tab w:pos="393" w:val="left" w:leader="none"/>
        </w:tabs>
        <w:spacing w:line="240" w:lineRule="auto" w:before="0" w:after="0"/>
        <w:ind w:left="134" w:right="844" w:firstLine="0"/>
        <w:jc w:val="left"/>
        <w:rPr>
          <w:u w:val="none"/>
        </w:rPr>
      </w:pPr>
      <w:r>
        <w:rPr>
          <w:u w:val="single" w:color="00FF00"/>
        </w:rPr>
        <w:t>Большую готовность к признанию в бухгалтерском учете расходов и обязательств, чем</w:t>
      </w:r>
      <w:r>
        <w:rPr>
          <w:spacing w:val="-56"/>
          <w:u w:val="none"/>
        </w:rPr>
        <w:t> </w:t>
      </w:r>
      <w:r>
        <w:rPr>
          <w:u w:val="single" w:color="00FF00"/>
        </w:rPr>
        <w:t>возможных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доходов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активов,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допуская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создания скрытых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резервов</w:t>
      </w:r>
    </w:p>
    <w:p>
      <w:pPr>
        <w:pStyle w:val="ListParagraph"/>
        <w:numPr>
          <w:ilvl w:val="0"/>
          <w:numId w:val="22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Необходимое</w:t>
      </w:r>
      <w:r>
        <w:rPr>
          <w:spacing w:val="-5"/>
          <w:sz w:val="20"/>
        </w:rPr>
        <w:t> </w:t>
      </w:r>
      <w:r>
        <w:rPr>
          <w:sz w:val="20"/>
        </w:rPr>
        <w:t>наличие</w:t>
      </w:r>
      <w:r>
        <w:rPr>
          <w:spacing w:val="-6"/>
          <w:sz w:val="20"/>
        </w:rPr>
        <w:t> </w:t>
      </w:r>
      <w:r>
        <w:rPr>
          <w:sz w:val="20"/>
        </w:rPr>
        <w:t>подтверждающих</w:t>
      </w:r>
      <w:r>
        <w:rPr>
          <w:spacing w:val="-3"/>
          <w:sz w:val="20"/>
        </w:rPr>
        <w:t> </w:t>
      </w:r>
      <w:r>
        <w:rPr>
          <w:sz w:val="20"/>
        </w:rPr>
        <w:t>документов</w:t>
      </w:r>
      <w:r>
        <w:rPr>
          <w:spacing w:val="-4"/>
          <w:sz w:val="20"/>
        </w:rPr>
        <w:t> </w:t>
      </w:r>
      <w:r>
        <w:rPr>
          <w:sz w:val="20"/>
        </w:rPr>
        <w:t>при</w:t>
      </w:r>
      <w:r>
        <w:rPr>
          <w:spacing w:val="-5"/>
          <w:sz w:val="20"/>
        </w:rPr>
        <w:t> </w:t>
      </w:r>
      <w:r>
        <w:rPr>
          <w:sz w:val="20"/>
        </w:rPr>
        <w:t>признании</w:t>
      </w:r>
      <w:r>
        <w:rPr>
          <w:spacing w:val="-4"/>
          <w:sz w:val="20"/>
        </w:rPr>
        <w:t> </w:t>
      </w:r>
      <w:r>
        <w:rPr>
          <w:sz w:val="20"/>
        </w:rPr>
        <w:t>операции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бухгалтерском</w:t>
      </w:r>
      <w:r>
        <w:rPr>
          <w:spacing w:val="-4"/>
          <w:sz w:val="20"/>
        </w:rPr>
        <w:t> </w:t>
      </w:r>
      <w:r>
        <w:rPr>
          <w:sz w:val="20"/>
        </w:rPr>
        <w:t>учете</w:t>
      </w:r>
    </w:p>
    <w:p>
      <w:pPr>
        <w:pStyle w:val="ListParagraph"/>
        <w:numPr>
          <w:ilvl w:val="0"/>
          <w:numId w:val="22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Обязательный</w:t>
      </w:r>
      <w:r>
        <w:rPr>
          <w:spacing w:val="-6"/>
          <w:sz w:val="20"/>
        </w:rPr>
        <w:t> </w:t>
      </w:r>
      <w:r>
        <w:rPr>
          <w:sz w:val="20"/>
        </w:rPr>
        <w:t>контроль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операцией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момент</w:t>
      </w:r>
      <w:r>
        <w:rPr>
          <w:spacing w:val="-5"/>
          <w:sz w:val="20"/>
        </w:rPr>
        <w:t> </w:t>
      </w:r>
      <w:r>
        <w:rPr>
          <w:sz w:val="20"/>
        </w:rPr>
        <w:t>отражения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счетах</w:t>
      </w:r>
      <w:r>
        <w:rPr>
          <w:spacing w:val="-2"/>
          <w:sz w:val="20"/>
        </w:rPr>
        <w:t> </w:t>
      </w:r>
      <w:r>
        <w:rPr>
          <w:sz w:val="20"/>
        </w:rPr>
        <w:t>бухгалтерского</w:t>
      </w:r>
      <w:r>
        <w:rPr>
          <w:spacing w:val="-3"/>
          <w:sz w:val="20"/>
        </w:rPr>
        <w:t> </w:t>
      </w:r>
      <w:r>
        <w:rPr>
          <w:sz w:val="20"/>
        </w:rPr>
        <w:t>учета</w:t>
      </w:r>
    </w:p>
    <w:p>
      <w:pPr>
        <w:pStyle w:val="ListParagraph"/>
        <w:numPr>
          <w:ilvl w:val="0"/>
          <w:numId w:val="22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Соответствие</w:t>
      </w:r>
      <w:r>
        <w:rPr>
          <w:spacing w:val="-7"/>
          <w:sz w:val="20"/>
        </w:rPr>
        <w:t> </w:t>
      </w:r>
      <w:r>
        <w:rPr>
          <w:sz w:val="20"/>
        </w:rPr>
        <w:t>данных</w:t>
      </w:r>
      <w:r>
        <w:rPr>
          <w:spacing w:val="-6"/>
          <w:sz w:val="20"/>
        </w:rPr>
        <w:t> </w:t>
      </w:r>
      <w:r>
        <w:rPr>
          <w:sz w:val="20"/>
        </w:rPr>
        <w:t>бухгалтерского</w:t>
      </w:r>
      <w:r>
        <w:rPr>
          <w:spacing w:val="-6"/>
          <w:sz w:val="20"/>
        </w:rPr>
        <w:t> </w:t>
      </w:r>
      <w:r>
        <w:rPr>
          <w:sz w:val="20"/>
        </w:rPr>
        <w:t>учета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налогового</w:t>
      </w:r>
      <w:r>
        <w:rPr>
          <w:spacing w:val="-6"/>
          <w:sz w:val="20"/>
        </w:rPr>
        <w:t> </w:t>
      </w:r>
      <w:r>
        <w:rPr>
          <w:sz w:val="20"/>
        </w:rPr>
        <w:t>учета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11.1.48</w:t>
      </w:r>
    </w:p>
    <w:p>
      <w:pPr>
        <w:pStyle w:val="BodyText"/>
        <w:spacing w:line="240" w:lineRule="auto"/>
      </w:pPr>
      <w:r>
        <w:rPr/>
        <w:t>Первичными</w:t>
      </w:r>
      <w:r>
        <w:rPr>
          <w:spacing w:val="-6"/>
        </w:rPr>
        <w:t> </w:t>
      </w:r>
      <w:r>
        <w:rPr/>
        <w:t>учетными</w:t>
      </w:r>
      <w:r>
        <w:rPr>
          <w:spacing w:val="-5"/>
        </w:rPr>
        <w:t> </w:t>
      </w:r>
      <w:r>
        <w:rPr/>
        <w:t>документами</w:t>
      </w:r>
      <w:r>
        <w:rPr>
          <w:spacing w:val="-5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оформляться: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277"/>
        </w:numPr>
        <w:tabs>
          <w:tab w:pos="378" w:val="left" w:leader="none"/>
        </w:tabs>
        <w:spacing w:line="240" w:lineRule="auto" w:before="0" w:after="0"/>
        <w:ind w:left="134" w:right="913" w:firstLine="0"/>
        <w:jc w:val="left"/>
        <w:rPr>
          <w:sz w:val="20"/>
        </w:rPr>
      </w:pPr>
      <w:r>
        <w:rPr>
          <w:sz w:val="20"/>
        </w:rPr>
        <w:t>Только факты хозяйственной жизни, приводящие к изменению активов и обязательств; доходов и</w:t>
      </w:r>
      <w:r>
        <w:rPr>
          <w:spacing w:val="-60"/>
          <w:sz w:val="20"/>
        </w:rPr>
        <w:t> </w:t>
      </w:r>
      <w:r>
        <w:rPr>
          <w:sz w:val="20"/>
        </w:rPr>
        <w:t>расходов</w:t>
      </w:r>
    </w:p>
    <w:p>
      <w:pPr>
        <w:pStyle w:val="ListParagraph"/>
        <w:numPr>
          <w:ilvl w:val="0"/>
          <w:numId w:val="227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денежные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расчетные</w:t>
      </w:r>
      <w:r>
        <w:rPr>
          <w:spacing w:val="-5"/>
          <w:sz w:val="20"/>
        </w:rPr>
        <w:t> </w:t>
      </w:r>
      <w:r>
        <w:rPr>
          <w:sz w:val="20"/>
        </w:rPr>
        <w:t>факты</w:t>
      </w:r>
      <w:r>
        <w:rPr>
          <w:spacing w:val="-4"/>
          <w:sz w:val="20"/>
        </w:rPr>
        <w:t> </w:t>
      </w:r>
      <w:r>
        <w:rPr>
          <w:sz w:val="20"/>
        </w:rPr>
        <w:t>хозяйственной</w:t>
      </w:r>
      <w:r>
        <w:rPr>
          <w:spacing w:val="-6"/>
          <w:sz w:val="20"/>
        </w:rPr>
        <w:t> </w:t>
      </w:r>
      <w:r>
        <w:rPr>
          <w:sz w:val="20"/>
        </w:rPr>
        <w:t>жизни</w:t>
      </w:r>
    </w:p>
    <w:p>
      <w:pPr>
        <w:pStyle w:val="ListParagraph"/>
        <w:numPr>
          <w:ilvl w:val="0"/>
          <w:numId w:val="227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Перечень</w:t>
      </w:r>
      <w:r>
        <w:rPr>
          <w:spacing w:val="-6"/>
          <w:sz w:val="20"/>
        </w:rPr>
        <w:t> </w:t>
      </w:r>
      <w:r>
        <w:rPr>
          <w:sz w:val="20"/>
        </w:rPr>
        <w:t>таких</w:t>
      </w:r>
      <w:r>
        <w:rPr>
          <w:spacing w:val="-6"/>
          <w:sz w:val="20"/>
        </w:rPr>
        <w:t> </w:t>
      </w:r>
      <w:r>
        <w:rPr>
          <w:sz w:val="20"/>
        </w:rPr>
        <w:t>фактов</w:t>
      </w:r>
      <w:r>
        <w:rPr>
          <w:spacing w:val="-4"/>
          <w:sz w:val="20"/>
        </w:rPr>
        <w:t> </w:t>
      </w:r>
      <w:r>
        <w:rPr>
          <w:sz w:val="20"/>
        </w:rPr>
        <w:t>хозяйственной</w:t>
      </w:r>
      <w:r>
        <w:rPr>
          <w:spacing w:val="-5"/>
          <w:sz w:val="20"/>
        </w:rPr>
        <w:t> </w:t>
      </w:r>
      <w:r>
        <w:rPr>
          <w:sz w:val="20"/>
        </w:rPr>
        <w:t>жизни</w:t>
      </w:r>
      <w:r>
        <w:rPr>
          <w:spacing w:val="-5"/>
          <w:sz w:val="20"/>
        </w:rPr>
        <w:t> </w:t>
      </w:r>
      <w:r>
        <w:rPr>
          <w:sz w:val="20"/>
        </w:rPr>
        <w:t>определяется</w:t>
      </w:r>
      <w:r>
        <w:rPr>
          <w:spacing w:val="-6"/>
          <w:sz w:val="20"/>
        </w:rPr>
        <w:t> </w:t>
      </w:r>
      <w:r>
        <w:rPr>
          <w:sz w:val="20"/>
        </w:rPr>
        <w:t>учетной</w:t>
      </w:r>
      <w:r>
        <w:rPr>
          <w:spacing w:val="-5"/>
          <w:sz w:val="20"/>
        </w:rPr>
        <w:t> </w:t>
      </w:r>
      <w:r>
        <w:rPr>
          <w:sz w:val="20"/>
        </w:rPr>
        <w:t>политикой</w:t>
      </w:r>
    </w:p>
    <w:p>
      <w:pPr>
        <w:pStyle w:val="Heading1"/>
        <w:numPr>
          <w:ilvl w:val="0"/>
          <w:numId w:val="227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факты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хозяйственной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жизни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11.1.49</w:t>
      </w:r>
    </w:p>
    <w:p>
      <w:pPr>
        <w:pStyle w:val="BodyText"/>
        <w:spacing w:line="240" w:lineRule="auto"/>
        <w:ind w:right="196" w:hanging="1"/>
      </w:pPr>
      <w:r>
        <w:rPr/>
        <w:t>Организация получила ценную бумагу безвозмездно. Как в соответствии с ПБУ 19/02 она должна быть</w:t>
      </w:r>
      <w:r>
        <w:rPr>
          <w:spacing w:val="1"/>
        </w:rPr>
        <w:t> </w:t>
      </w:r>
      <w:r>
        <w:rPr/>
        <w:t>учтена при первоначальном признании, если ее рыночная цена составляет 120 рублей, номинальная</w:t>
      </w:r>
      <w:r>
        <w:rPr>
          <w:spacing w:val="1"/>
        </w:rPr>
        <w:t> </w:t>
      </w:r>
      <w:r>
        <w:rPr/>
        <w:t>стоимость – 100 рублей, а стоимость по данным бухгалтерского учета у передавшей ее стороны – 80 рублей</w:t>
      </w:r>
      <w:r>
        <w:rPr>
          <w:spacing w:val="-60"/>
        </w:rPr>
        <w:t> </w:t>
      </w:r>
      <w:r>
        <w:rPr/>
        <w:t>(эта</w:t>
      </w:r>
      <w:r>
        <w:rPr>
          <w:spacing w:val="-1"/>
        </w:rPr>
        <w:t> </w:t>
      </w:r>
      <w:r>
        <w:rPr/>
        <w:t>информация</w:t>
      </w:r>
      <w:r>
        <w:rPr>
          <w:spacing w:val="-1"/>
        </w:rPr>
        <w:t> </w:t>
      </w:r>
      <w:r>
        <w:rPr/>
        <w:t>представлена организации)?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2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рублей</w:t>
      </w:r>
    </w:p>
    <w:p>
      <w:pPr>
        <w:pStyle w:val="ListParagraph"/>
        <w:numPr>
          <w:ilvl w:val="0"/>
          <w:numId w:val="227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80 рублей</w:t>
      </w:r>
    </w:p>
    <w:p>
      <w:pPr>
        <w:pStyle w:val="ListParagraph"/>
        <w:numPr>
          <w:ilvl w:val="0"/>
          <w:numId w:val="22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рублей</w:t>
      </w:r>
    </w:p>
    <w:p>
      <w:pPr>
        <w:pStyle w:val="Heading1"/>
        <w:numPr>
          <w:ilvl w:val="0"/>
          <w:numId w:val="227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120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рублей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11.1.50</w:t>
      </w:r>
    </w:p>
    <w:p>
      <w:pPr>
        <w:pStyle w:val="BodyText"/>
        <w:spacing w:line="240" w:lineRule="auto"/>
        <w:ind w:right="452" w:hanging="1"/>
      </w:pPr>
      <w:r>
        <w:rPr/>
        <w:t>Операции, связанные с приобретением ценных бумаг, относятся в Отчете о движении денежных средств: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текущей</w:t>
      </w:r>
      <w:r>
        <w:rPr>
          <w:spacing w:val="-6"/>
          <w:sz w:val="20"/>
        </w:rPr>
        <w:t> </w:t>
      </w:r>
      <w:r>
        <w:rPr>
          <w:sz w:val="20"/>
        </w:rPr>
        <w:t>деятельности</w:t>
      </w:r>
    </w:p>
    <w:p>
      <w:pPr>
        <w:pStyle w:val="Heading1"/>
        <w:numPr>
          <w:ilvl w:val="0"/>
          <w:numId w:val="227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К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инвестиционной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деятельности</w:t>
      </w:r>
    </w:p>
    <w:p>
      <w:pPr>
        <w:pStyle w:val="ListParagraph"/>
        <w:numPr>
          <w:ilvl w:val="0"/>
          <w:numId w:val="227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финансовой</w:t>
      </w:r>
      <w:r>
        <w:rPr>
          <w:spacing w:val="-5"/>
          <w:sz w:val="20"/>
        </w:rPr>
        <w:t> </w:t>
      </w:r>
      <w:r>
        <w:rPr>
          <w:sz w:val="20"/>
        </w:rPr>
        <w:t>деятельности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11.1.51</w:t>
      </w:r>
    </w:p>
    <w:p>
      <w:pPr>
        <w:pStyle w:val="BodyText"/>
        <w:spacing w:line="240" w:lineRule="auto"/>
        <w:ind w:right="1640" w:hanging="1"/>
      </w:pPr>
      <w:r>
        <w:rPr/>
        <w:t>Показатели бухгалтерского баланса содержат показатели за отчетный период, позволяющие</w:t>
      </w:r>
      <w:r>
        <w:rPr>
          <w:spacing w:val="-60"/>
        </w:rPr>
        <w:t> </w:t>
      </w:r>
      <w:r>
        <w:rPr/>
        <w:t>охарактеризовать: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8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Финансовые</w:t>
      </w:r>
      <w:r>
        <w:rPr>
          <w:spacing w:val="-9"/>
          <w:sz w:val="20"/>
        </w:rPr>
        <w:t> </w:t>
      </w:r>
      <w:r>
        <w:rPr>
          <w:sz w:val="20"/>
        </w:rPr>
        <w:t>результаты</w:t>
      </w:r>
      <w:r>
        <w:rPr>
          <w:spacing w:val="-8"/>
          <w:sz w:val="20"/>
        </w:rPr>
        <w:t> </w:t>
      </w:r>
      <w:r>
        <w:rPr>
          <w:sz w:val="20"/>
        </w:rPr>
        <w:t>деятельности</w:t>
      </w:r>
      <w:r>
        <w:rPr>
          <w:spacing w:val="-9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28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Финансовое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состояние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28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Капитал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расходы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11.1.52</w:t>
      </w:r>
    </w:p>
    <w:p>
      <w:pPr>
        <w:pStyle w:val="BodyText"/>
        <w:spacing w:line="240" w:lineRule="auto"/>
        <w:ind w:right="505" w:hanging="1"/>
      </w:pPr>
      <w:r>
        <w:rPr/>
        <w:t>В составе отчета о движении денежных средств выделяют три основных раздела по характеру движения</w:t>
      </w:r>
      <w:r>
        <w:rPr>
          <w:spacing w:val="-60"/>
        </w:rPr>
        <w:t> </w:t>
      </w:r>
      <w:r>
        <w:rPr/>
        <w:t>денежных</w:t>
      </w:r>
      <w:r>
        <w:rPr>
          <w:spacing w:val="-2"/>
        </w:rPr>
        <w:t> </w:t>
      </w:r>
      <w:r>
        <w:rPr/>
        <w:t>средств: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8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Текущая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деятельность,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инвестиционная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деятельность,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финансовая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деятельность</w:t>
      </w:r>
    </w:p>
    <w:p>
      <w:pPr>
        <w:pStyle w:val="ListParagraph"/>
        <w:numPr>
          <w:ilvl w:val="0"/>
          <w:numId w:val="228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Снабженческо-заготовительная</w:t>
      </w:r>
      <w:r>
        <w:rPr>
          <w:spacing w:val="-10"/>
          <w:sz w:val="20"/>
        </w:rPr>
        <w:t> </w:t>
      </w:r>
      <w:r>
        <w:rPr>
          <w:sz w:val="20"/>
        </w:rPr>
        <w:t>деятельность,</w:t>
      </w:r>
      <w:r>
        <w:rPr>
          <w:spacing w:val="-9"/>
          <w:sz w:val="20"/>
        </w:rPr>
        <w:t> </w:t>
      </w:r>
      <w:r>
        <w:rPr>
          <w:sz w:val="20"/>
        </w:rPr>
        <w:t>производственная</w:t>
      </w:r>
      <w:r>
        <w:rPr>
          <w:spacing w:val="-9"/>
          <w:sz w:val="20"/>
        </w:rPr>
        <w:t> </w:t>
      </w:r>
      <w:r>
        <w:rPr>
          <w:sz w:val="20"/>
        </w:rPr>
        <w:t>деятельность,</w:t>
      </w:r>
      <w:r>
        <w:rPr>
          <w:spacing w:val="-8"/>
          <w:sz w:val="20"/>
        </w:rPr>
        <w:t> </w:t>
      </w:r>
      <w:r>
        <w:rPr>
          <w:sz w:val="20"/>
        </w:rPr>
        <w:t>сбытовая</w:t>
      </w:r>
      <w:r>
        <w:rPr>
          <w:spacing w:val="-10"/>
          <w:sz w:val="20"/>
        </w:rPr>
        <w:t> </w:t>
      </w:r>
      <w:r>
        <w:rPr>
          <w:sz w:val="20"/>
        </w:rPr>
        <w:t>деятельность</w:t>
      </w:r>
    </w:p>
    <w:p>
      <w:pPr>
        <w:pStyle w:val="ListParagraph"/>
        <w:numPr>
          <w:ilvl w:val="0"/>
          <w:numId w:val="22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Производственная,</w:t>
      </w:r>
      <w:r>
        <w:rPr>
          <w:spacing w:val="-3"/>
          <w:sz w:val="20"/>
        </w:rPr>
        <w:t> </w:t>
      </w:r>
      <w:r>
        <w:rPr>
          <w:sz w:val="20"/>
        </w:rPr>
        <w:t>маркетинговая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финансовая</w:t>
      </w:r>
      <w:r>
        <w:rPr>
          <w:spacing w:val="-5"/>
          <w:sz w:val="20"/>
        </w:rPr>
        <w:t> </w:t>
      </w:r>
      <w:r>
        <w:rPr>
          <w:sz w:val="20"/>
        </w:rPr>
        <w:t>виды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</w:p>
    <w:p>
      <w:pPr>
        <w:pStyle w:val="ListParagraph"/>
        <w:numPr>
          <w:ilvl w:val="0"/>
          <w:numId w:val="228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Операционная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инвестиционная</w:t>
      </w:r>
      <w:r>
        <w:rPr>
          <w:spacing w:val="-3"/>
          <w:sz w:val="20"/>
        </w:rPr>
        <w:t> </w:t>
      </w:r>
      <w:r>
        <w:rPr>
          <w:sz w:val="20"/>
        </w:rPr>
        <w:t>деятельность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11.1.53</w:t>
      </w:r>
    </w:p>
    <w:p>
      <w:pPr>
        <w:pStyle w:val="BodyText"/>
        <w:spacing w:line="240" w:lineRule="auto"/>
        <w:ind w:right="555" w:hanging="1"/>
      </w:pPr>
      <w:r>
        <w:rPr/>
        <w:t>Первичные учетные документы, регистры бухгалтерского учета, бухгалтерская (финансовая) отчетность</w:t>
      </w:r>
      <w:r>
        <w:rPr>
          <w:spacing w:val="-60"/>
        </w:rPr>
        <w:t> </w:t>
      </w:r>
      <w:r>
        <w:rPr/>
        <w:t>подлежат</w:t>
      </w:r>
      <w:r>
        <w:rPr>
          <w:spacing w:val="-2"/>
        </w:rPr>
        <w:t> </w:t>
      </w:r>
      <w:r>
        <w:rPr/>
        <w:t>хранению</w:t>
      </w:r>
      <w:r>
        <w:rPr>
          <w:spacing w:val="-3"/>
        </w:rPr>
        <w:t> </w:t>
      </w:r>
      <w:r>
        <w:rPr/>
        <w:t>организацией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 сроков,</w:t>
      </w:r>
      <w:r>
        <w:rPr>
          <w:spacing w:val="-1"/>
        </w:rPr>
        <w:t> </w:t>
      </w:r>
      <w:r>
        <w:rPr/>
        <w:t>устанавливаемых: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8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Экономическим</w:t>
      </w:r>
      <w:r>
        <w:rPr>
          <w:spacing w:val="-6"/>
          <w:sz w:val="20"/>
        </w:rPr>
        <w:t> </w:t>
      </w:r>
      <w:r>
        <w:rPr>
          <w:sz w:val="20"/>
        </w:rPr>
        <w:t>субъектом</w:t>
      </w:r>
    </w:p>
    <w:p>
      <w:pPr>
        <w:pStyle w:val="ListParagraph"/>
        <w:numPr>
          <w:ilvl w:val="0"/>
          <w:numId w:val="228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Министерством</w:t>
      </w:r>
      <w:r>
        <w:rPr>
          <w:spacing w:val="-4"/>
          <w:sz w:val="20"/>
        </w:rPr>
        <w:t> </w:t>
      </w:r>
      <w:r>
        <w:rPr>
          <w:sz w:val="20"/>
        </w:rPr>
        <w:t>финансов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3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2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соответствии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правилами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  <w:r>
        <w:rPr>
          <w:spacing w:val="-4"/>
          <w:sz w:val="20"/>
        </w:rPr>
        <w:t> </w:t>
      </w:r>
      <w:r>
        <w:rPr>
          <w:sz w:val="20"/>
        </w:rPr>
        <w:t>государственного</w:t>
      </w:r>
      <w:r>
        <w:rPr>
          <w:spacing w:val="-5"/>
          <w:sz w:val="20"/>
        </w:rPr>
        <w:t> </w:t>
      </w:r>
      <w:r>
        <w:rPr>
          <w:sz w:val="20"/>
        </w:rPr>
        <w:t>архивного</w:t>
      </w:r>
      <w:r>
        <w:rPr>
          <w:spacing w:val="-4"/>
          <w:sz w:val="20"/>
        </w:rPr>
        <w:t> </w:t>
      </w:r>
      <w:r>
        <w:rPr>
          <w:sz w:val="20"/>
        </w:rPr>
        <w:t>дела</w:t>
      </w:r>
    </w:p>
    <w:p>
      <w:pPr>
        <w:pStyle w:val="Heading1"/>
        <w:numPr>
          <w:ilvl w:val="0"/>
          <w:numId w:val="2282"/>
        </w:numPr>
        <w:tabs>
          <w:tab w:pos="407" w:val="left" w:leader="none"/>
        </w:tabs>
        <w:spacing w:line="240" w:lineRule="auto" w:before="0" w:after="0"/>
        <w:ind w:left="134" w:right="679" w:firstLine="0"/>
        <w:jc w:val="left"/>
        <w:rPr>
          <w:u w:val="none"/>
        </w:rPr>
      </w:pPr>
      <w:r>
        <w:rPr>
          <w:u w:val="single" w:color="00FF00"/>
        </w:rPr>
        <w:t>В соответствии с правилами организации государственного архивного дела, но не менее</w:t>
      </w:r>
      <w:r>
        <w:rPr>
          <w:spacing w:val="-56"/>
          <w:u w:val="none"/>
        </w:rPr>
        <w:t> </w:t>
      </w:r>
      <w:r>
        <w:rPr>
          <w:u w:val="single" w:color="00FF00"/>
        </w:rPr>
        <w:t>пяти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лет после отчетного года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11.1.54</w:t>
      </w:r>
    </w:p>
    <w:p>
      <w:pPr>
        <w:pStyle w:val="BodyText"/>
      </w:pPr>
      <w:r>
        <w:rPr/>
        <w:t>Отчет</w:t>
      </w:r>
      <w:r>
        <w:rPr>
          <w:spacing w:val="-5"/>
        </w:rPr>
        <w:t> </w:t>
      </w:r>
      <w:r>
        <w:rPr/>
        <w:t>о</w:t>
      </w:r>
      <w:r>
        <w:rPr>
          <w:spacing w:val="-3"/>
        </w:rPr>
        <w:t> </w:t>
      </w:r>
      <w:r>
        <w:rPr/>
        <w:t>движении</w:t>
      </w:r>
      <w:r>
        <w:rPr>
          <w:spacing w:val="-3"/>
        </w:rPr>
        <w:t> </w:t>
      </w:r>
      <w:r>
        <w:rPr/>
        <w:t>денежных</w:t>
      </w:r>
      <w:r>
        <w:rPr>
          <w:spacing w:val="-4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составляется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МСФО: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Прямым</w:t>
      </w:r>
      <w:r>
        <w:rPr>
          <w:spacing w:val="-4"/>
          <w:sz w:val="20"/>
        </w:rPr>
        <w:t> </w:t>
      </w:r>
      <w:r>
        <w:rPr>
          <w:sz w:val="20"/>
        </w:rPr>
        <w:t>методом</w:t>
      </w:r>
    </w:p>
    <w:p>
      <w:pPr>
        <w:pStyle w:val="ListParagraph"/>
        <w:numPr>
          <w:ilvl w:val="0"/>
          <w:numId w:val="228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Косвенным</w:t>
      </w:r>
      <w:r>
        <w:rPr>
          <w:spacing w:val="-3"/>
          <w:sz w:val="20"/>
        </w:rPr>
        <w:t> </w:t>
      </w:r>
      <w:r>
        <w:rPr>
          <w:sz w:val="20"/>
        </w:rPr>
        <w:t>методом</w:t>
      </w:r>
    </w:p>
    <w:p>
      <w:pPr>
        <w:pStyle w:val="Heading1"/>
        <w:numPr>
          <w:ilvl w:val="0"/>
          <w:numId w:val="228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Прямым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косвенным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методом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11.1.55</w:t>
      </w:r>
    </w:p>
    <w:p>
      <w:pPr>
        <w:pStyle w:val="BodyText"/>
        <w:spacing w:line="240" w:lineRule="auto"/>
        <w:ind w:right="946" w:hanging="1"/>
      </w:pPr>
      <w:r>
        <w:rPr/>
        <w:t>Отчет о движении денежных средств составляется в соответствии с Российскими правилами учета и</w:t>
      </w:r>
      <w:r>
        <w:rPr>
          <w:spacing w:val="-60"/>
        </w:rPr>
        <w:t> </w:t>
      </w:r>
      <w:r>
        <w:rPr/>
        <w:t>отчетности: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8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Прямым</w:t>
      </w:r>
      <w:r>
        <w:rPr>
          <w:spacing w:val="-11"/>
          <w:u w:val="single" w:color="00FF00"/>
        </w:rPr>
        <w:t> </w:t>
      </w:r>
      <w:r>
        <w:rPr>
          <w:u w:val="single" w:color="00FF00"/>
        </w:rPr>
        <w:t>методом</w:t>
      </w:r>
    </w:p>
    <w:p>
      <w:pPr>
        <w:pStyle w:val="ListParagraph"/>
        <w:numPr>
          <w:ilvl w:val="0"/>
          <w:numId w:val="228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Косвенным</w:t>
      </w:r>
      <w:r>
        <w:rPr>
          <w:spacing w:val="-6"/>
          <w:sz w:val="20"/>
        </w:rPr>
        <w:t> </w:t>
      </w:r>
      <w:r>
        <w:rPr>
          <w:sz w:val="20"/>
        </w:rPr>
        <w:t>методом</w:t>
      </w:r>
    </w:p>
    <w:p>
      <w:pPr>
        <w:pStyle w:val="ListParagraph"/>
        <w:numPr>
          <w:ilvl w:val="0"/>
          <w:numId w:val="228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Прямым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косвенным</w:t>
      </w:r>
      <w:r>
        <w:rPr>
          <w:spacing w:val="-2"/>
          <w:sz w:val="20"/>
        </w:rPr>
        <w:t> </w:t>
      </w:r>
      <w:r>
        <w:rPr>
          <w:sz w:val="20"/>
        </w:rPr>
        <w:t>методом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11.1.56</w:t>
      </w:r>
    </w:p>
    <w:p>
      <w:pPr>
        <w:pStyle w:val="BodyText"/>
        <w:spacing w:line="240" w:lineRule="auto"/>
        <w:ind w:right="836" w:hanging="1"/>
      </w:pPr>
      <w:r>
        <w:rPr/>
        <w:t>К представлению финансовой отчетности в соответствии с МСФО обязаны перейти в первую очередь</w:t>
      </w:r>
      <w:r>
        <w:rPr>
          <w:spacing w:val="-60"/>
        </w:rPr>
        <w:t> </w:t>
      </w:r>
      <w:r>
        <w:rPr/>
        <w:t>организации:</w:t>
      </w:r>
    </w:p>
    <w:p>
      <w:pPr>
        <w:pStyle w:val="ListParagraph"/>
        <w:numPr>
          <w:ilvl w:val="0"/>
          <w:numId w:val="2285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Акционерные</w:t>
      </w:r>
      <w:r>
        <w:rPr>
          <w:spacing w:val="-7"/>
          <w:sz w:val="20"/>
        </w:rPr>
        <w:t> </w:t>
      </w:r>
      <w:r>
        <w:rPr>
          <w:sz w:val="20"/>
        </w:rPr>
        <w:t>общества,</w:t>
      </w:r>
      <w:r>
        <w:rPr>
          <w:spacing w:val="-5"/>
          <w:sz w:val="20"/>
        </w:rPr>
        <w:t> </w:t>
      </w:r>
      <w:r>
        <w:rPr>
          <w:sz w:val="20"/>
        </w:rPr>
        <w:t>публично</w:t>
      </w:r>
      <w:r>
        <w:rPr>
          <w:spacing w:val="-5"/>
          <w:sz w:val="20"/>
        </w:rPr>
        <w:t> </w:t>
      </w:r>
      <w:r>
        <w:rPr>
          <w:sz w:val="20"/>
        </w:rPr>
        <w:t>размещающие</w:t>
      </w:r>
      <w:r>
        <w:rPr>
          <w:spacing w:val="-7"/>
          <w:sz w:val="20"/>
        </w:rPr>
        <w:t> </w:t>
      </w:r>
      <w:r>
        <w:rPr>
          <w:sz w:val="20"/>
        </w:rPr>
        <w:t>обращающиеся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7"/>
          <w:sz w:val="20"/>
        </w:rPr>
        <w:t> </w:t>
      </w:r>
      <w:r>
        <w:rPr>
          <w:sz w:val="20"/>
        </w:rPr>
        <w:t>бумаги;</w:t>
      </w:r>
    </w:p>
    <w:p>
      <w:pPr>
        <w:pStyle w:val="ListParagraph"/>
        <w:numPr>
          <w:ilvl w:val="0"/>
          <w:numId w:val="228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Финансовые</w:t>
      </w:r>
      <w:r>
        <w:rPr>
          <w:spacing w:val="-5"/>
          <w:sz w:val="20"/>
        </w:rPr>
        <w:t> </w:t>
      </w:r>
      <w:r>
        <w:rPr>
          <w:sz w:val="20"/>
        </w:rPr>
        <w:t>организации,</w:t>
      </w:r>
      <w:r>
        <w:rPr>
          <w:spacing w:val="-4"/>
          <w:sz w:val="20"/>
        </w:rPr>
        <w:t> </w:t>
      </w:r>
      <w:r>
        <w:rPr>
          <w:sz w:val="20"/>
        </w:rPr>
        <w:t>работающие</w:t>
      </w:r>
      <w:r>
        <w:rPr>
          <w:spacing w:val="-5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средствами</w:t>
      </w:r>
      <w:r>
        <w:rPr>
          <w:spacing w:val="-4"/>
          <w:sz w:val="20"/>
        </w:rPr>
        <w:t> </w:t>
      </w:r>
      <w:r>
        <w:rPr>
          <w:sz w:val="20"/>
        </w:rPr>
        <w:t>физических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юридических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  <w:r>
        <w:rPr>
          <w:spacing w:val="-5"/>
          <w:sz w:val="20"/>
        </w:rPr>
        <w:t> </w:t>
      </w:r>
      <w:r>
        <w:rPr>
          <w:sz w:val="20"/>
        </w:rPr>
        <w:t>(в</w:t>
      </w:r>
      <w:r>
        <w:rPr>
          <w:spacing w:val="-3"/>
          <w:sz w:val="20"/>
        </w:rPr>
        <w:t> </w:t>
      </w:r>
      <w:r>
        <w:rPr>
          <w:sz w:val="20"/>
        </w:rPr>
        <w:t>т.ч.</w:t>
      </w:r>
      <w:r>
        <w:rPr>
          <w:spacing w:val="-4"/>
          <w:sz w:val="20"/>
        </w:rPr>
        <w:t> </w:t>
      </w:r>
      <w:r>
        <w:rPr>
          <w:sz w:val="20"/>
        </w:rPr>
        <w:t>кредитные);</w:t>
      </w:r>
    </w:p>
    <w:p>
      <w:pPr>
        <w:pStyle w:val="ListParagraph"/>
        <w:numPr>
          <w:ilvl w:val="0"/>
          <w:numId w:val="228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бумаги,</w:t>
      </w:r>
      <w:r>
        <w:rPr>
          <w:spacing w:val="-3"/>
          <w:sz w:val="20"/>
        </w:rPr>
        <w:t> </w:t>
      </w:r>
      <w:r>
        <w:rPr>
          <w:sz w:val="20"/>
        </w:rPr>
        <w:t>которых</w:t>
      </w:r>
      <w:r>
        <w:rPr>
          <w:spacing w:val="-3"/>
          <w:sz w:val="20"/>
        </w:rPr>
        <w:t> </w:t>
      </w:r>
      <w:r>
        <w:rPr>
          <w:sz w:val="20"/>
        </w:rPr>
        <w:t>обращаются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фондовых</w:t>
      </w:r>
      <w:r>
        <w:rPr>
          <w:spacing w:val="-3"/>
          <w:sz w:val="20"/>
        </w:rPr>
        <w:t> </w:t>
      </w:r>
      <w:r>
        <w:rPr>
          <w:sz w:val="20"/>
        </w:rPr>
        <w:t>рынках</w:t>
      </w:r>
      <w:r>
        <w:rPr>
          <w:spacing w:val="-3"/>
          <w:sz w:val="20"/>
        </w:rPr>
        <w:t> </w:t>
      </w:r>
      <w:r>
        <w:rPr>
          <w:sz w:val="20"/>
        </w:rPr>
        <w:t>других</w:t>
      </w:r>
      <w:r>
        <w:rPr>
          <w:spacing w:val="-3"/>
          <w:sz w:val="20"/>
        </w:rPr>
        <w:t> </w:t>
      </w:r>
      <w:r>
        <w:rPr>
          <w:sz w:val="20"/>
        </w:rPr>
        <w:t>стран;</w:t>
      </w:r>
    </w:p>
    <w:p>
      <w:pPr>
        <w:pStyle w:val="ListParagraph"/>
        <w:numPr>
          <w:ilvl w:val="0"/>
          <w:numId w:val="2285"/>
        </w:numPr>
        <w:tabs>
          <w:tab w:pos="452" w:val="left" w:leader="none"/>
        </w:tabs>
        <w:spacing w:line="240" w:lineRule="auto" w:before="0" w:after="0"/>
        <w:ind w:left="134" w:right="5583" w:firstLine="0"/>
        <w:jc w:val="left"/>
        <w:rPr>
          <w:sz w:val="20"/>
        </w:rPr>
      </w:pPr>
      <w:r>
        <w:rPr>
          <w:sz w:val="20"/>
        </w:rPr>
        <w:t>Составляющие консолидированную отчетность.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2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8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286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11.1.57</w:t>
      </w:r>
    </w:p>
    <w:p>
      <w:pPr>
        <w:pStyle w:val="BodyText"/>
        <w:spacing w:line="240" w:lineRule="auto"/>
        <w:ind w:right="3272" w:hanging="1"/>
      </w:pPr>
      <w:r>
        <w:rPr/>
        <w:t>Под трендовым анализом показателей финансовой отчетности понимается: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Детализация</w:t>
      </w:r>
      <w:r>
        <w:rPr>
          <w:spacing w:val="-4"/>
          <w:sz w:val="20"/>
        </w:rPr>
        <w:t> </w:t>
      </w:r>
      <w:r>
        <w:rPr>
          <w:sz w:val="20"/>
        </w:rPr>
        <w:t>показателей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месту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</w:p>
    <w:p>
      <w:pPr>
        <w:pStyle w:val="Heading1"/>
        <w:numPr>
          <w:ilvl w:val="0"/>
          <w:numId w:val="2287"/>
        </w:numPr>
        <w:tabs>
          <w:tab w:pos="394" w:val="left" w:leader="none"/>
        </w:tabs>
        <w:spacing w:line="240" w:lineRule="auto" w:before="1" w:after="0"/>
        <w:ind w:left="134" w:right="447" w:firstLine="0"/>
        <w:jc w:val="left"/>
        <w:rPr>
          <w:u w:val="none"/>
        </w:rPr>
      </w:pPr>
      <w:r>
        <w:rPr>
          <w:u w:val="single" w:color="00FF00"/>
        </w:rPr>
        <w:t>Сравнение каждой позиции отчетности с рядом предшествующих периодов и определение</w:t>
      </w:r>
      <w:r>
        <w:rPr>
          <w:spacing w:val="-56"/>
          <w:u w:val="none"/>
        </w:rPr>
        <w:t> </w:t>
      </w:r>
      <w:r>
        <w:rPr>
          <w:u w:val="single" w:color="00FF00"/>
        </w:rPr>
        <w:t>основной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тенденции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динамики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показателя</w:t>
      </w:r>
    </w:p>
    <w:p>
      <w:pPr>
        <w:pStyle w:val="ListParagraph"/>
        <w:numPr>
          <w:ilvl w:val="0"/>
          <w:numId w:val="2287"/>
        </w:numPr>
        <w:tabs>
          <w:tab w:pos="378" w:val="left" w:leader="none"/>
        </w:tabs>
        <w:spacing w:line="240" w:lineRule="auto" w:before="0" w:after="0"/>
        <w:ind w:left="134" w:right="1113" w:hanging="1"/>
        <w:jc w:val="left"/>
        <w:rPr>
          <w:sz w:val="20"/>
        </w:rPr>
      </w:pPr>
      <w:r>
        <w:rPr>
          <w:sz w:val="20"/>
        </w:rPr>
        <w:t>Методика комплексного и системного изучения и измерения воздействия факторов на величину</w:t>
      </w:r>
      <w:r>
        <w:rPr>
          <w:spacing w:val="-60"/>
          <w:sz w:val="20"/>
        </w:rPr>
        <w:t> </w:t>
      </w:r>
      <w:r>
        <w:rPr>
          <w:sz w:val="20"/>
        </w:rPr>
        <w:t>результативного</w:t>
      </w:r>
      <w:r>
        <w:rPr>
          <w:spacing w:val="-2"/>
          <w:sz w:val="20"/>
        </w:rPr>
        <w:t> </w:t>
      </w:r>
      <w:r>
        <w:rPr>
          <w:sz w:val="20"/>
        </w:rPr>
        <w:t>показателя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11.1.58</w:t>
      </w:r>
    </w:p>
    <w:p>
      <w:pPr>
        <w:pStyle w:val="BodyText"/>
        <w:spacing w:line="240" w:lineRule="auto" w:before="1"/>
        <w:ind w:right="2826" w:hanging="1"/>
      </w:pPr>
      <w:r>
        <w:rPr/>
        <w:t>Под анализом финансовых коэффициентов финансовой отчетности понимается: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Сравнение</w:t>
      </w:r>
      <w:r>
        <w:rPr>
          <w:spacing w:val="-5"/>
          <w:sz w:val="20"/>
        </w:rPr>
        <w:t> </w:t>
      </w:r>
      <w:r>
        <w:rPr>
          <w:sz w:val="20"/>
        </w:rPr>
        <w:t>каждой</w:t>
      </w:r>
      <w:r>
        <w:rPr>
          <w:spacing w:val="-4"/>
          <w:sz w:val="20"/>
        </w:rPr>
        <w:t> </w:t>
      </w:r>
      <w:r>
        <w:rPr>
          <w:sz w:val="20"/>
        </w:rPr>
        <w:t>позиции</w:t>
      </w:r>
      <w:r>
        <w:rPr>
          <w:spacing w:val="-5"/>
          <w:sz w:val="20"/>
        </w:rPr>
        <w:t> </w:t>
      </w:r>
      <w:r>
        <w:rPr>
          <w:sz w:val="20"/>
        </w:rPr>
        <w:t>отчетности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предшествующим</w:t>
      </w:r>
      <w:r>
        <w:rPr>
          <w:spacing w:val="-4"/>
          <w:sz w:val="20"/>
        </w:rPr>
        <w:t> </w:t>
      </w:r>
      <w:r>
        <w:rPr>
          <w:sz w:val="20"/>
        </w:rPr>
        <w:t>периодом</w:t>
      </w:r>
    </w:p>
    <w:p>
      <w:pPr>
        <w:pStyle w:val="ListParagraph"/>
        <w:numPr>
          <w:ilvl w:val="0"/>
          <w:numId w:val="2288"/>
        </w:numPr>
        <w:tabs>
          <w:tab w:pos="376" w:val="left" w:leader="none"/>
        </w:tabs>
        <w:spacing w:line="240" w:lineRule="auto" w:before="0" w:after="0"/>
        <w:ind w:left="134" w:right="1115" w:hanging="1"/>
        <w:jc w:val="left"/>
        <w:rPr>
          <w:sz w:val="20"/>
        </w:rPr>
      </w:pPr>
      <w:r>
        <w:rPr>
          <w:sz w:val="20"/>
        </w:rPr>
        <w:t>Методика комплексного и системного изучения и измерения воздействия факторов на величину</w:t>
      </w:r>
      <w:r>
        <w:rPr>
          <w:spacing w:val="-60"/>
          <w:sz w:val="20"/>
        </w:rPr>
        <w:t> </w:t>
      </w:r>
      <w:r>
        <w:rPr>
          <w:sz w:val="20"/>
        </w:rPr>
        <w:t>результативного</w:t>
      </w:r>
      <w:r>
        <w:rPr>
          <w:spacing w:val="-2"/>
          <w:sz w:val="20"/>
        </w:rPr>
        <w:t> </w:t>
      </w:r>
      <w:r>
        <w:rPr>
          <w:sz w:val="20"/>
        </w:rPr>
        <w:t>показателя</w:t>
      </w:r>
    </w:p>
    <w:p>
      <w:pPr>
        <w:pStyle w:val="Heading1"/>
        <w:numPr>
          <w:ilvl w:val="0"/>
          <w:numId w:val="2288"/>
        </w:numPr>
        <w:tabs>
          <w:tab w:pos="389" w:val="left" w:leader="none"/>
        </w:tabs>
        <w:spacing w:line="240" w:lineRule="auto" w:before="0" w:after="0"/>
        <w:ind w:left="134" w:right="649" w:firstLine="0"/>
        <w:jc w:val="left"/>
        <w:rPr>
          <w:u w:val="none"/>
        </w:rPr>
      </w:pPr>
      <w:r>
        <w:rPr>
          <w:u w:val="single" w:color="00FF00"/>
        </w:rPr>
        <w:t>Расчет отношений между отдельными позициями разных форм отчетности, определение</w:t>
      </w:r>
      <w:r>
        <w:rPr>
          <w:spacing w:val="-56"/>
          <w:u w:val="none"/>
        </w:rPr>
        <w:t> </w:t>
      </w:r>
      <w:r>
        <w:rPr>
          <w:u w:val="single" w:color="00FF00"/>
        </w:rPr>
        <w:t>взаимосвязи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показателей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11.1.59</w:t>
      </w:r>
    </w:p>
    <w:p>
      <w:pPr>
        <w:pStyle w:val="BodyText"/>
      </w:pPr>
      <w:r>
        <w:rPr/>
        <w:t>Под</w:t>
      </w:r>
      <w:r>
        <w:rPr>
          <w:spacing w:val="-5"/>
        </w:rPr>
        <w:t> </w:t>
      </w:r>
      <w:r>
        <w:rPr/>
        <w:t>сравнительным</w:t>
      </w:r>
      <w:r>
        <w:rPr>
          <w:spacing w:val="-3"/>
        </w:rPr>
        <w:t> </w:t>
      </w:r>
      <w:r>
        <w:rPr/>
        <w:t>анализом</w:t>
      </w:r>
      <w:r>
        <w:rPr>
          <w:spacing w:val="-4"/>
        </w:rPr>
        <w:t> </w:t>
      </w:r>
      <w:r>
        <w:rPr/>
        <w:t>показателей</w:t>
      </w:r>
      <w:r>
        <w:rPr>
          <w:spacing w:val="-5"/>
        </w:rPr>
        <w:t> </w:t>
      </w:r>
      <w:r>
        <w:rPr/>
        <w:t>финансовой</w:t>
      </w:r>
      <w:r>
        <w:rPr>
          <w:spacing w:val="-5"/>
        </w:rPr>
        <w:t> </w:t>
      </w:r>
      <w:r>
        <w:rPr/>
        <w:t>отчетности</w:t>
      </w:r>
      <w:r>
        <w:rPr>
          <w:spacing w:val="-5"/>
        </w:rPr>
        <w:t> </w:t>
      </w:r>
      <w:r>
        <w:rPr/>
        <w:t>понимается:</w:t>
      </w:r>
    </w:p>
    <w:p>
      <w:pPr>
        <w:pStyle w:val="ListParagraph"/>
        <w:numPr>
          <w:ilvl w:val="0"/>
          <w:numId w:val="228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Анализ</w:t>
      </w:r>
      <w:r>
        <w:rPr>
          <w:spacing w:val="-6"/>
          <w:sz w:val="20"/>
        </w:rPr>
        <w:t> </w:t>
      </w:r>
      <w:r>
        <w:rPr>
          <w:sz w:val="20"/>
        </w:rPr>
        <w:t>сводных</w:t>
      </w:r>
      <w:r>
        <w:rPr>
          <w:spacing w:val="-4"/>
          <w:sz w:val="20"/>
        </w:rPr>
        <w:t> </w:t>
      </w:r>
      <w:r>
        <w:rPr>
          <w:sz w:val="20"/>
        </w:rPr>
        <w:t>показателей</w:t>
      </w:r>
      <w:r>
        <w:rPr>
          <w:spacing w:val="-5"/>
          <w:sz w:val="20"/>
        </w:rPr>
        <w:t> </w:t>
      </w:r>
      <w:r>
        <w:rPr>
          <w:sz w:val="20"/>
        </w:rPr>
        <w:t>отчетности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отдельным</w:t>
      </w:r>
      <w:r>
        <w:rPr>
          <w:spacing w:val="-4"/>
          <w:sz w:val="20"/>
        </w:rPr>
        <w:t> </w:t>
      </w:r>
      <w:r>
        <w:rPr>
          <w:sz w:val="20"/>
        </w:rPr>
        <w:t>показателям</w:t>
      </w:r>
      <w:r>
        <w:rPr>
          <w:spacing w:val="-3"/>
          <w:sz w:val="20"/>
        </w:rPr>
        <w:t> </w:t>
      </w:r>
      <w:r>
        <w:rPr>
          <w:sz w:val="20"/>
        </w:rPr>
        <w:t>организации,</w:t>
      </w:r>
      <w:r>
        <w:rPr>
          <w:spacing w:val="-4"/>
          <w:sz w:val="20"/>
        </w:rPr>
        <w:t> </w:t>
      </w:r>
      <w:r>
        <w:rPr>
          <w:sz w:val="20"/>
        </w:rPr>
        <w:t>подразделений;</w:t>
      </w:r>
    </w:p>
    <w:p>
      <w:pPr>
        <w:pStyle w:val="ListParagraph"/>
        <w:numPr>
          <w:ilvl w:val="0"/>
          <w:numId w:val="2289"/>
        </w:numPr>
        <w:tabs>
          <w:tab w:pos="407" w:val="left" w:leader="none"/>
        </w:tabs>
        <w:spacing w:line="240" w:lineRule="auto" w:before="0" w:after="0"/>
        <w:ind w:left="134" w:right="1084" w:hanging="1"/>
        <w:jc w:val="left"/>
        <w:rPr>
          <w:sz w:val="20"/>
        </w:rPr>
      </w:pPr>
      <w:r>
        <w:rPr>
          <w:sz w:val="20"/>
        </w:rPr>
        <w:t>Методика комплексного и системного изучения и измерения воздействия факторов на величину</w:t>
      </w:r>
      <w:r>
        <w:rPr>
          <w:spacing w:val="-60"/>
          <w:sz w:val="20"/>
        </w:rPr>
        <w:t> </w:t>
      </w:r>
      <w:r>
        <w:rPr>
          <w:sz w:val="20"/>
        </w:rPr>
        <w:t>результативного</w:t>
      </w:r>
      <w:r>
        <w:rPr>
          <w:spacing w:val="-2"/>
          <w:sz w:val="20"/>
        </w:rPr>
        <w:t> </w:t>
      </w:r>
      <w:r>
        <w:rPr>
          <w:sz w:val="20"/>
        </w:rPr>
        <w:t>показателя;</w:t>
      </w:r>
    </w:p>
    <w:p>
      <w:pPr>
        <w:pStyle w:val="ListParagraph"/>
        <w:numPr>
          <w:ilvl w:val="0"/>
          <w:numId w:val="2289"/>
        </w:numPr>
        <w:tabs>
          <w:tab w:pos="481" w:val="left" w:leader="none"/>
        </w:tabs>
        <w:spacing w:line="240" w:lineRule="auto" w:before="1" w:after="0"/>
        <w:ind w:left="134" w:right="1056" w:hanging="1"/>
        <w:jc w:val="left"/>
        <w:rPr>
          <w:sz w:val="20"/>
        </w:rPr>
      </w:pPr>
      <w:r>
        <w:rPr>
          <w:sz w:val="20"/>
        </w:rPr>
        <w:t>Анализ показателей данной организации с показателями конкурентов, со среднеотраслевыми и</w:t>
      </w:r>
      <w:r>
        <w:rPr>
          <w:spacing w:val="-60"/>
          <w:sz w:val="20"/>
        </w:rPr>
        <w:t> </w:t>
      </w:r>
      <w:r>
        <w:rPr>
          <w:sz w:val="20"/>
        </w:rPr>
        <w:t>средними</w:t>
      </w:r>
      <w:r>
        <w:rPr>
          <w:spacing w:val="-3"/>
          <w:sz w:val="20"/>
        </w:rPr>
        <w:t> </w:t>
      </w:r>
      <w:r>
        <w:rPr>
          <w:sz w:val="20"/>
        </w:rPr>
        <w:t>хозяйственными</w:t>
      </w:r>
      <w:r>
        <w:rPr>
          <w:spacing w:val="-2"/>
          <w:sz w:val="20"/>
        </w:rPr>
        <w:t> </w:t>
      </w:r>
      <w:r>
        <w:rPr>
          <w:sz w:val="20"/>
        </w:rPr>
        <w:t>данными;</w:t>
      </w:r>
    </w:p>
    <w:p>
      <w:pPr>
        <w:pStyle w:val="ListParagraph"/>
        <w:numPr>
          <w:ilvl w:val="0"/>
          <w:numId w:val="2289"/>
        </w:numPr>
        <w:tabs>
          <w:tab w:pos="453" w:val="left" w:leader="none"/>
        </w:tabs>
        <w:spacing w:line="240" w:lineRule="auto" w:before="0" w:after="0"/>
        <w:ind w:left="134" w:right="620" w:firstLine="0"/>
        <w:jc w:val="left"/>
        <w:rPr>
          <w:sz w:val="20"/>
        </w:rPr>
      </w:pPr>
      <w:r>
        <w:rPr>
          <w:sz w:val="20"/>
        </w:rPr>
        <w:t>Сравнение каждой позиции отчетности с рядом предшествующих периодов и определение основной</w:t>
      </w:r>
      <w:r>
        <w:rPr>
          <w:spacing w:val="-60"/>
          <w:sz w:val="20"/>
        </w:rPr>
        <w:t> </w:t>
      </w:r>
      <w:r>
        <w:rPr>
          <w:sz w:val="20"/>
        </w:rPr>
        <w:t>тенденции</w:t>
      </w:r>
      <w:r>
        <w:rPr>
          <w:spacing w:val="-2"/>
          <w:sz w:val="20"/>
        </w:rPr>
        <w:t> </w:t>
      </w:r>
      <w:r>
        <w:rPr>
          <w:sz w:val="20"/>
        </w:rPr>
        <w:t>динамики</w:t>
      </w:r>
      <w:r>
        <w:rPr>
          <w:spacing w:val="-1"/>
          <w:sz w:val="20"/>
        </w:rPr>
        <w:t> </w:t>
      </w:r>
      <w:r>
        <w:rPr>
          <w:sz w:val="20"/>
        </w:rPr>
        <w:t>показателя.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9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290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29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29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11.1.60</w:t>
      </w:r>
    </w:p>
    <w:p>
      <w:pPr>
        <w:pStyle w:val="BodyText"/>
        <w:spacing w:line="240" w:lineRule="auto"/>
        <w:ind w:right="3236"/>
      </w:pPr>
      <w:r>
        <w:rPr/>
        <w:t>Под факторным анализом показателей финансовой отчетности понимается: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Детализация</w:t>
      </w:r>
      <w:r>
        <w:rPr>
          <w:spacing w:val="-4"/>
          <w:sz w:val="20"/>
        </w:rPr>
        <w:t> </w:t>
      </w:r>
      <w:r>
        <w:rPr>
          <w:sz w:val="20"/>
        </w:rPr>
        <w:t>показателей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месту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</w:p>
    <w:p>
      <w:pPr>
        <w:pStyle w:val="ListParagraph"/>
        <w:numPr>
          <w:ilvl w:val="0"/>
          <w:numId w:val="229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Выяснение</w:t>
      </w:r>
      <w:r>
        <w:rPr>
          <w:spacing w:val="-6"/>
          <w:sz w:val="20"/>
        </w:rPr>
        <w:t> </w:t>
      </w:r>
      <w:r>
        <w:rPr>
          <w:sz w:val="20"/>
        </w:rPr>
        <w:t>видов</w:t>
      </w:r>
      <w:r>
        <w:rPr>
          <w:spacing w:val="-6"/>
          <w:sz w:val="20"/>
        </w:rPr>
        <w:t> </w:t>
      </w:r>
      <w:r>
        <w:rPr>
          <w:sz w:val="20"/>
        </w:rPr>
        <w:t>ресурсов,</w:t>
      </w:r>
      <w:r>
        <w:rPr>
          <w:spacing w:val="-5"/>
          <w:sz w:val="20"/>
        </w:rPr>
        <w:t> </w:t>
      </w:r>
      <w:r>
        <w:rPr>
          <w:sz w:val="20"/>
        </w:rPr>
        <w:t>сдерживающих</w:t>
      </w:r>
      <w:r>
        <w:rPr>
          <w:spacing w:val="-5"/>
          <w:sz w:val="20"/>
        </w:rPr>
        <w:t> </w:t>
      </w:r>
      <w:r>
        <w:rPr>
          <w:sz w:val="20"/>
        </w:rPr>
        <w:t>эффективность</w:t>
      </w:r>
      <w:r>
        <w:rPr>
          <w:spacing w:val="-5"/>
          <w:sz w:val="20"/>
        </w:rPr>
        <w:t> </w:t>
      </w:r>
      <w:r>
        <w:rPr>
          <w:sz w:val="20"/>
        </w:rPr>
        <w:t>работы</w:t>
      </w:r>
      <w:r>
        <w:rPr>
          <w:spacing w:val="-5"/>
          <w:sz w:val="20"/>
        </w:rPr>
        <w:t> </w:t>
      </w:r>
      <w:r>
        <w:rPr>
          <w:sz w:val="20"/>
        </w:rPr>
        <w:t>предприятия</w:t>
      </w:r>
    </w:p>
    <w:p>
      <w:pPr>
        <w:pStyle w:val="Heading1"/>
        <w:numPr>
          <w:ilvl w:val="0"/>
          <w:numId w:val="2291"/>
        </w:numPr>
        <w:tabs>
          <w:tab w:pos="389" w:val="left" w:leader="none"/>
        </w:tabs>
        <w:spacing w:line="240" w:lineRule="auto" w:before="0" w:after="0"/>
        <w:ind w:left="134" w:right="930" w:firstLine="0"/>
        <w:jc w:val="left"/>
        <w:rPr>
          <w:u w:val="none"/>
        </w:rPr>
      </w:pPr>
      <w:r>
        <w:rPr>
          <w:u w:val="single" w:color="00FF00"/>
        </w:rPr>
        <w:t>Методика комплексного и системного изучения и измерения воздействия факторов на</w:t>
      </w:r>
      <w:r>
        <w:rPr>
          <w:spacing w:val="-56"/>
          <w:u w:val="none"/>
        </w:rPr>
        <w:t> </w:t>
      </w:r>
      <w:r>
        <w:rPr>
          <w:u w:val="single" w:color="00FF00"/>
        </w:rPr>
        <w:t>величину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результативного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показателя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11.1.61</w:t>
      </w:r>
    </w:p>
    <w:p>
      <w:pPr>
        <w:pStyle w:val="BodyText"/>
      </w:pPr>
      <w:r>
        <w:rPr/>
        <w:t>Влияние</w:t>
      </w:r>
      <w:r>
        <w:rPr>
          <w:spacing w:val="-4"/>
        </w:rPr>
        <w:t> </w:t>
      </w:r>
      <w:r>
        <w:rPr/>
        <w:t>факторов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результативный</w:t>
      </w:r>
      <w:r>
        <w:rPr>
          <w:spacing w:val="-6"/>
        </w:rPr>
        <w:t> </w:t>
      </w:r>
      <w:r>
        <w:rPr/>
        <w:t>показатель</w:t>
      </w:r>
      <w:r>
        <w:rPr>
          <w:spacing w:val="-4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определить</w:t>
      </w:r>
      <w:r>
        <w:rPr>
          <w:spacing w:val="-4"/>
        </w:rPr>
        <w:t> </w:t>
      </w:r>
      <w:r>
        <w:rPr/>
        <w:t>способом</w:t>
      </w:r>
      <w:r>
        <w:rPr>
          <w:spacing w:val="-3"/>
        </w:rPr>
        <w:t> </w:t>
      </w:r>
      <w:r>
        <w:rPr/>
        <w:t>(приемом):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29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Сравнения</w:t>
      </w:r>
    </w:p>
    <w:p>
      <w:pPr>
        <w:pStyle w:val="ListParagraph"/>
        <w:numPr>
          <w:ilvl w:val="0"/>
          <w:numId w:val="229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Использования</w:t>
      </w:r>
      <w:r>
        <w:rPr>
          <w:spacing w:val="-6"/>
          <w:sz w:val="20"/>
        </w:rPr>
        <w:t> </w:t>
      </w:r>
      <w:r>
        <w:rPr>
          <w:sz w:val="20"/>
        </w:rPr>
        <w:t>абсолютных,</w:t>
      </w:r>
      <w:r>
        <w:rPr>
          <w:spacing w:val="-5"/>
          <w:sz w:val="20"/>
        </w:rPr>
        <w:t> </w:t>
      </w:r>
      <w:r>
        <w:rPr>
          <w:sz w:val="20"/>
        </w:rPr>
        <w:t>относительных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средних</w:t>
      </w:r>
      <w:r>
        <w:rPr>
          <w:spacing w:val="-6"/>
          <w:sz w:val="20"/>
        </w:rPr>
        <w:t> </w:t>
      </w:r>
      <w:r>
        <w:rPr>
          <w:sz w:val="20"/>
        </w:rPr>
        <w:t>величин</w:t>
      </w:r>
    </w:p>
    <w:p>
      <w:pPr>
        <w:pStyle w:val="Heading1"/>
        <w:numPr>
          <w:ilvl w:val="0"/>
          <w:numId w:val="2292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Цепных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подстановок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11.1.62</w:t>
      </w:r>
    </w:p>
    <w:p>
      <w:pPr>
        <w:pStyle w:val="BodyText"/>
        <w:spacing w:line="240" w:lineRule="auto"/>
        <w:ind w:right="4249" w:hanging="1"/>
      </w:pPr>
      <w:r>
        <w:rPr/>
        <w:t>Анализ динамики балансовых статей является составной частью: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293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Горизонтального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анализа</w:t>
      </w:r>
    </w:p>
    <w:p>
      <w:pPr>
        <w:pStyle w:val="ListParagraph"/>
        <w:numPr>
          <w:ilvl w:val="0"/>
          <w:numId w:val="229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Анализа</w:t>
      </w:r>
      <w:r>
        <w:rPr>
          <w:spacing w:val="-7"/>
          <w:sz w:val="20"/>
        </w:rPr>
        <w:t> </w:t>
      </w:r>
      <w:r>
        <w:rPr>
          <w:sz w:val="20"/>
        </w:rPr>
        <w:t>ликвидности</w:t>
      </w:r>
    </w:p>
    <w:p>
      <w:pPr>
        <w:pStyle w:val="ListParagraph"/>
        <w:numPr>
          <w:ilvl w:val="0"/>
          <w:numId w:val="229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Вертикального</w:t>
      </w:r>
      <w:r>
        <w:rPr>
          <w:spacing w:val="-6"/>
          <w:sz w:val="20"/>
        </w:rPr>
        <w:t> </w:t>
      </w:r>
      <w:r>
        <w:rPr>
          <w:sz w:val="20"/>
        </w:rPr>
        <w:t>анализа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11.1.63</w:t>
      </w:r>
    </w:p>
    <w:p>
      <w:pPr>
        <w:pStyle w:val="BodyText"/>
      </w:pPr>
      <w:r>
        <w:rPr/>
        <w:t>Коэффициент</w:t>
      </w:r>
      <w:r>
        <w:rPr>
          <w:spacing w:val="-3"/>
        </w:rPr>
        <w:t> </w:t>
      </w:r>
      <w:r>
        <w:rPr/>
        <w:t>текущей</w:t>
      </w:r>
      <w:r>
        <w:rPr>
          <w:spacing w:val="-3"/>
        </w:rPr>
        <w:t> </w:t>
      </w:r>
      <w:r>
        <w:rPr/>
        <w:t>ликвидности</w:t>
      </w:r>
      <w:r>
        <w:rPr>
          <w:spacing w:val="-2"/>
        </w:rPr>
        <w:t> </w:t>
      </w:r>
      <w:r>
        <w:rPr/>
        <w:t>есть</w:t>
      </w:r>
      <w:r>
        <w:rPr>
          <w:spacing w:val="-1"/>
        </w:rPr>
        <w:t> </w:t>
      </w:r>
      <w:r>
        <w:rPr/>
        <w:t>отношение: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9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Стоимости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оборотных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активов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величине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краткосрочных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обязательств</w:t>
      </w:r>
    </w:p>
    <w:p>
      <w:pPr>
        <w:pStyle w:val="ListParagraph"/>
        <w:numPr>
          <w:ilvl w:val="0"/>
          <w:numId w:val="2294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Стоимости</w:t>
      </w:r>
      <w:r>
        <w:rPr>
          <w:spacing w:val="-7"/>
          <w:sz w:val="20"/>
        </w:rPr>
        <w:t> </w:t>
      </w:r>
      <w:r>
        <w:rPr>
          <w:sz w:val="20"/>
        </w:rPr>
        <w:t>материальных</w:t>
      </w:r>
      <w:r>
        <w:rPr>
          <w:spacing w:val="-3"/>
          <w:sz w:val="20"/>
        </w:rPr>
        <w:t> </w:t>
      </w:r>
      <w:r>
        <w:rPr>
          <w:sz w:val="20"/>
        </w:rPr>
        <w:t>оборотных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величине</w:t>
      </w:r>
      <w:r>
        <w:rPr>
          <w:spacing w:val="-4"/>
          <w:sz w:val="20"/>
        </w:rPr>
        <w:t> </w:t>
      </w:r>
      <w:r>
        <w:rPr>
          <w:sz w:val="20"/>
        </w:rPr>
        <w:t>краткосрочных</w:t>
      </w:r>
      <w:r>
        <w:rPr>
          <w:spacing w:val="-4"/>
          <w:sz w:val="20"/>
        </w:rPr>
        <w:t> </w:t>
      </w:r>
      <w:r>
        <w:rPr>
          <w:sz w:val="20"/>
        </w:rPr>
        <w:t>обязательств</w:t>
      </w:r>
    </w:p>
    <w:p>
      <w:pPr>
        <w:pStyle w:val="ListParagraph"/>
        <w:numPr>
          <w:ilvl w:val="0"/>
          <w:numId w:val="229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5"/>
          <w:sz w:val="20"/>
        </w:rPr>
        <w:t> </w:t>
      </w:r>
      <w:r>
        <w:rPr>
          <w:sz w:val="20"/>
        </w:rPr>
        <w:t>денежных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оборотным</w:t>
      </w:r>
      <w:r>
        <w:rPr>
          <w:spacing w:val="-6"/>
          <w:sz w:val="20"/>
        </w:rPr>
        <w:t> </w:t>
      </w:r>
      <w:r>
        <w:rPr>
          <w:sz w:val="20"/>
        </w:rPr>
        <w:t>активам</w:t>
      </w:r>
      <w:r>
        <w:rPr>
          <w:spacing w:val="-5"/>
          <w:sz w:val="20"/>
        </w:rPr>
        <w:t> </w:t>
      </w:r>
      <w:r>
        <w:rPr>
          <w:sz w:val="20"/>
        </w:rPr>
        <w:t>предприятия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11.1.64</w:t>
      </w:r>
    </w:p>
    <w:p>
      <w:pPr>
        <w:pStyle w:val="BodyText"/>
      </w:pPr>
      <w:r>
        <w:rPr/>
        <w:t>Коэффициент</w:t>
      </w:r>
      <w:r>
        <w:rPr>
          <w:spacing w:val="-4"/>
        </w:rPr>
        <w:t> </w:t>
      </w:r>
      <w:r>
        <w:rPr/>
        <w:t>финансовой</w:t>
      </w:r>
      <w:r>
        <w:rPr>
          <w:spacing w:val="-4"/>
        </w:rPr>
        <w:t> </w:t>
      </w:r>
      <w:r>
        <w:rPr/>
        <w:t>зависимости</w:t>
      </w:r>
      <w:r>
        <w:rPr>
          <w:spacing w:val="-5"/>
        </w:rPr>
        <w:t> </w:t>
      </w:r>
      <w:r>
        <w:rPr/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29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Доля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заемного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капитала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общей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валюте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баланса</w:t>
      </w:r>
    </w:p>
    <w:p>
      <w:pPr>
        <w:pStyle w:val="ListParagraph"/>
        <w:numPr>
          <w:ilvl w:val="0"/>
          <w:numId w:val="229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Отношение</w:t>
      </w:r>
      <w:r>
        <w:rPr>
          <w:spacing w:val="-4"/>
          <w:sz w:val="20"/>
        </w:rPr>
        <w:t> </w:t>
      </w:r>
      <w:r>
        <w:rPr>
          <w:sz w:val="20"/>
        </w:rPr>
        <w:t>краткосрочных</w:t>
      </w:r>
      <w:r>
        <w:rPr>
          <w:spacing w:val="-4"/>
          <w:sz w:val="20"/>
        </w:rPr>
        <w:t> </w:t>
      </w:r>
      <w:r>
        <w:rPr>
          <w:sz w:val="20"/>
        </w:rPr>
        <w:t>обязательств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общей</w:t>
      </w:r>
      <w:r>
        <w:rPr>
          <w:spacing w:val="-4"/>
          <w:sz w:val="20"/>
        </w:rPr>
        <w:t> </w:t>
      </w:r>
      <w:r>
        <w:rPr>
          <w:sz w:val="20"/>
        </w:rPr>
        <w:t>валюте</w:t>
      </w:r>
      <w:r>
        <w:rPr>
          <w:spacing w:val="-3"/>
          <w:sz w:val="20"/>
        </w:rPr>
        <w:t> </w:t>
      </w:r>
      <w:r>
        <w:rPr>
          <w:sz w:val="20"/>
        </w:rPr>
        <w:t>баланса</w:t>
      </w:r>
    </w:p>
    <w:p>
      <w:pPr>
        <w:pStyle w:val="ListParagraph"/>
        <w:numPr>
          <w:ilvl w:val="0"/>
          <w:numId w:val="229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Отношение</w:t>
      </w:r>
      <w:r>
        <w:rPr>
          <w:spacing w:val="-5"/>
          <w:sz w:val="20"/>
        </w:rPr>
        <w:t> </w:t>
      </w:r>
      <w:r>
        <w:rPr>
          <w:sz w:val="20"/>
        </w:rPr>
        <w:t>собственного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заемному</w:t>
      </w:r>
      <w:r>
        <w:rPr>
          <w:spacing w:val="-5"/>
          <w:sz w:val="20"/>
        </w:rPr>
        <w:t> </w:t>
      </w:r>
      <w:r>
        <w:rPr>
          <w:sz w:val="20"/>
        </w:rPr>
        <w:t>капиталу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11.1.65</w:t>
      </w:r>
    </w:p>
    <w:p>
      <w:pPr>
        <w:pStyle w:val="BodyText"/>
        <w:spacing w:line="240" w:lineRule="auto"/>
      </w:pPr>
      <w:r>
        <w:rPr/>
        <w:t>Величина</w:t>
      </w:r>
      <w:r>
        <w:rPr>
          <w:spacing w:val="-4"/>
        </w:rPr>
        <w:t> </w:t>
      </w:r>
      <w:r>
        <w:rPr/>
        <w:t>чистых</w:t>
      </w:r>
      <w:r>
        <w:rPr>
          <w:spacing w:val="-5"/>
        </w:rPr>
        <w:t> </w:t>
      </w:r>
      <w:r>
        <w:rPr/>
        <w:t>активов</w:t>
      </w:r>
      <w:r>
        <w:rPr>
          <w:spacing w:val="-5"/>
        </w:rPr>
        <w:t> </w:t>
      </w:r>
      <w:r>
        <w:rPr/>
        <w:t>предприятия</w:t>
      </w:r>
      <w:r>
        <w:rPr>
          <w:spacing w:val="-5"/>
        </w:rPr>
        <w:t> </w:t>
      </w:r>
      <w:r>
        <w:rPr/>
        <w:t>показывает: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29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Имущество,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приобретенное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счет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собственного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ListParagraph"/>
        <w:numPr>
          <w:ilvl w:val="0"/>
          <w:numId w:val="22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Имущество,</w:t>
      </w:r>
      <w:r>
        <w:rPr>
          <w:spacing w:val="-5"/>
          <w:sz w:val="20"/>
        </w:rPr>
        <w:t> </w:t>
      </w:r>
      <w:r>
        <w:rPr>
          <w:sz w:val="20"/>
        </w:rPr>
        <w:t>внесенное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вклада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уставный</w:t>
      </w:r>
      <w:r>
        <w:rPr>
          <w:spacing w:val="-5"/>
          <w:sz w:val="20"/>
        </w:rPr>
        <w:t> </w:t>
      </w:r>
      <w:r>
        <w:rPr>
          <w:sz w:val="20"/>
        </w:rPr>
        <w:t>капитал</w:t>
      </w:r>
    </w:p>
    <w:p>
      <w:pPr>
        <w:pStyle w:val="ListParagraph"/>
        <w:numPr>
          <w:ilvl w:val="0"/>
          <w:numId w:val="2296"/>
        </w:numPr>
        <w:tabs>
          <w:tab w:pos="378" w:val="left" w:leader="none"/>
        </w:tabs>
        <w:spacing w:line="240" w:lineRule="auto" w:before="0" w:after="0"/>
        <w:ind w:left="134" w:right="399" w:hanging="1"/>
        <w:jc w:val="left"/>
        <w:rPr>
          <w:sz w:val="20"/>
        </w:rPr>
      </w:pPr>
      <w:r>
        <w:rPr>
          <w:sz w:val="20"/>
        </w:rPr>
        <w:t>Имущество, которое останется собственникам после погашения всех обязательств в случае ликвидации</w:t>
      </w:r>
      <w:r>
        <w:rPr>
          <w:spacing w:val="-60"/>
          <w:sz w:val="20"/>
        </w:rPr>
        <w:t> </w:t>
      </w:r>
      <w:r>
        <w:rPr>
          <w:sz w:val="20"/>
        </w:rPr>
        <w:t>предприятия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11.1.66</w:t>
      </w:r>
    </w:p>
    <w:p>
      <w:pPr>
        <w:pStyle w:val="BodyText"/>
        <w:spacing w:line="240" w:lineRule="auto"/>
        <w:ind w:right="850" w:hanging="1"/>
      </w:pPr>
      <w:r>
        <w:rPr/>
        <w:t>К числу пассивов, не учитываемых при определении величины стоимости чистых активов, относятся: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2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Долгосрочные</w:t>
      </w:r>
      <w:r>
        <w:rPr>
          <w:spacing w:val="-5"/>
          <w:sz w:val="20"/>
        </w:rPr>
        <w:t> </w:t>
      </w:r>
      <w:r>
        <w:rPr>
          <w:sz w:val="20"/>
        </w:rPr>
        <w:t>обязательства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кредитам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займам</w:t>
      </w:r>
    </w:p>
    <w:p>
      <w:pPr>
        <w:pStyle w:val="ListParagraph"/>
        <w:numPr>
          <w:ilvl w:val="0"/>
          <w:numId w:val="229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Кредиторская</w:t>
      </w:r>
      <w:r>
        <w:rPr>
          <w:spacing w:val="-6"/>
          <w:sz w:val="20"/>
        </w:rPr>
        <w:t> </w:t>
      </w:r>
      <w:r>
        <w:rPr>
          <w:sz w:val="20"/>
        </w:rPr>
        <w:t>задолженность</w:t>
      </w:r>
    </w:p>
    <w:p>
      <w:pPr>
        <w:pStyle w:val="Heading1"/>
        <w:numPr>
          <w:ilvl w:val="0"/>
          <w:numId w:val="2297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Доходы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будущих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периодов</w:t>
      </w:r>
    </w:p>
    <w:p>
      <w:pPr>
        <w:pStyle w:val="ListParagraph"/>
        <w:numPr>
          <w:ilvl w:val="0"/>
          <w:numId w:val="229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Краткосрочные</w:t>
      </w:r>
      <w:r>
        <w:rPr>
          <w:spacing w:val="-5"/>
          <w:sz w:val="20"/>
        </w:rPr>
        <w:t> </w:t>
      </w:r>
      <w:r>
        <w:rPr>
          <w:sz w:val="20"/>
        </w:rPr>
        <w:t>обязательства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кредитам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займам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11.1.67</w:t>
      </w:r>
    </w:p>
    <w:p>
      <w:pPr>
        <w:pStyle w:val="BodyText"/>
      </w:pPr>
      <w:r>
        <w:rPr/>
        <w:t>Абсолютная</w:t>
      </w:r>
      <w:r>
        <w:rPr>
          <w:spacing w:val="-4"/>
        </w:rPr>
        <w:t> </w:t>
      </w:r>
      <w:r>
        <w:rPr/>
        <w:t>устойчивость</w:t>
      </w:r>
      <w:r>
        <w:rPr>
          <w:spacing w:val="-1"/>
        </w:rPr>
        <w:t> </w:t>
      </w:r>
      <w:r>
        <w:rPr/>
        <w:t>финансового</w:t>
      </w:r>
      <w:r>
        <w:rPr>
          <w:spacing w:val="-2"/>
        </w:rPr>
        <w:t> </w:t>
      </w:r>
      <w:r>
        <w:rPr/>
        <w:t>состояния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298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Когда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источниками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покрытия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затрат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являются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собственные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оборотные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средства</w:t>
      </w:r>
    </w:p>
    <w:p>
      <w:pPr>
        <w:pStyle w:val="ListParagraph"/>
        <w:numPr>
          <w:ilvl w:val="0"/>
          <w:numId w:val="2298"/>
        </w:numPr>
        <w:tabs>
          <w:tab w:pos="376" w:val="left" w:leader="none"/>
        </w:tabs>
        <w:spacing w:line="240" w:lineRule="auto" w:before="0" w:after="0"/>
        <w:ind w:left="134" w:right="1019" w:hanging="1"/>
        <w:jc w:val="left"/>
        <w:rPr>
          <w:sz w:val="20"/>
        </w:rPr>
      </w:pPr>
      <w:r>
        <w:rPr>
          <w:sz w:val="20"/>
        </w:rPr>
        <w:t>Когда источниками покрытия затрат являются собственные оборотные средства, долгосрочные и</w:t>
      </w:r>
      <w:r>
        <w:rPr>
          <w:spacing w:val="-60"/>
          <w:sz w:val="20"/>
        </w:rPr>
        <w:t> </w:t>
      </w:r>
      <w:r>
        <w:rPr>
          <w:sz w:val="20"/>
        </w:rPr>
        <w:t>краткосрочные</w:t>
      </w:r>
      <w:r>
        <w:rPr>
          <w:spacing w:val="-2"/>
          <w:sz w:val="20"/>
        </w:rPr>
        <w:t> </w:t>
      </w:r>
      <w:r>
        <w:rPr>
          <w:sz w:val="20"/>
        </w:rPr>
        <w:t>кредиты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займы</w:t>
      </w:r>
    </w:p>
    <w:p>
      <w:pPr>
        <w:pStyle w:val="ListParagraph"/>
        <w:numPr>
          <w:ilvl w:val="0"/>
          <w:numId w:val="229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Когда</w:t>
      </w:r>
      <w:r>
        <w:rPr>
          <w:spacing w:val="-4"/>
          <w:sz w:val="20"/>
        </w:rPr>
        <w:t> </w:t>
      </w:r>
      <w:r>
        <w:rPr>
          <w:sz w:val="20"/>
        </w:rPr>
        <w:t>источниками</w:t>
      </w:r>
      <w:r>
        <w:rPr>
          <w:spacing w:val="-4"/>
          <w:sz w:val="20"/>
        </w:rPr>
        <w:t> </w:t>
      </w:r>
      <w:r>
        <w:rPr>
          <w:sz w:val="20"/>
        </w:rPr>
        <w:t>покрытия</w:t>
      </w:r>
      <w:r>
        <w:rPr>
          <w:spacing w:val="-5"/>
          <w:sz w:val="20"/>
        </w:rPr>
        <w:t> </w:t>
      </w:r>
      <w:r>
        <w:rPr>
          <w:sz w:val="20"/>
        </w:rPr>
        <w:t>затрат</w:t>
      </w:r>
      <w:r>
        <w:rPr>
          <w:spacing w:val="-4"/>
          <w:sz w:val="20"/>
        </w:rPr>
        <w:t> </w:t>
      </w:r>
      <w:r>
        <w:rPr>
          <w:sz w:val="20"/>
        </w:rPr>
        <w:t>являются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заемные</w:t>
      </w:r>
      <w:r>
        <w:rPr>
          <w:spacing w:val="-4"/>
          <w:sz w:val="20"/>
        </w:rPr>
        <w:t> </w:t>
      </w:r>
      <w:r>
        <w:rPr>
          <w:sz w:val="20"/>
        </w:rPr>
        <w:t>средства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11.1.68</w:t>
      </w:r>
    </w:p>
    <w:p>
      <w:pPr>
        <w:pStyle w:val="BodyText"/>
        <w:spacing w:before="1"/>
      </w:pPr>
      <w:r>
        <w:rPr/>
        <w:t>Показатель</w:t>
      </w:r>
      <w:r>
        <w:rPr>
          <w:spacing w:val="-4"/>
        </w:rPr>
        <w:t> </w:t>
      </w:r>
      <w:r>
        <w:rPr/>
        <w:t>рентабельности</w:t>
      </w:r>
      <w:r>
        <w:rPr>
          <w:spacing w:val="-5"/>
        </w:rPr>
        <w:t> </w:t>
      </w:r>
      <w:r>
        <w:rPr/>
        <w:t>характеризует: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29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Результативность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деятельности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предприятия</w:t>
      </w:r>
    </w:p>
    <w:p>
      <w:pPr>
        <w:pStyle w:val="ListParagraph"/>
        <w:numPr>
          <w:ilvl w:val="0"/>
          <w:numId w:val="229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Независимость</w:t>
      </w:r>
      <w:r>
        <w:rPr>
          <w:spacing w:val="-7"/>
          <w:sz w:val="20"/>
        </w:rPr>
        <w:t> </w:t>
      </w:r>
      <w:r>
        <w:rPr>
          <w:sz w:val="20"/>
        </w:rPr>
        <w:t>предприятия</w:t>
      </w:r>
      <w:r>
        <w:rPr>
          <w:spacing w:val="-7"/>
          <w:sz w:val="20"/>
        </w:rPr>
        <w:t> </w:t>
      </w:r>
      <w:r>
        <w:rPr>
          <w:sz w:val="20"/>
        </w:rPr>
        <w:t>от</w:t>
      </w:r>
      <w:r>
        <w:rPr>
          <w:spacing w:val="-9"/>
          <w:sz w:val="20"/>
        </w:rPr>
        <w:t> </w:t>
      </w:r>
      <w:r>
        <w:rPr>
          <w:sz w:val="20"/>
        </w:rPr>
        <w:t>внешних</w:t>
      </w:r>
      <w:r>
        <w:rPr>
          <w:spacing w:val="-7"/>
          <w:sz w:val="20"/>
        </w:rPr>
        <w:t> </w:t>
      </w:r>
      <w:r>
        <w:rPr>
          <w:sz w:val="20"/>
        </w:rPr>
        <w:t>источников</w:t>
      </w:r>
      <w:r>
        <w:rPr>
          <w:spacing w:val="-6"/>
          <w:sz w:val="20"/>
        </w:rPr>
        <w:t> </w:t>
      </w:r>
      <w:r>
        <w:rPr>
          <w:sz w:val="20"/>
        </w:rPr>
        <w:t>финансирования</w:t>
      </w:r>
    </w:p>
    <w:p>
      <w:pPr>
        <w:pStyle w:val="ListParagraph"/>
        <w:numPr>
          <w:ilvl w:val="0"/>
          <w:numId w:val="229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Долю</w:t>
      </w:r>
      <w:r>
        <w:rPr>
          <w:spacing w:val="-6"/>
          <w:sz w:val="20"/>
        </w:rPr>
        <w:t> </w:t>
      </w:r>
      <w:r>
        <w:rPr>
          <w:sz w:val="20"/>
        </w:rPr>
        <w:t>собственного</w:t>
      </w:r>
      <w:r>
        <w:rPr>
          <w:spacing w:val="-4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общих</w:t>
      </w:r>
      <w:r>
        <w:rPr>
          <w:spacing w:val="-4"/>
          <w:sz w:val="20"/>
        </w:rPr>
        <w:t> </w:t>
      </w:r>
      <w:r>
        <w:rPr>
          <w:sz w:val="20"/>
        </w:rPr>
        <w:t>источниках</w:t>
      </w:r>
      <w:r>
        <w:rPr>
          <w:spacing w:val="-3"/>
          <w:sz w:val="20"/>
        </w:rPr>
        <w:t> </w:t>
      </w:r>
      <w:r>
        <w:rPr>
          <w:sz w:val="20"/>
        </w:rPr>
        <w:t>финансирования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11.1.69</w:t>
      </w:r>
    </w:p>
    <w:p>
      <w:pPr>
        <w:pStyle w:val="BodyText"/>
        <w:spacing w:line="240" w:lineRule="auto"/>
        <w:ind w:right="3239"/>
      </w:pPr>
      <w:r>
        <w:rPr/>
        <w:t>Экономическая эффективность деятельности организации характеризуется: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Прибылью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обычных</w:t>
      </w:r>
      <w:r>
        <w:rPr>
          <w:spacing w:val="-4"/>
          <w:sz w:val="20"/>
        </w:rPr>
        <w:t> </w:t>
      </w:r>
      <w:r>
        <w:rPr>
          <w:sz w:val="20"/>
        </w:rPr>
        <w:t>видов</w:t>
      </w:r>
      <w:r>
        <w:rPr>
          <w:spacing w:val="-3"/>
          <w:sz w:val="20"/>
        </w:rPr>
        <w:t> </w:t>
      </w:r>
      <w:r>
        <w:rPr>
          <w:sz w:val="20"/>
        </w:rPr>
        <w:t>деятельности</w:t>
      </w:r>
    </w:p>
    <w:p>
      <w:pPr>
        <w:pStyle w:val="Heading1"/>
        <w:numPr>
          <w:ilvl w:val="0"/>
          <w:numId w:val="230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Рентабельностью</w:t>
      </w:r>
      <w:r>
        <w:rPr>
          <w:spacing w:val="-11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ListParagraph"/>
        <w:numPr>
          <w:ilvl w:val="0"/>
          <w:numId w:val="230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Прибылью</w:t>
      </w:r>
      <w:r>
        <w:rPr>
          <w:spacing w:val="-7"/>
          <w:sz w:val="20"/>
        </w:rPr>
        <w:t> </w:t>
      </w: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налогообложения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11.1.70</w:t>
      </w:r>
    </w:p>
    <w:p>
      <w:pPr>
        <w:pStyle w:val="BodyText"/>
        <w:ind w:left="133"/>
      </w:pPr>
      <w:r>
        <w:rPr/>
        <w:t>Финансовый</w:t>
      </w:r>
      <w:r>
        <w:rPr>
          <w:spacing w:val="-4"/>
        </w:rPr>
        <w:t> </w:t>
      </w:r>
      <w:r>
        <w:rPr/>
        <w:t>леверидж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30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Соотношение</w:t>
      </w:r>
      <w:r>
        <w:rPr>
          <w:spacing w:val="-4"/>
          <w:sz w:val="20"/>
        </w:rPr>
        <w:t> </w:t>
      </w:r>
      <w:r>
        <w:rPr>
          <w:sz w:val="20"/>
        </w:rPr>
        <w:t>между</w:t>
      </w:r>
      <w:r>
        <w:rPr>
          <w:spacing w:val="-3"/>
          <w:sz w:val="20"/>
        </w:rPr>
        <w:t> </w:t>
      </w:r>
      <w:r>
        <w:rPr>
          <w:sz w:val="20"/>
        </w:rPr>
        <w:t>постоянными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переменными</w:t>
      </w:r>
      <w:r>
        <w:rPr>
          <w:spacing w:val="-3"/>
          <w:sz w:val="20"/>
        </w:rPr>
        <w:t> </w:t>
      </w:r>
      <w:r>
        <w:rPr>
          <w:sz w:val="20"/>
        </w:rPr>
        <w:t>расходами</w:t>
      </w:r>
    </w:p>
    <w:p>
      <w:pPr>
        <w:pStyle w:val="Heading1"/>
        <w:numPr>
          <w:ilvl w:val="0"/>
          <w:numId w:val="230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Отношение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заемного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капитала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собственному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капиталу</w:t>
      </w:r>
    </w:p>
    <w:p>
      <w:pPr>
        <w:pStyle w:val="ListParagraph"/>
        <w:numPr>
          <w:ilvl w:val="0"/>
          <w:numId w:val="2301"/>
        </w:numPr>
        <w:tabs>
          <w:tab w:pos="378" w:val="left" w:leader="none"/>
        </w:tabs>
        <w:spacing w:line="240" w:lineRule="auto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Соотношение</w:t>
      </w:r>
      <w:r>
        <w:rPr>
          <w:spacing w:val="-4"/>
          <w:sz w:val="20"/>
        </w:rPr>
        <w:t> </w:t>
      </w:r>
      <w:r>
        <w:rPr>
          <w:sz w:val="20"/>
        </w:rPr>
        <w:t>между</w:t>
      </w:r>
      <w:r>
        <w:rPr>
          <w:spacing w:val="-4"/>
          <w:sz w:val="20"/>
        </w:rPr>
        <w:t> </w:t>
      </w:r>
      <w:r>
        <w:rPr>
          <w:sz w:val="20"/>
        </w:rPr>
        <w:t>основным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оборотным</w:t>
      </w:r>
      <w:r>
        <w:rPr>
          <w:spacing w:val="-3"/>
          <w:sz w:val="20"/>
        </w:rPr>
        <w:t> </w:t>
      </w:r>
      <w:r>
        <w:rPr>
          <w:sz w:val="20"/>
        </w:rPr>
        <w:t>капиталом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11.1.71</w:t>
      </w:r>
    </w:p>
    <w:p>
      <w:pPr>
        <w:pStyle w:val="BodyText"/>
      </w:pPr>
      <w:r>
        <w:rPr/>
        <w:t>Коэффициент</w:t>
      </w:r>
      <w:r>
        <w:rPr>
          <w:spacing w:val="-5"/>
        </w:rPr>
        <w:t> </w:t>
      </w:r>
      <w:r>
        <w:rPr/>
        <w:t>финансовой</w:t>
      </w:r>
      <w:r>
        <w:rPr>
          <w:spacing w:val="-4"/>
        </w:rPr>
        <w:t> </w:t>
      </w:r>
      <w:r>
        <w:rPr/>
        <w:t>автономии</w:t>
      </w:r>
      <w:r>
        <w:rPr>
          <w:spacing w:val="-5"/>
        </w:rPr>
        <w:t> </w:t>
      </w:r>
      <w:r>
        <w:rPr/>
        <w:t>(независимости)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2302"/>
        </w:numPr>
        <w:tabs>
          <w:tab w:pos="392" w:val="left" w:leader="none"/>
        </w:tabs>
        <w:spacing w:line="240" w:lineRule="auto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Удельный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вес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собственного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общей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сумме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капитала</w:t>
      </w:r>
    </w:p>
    <w:p>
      <w:pPr>
        <w:pStyle w:val="ListParagraph"/>
        <w:numPr>
          <w:ilvl w:val="0"/>
          <w:numId w:val="2302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Доля</w:t>
      </w:r>
      <w:r>
        <w:rPr>
          <w:spacing w:val="-4"/>
          <w:sz w:val="20"/>
        </w:rPr>
        <w:t> </w:t>
      </w:r>
      <w:r>
        <w:rPr>
          <w:sz w:val="20"/>
        </w:rPr>
        <w:t>заемного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общей</w:t>
      </w:r>
      <w:r>
        <w:rPr>
          <w:spacing w:val="-3"/>
          <w:sz w:val="20"/>
        </w:rPr>
        <w:t> </w:t>
      </w:r>
      <w:r>
        <w:rPr>
          <w:sz w:val="20"/>
        </w:rPr>
        <w:t>валюте</w:t>
      </w:r>
      <w:r>
        <w:rPr>
          <w:spacing w:val="-4"/>
          <w:sz w:val="20"/>
        </w:rPr>
        <w:t> </w:t>
      </w:r>
      <w:r>
        <w:rPr>
          <w:sz w:val="20"/>
        </w:rPr>
        <w:t>баланса</w:t>
      </w:r>
    </w:p>
    <w:p>
      <w:pPr>
        <w:pStyle w:val="ListParagraph"/>
        <w:numPr>
          <w:ilvl w:val="0"/>
          <w:numId w:val="230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Отношение</w:t>
      </w:r>
      <w:r>
        <w:rPr>
          <w:spacing w:val="-4"/>
          <w:sz w:val="20"/>
        </w:rPr>
        <w:t> </w:t>
      </w:r>
      <w:r>
        <w:rPr>
          <w:sz w:val="20"/>
        </w:rPr>
        <w:t>заемного</w:t>
      </w:r>
      <w:r>
        <w:rPr>
          <w:spacing w:val="-4"/>
          <w:sz w:val="20"/>
        </w:rPr>
        <w:t> </w:t>
      </w:r>
      <w:r>
        <w:rPr>
          <w:sz w:val="20"/>
        </w:rPr>
        <w:t>капитала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собственному</w:t>
      </w:r>
      <w:r>
        <w:rPr>
          <w:spacing w:val="-6"/>
          <w:sz w:val="20"/>
        </w:rPr>
        <w:t> </w:t>
      </w:r>
      <w:r>
        <w:rPr>
          <w:sz w:val="20"/>
        </w:rPr>
        <w:t>капиталу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11.1.72</w:t>
      </w:r>
    </w:p>
    <w:p>
      <w:pPr>
        <w:pStyle w:val="BodyText"/>
      </w:pPr>
      <w:r>
        <w:rPr/>
        <w:t>Рентабельность</w:t>
      </w:r>
      <w:r>
        <w:rPr>
          <w:spacing w:val="-7"/>
        </w:rPr>
        <w:t> </w:t>
      </w:r>
      <w:r>
        <w:rPr/>
        <w:t>продаж</w:t>
      </w:r>
      <w:r>
        <w:rPr>
          <w:spacing w:val="-8"/>
        </w:rPr>
        <w:t> </w:t>
      </w:r>
      <w:r>
        <w:rPr/>
        <w:t>определяется</w:t>
      </w:r>
      <w:r>
        <w:rPr>
          <w:spacing w:val="-8"/>
        </w:rPr>
        <w:t> </w:t>
      </w:r>
      <w:r>
        <w:rPr/>
        <w:t>отношением: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3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Чистой</w:t>
      </w:r>
      <w:r>
        <w:rPr>
          <w:spacing w:val="-5"/>
          <w:sz w:val="20"/>
        </w:rPr>
        <w:t> </w:t>
      </w:r>
      <w:r>
        <w:rPr>
          <w:sz w:val="20"/>
        </w:rPr>
        <w:t>прибыли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себестоимости</w:t>
      </w:r>
      <w:r>
        <w:rPr>
          <w:spacing w:val="-3"/>
          <w:sz w:val="20"/>
        </w:rPr>
        <w:t> </w:t>
      </w:r>
      <w:r>
        <w:rPr>
          <w:sz w:val="20"/>
        </w:rPr>
        <w:t>продаж</w:t>
      </w:r>
    </w:p>
    <w:p>
      <w:pPr>
        <w:pStyle w:val="Heading1"/>
        <w:numPr>
          <w:ilvl w:val="0"/>
          <w:numId w:val="230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Чистой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прибыли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сумме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полученной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выручки</w:t>
      </w:r>
    </w:p>
    <w:p>
      <w:pPr>
        <w:pStyle w:val="ListParagraph"/>
        <w:numPr>
          <w:ilvl w:val="0"/>
          <w:numId w:val="230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Чистой</w:t>
      </w:r>
      <w:r>
        <w:rPr>
          <w:spacing w:val="-6"/>
          <w:sz w:val="20"/>
        </w:rPr>
        <w:t> </w:t>
      </w:r>
      <w:r>
        <w:rPr>
          <w:sz w:val="20"/>
        </w:rPr>
        <w:t>прибыли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среднегодовой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всего</w:t>
      </w:r>
      <w:r>
        <w:rPr>
          <w:spacing w:val="-4"/>
          <w:sz w:val="20"/>
        </w:rPr>
        <w:t> </w:t>
      </w:r>
      <w:r>
        <w:rPr>
          <w:sz w:val="20"/>
        </w:rPr>
        <w:t>инвестированного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производство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11.1.73</w:t>
      </w:r>
    </w:p>
    <w:p>
      <w:pPr>
        <w:pStyle w:val="BodyText"/>
        <w:spacing w:line="240" w:lineRule="auto"/>
      </w:pPr>
      <w:r>
        <w:rPr/>
        <w:t>Абсолютно</w:t>
      </w:r>
      <w:r>
        <w:rPr>
          <w:spacing w:val="-5"/>
        </w:rPr>
        <w:t> </w:t>
      </w:r>
      <w:r>
        <w:rPr/>
        <w:t>ликвидными</w:t>
      </w:r>
      <w:r>
        <w:rPr>
          <w:spacing w:val="-4"/>
        </w:rPr>
        <w:t> </w:t>
      </w:r>
      <w:r>
        <w:rPr/>
        <w:t>активами</w:t>
      </w:r>
      <w:r>
        <w:rPr>
          <w:spacing w:val="-4"/>
        </w:rPr>
        <w:t> </w:t>
      </w:r>
      <w:r>
        <w:rPr/>
        <w:t>являются: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Краткосрочная</w:t>
      </w:r>
      <w:r>
        <w:rPr>
          <w:spacing w:val="-8"/>
          <w:sz w:val="20"/>
        </w:rPr>
        <w:t> </w:t>
      </w:r>
      <w:r>
        <w:rPr>
          <w:sz w:val="20"/>
        </w:rPr>
        <w:t>дебиторская</w:t>
      </w:r>
      <w:r>
        <w:rPr>
          <w:spacing w:val="-7"/>
          <w:sz w:val="20"/>
        </w:rPr>
        <w:t> </w:t>
      </w:r>
      <w:r>
        <w:rPr>
          <w:sz w:val="20"/>
        </w:rPr>
        <w:t>задолженность</w:t>
      </w:r>
    </w:p>
    <w:p>
      <w:pPr>
        <w:pStyle w:val="Heading1"/>
        <w:numPr>
          <w:ilvl w:val="0"/>
          <w:numId w:val="230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Денежные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средства,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денежные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эквиваленты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краткосрочные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финансовые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вложения</w:t>
      </w:r>
    </w:p>
    <w:p>
      <w:pPr>
        <w:pStyle w:val="ListParagraph"/>
        <w:numPr>
          <w:ilvl w:val="0"/>
          <w:numId w:val="230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Готовая</w:t>
      </w:r>
      <w:r>
        <w:rPr>
          <w:spacing w:val="-5"/>
          <w:sz w:val="20"/>
        </w:rPr>
        <w:t> </w:t>
      </w:r>
      <w:r>
        <w:rPr>
          <w:sz w:val="20"/>
        </w:rPr>
        <w:t>продукция,</w:t>
      </w:r>
      <w:r>
        <w:rPr>
          <w:spacing w:val="-5"/>
          <w:sz w:val="20"/>
        </w:rPr>
        <w:t> </w:t>
      </w:r>
      <w:r>
        <w:rPr>
          <w:sz w:val="20"/>
        </w:rPr>
        <w:t>товары</w:t>
      </w:r>
      <w:r>
        <w:rPr>
          <w:spacing w:val="-4"/>
          <w:sz w:val="20"/>
        </w:rPr>
        <w:t> </w:t>
      </w:r>
      <w:r>
        <w:rPr>
          <w:sz w:val="20"/>
        </w:rPr>
        <w:t>отгруженные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11.1.74</w:t>
      </w:r>
    </w:p>
    <w:p>
      <w:pPr>
        <w:pStyle w:val="BodyText"/>
        <w:spacing w:line="240" w:lineRule="auto" w:before="1"/>
        <w:ind w:right="1355" w:hanging="1"/>
      </w:pPr>
      <w:r>
        <w:rPr/>
        <w:t>Выберите группу абсолютных показателей, характеризующих деловую активность организации.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305"/>
        </w:numPr>
        <w:tabs>
          <w:tab w:pos="393" w:val="left" w:leader="none"/>
        </w:tabs>
        <w:spacing w:line="240" w:lineRule="auto" w:before="0" w:after="0"/>
        <w:ind w:left="134" w:right="688" w:firstLine="0"/>
        <w:jc w:val="left"/>
        <w:rPr>
          <w:u w:val="none"/>
        </w:rPr>
      </w:pPr>
      <w:r>
        <w:rPr>
          <w:u w:val="single" w:color="00FF00"/>
        </w:rPr>
        <w:t>Выручка от продаж, чистая прибыль, среднегодовая стоимость капитала, среднегодовая</w:t>
      </w:r>
      <w:r>
        <w:rPr>
          <w:spacing w:val="-56"/>
          <w:u w:val="none"/>
        </w:rPr>
        <w:t> </w:t>
      </w:r>
      <w:r>
        <w:rPr>
          <w:u w:val="single" w:color="00FF00"/>
        </w:rPr>
        <w:t>стоимость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основных производственных фондов</w:t>
      </w:r>
    </w:p>
    <w:p>
      <w:pPr>
        <w:pStyle w:val="ListParagraph"/>
        <w:numPr>
          <w:ilvl w:val="0"/>
          <w:numId w:val="230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Объем</w:t>
      </w:r>
      <w:r>
        <w:rPr>
          <w:spacing w:val="-5"/>
          <w:sz w:val="20"/>
        </w:rPr>
        <w:t> </w:t>
      </w:r>
      <w:r>
        <w:rPr>
          <w:sz w:val="20"/>
        </w:rPr>
        <w:t>валовой,</w:t>
      </w:r>
      <w:r>
        <w:rPr>
          <w:spacing w:val="-3"/>
          <w:sz w:val="20"/>
        </w:rPr>
        <w:t> </w:t>
      </w:r>
      <w:r>
        <w:rPr>
          <w:sz w:val="20"/>
        </w:rPr>
        <w:t>товарной</w:t>
      </w:r>
      <w:r>
        <w:rPr>
          <w:spacing w:val="-4"/>
          <w:sz w:val="20"/>
        </w:rPr>
        <w:t> </w:t>
      </w:r>
      <w:r>
        <w:rPr>
          <w:sz w:val="20"/>
        </w:rPr>
        <w:t>продукции</w:t>
      </w:r>
    </w:p>
    <w:p>
      <w:pPr>
        <w:pStyle w:val="ListParagraph"/>
        <w:numPr>
          <w:ilvl w:val="0"/>
          <w:numId w:val="2305"/>
        </w:numPr>
        <w:tabs>
          <w:tab w:pos="378" w:val="left" w:leader="none"/>
        </w:tabs>
        <w:spacing w:line="240" w:lineRule="auto" w:before="1" w:after="0"/>
        <w:ind w:left="134" w:right="230" w:hanging="1"/>
        <w:jc w:val="left"/>
        <w:rPr>
          <w:sz w:val="20"/>
        </w:rPr>
      </w:pPr>
      <w:r>
        <w:rPr>
          <w:sz w:val="20"/>
        </w:rPr>
        <w:t>Среднегодовая величина производственных запасов организации, среднегодовая величина кредиторской</w:t>
      </w:r>
      <w:r>
        <w:rPr>
          <w:spacing w:val="-60"/>
          <w:sz w:val="20"/>
        </w:rPr>
        <w:t> </w:t>
      </w:r>
      <w:r>
        <w:rPr>
          <w:sz w:val="20"/>
        </w:rPr>
        <w:t>задолженности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11.1.75</w:t>
      </w:r>
    </w:p>
    <w:p>
      <w:pPr>
        <w:pStyle w:val="BodyText"/>
      </w:pPr>
      <w:r>
        <w:rPr/>
        <w:t>Предприятие</w:t>
      </w:r>
      <w:r>
        <w:rPr>
          <w:spacing w:val="-6"/>
        </w:rPr>
        <w:t> </w:t>
      </w:r>
      <w:r>
        <w:rPr/>
        <w:t>считается</w:t>
      </w:r>
      <w:r>
        <w:rPr>
          <w:spacing w:val="-4"/>
        </w:rPr>
        <w:t> </w:t>
      </w:r>
      <w:r>
        <w:rPr/>
        <w:t>платежеспособным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обладает</w:t>
      </w:r>
      <w:r>
        <w:rPr>
          <w:spacing w:val="-5"/>
        </w:rPr>
        <w:t> </w:t>
      </w:r>
      <w:r>
        <w:rPr/>
        <w:t>ликвидностью,</w:t>
      </w:r>
      <w:r>
        <w:rPr>
          <w:spacing w:val="-5"/>
        </w:rPr>
        <w:t> </w:t>
      </w:r>
      <w:r>
        <w:rPr/>
        <w:t>если: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30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него</w:t>
      </w:r>
      <w:r>
        <w:rPr>
          <w:spacing w:val="-4"/>
          <w:sz w:val="20"/>
        </w:rPr>
        <w:t> </w:t>
      </w:r>
      <w:r>
        <w:rPr>
          <w:sz w:val="20"/>
        </w:rPr>
        <w:t>отсутствует</w:t>
      </w:r>
      <w:r>
        <w:rPr>
          <w:spacing w:val="-5"/>
          <w:sz w:val="20"/>
        </w:rPr>
        <w:t> </w:t>
      </w:r>
      <w:r>
        <w:rPr>
          <w:sz w:val="20"/>
        </w:rPr>
        <w:t>кредиторская</w:t>
      </w:r>
      <w:r>
        <w:rPr>
          <w:spacing w:val="-4"/>
          <w:sz w:val="20"/>
        </w:rPr>
        <w:t> </w:t>
      </w:r>
      <w:r>
        <w:rPr>
          <w:sz w:val="20"/>
        </w:rPr>
        <w:t>задолженность</w:t>
      </w:r>
    </w:p>
    <w:p>
      <w:pPr>
        <w:pStyle w:val="Heading1"/>
        <w:numPr>
          <w:ilvl w:val="0"/>
          <w:numId w:val="2306"/>
        </w:numPr>
        <w:tabs>
          <w:tab w:pos="394" w:val="left" w:leader="none"/>
        </w:tabs>
        <w:spacing w:line="240" w:lineRule="auto" w:before="0" w:after="0"/>
        <w:ind w:left="134" w:right="368" w:firstLine="0"/>
        <w:jc w:val="left"/>
        <w:rPr>
          <w:u w:val="none"/>
        </w:rPr>
      </w:pPr>
      <w:r>
        <w:rPr>
          <w:u w:val="single" w:color="00FF00"/>
        </w:rPr>
        <w:t>У него нет просроченной кредиторской задолженности и достаточно денежных средств для</w:t>
      </w:r>
      <w:r>
        <w:rPr>
          <w:spacing w:val="-56"/>
          <w:u w:val="none"/>
        </w:rPr>
        <w:t> </w:t>
      </w:r>
      <w:r>
        <w:rPr>
          <w:u w:val="single" w:color="00FF00"/>
        </w:rPr>
        <w:t>текущей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деятельности</w:t>
      </w:r>
    </w:p>
    <w:p>
      <w:pPr>
        <w:pStyle w:val="ListParagraph"/>
        <w:numPr>
          <w:ilvl w:val="0"/>
          <w:numId w:val="23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</w:t>
      </w:r>
      <w:r>
        <w:rPr>
          <w:spacing w:val="-5"/>
          <w:sz w:val="20"/>
        </w:rPr>
        <w:t> </w:t>
      </w:r>
      <w:r>
        <w:rPr>
          <w:sz w:val="20"/>
        </w:rPr>
        <w:t>предприятия</w:t>
      </w:r>
      <w:r>
        <w:rPr>
          <w:spacing w:val="-4"/>
          <w:sz w:val="20"/>
        </w:rPr>
        <w:t> </w:t>
      </w:r>
      <w:r>
        <w:rPr>
          <w:sz w:val="20"/>
        </w:rPr>
        <w:t>нет</w:t>
      </w:r>
      <w:r>
        <w:rPr>
          <w:spacing w:val="-5"/>
          <w:sz w:val="20"/>
        </w:rPr>
        <w:t> </w:t>
      </w:r>
      <w:r>
        <w:rPr>
          <w:sz w:val="20"/>
        </w:rPr>
        <w:t>просроченной</w:t>
      </w:r>
      <w:r>
        <w:rPr>
          <w:spacing w:val="-5"/>
          <w:sz w:val="20"/>
        </w:rPr>
        <w:t> </w:t>
      </w:r>
      <w:r>
        <w:rPr>
          <w:sz w:val="20"/>
        </w:rPr>
        <w:t>дебиторской</w:t>
      </w:r>
      <w:r>
        <w:rPr>
          <w:spacing w:val="-5"/>
          <w:sz w:val="20"/>
        </w:rPr>
        <w:t> </w:t>
      </w:r>
      <w:r>
        <w:rPr>
          <w:sz w:val="20"/>
        </w:rPr>
        <w:t>задолженности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11.1.76</w:t>
      </w:r>
    </w:p>
    <w:p>
      <w:pPr>
        <w:pStyle w:val="BodyText"/>
        <w:spacing w:before="1"/>
      </w:pPr>
      <w:r>
        <w:rPr/>
        <w:t>Коэффициент</w:t>
      </w:r>
      <w:r>
        <w:rPr>
          <w:spacing w:val="-5"/>
        </w:rPr>
        <w:t> </w:t>
      </w:r>
      <w:r>
        <w:rPr/>
        <w:t>срочной</w:t>
      </w:r>
      <w:r>
        <w:rPr>
          <w:spacing w:val="-4"/>
        </w:rPr>
        <w:t> </w:t>
      </w:r>
      <w:r>
        <w:rPr/>
        <w:t>ликвидности</w:t>
      </w:r>
      <w:r>
        <w:rPr>
          <w:spacing w:val="-5"/>
        </w:rPr>
        <w:t> </w:t>
      </w:r>
      <w:r>
        <w:rPr/>
        <w:t>определяется</w:t>
      </w:r>
      <w:r>
        <w:rPr>
          <w:spacing w:val="-5"/>
        </w:rPr>
        <w:t> </w:t>
      </w:r>
      <w:r>
        <w:rPr/>
        <w:t>отношением: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07"/>
        </w:numPr>
        <w:tabs>
          <w:tab w:pos="393" w:val="left" w:leader="none"/>
        </w:tabs>
        <w:spacing w:line="240" w:lineRule="auto" w:before="0" w:after="0"/>
        <w:ind w:left="134" w:right="411" w:firstLine="0"/>
        <w:jc w:val="left"/>
        <w:rPr>
          <w:u w:val="none"/>
        </w:rPr>
      </w:pPr>
      <w:r>
        <w:rPr>
          <w:u w:val="single" w:color="00FF00"/>
        </w:rPr>
        <w:t>Денежных средств, краткосрочных финансовых вложений и дебиторской задолженности к</w:t>
      </w:r>
      <w:r>
        <w:rPr>
          <w:spacing w:val="-56"/>
          <w:u w:val="none"/>
        </w:rPr>
        <w:t> </w:t>
      </w:r>
      <w:r>
        <w:rPr>
          <w:u w:val="single" w:color="00FF00"/>
        </w:rPr>
        <w:t>краткосрочным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обязательствам</w:t>
      </w:r>
    </w:p>
    <w:p>
      <w:pPr>
        <w:pStyle w:val="ListParagraph"/>
        <w:numPr>
          <w:ilvl w:val="0"/>
          <w:numId w:val="230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Денежных</w:t>
      </w:r>
      <w:r>
        <w:rPr>
          <w:spacing w:val="-7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кредиторской</w:t>
      </w:r>
      <w:r>
        <w:rPr>
          <w:spacing w:val="-5"/>
          <w:sz w:val="20"/>
        </w:rPr>
        <w:t> </w:t>
      </w:r>
      <w:r>
        <w:rPr>
          <w:sz w:val="20"/>
        </w:rPr>
        <w:t>задолженности</w:t>
      </w:r>
    </w:p>
    <w:p>
      <w:pPr>
        <w:pStyle w:val="ListParagraph"/>
        <w:numPr>
          <w:ilvl w:val="0"/>
          <w:numId w:val="230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Оборотных</w:t>
      </w:r>
      <w:r>
        <w:rPr>
          <w:spacing w:val="-6"/>
          <w:sz w:val="20"/>
        </w:rPr>
        <w:t> </w:t>
      </w:r>
      <w:r>
        <w:rPr>
          <w:sz w:val="20"/>
        </w:rPr>
        <w:t>активов</w:t>
      </w:r>
      <w:r>
        <w:rPr>
          <w:spacing w:val="-4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кредиторской</w:t>
      </w:r>
      <w:r>
        <w:rPr>
          <w:spacing w:val="-6"/>
          <w:sz w:val="20"/>
        </w:rPr>
        <w:t> </w:t>
      </w:r>
      <w:r>
        <w:rPr>
          <w:sz w:val="20"/>
        </w:rPr>
        <w:t>задолженности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11.1.77</w:t>
      </w:r>
    </w:p>
    <w:p>
      <w:pPr>
        <w:pStyle w:val="BodyText"/>
        <w:spacing w:line="240" w:lineRule="auto"/>
        <w:ind w:right="166" w:hanging="1"/>
      </w:pPr>
      <w:r>
        <w:rPr/>
        <w:t>По данным финансовой отчетности организации в бухгалтерском балансе отражены следующие показатели:</w:t>
      </w:r>
      <w:r>
        <w:rPr>
          <w:spacing w:val="-60"/>
        </w:rPr>
        <w:t> </w:t>
      </w:r>
      <w:r>
        <w:rPr/>
        <w:t>Денежные</w:t>
      </w:r>
      <w:r>
        <w:rPr>
          <w:spacing w:val="-2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денежные</w:t>
      </w:r>
      <w:r>
        <w:rPr>
          <w:spacing w:val="-1"/>
        </w:rPr>
        <w:t> </w:t>
      </w:r>
      <w:r>
        <w:rPr/>
        <w:t>эквиваленты –</w:t>
      </w:r>
      <w:r>
        <w:rPr>
          <w:spacing w:val="-1"/>
        </w:rPr>
        <w:t> </w:t>
      </w:r>
      <w:r>
        <w:rPr/>
        <w:t>800</w:t>
      </w:r>
      <w:r>
        <w:rPr>
          <w:spacing w:val="-2"/>
        </w:rPr>
        <w:t> </w:t>
      </w:r>
      <w:r>
        <w:rPr/>
        <w:t>тыс.</w:t>
      </w:r>
      <w:r>
        <w:rPr>
          <w:spacing w:val="-1"/>
        </w:rPr>
        <w:t> </w:t>
      </w:r>
      <w:r>
        <w:rPr/>
        <w:t>руб.,</w:t>
      </w:r>
    </w:p>
    <w:p>
      <w:pPr>
        <w:pStyle w:val="BodyText"/>
        <w:spacing w:line="240" w:lineRule="auto"/>
        <w:ind w:right="5234" w:hanging="1"/>
      </w:pPr>
      <w:r>
        <w:rPr/>
        <w:t>Краткосрочные финансовые вложения – 100 тыс. руб.,</w:t>
      </w:r>
      <w:r>
        <w:rPr>
          <w:spacing w:val="-60"/>
        </w:rPr>
        <w:t> </w:t>
      </w:r>
      <w:r>
        <w:rPr/>
        <w:t>Запасы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300</w:t>
      </w:r>
      <w:r>
        <w:rPr>
          <w:spacing w:val="-2"/>
        </w:rPr>
        <w:t> </w:t>
      </w:r>
      <w:r>
        <w:rPr/>
        <w:t>тыс. руб.,</w:t>
      </w:r>
    </w:p>
    <w:p>
      <w:pPr>
        <w:pStyle w:val="BodyText"/>
        <w:spacing w:line="240" w:lineRule="auto" w:before="1"/>
        <w:ind w:right="4742" w:hanging="1"/>
      </w:pPr>
      <w:r>
        <w:rPr/>
        <w:t>Краткосрочные обязательства организации – 3000 тыс. руб.</w:t>
      </w:r>
      <w:r>
        <w:rPr>
          <w:spacing w:val="-60"/>
        </w:rPr>
        <w:t> </w:t>
      </w:r>
      <w:r>
        <w:rPr/>
        <w:t>Рассчитайте</w:t>
      </w:r>
      <w:r>
        <w:rPr>
          <w:spacing w:val="-2"/>
        </w:rPr>
        <w:t> </w:t>
      </w:r>
      <w:r>
        <w:rPr/>
        <w:t>коэффициент</w:t>
      </w:r>
      <w:r>
        <w:rPr>
          <w:spacing w:val="-2"/>
        </w:rPr>
        <w:t> </w:t>
      </w:r>
      <w:r>
        <w:rPr/>
        <w:t>абсолютной</w:t>
      </w:r>
      <w:r>
        <w:rPr>
          <w:spacing w:val="-3"/>
        </w:rPr>
        <w:t> </w:t>
      </w:r>
      <w:r>
        <w:rPr/>
        <w:t>ликвидности.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0,3</w:t>
      </w:r>
    </w:p>
    <w:p>
      <w:pPr>
        <w:pStyle w:val="BodyText"/>
        <w:ind w:left="133"/>
      </w:pPr>
      <w:r>
        <w:rPr/>
        <w:t>B.</w:t>
      </w:r>
      <w:r>
        <w:rPr>
          <w:spacing w:val="-3"/>
        </w:rPr>
        <w:t> </w:t>
      </w:r>
      <w:r>
        <w:rPr/>
        <w:t>0,27</w:t>
      </w:r>
    </w:p>
    <w:p>
      <w:pPr>
        <w:pStyle w:val="BodyText"/>
        <w:spacing w:line="240" w:lineRule="auto"/>
        <w:ind w:left="133"/>
      </w:pPr>
      <w:r>
        <w:rPr/>
        <w:t>C. 0,4</w:t>
      </w:r>
    </w:p>
    <w:p>
      <w:pPr>
        <w:pStyle w:val="BodyText"/>
        <w:spacing w:line="240" w:lineRule="auto" w:before="1"/>
        <w:ind w:left="133"/>
      </w:pPr>
      <w:r>
        <w:rPr/>
        <w:t>D.</w:t>
      </w:r>
      <w:r>
        <w:rPr>
          <w:spacing w:val="-1"/>
        </w:rPr>
        <w:t> </w:t>
      </w:r>
      <w:r>
        <w:rPr/>
        <w:t>0,37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11.1.78</w:t>
      </w:r>
    </w:p>
    <w:p>
      <w:pPr>
        <w:pStyle w:val="BodyText"/>
        <w:spacing w:line="240" w:lineRule="auto"/>
        <w:ind w:right="166" w:hanging="1"/>
      </w:pPr>
      <w:r>
        <w:rPr/>
        <w:t>По данным финансовой отчетности организации в бухгалтерском балансе отражены следующие показатели:</w:t>
      </w:r>
      <w:r>
        <w:rPr>
          <w:spacing w:val="-60"/>
        </w:rPr>
        <w:t> </w:t>
      </w:r>
      <w:r>
        <w:rPr/>
        <w:t>Оборотные</w:t>
      </w:r>
      <w:r>
        <w:rPr>
          <w:spacing w:val="-2"/>
        </w:rPr>
        <w:t> </w:t>
      </w:r>
      <w:r>
        <w:rPr/>
        <w:t>средства –</w:t>
      </w:r>
      <w:r>
        <w:rPr>
          <w:spacing w:val="-1"/>
        </w:rPr>
        <w:t> </w:t>
      </w:r>
      <w:r>
        <w:rPr/>
        <w:t>2000</w:t>
      </w:r>
      <w:r>
        <w:rPr>
          <w:spacing w:val="-1"/>
        </w:rPr>
        <w:t> </w:t>
      </w:r>
      <w:r>
        <w:rPr/>
        <w:t>тыс. руб.,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т.ч.</w:t>
      </w:r>
    </w:p>
    <w:p>
      <w:pPr>
        <w:pStyle w:val="BodyText"/>
        <w:spacing w:line="240" w:lineRule="auto"/>
        <w:ind w:right="4576" w:hanging="1"/>
      </w:pPr>
      <w:r>
        <w:rPr/>
        <w:t>Денежные средства и денежные эквиваленты – 900 тыс. руб.,</w:t>
      </w:r>
      <w:r>
        <w:rPr>
          <w:spacing w:val="-60"/>
        </w:rPr>
        <w:t> </w:t>
      </w:r>
      <w:r>
        <w:rPr/>
        <w:t>Краткосрочные</w:t>
      </w:r>
      <w:r>
        <w:rPr>
          <w:spacing w:val="2"/>
        </w:rPr>
        <w:t> </w:t>
      </w:r>
      <w:r>
        <w:rPr/>
        <w:t>финансовые</w:t>
      </w:r>
      <w:r>
        <w:rPr>
          <w:spacing w:val="3"/>
        </w:rPr>
        <w:t> </w:t>
      </w:r>
      <w:r>
        <w:rPr/>
        <w:t>вложения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100</w:t>
      </w:r>
      <w:r>
        <w:rPr>
          <w:spacing w:val="3"/>
        </w:rPr>
        <w:t> </w:t>
      </w:r>
      <w:r>
        <w:rPr/>
        <w:t>тыс.</w:t>
      </w:r>
      <w:r>
        <w:rPr>
          <w:spacing w:val="4"/>
        </w:rPr>
        <w:t> </w:t>
      </w:r>
      <w:r>
        <w:rPr/>
        <w:t>руб.,</w:t>
      </w:r>
      <w:r>
        <w:rPr>
          <w:spacing w:val="1"/>
        </w:rPr>
        <w:t> </w:t>
      </w:r>
      <w:r>
        <w:rPr/>
        <w:t>Запасы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300</w:t>
      </w:r>
      <w:r>
        <w:rPr>
          <w:spacing w:val="-2"/>
        </w:rPr>
        <w:t> </w:t>
      </w:r>
      <w:r>
        <w:rPr/>
        <w:t>тыс. руб.,</w:t>
      </w:r>
    </w:p>
    <w:p>
      <w:pPr>
        <w:pStyle w:val="BodyText"/>
        <w:spacing w:line="240" w:lineRule="auto"/>
        <w:ind w:right="4850" w:hanging="1"/>
      </w:pPr>
      <w:r>
        <w:rPr/>
        <w:t>Дебиторская задолженность – 700 тыс. руб.;</w:t>
      </w:r>
      <w:r>
        <w:rPr>
          <w:spacing w:val="1"/>
        </w:rPr>
        <w:t> </w:t>
      </w:r>
      <w:r>
        <w:rPr/>
        <w:t>Краткосрочные обязательства организации – 800 тыс. руб.</w:t>
      </w:r>
      <w:r>
        <w:rPr>
          <w:spacing w:val="-60"/>
        </w:rPr>
        <w:t> </w:t>
      </w:r>
      <w:r>
        <w:rPr/>
        <w:t>Рассчитайте</w:t>
      </w:r>
      <w:r>
        <w:rPr>
          <w:spacing w:val="-2"/>
        </w:rPr>
        <w:t> </w:t>
      </w:r>
      <w:r>
        <w:rPr/>
        <w:t>коэффициент</w:t>
      </w:r>
      <w:r>
        <w:rPr>
          <w:spacing w:val="-1"/>
        </w:rPr>
        <w:t> </w:t>
      </w:r>
      <w:r>
        <w:rPr/>
        <w:t>текущей</w:t>
      </w:r>
      <w:r>
        <w:rPr>
          <w:spacing w:val="-2"/>
        </w:rPr>
        <w:t> </w:t>
      </w:r>
      <w:r>
        <w:rPr/>
        <w:t>ликвидности.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 0,87</w:t>
      </w:r>
    </w:p>
    <w:p>
      <w:pPr>
        <w:pStyle w:val="Heading1"/>
        <w:rPr>
          <w:u w:val="none"/>
        </w:rPr>
      </w:pPr>
      <w:r>
        <w:rPr>
          <w:u w:val="single" w:color="00FF00"/>
        </w:rPr>
        <w:t>B. 2,5</w:t>
      </w:r>
    </w:p>
    <w:p>
      <w:pPr>
        <w:pStyle w:val="BodyText"/>
        <w:spacing w:line="240" w:lineRule="auto"/>
        <w:ind w:left="133"/>
      </w:pPr>
      <w:r>
        <w:rPr/>
        <w:t>C. 1,63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11.1.79</w:t>
      </w:r>
    </w:p>
    <w:p>
      <w:pPr>
        <w:pStyle w:val="BodyText"/>
        <w:spacing w:line="240" w:lineRule="auto"/>
        <w:ind w:right="166" w:hanging="1"/>
      </w:pPr>
      <w:r>
        <w:rPr/>
        <w:t>По данным финансовой отчетности организации в бухгалтерском балансе отражены следующие показатели:</w:t>
      </w:r>
      <w:r>
        <w:rPr>
          <w:spacing w:val="-60"/>
        </w:rPr>
        <w:t> </w:t>
      </w:r>
      <w:r>
        <w:rPr/>
        <w:t>Оборотные</w:t>
      </w:r>
      <w:r>
        <w:rPr>
          <w:spacing w:val="-2"/>
        </w:rPr>
        <w:t> </w:t>
      </w:r>
      <w:r>
        <w:rPr/>
        <w:t>средства –</w:t>
      </w:r>
      <w:r>
        <w:rPr>
          <w:spacing w:val="-1"/>
        </w:rPr>
        <w:t> </w:t>
      </w:r>
      <w:r>
        <w:rPr/>
        <w:t>2000</w:t>
      </w:r>
      <w:r>
        <w:rPr>
          <w:spacing w:val="-1"/>
        </w:rPr>
        <w:t> </w:t>
      </w:r>
      <w:r>
        <w:rPr/>
        <w:t>тыс. руб.,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т.ч.</w:t>
      </w:r>
    </w:p>
    <w:p>
      <w:pPr>
        <w:pStyle w:val="BodyText"/>
        <w:spacing w:line="240" w:lineRule="auto"/>
        <w:ind w:right="4576" w:hanging="1"/>
      </w:pPr>
      <w:r>
        <w:rPr/>
        <w:t>Денежные средства и денежные эквиваленты – 900 тыс. руб.,</w:t>
      </w:r>
      <w:r>
        <w:rPr>
          <w:spacing w:val="-60"/>
        </w:rPr>
        <w:t> </w:t>
      </w:r>
      <w:r>
        <w:rPr/>
        <w:t>Краткосрочные</w:t>
      </w:r>
      <w:r>
        <w:rPr>
          <w:spacing w:val="2"/>
        </w:rPr>
        <w:t> </w:t>
      </w:r>
      <w:r>
        <w:rPr/>
        <w:t>финансовые</w:t>
      </w:r>
      <w:r>
        <w:rPr>
          <w:spacing w:val="3"/>
        </w:rPr>
        <w:t> </w:t>
      </w:r>
      <w:r>
        <w:rPr/>
        <w:t>вложения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100</w:t>
      </w:r>
      <w:r>
        <w:rPr>
          <w:spacing w:val="3"/>
        </w:rPr>
        <w:t> </w:t>
      </w:r>
      <w:r>
        <w:rPr/>
        <w:t>тыс.</w:t>
      </w:r>
      <w:r>
        <w:rPr>
          <w:spacing w:val="4"/>
        </w:rPr>
        <w:t> </w:t>
      </w:r>
      <w:r>
        <w:rPr/>
        <w:t>руб.,</w:t>
      </w:r>
      <w:r>
        <w:rPr>
          <w:spacing w:val="1"/>
        </w:rPr>
        <w:t> </w:t>
      </w:r>
      <w:r>
        <w:rPr/>
        <w:t>Запасы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300</w:t>
      </w:r>
      <w:r>
        <w:rPr>
          <w:spacing w:val="-2"/>
        </w:rPr>
        <w:t> </w:t>
      </w:r>
      <w:r>
        <w:rPr/>
        <w:t>тыс. руб.,</w:t>
      </w:r>
    </w:p>
    <w:p>
      <w:pPr>
        <w:pStyle w:val="BodyText"/>
        <w:spacing w:line="240" w:lineRule="auto"/>
        <w:ind w:right="4753" w:hanging="1"/>
      </w:pPr>
      <w:r>
        <w:rPr/>
        <w:t>Дебиторская</w:t>
      </w:r>
      <w:r>
        <w:rPr>
          <w:spacing w:val="3"/>
        </w:rPr>
        <w:t> </w:t>
      </w:r>
      <w:r>
        <w:rPr/>
        <w:t>задолженность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700</w:t>
      </w:r>
      <w:r>
        <w:rPr>
          <w:spacing w:val="5"/>
        </w:rPr>
        <w:t> </w:t>
      </w:r>
      <w:r>
        <w:rPr/>
        <w:t>тыс.</w:t>
      </w:r>
      <w:r>
        <w:rPr>
          <w:spacing w:val="7"/>
        </w:rPr>
        <w:t> </w:t>
      </w:r>
      <w:r>
        <w:rPr/>
        <w:t>руб.;</w:t>
      </w:r>
      <w:r>
        <w:rPr>
          <w:spacing w:val="1"/>
        </w:rPr>
        <w:t> </w:t>
      </w:r>
      <w:r>
        <w:rPr/>
        <w:t>Краткосрочные обязательства организации – 2000 тыс. руб.</w:t>
      </w:r>
      <w:r>
        <w:rPr>
          <w:spacing w:val="-60"/>
        </w:rPr>
        <w:t> </w:t>
      </w:r>
      <w:r>
        <w:rPr/>
        <w:t>Рассчитайте</w:t>
      </w:r>
      <w:r>
        <w:rPr>
          <w:spacing w:val="-2"/>
        </w:rPr>
        <w:t> </w:t>
      </w:r>
      <w:r>
        <w:rPr/>
        <w:t>коэффициент</w:t>
      </w:r>
      <w:r>
        <w:rPr>
          <w:spacing w:val="-1"/>
        </w:rPr>
        <w:t> </w:t>
      </w:r>
      <w:r>
        <w:rPr/>
        <w:t>срочной</w:t>
      </w:r>
      <w:r>
        <w:rPr>
          <w:spacing w:val="-1"/>
        </w:rPr>
        <w:t> </w:t>
      </w:r>
      <w:r>
        <w:rPr/>
        <w:t>ликвидности.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0,85</w:t>
      </w:r>
    </w:p>
    <w:p>
      <w:pPr>
        <w:pStyle w:val="BodyText"/>
        <w:ind w:left="133"/>
      </w:pPr>
      <w:r>
        <w:rPr/>
        <w:t>B.</w:t>
      </w:r>
      <w:r>
        <w:rPr>
          <w:spacing w:val="-3"/>
        </w:rPr>
        <w:t> </w:t>
      </w:r>
      <w:r>
        <w:rPr/>
        <w:t>0,65</w:t>
      </w:r>
    </w:p>
    <w:p>
      <w:pPr>
        <w:pStyle w:val="BodyText"/>
        <w:spacing w:line="240" w:lineRule="auto"/>
        <w:ind w:left="133"/>
      </w:pPr>
      <w:r>
        <w:rPr/>
        <w:t>C. 1,0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11.1.80</w:t>
      </w:r>
    </w:p>
    <w:p>
      <w:pPr>
        <w:pStyle w:val="BodyText"/>
        <w:ind w:left="133"/>
      </w:pPr>
      <w:r>
        <w:rPr/>
        <w:t>Организация</w:t>
      </w:r>
      <w:r>
        <w:rPr>
          <w:spacing w:val="-6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отчетную</w:t>
      </w:r>
      <w:r>
        <w:rPr>
          <w:spacing w:val="-4"/>
        </w:rPr>
        <w:t> </w:t>
      </w:r>
      <w:r>
        <w:rPr/>
        <w:t>дату</w:t>
      </w:r>
      <w:r>
        <w:rPr>
          <w:spacing w:val="-5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показатели</w:t>
      </w:r>
      <w:r>
        <w:rPr>
          <w:spacing w:val="-4"/>
        </w:rPr>
        <w:t> </w:t>
      </w:r>
      <w:r>
        <w:rPr/>
        <w:t>бухгалтерского</w:t>
      </w:r>
      <w:r>
        <w:rPr>
          <w:spacing w:val="-5"/>
        </w:rPr>
        <w:t> </w:t>
      </w:r>
      <w:r>
        <w:rPr/>
        <w:t>баланса:</w:t>
      </w:r>
    </w:p>
    <w:p>
      <w:pPr>
        <w:pStyle w:val="ListParagraph"/>
        <w:numPr>
          <w:ilvl w:val="0"/>
          <w:numId w:val="2308"/>
        </w:numPr>
        <w:tabs>
          <w:tab w:pos="367" w:val="left" w:leader="none"/>
        </w:tabs>
        <w:spacing w:line="241" w:lineRule="exact" w:before="0" w:after="0"/>
        <w:ind w:left="366" w:right="0" w:hanging="233"/>
        <w:jc w:val="left"/>
        <w:rPr>
          <w:sz w:val="20"/>
        </w:rPr>
      </w:pPr>
      <w:r>
        <w:rPr>
          <w:sz w:val="20"/>
        </w:rPr>
        <w:t>Внеоборотные</w:t>
      </w:r>
      <w:r>
        <w:rPr>
          <w:spacing w:val="-3"/>
          <w:sz w:val="20"/>
        </w:rPr>
        <w:t> </w:t>
      </w:r>
      <w:r>
        <w:rPr>
          <w:sz w:val="20"/>
        </w:rPr>
        <w:t>активы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2000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3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308"/>
        </w:numPr>
        <w:tabs>
          <w:tab w:pos="367" w:val="left" w:leader="none"/>
        </w:tabs>
        <w:spacing w:line="241" w:lineRule="exact" w:before="0" w:after="0"/>
        <w:ind w:left="366" w:right="0" w:hanging="233"/>
        <w:jc w:val="left"/>
        <w:rPr>
          <w:sz w:val="20"/>
        </w:rPr>
      </w:pPr>
      <w:r>
        <w:rPr>
          <w:sz w:val="20"/>
        </w:rPr>
        <w:t>Оборотные</w:t>
      </w:r>
      <w:r>
        <w:rPr>
          <w:spacing w:val="-3"/>
          <w:sz w:val="20"/>
        </w:rPr>
        <w:t> </w:t>
      </w:r>
      <w:r>
        <w:rPr>
          <w:sz w:val="20"/>
        </w:rPr>
        <w:t>активы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3000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т.ч.</w:t>
      </w:r>
    </w:p>
    <w:p>
      <w:pPr>
        <w:pStyle w:val="BodyText"/>
        <w:spacing w:line="240" w:lineRule="auto"/>
      </w:pPr>
      <w:r>
        <w:rPr/>
        <w:t>Задолженность</w:t>
      </w:r>
      <w:r>
        <w:rPr>
          <w:spacing w:val="-4"/>
        </w:rPr>
        <w:t> </w:t>
      </w:r>
      <w:r>
        <w:rPr/>
        <w:t>учредителей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взносам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уставный</w:t>
      </w:r>
      <w:r>
        <w:rPr>
          <w:spacing w:val="-5"/>
        </w:rPr>
        <w:t> </w:t>
      </w:r>
      <w:r>
        <w:rPr/>
        <w:t>капитал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тыс.</w:t>
      </w:r>
      <w:r>
        <w:rPr>
          <w:spacing w:val="-3"/>
        </w:rPr>
        <w:t> </w:t>
      </w:r>
      <w:r>
        <w:rPr/>
        <w:t>руб.;</w:t>
      </w:r>
    </w:p>
    <w:p>
      <w:pPr>
        <w:pStyle w:val="ListParagraph"/>
        <w:numPr>
          <w:ilvl w:val="0"/>
          <w:numId w:val="2308"/>
        </w:numPr>
        <w:tabs>
          <w:tab w:pos="367" w:val="left" w:leader="none"/>
        </w:tabs>
        <w:spacing w:line="240" w:lineRule="auto" w:before="1" w:after="0"/>
        <w:ind w:left="134" w:right="6176" w:hanging="1"/>
        <w:jc w:val="left"/>
        <w:rPr>
          <w:sz w:val="20"/>
        </w:rPr>
      </w:pPr>
      <w:r>
        <w:rPr>
          <w:sz w:val="20"/>
        </w:rPr>
        <w:t>Капитал и резервы – 1000 тыс. руб., в т.ч.</w:t>
      </w:r>
      <w:r>
        <w:rPr>
          <w:spacing w:val="-60"/>
          <w:sz w:val="20"/>
        </w:rPr>
        <w:t> </w:t>
      </w:r>
      <w:r>
        <w:rPr>
          <w:sz w:val="20"/>
        </w:rPr>
        <w:t>Уставный</w:t>
      </w:r>
      <w:r>
        <w:rPr>
          <w:spacing w:val="-1"/>
          <w:sz w:val="20"/>
        </w:rPr>
        <w:t> </w:t>
      </w:r>
      <w:r>
        <w:rPr>
          <w:sz w:val="20"/>
        </w:rPr>
        <w:t>капитал –</w:t>
      </w:r>
      <w:r>
        <w:rPr>
          <w:spacing w:val="-2"/>
          <w:sz w:val="20"/>
        </w:rPr>
        <w:t> </w:t>
      </w:r>
      <w:r>
        <w:rPr>
          <w:sz w:val="20"/>
        </w:rPr>
        <w:t>500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308"/>
        </w:numPr>
        <w:tabs>
          <w:tab w:pos="367" w:val="left" w:leader="none"/>
        </w:tabs>
        <w:spacing w:line="241" w:lineRule="exact" w:before="0" w:after="0"/>
        <w:ind w:left="366" w:right="0" w:hanging="233"/>
        <w:jc w:val="left"/>
        <w:rPr>
          <w:sz w:val="20"/>
        </w:rPr>
      </w:pPr>
      <w:r>
        <w:rPr>
          <w:sz w:val="20"/>
        </w:rPr>
        <w:t>Долгосрочные</w:t>
      </w:r>
      <w:r>
        <w:rPr>
          <w:spacing w:val="-4"/>
          <w:sz w:val="20"/>
        </w:rPr>
        <w:t> </w:t>
      </w:r>
      <w:r>
        <w:rPr>
          <w:sz w:val="20"/>
        </w:rPr>
        <w:t>пассивы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500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308"/>
        </w:numPr>
        <w:tabs>
          <w:tab w:pos="367" w:val="left" w:leader="none"/>
        </w:tabs>
        <w:spacing w:line="240" w:lineRule="auto" w:before="0" w:after="0"/>
        <w:ind w:left="134" w:right="5706" w:hanging="1"/>
        <w:jc w:val="left"/>
        <w:rPr>
          <w:sz w:val="20"/>
        </w:rPr>
      </w:pPr>
      <w:r>
        <w:rPr>
          <w:sz w:val="20"/>
        </w:rPr>
        <w:t>Краткосрочные пассивы – 3500 тыс. руб., в т.ч.</w:t>
      </w:r>
      <w:r>
        <w:rPr>
          <w:spacing w:val="-60"/>
          <w:sz w:val="20"/>
        </w:rPr>
        <w:t> </w:t>
      </w:r>
      <w:r>
        <w:rPr>
          <w:sz w:val="20"/>
        </w:rPr>
        <w:t>Задолженность</w:t>
      </w:r>
      <w:r>
        <w:rPr>
          <w:spacing w:val="-3"/>
          <w:sz w:val="20"/>
        </w:rPr>
        <w:t> </w:t>
      </w:r>
      <w:r>
        <w:rPr>
          <w:sz w:val="20"/>
        </w:rPr>
        <w:t>перед</w:t>
      </w:r>
      <w:r>
        <w:rPr>
          <w:spacing w:val="-3"/>
          <w:sz w:val="20"/>
        </w:rPr>
        <w:t> </w:t>
      </w:r>
      <w:r>
        <w:rPr>
          <w:sz w:val="20"/>
        </w:rPr>
        <w:t>банком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1000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руб.,</w:t>
      </w:r>
    </w:p>
    <w:p>
      <w:pPr>
        <w:pStyle w:val="BodyText"/>
        <w:spacing w:line="240" w:lineRule="auto"/>
        <w:ind w:right="3974" w:hanging="1"/>
      </w:pPr>
      <w:r>
        <w:rPr/>
        <w:t>Задолженность перед учредителями по дивидендам – 200 тыс. руб.,</w:t>
      </w:r>
      <w:r>
        <w:rPr>
          <w:spacing w:val="-60"/>
        </w:rPr>
        <w:t> </w:t>
      </w:r>
      <w:r>
        <w:rPr/>
        <w:t>Доходы</w:t>
      </w:r>
      <w:r>
        <w:rPr>
          <w:spacing w:val="-2"/>
        </w:rPr>
        <w:t> </w:t>
      </w:r>
      <w:r>
        <w:rPr/>
        <w:t>будущих периодов –</w:t>
      </w:r>
      <w:r>
        <w:rPr>
          <w:spacing w:val="-1"/>
        </w:rPr>
        <w:t> </w:t>
      </w:r>
      <w:r>
        <w:rPr/>
        <w:t>300</w:t>
      </w:r>
      <w:r>
        <w:rPr>
          <w:spacing w:val="-2"/>
        </w:rPr>
        <w:t> </w:t>
      </w:r>
      <w:r>
        <w:rPr/>
        <w:t>тыс.</w:t>
      </w:r>
      <w:r>
        <w:rPr>
          <w:spacing w:val="-1"/>
        </w:rPr>
        <w:t> </w:t>
      </w:r>
      <w:r>
        <w:rPr/>
        <w:t>руб.</w:t>
      </w:r>
    </w:p>
    <w:p>
      <w:pPr>
        <w:pStyle w:val="BodyText"/>
        <w:spacing w:line="240" w:lineRule="auto"/>
        <w:ind w:right="3202" w:hanging="1"/>
      </w:pPr>
      <w:r>
        <w:rPr/>
        <w:t>Величина чистых активов организации в соответствии с законодательством: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0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1200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0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1400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09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400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11.1.81</w:t>
      </w:r>
    </w:p>
    <w:p>
      <w:pPr>
        <w:pStyle w:val="BodyText"/>
        <w:spacing w:line="240" w:lineRule="auto"/>
        <w:ind w:right="386" w:hanging="1"/>
      </w:pPr>
      <w:r>
        <w:rPr/>
        <w:t>В соответствии с Планом счетов для некредитных финансовых организаций операции в иностранной</w:t>
      </w:r>
      <w:r>
        <w:rPr>
          <w:spacing w:val="1"/>
        </w:rPr>
        <w:t> </w:t>
      </w:r>
      <w:r>
        <w:rPr/>
        <w:t>валюте, совершаемые некредитными финансовыми организациями, отражаются в бухгалтерском балансе: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31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рублях</w:t>
      </w:r>
    </w:p>
    <w:p>
      <w:pPr>
        <w:pStyle w:val="ListParagraph"/>
        <w:numPr>
          <w:ilvl w:val="0"/>
          <w:numId w:val="231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иностранной</w:t>
      </w:r>
      <w:r>
        <w:rPr>
          <w:spacing w:val="-5"/>
          <w:sz w:val="20"/>
        </w:rPr>
        <w:t> </w:t>
      </w:r>
      <w:r>
        <w:rPr>
          <w:sz w:val="20"/>
        </w:rPr>
        <w:t>валюте</w:t>
      </w:r>
    </w:p>
    <w:p>
      <w:pPr>
        <w:pStyle w:val="ListParagraph"/>
        <w:numPr>
          <w:ilvl w:val="0"/>
          <w:numId w:val="231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рублях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иностранной</w:t>
      </w:r>
      <w:r>
        <w:rPr>
          <w:spacing w:val="-3"/>
          <w:sz w:val="20"/>
        </w:rPr>
        <w:t> </w:t>
      </w:r>
      <w:r>
        <w:rPr>
          <w:sz w:val="20"/>
        </w:rPr>
        <w:t>валюте</w:t>
      </w:r>
      <w:r>
        <w:rPr>
          <w:spacing w:val="-3"/>
          <w:sz w:val="20"/>
        </w:rPr>
        <w:t> </w:t>
      </w:r>
      <w:r>
        <w:rPr>
          <w:sz w:val="20"/>
        </w:rPr>
        <w:t>одновременно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11.1.82</w:t>
      </w:r>
    </w:p>
    <w:p>
      <w:pPr>
        <w:pStyle w:val="BodyText"/>
        <w:spacing w:line="240" w:lineRule="auto"/>
        <w:ind w:right="556" w:hanging="1"/>
      </w:pPr>
      <w:r>
        <w:rPr/>
        <w:t>Образование в учете некредитной финансовой организации дебетового сальдо по пассивному счету или</w:t>
      </w:r>
      <w:r>
        <w:rPr>
          <w:spacing w:val="-60"/>
        </w:rPr>
        <w:t> </w:t>
      </w:r>
      <w:r>
        <w:rPr/>
        <w:t>кредитового</w:t>
      </w:r>
      <w:r>
        <w:rPr>
          <w:spacing w:val="-2"/>
        </w:rPr>
        <w:t> </w:t>
      </w:r>
      <w:r>
        <w:rPr/>
        <w:t>по активному</w:t>
      </w:r>
      <w:r>
        <w:rPr>
          <w:spacing w:val="-1"/>
        </w:rPr>
        <w:t> </w:t>
      </w:r>
      <w:r>
        <w:rPr/>
        <w:t>счету: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11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допускается</w:t>
      </w:r>
    </w:p>
    <w:p>
      <w:pPr>
        <w:pStyle w:val="ListParagraph"/>
        <w:numPr>
          <w:ilvl w:val="0"/>
          <w:numId w:val="231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Допускается,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образовалось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парных</w:t>
      </w:r>
      <w:r>
        <w:rPr>
          <w:spacing w:val="-4"/>
          <w:sz w:val="20"/>
        </w:rPr>
        <w:t> </w:t>
      </w:r>
      <w:r>
        <w:rPr>
          <w:sz w:val="20"/>
        </w:rPr>
        <w:t>лицевых</w:t>
      </w:r>
      <w:r>
        <w:rPr>
          <w:spacing w:val="-4"/>
          <w:sz w:val="20"/>
        </w:rPr>
        <w:t> </w:t>
      </w:r>
      <w:r>
        <w:rPr>
          <w:sz w:val="20"/>
        </w:rPr>
        <w:t>счетах</w:t>
      </w:r>
    </w:p>
    <w:p>
      <w:pPr>
        <w:pStyle w:val="ListParagraph"/>
        <w:numPr>
          <w:ilvl w:val="0"/>
          <w:numId w:val="231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Допускается,</w:t>
      </w:r>
      <w:r>
        <w:rPr>
          <w:spacing w:val="-6"/>
          <w:sz w:val="20"/>
        </w:rPr>
        <w:t> </w:t>
      </w:r>
      <w:r>
        <w:rPr>
          <w:sz w:val="20"/>
        </w:rPr>
        <w:t>если</w:t>
      </w:r>
      <w:r>
        <w:rPr>
          <w:spacing w:val="-5"/>
          <w:sz w:val="20"/>
        </w:rPr>
        <w:t> </w:t>
      </w:r>
      <w:r>
        <w:rPr>
          <w:sz w:val="20"/>
        </w:rPr>
        <w:t>это</w:t>
      </w:r>
      <w:r>
        <w:rPr>
          <w:spacing w:val="-6"/>
          <w:sz w:val="20"/>
        </w:rPr>
        <w:t> </w:t>
      </w:r>
      <w:r>
        <w:rPr>
          <w:sz w:val="20"/>
        </w:rPr>
        <w:t>предусмотрено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учетной</w:t>
      </w:r>
      <w:r>
        <w:rPr>
          <w:spacing w:val="-7"/>
          <w:sz w:val="20"/>
        </w:rPr>
        <w:t> </w:t>
      </w:r>
      <w:r>
        <w:rPr>
          <w:sz w:val="20"/>
        </w:rPr>
        <w:t>политике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11.1.83</w:t>
      </w:r>
    </w:p>
    <w:p>
      <w:pPr>
        <w:pStyle w:val="BodyText"/>
        <w:spacing w:line="240" w:lineRule="auto"/>
      </w:pPr>
      <w:r>
        <w:rPr/>
        <w:t>Промежуточная</w:t>
      </w:r>
      <w:r>
        <w:rPr>
          <w:spacing w:val="-6"/>
        </w:rPr>
        <w:t> </w:t>
      </w:r>
      <w:r>
        <w:rPr/>
        <w:t>бухгалтерская</w:t>
      </w:r>
      <w:r>
        <w:rPr>
          <w:spacing w:val="-6"/>
        </w:rPr>
        <w:t> </w:t>
      </w:r>
      <w:r>
        <w:rPr/>
        <w:t>(финансовая)</w:t>
      </w:r>
      <w:r>
        <w:rPr>
          <w:spacing w:val="-6"/>
        </w:rPr>
        <w:t> </w:t>
      </w:r>
      <w:r>
        <w:rPr/>
        <w:t>отчетность</w:t>
      </w:r>
      <w:r>
        <w:rPr>
          <w:spacing w:val="-5"/>
        </w:rPr>
        <w:t> </w:t>
      </w:r>
      <w:r>
        <w:rPr/>
        <w:t>некредитной</w:t>
      </w:r>
      <w:r>
        <w:rPr>
          <w:spacing w:val="-4"/>
        </w:rPr>
        <w:t> </w:t>
      </w:r>
      <w:r>
        <w:rPr/>
        <w:t>финансовой</w:t>
      </w:r>
      <w:r>
        <w:rPr>
          <w:spacing w:val="-5"/>
        </w:rPr>
        <w:t> </w:t>
      </w:r>
      <w:r>
        <w:rPr/>
        <w:t>организации</w:t>
      </w:r>
      <w:r>
        <w:rPr>
          <w:spacing w:val="-6"/>
        </w:rPr>
        <w:t> </w:t>
      </w:r>
      <w:r>
        <w:rPr/>
        <w:t>(НФО)</w:t>
      </w:r>
    </w:p>
    <w:p>
      <w:pPr>
        <w:pStyle w:val="BodyText"/>
      </w:pPr>
      <w:r>
        <w:rPr/>
        <w:t>включает: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бухгалтерский</w:t>
      </w:r>
      <w:r>
        <w:rPr>
          <w:spacing w:val="-3"/>
          <w:sz w:val="20"/>
        </w:rPr>
        <w:t> </w:t>
      </w:r>
      <w:r>
        <w:rPr>
          <w:sz w:val="20"/>
        </w:rPr>
        <w:t>баланс</w:t>
      </w:r>
      <w:r>
        <w:rPr>
          <w:spacing w:val="-3"/>
          <w:sz w:val="20"/>
        </w:rPr>
        <w:t> </w:t>
      </w:r>
      <w:r>
        <w:rPr>
          <w:sz w:val="20"/>
        </w:rPr>
        <w:t>НФО</w:t>
      </w:r>
    </w:p>
    <w:p>
      <w:pPr>
        <w:pStyle w:val="ListParagraph"/>
        <w:numPr>
          <w:ilvl w:val="0"/>
          <w:numId w:val="231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Бухгалтерский</w:t>
      </w:r>
      <w:r>
        <w:rPr>
          <w:spacing w:val="-3"/>
          <w:sz w:val="20"/>
        </w:rPr>
        <w:t> </w:t>
      </w:r>
      <w:r>
        <w:rPr>
          <w:sz w:val="20"/>
        </w:rPr>
        <w:t>баланс</w:t>
      </w:r>
      <w:r>
        <w:rPr>
          <w:spacing w:val="-4"/>
          <w:sz w:val="20"/>
        </w:rPr>
        <w:t> </w:t>
      </w:r>
      <w:r>
        <w:rPr>
          <w:sz w:val="20"/>
        </w:rPr>
        <w:t>НФО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отчет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3"/>
          <w:sz w:val="20"/>
        </w:rPr>
        <w:t> </w:t>
      </w:r>
      <w:r>
        <w:rPr>
          <w:sz w:val="20"/>
        </w:rPr>
        <w:t>финансовых</w:t>
      </w:r>
      <w:r>
        <w:rPr>
          <w:spacing w:val="-3"/>
          <w:sz w:val="20"/>
        </w:rPr>
        <w:t> </w:t>
      </w:r>
      <w:r>
        <w:rPr>
          <w:sz w:val="20"/>
        </w:rPr>
        <w:t>результатах</w:t>
      </w:r>
      <w:r>
        <w:rPr>
          <w:spacing w:val="-2"/>
          <w:sz w:val="20"/>
        </w:rPr>
        <w:t> </w:t>
      </w:r>
      <w:r>
        <w:rPr>
          <w:sz w:val="20"/>
        </w:rPr>
        <w:t>НФО</w:t>
      </w:r>
    </w:p>
    <w:p>
      <w:pPr>
        <w:pStyle w:val="ListParagraph"/>
        <w:numPr>
          <w:ilvl w:val="0"/>
          <w:numId w:val="2312"/>
        </w:numPr>
        <w:tabs>
          <w:tab w:pos="378" w:val="left" w:leader="none"/>
        </w:tabs>
        <w:spacing w:line="240" w:lineRule="auto" w:before="0" w:after="0"/>
        <w:ind w:left="134" w:right="547" w:firstLine="0"/>
        <w:jc w:val="left"/>
        <w:rPr>
          <w:sz w:val="20"/>
        </w:rPr>
      </w:pPr>
      <w:r>
        <w:rPr>
          <w:sz w:val="20"/>
        </w:rPr>
        <w:t>Бухгалтерский баланс НФО, отчет о финансовых результатах НФО, отчет о потоках денежных средств</w:t>
      </w:r>
      <w:r>
        <w:rPr>
          <w:spacing w:val="-60"/>
          <w:sz w:val="20"/>
        </w:rPr>
        <w:t> </w:t>
      </w:r>
      <w:r>
        <w:rPr>
          <w:sz w:val="20"/>
        </w:rPr>
        <w:t>НФО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отчет</w:t>
      </w:r>
      <w:r>
        <w:rPr>
          <w:spacing w:val="-2"/>
          <w:sz w:val="20"/>
        </w:rPr>
        <w:t> </w:t>
      </w:r>
      <w:r>
        <w:rPr>
          <w:sz w:val="20"/>
        </w:rPr>
        <w:t>об изменениях</w:t>
      </w:r>
      <w:r>
        <w:rPr>
          <w:spacing w:val="-1"/>
          <w:sz w:val="20"/>
        </w:rPr>
        <w:t> </w:t>
      </w:r>
      <w:r>
        <w:rPr>
          <w:sz w:val="20"/>
        </w:rPr>
        <w:t>собственного</w:t>
      </w:r>
      <w:r>
        <w:rPr>
          <w:spacing w:val="1"/>
          <w:sz w:val="20"/>
        </w:rPr>
        <w:t> </w:t>
      </w:r>
      <w:r>
        <w:rPr>
          <w:sz w:val="20"/>
        </w:rPr>
        <w:t>капитала</w:t>
      </w:r>
      <w:r>
        <w:rPr>
          <w:spacing w:val="-2"/>
          <w:sz w:val="20"/>
        </w:rPr>
        <w:t> </w:t>
      </w:r>
      <w:r>
        <w:rPr>
          <w:sz w:val="20"/>
        </w:rPr>
        <w:t>НФО</w:t>
      </w:r>
    </w:p>
    <w:p>
      <w:pPr>
        <w:pStyle w:val="Heading1"/>
        <w:numPr>
          <w:ilvl w:val="0"/>
          <w:numId w:val="2312"/>
        </w:numPr>
        <w:tabs>
          <w:tab w:pos="407" w:val="left" w:leader="none"/>
        </w:tabs>
        <w:spacing w:line="240" w:lineRule="auto" w:before="1" w:after="0"/>
        <w:ind w:left="134" w:right="816" w:firstLine="0"/>
        <w:jc w:val="left"/>
        <w:rPr>
          <w:u w:val="none"/>
        </w:rPr>
      </w:pPr>
      <w:r>
        <w:rPr>
          <w:u w:val="single" w:color="00FF00"/>
        </w:rPr>
        <w:t>Бухгалтерский баланс НФО, отчет о финансовых результатах НФО, отчет о потоках</w:t>
      </w:r>
      <w:r>
        <w:rPr>
          <w:spacing w:val="1"/>
          <w:u w:val="none"/>
        </w:rPr>
        <w:t> </w:t>
      </w:r>
      <w:r>
        <w:rPr>
          <w:u w:val="single" w:color="00FF00"/>
        </w:rPr>
        <w:t>денежных средств НФО и отчет об изменениях собственного капитала НФО с избранными</w:t>
      </w:r>
      <w:r>
        <w:rPr>
          <w:spacing w:val="-56"/>
          <w:u w:val="none"/>
        </w:rPr>
        <w:t> </w:t>
      </w:r>
      <w:r>
        <w:rPr>
          <w:u w:val="single" w:color="00FF00"/>
        </w:rPr>
        <w:t>примечаниями</w:t>
      </w:r>
    </w:p>
    <w:p>
      <w:pPr>
        <w:pStyle w:val="BodyText"/>
        <w:tabs>
          <w:tab w:pos="10368" w:val="left" w:leader="none"/>
        </w:tabs>
        <w:spacing w:line="484" w:lineRule="exact" w:before="54"/>
        <w:ind w:left="133"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11.2.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Учет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финансовых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вложений</w:t>
        <w:tab/>
      </w:r>
      <w:r>
        <w:rPr/>
        <w:t>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11.1.84</w:t>
      </w:r>
    </w:p>
    <w:p>
      <w:pPr>
        <w:pStyle w:val="BodyText"/>
        <w:spacing w:line="185" w:lineRule="exact"/>
        <w:ind w:left="133"/>
      </w:pPr>
      <w:r>
        <w:rPr/>
        <w:t>К</w:t>
      </w:r>
      <w:r>
        <w:rPr>
          <w:spacing w:val="-5"/>
        </w:rPr>
        <w:t> </w:t>
      </w:r>
      <w:r>
        <w:rPr/>
        <w:t>финансовым</w:t>
      </w:r>
      <w:r>
        <w:rPr>
          <w:spacing w:val="-4"/>
        </w:rPr>
        <w:t> </w:t>
      </w:r>
      <w:r>
        <w:rPr/>
        <w:t>вложениям</w:t>
      </w:r>
      <w:r>
        <w:rPr>
          <w:spacing w:val="-4"/>
        </w:rPr>
        <w:t> </w:t>
      </w:r>
      <w:r>
        <w:rPr/>
        <w:t>организации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относятся: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6"/>
          <w:sz w:val="20"/>
        </w:rPr>
        <w:t> </w:t>
      </w:r>
      <w:r>
        <w:rPr>
          <w:sz w:val="20"/>
        </w:rPr>
        <w:t>бумаги</w:t>
      </w:r>
    </w:p>
    <w:p>
      <w:pPr>
        <w:pStyle w:val="ListParagraph"/>
        <w:numPr>
          <w:ilvl w:val="0"/>
          <w:numId w:val="231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Долговые</w:t>
      </w:r>
      <w:r>
        <w:rPr>
          <w:spacing w:val="-6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(облигации,</w:t>
      </w:r>
      <w:r>
        <w:rPr>
          <w:spacing w:val="-4"/>
          <w:sz w:val="20"/>
        </w:rPr>
        <w:t> </w:t>
      </w:r>
      <w:r>
        <w:rPr>
          <w:sz w:val="20"/>
        </w:rPr>
        <w:t>векселя)</w:t>
      </w:r>
    </w:p>
    <w:p>
      <w:pPr>
        <w:pStyle w:val="ListParagraph"/>
        <w:numPr>
          <w:ilvl w:val="0"/>
          <w:numId w:val="23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Предоставленные</w:t>
      </w:r>
      <w:r>
        <w:rPr>
          <w:spacing w:val="-10"/>
          <w:sz w:val="20"/>
        </w:rPr>
        <w:t> </w:t>
      </w:r>
      <w:r>
        <w:rPr>
          <w:sz w:val="20"/>
        </w:rPr>
        <w:t>другим</w:t>
      </w:r>
      <w:r>
        <w:rPr>
          <w:spacing w:val="-10"/>
          <w:sz w:val="20"/>
        </w:rPr>
        <w:t> </w:t>
      </w:r>
      <w:r>
        <w:rPr>
          <w:sz w:val="20"/>
        </w:rPr>
        <w:t>организациям</w:t>
      </w:r>
      <w:r>
        <w:rPr>
          <w:spacing w:val="-9"/>
          <w:sz w:val="20"/>
        </w:rPr>
        <w:t> </w:t>
      </w:r>
      <w:r>
        <w:rPr>
          <w:sz w:val="20"/>
        </w:rPr>
        <w:t>займы</w:t>
      </w:r>
    </w:p>
    <w:p>
      <w:pPr>
        <w:pStyle w:val="Heading1"/>
        <w:numPr>
          <w:ilvl w:val="0"/>
          <w:numId w:val="231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Собственные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акции,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выкупленные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акционеров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11.1.85</w:t>
      </w:r>
    </w:p>
    <w:p>
      <w:pPr>
        <w:pStyle w:val="BodyText"/>
        <w:ind w:left="133"/>
      </w:pPr>
      <w:r>
        <w:rPr/>
        <w:t>К</w:t>
      </w:r>
      <w:r>
        <w:rPr>
          <w:spacing w:val="-5"/>
        </w:rPr>
        <w:t> </w:t>
      </w:r>
      <w:r>
        <w:rPr/>
        <w:t>финансовым</w:t>
      </w:r>
      <w:r>
        <w:rPr>
          <w:spacing w:val="-5"/>
        </w:rPr>
        <w:t> </w:t>
      </w:r>
      <w:r>
        <w:rPr/>
        <w:t>вложениям</w:t>
      </w:r>
      <w:r>
        <w:rPr>
          <w:spacing w:val="-4"/>
        </w:rPr>
        <w:t> </w:t>
      </w:r>
      <w:r>
        <w:rPr/>
        <w:t>организации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314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Депозит</w:t>
      </w:r>
      <w:r>
        <w:rPr>
          <w:spacing w:val="-2"/>
          <w:sz w:val="20"/>
        </w:rPr>
        <w:t> </w:t>
      </w:r>
      <w:r>
        <w:rPr>
          <w:sz w:val="20"/>
        </w:rPr>
        <w:t>в банке;</w:t>
      </w:r>
    </w:p>
    <w:p>
      <w:pPr>
        <w:pStyle w:val="ListParagraph"/>
        <w:numPr>
          <w:ilvl w:val="0"/>
          <w:numId w:val="231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Дебиторская</w:t>
      </w:r>
      <w:r>
        <w:rPr>
          <w:spacing w:val="-5"/>
          <w:sz w:val="20"/>
        </w:rPr>
        <w:t> </w:t>
      </w:r>
      <w:r>
        <w:rPr>
          <w:sz w:val="20"/>
        </w:rPr>
        <w:t>задолженность,</w:t>
      </w:r>
      <w:r>
        <w:rPr>
          <w:spacing w:val="-4"/>
          <w:sz w:val="20"/>
        </w:rPr>
        <w:t> </w:t>
      </w:r>
      <w:r>
        <w:rPr>
          <w:sz w:val="20"/>
        </w:rPr>
        <w:t>приобретенная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основании</w:t>
      </w:r>
      <w:r>
        <w:rPr>
          <w:spacing w:val="-6"/>
          <w:sz w:val="20"/>
        </w:rPr>
        <w:t> </w:t>
      </w:r>
      <w:r>
        <w:rPr>
          <w:sz w:val="20"/>
        </w:rPr>
        <w:t>уступки</w:t>
      </w:r>
      <w:r>
        <w:rPr>
          <w:spacing w:val="-5"/>
          <w:sz w:val="20"/>
        </w:rPr>
        <w:t> </w:t>
      </w: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требования;</w:t>
      </w:r>
    </w:p>
    <w:p>
      <w:pPr>
        <w:pStyle w:val="ListParagraph"/>
        <w:numPr>
          <w:ilvl w:val="0"/>
          <w:numId w:val="231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Драгоценные</w:t>
      </w:r>
      <w:r>
        <w:rPr>
          <w:spacing w:val="-5"/>
          <w:sz w:val="20"/>
        </w:rPr>
        <w:t> </w:t>
      </w:r>
      <w:r>
        <w:rPr>
          <w:sz w:val="20"/>
        </w:rPr>
        <w:t>металлы;</w:t>
      </w:r>
    </w:p>
    <w:p>
      <w:pPr>
        <w:pStyle w:val="ListParagraph"/>
        <w:numPr>
          <w:ilvl w:val="0"/>
          <w:numId w:val="2314"/>
        </w:numPr>
        <w:tabs>
          <w:tab w:pos="452" w:val="left" w:leader="none"/>
        </w:tabs>
        <w:spacing w:line="240" w:lineRule="auto" w:before="0" w:after="0"/>
        <w:ind w:left="134" w:right="5366" w:firstLine="0"/>
        <w:jc w:val="left"/>
        <w:rPr>
          <w:sz w:val="20"/>
        </w:rPr>
      </w:pPr>
      <w:r>
        <w:rPr>
          <w:sz w:val="20"/>
        </w:rPr>
        <w:t>Вклад в уставный капитал дочерней организации.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31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15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231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11.1.86</w:t>
      </w:r>
    </w:p>
    <w:p>
      <w:pPr>
        <w:pStyle w:val="BodyText"/>
        <w:ind w:left="133"/>
      </w:pPr>
      <w:r>
        <w:rPr/>
        <w:t>К</w:t>
      </w:r>
      <w:r>
        <w:rPr>
          <w:spacing w:val="-5"/>
        </w:rPr>
        <w:t> </w:t>
      </w:r>
      <w:r>
        <w:rPr/>
        <w:t>финансовым</w:t>
      </w:r>
      <w:r>
        <w:rPr>
          <w:spacing w:val="-4"/>
        </w:rPr>
        <w:t> </w:t>
      </w:r>
      <w:r>
        <w:rPr/>
        <w:t>вложениям</w:t>
      </w:r>
      <w:r>
        <w:rPr>
          <w:spacing w:val="-4"/>
        </w:rPr>
        <w:t> </w:t>
      </w:r>
      <w:r>
        <w:rPr/>
        <w:t>организации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316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Собственные</w:t>
      </w:r>
      <w:r>
        <w:rPr>
          <w:spacing w:val="-3"/>
          <w:sz w:val="20"/>
        </w:rPr>
        <w:t> </w:t>
      </w:r>
      <w:r>
        <w:rPr>
          <w:sz w:val="20"/>
        </w:rPr>
        <w:t>акции,</w:t>
      </w:r>
      <w:r>
        <w:rPr>
          <w:spacing w:val="-2"/>
          <w:sz w:val="20"/>
        </w:rPr>
        <w:t> </w:t>
      </w:r>
      <w:r>
        <w:rPr>
          <w:sz w:val="20"/>
        </w:rPr>
        <w:t>выкупленные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акционеров;</w:t>
      </w:r>
    </w:p>
    <w:p>
      <w:pPr>
        <w:pStyle w:val="ListParagraph"/>
        <w:numPr>
          <w:ilvl w:val="0"/>
          <w:numId w:val="2316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Вексель</w:t>
      </w:r>
      <w:r>
        <w:rPr>
          <w:spacing w:val="-4"/>
          <w:sz w:val="20"/>
        </w:rPr>
        <w:t> </w:t>
      </w:r>
      <w:r>
        <w:rPr>
          <w:sz w:val="20"/>
        </w:rPr>
        <w:t>покупателя,</w:t>
      </w:r>
      <w:r>
        <w:rPr>
          <w:spacing w:val="-4"/>
          <w:sz w:val="20"/>
        </w:rPr>
        <w:t> </w:t>
      </w:r>
      <w:r>
        <w:rPr>
          <w:sz w:val="20"/>
        </w:rPr>
        <w:t>полученный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оплату</w:t>
      </w:r>
      <w:r>
        <w:rPr>
          <w:spacing w:val="-5"/>
          <w:sz w:val="20"/>
        </w:rPr>
        <w:t> </w:t>
      </w:r>
      <w:r>
        <w:rPr>
          <w:sz w:val="20"/>
        </w:rPr>
        <w:t>приобретенных</w:t>
      </w:r>
      <w:r>
        <w:rPr>
          <w:spacing w:val="-2"/>
          <w:sz w:val="20"/>
        </w:rPr>
        <w:t> </w:t>
      </w:r>
      <w:r>
        <w:rPr>
          <w:sz w:val="20"/>
        </w:rPr>
        <w:t>товаров;</w:t>
      </w:r>
    </w:p>
    <w:p>
      <w:pPr>
        <w:pStyle w:val="ListParagraph"/>
        <w:numPr>
          <w:ilvl w:val="0"/>
          <w:numId w:val="231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Здание,</w:t>
      </w:r>
      <w:r>
        <w:rPr>
          <w:spacing w:val="-2"/>
          <w:sz w:val="20"/>
        </w:rPr>
        <w:t> </w:t>
      </w:r>
      <w:r>
        <w:rPr>
          <w:sz w:val="20"/>
        </w:rPr>
        <w:t>сдаваемое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аренду;</w:t>
      </w:r>
    </w:p>
    <w:p>
      <w:pPr>
        <w:pStyle w:val="ListParagraph"/>
        <w:numPr>
          <w:ilvl w:val="0"/>
          <w:numId w:val="2316"/>
        </w:numPr>
        <w:tabs>
          <w:tab w:pos="453" w:val="left" w:leader="none"/>
        </w:tabs>
        <w:spacing w:line="240" w:lineRule="auto" w:before="0" w:after="0"/>
        <w:ind w:left="134" w:right="6099" w:firstLine="0"/>
        <w:jc w:val="left"/>
        <w:rPr>
          <w:sz w:val="20"/>
        </w:rPr>
      </w:pPr>
      <w:r>
        <w:rPr>
          <w:sz w:val="20"/>
        </w:rPr>
        <w:t>Дебиторская задолженность покупателей.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1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31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1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11.1.87</w:t>
      </w:r>
    </w:p>
    <w:p>
      <w:pPr>
        <w:pStyle w:val="BodyText"/>
        <w:spacing w:line="240" w:lineRule="auto"/>
        <w:ind w:right="833" w:hanging="1"/>
      </w:pPr>
      <w:r>
        <w:rPr/>
        <w:t>При соблюдении каких необходимых критериев активы признаются в бухгалтерском учете в качестве</w:t>
      </w:r>
      <w:r>
        <w:rPr>
          <w:spacing w:val="-60"/>
        </w:rPr>
        <w:t> </w:t>
      </w:r>
      <w:r>
        <w:rPr/>
        <w:t>финансовых</w:t>
      </w:r>
      <w:r>
        <w:rPr>
          <w:spacing w:val="-1"/>
        </w:rPr>
        <w:t> </w:t>
      </w:r>
      <w:r>
        <w:rPr/>
        <w:t>вложений:</w:t>
      </w:r>
    </w:p>
    <w:p>
      <w:pPr>
        <w:pStyle w:val="ListParagraph"/>
        <w:numPr>
          <w:ilvl w:val="0"/>
          <w:numId w:val="2318"/>
        </w:numPr>
        <w:tabs>
          <w:tab w:pos="333" w:val="left" w:leader="none"/>
        </w:tabs>
        <w:spacing w:line="240" w:lineRule="auto" w:before="0" w:after="0"/>
        <w:ind w:left="134" w:right="267" w:hanging="1"/>
        <w:jc w:val="left"/>
        <w:rPr>
          <w:sz w:val="20"/>
        </w:rPr>
      </w:pPr>
      <w:r>
        <w:rPr>
          <w:sz w:val="20"/>
        </w:rPr>
        <w:t>Наличие надлежаще оформленных документов, подтверждающих существование права у организации на</w:t>
      </w:r>
      <w:r>
        <w:rPr>
          <w:spacing w:val="-60"/>
          <w:sz w:val="20"/>
        </w:rPr>
        <w:t> </w:t>
      </w:r>
      <w:r>
        <w:rPr>
          <w:sz w:val="20"/>
        </w:rPr>
        <w:t>финансовые</w:t>
      </w:r>
      <w:r>
        <w:rPr>
          <w:spacing w:val="-5"/>
          <w:sz w:val="20"/>
        </w:rPr>
        <w:t> </w:t>
      </w:r>
      <w:r>
        <w:rPr>
          <w:sz w:val="20"/>
        </w:rPr>
        <w:t>вложения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получение</w:t>
      </w:r>
      <w:r>
        <w:rPr>
          <w:spacing w:val="-2"/>
          <w:sz w:val="20"/>
        </w:rPr>
        <w:t> </w:t>
      </w:r>
      <w:r>
        <w:rPr>
          <w:sz w:val="20"/>
        </w:rPr>
        <w:t>денежных</w:t>
      </w:r>
      <w:r>
        <w:rPr>
          <w:spacing w:val="-5"/>
          <w:sz w:val="20"/>
        </w:rPr>
        <w:t> </w:t>
      </w:r>
      <w:r>
        <w:rPr>
          <w:sz w:val="20"/>
        </w:rPr>
        <w:t>средств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других</w:t>
      </w:r>
      <w:r>
        <w:rPr>
          <w:spacing w:val="-2"/>
          <w:sz w:val="20"/>
        </w:rPr>
        <w:t> </w:t>
      </w:r>
      <w:r>
        <w:rPr>
          <w:sz w:val="20"/>
        </w:rPr>
        <w:t>активов,</w:t>
      </w:r>
      <w:r>
        <w:rPr>
          <w:spacing w:val="-3"/>
          <w:sz w:val="20"/>
        </w:rPr>
        <w:t> </w:t>
      </w:r>
      <w:r>
        <w:rPr>
          <w:sz w:val="20"/>
        </w:rPr>
        <w:t>вытекающее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3"/>
          <w:sz w:val="20"/>
        </w:rPr>
        <w:t> </w:t>
      </w:r>
      <w:r>
        <w:rPr>
          <w:sz w:val="20"/>
        </w:rPr>
        <w:t>этого</w:t>
      </w:r>
      <w:r>
        <w:rPr>
          <w:spacing w:val="-4"/>
          <w:sz w:val="20"/>
        </w:rPr>
        <w:t> </w:t>
      </w:r>
      <w:r>
        <w:rPr>
          <w:sz w:val="20"/>
        </w:rPr>
        <w:t>права;</w:t>
      </w:r>
    </w:p>
    <w:p>
      <w:pPr>
        <w:pStyle w:val="ListParagraph"/>
        <w:numPr>
          <w:ilvl w:val="0"/>
          <w:numId w:val="2318"/>
        </w:numPr>
        <w:tabs>
          <w:tab w:pos="407" w:val="left" w:leader="none"/>
        </w:tabs>
        <w:spacing w:line="240" w:lineRule="auto" w:before="0" w:after="0"/>
        <w:ind w:left="134" w:right="622" w:firstLine="0"/>
        <w:jc w:val="left"/>
        <w:rPr>
          <w:sz w:val="20"/>
        </w:rPr>
      </w:pPr>
      <w:r>
        <w:rPr>
          <w:sz w:val="20"/>
        </w:rPr>
        <w:t>Переход к организации финансовых рисков, связанных с финансовыми вложениями (риск изменения</w:t>
      </w:r>
      <w:r>
        <w:rPr>
          <w:spacing w:val="-60"/>
          <w:sz w:val="20"/>
        </w:rPr>
        <w:t> </w:t>
      </w:r>
      <w:r>
        <w:rPr>
          <w:sz w:val="20"/>
        </w:rPr>
        <w:t>цены,</w:t>
      </w:r>
      <w:r>
        <w:rPr>
          <w:spacing w:val="-1"/>
          <w:sz w:val="20"/>
        </w:rPr>
        <w:t> </w:t>
      </w:r>
      <w:r>
        <w:rPr>
          <w:sz w:val="20"/>
        </w:rPr>
        <w:t>риск</w:t>
      </w:r>
      <w:r>
        <w:rPr>
          <w:spacing w:val="-2"/>
          <w:sz w:val="20"/>
        </w:rPr>
        <w:t> </w:t>
      </w:r>
      <w:r>
        <w:rPr>
          <w:sz w:val="20"/>
        </w:rPr>
        <w:t>неплатежеспособности должника,</w:t>
      </w:r>
      <w:r>
        <w:rPr>
          <w:spacing w:val="-1"/>
          <w:sz w:val="20"/>
        </w:rPr>
        <w:t> </w:t>
      </w:r>
      <w:r>
        <w:rPr>
          <w:sz w:val="20"/>
        </w:rPr>
        <w:t>риск</w:t>
      </w:r>
      <w:r>
        <w:rPr>
          <w:spacing w:val="-1"/>
          <w:sz w:val="20"/>
        </w:rPr>
        <w:t> </w:t>
      </w:r>
      <w:r>
        <w:rPr>
          <w:sz w:val="20"/>
        </w:rPr>
        <w:t>ликвидности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др.);</w:t>
      </w:r>
    </w:p>
    <w:p>
      <w:pPr>
        <w:pStyle w:val="ListParagraph"/>
        <w:numPr>
          <w:ilvl w:val="0"/>
          <w:numId w:val="2318"/>
        </w:numPr>
        <w:tabs>
          <w:tab w:pos="481" w:val="left" w:leader="none"/>
        </w:tabs>
        <w:spacing w:line="240" w:lineRule="auto" w:before="0" w:after="0"/>
        <w:ind w:left="134" w:right="242" w:firstLine="0"/>
        <w:jc w:val="left"/>
        <w:rPr>
          <w:sz w:val="20"/>
        </w:rPr>
      </w:pPr>
      <w:r>
        <w:rPr>
          <w:sz w:val="20"/>
        </w:rPr>
        <w:t>Способность приносить организации экономические выгоды (доход) в будущем в форме процентов,</w:t>
      </w:r>
      <w:r>
        <w:rPr>
          <w:spacing w:val="1"/>
          <w:sz w:val="20"/>
        </w:rPr>
        <w:t> </w:t>
      </w:r>
      <w:r>
        <w:rPr>
          <w:sz w:val="20"/>
        </w:rPr>
        <w:t>дивидендов либо прироста их стоимости (в виде разницы между ценой продажи (погашения) финансового</w:t>
      </w:r>
      <w:r>
        <w:rPr>
          <w:spacing w:val="1"/>
          <w:sz w:val="20"/>
        </w:rPr>
        <w:t> </w:t>
      </w:r>
      <w:r>
        <w:rPr>
          <w:sz w:val="20"/>
        </w:rPr>
        <w:t>вложения и его покупной стоимостью в результате его обмена, использования при погашении обязательств</w:t>
      </w:r>
      <w:r>
        <w:rPr>
          <w:spacing w:val="-60"/>
          <w:sz w:val="20"/>
        </w:rPr>
        <w:t> </w:t>
      </w:r>
      <w:r>
        <w:rPr>
          <w:sz w:val="20"/>
        </w:rPr>
        <w:t>организации,</w:t>
      </w:r>
      <w:r>
        <w:rPr>
          <w:spacing w:val="-1"/>
          <w:sz w:val="20"/>
        </w:rPr>
        <w:t> </w:t>
      </w:r>
      <w:r>
        <w:rPr>
          <w:sz w:val="20"/>
        </w:rPr>
        <w:t>увеличения</w:t>
      </w:r>
      <w:r>
        <w:rPr>
          <w:spacing w:val="-2"/>
          <w:sz w:val="20"/>
        </w:rPr>
        <w:t> </w:t>
      </w:r>
      <w:r>
        <w:rPr>
          <w:sz w:val="20"/>
        </w:rPr>
        <w:t>текущей</w:t>
      </w:r>
      <w:r>
        <w:rPr>
          <w:spacing w:val="-1"/>
          <w:sz w:val="20"/>
        </w:rPr>
        <w:t> </w:t>
      </w:r>
      <w:r>
        <w:rPr>
          <w:sz w:val="20"/>
        </w:rPr>
        <w:t>рыночной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т.п.);</w:t>
      </w:r>
    </w:p>
    <w:p>
      <w:pPr>
        <w:pStyle w:val="ListParagraph"/>
        <w:numPr>
          <w:ilvl w:val="0"/>
          <w:numId w:val="2318"/>
        </w:numPr>
        <w:tabs>
          <w:tab w:pos="453" w:val="left" w:leader="none"/>
        </w:tabs>
        <w:spacing w:line="240" w:lineRule="auto" w:before="0" w:after="0"/>
        <w:ind w:left="134" w:right="472" w:hanging="1"/>
        <w:jc w:val="left"/>
        <w:rPr>
          <w:sz w:val="20"/>
        </w:rPr>
      </w:pPr>
      <w:r>
        <w:rPr>
          <w:sz w:val="20"/>
        </w:rPr>
        <w:t>Организация понесла экономически обоснованные расходы, связанные с приобретением финансового</w:t>
      </w:r>
      <w:r>
        <w:rPr>
          <w:spacing w:val="-60"/>
          <w:sz w:val="20"/>
        </w:rPr>
        <w:t> </w:t>
      </w:r>
      <w:r>
        <w:rPr>
          <w:sz w:val="20"/>
        </w:rPr>
        <w:t>вложения.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2319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319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Любого</w:t>
      </w:r>
      <w:r>
        <w:rPr>
          <w:spacing w:val="-4"/>
          <w:sz w:val="20"/>
        </w:rPr>
        <w:t> </w:t>
      </w:r>
      <w:r>
        <w:rPr>
          <w:sz w:val="20"/>
        </w:rPr>
        <w:t>из</w:t>
      </w:r>
      <w:r>
        <w:rPr>
          <w:spacing w:val="-6"/>
          <w:sz w:val="20"/>
        </w:rPr>
        <w:t> </w:t>
      </w:r>
      <w:r>
        <w:rPr>
          <w:sz w:val="20"/>
        </w:rPr>
        <w:t>названных</w:t>
      </w:r>
      <w:r>
        <w:rPr>
          <w:spacing w:val="-4"/>
          <w:sz w:val="20"/>
        </w:rPr>
        <w:t> </w:t>
      </w:r>
      <w:r>
        <w:rPr>
          <w:sz w:val="20"/>
        </w:rPr>
        <w:t>критериев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11.1.88</w:t>
      </w:r>
    </w:p>
    <w:p>
      <w:pPr>
        <w:pStyle w:val="BodyText"/>
        <w:spacing w:line="240" w:lineRule="auto"/>
        <w:ind w:right="439" w:hanging="1"/>
      </w:pPr>
      <w:r>
        <w:rPr/>
        <w:t>По принятым к бухгалтерскому учету в качестве финансовых вложений ценным бумагам в аналитическом</w:t>
      </w:r>
      <w:r>
        <w:rPr>
          <w:spacing w:val="-60"/>
        </w:rPr>
        <w:t> </w:t>
      </w:r>
      <w:r>
        <w:rPr/>
        <w:t>учете</w:t>
      </w:r>
      <w:r>
        <w:rPr>
          <w:spacing w:val="-1"/>
        </w:rPr>
        <w:t> </w:t>
      </w:r>
      <w:r>
        <w:rPr/>
        <w:t>должна быть</w:t>
      </w:r>
      <w:r>
        <w:rPr>
          <w:spacing w:val="-1"/>
        </w:rPr>
        <w:t> </w:t>
      </w:r>
      <w:r>
        <w:rPr/>
        <w:t>сформирована как</w:t>
      </w:r>
      <w:r>
        <w:rPr>
          <w:spacing w:val="-1"/>
        </w:rPr>
        <w:t> </w:t>
      </w:r>
      <w:r>
        <w:rPr/>
        <w:t>минимум</w:t>
      </w:r>
      <w:r>
        <w:rPr>
          <w:spacing w:val="-2"/>
        </w:rPr>
        <w:t> </w:t>
      </w:r>
      <w:r>
        <w:rPr/>
        <w:t>следующая</w:t>
      </w:r>
      <w:r>
        <w:rPr>
          <w:spacing w:val="-1"/>
        </w:rPr>
        <w:t> </w:t>
      </w:r>
      <w:r>
        <w:rPr/>
        <w:t>информация:</w:t>
      </w:r>
    </w:p>
    <w:p>
      <w:pPr>
        <w:pStyle w:val="ListParagraph"/>
        <w:numPr>
          <w:ilvl w:val="0"/>
          <w:numId w:val="232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5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232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Номинальная</w:t>
      </w:r>
      <w:r>
        <w:rPr>
          <w:spacing w:val="-5"/>
          <w:sz w:val="20"/>
        </w:rPr>
        <w:t> </w:t>
      </w:r>
      <w:r>
        <w:rPr>
          <w:sz w:val="20"/>
        </w:rPr>
        <w:t>цена;</w:t>
      </w:r>
    </w:p>
    <w:p>
      <w:pPr>
        <w:pStyle w:val="ListParagraph"/>
        <w:numPr>
          <w:ilvl w:val="0"/>
          <w:numId w:val="232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Расходы,</w:t>
      </w:r>
      <w:r>
        <w:rPr>
          <w:spacing w:val="-6"/>
          <w:sz w:val="20"/>
        </w:rPr>
        <w:t> </w:t>
      </w:r>
      <w:r>
        <w:rPr>
          <w:sz w:val="20"/>
        </w:rPr>
        <w:t>связанные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приобретением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2320"/>
        </w:numPr>
        <w:tabs>
          <w:tab w:pos="453" w:val="left" w:leader="none"/>
        </w:tabs>
        <w:spacing w:line="240" w:lineRule="auto" w:before="0" w:after="0"/>
        <w:ind w:left="134" w:right="8722" w:firstLine="0"/>
        <w:jc w:val="left"/>
        <w:rPr>
          <w:sz w:val="20"/>
        </w:rPr>
      </w:pPr>
      <w:r>
        <w:rPr>
          <w:sz w:val="20"/>
        </w:rPr>
        <w:t>Дата покупки.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2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2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11.1.89</w:t>
      </w:r>
    </w:p>
    <w:p>
      <w:pPr>
        <w:pStyle w:val="BodyText"/>
        <w:spacing w:line="240" w:lineRule="auto" w:before="1"/>
        <w:ind w:right="758" w:hanging="1"/>
      </w:pPr>
      <w:r>
        <w:rPr/>
        <w:t>Как осуществляется первоначальная оценка ценной бумаги, приобретенной за плату, в бухгалтерском</w:t>
      </w:r>
      <w:r>
        <w:rPr>
          <w:spacing w:val="-60"/>
        </w:rPr>
        <w:t> </w:t>
      </w:r>
      <w:r>
        <w:rPr/>
        <w:t>учете?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2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сумме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фактических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затрат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приобретение</w:t>
      </w:r>
    </w:p>
    <w:p>
      <w:pPr>
        <w:pStyle w:val="ListParagraph"/>
        <w:numPr>
          <w:ilvl w:val="0"/>
          <w:numId w:val="232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цене</w:t>
      </w:r>
      <w:r>
        <w:rPr>
          <w:spacing w:val="-4"/>
          <w:sz w:val="20"/>
        </w:rPr>
        <w:t> </w:t>
      </w:r>
      <w:r>
        <w:rPr>
          <w:sz w:val="20"/>
        </w:rPr>
        <w:t>приобретения</w:t>
      </w:r>
      <w:r>
        <w:rPr>
          <w:spacing w:val="-5"/>
          <w:sz w:val="20"/>
        </w:rPr>
        <w:t> </w:t>
      </w:r>
      <w:r>
        <w:rPr>
          <w:sz w:val="20"/>
        </w:rPr>
        <w:t>без</w:t>
      </w:r>
      <w:r>
        <w:rPr>
          <w:spacing w:val="-4"/>
          <w:sz w:val="20"/>
        </w:rPr>
        <w:t> </w:t>
      </w:r>
      <w:r>
        <w:rPr>
          <w:sz w:val="20"/>
        </w:rPr>
        <w:t>учета</w:t>
      </w:r>
      <w:r>
        <w:rPr>
          <w:spacing w:val="-4"/>
          <w:sz w:val="20"/>
        </w:rPr>
        <w:t> </w:t>
      </w:r>
      <w:r>
        <w:rPr>
          <w:sz w:val="20"/>
        </w:rPr>
        <w:t>расходов,</w:t>
      </w:r>
      <w:r>
        <w:rPr>
          <w:spacing w:val="-4"/>
          <w:sz w:val="20"/>
        </w:rPr>
        <w:t> </w:t>
      </w:r>
      <w:r>
        <w:rPr>
          <w:sz w:val="20"/>
        </w:rPr>
        <w:t>связанных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приобретением</w:t>
      </w:r>
    </w:p>
    <w:p>
      <w:pPr>
        <w:pStyle w:val="ListParagraph"/>
        <w:numPr>
          <w:ilvl w:val="0"/>
          <w:numId w:val="232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рыночной</w:t>
      </w:r>
      <w:r>
        <w:rPr>
          <w:spacing w:val="-2"/>
          <w:sz w:val="20"/>
        </w:rPr>
        <w:t> </w:t>
      </w:r>
      <w:r>
        <w:rPr>
          <w:sz w:val="20"/>
        </w:rPr>
        <w:t>цене</w:t>
      </w:r>
    </w:p>
    <w:p>
      <w:pPr>
        <w:pStyle w:val="ListParagraph"/>
        <w:numPr>
          <w:ilvl w:val="0"/>
          <w:numId w:val="2322"/>
        </w:numPr>
        <w:tabs>
          <w:tab w:pos="394" w:val="left" w:leader="none"/>
        </w:tabs>
        <w:spacing w:line="240" w:lineRule="auto" w:before="1" w:after="0"/>
        <w:ind w:left="134" w:right="1119" w:hanging="1"/>
        <w:jc w:val="left"/>
        <w:rPr>
          <w:sz w:val="20"/>
        </w:rPr>
      </w:pPr>
      <w:r>
        <w:rPr>
          <w:sz w:val="20"/>
        </w:rPr>
        <w:t>По рыночной цене, если ценная бумага имеет рыночную цену, или по фактическим затратам на</w:t>
      </w:r>
      <w:r>
        <w:rPr>
          <w:spacing w:val="-60"/>
          <w:sz w:val="20"/>
        </w:rPr>
        <w:t> </w:t>
      </w:r>
      <w:r>
        <w:rPr>
          <w:sz w:val="20"/>
        </w:rPr>
        <w:t>приобретение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1"/>
          <w:sz w:val="20"/>
        </w:rPr>
        <w:t> </w:t>
      </w:r>
      <w:r>
        <w:rPr>
          <w:sz w:val="20"/>
        </w:rPr>
        <w:t>отсутствии</w:t>
      </w:r>
      <w:r>
        <w:rPr>
          <w:spacing w:val="-1"/>
          <w:sz w:val="20"/>
        </w:rPr>
        <w:t> </w:t>
      </w:r>
      <w:r>
        <w:rPr>
          <w:sz w:val="20"/>
        </w:rPr>
        <w:t>рыночной</w:t>
      </w:r>
      <w:r>
        <w:rPr>
          <w:spacing w:val="-1"/>
          <w:sz w:val="20"/>
        </w:rPr>
        <w:t> </w:t>
      </w:r>
      <w:r>
        <w:rPr>
          <w:sz w:val="20"/>
        </w:rPr>
        <w:t>цены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11.1.90</w:t>
      </w:r>
    </w:p>
    <w:p>
      <w:pPr>
        <w:pStyle w:val="BodyText"/>
        <w:spacing w:line="240" w:lineRule="auto"/>
        <w:ind w:right="663" w:hanging="1"/>
      </w:pPr>
      <w:r>
        <w:rPr/>
        <w:t>Как осуществляется первоначальная оценка ценной бумаги, полученной организацией безвозмездно, в</w:t>
      </w:r>
      <w:r>
        <w:rPr>
          <w:spacing w:val="-60"/>
        </w:rPr>
        <w:t> </w:t>
      </w:r>
      <w:r>
        <w:rPr/>
        <w:t>бухгалтерском</w:t>
      </w:r>
      <w:r>
        <w:rPr>
          <w:spacing w:val="-2"/>
        </w:rPr>
        <w:t> </w:t>
      </w:r>
      <w:r>
        <w:rPr/>
        <w:t>учете?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3"/>
          <w:sz w:val="20"/>
        </w:rPr>
        <w:t> </w:t>
      </w:r>
      <w:r>
        <w:rPr>
          <w:sz w:val="20"/>
        </w:rPr>
        <w:t>возможной</w:t>
      </w:r>
      <w:r>
        <w:rPr>
          <w:spacing w:val="-3"/>
          <w:sz w:val="20"/>
        </w:rPr>
        <w:t> </w:t>
      </w:r>
      <w:r>
        <w:rPr>
          <w:sz w:val="20"/>
        </w:rPr>
        <w:t>продажи</w:t>
      </w:r>
    </w:p>
    <w:p>
      <w:pPr>
        <w:pStyle w:val="ListParagraph"/>
        <w:numPr>
          <w:ilvl w:val="0"/>
          <w:numId w:val="232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Оценка</w:t>
      </w:r>
      <w:r>
        <w:rPr>
          <w:spacing w:val="-6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производится</w:t>
      </w:r>
    </w:p>
    <w:p>
      <w:pPr>
        <w:pStyle w:val="Heading1"/>
        <w:numPr>
          <w:ilvl w:val="0"/>
          <w:numId w:val="232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рыночной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цене</w:t>
      </w:r>
    </w:p>
    <w:p>
      <w:pPr>
        <w:pStyle w:val="ListParagraph"/>
        <w:numPr>
          <w:ilvl w:val="0"/>
          <w:numId w:val="232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согласованной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передающей</w:t>
      </w:r>
      <w:r>
        <w:rPr>
          <w:spacing w:val="-4"/>
          <w:sz w:val="20"/>
        </w:rPr>
        <w:t> </w:t>
      </w:r>
      <w:r>
        <w:rPr>
          <w:sz w:val="20"/>
        </w:rPr>
        <w:t>стороной</w:t>
      </w:r>
      <w:r>
        <w:rPr>
          <w:spacing w:val="-4"/>
          <w:sz w:val="20"/>
        </w:rPr>
        <w:t> </w:t>
      </w:r>
      <w:r>
        <w:rPr>
          <w:sz w:val="20"/>
        </w:rPr>
        <w:t>оценке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11.1.91</w:t>
      </w:r>
    </w:p>
    <w:p>
      <w:pPr>
        <w:pStyle w:val="BodyText"/>
        <w:spacing w:line="240" w:lineRule="auto"/>
        <w:ind w:right="972" w:hanging="1"/>
      </w:pPr>
      <w:r>
        <w:rPr/>
        <w:t>Какие расходы не включаются в стоимость финансового вложения при первоначальном признании?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Расходы</w:t>
      </w:r>
      <w:r>
        <w:rPr>
          <w:spacing w:val="-6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оплате</w:t>
      </w:r>
      <w:r>
        <w:rPr>
          <w:spacing w:val="-6"/>
          <w:sz w:val="20"/>
        </w:rPr>
        <w:t> </w:t>
      </w:r>
      <w:r>
        <w:rPr>
          <w:sz w:val="20"/>
        </w:rPr>
        <w:t>консультационных</w:t>
      </w:r>
      <w:r>
        <w:rPr>
          <w:spacing w:val="-5"/>
          <w:sz w:val="20"/>
        </w:rPr>
        <w:t> </w:t>
      </w:r>
      <w:r>
        <w:rPr>
          <w:sz w:val="20"/>
        </w:rPr>
        <w:t>услуг,</w:t>
      </w:r>
      <w:r>
        <w:rPr>
          <w:spacing w:val="-5"/>
          <w:sz w:val="20"/>
        </w:rPr>
        <w:t> </w:t>
      </w:r>
      <w:r>
        <w:rPr>
          <w:sz w:val="20"/>
        </w:rPr>
        <w:t>непосредственно</w:t>
      </w:r>
      <w:r>
        <w:rPr>
          <w:spacing w:val="-5"/>
          <w:sz w:val="20"/>
        </w:rPr>
        <w:t> </w:t>
      </w:r>
      <w:r>
        <w:rPr>
          <w:sz w:val="20"/>
        </w:rPr>
        <w:t>связанных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7"/>
          <w:sz w:val="20"/>
        </w:rPr>
        <w:t> </w:t>
      </w:r>
      <w:r>
        <w:rPr>
          <w:sz w:val="20"/>
        </w:rPr>
        <w:t>приобретением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32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Расходы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оплату</w:t>
      </w:r>
      <w:r>
        <w:rPr>
          <w:spacing w:val="-5"/>
          <w:sz w:val="20"/>
        </w:rPr>
        <w:t> </w:t>
      </w:r>
      <w:r>
        <w:rPr>
          <w:sz w:val="20"/>
        </w:rPr>
        <w:t>труда</w:t>
      </w:r>
      <w:r>
        <w:rPr>
          <w:spacing w:val="-4"/>
          <w:sz w:val="20"/>
        </w:rPr>
        <w:t> </w:t>
      </w:r>
      <w:r>
        <w:rPr>
          <w:sz w:val="20"/>
        </w:rPr>
        <w:t>юристов</w:t>
      </w:r>
      <w:r>
        <w:rPr>
          <w:spacing w:val="-4"/>
          <w:sz w:val="20"/>
        </w:rPr>
        <w:t> </w:t>
      </w:r>
      <w:r>
        <w:rPr>
          <w:sz w:val="20"/>
        </w:rPr>
        <w:t>организации,</w:t>
      </w:r>
      <w:r>
        <w:rPr>
          <w:spacing w:val="-5"/>
          <w:sz w:val="20"/>
        </w:rPr>
        <w:t> </w:t>
      </w:r>
      <w:r>
        <w:rPr>
          <w:sz w:val="20"/>
        </w:rPr>
        <w:t>приобретающей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5"/>
          <w:sz w:val="20"/>
        </w:rPr>
        <w:t> </w:t>
      </w:r>
      <w:r>
        <w:rPr>
          <w:sz w:val="20"/>
        </w:rPr>
        <w:t>вложения</w:t>
      </w:r>
    </w:p>
    <w:p>
      <w:pPr>
        <w:pStyle w:val="Heading1"/>
        <w:numPr>
          <w:ilvl w:val="0"/>
          <w:numId w:val="2324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Расходы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оплату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процентов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кредиту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приобретение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2324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11.1.92</w:t>
      </w:r>
    </w:p>
    <w:p>
      <w:pPr>
        <w:pStyle w:val="BodyText"/>
        <w:spacing w:line="240" w:lineRule="auto"/>
        <w:ind w:right="509" w:hanging="1"/>
      </w:pPr>
      <w:r>
        <w:rPr/>
        <w:t>Одним из неосновных видов деятельности организации является купля-продажа ценных бумаг. Согласно</w:t>
      </w:r>
      <w:r>
        <w:rPr>
          <w:spacing w:val="-60"/>
        </w:rPr>
        <w:t> </w:t>
      </w:r>
      <w:r>
        <w:rPr/>
        <w:t>учетной политике акции списываются на расходы при выбытии по методу ФИФО. В течение месяца</w:t>
      </w:r>
      <w:r>
        <w:rPr>
          <w:spacing w:val="1"/>
        </w:rPr>
        <w:t> </w:t>
      </w:r>
      <w:r>
        <w:rPr/>
        <w:t>организация</w:t>
      </w:r>
      <w:r>
        <w:rPr>
          <w:spacing w:val="-3"/>
        </w:rPr>
        <w:t> </w:t>
      </w:r>
      <w:r>
        <w:rPr/>
        <w:t>приобрела</w:t>
      </w:r>
      <w:r>
        <w:rPr>
          <w:spacing w:val="-2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эмитента.</w:t>
      </w:r>
      <w:r>
        <w:rPr>
          <w:spacing w:val="-1"/>
        </w:rPr>
        <w:t> </w:t>
      </w:r>
      <w:r>
        <w:rPr/>
        <w:t>Они</w:t>
      </w:r>
      <w:r>
        <w:rPr>
          <w:spacing w:val="-2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куплены</w:t>
      </w:r>
      <w:r>
        <w:rPr>
          <w:spacing w:val="-1"/>
        </w:rPr>
        <w:t> </w:t>
      </w:r>
      <w:r>
        <w:rPr/>
        <w:t>тремя</w:t>
      </w:r>
      <w:r>
        <w:rPr>
          <w:spacing w:val="-2"/>
        </w:rPr>
        <w:t> </w:t>
      </w:r>
      <w:r>
        <w:rPr/>
        <w:t>партиями:</w:t>
      </w:r>
    </w:p>
    <w:p>
      <w:pPr>
        <w:pStyle w:val="BodyText"/>
        <w:spacing w:line="240" w:lineRule="auto" w:before="1"/>
        <w:ind w:left="133" w:right="6348"/>
      </w:pPr>
      <w:r>
        <w:rPr/>
        <w:t>1-я партия – 100 шт. по цене 100 руб./шт.;</w:t>
      </w:r>
      <w:r>
        <w:rPr>
          <w:spacing w:val="-60"/>
        </w:rPr>
        <w:t> </w:t>
      </w:r>
      <w:r>
        <w:rPr/>
        <w:t>2-я партия – 200 шт. по цене 85 руб./шт.;</w:t>
      </w:r>
      <w:r>
        <w:rPr>
          <w:spacing w:val="1"/>
        </w:rPr>
        <w:t> </w:t>
      </w:r>
      <w:r>
        <w:rPr/>
        <w:t>3-я</w:t>
      </w:r>
      <w:r>
        <w:rPr>
          <w:spacing w:val="-3"/>
        </w:rPr>
        <w:t> </w:t>
      </w:r>
      <w:r>
        <w:rPr/>
        <w:t>партия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300</w:t>
      </w:r>
      <w:r>
        <w:rPr>
          <w:spacing w:val="-2"/>
        </w:rPr>
        <w:t> </w:t>
      </w:r>
      <w:r>
        <w:rPr/>
        <w:t>шт.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цене</w:t>
      </w:r>
      <w:r>
        <w:rPr>
          <w:spacing w:val="-2"/>
        </w:rPr>
        <w:t> </w:t>
      </w:r>
      <w:r>
        <w:rPr/>
        <w:t>110</w:t>
      </w:r>
      <w:r>
        <w:rPr>
          <w:spacing w:val="-2"/>
        </w:rPr>
        <w:t> </w:t>
      </w:r>
      <w:r>
        <w:rPr/>
        <w:t>руб./шт.</w:t>
      </w:r>
    </w:p>
    <w:p>
      <w:pPr>
        <w:pStyle w:val="BodyText"/>
        <w:spacing w:line="240" w:lineRule="auto"/>
        <w:ind w:right="2163" w:hanging="1"/>
      </w:pPr>
      <w:r>
        <w:rPr/>
        <w:t>В этом же месяце было продано 400 акций. Определите стоимость списываемых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41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40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43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38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11.1.93</w:t>
      </w:r>
    </w:p>
    <w:p>
      <w:pPr>
        <w:pStyle w:val="BodyText"/>
        <w:spacing w:line="240" w:lineRule="auto"/>
        <w:ind w:right="509" w:hanging="1"/>
      </w:pPr>
      <w:r>
        <w:rPr/>
        <w:t>Одним из неосновных видов деятельности организации является купля-продажа ценных бумаг. Согласно</w:t>
      </w:r>
      <w:r>
        <w:rPr>
          <w:spacing w:val="-60"/>
        </w:rPr>
        <w:t> </w:t>
      </w:r>
      <w:r>
        <w:rPr/>
        <w:t>учетной политике акции списываются на расходы при выбытии по методу ФИФО. В течение месяца</w:t>
      </w:r>
      <w:r>
        <w:rPr>
          <w:spacing w:val="1"/>
        </w:rPr>
        <w:t> </w:t>
      </w:r>
      <w:r>
        <w:rPr/>
        <w:t>организация</w:t>
      </w:r>
      <w:r>
        <w:rPr>
          <w:spacing w:val="-3"/>
        </w:rPr>
        <w:t> </w:t>
      </w:r>
      <w:r>
        <w:rPr/>
        <w:t>приобрела</w:t>
      </w:r>
      <w:r>
        <w:rPr>
          <w:spacing w:val="-2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эмитента.</w:t>
      </w:r>
      <w:r>
        <w:rPr>
          <w:spacing w:val="-1"/>
        </w:rPr>
        <w:t> </w:t>
      </w:r>
      <w:r>
        <w:rPr/>
        <w:t>Они</w:t>
      </w:r>
      <w:r>
        <w:rPr>
          <w:spacing w:val="-2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куплены</w:t>
      </w:r>
      <w:r>
        <w:rPr>
          <w:spacing w:val="-1"/>
        </w:rPr>
        <w:t> </w:t>
      </w:r>
      <w:r>
        <w:rPr/>
        <w:t>тремя</w:t>
      </w:r>
      <w:r>
        <w:rPr>
          <w:spacing w:val="-2"/>
        </w:rPr>
        <w:t> </w:t>
      </w:r>
      <w:r>
        <w:rPr/>
        <w:t>партиями:</w:t>
      </w:r>
    </w:p>
    <w:p>
      <w:pPr>
        <w:pStyle w:val="BodyText"/>
        <w:spacing w:line="240" w:lineRule="auto"/>
        <w:ind w:left="133" w:right="6348"/>
      </w:pPr>
      <w:r>
        <w:rPr/>
        <w:t>1-я партия – 100 шт. по цене 100 руб./шт.;</w:t>
      </w:r>
      <w:r>
        <w:rPr>
          <w:spacing w:val="-60"/>
        </w:rPr>
        <w:t> </w:t>
      </w:r>
      <w:r>
        <w:rPr/>
        <w:t>2-я партия – 200 шт. по цене 85 руб./шт.;</w:t>
      </w:r>
      <w:r>
        <w:rPr>
          <w:spacing w:val="1"/>
        </w:rPr>
        <w:t> </w:t>
      </w:r>
      <w:r>
        <w:rPr/>
        <w:t>3-я</w:t>
      </w:r>
      <w:r>
        <w:rPr>
          <w:spacing w:val="-3"/>
        </w:rPr>
        <w:t> </w:t>
      </w:r>
      <w:r>
        <w:rPr/>
        <w:t>партия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300</w:t>
      </w:r>
      <w:r>
        <w:rPr>
          <w:spacing w:val="-2"/>
        </w:rPr>
        <w:t> </w:t>
      </w:r>
      <w:r>
        <w:rPr/>
        <w:t>шт.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цене</w:t>
      </w:r>
      <w:r>
        <w:rPr>
          <w:spacing w:val="-2"/>
        </w:rPr>
        <w:t> </w:t>
      </w:r>
      <w:r>
        <w:rPr/>
        <w:t>110</w:t>
      </w:r>
      <w:r>
        <w:rPr>
          <w:spacing w:val="-2"/>
        </w:rPr>
        <w:t> </w:t>
      </w:r>
      <w:r>
        <w:rPr/>
        <w:t>руб./шт.</w:t>
      </w:r>
    </w:p>
    <w:p>
      <w:pPr>
        <w:pStyle w:val="BodyText"/>
        <w:spacing w:line="240" w:lineRule="auto"/>
        <w:ind w:right="2326" w:hanging="1"/>
      </w:pPr>
      <w:r>
        <w:rPr/>
        <w:t>В этом же месяце была продано 400 акций. Определите стоимость оставшихся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18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22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11.1.94</w:t>
      </w:r>
    </w:p>
    <w:p>
      <w:pPr>
        <w:pStyle w:val="BodyText"/>
        <w:spacing w:line="240" w:lineRule="auto"/>
        <w:ind w:right="521" w:hanging="1"/>
        <w:jc w:val="both"/>
      </w:pPr>
      <w:r>
        <w:rPr/>
        <w:t>Одним из неосновных видов деятельности организации является купля-продажа ценных бумаг. Согласно</w:t>
      </w:r>
      <w:r>
        <w:rPr>
          <w:spacing w:val="-60"/>
        </w:rPr>
        <w:t> </w:t>
      </w:r>
      <w:r>
        <w:rPr/>
        <w:t>учетной политике акции списываются на расходы при выбытии по методу средней стоимости. В течение</w:t>
      </w:r>
      <w:r>
        <w:rPr>
          <w:spacing w:val="1"/>
        </w:rPr>
        <w:t> </w:t>
      </w:r>
      <w:r>
        <w:rPr/>
        <w:t>месяца</w:t>
      </w:r>
      <w:r>
        <w:rPr>
          <w:spacing w:val="-3"/>
        </w:rPr>
        <w:t> </w:t>
      </w:r>
      <w:r>
        <w:rPr/>
        <w:t>организация</w:t>
      </w:r>
      <w:r>
        <w:rPr>
          <w:spacing w:val="-2"/>
        </w:rPr>
        <w:t> </w:t>
      </w:r>
      <w:r>
        <w:rPr/>
        <w:t>приобрела акции</w:t>
      </w:r>
      <w:r>
        <w:rPr>
          <w:spacing w:val="-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эмитента.</w:t>
      </w:r>
      <w:r>
        <w:rPr>
          <w:spacing w:val="-1"/>
        </w:rPr>
        <w:t> </w:t>
      </w:r>
      <w:r>
        <w:rPr/>
        <w:t>Они</w:t>
      </w:r>
      <w:r>
        <w:rPr>
          <w:spacing w:val="-3"/>
        </w:rPr>
        <w:t> </w:t>
      </w:r>
      <w:r>
        <w:rPr/>
        <w:t>были</w:t>
      </w:r>
      <w:r>
        <w:rPr>
          <w:spacing w:val="-2"/>
        </w:rPr>
        <w:t> </w:t>
      </w:r>
      <w:r>
        <w:rPr/>
        <w:t>куплены</w:t>
      </w:r>
      <w:r>
        <w:rPr>
          <w:spacing w:val="-2"/>
        </w:rPr>
        <w:t> </w:t>
      </w:r>
      <w:r>
        <w:rPr/>
        <w:t>тремя</w:t>
      </w:r>
      <w:r>
        <w:rPr>
          <w:spacing w:val="-2"/>
        </w:rPr>
        <w:t> </w:t>
      </w:r>
      <w:r>
        <w:rPr/>
        <w:t>партиями:</w:t>
      </w:r>
    </w:p>
    <w:p>
      <w:pPr>
        <w:pStyle w:val="BodyText"/>
        <w:spacing w:line="240" w:lineRule="auto"/>
        <w:ind w:left="133" w:right="6348"/>
      </w:pPr>
      <w:r>
        <w:rPr/>
        <w:t>1-я партия – 100 шт. по цене 100 руб./шт.;</w:t>
      </w:r>
      <w:r>
        <w:rPr>
          <w:spacing w:val="-60"/>
        </w:rPr>
        <w:t> </w:t>
      </w:r>
      <w:r>
        <w:rPr/>
        <w:t>2-я партия – 200 шт. по цене 85 руб./шт.;</w:t>
      </w:r>
      <w:r>
        <w:rPr>
          <w:spacing w:val="1"/>
        </w:rPr>
        <w:t> </w:t>
      </w:r>
      <w:r>
        <w:rPr/>
        <w:t>3-я</w:t>
      </w:r>
      <w:r>
        <w:rPr>
          <w:spacing w:val="-3"/>
        </w:rPr>
        <w:t> </w:t>
      </w:r>
      <w:r>
        <w:rPr/>
        <w:t>партия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300</w:t>
      </w:r>
      <w:r>
        <w:rPr>
          <w:spacing w:val="-2"/>
        </w:rPr>
        <w:t> </w:t>
      </w:r>
      <w:r>
        <w:rPr/>
        <w:t>шт.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цене</w:t>
      </w:r>
      <w:r>
        <w:rPr>
          <w:spacing w:val="-2"/>
        </w:rPr>
        <w:t> </w:t>
      </w:r>
      <w:r>
        <w:rPr/>
        <w:t>110</w:t>
      </w:r>
      <w:r>
        <w:rPr>
          <w:spacing w:val="-2"/>
        </w:rPr>
        <w:t> </w:t>
      </w:r>
      <w:r>
        <w:rPr/>
        <w:t>руб./шт.</w:t>
      </w:r>
    </w:p>
    <w:p>
      <w:pPr>
        <w:pStyle w:val="BodyText"/>
        <w:spacing w:line="240" w:lineRule="auto"/>
        <w:ind w:right="2384" w:hanging="1"/>
      </w:pPr>
      <w:r>
        <w:rPr/>
        <w:t>В этом же месяце была продано 400 акций. Определите стоимость проданных акций.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41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40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before="1"/>
      </w:pPr>
      <w:r>
        <w:rPr/>
        <w:t>C.</w:t>
      </w:r>
      <w:r>
        <w:rPr>
          <w:spacing w:val="-1"/>
        </w:rPr>
        <w:t> </w:t>
      </w:r>
      <w:r>
        <w:rPr/>
        <w:t>43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38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11.1.95</w:t>
      </w:r>
    </w:p>
    <w:p>
      <w:pPr>
        <w:pStyle w:val="BodyText"/>
        <w:spacing w:line="240" w:lineRule="auto"/>
        <w:ind w:right="1874" w:hanging="1"/>
      </w:pPr>
      <w:r>
        <w:rPr/>
        <w:t>По каким ценным бумагам проводится переоценка ценных бумаг в обязательном порядке?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32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ценным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бумагам,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которым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определяется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текущая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(рыночная)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цена</w:t>
      </w:r>
    </w:p>
    <w:p>
      <w:pPr>
        <w:pStyle w:val="ListParagraph"/>
        <w:numPr>
          <w:ilvl w:val="0"/>
          <w:numId w:val="232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ценным</w:t>
      </w:r>
      <w:r>
        <w:rPr>
          <w:spacing w:val="-4"/>
          <w:sz w:val="20"/>
        </w:rPr>
        <w:t> </w:t>
      </w:r>
      <w:r>
        <w:rPr>
          <w:sz w:val="20"/>
        </w:rPr>
        <w:t>бумагам,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которым</w:t>
      </w:r>
      <w:r>
        <w:rPr>
          <w:spacing w:val="-3"/>
          <w:sz w:val="20"/>
        </w:rPr>
        <w:t> </w:t>
      </w:r>
      <w:r>
        <w:rPr>
          <w:sz w:val="20"/>
        </w:rPr>
        <w:t>выявлено</w:t>
      </w:r>
      <w:r>
        <w:rPr>
          <w:spacing w:val="-4"/>
          <w:sz w:val="20"/>
        </w:rPr>
        <w:t> </w:t>
      </w:r>
      <w:r>
        <w:rPr>
          <w:sz w:val="20"/>
        </w:rPr>
        <w:t>обесценение</w:t>
      </w:r>
    </w:p>
    <w:p>
      <w:pPr>
        <w:pStyle w:val="ListParagraph"/>
        <w:numPr>
          <w:ilvl w:val="0"/>
          <w:numId w:val="23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долговым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4"/>
          <w:sz w:val="20"/>
        </w:rPr>
        <w:t> </w:t>
      </w:r>
      <w:r>
        <w:rPr>
          <w:sz w:val="20"/>
        </w:rPr>
        <w:t>бумагам,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имеющим</w:t>
      </w:r>
      <w:r>
        <w:rPr>
          <w:spacing w:val="-2"/>
          <w:sz w:val="20"/>
        </w:rPr>
        <w:t> </w:t>
      </w:r>
      <w:r>
        <w:rPr>
          <w:sz w:val="20"/>
        </w:rPr>
        <w:t>рыночной</w:t>
      </w:r>
      <w:r>
        <w:rPr>
          <w:spacing w:val="-4"/>
          <w:sz w:val="20"/>
        </w:rPr>
        <w:t> </w:t>
      </w:r>
      <w:r>
        <w:rPr>
          <w:sz w:val="20"/>
        </w:rPr>
        <w:t>цены</w:t>
      </w:r>
    </w:p>
    <w:p>
      <w:pPr>
        <w:pStyle w:val="ListParagraph"/>
        <w:numPr>
          <w:ilvl w:val="0"/>
          <w:numId w:val="23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всем</w:t>
      </w:r>
      <w:r>
        <w:rPr>
          <w:spacing w:val="-2"/>
          <w:sz w:val="20"/>
        </w:rPr>
        <w:t> </w:t>
      </w:r>
      <w:r>
        <w:rPr>
          <w:sz w:val="20"/>
        </w:rPr>
        <w:t>перечисленным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11.1.96</w:t>
      </w:r>
    </w:p>
    <w:p>
      <w:pPr>
        <w:pStyle w:val="BodyText"/>
        <w:spacing w:line="240" w:lineRule="auto"/>
        <w:ind w:right="2414" w:hanging="1"/>
      </w:pPr>
      <w:r>
        <w:rPr/>
        <w:t>Обесценение финансовых вложений характеризуется наличием следующих условий: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26"/>
        </w:numPr>
        <w:tabs>
          <w:tab w:pos="378" w:val="left" w:leader="none"/>
        </w:tabs>
        <w:spacing w:line="240" w:lineRule="auto" w:before="0" w:after="0"/>
        <w:ind w:left="134" w:right="1369" w:hanging="1"/>
        <w:jc w:val="left"/>
        <w:rPr>
          <w:sz w:val="20"/>
        </w:rPr>
      </w:pPr>
      <w:r>
        <w:rPr>
          <w:sz w:val="20"/>
        </w:rPr>
        <w:t>На отчетную дату и на предыдущую отчетную дату учетная стоимость финансовых вложений</w:t>
      </w:r>
      <w:r>
        <w:rPr>
          <w:spacing w:val="-60"/>
          <w:sz w:val="20"/>
        </w:rPr>
        <w:t> </w:t>
      </w:r>
      <w:r>
        <w:rPr>
          <w:sz w:val="20"/>
        </w:rPr>
        <w:t>существенно</w:t>
      </w:r>
      <w:r>
        <w:rPr>
          <w:spacing w:val="-1"/>
          <w:sz w:val="20"/>
        </w:rPr>
        <w:t> </w:t>
      </w:r>
      <w:r>
        <w:rPr>
          <w:sz w:val="20"/>
        </w:rPr>
        <w:t>выше их расчетной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</w:p>
    <w:p>
      <w:pPr>
        <w:pStyle w:val="ListParagraph"/>
        <w:numPr>
          <w:ilvl w:val="0"/>
          <w:numId w:val="2326"/>
        </w:numPr>
        <w:tabs>
          <w:tab w:pos="376" w:val="left" w:leader="none"/>
        </w:tabs>
        <w:spacing w:line="240" w:lineRule="auto" w:before="0" w:after="0"/>
        <w:ind w:left="134" w:right="1187" w:hanging="1"/>
        <w:jc w:val="left"/>
        <w:rPr>
          <w:sz w:val="20"/>
        </w:rPr>
      </w:pPr>
      <w:r>
        <w:rPr>
          <w:sz w:val="20"/>
        </w:rPr>
        <w:t>В течение отчетного года расчетная стоимость финансовых вложений существенно изменялась</w:t>
      </w:r>
      <w:r>
        <w:rPr>
          <w:spacing w:val="-60"/>
          <w:sz w:val="20"/>
        </w:rPr>
        <w:t> </w:t>
      </w:r>
      <w:r>
        <w:rPr>
          <w:sz w:val="20"/>
        </w:rPr>
        <w:t>исключительно в направлении</w:t>
      </w:r>
      <w:r>
        <w:rPr>
          <w:spacing w:val="-1"/>
          <w:sz w:val="20"/>
        </w:rPr>
        <w:t> </w:t>
      </w:r>
      <w:r>
        <w:rPr>
          <w:sz w:val="20"/>
        </w:rPr>
        <w:t>ее</w:t>
      </w:r>
      <w:r>
        <w:rPr>
          <w:spacing w:val="-1"/>
          <w:sz w:val="20"/>
        </w:rPr>
        <w:t> </w:t>
      </w:r>
      <w:r>
        <w:rPr>
          <w:sz w:val="20"/>
        </w:rPr>
        <w:t>уменьшения</w:t>
      </w:r>
    </w:p>
    <w:p>
      <w:pPr>
        <w:pStyle w:val="ListParagraph"/>
        <w:numPr>
          <w:ilvl w:val="0"/>
          <w:numId w:val="2326"/>
        </w:numPr>
        <w:tabs>
          <w:tab w:pos="378" w:val="left" w:leader="none"/>
        </w:tabs>
        <w:spacing w:line="240" w:lineRule="auto" w:before="0" w:after="0"/>
        <w:ind w:left="134" w:right="501" w:firstLine="0"/>
        <w:jc w:val="left"/>
        <w:rPr>
          <w:sz w:val="20"/>
        </w:rPr>
      </w:pPr>
      <w:r>
        <w:rPr>
          <w:sz w:val="20"/>
        </w:rPr>
        <w:t>На отчетную дату отсутствуют свидетельства того, что в будущем возможно существенное повышение</w:t>
      </w:r>
      <w:r>
        <w:rPr>
          <w:spacing w:val="-60"/>
          <w:sz w:val="20"/>
        </w:rPr>
        <w:t> </w:t>
      </w:r>
      <w:r>
        <w:rPr>
          <w:sz w:val="20"/>
        </w:rPr>
        <w:t>расчетной</w:t>
      </w:r>
      <w:r>
        <w:rPr>
          <w:spacing w:val="-2"/>
          <w:sz w:val="20"/>
        </w:rPr>
        <w:t> </w:t>
      </w:r>
      <w:r>
        <w:rPr>
          <w:sz w:val="20"/>
        </w:rPr>
        <w:t>стоимости</w:t>
      </w:r>
      <w:r>
        <w:rPr>
          <w:spacing w:val="-1"/>
          <w:sz w:val="20"/>
        </w:rPr>
        <w:t> </w:t>
      </w:r>
      <w:r>
        <w:rPr>
          <w:sz w:val="20"/>
        </w:rPr>
        <w:t>данных</w:t>
      </w:r>
      <w:r>
        <w:rPr>
          <w:spacing w:val="-1"/>
          <w:sz w:val="20"/>
        </w:rPr>
        <w:t> </w:t>
      </w:r>
      <w:r>
        <w:rPr>
          <w:sz w:val="20"/>
        </w:rPr>
        <w:t>финансовых вложений</w:t>
      </w:r>
    </w:p>
    <w:p>
      <w:pPr>
        <w:pStyle w:val="Heading1"/>
        <w:numPr>
          <w:ilvl w:val="0"/>
          <w:numId w:val="232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Единовременное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соблюдение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всех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перечисленных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условий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11.1.97</w:t>
      </w:r>
    </w:p>
    <w:p>
      <w:pPr>
        <w:pStyle w:val="BodyText"/>
        <w:spacing w:line="240" w:lineRule="auto"/>
        <w:ind w:right="605" w:hanging="1"/>
      </w:pPr>
      <w:r>
        <w:rPr/>
        <w:t>Организация владеет необращающимися на организованном рынке ценными бумагами, по которым</w:t>
      </w:r>
      <w:r>
        <w:rPr>
          <w:spacing w:val="1"/>
        </w:rPr>
        <w:t> </w:t>
      </w:r>
      <w:r>
        <w:rPr/>
        <w:t>наблюдаются все признаки обесценения. В бухгалтерском балансе данные ценные бумаги должны быть</w:t>
      </w:r>
      <w:r>
        <w:rPr>
          <w:spacing w:val="-60"/>
        </w:rPr>
        <w:t> </w:t>
      </w:r>
      <w:r>
        <w:rPr/>
        <w:t>отражены</w:t>
      </w:r>
      <w:r>
        <w:rPr>
          <w:spacing w:val="-1"/>
        </w:rPr>
        <w:t> </w:t>
      </w:r>
      <w:r>
        <w:rPr/>
        <w:t>по: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2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Первоначальной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</w:p>
    <w:p>
      <w:pPr>
        <w:pStyle w:val="ListParagraph"/>
        <w:numPr>
          <w:ilvl w:val="0"/>
          <w:numId w:val="232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Учетной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</w:p>
    <w:p>
      <w:pPr>
        <w:pStyle w:val="ListParagraph"/>
        <w:numPr>
          <w:ilvl w:val="0"/>
          <w:numId w:val="23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Рыночной</w:t>
      </w:r>
      <w:r>
        <w:rPr>
          <w:spacing w:val="-7"/>
          <w:sz w:val="20"/>
        </w:rPr>
        <w:t> </w:t>
      </w:r>
      <w:r>
        <w:rPr>
          <w:sz w:val="20"/>
        </w:rPr>
        <w:t>стоимости</w:t>
      </w:r>
    </w:p>
    <w:p>
      <w:pPr>
        <w:pStyle w:val="Heading1"/>
        <w:numPr>
          <w:ilvl w:val="0"/>
          <w:numId w:val="2327"/>
        </w:numPr>
        <w:tabs>
          <w:tab w:pos="407" w:val="left" w:leader="none"/>
        </w:tabs>
        <w:spacing w:line="240" w:lineRule="auto" w:before="0" w:after="0"/>
        <w:ind w:left="134" w:right="291" w:firstLine="0"/>
        <w:jc w:val="left"/>
        <w:rPr>
          <w:u w:val="none"/>
        </w:rPr>
      </w:pPr>
      <w:r>
        <w:rPr>
          <w:u w:val="single" w:color="00FF00"/>
        </w:rPr>
        <w:t>Учетной стоимости, уменьшенной на величину созданного резерва под обесценение ценных</w:t>
      </w:r>
      <w:r>
        <w:rPr>
          <w:spacing w:val="-56"/>
          <w:u w:val="none"/>
        </w:rPr>
        <w:t> </w:t>
      </w:r>
      <w:r>
        <w:rPr>
          <w:u w:val="single" w:color="00FF00"/>
        </w:rPr>
        <w:t>бумаг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0"/>
        <w:rPr>
          <w:b/>
          <w:sz w:val="18"/>
        </w:rPr>
      </w:pPr>
      <w:r>
        <w:rPr/>
        <w:pict>
          <v:shape style="position:absolute;margin-left:55.200001pt;margin-top:12.066056pt;width:513.25pt;height:12.1pt;mso-position-horizontal-relative:page;mso-position-vertical-relative:paragraph;z-index:-15713792;mso-wrap-distance-left:0;mso-wrap-distance-right:0" type="#_x0000_t202" filled="true" fillcolor="#cc9aff" stroked="false"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12.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Налогообложение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на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финансовом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рынке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36.186054pt;width:513.25pt;height:12.1pt;mso-position-horizontal-relative:page;mso-position-vertical-relative:paragraph;z-index:-15713280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12.1.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Налоговая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система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Российской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Федерации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"/>
        <w:ind w:left="0"/>
        <w:rPr>
          <w:b/>
          <w:sz w:val="16"/>
        </w:rPr>
      </w:pPr>
    </w:p>
    <w:p>
      <w:pPr>
        <w:pStyle w:val="BodyText"/>
        <w:spacing w:line="240" w:lineRule="auto" w:before="6"/>
        <w:ind w:left="0"/>
        <w:rPr>
          <w:b/>
          <w:sz w:val="10"/>
        </w:rPr>
      </w:pPr>
    </w:p>
    <w:p>
      <w:pPr>
        <w:pStyle w:val="BodyText"/>
        <w:spacing w:before="10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</w:t>
      </w:r>
    </w:p>
    <w:p>
      <w:pPr>
        <w:pStyle w:val="BodyText"/>
        <w:spacing w:line="240" w:lineRule="auto"/>
        <w:ind w:right="199" w:hanging="1"/>
      </w:pPr>
      <w:r>
        <w:rPr/>
        <w:t>Из перечисленных ниже укажите применяемую в Налоговом кодексе Российской Федерации классификацию</w:t>
      </w:r>
      <w:r>
        <w:rPr>
          <w:spacing w:val="-60"/>
        </w:rPr>
        <w:t> </w:t>
      </w:r>
      <w:r>
        <w:rPr/>
        <w:t>налогов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сборов.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2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Федеральные,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региональные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местные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налоги</w:t>
      </w:r>
    </w:p>
    <w:p>
      <w:pPr>
        <w:pStyle w:val="ListParagraph"/>
        <w:numPr>
          <w:ilvl w:val="0"/>
          <w:numId w:val="232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Государственные,</w:t>
      </w:r>
      <w:r>
        <w:rPr>
          <w:spacing w:val="-3"/>
          <w:sz w:val="20"/>
        </w:rPr>
        <w:t> </w:t>
      </w:r>
      <w:r>
        <w:rPr>
          <w:sz w:val="20"/>
        </w:rPr>
        <w:t>корпоративные</w:t>
      </w:r>
      <w:r>
        <w:rPr>
          <w:spacing w:val="-5"/>
          <w:sz w:val="20"/>
        </w:rPr>
        <w:t> </w:t>
      </w:r>
      <w:r>
        <w:rPr>
          <w:sz w:val="20"/>
        </w:rPr>
        <w:t>налоги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налоги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физических</w:t>
      </w:r>
      <w:r>
        <w:rPr>
          <w:spacing w:val="-3"/>
          <w:sz w:val="20"/>
        </w:rPr>
        <w:t> </w:t>
      </w:r>
      <w:r>
        <w:rPr>
          <w:sz w:val="20"/>
        </w:rPr>
        <w:t>лиц</w:t>
      </w:r>
    </w:p>
    <w:p>
      <w:pPr>
        <w:pStyle w:val="ListParagraph"/>
        <w:numPr>
          <w:ilvl w:val="0"/>
          <w:numId w:val="23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Основные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дополнительные</w:t>
      </w:r>
      <w:r>
        <w:rPr>
          <w:spacing w:val="-2"/>
          <w:sz w:val="20"/>
        </w:rPr>
        <w:t> </w:t>
      </w:r>
      <w:r>
        <w:rPr>
          <w:sz w:val="20"/>
        </w:rPr>
        <w:t>налоги</w:t>
      </w:r>
    </w:p>
    <w:p>
      <w:pPr>
        <w:pStyle w:val="ListParagraph"/>
        <w:numPr>
          <w:ilvl w:val="0"/>
          <w:numId w:val="232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Прямые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косвенные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</w:t>
      </w:r>
    </w:p>
    <w:p>
      <w:pPr>
        <w:pStyle w:val="BodyText"/>
        <w:spacing w:line="240" w:lineRule="auto"/>
        <w:ind w:right="4036" w:hanging="1"/>
      </w:pPr>
      <w:r>
        <w:rPr/>
        <w:t>Кем устанавливаются налоговые ставки по региональным налогам?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2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Законами</w:t>
      </w:r>
      <w:r>
        <w:rPr>
          <w:spacing w:val="-7"/>
          <w:sz w:val="20"/>
        </w:rPr>
        <w:t> </w:t>
      </w:r>
      <w:r>
        <w:rPr>
          <w:sz w:val="20"/>
        </w:rPr>
        <w:t>субъектов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32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Законами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субъектов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Федерации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пределах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установленных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Налоговым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Кодексом</w:t>
      </w:r>
    </w:p>
    <w:p>
      <w:pPr>
        <w:pStyle w:val="ListParagraph"/>
        <w:numPr>
          <w:ilvl w:val="0"/>
          <w:numId w:val="232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Налоговым</w:t>
      </w:r>
      <w:r>
        <w:rPr>
          <w:spacing w:val="-5"/>
          <w:sz w:val="20"/>
        </w:rPr>
        <w:t> </w:t>
      </w:r>
      <w:r>
        <w:rPr>
          <w:sz w:val="20"/>
        </w:rPr>
        <w:t>Кодексом</w:t>
      </w:r>
      <w:r>
        <w:rPr>
          <w:spacing w:val="-6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32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Указами</w:t>
      </w:r>
      <w:r>
        <w:rPr>
          <w:spacing w:val="-8"/>
          <w:sz w:val="20"/>
        </w:rPr>
        <w:t> </w:t>
      </w:r>
      <w:r>
        <w:rPr>
          <w:sz w:val="20"/>
        </w:rPr>
        <w:t>Президента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7"/>
          <w:sz w:val="20"/>
        </w:rPr>
        <w:t> </w:t>
      </w:r>
      <w:r>
        <w:rPr>
          <w:sz w:val="20"/>
        </w:rPr>
        <w:t>Федерации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</w:t>
      </w:r>
    </w:p>
    <w:p>
      <w:pPr>
        <w:pStyle w:val="BodyText"/>
        <w:spacing w:line="240" w:lineRule="auto" w:before="1"/>
        <w:ind w:right="834" w:hanging="1"/>
      </w:pPr>
      <w:r>
        <w:rPr/>
        <w:t>К какому виду налогов относится налог на доходы физических лиц в соответствии с классификацией,</w:t>
      </w:r>
      <w:r>
        <w:rPr>
          <w:spacing w:val="-60"/>
        </w:rPr>
        <w:t> </w:t>
      </w:r>
      <w:r>
        <w:rPr/>
        <w:t>принятой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Налоговом кодексе?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региональным</w:t>
      </w:r>
      <w:r>
        <w:rPr>
          <w:spacing w:val="-5"/>
          <w:sz w:val="20"/>
        </w:rPr>
        <w:t> </w:t>
      </w:r>
      <w:r>
        <w:rPr>
          <w:sz w:val="20"/>
        </w:rPr>
        <w:t>налогам</w:t>
      </w:r>
    </w:p>
    <w:p>
      <w:pPr>
        <w:pStyle w:val="Heading1"/>
        <w:numPr>
          <w:ilvl w:val="0"/>
          <w:numId w:val="233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К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федеральным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налогам</w:t>
      </w:r>
    </w:p>
    <w:p>
      <w:pPr>
        <w:pStyle w:val="ListParagraph"/>
        <w:numPr>
          <w:ilvl w:val="0"/>
          <w:numId w:val="233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местным</w:t>
      </w:r>
      <w:r>
        <w:rPr>
          <w:spacing w:val="-4"/>
          <w:sz w:val="20"/>
        </w:rPr>
        <w:t> </w:t>
      </w:r>
      <w:r>
        <w:rPr>
          <w:sz w:val="20"/>
        </w:rPr>
        <w:t>налогам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</w:t>
      </w:r>
    </w:p>
    <w:p>
      <w:pPr>
        <w:pStyle w:val="BodyText"/>
      </w:pPr>
      <w:r>
        <w:rPr/>
        <w:t>Какие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ниже</w:t>
      </w:r>
      <w:r>
        <w:rPr>
          <w:spacing w:val="-3"/>
        </w:rPr>
        <w:t> </w:t>
      </w:r>
      <w:r>
        <w:rPr/>
        <w:t>налогов</w:t>
      </w:r>
      <w:r>
        <w:rPr>
          <w:spacing w:val="-2"/>
        </w:rPr>
        <w:t> </w:t>
      </w:r>
      <w:r>
        <w:rPr/>
        <w:t>относятся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федеральным</w:t>
      </w:r>
      <w:r>
        <w:rPr>
          <w:spacing w:val="-3"/>
        </w:rPr>
        <w:t> </w:t>
      </w:r>
      <w:r>
        <w:rPr/>
        <w:t>налогам?</w:t>
      </w:r>
    </w:p>
    <w:p>
      <w:pPr>
        <w:pStyle w:val="ListParagraph"/>
        <w:numPr>
          <w:ilvl w:val="0"/>
          <w:numId w:val="233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добавленную</w:t>
      </w:r>
      <w:r>
        <w:rPr>
          <w:spacing w:val="-6"/>
          <w:sz w:val="20"/>
        </w:rPr>
        <w:t> </w:t>
      </w:r>
      <w:r>
        <w:rPr>
          <w:sz w:val="20"/>
        </w:rPr>
        <w:t>стоимость;</w:t>
      </w:r>
    </w:p>
    <w:p>
      <w:pPr>
        <w:pStyle w:val="ListParagraph"/>
        <w:numPr>
          <w:ilvl w:val="0"/>
          <w:numId w:val="233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2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2331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доходы с</w:t>
      </w:r>
      <w:r>
        <w:rPr>
          <w:spacing w:val="-1"/>
          <w:sz w:val="20"/>
        </w:rPr>
        <w:t> </w:t>
      </w:r>
      <w:r>
        <w:rPr>
          <w:sz w:val="20"/>
        </w:rPr>
        <w:t>физических</w:t>
      </w:r>
      <w:r>
        <w:rPr>
          <w:spacing w:val="-2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33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2331"/>
        </w:numPr>
        <w:tabs>
          <w:tab w:pos="378" w:val="left" w:leader="none"/>
        </w:tabs>
        <w:spacing w:line="240" w:lineRule="auto" w:before="0" w:after="0"/>
        <w:ind w:left="134" w:right="8442" w:firstLine="0"/>
        <w:jc w:val="left"/>
        <w:rPr>
          <w:sz w:val="20"/>
        </w:rPr>
      </w:pPr>
      <w:r>
        <w:rPr>
          <w:sz w:val="20"/>
        </w:rPr>
        <w:t>Земельный налог.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33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332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33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33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IV 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</w:t>
      </w:r>
    </w:p>
    <w:p>
      <w:pPr>
        <w:pStyle w:val="BodyText"/>
        <w:spacing w:line="240" w:lineRule="auto"/>
        <w:ind w:right="1043" w:hanging="1"/>
      </w:pPr>
      <w:r>
        <w:rPr/>
        <w:t>Какие налоги относятся к региональным налогам в соответствии с Налоговым кодексом Российской</w:t>
      </w:r>
      <w:r>
        <w:rPr>
          <w:spacing w:val="-60"/>
        </w:rPr>
        <w:t> </w:t>
      </w:r>
      <w:r>
        <w:rPr/>
        <w:t>Федерации?</w:t>
      </w:r>
    </w:p>
    <w:p>
      <w:pPr>
        <w:pStyle w:val="ListParagraph"/>
        <w:numPr>
          <w:ilvl w:val="0"/>
          <w:numId w:val="2333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имущество</w:t>
      </w:r>
      <w:r>
        <w:rPr>
          <w:spacing w:val="-4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233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2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233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физических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333"/>
        </w:numPr>
        <w:tabs>
          <w:tab w:pos="451" w:val="left" w:leader="none"/>
        </w:tabs>
        <w:spacing w:line="240" w:lineRule="auto" w:before="0" w:after="0"/>
        <w:ind w:left="134" w:right="8061" w:firstLine="0"/>
        <w:jc w:val="left"/>
        <w:rPr>
          <w:sz w:val="20"/>
        </w:rPr>
      </w:pPr>
      <w:r>
        <w:rPr>
          <w:sz w:val="20"/>
        </w:rPr>
        <w:t>Транспортный налог.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33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334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ListParagraph"/>
        <w:numPr>
          <w:ilvl w:val="0"/>
          <w:numId w:val="23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</w:t>
      </w:r>
    </w:p>
    <w:p>
      <w:pPr>
        <w:pStyle w:val="BodyText"/>
        <w:spacing w:line="240" w:lineRule="auto" w:before="1"/>
        <w:ind w:right="383" w:hanging="1"/>
      </w:pPr>
      <w:r>
        <w:rPr/>
        <w:t>Какие налоги из перечисленных ниже относятся к местным налогам в соответствии с Налоговым кодексом</w:t>
      </w:r>
      <w:r>
        <w:rPr>
          <w:spacing w:val="-60"/>
        </w:rPr>
        <w:t> </w:t>
      </w:r>
      <w:r>
        <w:rPr/>
        <w:t>Российской</w:t>
      </w:r>
      <w:r>
        <w:rPr>
          <w:spacing w:val="-2"/>
        </w:rPr>
        <w:t> </w:t>
      </w:r>
      <w:r>
        <w:rPr/>
        <w:t>Федерации?</w:t>
      </w:r>
    </w:p>
    <w:p>
      <w:pPr>
        <w:pStyle w:val="ListParagraph"/>
        <w:numPr>
          <w:ilvl w:val="0"/>
          <w:numId w:val="233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имущество</w:t>
      </w:r>
      <w:r>
        <w:rPr>
          <w:spacing w:val="-2"/>
          <w:sz w:val="20"/>
        </w:rPr>
        <w:t> </w:t>
      </w:r>
      <w:r>
        <w:rPr>
          <w:sz w:val="20"/>
        </w:rPr>
        <w:t>физических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33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доходы</w:t>
      </w:r>
      <w:r>
        <w:rPr>
          <w:spacing w:val="-2"/>
          <w:sz w:val="20"/>
        </w:rPr>
        <w:t> </w:t>
      </w:r>
      <w:r>
        <w:rPr>
          <w:sz w:val="20"/>
        </w:rPr>
        <w:t>физических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33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имущество</w:t>
      </w:r>
      <w:r>
        <w:rPr>
          <w:spacing w:val="-5"/>
          <w:sz w:val="20"/>
        </w:rPr>
        <w:t> </w:t>
      </w:r>
      <w:r>
        <w:rPr>
          <w:sz w:val="20"/>
        </w:rPr>
        <w:t>организаций;</w:t>
      </w:r>
    </w:p>
    <w:p>
      <w:pPr>
        <w:pStyle w:val="ListParagraph"/>
        <w:numPr>
          <w:ilvl w:val="0"/>
          <w:numId w:val="2335"/>
        </w:numPr>
        <w:tabs>
          <w:tab w:pos="453" w:val="left" w:leader="none"/>
        </w:tabs>
        <w:spacing w:line="240" w:lineRule="auto" w:before="0" w:after="0"/>
        <w:ind w:left="134" w:right="8367" w:firstLine="0"/>
        <w:jc w:val="left"/>
        <w:rPr>
          <w:sz w:val="20"/>
        </w:rPr>
      </w:pPr>
      <w:r>
        <w:rPr>
          <w:sz w:val="20"/>
        </w:rPr>
        <w:t>Земельный налог.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3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3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3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33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</w:t>
      </w:r>
    </w:p>
    <w:p>
      <w:pPr>
        <w:pStyle w:val="BodyText"/>
        <w:spacing w:line="240" w:lineRule="auto"/>
        <w:ind w:right="868" w:hanging="1"/>
      </w:pPr>
      <w:r>
        <w:rPr/>
        <w:t>Кто в соответствии с Налоговым кодексом Российской Федерации признается налогоплательщиками?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9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33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Физические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233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Иностранные</w:t>
      </w:r>
      <w:r>
        <w:rPr>
          <w:spacing w:val="-9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337"/>
        </w:numPr>
        <w:tabs>
          <w:tab w:pos="407" w:val="left" w:leader="none"/>
        </w:tabs>
        <w:spacing w:line="240" w:lineRule="auto" w:before="1" w:after="0"/>
        <w:ind w:left="134" w:right="1185" w:firstLine="0"/>
        <w:jc w:val="left"/>
        <w:rPr>
          <w:u w:val="none"/>
        </w:rPr>
      </w:pPr>
      <w:r>
        <w:rPr>
          <w:u w:val="single" w:color="00FF00"/>
        </w:rPr>
        <w:t>Организации и физические лица, на которых в соответствии с Налоговым Кодексом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Российской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Федерации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возложена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обязанность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уплачивать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налоги 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сборы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</w:t>
      </w:r>
    </w:p>
    <w:p>
      <w:pPr>
        <w:pStyle w:val="BodyText"/>
      </w:pPr>
      <w:r>
        <w:rPr/>
        <w:t>Налогоплательщики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Налоговым</w:t>
      </w:r>
      <w:r>
        <w:rPr>
          <w:spacing w:val="-4"/>
        </w:rPr>
        <w:t> </w:t>
      </w:r>
      <w:r>
        <w:rPr/>
        <w:t>кодексом</w:t>
      </w:r>
      <w:r>
        <w:rPr>
          <w:spacing w:val="-4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имеют</w:t>
      </w:r>
      <w:r>
        <w:rPr>
          <w:spacing w:val="-3"/>
        </w:rPr>
        <w:t> </w:t>
      </w:r>
      <w:r>
        <w:rPr/>
        <w:t>право:</w:t>
      </w:r>
    </w:p>
    <w:p>
      <w:pPr>
        <w:pStyle w:val="ListParagraph"/>
        <w:numPr>
          <w:ilvl w:val="0"/>
          <w:numId w:val="2338"/>
        </w:numPr>
        <w:tabs>
          <w:tab w:pos="333" w:val="left" w:leader="none"/>
        </w:tabs>
        <w:spacing w:line="240" w:lineRule="auto" w:before="0" w:after="0"/>
        <w:ind w:left="134" w:right="226" w:hanging="1"/>
        <w:jc w:val="left"/>
        <w:rPr>
          <w:sz w:val="20"/>
        </w:rPr>
      </w:pPr>
      <w:r>
        <w:rPr>
          <w:sz w:val="20"/>
        </w:rPr>
        <w:t>Получать по месту своего учета от налоговых органов бесплатную информацию о действующих налогах и</w:t>
      </w:r>
      <w:r>
        <w:rPr>
          <w:spacing w:val="-60"/>
          <w:sz w:val="20"/>
        </w:rPr>
        <w:t> </w:t>
      </w:r>
      <w:r>
        <w:rPr>
          <w:sz w:val="20"/>
        </w:rPr>
        <w:t>сборах;</w:t>
      </w:r>
    </w:p>
    <w:p>
      <w:pPr>
        <w:pStyle w:val="ListParagraph"/>
        <w:numPr>
          <w:ilvl w:val="0"/>
          <w:numId w:val="2338"/>
        </w:numPr>
        <w:tabs>
          <w:tab w:pos="407" w:val="left" w:leader="none"/>
        </w:tabs>
        <w:spacing w:line="240" w:lineRule="auto" w:before="1" w:after="0"/>
        <w:ind w:left="134" w:right="815" w:hanging="1"/>
        <w:jc w:val="left"/>
        <w:rPr>
          <w:sz w:val="20"/>
        </w:rPr>
      </w:pPr>
      <w:r>
        <w:rPr>
          <w:sz w:val="20"/>
        </w:rPr>
        <w:t>Получать от Минфина России письменные разъяснения по вопросам применения законодательства</w:t>
      </w:r>
      <w:r>
        <w:rPr>
          <w:spacing w:val="-60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</w:t>
      </w:r>
      <w:r>
        <w:rPr>
          <w:spacing w:val="-3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налогах и</w:t>
      </w:r>
      <w:r>
        <w:rPr>
          <w:spacing w:val="-1"/>
          <w:sz w:val="20"/>
        </w:rPr>
        <w:t> </w:t>
      </w:r>
      <w:r>
        <w:rPr>
          <w:sz w:val="20"/>
        </w:rPr>
        <w:t>сборах;</w:t>
      </w:r>
    </w:p>
    <w:p>
      <w:pPr>
        <w:pStyle w:val="ListParagraph"/>
        <w:numPr>
          <w:ilvl w:val="0"/>
          <w:numId w:val="2338"/>
        </w:numPr>
        <w:tabs>
          <w:tab w:pos="481" w:val="left" w:leader="none"/>
        </w:tabs>
        <w:spacing w:line="240" w:lineRule="auto" w:before="0" w:after="0"/>
        <w:ind w:left="134" w:right="765" w:firstLine="0"/>
        <w:jc w:val="left"/>
        <w:rPr>
          <w:sz w:val="20"/>
        </w:rPr>
      </w:pPr>
      <w:r>
        <w:rPr>
          <w:sz w:val="20"/>
        </w:rPr>
        <w:t>Представлять свои интересы в отношениях, регулируемых, законодательством о налогах и сборах,</w:t>
      </w:r>
      <w:r>
        <w:rPr>
          <w:spacing w:val="-60"/>
          <w:sz w:val="20"/>
        </w:rPr>
        <w:t> </w:t>
      </w:r>
      <w:r>
        <w:rPr>
          <w:sz w:val="20"/>
        </w:rPr>
        <w:t>лично,</w:t>
      </w:r>
      <w:r>
        <w:rPr>
          <w:spacing w:val="-2"/>
          <w:sz w:val="20"/>
        </w:rPr>
        <w:t> </w:t>
      </w:r>
      <w:r>
        <w:rPr>
          <w:sz w:val="20"/>
        </w:rPr>
        <w:t>либо</w:t>
      </w:r>
      <w:r>
        <w:rPr>
          <w:spacing w:val="-1"/>
          <w:sz w:val="20"/>
        </w:rPr>
        <w:t> </w:t>
      </w:r>
      <w:r>
        <w:rPr>
          <w:sz w:val="20"/>
        </w:rPr>
        <w:t>через</w:t>
      </w:r>
      <w:r>
        <w:rPr>
          <w:spacing w:val="-1"/>
          <w:sz w:val="20"/>
        </w:rPr>
        <w:t> </w:t>
      </w:r>
      <w:r>
        <w:rPr>
          <w:sz w:val="20"/>
        </w:rPr>
        <w:t>своего</w:t>
      </w:r>
      <w:r>
        <w:rPr>
          <w:spacing w:val="-1"/>
          <w:sz w:val="20"/>
        </w:rPr>
        <w:t> </w:t>
      </w:r>
      <w:r>
        <w:rPr>
          <w:sz w:val="20"/>
        </w:rPr>
        <w:t>представителя.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3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3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</w:t>
      </w:r>
    </w:p>
    <w:p>
      <w:pPr>
        <w:pStyle w:val="BodyText"/>
        <w:ind w:left="133"/>
      </w:pP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Налоговым</w:t>
      </w:r>
      <w:r>
        <w:rPr>
          <w:spacing w:val="-4"/>
        </w:rPr>
        <w:t> </w:t>
      </w:r>
      <w:r>
        <w:rPr/>
        <w:t>кодексом</w:t>
      </w:r>
      <w:r>
        <w:rPr>
          <w:spacing w:val="-5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налогоплательщики</w:t>
      </w:r>
      <w:r>
        <w:rPr>
          <w:spacing w:val="-5"/>
        </w:rPr>
        <w:t> </w:t>
      </w:r>
      <w:r>
        <w:rPr/>
        <w:t>обязаны:</w:t>
      </w:r>
    </w:p>
    <w:p>
      <w:pPr>
        <w:pStyle w:val="ListParagraph"/>
        <w:numPr>
          <w:ilvl w:val="0"/>
          <w:numId w:val="2340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Уплачивать</w:t>
      </w:r>
      <w:r>
        <w:rPr>
          <w:spacing w:val="-4"/>
          <w:sz w:val="20"/>
        </w:rPr>
        <w:t> </w:t>
      </w:r>
      <w:r>
        <w:rPr>
          <w:sz w:val="20"/>
        </w:rPr>
        <w:t>законно</w:t>
      </w:r>
      <w:r>
        <w:rPr>
          <w:spacing w:val="-5"/>
          <w:sz w:val="20"/>
        </w:rPr>
        <w:t> </w:t>
      </w:r>
      <w:r>
        <w:rPr>
          <w:sz w:val="20"/>
        </w:rPr>
        <w:t>установленные</w:t>
      </w:r>
      <w:r>
        <w:rPr>
          <w:spacing w:val="-6"/>
          <w:sz w:val="20"/>
        </w:rPr>
        <w:t> </w:t>
      </w:r>
      <w:r>
        <w:rPr>
          <w:sz w:val="20"/>
        </w:rPr>
        <w:t>налоги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сборы;</w:t>
      </w:r>
    </w:p>
    <w:p>
      <w:pPr>
        <w:pStyle w:val="ListParagraph"/>
        <w:numPr>
          <w:ilvl w:val="0"/>
          <w:numId w:val="234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Встать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учет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налоговом</w:t>
      </w:r>
      <w:r>
        <w:rPr>
          <w:spacing w:val="-4"/>
          <w:sz w:val="20"/>
        </w:rPr>
        <w:t> </w:t>
      </w:r>
      <w:r>
        <w:rPr>
          <w:sz w:val="20"/>
        </w:rPr>
        <w:t>органе,</w:t>
      </w:r>
      <w:r>
        <w:rPr>
          <w:spacing w:val="-3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такая</w:t>
      </w:r>
      <w:r>
        <w:rPr>
          <w:spacing w:val="-4"/>
          <w:sz w:val="20"/>
        </w:rPr>
        <w:t> </w:t>
      </w:r>
      <w:r>
        <w:rPr>
          <w:sz w:val="20"/>
        </w:rPr>
        <w:t>обязанность</w:t>
      </w:r>
      <w:r>
        <w:rPr>
          <w:spacing w:val="-1"/>
          <w:sz w:val="20"/>
        </w:rPr>
        <w:t> </w:t>
      </w:r>
      <w:r>
        <w:rPr>
          <w:sz w:val="20"/>
        </w:rPr>
        <w:t>предусмотрена</w:t>
      </w:r>
      <w:r>
        <w:rPr>
          <w:spacing w:val="-3"/>
          <w:sz w:val="20"/>
        </w:rPr>
        <w:t> </w:t>
      </w:r>
      <w:r>
        <w:rPr>
          <w:sz w:val="20"/>
        </w:rPr>
        <w:t>Налоговым</w:t>
      </w:r>
      <w:r>
        <w:rPr>
          <w:spacing w:val="-4"/>
          <w:sz w:val="20"/>
        </w:rPr>
        <w:t> </w:t>
      </w:r>
      <w:r>
        <w:rPr>
          <w:sz w:val="20"/>
        </w:rPr>
        <w:t>кодексом;</w:t>
      </w:r>
    </w:p>
    <w:p>
      <w:pPr>
        <w:pStyle w:val="ListParagraph"/>
        <w:numPr>
          <w:ilvl w:val="0"/>
          <w:numId w:val="2340"/>
        </w:numPr>
        <w:tabs>
          <w:tab w:pos="481" w:val="left" w:leader="none"/>
        </w:tabs>
        <w:spacing w:line="240" w:lineRule="auto" w:before="0" w:after="0"/>
        <w:ind w:left="134" w:right="194" w:firstLine="0"/>
        <w:jc w:val="left"/>
        <w:rPr>
          <w:sz w:val="20"/>
        </w:rPr>
      </w:pPr>
      <w:r>
        <w:rPr>
          <w:sz w:val="20"/>
        </w:rPr>
        <w:t>Представлять в налоговый орган по месту учета в установленном порядке налоговые декларации по тем</w:t>
      </w:r>
      <w:r>
        <w:rPr>
          <w:spacing w:val="-60"/>
          <w:sz w:val="20"/>
        </w:rPr>
        <w:t> </w:t>
      </w:r>
      <w:r>
        <w:rPr>
          <w:sz w:val="20"/>
        </w:rPr>
        <w:t>налогам, которые они обязаны уплачивать, если такая обязанность предусмотрена Налоговым кодексом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2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4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34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4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</w:t>
      </w:r>
    </w:p>
    <w:p>
      <w:pPr>
        <w:pStyle w:val="BodyText"/>
        <w:spacing w:line="240" w:lineRule="auto" w:before="1"/>
        <w:ind w:right="4504" w:hanging="1"/>
      </w:pPr>
      <w:r>
        <w:rPr/>
        <w:t>Укажите верное утверждение в отношении налогового агента.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Налоговыми</w:t>
      </w:r>
      <w:r>
        <w:rPr>
          <w:spacing w:val="-6"/>
          <w:sz w:val="20"/>
        </w:rPr>
        <w:t> </w:t>
      </w:r>
      <w:r>
        <w:rPr>
          <w:sz w:val="20"/>
        </w:rPr>
        <w:t>агентами</w:t>
      </w:r>
      <w:r>
        <w:rPr>
          <w:spacing w:val="-6"/>
          <w:sz w:val="20"/>
        </w:rPr>
        <w:t> </w:t>
      </w:r>
      <w:r>
        <w:rPr>
          <w:sz w:val="20"/>
        </w:rPr>
        <w:t>признаются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российские</w:t>
      </w:r>
      <w:r>
        <w:rPr>
          <w:spacing w:val="-5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3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Налоговыми</w:t>
      </w:r>
      <w:r>
        <w:rPr>
          <w:spacing w:val="-5"/>
          <w:sz w:val="20"/>
        </w:rPr>
        <w:t> </w:t>
      </w:r>
      <w:r>
        <w:rPr>
          <w:sz w:val="20"/>
        </w:rPr>
        <w:t>агентами</w:t>
      </w:r>
      <w:r>
        <w:rPr>
          <w:spacing w:val="-7"/>
          <w:sz w:val="20"/>
        </w:rPr>
        <w:t> </w:t>
      </w:r>
      <w:r>
        <w:rPr>
          <w:sz w:val="20"/>
        </w:rPr>
        <w:t>признаются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индивидуальные</w:t>
      </w:r>
      <w:r>
        <w:rPr>
          <w:spacing w:val="-6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Heading1"/>
        <w:numPr>
          <w:ilvl w:val="0"/>
          <w:numId w:val="2342"/>
        </w:numPr>
        <w:tabs>
          <w:tab w:pos="389" w:val="left" w:leader="none"/>
        </w:tabs>
        <w:spacing w:line="240" w:lineRule="auto" w:before="0" w:after="0"/>
        <w:ind w:left="134" w:right="440" w:firstLine="0"/>
        <w:jc w:val="left"/>
        <w:rPr>
          <w:u w:val="none"/>
        </w:rPr>
      </w:pPr>
      <w:r>
        <w:rPr>
          <w:u w:val="single" w:color="00FF00"/>
        </w:rPr>
        <w:t>Налоговыми агентами признаются лица, на которых в соответствии с Налоговым кодексом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Российской Федерации возложены обязанности по исчислению, удержанию у</w:t>
      </w:r>
      <w:r>
        <w:rPr>
          <w:spacing w:val="1"/>
          <w:u w:val="none"/>
        </w:rPr>
        <w:t> </w:t>
      </w:r>
      <w:r>
        <w:rPr>
          <w:u w:val="single" w:color="00FF00"/>
        </w:rPr>
        <w:t>налогоплательщика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перечислению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налогов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бюджетную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систему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Российской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Федерации</w:t>
      </w:r>
    </w:p>
    <w:p>
      <w:pPr>
        <w:pStyle w:val="ListParagraph"/>
        <w:numPr>
          <w:ilvl w:val="0"/>
          <w:numId w:val="2342"/>
        </w:numPr>
        <w:tabs>
          <w:tab w:pos="394" w:val="left" w:leader="none"/>
        </w:tabs>
        <w:spacing w:line="240" w:lineRule="auto" w:before="0" w:after="0"/>
        <w:ind w:left="134" w:right="1486" w:hanging="1"/>
        <w:jc w:val="left"/>
        <w:rPr>
          <w:sz w:val="20"/>
        </w:rPr>
      </w:pPr>
      <w:r>
        <w:rPr>
          <w:sz w:val="20"/>
        </w:rPr>
        <w:t>Налоговый агент не обязан письменно сообщать в налоговый орган по месту своего учета о</w:t>
      </w:r>
      <w:r>
        <w:rPr>
          <w:spacing w:val="-60"/>
          <w:sz w:val="20"/>
        </w:rPr>
        <w:t> </w:t>
      </w:r>
      <w:r>
        <w:rPr>
          <w:sz w:val="20"/>
        </w:rPr>
        <w:t>невозможности</w:t>
      </w:r>
      <w:r>
        <w:rPr>
          <w:spacing w:val="-2"/>
          <w:sz w:val="20"/>
        </w:rPr>
        <w:t> </w:t>
      </w:r>
      <w:r>
        <w:rPr>
          <w:sz w:val="20"/>
        </w:rPr>
        <w:t>удержать налог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1"/>
          <w:sz w:val="20"/>
        </w:rPr>
        <w:t> </w:t>
      </w:r>
      <w:r>
        <w:rPr>
          <w:sz w:val="20"/>
        </w:rPr>
        <w:t>налогоплательщика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</w:t>
      </w:r>
    </w:p>
    <w:p>
      <w:pPr>
        <w:pStyle w:val="BodyText"/>
        <w:spacing w:line="240" w:lineRule="auto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Налоговым</w:t>
      </w:r>
      <w:r>
        <w:rPr>
          <w:spacing w:val="-3"/>
        </w:rPr>
        <w:t> </w:t>
      </w:r>
      <w:r>
        <w:rPr/>
        <w:t>кодексом</w:t>
      </w:r>
      <w:r>
        <w:rPr>
          <w:spacing w:val="-4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налоговые</w:t>
      </w:r>
      <w:r>
        <w:rPr>
          <w:spacing w:val="-3"/>
        </w:rPr>
        <w:t> </w:t>
      </w:r>
      <w:r>
        <w:rPr/>
        <w:t>агенты</w:t>
      </w:r>
      <w:r>
        <w:rPr>
          <w:spacing w:val="-3"/>
        </w:rPr>
        <w:t> </w:t>
      </w:r>
      <w:r>
        <w:rPr/>
        <w:t>обязаны:</w:t>
      </w:r>
    </w:p>
    <w:p>
      <w:pPr>
        <w:pStyle w:val="ListParagraph"/>
        <w:numPr>
          <w:ilvl w:val="0"/>
          <w:numId w:val="2343"/>
        </w:numPr>
        <w:tabs>
          <w:tab w:pos="333" w:val="left" w:leader="none"/>
        </w:tabs>
        <w:spacing w:line="240" w:lineRule="auto" w:before="1" w:after="0"/>
        <w:ind w:left="134" w:right="1781" w:hanging="1"/>
        <w:jc w:val="left"/>
        <w:rPr>
          <w:sz w:val="20"/>
        </w:rPr>
      </w:pPr>
      <w:r>
        <w:rPr>
          <w:sz w:val="20"/>
        </w:rPr>
        <w:t>Правильно и своевременно исчислять, удерживать из денежных средств, выплачиваемых</w:t>
      </w:r>
      <w:r>
        <w:rPr>
          <w:spacing w:val="-60"/>
          <w:sz w:val="20"/>
        </w:rPr>
        <w:t> </w:t>
      </w:r>
      <w:r>
        <w:rPr>
          <w:sz w:val="20"/>
        </w:rPr>
        <w:t>налогоплательщикам,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перечислять</w:t>
      </w:r>
      <w:r>
        <w:rPr>
          <w:spacing w:val="-6"/>
          <w:sz w:val="20"/>
        </w:rPr>
        <w:t> </w:t>
      </w:r>
      <w:r>
        <w:rPr>
          <w:sz w:val="20"/>
        </w:rPr>
        <w:t>налоги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бюджетную</w:t>
      </w:r>
      <w:r>
        <w:rPr>
          <w:spacing w:val="-5"/>
          <w:sz w:val="20"/>
        </w:rPr>
        <w:t> </w:t>
      </w:r>
      <w:r>
        <w:rPr>
          <w:sz w:val="20"/>
        </w:rPr>
        <w:t>систему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343"/>
        </w:numPr>
        <w:tabs>
          <w:tab w:pos="407" w:val="left" w:leader="none"/>
        </w:tabs>
        <w:spacing w:line="240" w:lineRule="auto" w:before="0" w:after="0"/>
        <w:ind w:left="134" w:right="629" w:hanging="1"/>
        <w:jc w:val="left"/>
        <w:rPr>
          <w:sz w:val="20"/>
        </w:rPr>
      </w:pPr>
      <w:r>
        <w:rPr>
          <w:sz w:val="20"/>
        </w:rPr>
        <w:t>Представлять в налоговый орган по месту своего учета документы, необходимые для осуществления</w:t>
      </w:r>
      <w:r>
        <w:rPr>
          <w:spacing w:val="-60"/>
          <w:sz w:val="20"/>
        </w:rPr>
        <w:t> </w:t>
      </w:r>
      <w:r>
        <w:rPr>
          <w:sz w:val="20"/>
        </w:rPr>
        <w:t>контроля</w:t>
      </w:r>
      <w:r>
        <w:rPr>
          <w:spacing w:val="-2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правильностью</w:t>
      </w:r>
      <w:r>
        <w:rPr>
          <w:spacing w:val="-1"/>
          <w:sz w:val="20"/>
        </w:rPr>
        <w:t> </w:t>
      </w:r>
      <w:r>
        <w:rPr>
          <w:sz w:val="20"/>
        </w:rPr>
        <w:t>исчисления, удержания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перечисления налогов;</w:t>
      </w:r>
    </w:p>
    <w:p>
      <w:pPr>
        <w:pStyle w:val="ListParagraph"/>
        <w:numPr>
          <w:ilvl w:val="0"/>
          <w:numId w:val="2343"/>
        </w:numPr>
        <w:tabs>
          <w:tab w:pos="481" w:val="left" w:leader="none"/>
        </w:tabs>
        <w:spacing w:line="240" w:lineRule="auto" w:before="0" w:after="0"/>
        <w:ind w:left="134" w:right="220" w:hanging="1"/>
        <w:jc w:val="left"/>
        <w:rPr>
          <w:sz w:val="20"/>
        </w:rPr>
      </w:pPr>
      <w:r>
        <w:rPr>
          <w:sz w:val="20"/>
        </w:rPr>
        <w:t>В течение четырех лет обеспечивать сохранность документов, необходимых для исчисления, удержания</w:t>
      </w:r>
      <w:r>
        <w:rPr>
          <w:spacing w:val="-60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перечисления налогов.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4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34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</w:t>
      </w:r>
    </w:p>
    <w:p>
      <w:pPr>
        <w:pStyle w:val="BodyText"/>
        <w:spacing w:line="240" w:lineRule="auto"/>
        <w:ind w:right="923" w:hanging="1"/>
      </w:pPr>
      <w:r>
        <w:rPr/>
        <w:t>В соответствии Налоговым кодексом Российской Федерации объектом налогообложения признается: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4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выручка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продукции,</w:t>
      </w:r>
      <w:r>
        <w:rPr>
          <w:spacing w:val="-3"/>
          <w:sz w:val="20"/>
        </w:rPr>
        <w:t> </w:t>
      </w:r>
      <w:r>
        <w:rPr>
          <w:sz w:val="20"/>
        </w:rPr>
        <w:t>прибыль,</w:t>
      </w:r>
      <w:r>
        <w:rPr>
          <w:spacing w:val="-3"/>
          <w:sz w:val="20"/>
        </w:rPr>
        <w:t> </w:t>
      </w:r>
      <w:r>
        <w:rPr>
          <w:sz w:val="20"/>
        </w:rPr>
        <w:t>доход</w:t>
      </w:r>
    </w:p>
    <w:p>
      <w:pPr>
        <w:pStyle w:val="ListParagraph"/>
        <w:numPr>
          <w:ilvl w:val="0"/>
          <w:numId w:val="234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прибыль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налогоплательщика</w:t>
      </w:r>
    </w:p>
    <w:p>
      <w:pPr>
        <w:pStyle w:val="Heading1"/>
        <w:numPr>
          <w:ilvl w:val="0"/>
          <w:numId w:val="2345"/>
        </w:numPr>
        <w:tabs>
          <w:tab w:pos="389" w:val="left" w:leader="none"/>
        </w:tabs>
        <w:spacing w:line="240" w:lineRule="auto" w:before="0" w:after="0"/>
        <w:ind w:left="134" w:right="509" w:firstLine="0"/>
        <w:jc w:val="left"/>
        <w:rPr>
          <w:u w:val="none"/>
        </w:rPr>
      </w:pPr>
      <w:r>
        <w:rPr>
          <w:u w:val="single" w:color="00FF00"/>
        </w:rPr>
        <w:t>Реализация товаров (работ, услуг), имущество, прибыль, доход, расход или иное</w:t>
      </w:r>
      <w:r>
        <w:rPr>
          <w:spacing w:val="1"/>
          <w:u w:val="none"/>
        </w:rPr>
        <w:t> </w:t>
      </w:r>
      <w:r>
        <w:rPr>
          <w:u w:val="single" w:color="00FF00"/>
        </w:rPr>
        <w:t>обстоятельство, имеющее стоимостную, количественную или физическую характеристику, с</w:t>
      </w:r>
      <w:r>
        <w:rPr>
          <w:spacing w:val="-56"/>
          <w:u w:val="none"/>
        </w:rPr>
        <w:t> </w:t>
      </w:r>
      <w:r>
        <w:rPr>
          <w:u w:val="single" w:color="00FF00"/>
        </w:rPr>
        <w:t>наличием которого законодательство о налогах и сборах связывает возникновение у</w:t>
      </w:r>
      <w:r>
        <w:rPr>
          <w:spacing w:val="1"/>
          <w:u w:val="none"/>
        </w:rPr>
        <w:t> </w:t>
      </w:r>
      <w:r>
        <w:rPr>
          <w:u w:val="single" w:color="00FF00"/>
        </w:rPr>
        <w:t>налогоплательщика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обязанности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уплате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налога</w:t>
      </w:r>
    </w:p>
    <w:p>
      <w:pPr>
        <w:pStyle w:val="ListParagraph"/>
        <w:numPr>
          <w:ilvl w:val="0"/>
          <w:numId w:val="234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доход</w:t>
      </w:r>
      <w:r>
        <w:rPr>
          <w:spacing w:val="-5"/>
          <w:sz w:val="20"/>
        </w:rPr>
        <w:t> </w:t>
      </w:r>
      <w:r>
        <w:rPr>
          <w:sz w:val="20"/>
        </w:rPr>
        <w:t>налогоплательщика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</w:t>
      </w:r>
    </w:p>
    <w:p>
      <w:pPr>
        <w:pStyle w:val="BodyText"/>
        <w:spacing w:line="240" w:lineRule="auto"/>
        <w:ind w:right="1802" w:hanging="1"/>
      </w:pPr>
      <w:r>
        <w:rPr/>
        <w:t>В соответствии с Налоговым кодексом Российской Федерации налоговой базой признается: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Доход,</w:t>
      </w:r>
      <w:r>
        <w:rPr>
          <w:spacing w:val="-4"/>
          <w:sz w:val="20"/>
        </w:rPr>
        <w:t> </w:t>
      </w:r>
      <w:r>
        <w:rPr>
          <w:sz w:val="20"/>
        </w:rPr>
        <w:t>полученный</w:t>
      </w:r>
      <w:r>
        <w:rPr>
          <w:spacing w:val="-3"/>
          <w:sz w:val="20"/>
        </w:rPr>
        <w:t> </w:t>
      </w:r>
      <w:r>
        <w:rPr>
          <w:sz w:val="20"/>
        </w:rPr>
        <w:t>налогоплательщиком</w:t>
      </w:r>
    </w:p>
    <w:p>
      <w:pPr>
        <w:pStyle w:val="ListParagraph"/>
        <w:numPr>
          <w:ilvl w:val="0"/>
          <w:numId w:val="234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Имущество,</w:t>
      </w:r>
      <w:r>
        <w:rPr>
          <w:spacing w:val="-7"/>
          <w:sz w:val="20"/>
        </w:rPr>
        <w:t> </w:t>
      </w:r>
      <w:r>
        <w:rPr>
          <w:sz w:val="20"/>
        </w:rPr>
        <w:t>принадлежащее</w:t>
      </w:r>
      <w:r>
        <w:rPr>
          <w:spacing w:val="-7"/>
          <w:sz w:val="20"/>
        </w:rPr>
        <w:t> </w:t>
      </w:r>
      <w:r>
        <w:rPr>
          <w:sz w:val="20"/>
        </w:rPr>
        <w:t>налогоплательщику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7"/>
          <w:sz w:val="20"/>
        </w:rPr>
        <w:t> </w:t>
      </w:r>
      <w:r>
        <w:rPr>
          <w:sz w:val="20"/>
        </w:rPr>
        <w:t>праве</w:t>
      </w:r>
      <w:r>
        <w:rPr>
          <w:spacing w:val="-6"/>
          <w:sz w:val="20"/>
        </w:rPr>
        <w:t> </w:t>
      </w:r>
      <w:r>
        <w:rPr>
          <w:sz w:val="20"/>
        </w:rPr>
        <w:t>собственности</w:t>
      </w:r>
    </w:p>
    <w:p>
      <w:pPr>
        <w:pStyle w:val="Heading1"/>
        <w:numPr>
          <w:ilvl w:val="0"/>
          <w:numId w:val="234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Стоимостная,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физическая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иная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характеристика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объекта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налогообложения</w:t>
      </w:r>
    </w:p>
    <w:p>
      <w:pPr>
        <w:pStyle w:val="ListParagraph"/>
        <w:numPr>
          <w:ilvl w:val="0"/>
          <w:numId w:val="234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Выручка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товаров,</w:t>
      </w:r>
      <w:r>
        <w:rPr>
          <w:spacing w:val="-3"/>
          <w:sz w:val="20"/>
        </w:rPr>
        <w:t> </w:t>
      </w:r>
      <w:r>
        <w:rPr>
          <w:sz w:val="20"/>
        </w:rPr>
        <w:t>работ,</w:t>
      </w:r>
      <w:r>
        <w:rPr>
          <w:spacing w:val="-3"/>
          <w:sz w:val="20"/>
        </w:rPr>
        <w:t> </w:t>
      </w:r>
      <w:r>
        <w:rPr>
          <w:sz w:val="20"/>
        </w:rPr>
        <w:t>услуг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12.1.14</w:t>
      </w:r>
    </w:p>
    <w:p>
      <w:pPr>
        <w:pStyle w:val="BodyText"/>
        <w:spacing w:line="240" w:lineRule="auto"/>
        <w:ind w:right="1387" w:hanging="1"/>
      </w:pPr>
      <w:r>
        <w:rPr/>
        <w:t>В соответствии с Налоговым кодексом Российской Федерации налоговым периодом признается: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4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календарный</w:t>
      </w:r>
      <w:r>
        <w:rPr>
          <w:spacing w:val="-4"/>
          <w:sz w:val="20"/>
        </w:rPr>
        <w:t> </w:t>
      </w:r>
      <w:r>
        <w:rPr>
          <w:sz w:val="20"/>
        </w:rPr>
        <w:t>год</w:t>
      </w:r>
    </w:p>
    <w:p>
      <w:pPr>
        <w:pStyle w:val="Heading1"/>
        <w:numPr>
          <w:ilvl w:val="0"/>
          <w:numId w:val="2347"/>
        </w:numPr>
        <w:tabs>
          <w:tab w:pos="394" w:val="left" w:leader="none"/>
        </w:tabs>
        <w:spacing w:line="240" w:lineRule="auto" w:before="0" w:after="0"/>
        <w:ind w:left="134" w:right="1032" w:firstLine="0"/>
        <w:jc w:val="left"/>
        <w:rPr>
          <w:u w:val="none"/>
        </w:rPr>
      </w:pPr>
      <w:r>
        <w:rPr>
          <w:u w:val="single" w:color="00FF00"/>
        </w:rPr>
        <w:t>Календарный год или иной период времени применительно к отдельным налогам, по</w:t>
      </w:r>
      <w:r>
        <w:rPr>
          <w:spacing w:val="-56"/>
          <w:u w:val="none"/>
        </w:rPr>
        <w:t> </w:t>
      </w:r>
      <w:r>
        <w:rPr>
          <w:u w:val="single" w:color="00FF00"/>
        </w:rPr>
        <w:t>окончании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которого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определяется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налоговая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база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исчисляется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сумма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налога</w:t>
      </w:r>
    </w:p>
    <w:p>
      <w:pPr>
        <w:pStyle w:val="ListParagraph"/>
        <w:numPr>
          <w:ilvl w:val="0"/>
          <w:numId w:val="23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Квартал,</w:t>
      </w:r>
      <w:r>
        <w:rPr>
          <w:spacing w:val="-6"/>
          <w:sz w:val="20"/>
        </w:rPr>
        <w:t> </w:t>
      </w:r>
      <w:r>
        <w:rPr>
          <w:sz w:val="20"/>
        </w:rPr>
        <w:t>полугодие,</w:t>
      </w:r>
      <w:r>
        <w:rPr>
          <w:spacing w:val="-5"/>
          <w:sz w:val="20"/>
        </w:rPr>
        <w:t> </w:t>
      </w:r>
      <w:r>
        <w:rPr>
          <w:sz w:val="20"/>
        </w:rPr>
        <w:t>девять</w:t>
      </w:r>
      <w:r>
        <w:rPr>
          <w:spacing w:val="-5"/>
          <w:sz w:val="20"/>
        </w:rPr>
        <w:t> </w:t>
      </w:r>
      <w:r>
        <w:rPr>
          <w:sz w:val="20"/>
        </w:rPr>
        <w:t>месяцев</w:t>
      </w:r>
    </w:p>
    <w:p>
      <w:pPr>
        <w:pStyle w:val="ListParagraph"/>
        <w:numPr>
          <w:ilvl w:val="0"/>
          <w:numId w:val="234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календарный</w:t>
      </w:r>
      <w:r>
        <w:rPr>
          <w:spacing w:val="-6"/>
          <w:sz w:val="20"/>
        </w:rPr>
        <w:t> </w:t>
      </w:r>
      <w:r>
        <w:rPr>
          <w:sz w:val="20"/>
        </w:rPr>
        <w:t>месяц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12.1.15</w:t>
      </w:r>
    </w:p>
    <w:p>
      <w:pPr>
        <w:pStyle w:val="BodyText"/>
      </w:pPr>
      <w:r>
        <w:rPr/>
        <w:t>В</w:t>
      </w:r>
      <w:r>
        <w:rPr>
          <w:spacing w:val="-5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</w:t>
      </w:r>
      <w:r>
        <w:rPr>
          <w:spacing w:val="-7"/>
        </w:rPr>
        <w:t> </w:t>
      </w:r>
      <w:r>
        <w:rPr/>
        <w:t>установлены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формы</w:t>
      </w:r>
      <w:r>
        <w:rPr>
          <w:spacing w:val="-4"/>
        </w:rPr>
        <w:t> </w:t>
      </w:r>
      <w:r>
        <w:rPr/>
        <w:t>налоговых</w:t>
      </w:r>
      <w:r>
        <w:rPr>
          <w:spacing w:val="-4"/>
        </w:rPr>
        <w:t> </w:t>
      </w:r>
      <w:r>
        <w:rPr/>
        <w:t>ставок:</w:t>
      </w:r>
    </w:p>
    <w:p>
      <w:pPr>
        <w:pStyle w:val="ListParagraph"/>
        <w:numPr>
          <w:ilvl w:val="0"/>
          <w:numId w:val="234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Специфические;</w:t>
      </w:r>
    </w:p>
    <w:p>
      <w:pPr>
        <w:pStyle w:val="ListParagraph"/>
        <w:numPr>
          <w:ilvl w:val="0"/>
          <w:numId w:val="234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Адвалорные;</w:t>
      </w:r>
    </w:p>
    <w:p>
      <w:pPr>
        <w:pStyle w:val="ListParagraph"/>
        <w:numPr>
          <w:ilvl w:val="0"/>
          <w:numId w:val="2348"/>
        </w:numPr>
        <w:tabs>
          <w:tab w:pos="481" w:val="left" w:leader="none"/>
        </w:tabs>
        <w:spacing w:line="240" w:lineRule="auto" w:before="0" w:after="0"/>
        <w:ind w:left="134" w:right="8236" w:firstLine="0"/>
        <w:jc w:val="left"/>
        <w:rPr>
          <w:sz w:val="20"/>
        </w:rPr>
      </w:pPr>
      <w:r>
        <w:rPr>
          <w:sz w:val="20"/>
        </w:rPr>
        <w:t>Комбинированные.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4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34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4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12.1.16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Налоговым</w:t>
      </w:r>
      <w:r>
        <w:rPr>
          <w:spacing w:val="-2"/>
        </w:rPr>
        <w:t> </w:t>
      </w:r>
      <w:r>
        <w:rPr/>
        <w:t>кодексом</w:t>
      </w:r>
      <w:r>
        <w:rPr>
          <w:spacing w:val="-4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налог</w:t>
      </w:r>
      <w:r>
        <w:rPr>
          <w:spacing w:val="-3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исчислен:</w:t>
      </w:r>
    </w:p>
    <w:p>
      <w:pPr>
        <w:pStyle w:val="ListParagraph"/>
        <w:numPr>
          <w:ilvl w:val="0"/>
          <w:numId w:val="235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Налогоплательщиком;</w:t>
      </w:r>
    </w:p>
    <w:p>
      <w:pPr>
        <w:pStyle w:val="ListParagraph"/>
        <w:numPr>
          <w:ilvl w:val="0"/>
          <w:numId w:val="235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Налоговым</w:t>
      </w:r>
      <w:r>
        <w:rPr>
          <w:spacing w:val="-7"/>
          <w:sz w:val="20"/>
        </w:rPr>
        <w:t> </w:t>
      </w:r>
      <w:r>
        <w:rPr>
          <w:sz w:val="20"/>
        </w:rPr>
        <w:t>агентом;</w:t>
      </w:r>
    </w:p>
    <w:p>
      <w:pPr>
        <w:pStyle w:val="ListParagraph"/>
        <w:numPr>
          <w:ilvl w:val="0"/>
          <w:numId w:val="2350"/>
        </w:numPr>
        <w:tabs>
          <w:tab w:pos="481" w:val="left" w:leader="none"/>
        </w:tabs>
        <w:spacing w:line="240" w:lineRule="auto" w:before="0" w:after="0"/>
        <w:ind w:left="134" w:right="8100" w:firstLine="0"/>
        <w:jc w:val="left"/>
        <w:rPr>
          <w:sz w:val="20"/>
        </w:rPr>
      </w:pPr>
      <w:r>
        <w:rPr>
          <w:sz w:val="20"/>
        </w:rPr>
        <w:t>Налоговым органом.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35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35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12.1.17</w:t>
      </w:r>
    </w:p>
    <w:p>
      <w:pPr>
        <w:pStyle w:val="BodyText"/>
      </w:pPr>
      <w:r>
        <w:rPr/>
        <w:t>К</w:t>
      </w:r>
      <w:r>
        <w:rPr>
          <w:spacing w:val="-5"/>
        </w:rPr>
        <w:t> </w:t>
      </w:r>
      <w:r>
        <w:rPr/>
        <w:t>способам</w:t>
      </w:r>
      <w:r>
        <w:rPr>
          <w:spacing w:val="-4"/>
        </w:rPr>
        <w:t> </w:t>
      </w:r>
      <w:r>
        <w:rPr/>
        <w:t>уплаты</w:t>
      </w:r>
      <w:r>
        <w:rPr>
          <w:spacing w:val="-4"/>
        </w:rPr>
        <w:t> </w:t>
      </w:r>
      <w:r>
        <w:rPr/>
        <w:t>налога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действующим</w:t>
      </w:r>
      <w:r>
        <w:rPr>
          <w:spacing w:val="-5"/>
        </w:rPr>
        <w:t> </w:t>
      </w:r>
      <w:r>
        <w:rPr/>
        <w:t>законодательством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35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налоговой</w:t>
      </w:r>
      <w:r>
        <w:rPr>
          <w:spacing w:val="-3"/>
          <w:sz w:val="20"/>
        </w:rPr>
        <w:t> </w:t>
      </w:r>
      <w:r>
        <w:rPr>
          <w:sz w:val="20"/>
        </w:rPr>
        <w:t>декларации;</w:t>
      </w:r>
    </w:p>
    <w:p>
      <w:pPr>
        <w:pStyle w:val="ListParagraph"/>
        <w:numPr>
          <w:ilvl w:val="0"/>
          <w:numId w:val="235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уведомлению;</w:t>
      </w:r>
    </w:p>
    <w:p>
      <w:pPr>
        <w:pStyle w:val="ListParagraph"/>
        <w:numPr>
          <w:ilvl w:val="0"/>
          <w:numId w:val="2352"/>
        </w:numPr>
        <w:tabs>
          <w:tab w:pos="481" w:val="left" w:leader="none"/>
        </w:tabs>
        <w:spacing w:line="240" w:lineRule="auto" w:before="1" w:after="0"/>
        <w:ind w:left="134" w:right="7951" w:hanging="1"/>
        <w:jc w:val="left"/>
        <w:rPr>
          <w:sz w:val="20"/>
        </w:rPr>
      </w:pPr>
      <w:r>
        <w:rPr>
          <w:sz w:val="20"/>
        </w:rPr>
        <w:t>У источника выплаты.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3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5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5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12.1.18</w:t>
      </w:r>
    </w:p>
    <w:p>
      <w:pPr>
        <w:pStyle w:val="BodyText"/>
        <w:ind w:left="133"/>
      </w:pPr>
      <w:r>
        <w:rPr/>
        <w:t>Налоговые</w:t>
      </w:r>
      <w:r>
        <w:rPr>
          <w:spacing w:val="-4"/>
        </w:rPr>
        <w:t> </w:t>
      </w:r>
      <w:r>
        <w:rPr/>
        <w:t>санкции</w:t>
      </w:r>
      <w:r>
        <w:rPr>
          <w:spacing w:val="-4"/>
        </w:rPr>
        <w:t> </w:t>
      </w:r>
      <w:r>
        <w:rPr/>
        <w:t>устанавливаются</w:t>
      </w:r>
      <w:r>
        <w:rPr>
          <w:spacing w:val="-4"/>
        </w:rPr>
        <w:t> </w:t>
      </w:r>
      <w:r>
        <w:rPr/>
        <w:t>налоговыми</w:t>
      </w:r>
      <w:r>
        <w:rPr>
          <w:spacing w:val="-6"/>
        </w:rPr>
        <w:t> </w:t>
      </w:r>
      <w:r>
        <w:rPr/>
        <w:t>органами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Конфискации</w:t>
      </w:r>
      <w:r>
        <w:rPr>
          <w:spacing w:val="-7"/>
          <w:sz w:val="20"/>
        </w:rPr>
        <w:t> </w:t>
      </w:r>
      <w:r>
        <w:rPr>
          <w:sz w:val="20"/>
        </w:rPr>
        <w:t>имущества</w:t>
      </w:r>
    </w:p>
    <w:p>
      <w:pPr>
        <w:pStyle w:val="Heading1"/>
        <w:numPr>
          <w:ilvl w:val="0"/>
          <w:numId w:val="235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Денежных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взысканий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(штрафов)</w:t>
      </w:r>
    </w:p>
    <w:p>
      <w:pPr>
        <w:pStyle w:val="ListParagraph"/>
        <w:numPr>
          <w:ilvl w:val="0"/>
          <w:numId w:val="235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Увольнение</w:t>
      </w:r>
      <w:r>
        <w:rPr>
          <w:spacing w:val="-9"/>
          <w:sz w:val="20"/>
        </w:rPr>
        <w:t> </w:t>
      </w:r>
      <w:r>
        <w:rPr>
          <w:sz w:val="20"/>
        </w:rPr>
        <w:t>руководителя</w:t>
      </w:r>
      <w:r>
        <w:rPr>
          <w:spacing w:val="-10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35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Ликвидации</w:t>
      </w:r>
      <w:r>
        <w:rPr>
          <w:spacing w:val="-9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tabs>
          <w:tab w:pos="10368" w:val="left" w:leader="none"/>
        </w:tabs>
        <w:spacing w:line="480" w:lineRule="atLeast" w:before="2"/>
        <w:ind w:left="133"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12.2.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Налогообложение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организаций-участников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финансового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рынка</w:t>
        <w:tab/>
      </w:r>
      <w:r>
        <w:rPr/>
        <w:t>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12.1.19</w:t>
      </w:r>
    </w:p>
    <w:p>
      <w:pPr>
        <w:pStyle w:val="BodyText"/>
        <w:spacing w:before="3"/>
        <w:ind w:left="133"/>
      </w:pPr>
      <w:r>
        <w:rPr/>
        <w:t>Плательщиками</w:t>
      </w:r>
      <w:r>
        <w:rPr>
          <w:spacing w:val="-5"/>
        </w:rPr>
        <w:t> </w:t>
      </w:r>
      <w:r>
        <w:rPr/>
        <w:t>НДС</w:t>
      </w:r>
      <w:r>
        <w:rPr>
          <w:spacing w:val="-4"/>
        </w:rPr>
        <w:t> </w:t>
      </w:r>
      <w:r>
        <w:rPr/>
        <w:t>признаются: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35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иностранные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3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Физические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235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Организации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индивидуальные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предприниматели</w:t>
      </w:r>
    </w:p>
    <w:p>
      <w:pPr>
        <w:pStyle w:val="ListParagraph"/>
        <w:numPr>
          <w:ilvl w:val="0"/>
          <w:numId w:val="235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российские</w:t>
      </w:r>
      <w:r>
        <w:rPr>
          <w:spacing w:val="-7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12.1.20</w:t>
      </w:r>
    </w:p>
    <w:p>
      <w:pPr>
        <w:pStyle w:val="BodyText"/>
      </w:pPr>
      <w:r>
        <w:rPr/>
        <w:t>Основная</w:t>
      </w:r>
      <w:r>
        <w:rPr>
          <w:spacing w:val="-5"/>
        </w:rPr>
        <w:t> </w:t>
      </w:r>
      <w:r>
        <w:rPr/>
        <w:t>ставка</w:t>
      </w:r>
      <w:r>
        <w:rPr>
          <w:spacing w:val="-2"/>
        </w:rPr>
        <w:t> </w:t>
      </w:r>
      <w:r>
        <w:rPr/>
        <w:t>НДС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</w:t>
      </w:r>
      <w:r>
        <w:rPr>
          <w:spacing w:val="-3"/>
        </w:rPr>
        <w:t> </w:t>
      </w:r>
      <w:r>
        <w:rPr/>
        <w:t>установлена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размере: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2"/>
        </w:rPr>
        <w:t> </w:t>
      </w:r>
      <w:r>
        <w:rPr/>
        <w:t>15%</w:t>
      </w:r>
    </w:p>
    <w:p>
      <w:pPr>
        <w:pStyle w:val="BodyText"/>
        <w:spacing w:before="1"/>
      </w:pPr>
      <w:r>
        <w:rPr/>
        <w:t>B.</w:t>
      </w:r>
      <w:r>
        <w:rPr>
          <w:spacing w:val="-4"/>
        </w:rPr>
        <w:t> </w:t>
      </w:r>
      <w:r>
        <w:rPr/>
        <w:t>20%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5%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18%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12.1.21</w:t>
      </w:r>
    </w:p>
    <w:p>
      <w:pPr>
        <w:pStyle w:val="BodyText"/>
        <w:spacing w:line="240" w:lineRule="auto"/>
      </w:pPr>
      <w:r>
        <w:rPr/>
        <w:t>Налоговым</w:t>
      </w:r>
      <w:r>
        <w:rPr>
          <w:spacing w:val="-3"/>
        </w:rPr>
        <w:t> </w:t>
      </w:r>
      <w:r>
        <w:rPr/>
        <w:t>периодом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НДС</w:t>
      </w:r>
      <w:r>
        <w:rPr>
          <w:spacing w:val="-4"/>
        </w:rPr>
        <w:t> </w:t>
      </w:r>
      <w:r>
        <w:rPr/>
        <w:t>признается: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Календарный</w:t>
      </w:r>
      <w:r>
        <w:rPr>
          <w:spacing w:val="-2"/>
          <w:sz w:val="20"/>
        </w:rPr>
        <w:t> </w:t>
      </w:r>
      <w:r>
        <w:rPr>
          <w:sz w:val="20"/>
        </w:rPr>
        <w:t>год</w:t>
      </w:r>
    </w:p>
    <w:p>
      <w:pPr>
        <w:pStyle w:val="Heading1"/>
        <w:numPr>
          <w:ilvl w:val="0"/>
          <w:numId w:val="235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Квартал</w:t>
      </w:r>
    </w:p>
    <w:p>
      <w:pPr>
        <w:pStyle w:val="ListParagraph"/>
        <w:numPr>
          <w:ilvl w:val="0"/>
          <w:numId w:val="235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Календарный</w:t>
      </w:r>
      <w:r>
        <w:rPr>
          <w:spacing w:val="-4"/>
          <w:sz w:val="20"/>
        </w:rPr>
        <w:t> </w:t>
      </w:r>
      <w:r>
        <w:rPr>
          <w:sz w:val="20"/>
        </w:rPr>
        <w:t>месяц</w:t>
      </w:r>
    </w:p>
    <w:p>
      <w:pPr>
        <w:pStyle w:val="ListParagraph"/>
        <w:numPr>
          <w:ilvl w:val="0"/>
          <w:numId w:val="235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Квартал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месяц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12.1.22</w:t>
      </w:r>
    </w:p>
    <w:p>
      <w:pPr>
        <w:pStyle w:val="BodyText"/>
        <w:spacing w:line="240" w:lineRule="auto"/>
        <w:ind w:right="6596"/>
      </w:pPr>
      <w:r>
        <w:rPr/>
        <w:t>Укажите операции, не облагаемые НДС.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5"/>
          <w:sz w:val="20"/>
        </w:rPr>
        <w:t> </w:t>
      </w:r>
      <w:r>
        <w:rPr>
          <w:sz w:val="20"/>
        </w:rPr>
        <w:t>реализует</w:t>
      </w:r>
      <w:r>
        <w:rPr>
          <w:spacing w:val="-5"/>
          <w:sz w:val="20"/>
        </w:rPr>
        <w:t> </w:t>
      </w:r>
      <w:r>
        <w:rPr>
          <w:sz w:val="20"/>
        </w:rPr>
        <w:t>принадлежащие</w:t>
      </w:r>
      <w:r>
        <w:rPr>
          <w:spacing w:val="-3"/>
          <w:sz w:val="20"/>
        </w:rPr>
        <w:t> </w:t>
      </w:r>
      <w:r>
        <w:rPr>
          <w:sz w:val="20"/>
        </w:rPr>
        <w:t>ей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праве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</w:p>
    <w:p>
      <w:pPr>
        <w:pStyle w:val="ListParagraph"/>
        <w:numPr>
          <w:ilvl w:val="0"/>
          <w:numId w:val="235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Индивидуальный</w:t>
      </w:r>
      <w:r>
        <w:rPr>
          <w:spacing w:val="-6"/>
          <w:sz w:val="20"/>
        </w:rPr>
        <w:t> </w:t>
      </w:r>
      <w:r>
        <w:rPr>
          <w:sz w:val="20"/>
        </w:rPr>
        <w:t>предприниматель</w:t>
      </w:r>
      <w:r>
        <w:rPr>
          <w:spacing w:val="-5"/>
          <w:sz w:val="20"/>
        </w:rPr>
        <w:t> </w:t>
      </w:r>
      <w:r>
        <w:rPr>
          <w:sz w:val="20"/>
        </w:rPr>
        <w:t>реализует</w:t>
      </w:r>
      <w:r>
        <w:rPr>
          <w:spacing w:val="-5"/>
          <w:sz w:val="20"/>
        </w:rPr>
        <w:t> </w:t>
      </w:r>
      <w:r>
        <w:rPr>
          <w:sz w:val="20"/>
        </w:rPr>
        <w:t>принадлежащие</w:t>
      </w:r>
      <w:r>
        <w:rPr>
          <w:spacing w:val="-5"/>
          <w:sz w:val="20"/>
        </w:rPr>
        <w:t> </w:t>
      </w:r>
      <w:r>
        <w:rPr>
          <w:sz w:val="20"/>
        </w:rPr>
        <w:t>ему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праве</w:t>
      </w:r>
      <w:r>
        <w:rPr>
          <w:spacing w:val="-5"/>
          <w:sz w:val="20"/>
        </w:rPr>
        <w:t> </w:t>
      </w:r>
      <w:r>
        <w:rPr>
          <w:sz w:val="20"/>
        </w:rPr>
        <w:t>собственности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</w:p>
    <w:p>
      <w:pPr>
        <w:pStyle w:val="ListParagraph"/>
        <w:numPr>
          <w:ilvl w:val="0"/>
          <w:numId w:val="235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Брокер</w:t>
      </w:r>
      <w:r>
        <w:rPr>
          <w:spacing w:val="-5"/>
          <w:sz w:val="20"/>
        </w:rPr>
        <w:t> </w:t>
      </w:r>
      <w:r>
        <w:rPr>
          <w:sz w:val="20"/>
        </w:rPr>
        <w:t>реализует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клиента</w:t>
      </w:r>
    </w:p>
    <w:p>
      <w:pPr>
        <w:pStyle w:val="Heading1"/>
        <w:numPr>
          <w:ilvl w:val="0"/>
          <w:numId w:val="2357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12.1.23</w:t>
      </w:r>
    </w:p>
    <w:p>
      <w:pPr>
        <w:pStyle w:val="BodyText"/>
        <w:spacing w:line="240" w:lineRule="auto"/>
        <w:ind w:right="6596"/>
      </w:pPr>
      <w:r>
        <w:rPr/>
        <w:t>Укажите операции, не облагаемые НДС.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Брокер</w:t>
      </w:r>
      <w:r>
        <w:rPr>
          <w:spacing w:val="-9"/>
          <w:sz w:val="20"/>
        </w:rPr>
        <w:t> </w:t>
      </w:r>
      <w:r>
        <w:rPr>
          <w:sz w:val="20"/>
        </w:rPr>
        <w:t>осуществляет</w:t>
      </w:r>
      <w:r>
        <w:rPr>
          <w:spacing w:val="-8"/>
          <w:sz w:val="20"/>
        </w:rPr>
        <w:t> </w:t>
      </w:r>
      <w:r>
        <w:rPr>
          <w:sz w:val="20"/>
        </w:rPr>
        <w:t>инвестиционное</w:t>
      </w:r>
      <w:r>
        <w:rPr>
          <w:spacing w:val="-8"/>
          <w:sz w:val="20"/>
        </w:rPr>
        <w:t> </w:t>
      </w:r>
      <w:r>
        <w:rPr>
          <w:sz w:val="20"/>
        </w:rPr>
        <w:t>консультирование</w:t>
      </w:r>
    </w:p>
    <w:p>
      <w:pPr>
        <w:pStyle w:val="ListParagraph"/>
        <w:numPr>
          <w:ilvl w:val="0"/>
          <w:numId w:val="235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Депозитарий</w:t>
      </w:r>
      <w:r>
        <w:rPr>
          <w:spacing w:val="-5"/>
          <w:sz w:val="20"/>
        </w:rPr>
        <w:t> </w:t>
      </w:r>
      <w:r>
        <w:rPr>
          <w:sz w:val="20"/>
        </w:rPr>
        <w:t>осуществляет</w:t>
      </w:r>
      <w:r>
        <w:rPr>
          <w:spacing w:val="-5"/>
          <w:sz w:val="20"/>
        </w:rPr>
        <w:t> </w:t>
      </w:r>
      <w:r>
        <w:rPr>
          <w:sz w:val="20"/>
        </w:rPr>
        <w:t>учет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3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Дилер</w:t>
      </w:r>
      <w:r>
        <w:rPr>
          <w:spacing w:val="-4"/>
          <w:sz w:val="20"/>
        </w:rPr>
        <w:t> </w:t>
      </w:r>
      <w:r>
        <w:rPr>
          <w:sz w:val="20"/>
        </w:rPr>
        <w:t>реализует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</w:p>
    <w:p>
      <w:pPr>
        <w:pStyle w:val="Heading1"/>
        <w:numPr>
          <w:ilvl w:val="0"/>
          <w:numId w:val="235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вышеперечисленные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12.1.24</w:t>
      </w:r>
    </w:p>
    <w:p>
      <w:pPr>
        <w:pStyle w:val="BodyText"/>
        <w:spacing w:line="240" w:lineRule="auto"/>
        <w:ind w:right="3121" w:hanging="1"/>
      </w:pPr>
      <w:r>
        <w:rPr/>
        <w:t>Не подлежат обложению НДС доходы от осуществления услуг, оказываемых: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Регистраторами</w:t>
      </w:r>
    </w:p>
    <w:p>
      <w:pPr>
        <w:pStyle w:val="ListParagraph"/>
        <w:numPr>
          <w:ilvl w:val="0"/>
          <w:numId w:val="235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Депозитариями</w:t>
      </w:r>
    </w:p>
    <w:p>
      <w:pPr>
        <w:pStyle w:val="ListParagraph"/>
        <w:numPr>
          <w:ilvl w:val="0"/>
          <w:numId w:val="23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Клиринговыми</w:t>
      </w:r>
      <w:r>
        <w:rPr>
          <w:spacing w:val="-13"/>
          <w:sz w:val="20"/>
        </w:rPr>
        <w:t> </w:t>
      </w:r>
      <w:r>
        <w:rPr>
          <w:sz w:val="20"/>
        </w:rPr>
        <w:t>организациями</w:t>
      </w:r>
    </w:p>
    <w:p>
      <w:pPr>
        <w:pStyle w:val="Heading1"/>
        <w:numPr>
          <w:ilvl w:val="0"/>
          <w:numId w:val="235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Всеми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вышеперечисленными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12.1.25</w:t>
      </w:r>
    </w:p>
    <w:p>
      <w:pPr>
        <w:pStyle w:val="BodyText"/>
        <w:spacing w:line="240" w:lineRule="auto"/>
        <w:ind w:right="235" w:hanging="1"/>
      </w:pPr>
      <w:r>
        <w:rPr/>
        <w:t>Брокер реализовал ценные бумаги клиента на сумму 100 тыс. руб. Комиссионное вознаграждение без учета</w:t>
      </w:r>
      <w:r>
        <w:rPr>
          <w:spacing w:val="-60"/>
        </w:rPr>
        <w:t> </w:t>
      </w:r>
      <w:r>
        <w:rPr/>
        <w:t>НДС установлено в размере 0,5% от выручки. Рассчитайте налоговые обязательства брокера по НДС.</w:t>
      </w:r>
      <w:r>
        <w:rPr>
          <w:spacing w:val="1"/>
        </w:rPr>
        <w:t> </w:t>
      </w:r>
      <w:r>
        <w:rPr/>
        <w:t>Ответы:</w:t>
      </w:r>
    </w:p>
    <w:p>
      <w:pPr>
        <w:pStyle w:val="Heading1"/>
        <w:numPr>
          <w:ilvl w:val="0"/>
          <w:numId w:val="236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60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90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60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18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6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12.1.26</w:t>
      </w:r>
    </w:p>
    <w:p>
      <w:pPr>
        <w:pStyle w:val="BodyText"/>
        <w:spacing w:line="240" w:lineRule="auto"/>
        <w:ind w:right="945" w:hanging="1"/>
      </w:pPr>
      <w:r>
        <w:rPr/>
        <w:t>Дилер реализовал 200 акций по цене 100 руб. за одну акцию при рыночной цене 105 руб. за акцию.</w:t>
      </w:r>
      <w:r>
        <w:rPr>
          <w:spacing w:val="-60"/>
        </w:rPr>
        <w:t> </w:t>
      </w:r>
      <w:r>
        <w:rPr/>
        <w:t>Рассчитайте</w:t>
      </w:r>
      <w:r>
        <w:rPr>
          <w:spacing w:val="-2"/>
        </w:rPr>
        <w:t> </w:t>
      </w:r>
      <w:r>
        <w:rPr/>
        <w:t>налоговые</w:t>
      </w:r>
      <w:r>
        <w:rPr>
          <w:spacing w:val="-2"/>
        </w:rPr>
        <w:t> </w:t>
      </w:r>
      <w:r>
        <w:rPr/>
        <w:t>обязательства</w:t>
      </w:r>
      <w:r>
        <w:rPr>
          <w:spacing w:val="-1"/>
        </w:rPr>
        <w:t> </w:t>
      </w:r>
      <w:r>
        <w:rPr/>
        <w:t>дилера</w:t>
      </w:r>
      <w:r>
        <w:rPr>
          <w:spacing w:val="-1"/>
        </w:rPr>
        <w:t> </w:t>
      </w:r>
      <w:r>
        <w:rPr/>
        <w:t>по НДС.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36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61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600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6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780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6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12.1.27</w:t>
      </w:r>
    </w:p>
    <w:p>
      <w:pPr>
        <w:pStyle w:val="BodyText"/>
        <w:spacing w:line="240" w:lineRule="auto"/>
        <w:ind w:right="1101" w:hanging="1"/>
      </w:pPr>
      <w:r>
        <w:rPr/>
        <w:t>Банк разместил собственные облигации номиналом 100 тыс. руб. по цене 80 тыс. руб. Рассчитайте</w:t>
      </w:r>
      <w:r>
        <w:rPr>
          <w:spacing w:val="-60"/>
        </w:rPr>
        <w:t> </w:t>
      </w:r>
      <w:r>
        <w:rPr/>
        <w:t>налоговые</w:t>
      </w:r>
      <w:r>
        <w:rPr>
          <w:spacing w:val="-3"/>
        </w:rPr>
        <w:t> </w:t>
      </w:r>
      <w:r>
        <w:rPr/>
        <w:t>обязательства</w:t>
      </w:r>
      <w:r>
        <w:rPr>
          <w:spacing w:val="-1"/>
        </w:rPr>
        <w:t> </w:t>
      </w:r>
      <w:r>
        <w:rPr/>
        <w:t>банка</w:t>
      </w:r>
      <w:r>
        <w:rPr>
          <w:spacing w:val="-2"/>
        </w:rPr>
        <w:t> </w:t>
      </w:r>
      <w:r>
        <w:rPr/>
        <w:t>по НДС.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6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62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600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ind w:left="133"/>
      </w:pPr>
      <w:r>
        <w:rPr/>
        <w:t>C.</w:t>
      </w:r>
      <w:r>
        <w:rPr>
          <w:spacing w:val="-1"/>
        </w:rPr>
        <w:t> </w:t>
      </w:r>
      <w:r>
        <w:rPr/>
        <w:t>18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14</w:t>
      </w:r>
      <w:r>
        <w:rPr>
          <w:spacing w:val="-2"/>
        </w:rPr>
        <w:t> </w:t>
      </w:r>
      <w:r>
        <w:rPr/>
        <w:t>400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12.1.28</w:t>
      </w:r>
    </w:p>
    <w:p>
      <w:pPr>
        <w:pStyle w:val="BodyText"/>
        <w:spacing w:line="240" w:lineRule="auto"/>
        <w:ind w:left="133" w:right="6878"/>
      </w:pPr>
      <w:r>
        <w:rPr/>
        <w:t>Укажите операции, облагаемые НДС.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63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Операции</w:t>
      </w:r>
      <w:r>
        <w:rPr>
          <w:spacing w:val="-7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6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36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Услуги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ведению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акционеров</w:t>
      </w:r>
    </w:p>
    <w:p>
      <w:pPr>
        <w:pStyle w:val="ListParagraph"/>
        <w:numPr>
          <w:ilvl w:val="0"/>
          <w:numId w:val="23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Услуги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размещению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36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Изготовление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бланков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12.1.29</w:t>
      </w:r>
    </w:p>
    <w:p>
      <w:pPr>
        <w:pStyle w:val="BodyText"/>
      </w:pPr>
      <w:r>
        <w:rPr/>
        <w:t>Какие</w:t>
      </w:r>
      <w:r>
        <w:rPr>
          <w:spacing w:val="-4"/>
        </w:rPr>
        <w:t> </w:t>
      </w:r>
      <w:r>
        <w:rPr/>
        <w:t>условия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принятия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вычету</w:t>
      </w:r>
      <w:r>
        <w:rPr>
          <w:spacing w:val="-5"/>
        </w:rPr>
        <w:t> </w:t>
      </w:r>
      <w:r>
        <w:rPr/>
        <w:t>НДС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приобретении</w:t>
      </w:r>
      <w:r>
        <w:rPr>
          <w:spacing w:val="-3"/>
        </w:rPr>
        <w:t> </w:t>
      </w:r>
      <w:r>
        <w:rPr/>
        <w:t>имущества</w:t>
      </w:r>
      <w:r>
        <w:rPr>
          <w:spacing w:val="-3"/>
        </w:rPr>
        <w:t> </w:t>
      </w:r>
      <w:r>
        <w:rPr/>
        <w:t>являются</w:t>
      </w:r>
      <w:r>
        <w:rPr>
          <w:spacing w:val="-5"/>
        </w:rPr>
        <w:t> </w:t>
      </w:r>
      <w:r>
        <w:rPr/>
        <w:t>необходимыми:</w:t>
      </w:r>
    </w:p>
    <w:p>
      <w:pPr>
        <w:pStyle w:val="ListParagraph"/>
        <w:numPr>
          <w:ilvl w:val="0"/>
          <w:numId w:val="236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Имущество</w:t>
      </w:r>
      <w:r>
        <w:rPr>
          <w:spacing w:val="-6"/>
          <w:sz w:val="20"/>
        </w:rPr>
        <w:t> </w:t>
      </w:r>
      <w:r>
        <w:rPr>
          <w:sz w:val="20"/>
        </w:rPr>
        <w:t>должно</w:t>
      </w:r>
      <w:r>
        <w:rPr>
          <w:spacing w:val="-3"/>
          <w:sz w:val="20"/>
        </w:rPr>
        <w:t> </w:t>
      </w:r>
      <w:r>
        <w:rPr>
          <w:sz w:val="20"/>
        </w:rPr>
        <w:t>использоваться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деятельности,</w:t>
      </w:r>
      <w:r>
        <w:rPr>
          <w:spacing w:val="-4"/>
          <w:sz w:val="20"/>
        </w:rPr>
        <w:t> </w:t>
      </w:r>
      <w:r>
        <w:rPr>
          <w:sz w:val="20"/>
        </w:rPr>
        <w:t>облагаемой</w:t>
      </w:r>
      <w:r>
        <w:rPr>
          <w:spacing w:val="-6"/>
          <w:sz w:val="20"/>
        </w:rPr>
        <w:t> </w:t>
      </w:r>
      <w:r>
        <w:rPr>
          <w:sz w:val="20"/>
        </w:rPr>
        <w:t>НДС;</w:t>
      </w:r>
    </w:p>
    <w:p>
      <w:pPr>
        <w:pStyle w:val="ListParagraph"/>
        <w:numPr>
          <w:ilvl w:val="0"/>
          <w:numId w:val="236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Приобретенное</w:t>
      </w:r>
      <w:r>
        <w:rPr>
          <w:spacing w:val="-4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должно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оплачено;</w:t>
      </w:r>
    </w:p>
    <w:p>
      <w:pPr>
        <w:pStyle w:val="ListParagraph"/>
        <w:numPr>
          <w:ilvl w:val="0"/>
          <w:numId w:val="2364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Имущество</w:t>
      </w:r>
      <w:r>
        <w:rPr>
          <w:spacing w:val="-4"/>
          <w:sz w:val="20"/>
        </w:rPr>
        <w:t> </w:t>
      </w:r>
      <w:r>
        <w:rPr>
          <w:sz w:val="20"/>
        </w:rPr>
        <w:t>должно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оприходовано;</w:t>
      </w:r>
    </w:p>
    <w:p>
      <w:pPr>
        <w:pStyle w:val="ListParagraph"/>
        <w:numPr>
          <w:ilvl w:val="0"/>
          <w:numId w:val="2364"/>
        </w:numPr>
        <w:tabs>
          <w:tab w:pos="453" w:val="left" w:leader="none"/>
        </w:tabs>
        <w:spacing w:line="240" w:lineRule="auto" w:before="0" w:after="0"/>
        <w:ind w:left="134" w:right="4809" w:hanging="1"/>
        <w:jc w:val="left"/>
        <w:rPr>
          <w:sz w:val="20"/>
        </w:rPr>
      </w:pPr>
      <w:r>
        <w:rPr>
          <w:sz w:val="20"/>
        </w:rPr>
        <w:t>Наличие счета-фактуры по приобретенному имуществу.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6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65"/>
        </w:numPr>
        <w:tabs>
          <w:tab w:pos="390" w:val="left" w:leader="none"/>
        </w:tabs>
        <w:spacing w:line="240" w:lineRule="auto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365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вышеперечисленное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12.1.30</w:t>
      </w:r>
    </w:p>
    <w:p>
      <w:pPr>
        <w:pStyle w:val="BodyText"/>
        <w:spacing w:line="240" w:lineRule="auto"/>
        <w:ind w:right="262" w:hanging="1"/>
      </w:pPr>
      <w:r>
        <w:rPr/>
        <w:t>Организация (не профессиональный участник рынка ценных бумаг) осуществляет операции с ценными</w:t>
      </w:r>
      <w:r>
        <w:rPr>
          <w:spacing w:val="1"/>
        </w:rPr>
        <w:t> </w:t>
      </w:r>
      <w:r>
        <w:rPr/>
        <w:t>бумагами. Расходы по операциям с ценными бумагами составляют более 5% от общего объема расходов.</w:t>
      </w:r>
      <w:r>
        <w:rPr>
          <w:spacing w:val="1"/>
        </w:rPr>
        <w:t> </w:t>
      </w:r>
      <w:r>
        <w:rPr/>
        <w:t>Организация ведет раздельный учет. При приобретении товаров, работ, услуг, используемых для операций</w:t>
      </w:r>
      <w:r>
        <w:rPr>
          <w:spacing w:val="-60"/>
        </w:rPr>
        <w:t> </w:t>
      </w:r>
      <w:r>
        <w:rPr/>
        <w:t>по</w:t>
      </w:r>
      <w:r>
        <w:rPr>
          <w:spacing w:val="-1"/>
        </w:rPr>
        <w:t> </w:t>
      </w:r>
      <w:r>
        <w:rPr/>
        <w:t>реализации</w:t>
      </w:r>
      <w:r>
        <w:rPr>
          <w:spacing w:val="-1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 сумма</w:t>
      </w:r>
      <w:r>
        <w:rPr>
          <w:spacing w:val="-2"/>
        </w:rPr>
        <w:t> </w:t>
      </w:r>
      <w:r>
        <w:rPr/>
        <w:t>НДС, уплаченная поставщику: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Принимается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вычету</w:t>
      </w:r>
    </w:p>
    <w:p>
      <w:pPr>
        <w:pStyle w:val="Heading1"/>
        <w:numPr>
          <w:ilvl w:val="0"/>
          <w:numId w:val="236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Учитывается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приобретенных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товаров</w:t>
      </w:r>
    </w:p>
    <w:p>
      <w:pPr>
        <w:pStyle w:val="ListParagraph"/>
        <w:numPr>
          <w:ilvl w:val="0"/>
          <w:numId w:val="236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Относится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4"/>
          <w:sz w:val="20"/>
        </w:rPr>
        <w:t> </w:t>
      </w:r>
      <w:r>
        <w:rPr>
          <w:sz w:val="20"/>
        </w:rPr>
        <w:t>результаты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12.1.31</w:t>
      </w:r>
    </w:p>
    <w:p>
      <w:pPr>
        <w:pStyle w:val="BodyText"/>
      </w:pPr>
      <w:r>
        <w:rPr/>
        <w:t>Брокер</w:t>
      </w:r>
      <w:r>
        <w:rPr>
          <w:spacing w:val="-4"/>
        </w:rPr>
        <w:t> </w:t>
      </w:r>
      <w:r>
        <w:rPr/>
        <w:t>приобрел</w:t>
      </w:r>
      <w:r>
        <w:rPr>
          <w:spacing w:val="-3"/>
        </w:rPr>
        <w:t> </w:t>
      </w:r>
      <w:r>
        <w:rPr/>
        <w:t>оборудование,</w:t>
      </w:r>
      <w:r>
        <w:rPr>
          <w:spacing w:val="-2"/>
        </w:rPr>
        <w:t> </w:t>
      </w:r>
      <w:r>
        <w:rPr/>
        <w:t>используемое</w:t>
      </w:r>
      <w:r>
        <w:rPr>
          <w:spacing w:val="-3"/>
        </w:rPr>
        <w:t> </w:t>
      </w:r>
      <w:r>
        <w:rPr/>
        <w:t>им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основной</w:t>
      </w:r>
      <w:r>
        <w:rPr>
          <w:spacing w:val="-3"/>
        </w:rPr>
        <w:t> </w:t>
      </w:r>
      <w:r>
        <w:rPr/>
        <w:t>деятельности,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цене</w:t>
      </w:r>
      <w:r>
        <w:rPr>
          <w:spacing w:val="-4"/>
        </w:rPr>
        <w:t> </w:t>
      </w:r>
      <w:r>
        <w:rPr/>
        <w:t>236</w:t>
      </w:r>
      <w:r>
        <w:rPr>
          <w:spacing w:val="-4"/>
        </w:rPr>
        <w:t> </w:t>
      </w:r>
      <w:r>
        <w:rPr/>
        <w:t>тыс.</w:t>
      </w:r>
      <w:r>
        <w:rPr>
          <w:spacing w:val="-3"/>
        </w:rPr>
        <w:t> </w:t>
      </w:r>
      <w:r>
        <w:rPr/>
        <w:t>руб.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т.ч.</w:t>
      </w:r>
      <w:r>
        <w:rPr>
          <w:spacing w:val="-2"/>
        </w:rPr>
        <w:t> </w:t>
      </w:r>
      <w:r>
        <w:rPr/>
        <w:t>НДС</w:t>
      </w:r>
    </w:p>
    <w:p>
      <w:pPr>
        <w:pStyle w:val="ListParagraph"/>
        <w:numPr>
          <w:ilvl w:val="0"/>
          <w:numId w:val="323"/>
        </w:numPr>
        <w:tabs>
          <w:tab w:pos="306" w:val="left" w:leader="none"/>
        </w:tabs>
        <w:spacing w:line="240" w:lineRule="auto" w:before="0" w:after="0"/>
        <w:ind w:left="134" w:right="374" w:firstLine="0"/>
        <w:jc w:val="left"/>
        <w:rPr>
          <w:sz w:val="20"/>
        </w:rPr>
      </w:pPr>
      <w:r>
        <w:rPr>
          <w:sz w:val="20"/>
        </w:rPr>
        <w:t>36 тыс. руб. Учетной политикой для целей налогообложения предусмотрено ведение раздельного учета.</w:t>
      </w:r>
      <w:r>
        <w:rPr>
          <w:spacing w:val="-60"/>
          <w:sz w:val="20"/>
        </w:rPr>
        <w:t> </w:t>
      </w:r>
      <w:r>
        <w:rPr>
          <w:sz w:val="20"/>
        </w:rPr>
        <w:t>Сумма</w:t>
      </w:r>
      <w:r>
        <w:rPr>
          <w:spacing w:val="-1"/>
          <w:sz w:val="20"/>
        </w:rPr>
        <w:t> </w:t>
      </w:r>
      <w:r>
        <w:rPr>
          <w:sz w:val="20"/>
        </w:rPr>
        <w:t>НДС,</w:t>
      </w:r>
      <w:r>
        <w:rPr>
          <w:spacing w:val="-2"/>
          <w:sz w:val="20"/>
        </w:rPr>
        <w:t> </w:t>
      </w:r>
      <w:r>
        <w:rPr>
          <w:sz w:val="20"/>
        </w:rPr>
        <w:t>уплаченная</w:t>
      </w:r>
      <w:r>
        <w:rPr>
          <w:spacing w:val="-2"/>
          <w:sz w:val="20"/>
        </w:rPr>
        <w:t> </w:t>
      </w:r>
      <w:r>
        <w:rPr>
          <w:sz w:val="20"/>
        </w:rPr>
        <w:t>поставщику</w:t>
      </w:r>
      <w:r>
        <w:rPr>
          <w:spacing w:val="-2"/>
          <w:sz w:val="20"/>
        </w:rPr>
        <w:t> </w:t>
      </w:r>
      <w:r>
        <w:rPr>
          <w:sz w:val="20"/>
        </w:rPr>
        <w:t>в стоимости</w:t>
      </w:r>
      <w:r>
        <w:rPr>
          <w:spacing w:val="-3"/>
          <w:sz w:val="20"/>
        </w:rPr>
        <w:t> </w:t>
      </w:r>
      <w:r>
        <w:rPr>
          <w:sz w:val="20"/>
        </w:rPr>
        <w:t>приобретенного оборудования: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6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Принимается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3"/>
          <w:sz w:val="20"/>
        </w:rPr>
        <w:t> </w:t>
      </w:r>
      <w:r>
        <w:rPr>
          <w:sz w:val="20"/>
        </w:rPr>
        <w:t>вычету</w:t>
      </w:r>
    </w:p>
    <w:p>
      <w:pPr>
        <w:pStyle w:val="Heading1"/>
        <w:numPr>
          <w:ilvl w:val="0"/>
          <w:numId w:val="236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Учитывается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приобретенного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оборудования</w:t>
      </w:r>
    </w:p>
    <w:p>
      <w:pPr>
        <w:pStyle w:val="ListParagraph"/>
        <w:numPr>
          <w:ilvl w:val="0"/>
          <w:numId w:val="23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Уплачивается</w:t>
      </w:r>
      <w:r>
        <w:rPr>
          <w:spacing w:val="-5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чистой</w:t>
      </w:r>
      <w:r>
        <w:rPr>
          <w:spacing w:val="-5"/>
          <w:sz w:val="20"/>
        </w:rPr>
        <w:t> </w:t>
      </w:r>
      <w:r>
        <w:rPr>
          <w:sz w:val="20"/>
        </w:rPr>
        <w:t>прибыли</w:t>
      </w:r>
      <w:r>
        <w:rPr>
          <w:spacing w:val="-4"/>
          <w:sz w:val="20"/>
        </w:rPr>
        <w:t> </w:t>
      </w:r>
      <w:r>
        <w:rPr>
          <w:sz w:val="20"/>
        </w:rPr>
        <w:t>брокера</w:t>
      </w:r>
    </w:p>
    <w:p>
      <w:pPr>
        <w:pStyle w:val="ListParagraph"/>
        <w:numPr>
          <w:ilvl w:val="0"/>
          <w:numId w:val="23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Относится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расходы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налогу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прибыль</w:t>
      </w:r>
      <w:r>
        <w:rPr>
          <w:spacing w:val="-2"/>
          <w:sz w:val="20"/>
        </w:rPr>
        <w:t> </w:t>
      </w:r>
      <w:r>
        <w:rPr>
          <w:sz w:val="20"/>
        </w:rPr>
        <w:t>брокера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12.1.32</w:t>
      </w:r>
    </w:p>
    <w:p>
      <w:pPr>
        <w:pStyle w:val="BodyText"/>
        <w:spacing w:line="240" w:lineRule="auto" w:before="1"/>
        <w:ind w:right="398" w:hanging="1"/>
      </w:pPr>
      <w:r>
        <w:rPr/>
        <w:t>В случае реализации вне организованного рынка ценных бумаг, обращающихся на организованном рынке</w:t>
      </w:r>
      <w:r>
        <w:rPr>
          <w:spacing w:val="-60"/>
        </w:rPr>
        <w:t> </w:t>
      </w:r>
      <w:r>
        <w:rPr/>
        <w:t>ценных бумаг, по цене ниже минимальной цены сделок, сложившейся у организатора торгов, в рамках</w:t>
      </w:r>
      <w:r>
        <w:rPr>
          <w:spacing w:val="1"/>
        </w:rPr>
        <w:t> </w:t>
      </w:r>
      <w:r>
        <w:rPr/>
        <w:t>контролируемых</w:t>
      </w:r>
      <w:r>
        <w:rPr>
          <w:spacing w:val="-1"/>
        </w:rPr>
        <w:t> </w:t>
      </w:r>
      <w:r>
        <w:rPr/>
        <w:t>сделок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определении</w:t>
      </w:r>
      <w:r>
        <w:rPr>
          <w:spacing w:val="-2"/>
        </w:rPr>
        <w:t> </w:t>
      </w:r>
      <w:r>
        <w:rPr/>
        <w:t>финансового</w:t>
      </w:r>
      <w:r>
        <w:rPr>
          <w:spacing w:val="-2"/>
        </w:rPr>
        <w:t> </w:t>
      </w:r>
      <w:r>
        <w:rPr/>
        <w:t>результата</w:t>
      </w:r>
      <w:r>
        <w:rPr>
          <w:spacing w:val="-2"/>
        </w:rPr>
        <w:t> </w:t>
      </w:r>
      <w:r>
        <w:rPr/>
        <w:t>принимается: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6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Средняя</w:t>
      </w:r>
      <w:r>
        <w:rPr>
          <w:spacing w:val="-4"/>
          <w:sz w:val="20"/>
        </w:rPr>
        <w:t> </w:t>
      </w:r>
      <w:r>
        <w:rPr>
          <w:sz w:val="20"/>
        </w:rPr>
        <w:t>цена</w:t>
      </w:r>
      <w:r>
        <w:rPr>
          <w:spacing w:val="-4"/>
          <w:sz w:val="20"/>
        </w:rPr>
        <w:t> </w:t>
      </w:r>
      <w:r>
        <w:rPr>
          <w:sz w:val="20"/>
        </w:rPr>
        <w:t>сделок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организованном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3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Минимальная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цена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сделки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организованном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рынке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2368"/>
        </w:numPr>
        <w:tabs>
          <w:tab w:pos="378" w:val="left" w:leader="none"/>
        </w:tabs>
        <w:spacing w:line="240" w:lineRule="auto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Максимальная</w:t>
      </w:r>
      <w:r>
        <w:rPr>
          <w:spacing w:val="-4"/>
          <w:sz w:val="20"/>
        </w:rPr>
        <w:t> </w:t>
      </w:r>
      <w:r>
        <w:rPr>
          <w:sz w:val="20"/>
        </w:rPr>
        <w:t>цена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организованном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12.1.33</w:t>
      </w:r>
    </w:p>
    <w:p>
      <w:pPr>
        <w:pStyle w:val="BodyText"/>
        <w:spacing w:line="240" w:lineRule="auto"/>
        <w:ind w:right="250" w:hanging="1"/>
      </w:pPr>
      <w:r>
        <w:rPr/>
        <w:t>Рыночной ценой ценных бумаг, обращающихся на организованном рынке ценных бумаг, при их реализации</w:t>
      </w:r>
      <w:r>
        <w:rPr>
          <w:spacing w:val="-60"/>
        </w:rPr>
        <w:t> </w:t>
      </w:r>
      <w:r>
        <w:rPr/>
        <w:t>в рамках контролируемой сделки вне организованного рынка для целей исчисления налога на прибыль</w:t>
      </w:r>
      <w:r>
        <w:rPr>
          <w:spacing w:val="1"/>
        </w:rPr>
        <w:t> </w:t>
      </w:r>
      <w:r>
        <w:rPr/>
        <w:t>признается: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Средневзвешенная</w:t>
      </w:r>
      <w:r>
        <w:rPr>
          <w:spacing w:val="-5"/>
          <w:sz w:val="20"/>
        </w:rPr>
        <w:t> </w:t>
      </w:r>
      <w:r>
        <w:rPr>
          <w:sz w:val="20"/>
        </w:rPr>
        <w:t>цена</w:t>
      </w:r>
      <w:r>
        <w:rPr>
          <w:spacing w:val="-4"/>
          <w:sz w:val="20"/>
        </w:rPr>
        <w:t> </w:t>
      </w:r>
      <w:r>
        <w:rPr>
          <w:sz w:val="20"/>
        </w:rPr>
        <w:t>реализации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иного</w:t>
      </w:r>
      <w:r>
        <w:rPr>
          <w:spacing w:val="-4"/>
          <w:sz w:val="20"/>
        </w:rPr>
        <w:t> </w:t>
      </w:r>
      <w:r>
        <w:rPr>
          <w:sz w:val="20"/>
        </w:rPr>
        <w:t>выбытия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3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Фактическая</w:t>
      </w:r>
      <w:r>
        <w:rPr>
          <w:spacing w:val="-4"/>
          <w:sz w:val="20"/>
        </w:rPr>
        <w:t> </w:t>
      </w:r>
      <w:r>
        <w:rPr>
          <w:sz w:val="20"/>
        </w:rPr>
        <w:t>цена</w:t>
      </w:r>
      <w:r>
        <w:rPr>
          <w:spacing w:val="-2"/>
          <w:sz w:val="20"/>
        </w:rPr>
        <w:t> </w:t>
      </w:r>
      <w:r>
        <w:rPr>
          <w:sz w:val="20"/>
        </w:rPr>
        <w:t>реализации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иного</w:t>
      </w:r>
      <w:r>
        <w:rPr>
          <w:spacing w:val="-4"/>
          <w:sz w:val="20"/>
        </w:rPr>
        <w:t> </w:t>
      </w:r>
      <w:r>
        <w:rPr>
          <w:sz w:val="20"/>
        </w:rPr>
        <w:t>выбытия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369"/>
        </w:numPr>
        <w:tabs>
          <w:tab w:pos="389" w:val="left" w:leader="none"/>
        </w:tabs>
        <w:spacing w:line="240" w:lineRule="auto" w:before="0" w:after="0"/>
        <w:ind w:left="134" w:right="317" w:firstLine="0"/>
        <w:jc w:val="left"/>
        <w:rPr>
          <w:u w:val="none"/>
        </w:rPr>
      </w:pPr>
      <w:r>
        <w:rPr>
          <w:u w:val="single" w:color="00FF00"/>
        </w:rPr>
        <w:t>Фактическая цена реализации или иного выбытия ценных бумаг, если эта цена находится в</w:t>
      </w:r>
      <w:r>
        <w:rPr>
          <w:spacing w:val="-56"/>
          <w:u w:val="none"/>
        </w:rPr>
        <w:t> </w:t>
      </w:r>
      <w:r>
        <w:rPr>
          <w:u w:val="single" w:color="00FF00"/>
        </w:rPr>
        <w:t>интервале между минимальной и максимальной ценами сделок (интервал цен) с указанной</w:t>
      </w:r>
      <w:r>
        <w:rPr>
          <w:spacing w:val="1"/>
          <w:u w:val="none"/>
        </w:rPr>
        <w:t> </w:t>
      </w:r>
      <w:r>
        <w:rPr>
          <w:u w:val="single" w:color="00FF00"/>
        </w:rPr>
        <w:t>ценной бумагой, зарегистрированной организатором торговли на рынке ценных бумаг на дату</w:t>
      </w:r>
      <w:r>
        <w:rPr>
          <w:spacing w:val="-56"/>
          <w:u w:val="none"/>
        </w:rPr>
        <w:t> </w:t>
      </w:r>
      <w:r>
        <w:rPr>
          <w:u w:val="single" w:color="00FF00"/>
        </w:rPr>
        <w:t>совершения соответствующей сделки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12.1.34</w:t>
      </w:r>
    </w:p>
    <w:p>
      <w:pPr>
        <w:pStyle w:val="BodyText"/>
        <w:spacing w:line="240" w:lineRule="auto"/>
        <w:ind w:right="948" w:hanging="1"/>
        <w:jc w:val="both"/>
      </w:pPr>
      <w:r>
        <w:rPr/>
        <w:t>При реализации ценных бумаг, не обращающихся на организованном рынке ценных бумаг, в рамках</w:t>
      </w:r>
      <w:r>
        <w:rPr>
          <w:spacing w:val="-60"/>
        </w:rPr>
        <w:t> </w:t>
      </w:r>
      <w:r>
        <w:rPr/>
        <w:t>контролируемых сделок для целей налогообложения налогом на прибыль организаций принимается</w:t>
      </w:r>
      <w:r>
        <w:rPr>
          <w:spacing w:val="-60"/>
        </w:rPr>
        <w:t> </w:t>
      </w:r>
      <w:r>
        <w:rPr/>
        <w:t>фактическая</w:t>
      </w:r>
      <w:r>
        <w:rPr>
          <w:spacing w:val="-3"/>
        </w:rPr>
        <w:t> </w:t>
      </w:r>
      <w:r>
        <w:rPr/>
        <w:t>цена, если</w:t>
      </w:r>
      <w:r>
        <w:rPr>
          <w:spacing w:val="-1"/>
        </w:rPr>
        <w:t> </w:t>
      </w:r>
      <w:r>
        <w:rPr/>
        <w:t>она: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70"/>
        </w:numPr>
        <w:tabs>
          <w:tab w:pos="378" w:val="left" w:leader="none"/>
        </w:tabs>
        <w:spacing w:line="240" w:lineRule="auto" w:before="0" w:after="0"/>
        <w:ind w:left="134" w:right="351" w:firstLine="0"/>
        <w:jc w:val="both"/>
        <w:rPr>
          <w:sz w:val="20"/>
        </w:rPr>
      </w:pPr>
      <w:r>
        <w:rPr>
          <w:sz w:val="20"/>
        </w:rPr>
        <w:t>Находится в интервале между минимальной и максимальной ценами сделок (интервал цен) с указанной</w:t>
      </w:r>
      <w:r>
        <w:rPr>
          <w:spacing w:val="-60"/>
          <w:sz w:val="20"/>
        </w:rPr>
        <w:t> </w:t>
      </w:r>
      <w:r>
        <w:rPr>
          <w:sz w:val="20"/>
        </w:rPr>
        <w:t>ценной бумагой, зарегистрированной организатором торговли на рынке ценных бумаг на дату совершения</w:t>
      </w:r>
      <w:r>
        <w:rPr>
          <w:spacing w:val="-60"/>
          <w:sz w:val="20"/>
        </w:rPr>
        <w:t> </w:t>
      </w:r>
      <w:r>
        <w:rPr>
          <w:sz w:val="20"/>
        </w:rPr>
        <w:t>соответствующей</w:t>
      </w:r>
      <w:r>
        <w:rPr>
          <w:spacing w:val="-1"/>
          <w:sz w:val="20"/>
        </w:rPr>
        <w:t> </w:t>
      </w:r>
      <w:r>
        <w:rPr>
          <w:sz w:val="20"/>
        </w:rPr>
        <w:t>сделки</w:t>
      </w:r>
    </w:p>
    <w:p>
      <w:pPr>
        <w:pStyle w:val="Heading1"/>
        <w:numPr>
          <w:ilvl w:val="0"/>
          <w:numId w:val="2370"/>
        </w:numPr>
        <w:tabs>
          <w:tab w:pos="394" w:val="left" w:leader="none"/>
        </w:tabs>
        <w:spacing w:line="240" w:lineRule="auto" w:before="0" w:after="0"/>
        <w:ind w:left="134" w:right="898" w:firstLine="0"/>
        <w:jc w:val="left"/>
        <w:rPr>
          <w:u w:val="none"/>
        </w:rPr>
      </w:pPr>
      <w:r>
        <w:rPr>
          <w:u w:val="single" w:color="00FF00"/>
        </w:rPr>
        <w:t>Находится в интервале цен, определенных исходя из расчетной цены ценной бумаги и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установленного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предельного отклонения</w:t>
      </w:r>
    </w:p>
    <w:p>
      <w:pPr>
        <w:pStyle w:val="ListParagraph"/>
        <w:numPr>
          <w:ilvl w:val="0"/>
          <w:numId w:val="2370"/>
        </w:numPr>
        <w:tabs>
          <w:tab w:pos="378" w:val="left" w:leader="none"/>
        </w:tabs>
        <w:spacing w:line="240" w:lineRule="auto" w:before="0" w:after="0"/>
        <w:ind w:left="134" w:right="508" w:hanging="1"/>
        <w:jc w:val="left"/>
        <w:rPr>
          <w:sz w:val="20"/>
        </w:rPr>
      </w:pPr>
      <w:r>
        <w:rPr>
          <w:sz w:val="20"/>
        </w:rPr>
        <w:t>Находится в интервале цен, определенных исходя из рыночной цены ценной бумаги и установленного</w:t>
      </w:r>
      <w:r>
        <w:rPr>
          <w:spacing w:val="-60"/>
          <w:sz w:val="20"/>
        </w:rPr>
        <w:t> </w:t>
      </w:r>
      <w:r>
        <w:rPr>
          <w:sz w:val="20"/>
        </w:rPr>
        <w:t>предельного</w:t>
      </w:r>
      <w:r>
        <w:rPr>
          <w:spacing w:val="-2"/>
          <w:sz w:val="20"/>
        </w:rPr>
        <w:t> </w:t>
      </w:r>
      <w:r>
        <w:rPr>
          <w:sz w:val="20"/>
        </w:rPr>
        <w:t>отклонения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12.1.35</w:t>
      </w:r>
    </w:p>
    <w:p>
      <w:pPr>
        <w:pStyle w:val="BodyText"/>
      </w:pPr>
      <w:r>
        <w:rPr/>
        <w:t>Плательщиками</w:t>
      </w:r>
      <w:r>
        <w:rPr>
          <w:spacing w:val="-3"/>
        </w:rPr>
        <w:t> </w:t>
      </w:r>
      <w:r>
        <w:rPr/>
        <w:t>налога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признаются: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37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7"/>
          <w:sz w:val="20"/>
        </w:rPr>
        <w:t> </w:t>
      </w:r>
      <w:r>
        <w:rPr>
          <w:sz w:val="20"/>
        </w:rPr>
        <w:t>российские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3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7"/>
          <w:sz w:val="20"/>
        </w:rPr>
        <w:t> </w:t>
      </w:r>
      <w:r>
        <w:rPr>
          <w:sz w:val="20"/>
        </w:rPr>
        <w:t>российские</w:t>
      </w:r>
      <w:r>
        <w:rPr>
          <w:spacing w:val="-8"/>
          <w:sz w:val="20"/>
        </w:rPr>
        <w:t> </w:t>
      </w:r>
      <w:r>
        <w:rPr>
          <w:sz w:val="20"/>
        </w:rPr>
        <w:t>организации</w:t>
      </w:r>
      <w:r>
        <w:rPr>
          <w:spacing w:val="-8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индивидуальные</w:t>
      </w:r>
      <w:r>
        <w:rPr>
          <w:spacing w:val="-8"/>
          <w:sz w:val="20"/>
        </w:rPr>
        <w:t> </w:t>
      </w:r>
      <w:r>
        <w:rPr>
          <w:sz w:val="20"/>
        </w:rPr>
        <w:t>предприниматели</w:t>
      </w:r>
    </w:p>
    <w:p>
      <w:pPr>
        <w:pStyle w:val="ListParagraph"/>
        <w:numPr>
          <w:ilvl w:val="0"/>
          <w:numId w:val="23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российские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иностранные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</w:p>
    <w:p>
      <w:pPr>
        <w:pStyle w:val="Heading1"/>
        <w:numPr>
          <w:ilvl w:val="0"/>
          <w:numId w:val="2371"/>
        </w:numPr>
        <w:tabs>
          <w:tab w:pos="407" w:val="left" w:leader="none"/>
        </w:tabs>
        <w:spacing w:line="240" w:lineRule="auto" w:before="0" w:after="0"/>
        <w:ind w:left="134" w:right="208" w:firstLine="0"/>
        <w:jc w:val="left"/>
        <w:rPr>
          <w:u w:val="none"/>
        </w:rPr>
      </w:pPr>
      <w:r>
        <w:rPr>
          <w:u w:val="single" w:color="00FF00"/>
        </w:rPr>
        <w:t>Российские организации и иностранные организации, осуществляющие свою деятельность в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Российской Федерации через постоянные представительства и (или) получающие доходы от</w:t>
      </w:r>
      <w:r>
        <w:rPr>
          <w:spacing w:val="1"/>
          <w:u w:val="none"/>
        </w:rPr>
        <w:t> </w:t>
      </w:r>
      <w:r>
        <w:rPr>
          <w:u w:val="single" w:color="00FF00"/>
        </w:rPr>
        <w:t>источников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 Российской Федерации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12.1.36</w:t>
      </w:r>
    </w:p>
    <w:p>
      <w:pPr>
        <w:pStyle w:val="BodyText"/>
        <w:spacing w:line="240" w:lineRule="auto"/>
        <w:ind w:right="907" w:hanging="1"/>
      </w:pPr>
      <w:r>
        <w:rPr/>
        <w:t>Иностранная организация получила на территории Российской Федерации доход в виде процента по</w:t>
      </w:r>
      <w:r>
        <w:rPr>
          <w:spacing w:val="-60"/>
        </w:rPr>
        <w:t> </w:t>
      </w:r>
      <w:r>
        <w:rPr/>
        <w:t>векселю.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какой</w:t>
      </w:r>
      <w:r>
        <w:rPr>
          <w:spacing w:val="-1"/>
        </w:rPr>
        <w:t> </w:t>
      </w:r>
      <w:r>
        <w:rPr/>
        <w:t>ставке</w:t>
      </w:r>
      <w:r>
        <w:rPr>
          <w:spacing w:val="-1"/>
        </w:rPr>
        <w:t> </w:t>
      </w:r>
      <w:r>
        <w:rPr/>
        <w:t>облагается</w:t>
      </w:r>
      <w:r>
        <w:rPr>
          <w:spacing w:val="-2"/>
        </w:rPr>
        <w:t> </w:t>
      </w:r>
      <w:r>
        <w:rPr/>
        <w:t>данный</w:t>
      </w:r>
      <w:r>
        <w:rPr>
          <w:spacing w:val="-2"/>
        </w:rPr>
        <w:t> </w:t>
      </w:r>
      <w:r>
        <w:rPr/>
        <w:t>вид</w:t>
      </w:r>
      <w:r>
        <w:rPr>
          <w:spacing w:val="-2"/>
        </w:rPr>
        <w:t> </w:t>
      </w:r>
      <w:r>
        <w:rPr/>
        <w:t>дохода?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 9%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10%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15%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12.1.37</w:t>
      </w:r>
    </w:p>
    <w:p>
      <w:pPr>
        <w:pStyle w:val="BodyText"/>
        <w:spacing w:before="1"/>
      </w:pPr>
      <w:r>
        <w:rPr/>
        <w:t>Российская</w:t>
      </w:r>
      <w:r>
        <w:rPr>
          <w:spacing w:val="-5"/>
        </w:rPr>
        <w:t> </w:t>
      </w:r>
      <w:r>
        <w:rPr/>
        <w:t>организация</w:t>
      </w:r>
      <w:r>
        <w:rPr>
          <w:spacing w:val="-6"/>
        </w:rPr>
        <w:t> </w:t>
      </w:r>
      <w:r>
        <w:rPr/>
        <w:t>«А»</w:t>
      </w:r>
      <w:r>
        <w:rPr>
          <w:spacing w:val="-5"/>
        </w:rPr>
        <w:t> </w:t>
      </w:r>
      <w:r>
        <w:rPr/>
        <w:t>выплатила</w:t>
      </w:r>
      <w:r>
        <w:rPr>
          <w:spacing w:val="-4"/>
        </w:rPr>
        <w:t> </w:t>
      </w:r>
      <w:r>
        <w:rPr/>
        <w:t>процентный</w:t>
      </w:r>
      <w:r>
        <w:rPr>
          <w:spacing w:val="-5"/>
        </w:rPr>
        <w:t> </w:t>
      </w:r>
      <w:r>
        <w:rPr/>
        <w:t>доход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своей</w:t>
      </w:r>
      <w:r>
        <w:rPr>
          <w:spacing w:val="-4"/>
        </w:rPr>
        <w:t> </w:t>
      </w:r>
      <w:r>
        <w:rPr/>
        <w:t>облигации</w:t>
      </w:r>
      <w:r>
        <w:rPr>
          <w:spacing w:val="-5"/>
        </w:rPr>
        <w:t> </w:t>
      </w:r>
      <w:r>
        <w:rPr/>
        <w:t>иностранной</w:t>
      </w:r>
      <w:r>
        <w:rPr>
          <w:spacing w:val="-5"/>
        </w:rPr>
        <w:t> </w:t>
      </w:r>
      <w:r>
        <w:rPr/>
        <w:t>организации</w:t>
      </w:r>
    </w:p>
    <w:p>
      <w:pPr>
        <w:pStyle w:val="BodyText"/>
        <w:spacing w:line="240" w:lineRule="auto"/>
        <w:ind w:right="409" w:hanging="1"/>
      </w:pPr>
      <w:r>
        <w:rPr/>
        <w:t>«В», не имеющей представительства на территории РФ и не являющейся ее резидентом, в размере 1 тыс.</w:t>
      </w:r>
      <w:r>
        <w:rPr>
          <w:spacing w:val="-60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Кто и</w:t>
      </w:r>
      <w:r>
        <w:rPr>
          <w:spacing w:val="-3"/>
        </w:rPr>
        <w:t> </w:t>
      </w:r>
      <w:r>
        <w:rPr/>
        <w:t>в какой</w:t>
      </w:r>
      <w:r>
        <w:rPr>
          <w:spacing w:val="-1"/>
        </w:rPr>
        <w:t> </w:t>
      </w:r>
      <w:r>
        <w:rPr/>
        <w:t>сумме</w:t>
      </w:r>
      <w:r>
        <w:rPr>
          <w:spacing w:val="-2"/>
        </w:rPr>
        <w:t> </w:t>
      </w:r>
      <w:r>
        <w:rPr/>
        <w:t>обязан</w:t>
      </w:r>
      <w:r>
        <w:rPr>
          <w:spacing w:val="-1"/>
        </w:rPr>
        <w:t> </w:t>
      </w:r>
      <w:r>
        <w:rPr/>
        <w:t>перечислить</w:t>
      </w:r>
      <w:r>
        <w:rPr>
          <w:spacing w:val="1"/>
        </w:rPr>
        <w:t> </w:t>
      </w:r>
      <w:r>
        <w:rPr/>
        <w:t>налог</w:t>
      </w:r>
      <w:r>
        <w:rPr>
          <w:spacing w:val="-2"/>
        </w:rPr>
        <w:t> </w:t>
      </w:r>
      <w:r>
        <w:rPr/>
        <w:t>на прибыль</w:t>
      </w:r>
      <w:r>
        <w:rPr>
          <w:spacing w:val="-2"/>
        </w:rPr>
        <w:t> </w:t>
      </w:r>
      <w:r>
        <w:rPr/>
        <w:t>в бюджет?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«B»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7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«А»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72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«А»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размере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7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«В»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размере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12.1.38</w:t>
      </w:r>
    </w:p>
    <w:p>
      <w:pPr>
        <w:pStyle w:val="BodyText"/>
        <w:spacing w:line="240" w:lineRule="auto"/>
        <w:ind w:right="478" w:hanging="1"/>
      </w:pPr>
      <w:r>
        <w:rPr/>
        <w:t>Российская организация получила доход от реализации государственной ценной бумаги. По какой ставке</w:t>
      </w:r>
      <w:r>
        <w:rPr>
          <w:spacing w:val="-60"/>
        </w:rPr>
        <w:t> </w:t>
      </w:r>
      <w:r>
        <w:rPr/>
        <w:t>облагается</w:t>
      </w:r>
      <w:r>
        <w:rPr>
          <w:spacing w:val="-2"/>
        </w:rPr>
        <w:t> </w:t>
      </w:r>
      <w:r>
        <w:rPr/>
        <w:t>данный</w:t>
      </w:r>
      <w:r>
        <w:rPr>
          <w:spacing w:val="-1"/>
        </w:rPr>
        <w:t> </w:t>
      </w:r>
      <w:r>
        <w:rPr/>
        <w:t>доход</w:t>
      </w:r>
      <w:r>
        <w:rPr>
          <w:spacing w:val="-2"/>
        </w:rPr>
        <w:t> </w:t>
      </w:r>
      <w:r>
        <w:rPr/>
        <w:t>налогом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прибыль?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 0%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15%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2"/>
        </w:rPr>
        <w:t> </w:t>
      </w:r>
      <w:r>
        <w:rPr/>
        <w:t>9%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12.1.39</w:t>
      </w:r>
    </w:p>
    <w:p>
      <w:pPr>
        <w:pStyle w:val="BodyText"/>
      </w:pPr>
      <w:r>
        <w:rPr/>
        <w:t>Налогоплательщиками</w:t>
      </w:r>
      <w:r>
        <w:rPr>
          <w:spacing w:val="-4"/>
        </w:rPr>
        <w:t> </w:t>
      </w:r>
      <w:r>
        <w:rPr/>
        <w:t>налога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прибыль</w:t>
      </w:r>
      <w:r>
        <w:rPr>
          <w:spacing w:val="-4"/>
        </w:rPr>
        <w:t> </w:t>
      </w:r>
      <w:r>
        <w:rPr/>
        <w:t>организаций</w:t>
      </w:r>
      <w:r>
        <w:rPr>
          <w:spacing w:val="-5"/>
        </w:rPr>
        <w:t> </w:t>
      </w:r>
      <w:r>
        <w:rPr/>
        <w:t>признаются:</w:t>
      </w:r>
    </w:p>
    <w:p>
      <w:pPr>
        <w:pStyle w:val="ListParagraph"/>
        <w:numPr>
          <w:ilvl w:val="0"/>
          <w:numId w:val="2373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8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2373"/>
        </w:numPr>
        <w:tabs>
          <w:tab w:pos="407" w:val="left" w:leader="none"/>
        </w:tabs>
        <w:spacing w:line="240" w:lineRule="auto" w:before="0" w:after="0"/>
        <w:ind w:left="133" w:right="924" w:firstLine="0"/>
        <w:jc w:val="left"/>
        <w:rPr>
          <w:sz w:val="20"/>
        </w:rPr>
      </w:pPr>
      <w:r>
        <w:rPr>
          <w:sz w:val="20"/>
        </w:rPr>
        <w:t>Иностранные организации, осуществляющие свою деятельность в Российской Федерации через</w:t>
      </w:r>
      <w:r>
        <w:rPr>
          <w:spacing w:val="1"/>
          <w:sz w:val="20"/>
        </w:rPr>
        <w:t> </w:t>
      </w:r>
      <w:r>
        <w:rPr>
          <w:sz w:val="20"/>
        </w:rPr>
        <w:t>постоянные</w:t>
      </w:r>
      <w:r>
        <w:rPr>
          <w:spacing w:val="-6"/>
          <w:sz w:val="20"/>
        </w:rPr>
        <w:t> </w:t>
      </w:r>
      <w:r>
        <w:rPr>
          <w:sz w:val="20"/>
        </w:rPr>
        <w:t>представительства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(или)</w:t>
      </w:r>
      <w:r>
        <w:rPr>
          <w:spacing w:val="-5"/>
          <w:sz w:val="20"/>
        </w:rPr>
        <w:t> </w:t>
      </w:r>
      <w:r>
        <w:rPr>
          <w:sz w:val="20"/>
        </w:rPr>
        <w:t>получающие</w:t>
      </w:r>
      <w:r>
        <w:rPr>
          <w:spacing w:val="-4"/>
          <w:sz w:val="20"/>
        </w:rPr>
        <w:t> </w:t>
      </w:r>
      <w:r>
        <w:rPr>
          <w:sz w:val="20"/>
        </w:rPr>
        <w:t>доходы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источников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373"/>
        </w:numPr>
        <w:tabs>
          <w:tab w:pos="481" w:val="left" w:leader="none"/>
        </w:tabs>
        <w:spacing w:line="241" w:lineRule="exact" w:before="1" w:after="0"/>
        <w:ind w:left="480" w:right="0" w:hanging="348"/>
        <w:jc w:val="left"/>
        <w:rPr>
          <w:sz w:val="20"/>
        </w:rPr>
      </w:pPr>
      <w:r>
        <w:rPr>
          <w:sz w:val="20"/>
        </w:rPr>
        <w:t>Нотариусы;</w:t>
      </w:r>
    </w:p>
    <w:p>
      <w:pPr>
        <w:pStyle w:val="ListParagraph"/>
        <w:numPr>
          <w:ilvl w:val="0"/>
          <w:numId w:val="2373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Адвокаты;</w:t>
      </w:r>
    </w:p>
    <w:p>
      <w:pPr>
        <w:pStyle w:val="ListParagraph"/>
        <w:numPr>
          <w:ilvl w:val="0"/>
          <w:numId w:val="2373"/>
        </w:numPr>
        <w:tabs>
          <w:tab w:pos="378" w:val="left" w:leader="none"/>
        </w:tabs>
        <w:spacing w:line="240" w:lineRule="auto" w:before="0" w:after="0"/>
        <w:ind w:left="133" w:right="6753" w:hanging="1"/>
        <w:jc w:val="left"/>
        <w:rPr>
          <w:sz w:val="20"/>
        </w:rPr>
      </w:pPr>
      <w:r>
        <w:rPr>
          <w:sz w:val="20"/>
        </w:rPr>
        <w:t>Индивидуальные предприниматели.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7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перечисленные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ListParagraph"/>
        <w:numPr>
          <w:ilvl w:val="0"/>
          <w:numId w:val="237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7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7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12.1.40</w:t>
      </w:r>
    </w:p>
    <w:p>
      <w:pPr>
        <w:pStyle w:val="BodyText"/>
        <w:spacing w:line="240" w:lineRule="auto"/>
        <w:ind w:right="509" w:hanging="1"/>
      </w:pPr>
      <w:r>
        <w:rPr/>
        <w:t>Организацией - профессиональным участником рынка ценных бумаг по итогам налогового периода были</w:t>
      </w:r>
      <w:r>
        <w:rPr>
          <w:spacing w:val="-60"/>
        </w:rPr>
        <w:t> </w:t>
      </w:r>
      <w:r>
        <w:rPr/>
        <w:t>получены: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1" w:lineRule="exact" w:before="1" w:after="0"/>
        <w:ind w:left="269" w:right="0" w:hanging="136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реализации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бумаг,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обращающихся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ОРЦБ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1" w:lineRule="exact" w:before="0" w:after="0"/>
        <w:ind w:left="269" w:right="0" w:hanging="136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обращающихся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ОРЦБ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1" w:lineRule="exact" w:before="0" w:after="0"/>
        <w:ind w:left="269" w:right="0" w:hanging="136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оказания</w:t>
      </w:r>
      <w:r>
        <w:rPr>
          <w:spacing w:val="-2"/>
          <w:sz w:val="20"/>
        </w:rPr>
        <w:t> </w:t>
      </w:r>
      <w:r>
        <w:rPr>
          <w:sz w:val="20"/>
        </w:rPr>
        <w:t>услуг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right="890"/>
      </w:pPr>
      <w:r>
        <w:rPr/>
        <w:t>Сумма налога на прибыль организаций, подлежащая уплате по итогам налогового периода, составит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7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7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400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7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800</w:t>
      </w:r>
      <w:r>
        <w:rPr>
          <w:spacing w:val="-4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7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200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12.1.41</w:t>
      </w:r>
    </w:p>
    <w:p>
      <w:pPr>
        <w:pStyle w:val="BodyText"/>
        <w:spacing w:line="240" w:lineRule="auto"/>
        <w:ind w:right="390" w:hanging="1"/>
      </w:pPr>
      <w:r>
        <w:rPr/>
        <w:t>Организацией, не являющейся профессиональным участником рынка ценных бумаг, по итогам налогового</w:t>
      </w:r>
      <w:r>
        <w:rPr>
          <w:spacing w:val="-60"/>
        </w:rPr>
        <w:t> </w:t>
      </w:r>
      <w:r>
        <w:rPr/>
        <w:t>периода</w:t>
      </w:r>
      <w:r>
        <w:rPr>
          <w:spacing w:val="-2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получены: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1" w:lineRule="exact" w:before="0" w:after="0"/>
        <w:ind w:left="269" w:right="0" w:hanging="136"/>
        <w:jc w:val="left"/>
        <w:rPr>
          <w:sz w:val="20"/>
        </w:rPr>
      </w:pPr>
      <w:r>
        <w:rPr>
          <w:sz w:val="20"/>
        </w:rPr>
        <w:t>убыток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реализации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бумаг,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обращающихся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ОРЦБ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1" w:lineRule="exact" w:before="0" w:after="0"/>
        <w:ind w:left="269" w:right="0" w:hanging="136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бумаг,</w:t>
      </w:r>
      <w:r>
        <w:rPr>
          <w:spacing w:val="-1"/>
          <w:sz w:val="20"/>
        </w:rPr>
        <w:t> </w:t>
      </w:r>
      <w:r>
        <w:rPr>
          <w:sz w:val="20"/>
        </w:rPr>
        <w:t>обращающихся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ОРЦБ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1"/>
          <w:sz w:val="20"/>
        </w:rPr>
        <w:t> </w:t>
      </w:r>
      <w:r>
        <w:rPr>
          <w:sz w:val="20"/>
        </w:rPr>
        <w:t>руб.;</w:t>
      </w:r>
    </w:p>
    <w:p>
      <w:pPr>
        <w:pStyle w:val="ListParagraph"/>
        <w:numPr>
          <w:ilvl w:val="0"/>
          <w:numId w:val="2161"/>
        </w:numPr>
        <w:tabs>
          <w:tab w:pos="270" w:val="left" w:leader="none"/>
        </w:tabs>
        <w:spacing w:line="240" w:lineRule="auto" w:before="0" w:after="0"/>
        <w:ind w:left="269" w:right="0" w:hanging="136"/>
        <w:jc w:val="left"/>
        <w:rPr>
          <w:sz w:val="20"/>
        </w:rPr>
      </w:pPr>
      <w:r>
        <w:rPr>
          <w:sz w:val="20"/>
        </w:rPr>
        <w:t>прибыль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оказания</w:t>
      </w:r>
      <w:r>
        <w:rPr>
          <w:spacing w:val="-2"/>
          <w:sz w:val="20"/>
        </w:rPr>
        <w:t> </w:t>
      </w:r>
      <w:r>
        <w:rPr>
          <w:sz w:val="20"/>
        </w:rPr>
        <w:t>услуг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млн.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right="891" w:hanging="1"/>
      </w:pPr>
      <w:r>
        <w:rPr/>
        <w:t>Сумма налога на прибыль организаций, подлежащая уплате по итогам налогового периода, составит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37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1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млн.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76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400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7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800</w:t>
      </w:r>
      <w:r>
        <w:rPr>
          <w:spacing w:val="-4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7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200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12.1.42</w:t>
      </w:r>
    </w:p>
    <w:p>
      <w:pPr>
        <w:pStyle w:val="BodyText"/>
        <w:spacing w:line="240" w:lineRule="auto"/>
        <w:ind w:right="702" w:hanging="1"/>
      </w:pPr>
      <w:r>
        <w:rPr/>
        <w:t>Если операция с ценными бумагами может быть квалифицирована также как операция с финансовыми</w:t>
      </w:r>
      <w:r>
        <w:rPr>
          <w:spacing w:val="-60"/>
        </w:rPr>
        <w:t> </w:t>
      </w:r>
      <w:r>
        <w:rPr/>
        <w:t>инструментами</w:t>
      </w:r>
      <w:r>
        <w:rPr>
          <w:spacing w:val="-1"/>
        </w:rPr>
        <w:t> </w:t>
      </w:r>
      <w:r>
        <w:rPr/>
        <w:t>срочных сделок: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77"/>
        </w:numPr>
        <w:tabs>
          <w:tab w:pos="378" w:val="left" w:leader="none"/>
        </w:tabs>
        <w:spacing w:line="240" w:lineRule="auto" w:before="0" w:after="0"/>
        <w:ind w:left="134" w:right="836" w:hanging="1"/>
        <w:jc w:val="left"/>
        <w:rPr>
          <w:sz w:val="20"/>
        </w:rPr>
      </w:pPr>
      <w:r>
        <w:rPr>
          <w:sz w:val="20"/>
        </w:rPr>
        <w:t>Налогообложение такой операции производится только как налогообложение операции с ценными</w:t>
      </w:r>
      <w:r>
        <w:rPr>
          <w:spacing w:val="-60"/>
          <w:sz w:val="20"/>
        </w:rPr>
        <w:t> </w:t>
      </w:r>
      <w:r>
        <w:rPr>
          <w:sz w:val="20"/>
        </w:rPr>
        <w:t>бумагами</w:t>
      </w:r>
    </w:p>
    <w:p>
      <w:pPr>
        <w:pStyle w:val="ListParagraph"/>
        <w:numPr>
          <w:ilvl w:val="0"/>
          <w:numId w:val="237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Такая</w:t>
      </w:r>
      <w:r>
        <w:rPr>
          <w:spacing w:val="-5"/>
          <w:sz w:val="20"/>
        </w:rPr>
        <w:t> </w:t>
      </w:r>
      <w:r>
        <w:rPr>
          <w:sz w:val="20"/>
        </w:rPr>
        <w:t>операция</w:t>
      </w:r>
      <w:r>
        <w:rPr>
          <w:spacing w:val="-4"/>
          <w:sz w:val="20"/>
        </w:rPr>
        <w:t> </w:t>
      </w:r>
      <w:r>
        <w:rPr>
          <w:sz w:val="20"/>
        </w:rPr>
        <w:t>подлежит</w:t>
      </w:r>
      <w:r>
        <w:rPr>
          <w:spacing w:val="-3"/>
          <w:sz w:val="20"/>
        </w:rPr>
        <w:t> </w:t>
      </w:r>
      <w:r>
        <w:rPr>
          <w:sz w:val="20"/>
        </w:rPr>
        <w:t>налогообложению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как</w:t>
      </w:r>
      <w:r>
        <w:rPr>
          <w:spacing w:val="-4"/>
          <w:sz w:val="20"/>
        </w:rPr>
        <w:t> </w:t>
      </w:r>
      <w:r>
        <w:rPr>
          <w:sz w:val="20"/>
        </w:rPr>
        <w:t>операция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финансовым</w:t>
      </w:r>
      <w:r>
        <w:rPr>
          <w:spacing w:val="-3"/>
          <w:sz w:val="20"/>
        </w:rPr>
        <w:t> </w:t>
      </w:r>
      <w:r>
        <w:rPr>
          <w:sz w:val="20"/>
        </w:rPr>
        <w:t>инструментом</w:t>
      </w:r>
    </w:p>
    <w:p>
      <w:pPr>
        <w:pStyle w:val="ListParagraph"/>
        <w:numPr>
          <w:ilvl w:val="0"/>
          <w:numId w:val="2377"/>
        </w:numPr>
        <w:tabs>
          <w:tab w:pos="378" w:val="left" w:leader="none"/>
        </w:tabs>
        <w:spacing w:line="240" w:lineRule="auto" w:before="0" w:after="0"/>
        <w:ind w:left="134" w:right="618" w:firstLine="0"/>
        <w:jc w:val="left"/>
        <w:rPr>
          <w:sz w:val="20"/>
        </w:rPr>
      </w:pPr>
      <w:r>
        <w:rPr>
          <w:sz w:val="20"/>
        </w:rPr>
        <w:t>Налогоплательщик по согласованию с налоговым органом выбирает порядок налогообложения такой</w:t>
      </w:r>
      <w:r>
        <w:rPr>
          <w:spacing w:val="-60"/>
          <w:sz w:val="20"/>
        </w:rPr>
        <w:t> </w:t>
      </w:r>
      <w:r>
        <w:rPr>
          <w:sz w:val="20"/>
        </w:rPr>
        <w:t>операции</w:t>
      </w:r>
    </w:p>
    <w:p>
      <w:pPr>
        <w:pStyle w:val="Heading1"/>
        <w:numPr>
          <w:ilvl w:val="0"/>
          <w:numId w:val="23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Налогоплательщик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самостоятельно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выбирает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порядок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налогообложения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такой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операции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12.1.43</w:t>
      </w:r>
    </w:p>
    <w:p>
      <w:pPr>
        <w:pStyle w:val="BodyText"/>
        <w:spacing w:line="240" w:lineRule="auto"/>
        <w:ind w:right="167" w:hanging="1"/>
      </w:pPr>
      <w:r>
        <w:rPr/>
        <w:t>Доход, полученный российской организацией, от реализации (погашения) ценных бумаг облагается налогом</w:t>
      </w:r>
      <w:r>
        <w:rPr>
          <w:spacing w:val="-60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прибыль</w:t>
      </w:r>
      <w:r>
        <w:rPr>
          <w:spacing w:val="-1"/>
        </w:rPr>
        <w:t> </w:t>
      </w:r>
      <w:r>
        <w:rPr/>
        <w:t>по ставке: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20%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4"/>
        </w:rPr>
        <w:t> </w:t>
      </w:r>
      <w:r>
        <w:rPr/>
        <w:t>35%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2"/>
        </w:rPr>
        <w:t> </w:t>
      </w:r>
      <w:r>
        <w:rPr/>
        <w:t>15%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24%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12.1.44</w:t>
      </w:r>
    </w:p>
    <w:p>
      <w:pPr>
        <w:pStyle w:val="BodyText"/>
      </w:pPr>
      <w:r>
        <w:rPr/>
        <w:t>Налоговым</w:t>
      </w:r>
      <w:r>
        <w:rPr>
          <w:spacing w:val="-3"/>
        </w:rPr>
        <w:t> </w:t>
      </w:r>
      <w:r>
        <w:rPr/>
        <w:t>периодом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расчета</w:t>
      </w:r>
      <w:r>
        <w:rPr>
          <w:spacing w:val="-3"/>
        </w:rPr>
        <w:t> </w:t>
      </w:r>
      <w:r>
        <w:rPr/>
        <w:t>налога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признается: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37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Полугодие</w:t>
      </w:r>
    </w:p>
    <w:p>
      <w:pPr>
        <w:pStyle w:val="ListParagraph"/>
        <w:numPr>
          <w:ilvl w:val="0"/>
          <w:numId w:val="237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Квартал</w:t>
      </w:r>
    </w:p>
    <w:p>
      <w:pPr>
        <w:pStyle w:val="ListParagraph"/>
        <w:numPr>
          <w:ilvl w:val="0"/>
          <w:numId w:val="23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Месяц</w:t>
      </w:r>
    </w:p>
    <w:p>
      <w:pPr>
        <w:pStyle w:val="Heading1"/>
        <w:numPr>
          <w:ilvl w:val="0"/>
          <w:numId w:val="237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Календарный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год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12.1.45</w:t>
      </w:r>
    </w:p>
    <w:p>
      <w:pPr>
        <w:pStyle w:val="BodyText"/>
        <w:spacing w:line="240" w:lineRule="auto" w:before="1"/>
        <w:ind w:right="560" w:hanging="1"/>
      </w:pPr>
      <w:r>
        <w:rPr/>
        <w:t>Организации - инвесторы прибыль (убыток) от реализации ценных бумаг при реализации ценных бумаг,</w:t>
      </w:r>
      <w:r>
        <w:rPr>
          <w:spacing w:val="-60"/>
        </w:rPr>
        <w:t> </w:t>
      </w:r>
      <w:r>
        <w:rPr/>
        <w:t>обращающихся на организованном рынке ценных бумаг, и ценных бумаг, не обращающихся на</w:t>
      </w:r>
      <w:r>
        <w:rPr>
          <w:spacing w:val="1"/>
        </w:rPr>
        <w:t> </w:t>
      </w:r>
      <w:r>
        <w:rPr/>
        <w:t>организованном</w:t>
      </w:r>
      <w:r>
        <w:rPr>
          <w:spacing w:val="-1"/>
        </w:rPr>
        <w:t> </w:t>
      </w:r>
      <w:r>
        <w:rPr/>
        <w:t>рынке</w:t>
      </w:r>
      <w:r>
        <w:rPr>
          <w:spacing w:val="-1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в налоговом</w:t>
      </w:r>
      <w:r>
        <w:rPr>
          <w:spacing w:val="-2"/>
        </w:rPr>
        <w:t> </w:t>
      </w:r>
      <w:r>
        <w:rPr/>
        <w:t>учете учитывают: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Совместно</w:t>
      </w:r>
    </w:p>
    <w:p>
      <w:pPr>
        <w:pStyle w:val="Heading1"/>
        <w:numPr>
          <w:ilvl w:val="0"/>
          <w:numId w:val="237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Раздельно</w:t>
      </w:r>
    </w:p>
    <w:p>
      <w:pPr>
        <w:pStyle w:val="ListParagraph"/>
        <w:numPr>
          <w:ilvl w:val="0"/>
          <w:numId w:val="2379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выбору</w:t>
      </w:r>
      <w:r>
        <w:rPr>
          <w:spacing w:val="-6"/>
          <w:sz w:val="20"/>
        </w:rPr>
        <w:t> </w:t>
      </w:r>
      <w:r>
        <w:rPr>
          <w:sz w:val="20"/>
        </w:rPr>
        <w:t>налогоплательщика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12.1.46</w:t>
      </w:r>
    </w:p>
    <w:p>
      <w:pPr>
        <w:pStyle w:val="BodyText"/>
        <w:spacing w:line="240" w:lineRule="auto"/>
        <w:ind w:right="580" w:hanging="1"/>
      </w:pPr>
      <w:r>
        <w:rPr/>
        <w:t>При реализации или ином выбытии ценных бумаг налогоплательщик самостоятельно в соответствии с</w:t>
      </w:r>
      <w:r>
        <w:rPr>
          <w:spacing w:val="1"/>
        </w:rPr>
        <w:t> </w:t>
      </w:r>
      <w:r>
        <w:rPr/>
        <w:t>принятой в целях налогообложения учетной политикой выбирает метод списания на расходы стоимости</w:t>
      </w:r>
      <w:r>
        <w:rPr>
          <w:spacing w:val="-60"/>
        </w:rPr>
        <w:t> </w:t>
      </w:r>
      <w:r>
        <w:rPr/>
        <w:t>выбывших ценных бумаг: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первых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времени</w:t>
      </w:r>
      <w:r>
        <w:rPr>
          <w:spacing w:val="-4"/>
          <w:sz w:val="20"/>
        </w:rPr>
        <w:t> </w:t>
      </w:r>
      <w:r>
        <w:rPr>
          <w:sz w:val="20"/>
        </w:rPr>
        <w:t>приобретений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последних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  <w:r>
        <w:rPr>
          <w:spacing w:val="-4"/>
          <w:sz w:val="20"/>
        </w:rPr>
        <w:t> </w:t>
      </w:r>
      <w:r>
        <w:rPr>
          <w:sz w:val="20"/>
        </w:rPr>
        <w:t>приобретений</w:t>
      </w:r>
    </w:p>
    <w:p>
      <w:pPr>
        <w:pStyle w:val="Heading1"/>
        <w:numPr>
          <w:ilvl w:val="0"/>
          <w:numId w:val="238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первых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времени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приобретений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единицы</w:t>
      </w:r>
    </w:p>
    <w:p>
      <w:pPr>
        <w:pStyle w:val="ListParagraph"/>
        <w:numPr>
          <w:ilvl w:val="0"/>
          <w:numId w:val="238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средней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5"/>
          <w:sz w:val="20"/>
        </w:rPr>
        <w:t> </w:t>
      </w:r>
      <w:r>
        <w:rPr>
          <w:sz w:val="20"/>
        </w:rPr>
        <w:t>единицы</w:t>
      </w:r>
    </w:p>
    <w:p>
      <w:pPr>
        <w:pStyle w:val="ListParagraph"/>
        <w:numPr>
          <w:ilvl w:val="0"/>
          <w:numId w:val="238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последних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времени</w:t>
      </w:r>
      <w:r>
        <w:rPr>
          <w:spacing w:val="-6"/>
          <w:sz w:val="20"/>
        </w:rPr>
        <w:t> </w:t>
      </w:r>
      <w:r>
        <w:rPr>
          <w:sz w:val="20"/>
        </w:rPr>
        <w:t>приобретений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12.1.47</w:t>
      </w:r>
    </w:p>
    <w:p>
      <w:pPr>
        <w:pStyle w:val="BodyText"/>
        <w:spacing w:line="240" w:lineRule="auto"/>
        <w:ind w:right="1192" w:hanging="1"/>
      </w:pPr>
      <w:r>
        <w:rPr/>
        <w:t>Акционерное общество осуществило размещение акций номинальной стоимостью 30 руб. по цене</w:t>
      </w:r>
      <w:r>
        <w:rPr>
          <w:spacing w:val="-60"/>
        </w:rPr>
        <w:t> </w:t>
      </w:r>
      <w:r>
        <w:rPr/>
        <w:t>размещения</w:t>
      </w:r>
      <w:r>
        <w:rPr>
          <w:spacing w:val="-4"/>
        </w:rPr>
        <w:t> </w:t>
      </w:r>
      <w:r>
        <w:rPr/>
        <w:t>40</w:t>
      </w:r>
      <w:r>
        <w:rPr>
          <w:spacing w:val="-2"/>
        </w:rPr>
        <w:t> </w:t>
      </w:r>
      <w:r>
        <w:rPr/>
        <w:t>руб.</w:t>
      </w:r>
      <w:r>
        <w:rPr>
          <w:spacing w:val="-1"/>
        </w:rPr>
        <w:t> </w:t>
      </w:r>
      <w:r>
        <w:rPr/>
        <w:t>Определите</w:t>
      </w:r>
      <w:r>
        <w:rPr>
          <w:spacing w:val="-3"/>
        </w:rPr>
        <w:t> </w:t>
      </w:r>
      <w:r>
        <w:rPr/>
        <w:t>размер</w:t>
      </w:r>
      <w:r>
        <w:rPr>
          <w:spacing w:val="-2"/>
        </w:rPr>
        <w:t> </w:t>
      </w:r>
      <w:r>
        <w:rPr/>
        <w:t>налога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прибыль от</w:t>
      </w:r>
      <w:r>
        <w:rPr>
          <w:spacing w:val="-2"/>
        </w:rPr>
        <w:t> </w:t>
      </w:r>
      <w:r>
        <w:rPr/>
        <w:t>размещения</w:t>
      </w:r>
      <w:r>
        <w:rPr>
          <w:spacing w:val="-3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акции.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8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9,6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81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8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2,4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81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7,2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12.1.48</w:t>
      </w:r>
    </w:p>
    <w:p>
      <w:pPr>
        <w:pStyle w:val="BodyText"/>
        <w:spacing w:line="240" w:lineRule="auto"/>
        <w:ind w:right="396" w:hanging="1"/>
      </w:pPr>
      <w:r>
        <w:rPr/>
        <w:t>Убыток, полученный профессиональным участником рынка ценных бумаг от реализации ценных бумаг, не</w:t>
      </w:r>
      <w:r>
        <w:rPr>
          <w:spacing w:val="-60"/>
        </w:rPr>
        <w:t> </w:t>
      </w:r>
      <w:r>
        <w:rPr/>
        <w:t>обращающихся</w:t>
      </w:r>
      <w:r>
        <w:rPr>
          <w:spacing w:val="-1"/>
        </w:rPr>
        <w:t> </w:t>
      </w:r>
      <w:r>
        <w:rPr/>
        <w:t>на организованном</w:t>
      </w:r>
      <w:r>
        <w:rPr>
          <w:spacing w:val="-1"/>
        </w:rPr>
        <w:t> </w:t>
      </w:r>
      <w:r>
        <w:rPr/>
        <w:t>рынке</w:t>
      </w:r>
      <w:r>
        <w:rPr>
          <w:spacing w:val="-2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Уменьшает</w:t>
      </w:r>
      <w:r>
        <w:rPr>
          <w:spacing w:val="-5"/>
          <w:sz w:val="20"/>
        </w:rPr>
        <w:t> </w:t>
      </w:r>
      <w:r>
        <w:rPr>
          <w:sz w:val="20"/>
        </w:rPr>
        <w:t>налоговую</w:t>
      </w:r>
      <w:r>
        <w:rPr>
          <w:spacing w:val="-6"/>
          <w:sz w:val="20"/>
        </w:rPr>
        <w:t> </w:t>
      </w:r>
      <w:r>
        <w:rPr>
          <w:sz w:val="20"/>
        </w:rPr>
        <w:t>базу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операциям</w:t>
      </w:r>
      <w:r>
        <w:rPr>
          <w:spacing w:val="-4"/>
          <w:sz w:val="20"/>
        </w:rPr>
        <w:t> </w:t>
      </w:r>
      <w:r>
        <w:rPr>
          <w:sz w:val="20"/>
        </w:rPr>
        <w:t>реализации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3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Уменьшает</w:t>
      </w:r>
      <w:r>
        <w:rPr>
          <w:spacing w:val="-4"/>
          <w:sz w:val="20"/>
        </w:rPr>
        <w:t> </w:t>
      </w:r>
      <w:r>
        <w:rPr>
          <w:sz w:val="20"/>
        </w:rPr>
        <w:t>налоговую</w:t>
      </w:r>
      <w:r>
        <w:rPr>
          <w:spacing w:val="-6"/>
          <w:sz w:val="20"/>
        </w:rPr>
        <w:t> </w:t>
      </w:r>
      <w:r>
        <w:rPr>
          <w:sz w:val="20"/>
        </w:rPr>
        <w:t>базу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операциям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данной</w:t>
      </w:r>
      <w:r>
        <w:rPr>
          <w:spacing w:val="-4"/>
          <w:sz w:val="20"/>
        </w:rPr>
        <w:t> </w:t>
      </w:r>
      <w:r>
        <w:rPr>
          <w:sz w:val="20"/>
        </w:rPr>
        <w:t>категории</w:t>
      </w:r>
    </w:p>
    <w:p>
      <w:pPr>
        <w:pStyle w:val="Heading1"/>
        <w:numPr>
          <w:ilvl w:val="0"/>
          <w:numId w:val="2382"/>
        </w:numPr>
        <w:tabs>
          <w:tab w:pos="389" w:val="left" w:leader="none"/>
        </w:tabs>
        <w:spacing w:line="240" w:lineRule="auto" w:before="0" w:after="0"/>
        <w:ind w:left="134" w:right="717" w:firstLine="0"/>
        <w:jc w:val="left"/>
        <w:rPr>
          <w:u w:val="none"/>
        </w:rPr>
      </w:pPr>
      <w:r>
        <w:rPr>
          <w:u w:val="single" w:color="00FF00"/>
        </w:rPr>
        <w:t>Уменьшает общую налоговую базу профессионального участника по налогу на прибыль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организации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12.1.49</w:t>
      </w:r>
    </w:p>
    <w:p>
      <w:pPr>
        <w:pStyle w:val="BodyText"/>
        <w:spacing w:line="240" w:lineRule="auto"/>
        <w:ind w:right="240" w:hanging="1"/>
      </w:pPr>
      <w:r>
        <w:rPr/>
        <w:t>Убытки от операций с ценными бумагами (при определении налоговой базы по налогу на прибыль),</w:t>
      </w:r>
      <w:r>
        <w:rPr>
          <w:spacing w:val="1"/>
        </w:rPr>
        <w:t> </w:t>
      </w:r>
      <w:r>
        <w:rPr/>
        <w:t>необращающимися на организованном рынке ценных бумаг, полученные в предыдущем налоговом периоде</w:t>
      </w:r>
      <w:r>
        <w:rPr>
          <w:spacing w:val="-60"/>
        </w:rPr>
        <w:t> </w:t>
      </w:r>
      <w:r>
        <w:rPr/>
        <w:t>у</w:t>
      </w:r>
      <w:r>
        <w:rPr>
          <w:spacing w:val="-3"/>
        </w:rPr>
        <w:t> </w:t>
      </w:r>
      <w:r>
        <w:rPr/>
        <w:t>организаций,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являющихся</w:t>
      </w:r>
      <w:r>
        <w:rPr>
          <w:spacing w:val="-2"/>
        </w:rPr>
        <w:t> </w:t>
      </w:r>
      <w:r>
        <w:rPr/>
        <w:t>профессиональными участниками</w:t>
      </w:r>
      <w:r>
        <w:rPr>
          <w:spacing w:val="-2"/>
        </w:rPr>
        <w:t> </w:t>
      </w:r>
      <w:r>
        <w:rPr/>
        <w:t>рынка</w:t>
      </w:r>
      <w:r>
        <w:rPr>
          <w:spacing w:val="-1"/>
        </w:rPr>
        <w:t> </w:t>
      </w:r>
      <w:r>
        <w:rPr/>
        <w:t>ценных</w:t>
      </w:r>
      <w:r>
        <w:rPr>
          <w:spacing w:val="-2"/>
        </w:rPr>
        <w:t> </w:t>
      </w:r>
      <w:r>
        <w:rPr/>
        <w:t>бумаг: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Могут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3"/>
          <w:sz w:val="20"/>
        </w:rPr>
        <w:t> </w:t>
      </w:r>
      <w:r>
        <w:rPr>
          <w:sz w:val="20"/>
        </w:rPr>
        <w:t>отнесены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уменьшение</w:t>
      </w:r>
      <w:r>
        <w:rPr>
          <w:spacing w:val="-2"/>
          <w:sz w:val="20"/>
        </w:rPr>
        <w:t> </w:t>
      </w:r>
      <w:r>
        <w:rPr>
          <w:sz w:val="20"/>
        </w:rPr>
        <w:t>налоговой</w:t>
      </w:r>
      <w:r>
        <w:rPr>
          <w:spacing w:val="-5"/>
          <w:sz w:val="20"/>
        </w:rPr>
        <w:t> </w:t>
      </w:r>
      <w:r>
        <w:rPr>
          <w:sz w:val="20"/>
        </w:rPr>
        <w:t>базы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383"/>
        </w:numPr>
        <w:tabs>
          <w:tab w:pos="394" w:val="left" w:leader="none"/>
        </w:tabs>
        <w:spacing w:line="240" w:lineRule="auto" w:before="0" w:after="0"/>
        <w:ind w:left="134" w:right="635" w:hanging="1"/>
        <w:jc w:val="left"/>
        <w:rPr>
          <w:u w:val="none"/>
        </w:rPr>
      </w:pPr>
      <w:r>
        <w:rPr>
          <w:u w:val="single" w:color="00FF00"/>
        </w:rPr>
        <w:t>Могут быть отнесены на уменьшение налоговой базы от операций по реализации данной</w:t>
      </w:r>
      <w:r>
        <w:rPr>
          <w:spacing w:val="-56"/>
          <w:u w:val="none"/>
        </w:rPr>
        <w:t> </w:t>
      </w:r>
      <w:r>
        <w:rPr>
          <w:u w:val="single" w:color="00FF00"/>
        </w:rPr>
        <w:t>категории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23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отнесены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уменьшение</w:t>
      </w:r>
      <w:r>
        <w:rPr>
          <w:spacing w:val="-2"/>
          <w:sz w:val="20"/>
        </w:rPr>
        <w:t> </w:t>
      </w:r>
      <w:r>
        <w:rPr>
          <w:sz w:val="20"/>
        </w:rPr>
        <w:t>налоговой</w:t>
      </w:r>
      <w:r>
        <w:rPr>
          <w:spacing w:val="-2"/>
          <w:sz w:val="20"/>
        </w:rPr>
        <w:t> </w:t>
      </w:r>
      <w:r>
        <w:rPr>
          <w:sz w:val="20"/>
        </w:rPr>
        <w:t>базы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операций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реализации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12.1.50</w:t>
      </w:r>
    </w:p>
    <w:p>
      <w:pPr>
        <w:pStyle w:val="BodyText"/>
        <w:spacing w:line="240" w:lineRule="auto"/>
        <w:ind w:right="1017" w:hanging="1"/>
      </w:pPr>
      <w:r>
        <w:rPr/>
        <w:t>Налогооблагаемая база по налогу на прибыль российской организации «А» 1 тыс. руб. Начислите и</w:t>
      </w:r>
      <w:r>
        <w:rPr>
          <w:spacing w:val="-60"/>
        </w:rPr>
        <w:t> </w:t>
      </w:r>
      <w:r>
        <w:rPr/>
        <w:t>распределите</w:t>
      </w:r>
      <w:r>
        <w:rPr>
          <w:spacing w:val="-1"/>
        </w:rPr>
        <w:t> </w:t>
      </w:r>
      <w:r>
        <w:rPr/>
        <w:t>по бюджетам</w:t>
      </w:r>
      <w:r>
        <w:rPr>
          <w:spacing w:val="-1"/>
        </w:rPr>
        <w:t> </w:t>
      </w:r>
      <w:r>
        <w:rPr/>
        <w:t>налог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прибыль.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федеральный</w:t>
      </w:r>
      <w:r>
        <w:rPr>
          <w:spacing w:val="-4"/>
          <w:sz w:val="20"/>
        </w:rPr>
        <w:t> </w:t>
      </w:r>
      <w:r>
        <w:rPr>
          <w:sz w:val="20"/>
        </w:rPr>
        <w:t>бюджет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70</w:t>
      </w:r>
      <w:r>
        <w:rPr>
          <w:spacing w:val="-3"/>
          <w:sz w:val="20"/>
        </w:rPr>
        <w:t> </w:t>
      </w:r>
      <w:r>
        <w:rPr>
          <w:sz w:val="20"/>
        </w:rPr>
        <w:t>руб.,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региональный</w:t>
      </w:r>
      <w:r>
        <w:rPr>
          <w:spacing w:val="-4"/>
          <w:sz w:val="20"/>
        </w:rPr>
        <w:t> </w:t>
      </w:r>
      <w:r>
        <w:rPr>
          <w:sz w:val="20"/>
        </w:rPr>
        <w:t>бюджет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170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8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федеральный</w:t>
      </w:r>
      <w:r>
        <w:rPr>
          <w:spacing w:val="-4"/>
          <w:sz w:val="20"/>
        </w:rPr>
        <w:t> </w:t>
      </w:r>
      <w:r>
        <w:rPr>
          <w:sz w:val="20"/>
        </w:rPr>
        <w:t>бюджет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65</w:t>
      </w:r>
      <w:r>
        <w:rPr>
          <w:spacing w:val="-3"/>
          <w:sz w:val="20"/>
        </w:rPr>
        <w:t> </w:t>
      </w:r>
      <w:r>
        <w:rPr>
          <w:sz w:val="20"/>
        </w:rPr>
        <w:t>руб.,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региональный</w:t>
      </w:r>
      <w:r>
        <w:rPr>
          <w:spacing w:val="-5"/>
          <w:sz w:val="20"/>
        </w:rPr>
        <w:t> </w:t>
      </w:r>
      <w:r>
        <w:rPr>
          <w:sz w:val="20"/>
        </w:rPr>
        <w:t>бюджет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175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федеральный</w:t>
      </w:r>
      <w:r>
        <w:rPr>
          <w:spacing w:val="-4"/>
          <w:sz w:val="20"/>
        </w:rPr>
        <w:t> </w:t>
      </w:r>
      <w:r>
        <w:rPr>
          <w:sz w:val="20"/>
        </w:rPr>
        <w:t>бюджет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50</w:t>
      </w:r>
      <w:r>
        <w:rPr>
          <w:spacing w:val="-3"/>
          <w:sz w:val="20"/>
        </w:rPr>
        <w:t> </w:t>
      </w:r>
      <w:r>
        <w:rPr>
          <w:sz w:val="20"/>
        </w:rPr>
        <w:t>руб.,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региональный</w:t>
      </w:r>
      <w:r>
        <w:rPr>
          <w:spacing w:val="-4"/>
          <w:sz w:val="20"/>
        </w:rPr>
        <w:t> </w:t>
      </w:r>
      <w:r>
        <w:rPr>
          <w:sz w:val="20"/>
        </w:rPr>
        <w:t>бюджет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170</w:t>
      </w:r>
      <w:r>
        <w:rPr>
          <w:spacing w:val="-3"/>
          <w:sz w:val="20"/>
        </w:rPr>
        <w:t> </w:t>
      </w:r>
      <w:r>
        <w:rPr>
          <w:sz w:val="20"/>
        </w:rPr>
        <w:t>руб.,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местный</w:t>
      </w:r>
      <w:r>
        <w:rPr>
          <w:spacing w:val="-3"/>
          <w:sz w:val="20"/>
        </w:rPr>
        <w:t> </w:t>
      </w:r>
      <w:r>
        <w:rPr>
          <w:sz w:val="20"/>
        </w:rPr>
        <w:t>бюджет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84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федеральный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бюджет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-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региональный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бюджет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180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12.1.51</w:t>
      </w:r>
    </w:p>
    <w:p>
      <w:pPr>
        <w:pStyle w:val="BodyText"/>
        <w:spacing w:line="240" w:lineRule="auto" w:before="1"/>
        <w:ind w:right="378" w:hanging="1"/>
      </w:pPr>
      <w:r>
        <w:rPr/>
        <w:t>Облигация российской организации «А» номинальной стоимостью 1 тыс. руб. приобретена юридическим</w:t>
      </w:r>
      <w:r>
        <w:rPr>
          <w:spacing w:val="1"/>
        </w:rPr>
        <w:t> </w:t>
      </w:r>
      <w:r>
        <w:rPr/>
        <w:t>лицом за 80% от номинала. Купонная ставка по облигации составляет 10% годовых. Срок до погашения 5</w:t>
      </w:r>
      <w:r>
        <w:rPr>
          <w:spacing w:val="-60"/>
        </w:rPr>
        <w:t> </w:t>
      </w:r>
      <w:r>
        <w:rPr/>
        <w:t>лет.</w:t>
      </w:r>
      <w:r>
        <w:rPr>
          <w:spacing w:val="-3"/>
        </w:rPr>
        <w:t> </w:t>
      </w:r>
      <w:r>
        <w:rPr/>
        <w:t>Определите</w:t>
      </w:r>
      <w:r>
        <w:rPr>
          <w:spacing w:val="-3"/>
        </w:rPr>
        <w:t> </w:t>
      </w:r>
      <w:r>
        <w:rPr/>
        <w:t>совокупную</w:t>
      </w:r>
      <w:r>
        <w:rPr>
          <w:spacing w:val="-1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налога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прибыль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доходов</w:t>
      </w:r>
      <w:r>
        <w:rPr>
          <w:spacing w:val="-1"/>
        </w:rPr>
        <w:t> </w:t>
      </w:r>
      <w:r>
        <w:rPr/>
        <w:t>за</w:t>
      </w:r>
      <w:r>
        <w:rPr>
          <w:spacing w:val="-3"/>
        </w:rPr>
        <w:t> </w:t>
      </w:r>
      <w:r>
        <w:rPr/>
        <w:t>весь</w:t>
      </w:r>
      <w:r>
        <w:rPr>
          <w:spacing w:val="-1"/>
        </w:rPr>
        <w:t> </w:t>
      </w:r>
      <w:r>
        <w:rPr/>
        <w:t>срок</w:t>
      </w:r>
      <w:r>
        <w:rPr>
          <w:spacing w:val="-2"/>
        </w:rPr>
        <w:t> </w:t>
      </w:r>
      <w:r>
        <w:rPr/>
        <w:t>владения</w:t>
      </w:r>
      <w:r>
        <w:rPr>
          <w:spacing w:val="-2"/>
        </w:rPr>
        <w:t> </w:t>
      </w:r>
      <w:r>
        <w:rPr/>
        <w:t>облигацией.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8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105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85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123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85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140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85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350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12.1.52</w:t>
      </w:r>
    </w:p>
    <w:p>
      <w:pPr>
        <w:pStyle w:val="BodyText"/>
        <w:spacing w:line="240" w:lineRule="auto"/>
        <w:ind w:right="356" w:hanging="1"/>
      </w:pPr>
      <w:r>
        <w:rPr/>
        <w:t>Обыкновенная акция российской организации «А» была приобретена российской организацией «Б» за 870</w:t>
      </w:r>
      <w:r>
        <w:rPr>
          <w:spacing w:val="-60"/>
        </w:rPr>
        <w:t> </w:t>
      </w:r>
      <w:r>
        <w:rPr/>
        <w:t>руб. и продана за 890 руб. За период владения акцией на расчетный счет организации «Б» были</w:t>
      </w:r>
      <w:r>
        <w:rPr>
          <w:spacing w:val="1"/>
        </w:rPr>
        <w:t> </w:t>
      </w:r>
      <w:r>
        <w:rPr/>
        <w:t>перечислены дивиденды от организации «А» в сумме 90 руб. Определите совокупную сумму налога на</w:t>
      </w:r>
      <w:r>
        <w:rPr>
          <w:spacing w:val="1"/>
        </w:rPr>
        <w:t> </w:t>
      </w:r>
      <w:r>
        <w:rPr/>
        <w:t>прибыль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доходов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акции,</w:t>
      </w:r>
      <w:r>
        <w:rPr>
          <w:spacing w:val="-1"/>
        </w:rPr>
        <w:t> </w:t>
      </w:r>
      <w:r>
        <w:rPr/>
        <w:t>уплаченную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бюджет</w:t>
      </w:r>
      <w:r>
        <w:rPr>
          <w:spacing w:val="-1"/>
        </w:rPr>
        <w:t> </w:t>
      </w:r>
      <w:r>
        <w:rPr/>
        <w:t>непосредственно</w:t>
      </w:r>
      <w:r>
        <w:rPr>
          <w:spacing w:val="-1"/>
        </w:rPr>
        <w:t> </w:t>
      </w:r>
      <w:r>
        <w:rPr/>
        <w:t>организацией</w:t>
      </w:r>
      <w:r>
        <w:rPr>
          <w:spacing w:val="-2"/>
        </w:rPr>
        <w:t> </w:t>
      </w:r>
      <w:r>
        <w:rPr/>
        <w:t>«Б».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38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8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u w:val="none"/>
        </w:rPr>
      </w:pPr>
      <w:r>
        <w:rPr>
          <w:u w:val="single" w:color="00FF00"/>
        </w:rPr>
        <w:t>4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86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12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8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18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12.1.53</w:t>
      </w:r>
    </w:p>
    <w:p>
      <w:pPr>
        <w:pStyle w:val="BodyText"/>
        <w:spacing w:line="240" w:lineRule="auto"/>
        <w:ind w:right="499" w:hanging="1"/>
      </w:pPr>
      <w:r>
        <w:rPr/>
        <w:t>Доходы российской организации от операций реализации ценных бумаг, номинированных в иностранной</w:t>
      </w:r>
      <w:r>
        <w:rPr>
          <w:spacing w:val="-60"/>
        </w:rPr>
        <w:t> </w:t>
      </w:r>
      <w:r>
        <w:rPr/>
        <w:t>валюте,</w:t>
      </w:r>
      <w:r>
        <w:rPr>
          <w:spacing w:val="-1"/>
        </w:rPr>
        <w:t> </w:t>
      </w:r>
      <w:r>
        <w:rPr/>
        <w:t>определяются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курсу</w:t>
      </w:r>
      <w:r>
        <w:rPr>
          <w:spacing w:val="-1"/>
        </w:rPr>
        <w:t> </w:t>
      </w:r>
      <w:r>
        <w:rPr/>
        <w:t>Банка</w:t>
      </w:r>
      <w:r>
        <w:rPr>
          <w:spacing w:val="-1"/>
        </w:rPr>
        <w:t> </w:t>
      </w:r>
      <w:r>
        <w:rPr/>
        <w:t>России, действующему:</w:t>
      </w:r>
    </w:p>
    <w:p>
      <w:pPr>
        <w:pStyle w:val="ListParagraph"/>
        <w:numPr>
          <w:ilvl w:val="0"/>
          <w:numId w:val="2387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дату</w:t>
      </w:r>
      <w:r>
        <w:rPr>
          <w:spacing w:val="-4"/>
          <w:sz w:val="20"/>
        </w:rPr>
        <w:t> </w:t>
      </w:r>
      <w:r>
        <w:rPr>
          <w:sz w:val="20"/>
        </w:rPr>
        <w:t>перехода</w:t>
      </w:r>
      <w:r>
        <w:rPr>
          <w:spacing w:val="-3"/>
          <w:sz w:val="20"/>
        </w:rPr>
        <w:t> </w:t>
      </w:r>
      <w:r>
        <w:rPr>
          <w:sz w:val="20"/>
        </w:rPr>
        <w:t>права</w:t>
      </w:r>
      <w:r>
        <w:rPr>
          <w:spacing w:val="-3"/>
          <w:sz w:val="20"/>
        </w:rPr>
        <w:t> </w:t>
      </w:r>
      <w:r>
        <w:rPr>
          <w:sz w:val="20"/>
        </w:rPr>
        <w:t>собственности;</w:t>
      </w:r>
    </w:p>
    <w:p>
      <w:pPr>
        <w:pStyle w:val="ListParagraph"/>
        <w:numPr>
          <w:ilvl w:val="0"/>
          <w:numId w:val="238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дату</w:t>
      </w:r>
      <w:r>
        <w:rPr>
          <w:spacing w:val="-3"/>
          <w:sz w:val="20"/>
        </w:rPr>
        <w:t> </w:t>
      </w:r>
      <w:r>
        <w:rPr>
          <w:sz w:val="20"/>
        </w:rPr>
        <w:t>погашения;</w:t>
      </w:r>
    </w:p>
    <w:p>
      <w:pPr>
        <w:pStyle w:val="ListParagraph"/>
        <w:numPr>
          <w:ilvl w:val="0"/>
          <w:numId w:val="2387"/>
        </w:numPr>
        <w:tabs>
          <w:tab w:pos="481" w:val="left" w:leader="none"/>
        </w:tabs>
        <w:spacing w:line="240" w:lineRule="auto" w:before="0" w:after="0"/>
        <w:ind w:left="134" w:right="8496" w:firstLine="0"/>
        <w:jc w:val="left"/>
        <w:rPr>
          <w:sz w:val="20"/>
        </w:rPr>
      </w:pPr>
      <w:r>
        <w:rPr>
          <w:sz w:val="20"/>
        </w:rPr>
        <w:t>На дату оплаты.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или III</w:t>
      </w:r>
    </w:p>
    <w:p>
      <w:pPr>
        <w:pStyle w:val="ListParagraph"/>
        <w:numPr>
          <w:ilvl w:val="0"/>
          <w:numId w:val="238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8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8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12.1.54</w:t>
      </w:r>
    </w:p>
    <w:p>
      <w:pPr>
        <w:pStyle w:val="BodyText"/>
        <w:spacing w:line="240" w:lineRule="auto"/>
        <w:ind w:right="1260" w:hanging="1"/>
      </w:pPr>
      <w:r>
        <w:rPr/>
        <w:t>При определении расходов по реализации (при ином выбытии) ценных бумаг организацией цена</w:t>
      </w:r>
      <w:r>
        <w:rPr>
          <w:spacing w:val="-60"/>
        </w:rPr>
        <w:t> </w:t>
      </w:r>
      <w:r>
        <w:rPr/>
        <w:t>приобретения ценной бумаги, номинированной в иностранной валюте (включая расходы на ее</w:t>
      </w:r>
      <w:r>
        <w:rPr>
          <w:spacing w:val="1"/>
        </w:rPr>
        <w:t> </w:t>
      </w:r>
      <w:r>
        <w:rPr/>
        <w:t>приобретение),</w:t>
      </w:r>
      <w:r>
        <w:rPr>
          <w:spacing w:val="-1"/>
        </w:rPr>
        <w:t> </w:t>
      </w:r>
      <w:r>
        <w:rPr/>
        <w:t>определяется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курсу</w:t>
      </w:r>
      <w:r>
        <w:rPr>
          <w:spacing w:val="-2"/>
        </w:rPr>
        <w:t> </w:t>
      </w:r>
      <w:r>
        <w:rPr/>
        <w:t>Банка России,</w:t>
      </w:r>
      <w:r>
        <w:rPr>
          <w:spacing w:val="-1"/>
        </w:rPr>
        <w:t> </w:t>
      </w:r>
      <w:r>
        <w:rPr/>
        <w:t>действовавшему: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момент</w:t>
      </w:r>
      <w:r>
        <w:rPr>
          <w:spacing w:val="-3"/>
          <w:sz w:val="20"/>
        </w:rPr>
        <w:t> </w:t>
      </w:r>
      <w:r>
        <w:rPr>
          <w:sz w:val="20"/>
        </w:rPr>
        <w:t>оплаты</w:t>
      </w:r>
    </w:p>
    <w:p>
      <w:pPr>
        <w:pStyle w:val="ListParagraph"/>
        <w:numPr>
          <w:ilvl w:val="0"/>
          <w:numId w:val="238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момент</w:t>
      </w:r>
      <w:r>
        <w:rPr>
          <w:spacing w:val="-3"/>
          <w:sz w:val="20"/>
        </w:rPr>
        <w:t> </w:t>
      </w:r>
      <w:r>
        <w:rPr>
          <w:sz w:val="20"/>
        </w:rPr>
        <w:t>погашения</w:t>
      </w:r>
    </w:p>
    <w:p>
      <w:pPr>
        <w:pStyle w:val="Heading1"/>
        <w:numPr>
          <w:ilvl w:val="0"/>
          <w:numId w:val="238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момент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принятия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указанных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бумаг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учету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12.1.55</w:t>
      </w:r>
    </w:p>
    <w:p>
      <w:pPr>
        <w:pStyle w:val="BodyText"/>
        <w:spacing w:line="240" w:lineRule="auto"/>
        <w:ind w:right="3154" w:hanging="1"/>
      </w:pPr>
      <w:r>
        <w:rPr/>
        <w:t>Текущая переоценка ценных бумаг, номинированных в иностранной валюте: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3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Производится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конец</w:t>
      </w:r>
      <w:r>
        <w:rPr>
          <w:spacing w:val="-4"/>
          <w:sz w:val="20"/>
        </w:rPr>
        <w:t> </w:t>
      </w:r>
      <w:r>
        <w:rPr>
          <w:sz w:val="20"/>
        </w:rPr>
        <w:t>налогового</w:t>
      </w:r>
      <w:r>
        <w:rPr>
          <w:spacing w:val="-4"/>
          <w:sz w:val="20"/>
        </w:rPr>
        <w:t> </w:t>
      </w:r>
      <w:r>
        <w:rPr>
          <w:sz w:val="20"/>
        </w:rPr>
        <w:t>периода</w:t>
      </w:r>
    </w:p>
    <w:p>
      <w:pPr>
        <w:pStyle w:val="ListParagraph"/>
        <w:numPr>
          <w:ilvl w:val="0"/>
          <w:numId w:val="23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Производится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конец</w:t>
      </w:r>
      <w:r>
        <w:rPr>
          <w:spacing w:val="-4"/>
          <w:sz w:val="20"/>
        </w:rPr>
        <w:t> </w:t>
      </w:r>
      <w:r>
        <w:rPr>
          <w:sz w:val="20"/>
        </w:rPr>
        <w:t>отчетного</w:t>
      </w:r>
      <w:r>
        <w:rPr>
          <w:spacing w:val="-3"/>
          <w:sz w:val="20"/>
        </w:rPr>
        <w:t> </w:t>
      </w:r>
      <w:r>
        <w:rPr>
          <w:sz w:val="20"/>
        </w:rPr>
        <w:t>периода</w:t>
      </w:r>
    </w:p>
    <w:p>
      <w:pPr>
        <w:pStyle w:val="Heading1"/>
        <w:numPr>
          <w:ilvl w:val="0"/>
          <w:numId w:val="2390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производится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12.1.56</w:t>
      </w:r>
    </w:p>
    <w:p>
      <w:pPr>
        <w:pStyle w:val="BodyText"/>
        <w:spacing w:line="240" w:lineRule="auto"/>
        <w:ind w:left="133" w:right="137"/>
      </w:pPr>
      <w:r>
        <w:rPr/>
        <w:t>Уставный капитал акционерного общества был увеличен за счет нераспределенной прибыли общества, при</w:t>
      </w:r>
      <w:r>
        <w:rPr>
          <w:spacing w:val="1"/>
        </w:rPr>
        <w:t> </w:t>
      </w:r>
      <w:r>
        <w:rPr/>
        <w:t>этом доли участия акционеров в этом акционерном обществе не изменились. Организация-акционер</w:t>
      </w:r>
      <w:r>
        <w:rPr>
          <w:spacing w:val="1"/>
        </w:rPr>
        <w:t> </w:t>
      </w:r>
      <w:r>
        <w:rPr/>
        <w:t>получила дополнительные акции общей номинальной стоимостью 100 тыс. руб. Определите сумму налога на</w:t>
      </w:r>
      <w:r>
        <w:rPr>
          <w:spacing w:val="-60"/>
        </w:rPr>
        <w:t> </w:t>
      </w:r>
      <w:r>
        <w:rPr/>
        <w:t>прибыль.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24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9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35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9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9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43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12.1.57</w:t>
      </w:r>
    </w:p>
    <w:p>
      <w:pPr>
        <w:pStyle w:val="BodyText"/>
        <w:spacing w:line="240" w:lineRule="auto"/>
        <w:ind w:right="369" w:hanging="1"/>
      </w:pPr>
      <w:r>
        <w:rPr/>
        <w:t>В соответствии с Налоговым кодексом Российской Федерации для продавца по первой части репо разница</w:t>
      </w:r>
      <w:r>
        <w:rPr>
          <w:spacing w:val="-60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ценой</w:t>
      </w:r>
      <w:r>
        <w:rPr>
          <w:spacing w:val="-4"/>
        </w:rPr>
        <w:t> </w:t>
      </w:r>
      <w:r>
        <w:rPr/>
        <w:t>приобретения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второй</w:t>
      </w:r>
      <w:r>
        <w:rPr>
          <w:spacing w:val="-3"/>
        </w:rPr>
        <w:t> </w:t>
      </w:r>
      <w:r>
        <w:rPr/>
        <w:t>части</w:t>
      </w:r>
      <w:r>
        <w:rPr>
          <w:spacing w:val="-3"/>
        </w:rPr>
        <w:t> </w:t>
      </w:r>
      <w:r>
        <w:rPr/>
        <w:t>репо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ценой</w:t>
      </w:r>
      <w:r>
        <w:rPr>
          <w:spacing w:val="-3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первой</w:t>
      </w:r>
      <w:r>
        <w:rPr>
          <w:spacing w:val="-4"/>
        </w:rPr>
        <w:t> </w:t>
      </w:r>
      <w:r>
        <w:rPr/>
        <w:t>части</w:t>
      </w:r>
      <w:r>
        <w:rPr>
          <w:spacing w:val="-3"/>
        </w:rPr>
        <w:t> </w:t>
      </w:r>
      <w:r>
        <w:rPr/>
        <w:t>репо</w:t>
      </w:r>
      <w:r>
        <w:rPr>
          <w:spacing w:val="-2"/>
        </w:rPr>
        <w:t> </w:t>
      </w:r>
      <w:r>
        <w:rPr/>
        <w:t>признается:</w:t>
      </w:r>
    </w:p>
    <w:p>
      <w:pPr>
        <w:pStyle w:val="ListParagraph"/>
        <w:numPr>
          <w:ilvl w:val="0"/>
          <w:numId w:val="239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Внереализационным</w:t>
      </w:r>
      <w:r>
        <w:rPr>
          <w:spacing w:val="-5"/>
          <w:sz w:val="20"/>
        </w:rPr>
        <w:t> </w:t>
      </w:r>
      <w:r>
        <w:rPr>
          <w:sz w:val="20"/>
        </w:rPr>
        <w:t>расходом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такая</w:t>
      </w:r>
      <w:r>
        <w:rPr>
          <w:spacing w:val="-5"/>
          <w:sz w:val="20"/>
        </w:rPr>
        <w:t> </w:t>
      </w:r>
      <w:r>
        <w:rPr>
          <w:sz w:val="20"/>
        </w:rPr>
        <w:t>разница</w:t>
      </w:r>
      <w:r>
        <w:rPr>
          <w:spacing w:val="-5"/>
          <w:sz w:val="20"/>
        </w:rPr>
        <w:t> </w:t>
      </w:r>
      <w:r>
        <w:rPr>
          <w:sz w:val="20"/>
        </w:rPr>
        <w:t>положительная;</w:t>
      </w:r>
    </w:p>
    <w:p>
      <w:pPr>
        <w:pStyle w:val="ListParagraph"/>
        <w:numPr>
          <w:ilvl w:val="0"/>
          <w:numId w:val="239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Внереализационным</w:t>
      </w:r>
      <w:r>
        <w:rPr>
          <w:spacing w:val="-5"/>
          <w:sz w:val="20"/>
        </w:rPr>
        <w:t> </w:t>
      </w:r>
      <w:r>
        <w:rPr>
          <w:sz w:val="20"/>
        </w:rPr>
        <w:t>доходом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такая</w:t>
      </w:r>
      <w:r>
        <w:rPr>
          <w:spacing w:val="-6"/>
          <w:sz w:val="20"/>
        </w:rPr>
        <w:t> </w:t>
      </w:r>
      <w:r>
        <w:rPr>
          <w:sz w:val="20"/>
        </w:rPr>
        <w:t>разница</w:t>
      </w:r>
      <w:r>
        <w:rPr>
          <w:spacing w:val="-4"/>
          <w:sz w:val="20"/>
        </w:rPr>
        <w:t> </w:t>
      </w:r>
      <w:r>
        <w:rPr>
          <w:sz w:val="20"/>
        </w:rPr>
        <w:t>положительная;</w:t>
      </w:r>
    </w:p>
    <w:p>
      <w:pPr>
        <w:pStyle w:val="ListParagraph"/>
        <w:numPr>
          <w:ilvl w:val="0"/>
          <w:numId w:val="239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Внереализационным</w:t>
      </w:r>
      <w:r>
        <w:rPr>
          <w:spacing w:val="-4"/>
          <w:sz w:val="20"/>
        </w:rPr>
        <w:t> </w:t>
      </w:r>
      <w:r>
        <w:rPr>
          <w:sz w:val="20"/>
        </w:rPr>
        <w:t>доходом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такая</w:t>
      </w:r>
      <w:r>
        <w:rPr>
          <w:spacing w:val="-3"/>
          <w:sz w:val="20"/>
        </w:rPr>
        <w:t> </w:t>
      </w:r>
      <w:r>
        <w:rPr>
          <w:sz w:val="20"/>
        </w:rPr>
        <w:t>разница</w:t>
      </w:r>
      <w:r>
        <w:rPr>
          <w:spacing w:val="-3"/>
          <w:sz w:val="20"/>
        </w:rPr>
        <w:t> </w:t>
      </w:r>
      <w:r>
        <w:rPr>
          <w:sz w:val="20"/>
        </w:rPr>
        <w:t>отрицательная;</w:t>
      </w:r>
    </w:p>
    <w:p>
      <w:pPr>
        <w:pStyle w:val="ListParagraph"/>
        <w:numPr>
          <w:ilvl w:val="0"/>
          <w:numId w:val="2392"/>
        </w:numPr>
        <w:tabs>
          <w:tab w:pos="452" w:val="left" w:leader="none"/>
        </w:tabs>
        <w:spacing w:line="240" w:lineRule="auto" w:before="0" w:after="0"/>
        <w:ind w:left="134" w:right="3696" w:hanging="1"/>
        <w:jc w:val="left"/>
        <w:rPr>
          <w:sz w:val="20"/>
        </w:rPr>
      </w:pPr>
      <w:r>
        <w:rPr>
          <w:sz w:val="20"/>
        </w:rPr>
        <w:t>Внереализационным расходом - если такая разница отрицательная.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39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39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 и III</w:t>
      </w:r>
    </w:p>
    <w:p>
      <w:pPr>
        <w:pStyle w:val="ListParagraph"/>
        <w:numPr>
          <w:ilvl w:val="0"/>
          <w:numId w:val="2393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12.1.58</w:t>
      </w:r>
    </w:p>
    <w:p>
      <w:pPr>
        <w:pStyle w:val="BodyText"/>
        <w:spacing w:line="240" w:lineRule="auto"/>
        <w:ind w:right="188" w:hanging="1"/>
      </w:pPr>
      <w:r>
        <w:rPr/>
        <w:t>В соответствии с Налоговым кодексом Российской Федерации для покупателя по первой части репо разница</w:t>
      </w:r>
      <w:r>
        <w:rPr>
          <w:spacing w:val="-60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ценой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второй</w:t>
      </w:r>
      <w:r>
        <w:rPr>
          <w:spacing w:val="-3"/>
        </w:rPr>
        <w:t> </w:t>
      </w:r>
      <w:r>
        <w:rPr/>
        <w:t>части</w:t>
      </w:r>
      <w:r>
        <w:rPr>
          <w:spacing w:val="-2"/>
        </w:rPr>
        <w:t> </w:t>
      </w:r>
      <w:r>
        <w:rPr/>
        <w:t>репо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ценой</w:t>
      </w:r>
      <w:r>
        <w:rPr>
          <w:spacing w:val="-2"/>
        </w:rPr>
        <w:t> </w:t>
      </w:r>
      <w:r>
        <w:rPr/>
        <w:t>приобретения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первой</w:t>
      </w:r>
      <w:r>
        <w:rPr>
          <w:spacing w:val="-3"/>
        </w:rPr>
        <w:t> </w:t>
      </w:r>
      <w:r>
        <w:rPr/>
        <w:t>части</w:t>
      </w:r>
      <w:r>
        <w:rPr>
          <w:spacing w:val="-2"/>
        </w:rPr>
        <w:t> </w:t>
      </w:r>
      <w:r>
        <w:rPr/>
        <w:t>репо</w:t>
      </w:r>
      <w:r>
        <w:rPr>
          <w:spacing w:val="-2"/>
        </w:rPr>
        <w:t> </w:t>
      </w:r>
      <w:r>
        <w:rPr/>
        <w:t>признается:</w:t>
      </w:r>
    </w:p>
    <w:p>
      <w:pPr>
        <w:pStyle w:val="ListParagraph"/>
        <w:numPr>
          <w:ilvl w:val="0"/>
          <w:numId w:val="2394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Внереализационным</w:t>
      </w:r>
      <w:r>
        <w:rPr>
          <w:spacing w:val="-5"/>
          <w:sz w:val="20"/>
        </w:rPr>
        <w:t> </w:t>
      </w:r>
      <w:r>
        <w:rPr>
          <w:sz w:val="20"/>
        </w:rPr>
        <w:t>расходом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такая</w:t>
      </w:r>
      <w:r>
        <w:rPr>
          <w:spacing w:val="-5"/>
          <w:sz w:val="20"/>
        </w:rPr>
        <w:t> </w:t>
      </w:r>
      <w:r>
        <w:rPr>
          <w:sz w:val="20"/>
        </w:rPr>
        <w:t>разница</w:t>
      </w:r>
      <w:r>
        <w:rPr>
          <w:spacing w:val="-5"/>
          <w:sz w:val="20"/>
        </w:rPr>
        <w:t> </w:t>
      </w:r>
      <w:r>
        <w:rPr>
          <w:sz w:val="20"/>
        </w:rPr>
        <w:t>положительная;</w:t>
      </w:r>
    </w:p>
    <w:p>
      <w:pPr>
        <w:pStyle w:val="ListParagraph"/>
        <w:numPr>
          <w:ilvl w:val="0"/>
          <w:numId w:val="239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Внереализационным</w:t>
      </w:r>
      <w:r>
        <w:rPr>
          <w:spacing w:val="-5"/>
          <w:sz w:val="20"/>
        </w:rPr>
        <w:t> </w:t>
      </w:r>
      <w:r>
        <w:rPr>
          <w:sz w:val="20"/>
        </w:rPr>
        <w:t>доходом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такая</w:t>
      </w:r>
      <w:r>
        <w:rPr>
          <w:spacing w:val="-6"/>
          <w:sz w:val="20"/>
        </w:rPr>
        <w:t> </w:t>
      </w:r>
      <w:r>
        <w:rPr>
          <w:sz w:val="20"/>
        </w:rPr>
        <w:t>разница</w:t>
      </w:r>
      <w:r>
        <w:rPr>
          <w:spacing w:val="-4"/>
          <w:sz w:val="20"/>
        </w:rPr>
        <w:t> </w:t>
      </w:r>
      <w:r>
        <w:rPr>
          <w:sz w:val="20"/>
        </w:rPr>
        <w:t>положительная;</w:t>
      </w:r>
    </w:p>
    <w:p>
      <w:pPr>
        <w:pStyle w:val="ListParagraph"/>
        <w:numPr>
          <w:ilvl w:val="0"/>
          <w:numId w:val="239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Внереализационным</w:t>
      </w:r>
      <w:r>
        <w:rPr>
          <w:spacing w:val="-4"/>
          <w:sz w:val="20"/>
        </w:rPr>
        <w:t> </w:t>
      </w:r>
      <w:r>
        <w:rPr>
          <w:sz w:val="20"/>
        </w:rPr>
        <w:t>доходом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если</w:t>
      </w:r>
      <w:r>
        <w:rPr>
          <w:spacing w:val="-4"/>
          <w:sz w:val="20"/>
        </w:rPr>
        <w:t> </w:t>
      </w:r>
      <w:r>
        <w:rPr>
          <w:sz w:val="20"/>
        </w:rPr>
        <w:t>такая</w:t>
      </w:r>
      <w:r>
        <w:rPr>
          <w:spacing w:val="-3"/>
          <w:sz w:val="20"/>
        </w:rPr>
        <w:t> </w:t>
      </w:r>
      <w:r>
        <w:rPr>
          <w:sz w:val="20"/>
        </w:rPr>
        <w:t>разница</w:t>
      </w:r>
      <w:r>
        <w:rPr>
          <w:spacing w:val="-3"/>
          <w:sz w:val="20"/>
        </w:rPr>
        <w:t> </w:t>
      </w:r>
      <w:r>
        <w:rPr>
          <w:sz w:val="20"/>
        </w:rPr>
        <w:t>отрицательная;</w:t>
      </w:r>
    </w:p>
    <w:p>
      <w:pPr>
        <w:pStyle w:val="ListParagraph"/>
        <w:numPr>
          <w:ilvl w:val="0"/>
          <w:numId w:val="2394"/>
        </w:numPr>
        <w:tabs>
          <w:tab w:pos="452" w:val="left" w:leader="none"/>
        </w:tabs>
        <w:spacing w:line="240" w:lineRule="auto" w:before="0" w:after="0"/>
        <w:ind w:left="134" w:right="3696" w:hanging="1"/>
        <w:jc w:val="left"/>
        <w:rPr>
          <w:sz w:val="20"/>
        </w:rPr>
      </w:pPr>
      <w:r>
        <w:rPr>
          <w:sz w:val="20"/>
        </w:rPr>
        <w:t>Внереализационным расходом - если такая разница отрицательная.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3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395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3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395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12.1.59</w:t>
      </w:r>
    </w:p>
    <w:p>
      <w:pPr>
        <w:pStyle w:val="BodyText"/>
        <w:spacing w:line="240" w:lineRule="auto"/>
        <w:ind w:right="750" w:hanging="1"/>
      </w:pPr>
      <w:r>
        <w:rPr/>
        <w:t>Окончанием начисления доходов (расходов) в виде процентов по операциям репо в целях исчисления</w:t>
      </w:r>
      <w:r>
        <w:rPr>
          <w:spacing w:val="-60"/>
        </w:rPr>
        <w:t> </w:t>
      </w:r>
      <w:r>
        <w:rPr/>
        <w:t>налога</w:t>
      </w:r>
      <w:r>
        <w:rPr>
          <w:spacing w:val="-1"/>
        </w:rPr>
        <w:t> </w:t>
      </w:r>
      <w:r>
        <w:rPr/>
        <w:t>на прибыль</w:t>
      </w:r>
      <w:r>
        <w:rPr>
          <w:spacing w:val="1"/>
        </w:rPr>
        <w:t> </w:t>
      </w:r>
      <w:r>
        <w:rPr/>
        <w:t>организаций</w:t>
      </w:r>
      <w:r>
        <w:rPr>
          <w:spacing w:val="-1"/>
        </w:rPr>
        <w:t> </w:t>
      </w:r>
      <w:r>
        <w:rPr/>
        <w:t>является: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3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Поставка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второй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репо</w:t>
      </w:r>
    </w:p>
    <w:p>
      <w:pPr>
        <w:pStyle w:val="ListParagraph"/>
        <w:numPr>
          <w:ilvl w:val="0"/>
          <w:numId w:val="23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Оплата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второй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репо</w:t>
      </w:r>
    </w:p>
    <w:p>
      <w:pPr>
        <w:pStyle w:val="ListParagraph"/>
        <w:numPr>
          <w:ilvl w:val="0"/>
          <w:numId w:val="23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Наиболее</w:t>
      </w:r>
      <w:r>
        <w:rPr>
          <w:spacing w:val="-3"/>
          <w:sz w:val="20"/>
        </w:rPr>
        <w:t> </w:t>
      </w:r>
      <w:r>
        <w:rPr>
          <w:sz w:val="20"/>
        </w:rPr>
        <w:t>ранняя</w:t>
      </w:r>
      <w:r>
        <w:rPr>
          <w:spacing w:val="-3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дат</w:t>
      </w:r>
      <w:r>
        <w:rPr>
          <w:spacing w:val="-2"/>
          <w:sz w:val="20"/>
        </w:rPr>
        <w:t> </w:t>
      </w:r>
      <w:r>
        <w:rPr>
          <w:sz w:val="20"/>
        </w:rPr>
        <w:t>исполнения</w:t>
      </w:r>
      <w:r>
        <w:rPr>
          <w:spacing w:val="-1"/>
          <w:sz w:val="20"/>
        </w:rPr>
        <w:t> </w:t>
      </w:r>
      <w:r>
        <w:rPr>
          <w:sz w:val="20"/>
        </w:rPr>
        <w:t>обязательств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второй</w:t>
      </w:r>
      <w:r>
        <w:rPr>
          <w:spacing w:val="-4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репо</w:t>
      </w:r>
    </w:p>
    <w:p>
      <w:pPr>
        <w:pStyle w:val="Heading1"/>
        <w:numPr>
          <w:ilvl w:val="0"/>
          <w:numId w:val="239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Наиболее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поздняя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дат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исполнения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обязательств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второй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части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репо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12.1.60</w:t>
      </w:r>
    </w:p>
    <w:p>
      <w:pPr>
        <w:pStyle w:val="BodyText"/>
        <w:spacing w:line="240" w:lineRule="auto"/>
        <w:ind w:right="356" w:hanging="1"/>
      </w:pPr>
      <w:r>
        <w:rPr/>
        <w:t>Расходы, связанные с заключением и исполнением операций репо, в целях исчисления налога на прибыль</w:t>
      </w:r>
      <w:r>
        <w:rPr>
          <w:spacing w:val="-60"/>
        </w:rPr>
        <w:t> </w:t>
      </w:r>
      <w:r>
        <w:rPr/>
        <w:t>организаций</w:t>
      </w:r>
      <w:r>
        <w:rPr>
          <w:spacing w:val="-3"/>
        </w:rPr>
        <w:t> </w:t>
      </w:r>
      <w:r>
        <w:rPr/>
        <w:t>включаются: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9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расходы,</w:t>
      </w:r>
      <w:r>
        <w:rPr>
          <w:spacing w:val="-3"/>
          <w:sz w:val="20"/>
        </w:rPr>
        <w:t> </w:t>
      </w:r>
      <w:r>
        <w:rPr>
          <w:sz w:val="20"/>
        </w:rPr>
        <w:t>связанные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5"/>
          <w:sz w:val="20"/>
        </w:rPr>
        <w:t> </w:t>
      </w:r>
      <w:r>
        <w:rPr>
          <w:sz w:val="20"/>
        </w:rPr>
        <w:t>производством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реализацией</w:t>
      </w:r>
    </w:p>
    <w:p>
      <w:pPr>
        <w:pStyle w:val="Heading1"/>
        <w:numPr>
          <w:ilvl w:val="0"/>
          <w:numId w:val="239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внереализационные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расходы</w:t>
      </w:r>
    </w:p>
    <w:p>
      <w:pPr>
        <w:pStyle w:val="ListParagraph"/>
        <w:numPr>
          <w:ilvl w:val="0"/>
          <w:numId w:val="239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учитываются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налоговой</w:t>
      </w:r>
      <w:r>
        <w:rPr>
          <w:spacing w:val="-4"/>
          <w:sz w:val="20"/>
        </w:rPr>
        <w:t> </w:t>
      </w:r>
      <w:r>
        <w:rPr>
          <w:sz w:val="20"/>
        </w:rPr>
        <w:t>базе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12.1.61</w:t>
      </w:r>
    </w:p>
    <w:p>
      <w:pPr>
        <w:pStyle w:val="BodyText"/>
        <w:spacing w:line="240" w:lineRule="auto"/>
        <w:ind w:right="479" w:hanging="1"/>
      </w:pPr>
      <w:r>
        <w:rPr/>
        <w:t>Процентный (купонный) доход по ценным бумагам, являющимся объектом операции репо, учитывается в</w:t>
      </w:r>
      <w:r>
        <w:rPr>
          <w:spacing w:val="-60"/>
        </w:rPr>
        <w:t> </w:t>
      </w:r>
      <w:r>
        <w:rPr/>
        <w:t>налоговой</w:t>
      </w:r>
      <w:r>
        <w:rPr>
          <w:spacing w:val="-3"/>
        </w:rPr>
        <w:t> </w:t>
      </w:r>
      <w:r>
        <w:rPr/>
        <w:t>базе</w:t>
      </w:r>
      <w:r>
        <w:rPr>
          <w:spacing w:val="-1"/>
        </w:rPr>
        <w:t> </w:t>
      </w:r>
      <w:r>
        <w:rPr/>
        <w:t>по налогу</w:t>
      </w:r>
      <w:r>
        <w:rPr>
          <w:spacing w:val="-1"/>
        </w:rPr>
        <w:t> </w:t>
      </w:r>
      <w:r>
        <w:rPr/>
        <w:t>на прибыль: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398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продавца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первой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части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репо</w:t>
      </w:r>
    </w:p>
    <w:p>
      <w:pPr>
        <w:pStyle w:val="ListParagraph"/>
        <w:numPr>
          <w:ilvl w:val="0"/>
          <w:numId w:val="23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покупателя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первой</w:t>
      </w:r>
      <w:r>
        <w:rPr>
          <w:spacing w:val="-4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  <w:r>
        <w:rPr>
          <w:spacing w:val="-3"/>
          <w:sz w:val="20"/>
        </w:rPr>
        <w:t> </w:t>
      </w:r>
      <w:r>
        <w:rPr>
          <w:sz w:val="20"/>
        </w:rPr>
        <w:t>репо</w:t>
      </w:r>
    </w:p>
    <w:p>
      <w:pPr>
        <w:pStyle w:val="ListParagraph"/>
        <w:numPr>
          <w:ilvl w:val="0"/>
          <w:numId w:val="239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покупателя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продавца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первой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сделки</w:t>
      </w:r>
      <w:r>
        <w:rPr>
          <w:spacing w:val="-2"/>
          <w:sz w:val="20"/>
        </w:rPr>
        <w:t> </w:t>
      </w:r>
      <w:r>
        <w:rPr>
          <w:sz w:val="20"/>
        </w:rPr>
        <w:t>репо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зависимости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условий</w:t>
      </w:r>
      <w:r>
        <w:rPr>
          <w:spacing w:val="-4"/>
          <w:sz w:val="20"/>
        </w:rPr>
        <w:t> </w:t>
      </w:r>
      <w:r>
        <w:rPr>
          <w:sz w:val="20"/>
        </w:rPr>
        <w:t>договора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12.1.62</w:t>
      </w:r>
    </w:p>
    <w:p>
      <w:pPr>
        <w:pStyle w:val="BodyText"/>
        <w:spacing w:line="240" w:lineRule="auto"/>
        <w:ind w:right="523"/>
      </w:pPr>
      <w:r>
        <w:rPr/>
        <w:t>Покупателем по первой части репо выступает иностранная организация. Цена единицы ценных бумаг по</w:t>
      </w:r>
      <w:r>
        <w:rPr>
          <w:spacing w:val="-60"/>
        </w:rPr>
        <w:t> </w:t>
      </w:r>
      <w:r>
        <w:rPr/>
        <w:t>первой части репо – 540 руб., цена по второй части репо – 560 руб. Фактически налог на прибыль</w:t>
      </w:r>
      <w:r>
        <w:rPr>
          <w:spacing w:val="1"/>
        </w:rPr>
        <w:t> </w:t>
      </w:r>
      <w:r>
        <w:rPr/>
        <w:t>организаций</w:t>
      </w:r>
      <w:r>
        <w:rPr>
          <w:spacing w:val="-3"/>
        </w:rPr>
        <w:t> </w:t>
      </w:r>
      <w:r>
        <w:rPr/>
        <w:t>по операции</w:t>
      </w:r>
      <w:r>
        <w:rPr>
          <w:spacing w:val="-2"/>
        </w:rPr>
        <w:t> </w:t>
      </w:r>
      <w:r>
        <w:rPr/>
        <w:t>репо уплатит</w:t>
      </w:r>
      <w:r>
        <w:rPr>
          <w:spacing w:val="-2"/>
        </w:rPr>
        <w:t> </w:t>
      </w:r>
      <w:r>
        <w:rPr/>
        <w:t>в бюджет: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39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Покупатель по</w:t>
      </w:r>
      <w:r>
        <w:rPr>
          <w:spacing w:val="-1"/>
          <w:sz w:val="20"/>
        </w:rPr>
        <w:t> </w:t>
      </w:r>
      <w:r>
        <w:rPr>
          <w:sz w:val="20"/>
        </w:rPr>
        <w:t>первой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репо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сумме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39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Продавец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первой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части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репо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сумме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39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Покупатель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первой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3"/>
          <w:sz w:val="20"/>
        </w:rPr>
        <w:t> </w:t>
      </w:r>
      <w:r>
        <w:rPr>
          <w:sz w:val="20"/>
        </w:rPr>
        <w:t>репо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сумме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39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Продавец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первой</w:t>
      </w:r>
      <w:r>
        <w:rPr>
          <w:spacing w:val="-3"/>
          <w:sz w:val="20"/>
        </w:rPr>
        <w:t> </w:t>
      </w:r>
      <w:r>
        <w:rPr>
          <w:sz w:val="20"/>
        </w:rPr>
        <w:t>части</w:t>
      </w:r>
      <w:r>
        <w:rPr>
          <w:spacing w:val="-2"/>
          <w:sz w:val="20"/>
        </w:rPr>
        <w:t> </w:t>
      </w:r>
      <w:r>
        <w:rPr>
          <w:sz w:val="20"/>
        </w:rPr>
        <w:t>репо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сумме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tabs>
          <w:tab w:pos="10368" w:val="left" w:leader="none"/>
        </w:tabs>
        <w:spacing w:line="480" w:lineRule="atLeast" w:before="2"/>
        <w:ind w:left="133" w:right="113"/>
      </w:pPr>
      <w:r>
        <w:rPr>
          <w:shd w:fill="9ACCFF" w:color="auto" w:val="clear"/>
        </w:rPr>
        <w:t>Тема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12.3.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Налогообложение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доходов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физических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лиц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–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участников</w:t>
      </w:r>
      <w:r>
        <w:rPr>
          <w:spacing w:val="-2"/>
          <w:shd w:fill="9ACCFF" w:color="auto" w:val="clear"/>
        </w:rPr>
        <w:t> </w:t>
      </w:r>
      <w:r>
        <w:rPr>
          <w:shd w:fill="9ACCFF" w:color="auto" w:val="clear"/>
        </w:rPr>
        <w:t>финансового</w:t>
      </w:r>
      <w:r>
        <w:rPr>
          <w:spacing w:val="-3"/>
          <w:shd w:fill="9ACCFF" w:color="auto" w:val="clear"/>
        </w:rPr>
        <w:t> </w:t>
      </w:r>
      <w:r>
        <w:rPr>
          <w:shd w:fill="9ACCFF" w:color="auto" w:val="clear"/>
        </w:rPr>
        <w:t>рынка</w:t>
        <w:tab/>
      </w:r>
      <w:r>
        <w:rPr/>
        <w:t>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12.1.63</w:t>
      </w:r>
    </w:p>
    <w:p>
      <w:pPr>
        <w:pStyle w:val="BodyText"/>
        <w:spacing w:line="240" w:lineRule="auto" w:before="3"/>
        <w:ind w:left="133"/>
      </w:pPr>
      <w:r>
        <w:rPr/>
        <w:t>Плательщиками</w:t>
      </w:r>
      <w:r>
        <w:rPr>
          <w:spacing w:val="-2"/>
        </w:rPr>
        <w:t> </w:t>
      </w:r>
      <w:r>
        <w:rPr/>
        <w:t>налога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доходы</w:t>
      </w:r>
      <w:r>
        <w:rPr>
          <w:spacing w:val="-3"/>
        </w:rPr>
        <w:t> </w:t>
      </w:r>
      <w:r>
        <w:rPr/>
        <w:t>физических</w:t>
      </w:r>
      <w:r>
        <w:rPr>
          <w:spacing w:val="-4"/>
        </w:rPr>
        <w:t> </w:t>
      </w:r>
      <w:r>
        <w:rPr/>
        <w:t>лиц</w:t>
      </w:r>
      <w:r>
        <w:rPr>
          <w:spacing w:val="-3"/>
        </w:rPr>
        <w:t> </w:t>
      </w:r>
      <w:r>
        <w:rPr/>
        <w:t>признаются:</w:t>
      </w:r>
    </w:p>
    <w:p>
      <w:pPr>
        <w:pStyle w:val="ListParagraph"/>
        <w:numPr>
          <w:ilvl w:val="0"/>
          <w:numId w:val="2400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Физические</w:t>
      </w:r>
      <w:r>
        <w:rPr>
          <w:spacing w:val="-6"/>
          <w:sz w:val="20"/>
        </w:rPr>
        <w:t> </w:t>
      </w:r>
      <w:r>
        <w:rPr>
          <w:sz w:val="20"/>
        </w:rPr>
        <w:t>лица,</w:t>
      </w:r>
      <w:r>
        <w:rPr>
          <w:spacing w:val="-4"/>
          <w:sz w:val="20"/>
        </w:rPr>
        <w:t> </w:t>
      </w:r>
      <w:r>
        <w:rPr>
          <w:sz w:val="20"/>
        </w:rPr>
        <w:t>являющиеся</w:t>
      </w:r>
      <w:r>
        <w:rPr>
          <w:spacing w:val="-6"/>
          <w:sz w:val="20"/>
        </w:rPr>
        <w:t> </w:t>
      </w:r>
      <w:r>
        <w:rPr>
          <w:sz w:val="20"/>
        </w:rPr>
        <w:t>налоговыми</w:t>
      </w:r>
      <w:r>
        <w:rPr>
          <w:spacing w:val="-5"/>
          <w:sz w:val="20"/>
        </w:rPr>
        <w:t> </w:t>
      </w:r>
      <w:r>
        <w:rPr>
          <w:sz w:val="20"/>
        </w:rPr>
        <w:t>резидентами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00"/>
        </w:numPr>
        <w:tabs>
          <w:tab w:pos="407" w:val="left" w:leader="none"/>
        </w:tabs>
        <w:spacing w:line="240" w:lineRule="auto" w:before="0" w:after="0"/>
        <w:ind w:left="134" w:right="1144" w:hanging="1"/>
        <w:jc w:val="left"/>
        <w:rPr>
          <w:sz w:val="20"/>
        </w:rPr>
      </w:pPr>
      <w:r>
        <w:rPr>
          <w:sz w:val="20"/>
        </w:rPr>
        <w:t>Физические лица, получающие доходы от источников в Российской Федерации, не являющиеся</w:t>
      </w:r>
      <w:r>
        <w:rPr>
          <w:spacing w:val="-60"/>
          <w:sz w:val="20"/>
        </w:rPr>
        <w:t> </w:t>
      </w:r>
      <w:r>
        <w:rPr>
          <w:sz w:val="20"/>
        </w:rPr>
        <w:t>налоговым</w:t>
      </w:r>
      <w:r>
        <w:rPr>
          <w:spacing w:val="-1"/>
          <w:sz w:val="20"/>
        </w:rPr>
        <w:t> </w:t>
      </w:r>
      <w:r>
        <w:rPr>
          <w:sz w:val="20"/>
        </w:rPr>
        <w:t>резидентами</w:t>
      </w:r>
      <w:r>
        <w:rPr>
          <w:spacing w:val="-2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0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7"/>
          <w:sz w:val="20"/>
        </w:rPr>
        <w:t> </w:t>
      </w:r>
      <w:r>
        <w:rPr>
          <w:sz w:val="20"/>
        </w:rPr>
        <w:t>юридические</w:t>
      </w:r>
      <w:r>
        <w:rPr>
          <w:spacing w:val="-6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2400"/>
        </w:numPr>
        <w:tabs>
          <w:tab w:pos="453" w:val="left" w:leader="none"/>
        </w:tabs>
        <w:spacing w:line="240" w:lineRule="auto" w:before="0" w:after="0"/>
        <w:ind w:left="134" w:right="6679" w:firstLine="0"/>
        <w:jc w:val="left"/>
        <w:rPr>
          <w:sz w:val="20"/>
        </w:rPr>
      </w:pPr>
      <w:r>
        <w:rPr>
          <w:sz w:val="20"/>
        </w:rPr>
        <w:t>Индивидуальные предприниматели.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40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0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40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12.1.64</w:t>
      </w:r>
    </w:p>
    <w:p>
      <w:pPr>
        <w:pStyle w:val="BodyText"/>
        <w:spacing w:line="240" w:lineRule="auto"/>
        <w:ind w:right="3014" w:hanging="1"/>
      </w:pPr>
      <w:r>
        <w:rPr/>
        <w:t>Объектом налогообложения по налогу на доходы физических лиц признается: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0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доходы,</w:t>
      </w:r>
      <w:r>
        <w:rPr>
          <w:spacing w:val="-3"/>
          <w:sz w:val="20"/>
        </w:rPr>
        <w:t> </w:t>
      </w:r>
      <w:r>
        <w:rPr>
          <w:sz w:val="20"/>
        </w:rPr>
        <w:t>полученные</w:t>
      </w:r>
      <w:r>
        <w:rPr>
          <w:spacing w:val="-3"/>
          <w:sz w:val="20"/>
        </w:rPr>
        <w:t> </w:t>
      </w:r>
      <w:r>
        <w:rPr>
          <w:sz w:val="20"/>
        </w:rPr>
        <w:t>физическим</w:t>
      </w:r>
      <w:r>
        <w:rPr>
          <w:spacing w:val="-3"/>
          <w:sz w:val="20"/>
        </w:rPr>
        <w:t> </w:t>
      </w:r>
      <w:r>
        <w:rPr>
          <w:sz w:val="20"/>
        </w:rPr>
        <w:t>лицом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402"/>
        </w:numPr>
        <w:tabs>
          <w:tab w:pos="376" w:val="left" w:leader="none"/>
        </w:tabs>
        <w:spacing w:line="240" w:lineRule="auto" w:before="0" w:after="0"/>
        <w:ind w:left="134" w:right="1247" w:hanging="1"/>
        <w:jc w:val="left"/>
        <w:rPr>
          <w:sz w:val="20"/>
        </w:rPr>
      </w:pPr>
      <w:r>
        <w:rPr>
          <w:sz w:val="20"/>
        </w:rPr>
        <w:t>Доходы, полученные физическим лицом на территории Российской Федерации и за пределами</w:t>
      </w:r>
      <w:r>
        <w:rPr>
          <w:spacing w:val="-60"/>
          <w:sz w:val="20"/>
        </w:rPr>
        <w:t> </w:t>
      </w:r>
      <w:r>
        <w:rPr>
          <w:sz w:val="20"/>
        </w:rPr>
        <w:t>территории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</w:t>
      </w:r>
    </w:p>
    <w:p>
      <w:pPr>
        <w:pStyle w:val="Heading1"/>
        <w:numPr>
          <w:ilvl w:val="0"/>
          <w:numId w:val="2402"/>
        </w:numPr>
        <w:tabs>
          <w:tab w:pos="389" w:val="left" w:leader="none"/>
        </w:tabs>
        <w:spacing w:line="240" w:lineRule="auto" w:before="0" w:after="0"/>
        <w:ind w:left="134" w:right="312" w:firstLine="0"/>
        <w:jc w:val="left"/>
        <w:rPr>
          <w:u w:val="none"/>
        </w:rPr>
      </w:pPr>
      <w:r>
        <w:rPr>
          <w:u w:val="single" w:color="00FF00"/>
        </w:rPr>
        <w:t>Доход, полученный от источников в Российской Федерации и от источников за пределами</w:t>
      </w:r>
      <w:r>
        <w:rPr>
          <w:spacing w:val="1"/>
          <w:u w:val="none"/>
        </w:rPr>
        <w:t> </w:t>
      </w:r>
      <w:r>
        <w:rPr>
          <w:u w:val="single" w:color="00FF00"/>
        </w:rPr>
        <w:t>Российской Федерации для физических лиц – резидентов. Доход, полученный от источников в</w:t>
      </w:r>
      <w:r>
        <w:rPr>
          <w:spacing w:val="-56"/>
          <w:u w:val="none"/>
        </w:rPr>
        <w:t> </w:t>
      </w:r>
      <w:r>
        <w:rPr>
          <w:u w:val="single" w:color="00FF00"/>
        </w:rPr>
        <w:t>Российской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Федерации –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для физических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лиц-нерезидентов</w:t>
      </w:r>
    </w:p>
    <w:p>
      <w:pPr>
        <w:pStyle w:val="ListParagraph"/>
        <w:numPr>
          <w:ilvl w:val="0"/>
          <w:numId w:val="2402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Любой</w:t>
      </w:r>
      <w:r>
        <w:rPr>
          <w:spacing w:val="-5"/>
          <w:sz w:val="20"/>
        </w:rPr>
        <w:t> </w:t>
      </w:r>
      <w:r>
        <w:rPr>
          <w:sz w:val="20"/>
        </w:rPr>
        <w:t>доход</w:t>
      </w:r>
      <w:r>
        <w:rPr>
          <w:spacing w:val="-4"/>
          <w:sz w:val="20"/>
        </w:rPr>
        <w:t> </w:t>
      </w:r>
      <w:r>
        <w:rPr>
          <w:sz w:val="20"/>
        </w:rPr>
        <w:t>физического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12.2.65</w:t>
      </w:r>
    </w:p>
    <w:p>
      <w:pPr>
        <w:pStyle w:val="BodyText"/>
        <w:spacing w:line="240" w:lineRule="auto" w:before="1"/>
        <w:ind w:right="177" w:hanging="1"/>
      </w:pPr>
      <w:r>
        <w:rPr/>
        <w:t>Физическое лицо получило прибыль от операций с ценными бумагами, учитываемыми на брокерском счете,</w:t>
      </w:r>
      <w:r>
        <w:rPr>
          <w:spacing w:val="-60"/>
        </w:rPr>
        <w:t> </w:t>
      </w:r>
      <w:r>
        <w:rPr/>
        <w:t>с начала текущего налогового периода в размере 20 000 руб. Физическое лицо выводит с брокерского счета</w:t>
      </w:r>
      <w:r>
        <w:rPr>
          <w:spacing w:val="-60"/>
        </w:rPr>
        <w:t> </w:t>
      </w:r>
      <w:r>
        <w:rPr/>
        <w:t>на текущий расчетный счет 10 000 руб. Налог, удержанный брокером с начала налогового периода до даты</w:t>
      </w:r>
      <w:r>
        <w:rPr>
          <w:spacing w:val="1"/>
        </w:rPr>
        <w:t> </w:t>
      </w:r>
      <w:r>
        <w:rPr/>
        <w:t>вывода, составил 1000 руб. С учетом ранее удержанного налога сумма НДФЛ, подлежащая удержанию и</w:t>
      </w:r>
      <w:r>
        <w:rPr>
          <w:spacing w:val="1"/>
        </w:rPr>
        <w:t> </w:t>
      </w:r>
      <w:r>
        <w:rPr/>
        <w:t>перечислению</w:t>
      </w:r>
      <w:r>
        <w:rPr>
          <w:spacing w:val="-1"/>
        </w:rPr>
        <w:t> </w:t>
      </w:r>
      <w:r>
        <w:rPr/>
        <w:t>в бюджет,</w:t>
      </w:r>
      <w:r>
        <w:rPr>
          <w:spacing w:val="-1"/>
        </w:rPr>
        <w:t> </w:t>
      </w:r>
      <w:r>
        <w:rPr/>
        <w:t>составит: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2403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40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1600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2600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0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3900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12.1.66</w:t>
      </w:r>
    </w:p>
    <w:p>
      <w:pPr>
        <w:pStyle w:val="BodyText"/>
        <w:spacing w:line="240" w:lineRule="auto"/>
        <w:ind w:right="1117" w:hanging="1"/>
      </w:pPr>
      <w:r>
        <w:rPr/>
        <w:t>НДФЛ, удержанный у налогоплательщика с доходов по операциям с ценными бумагами, подлежит</w:t>
      </w:r>
      <w:r>
        <w:rPr>
          <w:spacing w:val="-60"/>
        </w:rPr>
        <w:t> </w:t>
      </w:r>
      <w:r>
        <w:rPr/>
        <w:t>перечислению</w:t>
      </w:r>
      <w:r>
        <w:rPr>
          <w:spacing w:val="-1"/>
        </w:rPr>
        <w:t> </w:t>
      </w:r>
      <w:r>
        <w:rPr/>
        <w:t>налоговыми агентами:</w:t>
      </w:r>
    </w:p>
    <w:p>
      <w:pPr>
        <w:pStyle w:val="ListParagraph"/>
        <w:numPr>
          <w:ilvl w:val="0"/>
          <w:numId w:val="240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5"/>
          <w:sz w:val="20"/>
        </w:rPr>
        <w:t> </w:t>
      </w:r>
      <w:r>
        <w:rPr>
          <w:sz w:val="20"/>
        </w:rPr>
        <w:t>одного</w:t>
      </w:r>
      <w:r>
        <w:rPr>
          <w:spacing w:val="-2"/>
          <w:sz w:val="20"/>
        </w:rPr>
        <w:t> </w:t>
      </w:r>
      <w:r>
        <w:rPr>
          <w:sz w:val="20"/>
        </w:rPr>
        <w:t>месяца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4"/>
          <w:sz w:val="20"/>
        </w:rPr>
        <w:t> </w:t>
      </w:r>
      <w:r>
        <w:rPr>
          <w:sz w:val="20"/>
        </w:rPr>
        <w:t>выплаты</w:t>
      </w:r>
      <w:r>
        <w:rPr>
          <w:spacing w:val="-3"/>
          <w:sz w:val="20"/>
        </w:rPr>
        <w:t> </w:t>
      </w:r>
      <w:r>
        <w:rPr>
          <w:sz w:val="20"/>
        </w:rPr>
        <w:t>денежных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4"/>
          <w:sz w:val="20"/>
        </w:rPr>
        <w:t> </w:t>
      </w:r>
      <w:r>
        <w:rPr>
          <w:sz w:val="20"/>
        </w:rPr>
        <w:t>(передачи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бумаг);</w:t>
      </w:r>
    </w:p>
    <w:p>
      <w:pPr>
        <w:pStyle w:val="ListParagraph"/>
        <w:numPr>
          <w:ilvl w:val="0"/>
          <w:numId w:val="2404"/>
        </w:numPr>
        <w:tabs>
          <w:tab w:pos="407" w:val="left" w:leader="none"/>
        </w:tabs>
        <w:spacing w:line="240" w:lineRule="auto" w:before="1" w:after="0"/>
        <w:ind w:left="134" w:right="1150" w:hanging="1"/>
        <w:jc w:val="left"/>
        <w:rPr>
          <w:sz w:val="20"/>
        </w:rPr>
      </w:pPr>
      <w:r>
        <w:rPr>
          <w:sz w:val="20"/>
        </w:rPr>
        <w:t>В течение одного месяца с даты истечения срока действия последнего договора, заключенного</w:t>
      </w:r>
      <w:r>
        <w:rPr>
          <w:spacing w:val="-60"/>
          <w:sz w:val="20"/>
        </w:rPr>
        <w:t> </w:t>
      </w:r>
      <w:r>
        <w:rPr>
          <w:sz w:val="20"/>
        </w:rPr>
        <w:t>налогоплательщиком с</w:t>
      </w:r>
      <w:r>
        <w:rPr>
          <w:spacing w:val="-1"/>
          <w:sz w:val="20"/>
        </w:rPr>
        <w:t> </w:t>
      </w:r>
      <w:r>
        <w:rPr>
          <w:sz w:val="20"/>
        </w:rPr>
        <w:t>налоговым агентом;</w:t>
      </w:r>
    </w:p>
    <w:p>
      <w:pPr>
        <w:pStyle w:val="ListParagraph"/>
        <w:numPr>
          <w:ilvl w:val="0"/>
          <w:numId w:val="2404"/>
        </w:numPr>
        <w:tabs>
          <w:tab w:pos="482" w:val="left" w:leader="none"/>
        </w:tabs>
        <w:spacing w:line="241" w:lineRule="exact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позднее</w:t>
      </w:r>
      <w:r>
        <w:rPr>
          <w:spacing w:val="-4"/>
          <w:sz w:val="20"/>
        </w:rPr>
        <w:t> </w:t>
      </w:r>
      <w:r>
        <w:rPr>
          <w:sz w:val="20"/>
        </w:rPr>
        <w:t>окончания</w:t>
      </w:r>
      <w:r>
        <w:rPr>
          <w:spacing w:val="-5"/>
          <w:sz w:val="20"/>
        </w:rPr>
        <w:t> </w:t>
      </w:r>
      <w:r>
        <w:rPr>
          <w:sz w:val="20"/>
        </w:rPr>
        <w:t>месяца,</w:t>
      </w:r>
      <w:r>
        <w:rPr>
          <w:spacing w:val="-3"/>
          <w:sz w:val="20"/>
        </w:rPr>
        <w:t> </w:t>
      </w:r>
      <w:r>
        <w:rPr>
          <w:sz w:val="20"/>
        </w:rPr>
        <w:t>следующего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налоговым</w:t>
      </w:r>
      <w:r>
        <w:rPr>
          <w:spacing w:val="-5"/>
          <w:sz w:val="20"/>
        </w:rPr>
        <w:t> </w:t>
      </w:r>
      <w:r>
        <w:rPr>
          <w:sz w:val="20"/>
        </w:rPr>
        <w:t>периодом;</w:t>
      </w:r>
    </w:p>
    <w:p>
      <w:pPr>
        <w:pStyle w:val="ListParagraph"/>
        <w:numPr>
          <w:ilvl w:val="0"/>
          <w:numId w:val="2404"/>
        </w:numPr>
        <w:tabs>
          <w:tab w:pos="452" w:val="left" w:leader="none"/>
        </w:tabs>
        <w:spacing w:line="240" w:lineRule="auto" w:before="0" w:after="0"/>
        <w:ind w:left="133" w:right="3924" w:firstLine="0"/>
        <w:jc w:val="left"/>
        <w:rPr>
          <w:sz w:val="20"/>
        </w:rPr>
      </w:pPr>
      <w:r>
        <w:rPr>
          <w:sz w:val="20"/>
        </w:rPr>
        <w:t>Не позднее 30 апреля года, следующего за налоговым периодом.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0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405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2405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405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12.1.67</w:t>
      </w:r>
    </w:p>
    <w:p>
      <w:pPr>
        <w:pStyle w:val="BodyText"/>
        <w:spacing w:line="240" w:lineRule="auto"/>
        <w:ind w:right="267" w:hanging="1"/>
      </w:pPr>
      <w:r>
        <w:rPr/>
        <w:t>Физическое лицо, являющееся налоговым резидентом Российской Федерации, получило доход от операций</w:t>
      </w:r>
      <w:r>
        <w:rPr>
          <w:spacing w:val="-60"/>
        </w:rPr>
        <w:t> </w:t>
      </w:r>
      <w:r>
        <w:rPr/>
        <w:t>с</w:t>
      </w:r>
      <w:r>
        <w:rPr>
          <w:spacing w:val="-3"/>
        </w:rPr>
        <w:t> </w:t>
      </w:r>
      <w:r>
        <w:rPr/>
        <w:t>ценными</w:t>
      </w:r>
      <w:r>
        <w:rPr>
          <w:spacing w:val="-1"/>
        </w:rPr>
        <w:t> </w:t>
      </w:r>
      <w:r>
        <w:rPr/>
        <w:t>бумагами.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какой</w:t>
      </w:r>
      <w:r>
        <w:rPr>
          <w:spacing w:val="-2"/>
        </w:rPr>
        <w:t> </w:t>
      </w:r>
      <w:r>
        <w:rPr/>
        <w:t>налоговой</w:t>
      </w:r>
      <w:r>
        <w:rPr>
          <w:spacing w:val="-2"/>
        </w:rPr>
        <w:t> </w:t>
      </w:r>
      <w:r>
        <w:rPr/>
        <w:t>ставке</w:t>
      </w:r>
      <w:r>
        <w:rPr>
          <w:spacing w:val="-1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уплачен</w:t>
      </w:r>
      <w:r>
        <w:rPr>
          <w:spacing w:val="-3"/>
        </w:rPr>
        <w:t> </w:t>
      </w:r>
      <w:r>
        <w:rPr/>
        <w:t>налог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доходы</w:t>
      </w:r>
      <w:r>
        <w:rPr>
          <w:spacing w:val="-1"/>
        </w:rPr>
        <w:t> </w:t>
      </w:r>
      <w:r>
        <w:rPr/>
        <w:t>физических</w:t>
      </w:r>
      <w:r>
        <w:rPr>
          <w:spacing w:val="-1"/>
        </w:rPr>
        <w:t> </w:t>
      </w:r>
      <w:r>
        <w:rPr/>
        <w:t>лиц?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4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3"/>
          <w:sz w:val="20"/>
        </w:rPr>
        <w:t> </w:t>
      </w:r>
      <w:r>
        <w:rPr>
          <w:sz w:val="20"/>
        </w:rPr>
        <w:t>9%</w:t>
      </w:r>
    </w:p>
    <w:p>
      <w:pPr>
        <w:pStyle w:val="Heading1"/>
        <w:numPr>
          <w:ilvl w:val="0"/>
          <w:numId w:val="240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ставке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13%</w:t>
      </w:r>
    </w:p>
    <w:p>
      <w:pPr>
        <w:pStyle w:val="ListParagraph"/>
        <w:numPr>
          <w:ilvl w:val="0"/>
          <w:numId w:val="240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4"/>
          <w:sz w:val="20"/>
        </w:rPr>
        <w:t> </w:t>
      </w:r>
      <w:r>
        <w:rPr>
          <w:sz w:val="20"/>
        </w:rPr>
        <w:t>30%</w:t>
      </w:r>
    </w:p>
    <w:p>
      <w:pPr>
        <w:pStyle w:val="ListParagraph"/>
        <w:numPr>
          <w:ilvl w:val="0"/>
          <w:numId w:val="24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4"/>
          <w:sz w:val="20"/>
        </w:rPr>
        <w:t> </w:t>
      </w:r>
      <w:r>
        <w:rPr>
          <w:sz w:val="20"/>
        </w:rPr>
        <w:t>35%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12.1.68</w:t>
      </w:r>
    </w:p>
    <w:p>
      <w:pPr>
        <w:pStyle w:val="BodyText"/>
        <w:spacing w:line="240" w:lineRule="auto"/>
        <w:ind w:right="364" w:hanging="1"/>
      </w:pPr>
      <w:r>
        <w:rPr/>
        <w:t>Физическое лицо, находившееся в Российской Федерации в течение 3-х месяцев в течение года, получило</w:t>
      </w:r>
      <w:r>
        <w:rPr>
          <w:spacing w:val="-60"/>
        </w:rPr>
        <w:t> </w:t>
      </w:r>
      <w:r>
        <w:rPr/>
        <w:t>доход от операций с ценными бумагами. По какой налоговой ставке будет уплачен налог на доходы</w:t>
      </w:r>
      <w:r>
        <w:rPr>
          <w:spacing w:val="1"/>
        </w:rPr>
        <w:t> </w:t>
      </w:r>
      <w:r>
        <w:rPr/>
        <w:t>физических</w:t>
      </w:r>
      <w:r>
        <w:rPr>
          <w:spacing w:val="-2"/>
        </w:rPr>
        <w:t> </w:t>
      </w:r>
      <w:r>
        <w:rPr/>
        <w:t>лиц?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3"/>
          <w:sz w:val="20"/>
        </w:rPr>
        <w:t> </w:t>
      </w:r>
      <w:r>
        <w:rPr>
          <w:sz w:val="20"/>
        </w:rPr>
        <w:t>6%</w:t>
      </w:r>
    </w:p>
    <w:p>
      <w:pPr>
        <w:pStyle w:val="ListParagraph"/>
        <w:numPr>
          <w:ilvl w:val="0"/>
          <w:numId w:val="240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ставке</w:t>
      </w:r>
      <w:r>
        <w:rPr>
          <w:spacing w:val="-3"/>
          <w:sz w:val="20"/>
        </w:rPr>
        <w:t> </w:t>
      </w:r>
      <w:r>
        <w:rPr>
          <w:sz w:val="20"/>
        </w:rPr>
        <w:t>13%</w:t>
      </w:r>
    </w:p>
    <w:p>
      <w:pPr>
        <w:pStyle w:val="Heading1"/>
        <w:numPr>
          <w:ilvl w:val="0"/>
          <w:numId w:val="240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ставке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30%</w:t>
      </w:r>
    </w:p>
    <w:p>
      <w:pPr>
        <w:pStyle w:val="ListParagraph"/>
        <w:numPr>
          <w:ilvl w:val="0"/>
          <w:numId w:val="24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ставке</w:t>
      </w:r>
      <w:r>
        <w:rPr>
          <w:spacing w:val="-3"/>
          <w:sz w:val="20"/>
        </w:rPr>
        <w:t> </w:t>
      </w:r>
      <w:r>
        <w:rPr>
          <w:sz w:val="20"/>
        </w:rPr>
        <w:t>35%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12.1.69</w:t>
      </w:r>
    </w:p>
    <w:p>
      <w:pPr>
        <w:pStyle w:val="BodyText"/>
        <w:spacing w:line="240" w:lineRule="auto"/>
        <w:ind w:right="774" w:hanging="1"/>
      </w:pPr>
      <w:r>
        <w:rPr/>
        <w:t>Исчисление и уплата суммы НДФЛ по операциям с ценными бумагами и по операциям с финансовыми</w:t>
      </w:r>
      <w:r>
        <w:rPr>
          <w:spacing w:val="-60"/>
        </w:rPr>
        <w:t> </w:t>
      </w:r>
      <w:r>
        <w:rPr/>
        <w:t>инструментами</w:t>
      </w:r>
      <w:r>
        <w:rPr>
          <w:spacing w:val="-1"/>
        </w:rPr>
        <w:t> </w:t>
      </w:r>
      <w:r>
        <w:rPr/>
        <w:t>срочных сделок</w:t>
      </w:r>
      <w:r>
        <w:rPr>
          <w:spacing w:val="-3"/>
        </w:rPr>
        <w:t> </w:t>
      </w:r>
      <w:r>
        <w:rPr/>
        <w:t>осуществляются</w:t>
      </w:r>
      <w:r>
        <w:rPr>
          <w:spacing w:val="-1"/>
        </w:rPr>
        <w:t> </w:t>
      </w:r>
      <w:r>
        <w:rPr/>
        <w:t>налоговым агентом: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08"/>
        </w:numPr>
        <w:tabs>
          <w:tab w:pos="393" w:val="left" w:leader="none"/>
        </w:tabs>
        <w:spacing w:line="240" w:lineRule="auto" w:before="0" w:after="0"/>
        <w:ind w:left="134" w:right="1091" w:firstLine="0"/>
        <w:jc w:val="left"/>
        <w:rPr>
          <w:u w:val="none"/>
        </w:rPr>
      </w:pPr>
      <w:r>
        <w:rPr>
          <w:u w:val="single" w:color="00FF00"/>
        </w:rPr>
        <w:t>По окончании налогового периода, а также до истечения налогового периода или до</w:t>
      </w:r>
      <w:r>
        <w:rPr>
          <w:spacing w:val="-56"/>
          <w:u w:val="none"/>
        </w:rPr>
        <w:t> </w:t>
      </w:r>
      <w:r>
        <w:rPr>
          <w:u w:val="single" w:color="00FF00"/>
        </w:rPr>
        <w:t>истечения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срока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действия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договора 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пользу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физического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лица</w:t>
      </w:r>
    </w:p>
    <w:p>
      <w:pPr>
        <w:pStyle w:val="ListParagraph"/>
        <w:numPr>
          <w:ilvl w:val="0"/>
          <w:numId w:val="2408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окончании</w:t>
      </w:r>
      <w:r>
        <w:rPr>
          <w:spacing w:val="-5"/>
          <w:sz w:val="20"/>
        </w:rPr>
        <w:t> </w:t>
      </w:r>
      <w:r>
        <w:rPr>
          <w:sz w:val="20"/>
        </w:rPr>
        <w:t>налогового</w:t>
      </w:r>
      <w:r>
        <w:rPr>
          <w:spacing w:val="-2"/>
          <w:sz w:val="20"/>
        </w:rPr>
        <w:t> </w:t>
      </w:r>
      <w:r>
        <w:rPr>
          <w:sz w:val="20"/>
        </w:rPr>
        <w:t>периода</w:t>
      </w:r>
    </w:p>
    <w:p>
      <w:pPr>
        <w:pStyle w:val="ListParagraph"/>
        <w:numPr>
          <w:ilvl w:val="0"/>
          <w:numId w:val="24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факту</w:t>
      </w:r>
      <w:r>
        <w:rPr>
          <w:spacing w:val="-3"/>
          <w:sz w:val="20"/>
        </w:rPr>
        <w:t> </w:t>
      </w:r>
      <w:r>
        <w:rPr>
          <w:sz w:val="20"/>
        </w:rPr>
        <w:t>совершения</w:t>
      </w:r>
      <w:r>
        <w:rPr>
          <w:spacing w:val="-3"/>
          <w:sz w:val="20"/>
        </w:rPr>
        <w:t> </w:t>
      </w:r>
      <w:r>
        <w:rPr>
          <w:sz w:val="20"/>
        </w:rPr>
        <w:t>каждой</w:t>
      </w:r>
      <w:r>
        <w:rPr>
          <w:spacing w:val="-2"/>
          <w:sz w:val="20"/>
        </w:rPr>
        <w:t> </w:t>
      </w:r>
      <w:r>
        <w:rPr>
          <w:sz w:val="20"/>
        </w:rPr>
        <w:t>сделки</w:t>
      </w:r>
      <w:r>
        <w:rPr>
          <w:spacing w:val="-2"/>
          <w:sz w:val="20"/>
        </w:rPr>
        <w:t> </w:t>
      </w:r>
      <w:r>
        <w:rPr>
          <w:sz w:val="20"/>
        </w:rPr>
        <w:t>купли-продажи</w:t>
      </w:r>
    </w:p>
    <w:p>
      <w:pPr>
        <w:pStyle w:val="ListParagraph"/>
        <w:numPr>
          <w:ilvl w:val="0"/>
          <w:numId w:val="2408"/>
        </w:numPr>
        <w:tabs>
          <w:tab w:pos="394" w:val="left" w:leader="none"/>
        </w:tabs>
        <w:spacing w:line="240" w:lineRule="auto" w:before="0" w:after="0"/>
        <w:ind w:left="134" w:right="1959" w:hanging="1"/>
        <w:jc w:val="left"/>
        <w:rPr>
          <w:sz w:val="20"/>
        </w:rPr>
      </w:pPr>
      <w:r>
        <w:rPr>
          <w:sz w:val="20"/>
        </w:rPr>
        <w:t>По окончании налогового периода или при передаче налоговым агентом ценных бумаг</w:t>
      </w:r>
      <w:r>
        <w:rPr>
          <w:spacing w:val="-60"/>
          <w:sz w:val="20"/>
        </w:rPr>
        <w:t> </w:t>
      </w:r>
      <w:r>
        <w:rPr>
          <w:sz w:val="20"/>
        </w:rPr>
        <w:t>налогоплательщику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истечения</w:t>
      </w:r>
      <w:r>
        <w:rPr>
          <w:spacing w:val="-1"/>
          <w:sz w:val="20"/>
        </w:rPr>
        <w:t> </w:t>
      </w:r>
      <w:r>
        <w:rPr>
          <w:sz w:val="20"/>
        </w:rPr>
        <w:t>очередного налогового</w:t>
      </w:r>
      <w:r>
        <w:rPr>
          <w:spacing w:val="-1"/>
          <w:sz w:val="20"/>
        </w:rPr>
        <w:t> </w:t>
      </w:r>
      <w:r>
        <w:rPr>
          <w:sz w:val="20"/>
        </w:rPr>
        <w:t>периода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12.1.70</w:t>
      </w:r>
    </w:p>
    <w:p>
      <w:pPr>
        <w:pStyle w:val="BodyText"/>
        <w:spacing w:before="1"/>
      </w:pPr>
      <w:r>
        <w:rPr/>
        <w:t>Датой</w:t>
      </w:r>
      <w:r>
        <w:rPr>
          <w:spacing w:val="-6"/>
        </w:rPr>
        <w:t> </w:t>
      </w:r>
      <w:r>
        <w:rPr/>
        <w:t>фактического</w:t>
      </w:r>
      <w:r>
        <w:rPr>
          <w:spacing w:val="-4"/>
        </w:rPr>
        <w:t> </w:t>
      </w:r>
      <w:r>
        <w:rPr/>
        <w:t>получения</w:t>
      </w:r>
      <w:r>
        <w:rPr>
          <w:spacing w:val="-5"/>
        </w:rPr>
        <w:t> </w:t>
      </w:r>
      <w:r>
        <w:rPr/>
        <w:t>денежных</w:t>
      </w:r>
      <w:r>
        <w:rPr>
          <w:spacing w:val="-4"/>
        </w:rPr>
        <w:t> </w:t>
      </w:r>
      <w:r>
        <w:rPr/>
        <w:t>средств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целях</w:t>
      </w:r>
      <w:r>
        <w:rPr>
          <w:spacing w:val="-5"/>
        </w:rPr>
        <w:t> </w:t>
      </w:r>
      <w:r>
        <w:rPr/>
        <w:t>исчисления</w:t>
      </w:r>
      <w:r>
        <w:rPr>
          <w:spacing w:val="-5"/>
        </w:rPr>
        <w:t> </w:t>
      </w:r>
      <w:r>
        <w:rPr/>
        <w:t>НДФЛ</w:t>
      </w:r>
      <w:r>
        <w:rPr>
          <w:spacing w:val="-5"/>
        </w:rPr>
        <w:t> </w:t>
      </w:r>
      <w:r>
        <w:rPr/>
        <w:t>признается:</w:t>
      </w:r>
    </w:p>
    <w:p>
      <w:pPr>
        <w:pStyle w:val="ListParagraph"/>
        <w:numPr>
          <w:ilvl w:val="0"/>
          <w:numId w:val="240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Выплаты</w:t>
      </w:r>
      <w:r>
        <w:rPr>
          <w:spacing w:val="-6"/>
          <w:sz w:val="20"/>
        </w:rPr>
        <w:t> </w:t>
      </w:r>
      <w:r>
        <w:rPr>
          <w:sz w:val="20"/>
        </w:rPr>
        <w:t>наличных</w:t>
      </w:r>
      <w:r>
        <w:rPr>
          <w:spacing w:val="-5"/>
          <w:sz w:val="20"/>
        </w:rPr>
        <w:t> </w:t>
      </w:r>
      <w:r>
        <w:rPr>
          <w:sz w:val="20"/>
        </w:rPr>
        <w:t>денежных</w:t>
      </w:r>
      <w:r>
        <w:rPr>
          <w:spacing w:val="-5"/>
          <w:sz w:val="20"/>
        </w:rPr>
        <w:t> </w:t>
      </w:r>
      <w:r>
        <w:rPr>
          <w:sz w:val="20"/>
        </w:rPr>
        <w:t>средств;</w:t>
      </w:r>
    </w:p>
    <w:p>
      <w:pPr>
        <w:pStyle w:val="ListParagraph"/>
        <w:numPr>
          <w:ilvl w:val="0"/>
          <w:numId w:val="240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Перечисление</w:t>
      </w:r>
      <w:r>
        <w:rPr>
          <w:spacing w:val="-5"/>
          <w:sz w:val="20"/>
        </w:rPr>
        <w:t> </w:t>
      </w:r>
      <w:r>
        <w:rPr>
          <w:sz w:val="20"/>
        </w:rPr>
        <w:t>денежных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банковский</w:t>
      </w:r>
      <w:r>
        <w:rPr>
          <w:spacing w:val="-5"/>
          <w:sz w:val="20"/>
        </w:rPr>
        <w:t> </w:t>
      </w:r>
      <w:r>
        <w:rPr>
          <w:sz w:val="20"/>
        </w:rPr>
        <w:t>счет</w:t>
      </w:r>
      <w:r>
        <w:rPr>
          <w:spacing w:val="-5"/>
          <w:sz w:val="20"/>
        </w:rPr>
        <w:t> </w:t>
      </w:r>
      <w:r>
        <w:rPr>
          <w:sz w:val="20"/>
        </w:rPr>
        <w:t>физического</w:t>
      </w:r>
      <w:r>
        <w:rPr>
          <w:spacing w:val="-4"/>
          <w:sz w:val="20"/>
        </w:rPr>
        <w:t> </w:t>
      </w:r>
      <w:r>
        <w:rPr>
          <w:sz w:val="20"/>
        </w:rPr>
        <w:t>лица;</w:t>
      </w:r>
    </w:p>
    <w:p>
      <w:pPr>
        <w:pStyle w:val="ListParagraph"/>
        <w:numPr>
          <w:ilvl w:val="0"/>
          <w:numId w:val="2409"/>
        </w:numPr>
        <w:tabs>
          <w:tab w:pos="481" w:val="left" w:leader="none"/>
        </w:tabs>
        <w:spacing w:line="240" w:lineRule="auto" w:before="0" w:after="0"/>
        <w:ind w:left="134" w:right="1544" w:hanging="1"/>
        <w:jc w:val="left"/>
        <w:rPr>
          <w:sz w:val="20"/>
        </w:rPr>
      </w:pPr>
      <w:r>
        <w:rPr>
          <w:sz w:val="20"/>
        </w:rPr>
        <w:t>Перечисление денежных средств на счет третьего лица по требованию физического лица.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41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41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241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12.1.71</w:t>
      </w:r>
    </w:p>
    <w:p>
      <w:pPr>
        <w:pStyle w:val="BodyText"/>
        <w:spacing w:line="240" w:lineRule="auto"/>
        <w:ind w:right="250" w:hanging="1"/>
      </w:pPr>
      <w:r>
        <w:rPr/>
        <w:t>При совершении физическими лицами операций реализации ценных бумаг возникает обязанность уплатить</w:t>
      </w:r>
      <w:r>
        <w:rPr>
          <w:spacing w:val="-60"/>
        </w:rPr>
        <w:t> </w:t>
      </w:r>
      <w:r>
        <w:rPr/>
        <w:t>налоги:</w:t>
      </w:r>
    </w:p>
    <w:p>
      <w:pPr>
        <w:pStyle w:val="ListParagraph"/>
        <w:numPr>
          <w:ilvl w:val="0"/>
          <w:numId w:val="241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доходы</w:t>
      </w:r>
      <w:r>
        <w:rPr>
          <w:spacing w:val="-2"/>
          <w:sz w:val="20"/>
        </w:rPr>
        <w:t> </w:t>
      </w:r>
      <w:r>
        <w:rPr>
          <w:sz w:val="20"/>
        </w:rPr>
        <w:t>физических</w:t>
      </w:r>
      <w:r>
        <w:rPr>
          <w:spacing w:val="-3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41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имущество</w:t>
      </w:r>
      <w:r>
        <w:rPr>
          <w:spacing w:val="-3"/>
          <w:sz w:val="20"/>
        </w:rPr>
        <w:t> </w:t>
      </w:r>
      <w:r>
        <w:rPr>
          <w:sz w:val="20"/>
        </w:rPr>
        <w:t>физических</w:t>
      </w:r>
      <w:r>
        <w:rPr>
          <w:spacing w:val="-4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41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Налог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добавленную</w:t>
      </w:r>
      <w:r>
        <w:rPr>
          <w:spacing w:val="-5"/>
          <w:sz w:val="20"/>
        </w:rPr>
        <w:t> </w:t>
      </w:r>
      <w:r>
        <w:rPr>
          <w:sz w:val="20"/>
        </w:rPr>
        <w:t>стоимость;</w:t>
      </w:r>
    </w:p>
    <w:p>
      <w:pPr>
        <w:pStyle w:val="ListParagraph"/>
        <w:numPr>
          <w:ilvl w:val="0"/>
          <w:numId w:val="2411"/>
        </w:numPr>
        <w:tabs>
          <w:tab w:pos="453" w:val="left" w:leader="none"/>
        </w:tabs>
        <w:spacing w:line="240" w:lineRule="auto" w:before="0" w:after="0"/>
        <w:ind w:left="134" w:right="8289" w:firstLine="0"/>
        <w:jc w:val="left"/>
        <w:rPr>
          <w:sz w:val="20"/>
        </w:rPr>
      </w:pPr>
      <w:r>
        <w:rPr>
          <w:sz w:val="20"/>
        </w:rPr>
        <w:t>Налог на прибыль.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41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412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1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ListParagraph"/>
        <w:numPr>
          <w:ilvl w:val="0"/>
          <w:numId w:val="2412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12.1.72</w:t>
      </w:r>
    </w:p>
    <w:p>
      <w:pPr>
        <w:pStyle w:val="BodyText"/>
        <w:spacing w:line="240" w:lineRule="auto"/>
        <w:ind w:right="450" w:hanging="1"/>
      </w:pPr>
      <w:r>
        <w:rPr/>
        <w:t>При получении налогоплательщиком дохода в виде материальной выгоды от приобретения ценных бумаг</w:t>
      </w:r>
      <w:r>
        <w:rPr>
          <w:spacing w:val="-60"/>
        </w:rPr>
        <w:t> </w:t>
      </w:r>
      <w:r>
        <w:rPr/>
        <w:t>налоговая</w:t>
      </w:r>
      <w:r>
        <w:rPr>
          <w:spacing w:val="-2"/>
        </w:rPr>
        <w:t> </w:t>
      </w:r>
      <w:r>
        <w:rPr/>
        <w:t>база</w:t>
      </w:r>
      <w:r>
        <w:rPr>
          <w:spacing w:val="-1"/>
        </w:rPr>
        <w:t> </w:t>
      </w:r>
      <w:r>
        <w:rPr/>
        <w:t>определяется как: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413"/>
        </w:numPr>
        <w:tabs>
          <w:tab w:pos="393" w:val="left" w:leader="none"/>
        </w:tabs>
        <w:spacing w:line="240" w:lineRule="auto" w:before="0" w:after="0"/>
        <w:ind w:left="134" w:right="230" w:firstLine="0"/>
        <w:jc w:val="left"/>
        <w:rPr>
          <w:u w:val="none"/>
        </w:rPr>
      </w:pPr>
      <w:r>
        <w:rPr>
          <w:u w:val="single" w:color="00FF00"/>
        </w:rPr>
        <w:t>Превышение рыночной стоимости ценных бумаг, финансовых инструментов срочных сделок</w:t>
      </w:r>
      <w:r>
        <w:rPr>
          <w:spacing w:val="-56"/>
          <w:u w:val="none"/>
        </w:rPr>
        <w:t> </w:t>
      </w:r>
      <w:r>
        <w:rPr>
          <w:u w:val="single" w:color="00FF00"/>
        </w:rPr>
        <w:t>над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суммой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фактических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расходов</w:t>
      </w:r>
      <w:r>
        <w:rPr>
          <w:spacing w:val="1"/>
          <w:u w:val="single" w:color="00FF00"/>
        </w:rPr>
        <w:t> </w:t>
      </w:r>
      <w:r>
        <w:rPr>
          <w:u w:val="single" w:color="00FF00"/>
        </w:rPr>
        <w:t>налогоплательщика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их приобретение</w:t>
      </w:r>
    </w:p>
    <w:p>
      <w:pPr>
        <w:pStyle w:val="ListParagraph"/>
        <w:numPr>
          <w:ilvl w:val="0"/>
          <w:numId w:val="24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Превышение</w:t>
      </w:r>
      <w:r>
        <w:rPr>
          <w:spacing w:val="-3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покупки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над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продажи</w:t>
      </w:r>
    </w:p>
    <w:p>
      <w:pPr>
        <w:pStyle w:val="ListParagraph"/>
        <w:numPr>
          <w:ilvl w:val="0"/>
          <w:numId w:val="24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Превышение</w:t>
      </w:r>
      <w:r>
        <w:rPr>
          <w:spacing w:val="-3"/>
          <w:sz w:val="20"/>
        </w:rPr>
        <w:t> </w:t>
      </w:r>
      <w:r>
        <w:rPr>
          <w:sz w:val="20"/>
        </w:rPr>
        <w:t>цены</w:t>
      </w:r>
      <w:r>
        <w:rPr>
          <w:spacing w:val="-3"/>
          <w:sz w:val="20"/>
        </w:rPr>
        <w:t> </w:t>
      </w:r>
      <w:r>
        <w:rPr>
          <w:sz w:val="20"/>
        </w:rPr>
        <w:t>продажи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над</w:t>
      </w:r>
      <w:r>
        <w:rPr>
          <w:spacing w:val="-4"/>
          <w:sz w:val="20"/>
        </w:rPr>
        <w:t> </w:t>
      </w:r>
      <w:r>
        <w:rPr>
          <w:sz w:val="20"/>
        </w:rPr>
        <w:t>ценой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</w:t>
      </w:r>
      <w:r>
        <w:rPr>
          <w:sz w:val="20"/>
        </w:rPr>
        <w:t>покупки</w:t>
      </w:r>
    </w:p>
    <w:p>
      <w:pPr>
        <w:pStyle w:val="ListParagraph"/>
        <w:numPr>
          <w:ilvl w:val="0"/>
          <w:numId w:val="241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Превышение</w:t>
      </w:r>
      <w:r>
        <w:rPr>
          <w:spacing w:val="-3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продажи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учетом</w:t>
      </w:r>
      <w:r>
        <w:rPr>
          <w:spacing w:val="-2"/>
          <w:sz w:val="20"/>
        </w:rPr>
        <w:t> </w:t>
      </w:r>
      <w:r>
        <w:rPr>
          <w:sz w:val="20"/>
        </w:rPr>
        <w:t>затрат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продажу</w:t>
      </w:r>
      <w:r>
        <w:rPr>
          <w:spacing w:val="-2"/>
          <w:sz w:val="20"/>
        </w:rPr>
        <w:t> </w:t>
      </w:r>
      <w:r>
        <w:rPr>
          <w:sz w:val="20"/>
        </w:rPr>
        <w:t>над</w:t>
      </w:r>
      <w:r>
        <w:rPr>
          <w:spacing w:val="-3"/>
          <w:sz w:val="20"/>
        </w:rPr>
        <w:t> </w:t>
      </w:r>
      <w:r>
        <w:rPr>
          <w:sz w:val="20"/>
        </w:rPr>
        <w:t>ценой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покупки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12.1.73</w:t>
      </w:r>
    </w:p>
    <w:p>
      <w:pPr>
        <w:pStyle w:val="BodyText"/>
        <w:spacing w:line="240" w:lineRule="auto"/>
        <w:ind w:right="798" w:hanging="1"/>
      </w:pPr>
      <w:r>
        <w:rPr/>
        <w:t>Ставка налога на доходы физических лиц в размере 13 % установлена для следующих видов доходов</w:t>
      </w:r>
      <w:r>
        <w:rPr>
          <w:spacing w:val="-60"/>
        </w:rPr>
        <w:t> </w:t>
      </w:r>
      <w:r>
        <w:rPr/>
        <w:t>физических</w:t>
      </w:r>
      <w:r>
        <w:rPr>
          <w:spacing w:val="-2"/>
        </w:rPr>
        <w:t> </w:t>
      </w:r>
      <w:r>
        <w:rPr/>
        <w:t>лиц: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414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5"/>
          <w:sz w:val="20"/>
        </w:rPr>
        <w:t> </w:t>
      </w:r>
      <w:r>
        <w:rPr>
          <w:sz w:val="20"/>
        </w:rPr>
        <w:t>материальной</w:t>
      </w:r>
      <w:r>
        <w:rPr>
          <w:spacing w:val="-5"/>
          <w:sz w:val="20"/>
        </w:rPr>
        <w:t> </w:t>
      </w:r>
      <w:r>
        <w:rPr>
          <w:sz w:val="20"/>
        </w:rPr>
        <w:t>выгоды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экономии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процентах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получении</w:t>
      </w:r>
      <w:r>
        <w:rPr>
          <w:spacing w:val="-4"/>
          <w:sz w:val="20"/>
        </w:rPr>
        <w:t> </w:t>
      </w:r>
      <w:r>
        <w:rPr>
          <w:sz w:val="20"/>
        </w:rPr>
        <w:t>налогоплательщиками</w:t>
      </w:r>
      <w:r>
        <w:rPr>
          <w:spacing w:val="-3"/>
          <w:sz w:val="20"/>
        </w:rPr>
        <w:t> </w:t>
      </w:r>
      <w:r>
        <w:rPr>
          <w:sz w:val="20"/>
        </w:rPr>
        <w:t>заемных</w:t>
      </w:r>
    </w:p>
    <w:p>
      <w:pPr>
        <w:pStyle w:val="BodyText"/>
      </w:pPr>
      <w:r>
        <w:rPr/>
        <w:t>(кредитных)</w:t>
      </w:r>
      <w:r>
        <w:rPr>
          <w:spacing w:val="-8"/>
        </w:rPr>
        <w:t> </w:t>
      </w:r>
      <w:r>
        <w:rPr/>
        <w:t>средств</w:t>
      </w:r>
    </w:p>
    <w:p>
      <w:pPr>
        <w:pStyle w:val="ListParagraph"/>
        <w:numPr>
          <w:ilvl w:val="0"/>
          <w:numId w:val="2414"/>
        </w:numPr>
        <w:tabs>
          <w:tab w:pos="376" w:val="left" w:leader="none"/>
        </w:tabs>
        <w:spacing w:line="240" w:lineRule="auto" w:before="0" w:after="0"/>
        <w:ind w:left="134" w:right="482" w:firstLine="0"/>
        <w:jc w:val="left"/>
        <w:rPr>
          <w:sz w:val="20"/>
        </w:rPr>
      </w:pPr>
      <w:r>
        <w:rPr>
          <w:sz w:val="20"/>
        </w:rPr>
        <w:t>Процентные доходы по вкладам в банках в части превышения суммы процентов, начисленной в</w:t>
      </w:r>
      <w:r>
        <w:rPr>
          <w:spacing w:val="1"/>
          <w:sz w:val="20"/>
        </w:rPr>
        <w:t> </w:t>
      </w:r>
      <w:r>
        <w:rPr>
          <w:sz w:val="20"/>
        </w:rPr>
        <w:t>соответствии с условиями договора, над суммой процентов, рассчитанной исходя из действующей ставки</w:t>
      </w:r>
      <w:r>
        <w:rPr>
          <w:spacing w:val="-60"/>
          <w:sz w:val="20"/>
        </w:rPr>
        <w:t> </w:t>
      </w:r>
      <w:r>
        <w:rPr>
          <w:sz w:val="20"/>
        </w:rPr>
        <w:t>рефинансирования ЦБ РФ, увеличенной на 5 процентных пунктов, в течение периода, за который</w:t>
      </w:r>
      <w:r>
        <w:rPr>
          <w:spacing w:val="1"/>
          <w:sz w:val="20"/>
        </w:rPr>
        <w:t> </w:t>
      </w:r>
      <w:r>
        <w:rPr>
          <w:sz w:val="20"/>
        </w:rPr>
        <w:t>начислены</w:t>
      </w:r>
      <w:r>
        <w:rPr>
          <w:spacing w:val="-1"/>
          <w:sz w:val="20"/>
        </w:rPr>
        <w:t> </w:t>
      </w:r>
      <w:r>
        <w:rPr>
          <w:sz w:val="20"/>
        </w:rPr>
        <w:t>проценты</w:t>
      </w:r>
    </w:p>
    <w:p>
      <w:pPr>
        <w:pStyle w:val="Heading1"/>
        <w:numPr>
          <w:ilvl w:val="0"/>
          <w:numId w:val="241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Дивиденды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акциям</w:t>
      </w:r>
    </w:p>
    <w:p>
      <w:pPr>
        <w:pStyle w:val="ListParagraph"/>
        <w:numPr>
          <w:ilvl w:val="0"/>
          <w:numId w:val="241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5"/>
          <w:sz w:val="20"/>
        </w:rPr>
        <w:t> </w:t>
      </w:r>
      <w:r>
        <w:rPr>
          <w:sz w:val="20"/>
        </w:rPr>
        <w:t>процентов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валютным</w:t>
      </w:r>
      <w:r>
        <w:rPr>
          <w:spacing w:val="-4"/>
          <w:sz w:val="20"/>
        </w:rPr>
        <w:t> </w:t>
      </w:r>
      <w:r>
        <w:rPr>
          <w:sz w:val="20"/>
        </w:rPr>
        <w:t>вкладам,</w:t>
      </w:r>
      <w:r>
        <w:rPr>
          <w:spacing w:val="-4"/>
          <w:sz w:val="20"/>
        </w:rPr>
        <w:t> </w:t>
      </w:r>
      <w:r>
        <w:rPr>
          <w:sz w:val="20"/>
        </w:rPr>
        <w:t>превышающим</w:t>
      </w:r>
      <w:r>
        <w:rPr>
          <w:spacing w:val="-3"/>
          <w:sz w:val="20"/>
        </w:rPr>
        <w:t> </w:t>
      </w:r>
      <w:r>
        <w:rPr>
          <w:sz w:val="20"/>
        </w:rPr>
        <w:t>9%</w:t>
      </w:r>
      <w:r>
        <w:rPr>
          <w:spacing w:val="-5"/>
          <w:sz w:val="20"/>
        </w:rPr>
        <w:t> </w:t>
      </w:r>
      <w:r>
        <w:rPr>
          <w:sz w:val="20"/>
        </w:rPr>
        <w:t>годовых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12.1.74</w:t>
      </w:r>
    </w:p>
    <w:p>
      <w:pPr>
        <w:pStyle w:val="BodyText"/>
        <w:spacing w:line="240" w:lineRule="auto"/>
        <w:ind w:right="814"/>
      </w:pPr>
      <w:r>
        <w:rPr/>
        <w:t>Ставка налога на доходы физических лиц в размере 35% установлена в отношении следующих видов</w:t>
      </w:r>
      <w:r>
        <w:rPr>
          <w:spacing w:val="-60"/>
        </w:rPr>
        <w:t> </w:t>
      </w:r>
      <w:r>
        <w:rPr/>
        <w:t>доходов,</w:t>
      </w:r>
      <w:r>
        <w:rPr>
          <w:spacing w:val="-1"/>
        </w:rPr>
        <w:t> </w:t>
      </w:r>
      <w:r>
        <w:rPr/>
        <w:t>кроме: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41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5"/>
          <w:sz w:val="20"/>
        </w:rPr>
        <w:t> </w:t>
      </w:r>
      <w:r>
        <w:rPr>
          <w:sz w:val="20"/>
        </w:rPr>
        <w:t>материальной</w:t>
      </w:r>
      <w:r>
        <w:rPr>
          <w:spacing w:val="-5"/>
          <w:sz w:val="20"/>
        </w:rPr>
        <w:t> </w:t>
      </w:r>
      <w:r>
        <w:rPr>
          <w:sz w:val="20"/>
        </w:rPr>
        <w:t>выгоды</w:t>
      </w:r>
      <w:r>
        <w:rPr>
          <w:spacing w:val="-2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экономии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процентах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получении</w:t>
      </w:r>
      <w:r>
        <w:rPr>
          <w:spacing w:val="-4"/>
          <w:sz w:val="20"/>
        </w:rPr>
        <w:t> </w:t>
      </w:r>
      <w:r>
        <w:rPr>
          <w:sz w:val="20"/>
        </w:rPr>
        <w:t>налогоплательщиками</w:t>
      </w:r>
      <w:r>
        <w:rPr>
          <w:spacing w:val="-3"/>
          <w:sz w:val="20"/>
        </w:rPr>
        <w:t> </w:t>
      </w:r>
      <w:r>
        <w:rPr>
          <w:sz w:val="20"/>
        </w:rPr>
        <w:t>заемных</w:t>
      </w:r>
    </w:p>
    <w:p>
      <w:pPr>
        <w:pStyle w:val="BodyText"/>
      </w:pPr>
      <w:r>
        <w:rPr/>
        <w:t>(кредитных)</w:t>
      </w:r>
      <w:r>
        <w:rPr>
          <w:spacing w:val="-8"/>
        </w:rPr>
        <w:t> </w:t>
      </w:r>
      <w:r>
        <w:rPr/>
        <w:t>средств</w:t>
      </w:r>
    </w:p>
    <w:p>
      <w:pPr>
        <w:pStyle w:val="ListParagraph"/>
        <w:numPr>
          <w:ilvl w:val="0"/>
          <w:numId w:val="2415"/>
        </w:numPr>
        <w:tabs>
          <w:tab w:pos="376" w:val="left" w:leader="none"/>
        </w:tabs>
        <w:spacing w:line="240" w:lineRule="auto" w:before="0" w:after="0"/>
        <w:ind w:left="134" w:right="297" w:firstLine="0"/>
        <w:jc w:val="left"/>
        <w:rPr>
          <w:sz w:val="20"/>
        </w:rPr>
      </w:pPr>
      <w:r>
        <w:rPr>
          <w:sz w:val="20"/>
        </w:rPr>
        <w:t>Процентных доходов по вкладам в банках в части превышения суммы процентов, начисленной в</w:t>
      </w:r>
      <w:r>
        <w:rPr>
          <w:spacing w:val="1"/>
          <w:sz w:val="20"/>
        </w:rPr>
        <w:t> </w:t>
      </w:r>
      <w:r>
        <w:rPr>
          <w:sz w:val="20"/>
        </w:rPr>
        <w:t>соответствии с условиями договора, над суммой процентов, рассчитанной по рублевым вкладам исходя из</w:t>
      </w:r>
      <w:r>
        <w:rPr>
          <w:spacing w:val="1"/>
          <w:sz w:val="20"/>
        </w:rPr>
        <w:t> </w:t>
      </w:r>
      <w:r>
        <w:rPr>
          <w:sz w:val="20"/>
        </w:rPr>
        <w:t>действующей ставки рефинансирования ЦБ РФ, увеличенной на 5 процентных пунктов, в течение периода,</w:t>
      </w:r>
      <w:r>
        <w:rPr>
          <w:spacing w:val="-60"/>
          <w:sz w:val="20"/>
        </w:rPr>
        <w:t> </w:t>
      </w:r>
      <w:r>
        <w:rPr>
          <w:sz w:val="20"/>
        </w:rPr>
        <w:t>за</w:t>
      </w:r>
      <w:r>
        <w:rPr>
          <w:spacing w:val="-1"/>
          <w:sz w:val="20"/>
        </w:rPr>
        <w:t> </w:t>
      </w:r>
      <w:r>
        <w:rPr>
          <w:sz w:val="20"/>
        </w:rPr>
        <w:t>который</w:t>
      </w:r>
      <w:r>
        <w:rPr>
          <w:spacing w:val="-1"/>
          <w:sz w:val="20"/>
        </w:rPr>
        <w:t> </w:t>
      </w:r>
      <w:r>
        <w:rPr>
          <w:sz w:val="20"/>
        </w:rPr>
        <w:t>начислены проценты</w:t>
      </w:r>
    </w:p>
    <w:p>
      <w:pPr>
        <w:pStyle w:val="Heading1"/>
        <w:numPr>
          <w:ilvl w:val="0"/>
          <w:numId w:val="241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Дивидендов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акциям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12.1.75</w:t>
      </w:r>
    </w:p>
    <w:p>
      <w:pPr>
        <w:pStyle w:val="BodyText"/>
        <w:spacing w:line="240" w:lineRule="auto"/>
        <w:ind w:right="691" w:hanging="1"/>
      </w:pPr>
      <w:r>
        <w:rPr/>
        <w:t>В целях исчисления НДФЛ по операциям с ценными бумагами расходы в виде стоимости приобретения</w:t>
      </w:r>
      <w:r>
        <w:rPr>
          <w:spacing w:val="-60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1"/>
        </w:rPr>
        <w:t> </w:t>
      </w:r>
      <w:r>
        <w:rPr/>
        <w:t>признаются: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41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стоимости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первых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времени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приобретения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(ФИФО)</w:t>
      </w:r>
    </w:p>
    <w:p>
      <w:pPr>
        <w:pStyle w:val="ListParagraph"/>
        <w:numPr>
          <w:ilvl w:val="0"/>
          <w:numId w:val="241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стоимости</w:t>
      </w:r>
      <w:r>
        <w:rPr>
          <w:spacing w:val="-4"/>
          <w:sz w:val="20"/>
        </w:rPr>
        <w:t> </w:t>
      </w:r>
      <w:r>
        <w:rPr>
          <w:sz w:val="20"/>
        </w:rPr>
        <w:t>последних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времени</w:t>
      </w:r>
      <w:r>
        <w:rPr>
          <w:spacing w:val="-5"/>
          <w:sz w:val="20"/>
        </w:rPr>
        <w:t> </w:t>
      </w:r>
      <w:r>
        <w:rPr>
          <w:sz w:val="20"/>
        </w:rPr>
        <w:t>приобретения</w:t>
      </w:r>
      <w:r>
        <w:rPr>
          <w:spacing w:val="-2"/>
          <w:sz w:val="20"/>
        </w:rPr>
        <w:t> </w:t>
      </w:r>
      <w:r>
        <w:rPr>
          <w:sz w:val="20"/>
        </w:rPr>
        <w:t>(ЛИФО)</w:t>
      </w:r>
    </w:p>
    <w:p>
      <w:pPr>
        <w:pStyle w:val="ListParagraph"/>
        <w:numPr>
          <w:ilvl w:val="0"/>
          <w:numId w:val="24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желанию</w:t>
      </w:r>
      <w:r>
        <w:rPr>
          <w:spacing w:val="-2"/>
          <w:sz w:val="20"/>
        </w:rPr>
        <w:t> </w:t>
      </w:r>
      <w:r>
        <w:rPr>
          <w:sz w:val="20"/>
        </w:rPr>
        <w:t>налогоплательщика</w:t>
      </w:r>
      <w:r>
        <w:rPr>
          <w:spacing w:val="-1"/>
          <w:sz w:val="20"/>
        </w:rPr>
        <w:t> </w:t>
      </w:r>
      <w:r>
        <w:rPr>
          <w:sz w:val="20"/>
        </w:rPr>
        <w:t>ФИФО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ЛИФО</w:t>
      </w:r>
    </w:p>
    <w:p>
      <w:pPr>
        <w:pStyle w:val="ListParagraph"/>
        <w:numPr>
          <w:ilvl w:val="0"/>
          <w:numId w:val="24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Законодательством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предусмотрен</w:t>
      </w:r>
      <w:r>
        <w:rPr>
          <w:spacing w:val="-2"/>
          <w:sz w:val="20"/>
        </w:rPr>
        <w:t> </w:t>
      </w:r>
      <w:r>
        <w:rPr>
          <w:sz w:val="20"/>
        </w:rPr>
        <w:t>порядок</w:t>
      </w:r>
      <w:r>
        <w:rPr>
          <w:spacing w:val="-4"/>
          <w:sz w:val="20"/>
        </w:rPr>
        <w:t> </w:t>
      </w:r>
      <w:r>
        <w:rPr>
          <w:sz w:val="20"/>
        </w:rPr>
        <w:t>определения</w:t>
      </w:r>
      <w:r>
        <w:rPr>
          <w:spacing w:val="-5"/>
          <w:sz w:val="20"/>
        </w:rPr>
        <w:t> </w:t>
      </w:r>
      <w:r>
        <w:rPr>
          <w:sz w:val="20"/>
        </w:rPr>
        <w:t>расходов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приобретению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12.1.76</w:t>
      </w:r>
    </w:p>
    <w:p>
      <w:pPr>
        <w:pStyle w:val="BodyText"/>
        <w:spacing w:line="240" w:lineRule="auto"/>
        <w:ind w:right="2748" w:hanging="1"/>
      </w:pPr>
      <w:r>
        <w:rPr/>
        <w:t>Налоговым периодом для расчета налога на доходы физических лиц признается: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417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Календарный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год</w:t>
      </w:r>
    </w:p>
    <w:p>
      <w:pPr>
        <w:pStyle w:val="ListParagraph"/>
        <w:numPr>
          <w:ilvl w:val="0"/>
          <w:numId w:val="241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Квартал</w:t>
      </w:r>
    </w:p>
    <w:p>
      <w:pPr>
        <w:pStyle w:val="ListParagraph"/>
        <w:numPr>
          <w:ilvl w:val="0"/>
          <w:numId w:val="24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Месяц</w:t>
      </w:r>
    </w:p>
    <w:p>
      <w:pPr>
        <w:pStyle w:val="ListParagraph"/>
        <w:numPr>
          <w:ilvl w:val="0"/>
          <w:numId w:val="24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Полугодие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12.2.77</w:t>
      </w:r>
    </w:p>
    <w:p>
      <w:pPr>
        <w:pStyle w:val="BodyText"/>
        <w:spacing w:line="240" w:lineRule="auto"/>
        <w:ind w:right="230" w:hanging="1"/>
      </w:pPr>
      <w:r>
        <w:rPr/>
        <w:t>По итогам налогового периода физическое лицо – резидент РФ получило доходы от реализации ценных</w:t>
      </w:r>
      <w:r>
        <w:rPr>
          <w:spacing w:val="1"/>
        </w:rPr>
        <w:t> </w:t>
      </w:r>
      <w:r>
        <w:rPr/>
        <w:t>бумаг, обращающихся на организованном рынке ценных бумаг в сумме 500 тыс. руб. Убытки от реализации</w:t>
      </w:r>
      <w:r>
        <w:rPr>
          <w:spacing w:val="-60"/>
        </w:rPr>
        <w:t> </w:t>
      </w:r>
      <w:r>
        <w:rPr/>
        <w:t>ценных бумаг данной категории составили 20 тыс. руб. Также физическое лицо получило убыток от</w:t>
      </w:r>
      <w:r>
        <w:rPr>
          <w:spacing w:val="1"/>
        </w:rPr>
        <w:t> </w:t>
      </w:r>
      <w:r>
        <w:rPr/>
        <w:t>операций с финансовыми инструментами срочных сделок в размере 300 тыс. руб. Определите сумму налога</w:t>
      </w:r>
      <w:r>
        <w:rPr>
          <w:spacing w:val="-60"/>
        </w:rPr>
        <w:t> </w:t>
      </w:r>
      <w:r>
        <w:rPr/>
        <w:t>на</w:t>
      </w:r>
      <w:r>
        <w:rPr>
          <w:spacing w:val="-1"/>
        </w:rPr>
        <w:t> </w:t>
      </w:r>
      <w:r>
        <w:rPr/>
        <w:t>доходы физических</w:t>
      </w:r>
      <w:r>
        <w:rPr>
          <w:spacing w:val="-2"/>
        </w:rPr>
        <w:t> </w:t>
      </w:r>
      <w:r>
        <w:rPr/>
        <w:t>лиц.</w:t>
      </w:r>
    </w:p>
    <w:p>
      <w:pPr>
        <w:pStyle w:val="BodyText"/>
        <w:ind w:left="133"/>
      </w:pPr>
      <w:r>
        <w:rPr/>
        <w:t>Ответы:</w:t>
      </w:r>
    </w:p>
    <w:p>
      <w:pPr>
        <w:pStyle w:val="BodyText"/>
        <w:spacing w:line="240" w:lineRule="auto"/>
        <w:ind w:left="133"/>
      </w:pPr>
      <w:r>
        <w:rPr/>
        <w:t>A.</w:t>
      </w:r>
      <w:r>
        <w:rPr>
          <w:spacing w:val="-1"/>
        </w:rPr>
        <w:t> </w:t>
      </w:r>
      <w:r>
        <w:rPr/>
        <w:t>65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before="1"/>
        <w:ind w:left="133"/>
      </w:pPr>
      <w:r>
        <w:rPr/>
        <w:t>B.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ind w:left="133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62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2"/>
        </w:rPr>
        <w:t> </w:t>
      </w:r>
      <w:r>
        <w:rPr/>
        <w:t>23</w:t>
      </w:r>
      <w:r>
        <w:rPr>
          <w:spacing w:val="-2"/>
        </w:rPr>
        <w:t> </w:t>
      </w:r>
      <w:r>
        <w:rPr/>
        <w:t>400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12.2.78</w:t>
      </w:r>
    </w:p>
    <w:p>
      <w:pPr>
        <w:pStyle w:val="BodyText"/>
        <w:spacing w:line="240" w:lineRule="auto"/>
        <w:ind w:right="532" w:hanging="1"/>
      </w:pPr>
      <w:r>
        <w:rPr/>
        <w:t>Физическому лицу-резиденту РФ перечислены проценты по банковскому вкладу в иностранной валюте в</w:t>
      </w:r>
      <w:r>
        <w:rPr>
          <w:spacing w:val="-60"/>
        </w:rPr>
        <w:t> </w:t>
      </w:r>
      <w:r>
        <w:rPr/>
        <w:t>размере</w:t>
      </w:r>
      <w:r>
        <w:rPr>
          <w:spacing w:val="-4"/>
        </w:rPr>
        <w:t> </w:t>
      </w:r>
      <w:r>
        <w:rPr/>
        <w:t>11%</w:t>
      </w:r>
      <w:r>
        <w:rPr>
          <w:spacing w:val="-3"/>
        </w:rPr>
        <w:t> </w:t>
      </w:r>
      <w:r>
        <w:rPr/>
        <w:t>годовых.</w:t>
      </w:r>
      <w:r>
        <w:rPr>
          <w:spacing w:val="-3"/>
        </w:rPr>
        <w:t> </w:t>
      </w:r>
      <w:r>
        <w:rPr/>
        <w:t>Сумма</w:t>
      </w:r>
      <w:r>
        <w:rPr>
          <w:spacing w:val="-3"/>
        </w:rPr>
        <w:t> </w:t>
      </w:r>
      <w:r>
        <w:rPr/>
        <w:t>начисленных</w:t>
      </w:r>
      <w:r>
        <w:rPr>
          <w:spacing w:val="-2"/>
        </w:rPr>
        <w:t> </w:t>
      </w:r>
      <w:r>
        <w:rPr/>
        <w:t>процентов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пересчете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рубли</w:t>
      </w:r>
      <w:r>
        <w:rPr>
          <w:spacing w:val="-4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1100</w:t>
      </w:r>
      <w:r>
        <w:rPr>
          <w:spacing w:val="-3"/>
        </w:rPr>
        <w:t> </w:t>
      </w:r>
      <w:r>
        <w:rPr/>
        <w:t>рублей.</w:t>
      </w:r>
    </w:p>
    <w:p>
      <w:pPr>
        <w:pStyle w:val="BodyText"/>
        <w:spacing w:line="240" w:lineRule="auto" w:before="1"/>
        <w:ind w:right="4111" w:hanging="1"/>
      </w:pPr>
      <w:r>
        <w:rPr/>
        <w:t>Определите сумму налога на доходы физических лиц с процентов.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1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1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26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41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70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12.1.79</w:t>
      </w:r>
    </w:p>
    <w:p>
      <w:pPr>
        <w:pStyle w:val="BodyText"/>
        <w:ind w:left="133"/>
      </w:pPr>
      <w:r>
        <w:rPr/>
        <w:t>К</w:t>
      </w:r>
      <w:r>
        <w:rPr>
          <w:spacing w:val="-3"/>
        </w:rPr>
        <w:t> </w:t>
      </w:r>
      <w:r>
        <w:rPr/>
        <w:t>расходам</w:t>
      </w:r>
      <w:r>
        <w:rPr>
          <w:spacing w:val="-4"/>
        </w:rPr>
        <w:t> </w:t>
      </w:r>
      <w:r>
        <w:rPr/>
        <w:t>физического</w:t>
      </w:r>
      <w:r>
        <w:rPr>
          <w:spacing w:val="-4"/>
        </w:rPr>
        <w:t> </w:t>
      </w:r>
      <w:r>
        <w:rPr/>
        <w:t>лица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приобретение,</w:t>
      </w:r>
      <w:r>
        <w:rPr>
          <w:spacing w:val="-3"/>
        </w:rPr>
        <w:t> </w:t>
      </w:r>
      <w:r>
        <w:rPr/>
        <w:t>реализацию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хранение</w:t>
      </w:r>
      <w:r>
        <w:rPr>
          <w:spacing w:val="-3"/>
        </w:rPr>
        <w:t> </w:t>
      </w:r>
      <w:r>
        <w:rPr/>
        <w:t>любых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</w:t>
      </w:r>
      <w:r>
        <w:rPr>
          <w:spacing w:val="-4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419"/>
        </w:numPr>
        <w:tabs>
          <w:tab w:pos="333" w:val="left" w:leader="none"/>
        </w:tabs>
        <w:spacing w:line="240" w:lineRule="auto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Биржевой</w:t>
      </w:r>
      <w:r>
        <w:rPr>
          <w:spacing w:val="-5"/>
          <w:sz w:val="20"/>
        </w:rPr>
        <w:t> </w:t>
      </w:r>
      <w:r>
        <w:rPr>
          <w:sz w:val="20"/>
        </w:rPr>
        <w:t>сбор;</w:t>
      </w:r>
    </w:p>
    <w:p>
      <w:pPr>
        <w:pStyle w:val="ListParagraph"/>
        <w:numPr>
          <w:ilvl w:val="0"/>
          <w:numId w:val="2419"/>
        </w:numPr>
        <w:tabs>
          <w:tab w:pos="407" w:val="left" w:leader="none"/>
        </w:tabs>
        <w:spacing w:line="240" w:lineRule="auto" w:before="1" w:after="0"/>
        <w:ind w:left="134" w:right="1149" w:hanging="1"/>
        <w:jc w:val="left"/>
        <w:rPr>
          <w:sz w:val="20"/>
        </w:rPr>
      </w:pPr>
      <w:r>
        <w:rPr>
          <w:sz w:val="20"/>
        </w:rPr>
        <w:t>Оплата услуг, оказываемых профессиональными участниками рынка ценных бумаг, биржевыми</w:t>
      </w:r>
      <w:r>
        <w:rPr>
          <w:spacing w:val="-60"/>
          <w:sz w:val="20"/>
        </w:rPr>
        <w:t> </w:t>
      </w:r>
      <w:r>
        <w:rPr>
          <w:sz w:val="20"/>
        </w:rPr>
        <w:t>посредниками и</w:t>
      </w:r>
      <w:r>
        <w:rPr>
          <w:spacing w:val="-1"/>
          <w:sz w:val="20"/>
        </w:rPr>
        <w:t> </w:t>
      </w:r>
      <w:r>
        <w:rPr>
          <w:sz w:val="20"/>
        </w:rPr>
        <w:t>клиринговыми</w:t>
      </w:r>
      <w:r>
        <w:rPr>
          <w:spacing w:val="-1"/>
          <w:sz w:val="20"/>
        </w:rPr>
        <w:t> </w:t>
      </w:r>
      <w:r>
        <w:rPr>
          <w:sz w:val="20"/>
        </w:rPr>
        <w:t>центрами;</w:t>
      </w:r>
    </w:p>
    <w:p>
      <w:pPr>
        <w:pStyle w:val="ListParagraph"/>
        <w:numPr>
          <w:ilvl w:val="0"/>
          <w:numId w:val="241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Оплата</w:t>
      </w:r>
      <w:r>
        <w:rPr>
          <w:spacing w:val="-3"/>
          <w:sz w:val="20"/>
        </w:rPr>
        <w:t> </w:t>
      </w:r>
      <w:r>
        <w:rPr>
          <w:sz w:val="20"/>
        </w:rPr>
        <w:t>услуг</w:t>
      </w:r>
      <w:r>
        <w:rPr>
          <w:spacing w:val="-4"/>
          <w:sz w:val="20"/>
        </w:rPr>
        <w:t> </w:t>
      </w:r>
      <w:r>
        <w:rPr>
          <w:sz w:val="20"/>
        </w:rPr>
        <w:t>лиц,</w:t>
      </w:r>
      <w:r>
        <w:rPr>
          <w:spacing w:val="-4"/>
          <w:sz w:val="20"/>
        </w:rPr>
        <w:t> </w:t>
      </w:r>
      <w:r>
        <w:rPr>
          <w:sz w:val="20"/>
        </w:rPr>
        <w:t>осуществляющих</w:t>
      </w:r>
      <w:r>
        <w:rPr>
          <w:spacing w:val="-2"/>
          <w:sz w:val="20"/>
        </w:rPr>
        <w:t> </w:t>
      </w:r>
      <w:r>
        <w:rPr>
          <w:sz w:val="20"/>
        </w:rPr>
        <w:t>ведение</w:t>
      </w:r>
      <w:r>
        <w:rPr>
          <w:spacing w:val="-3"/>
          <w:sz w:val="20"/>
        </w:rPr>
        <w:t> </w:t>
      </w:r>
      <w:r>
        <w:rPr>
          <w:sz w:val="20"/>
        </w:rPr>
        <w:t>реестра;</w:t>
      </w:r>
    </w:p>
    <w:p>
      <w:pPr>
        <w:pStyle w:val="ListParagraph"/>
        <w:numPr>
          <w:ilvl w:val="0"/>
          <w:numId w:val="2419"/>
        </w:numPr>
        <w:tabs>
          <w:tab w:pos="453" w:val="left" w:leader="none"/>
        </w:tabs>
        <w:spacing w:line="240" w:lineRule="auto" w:before="0" w:after="0"/>
        <w:ind w:left="134" w:right="1433" w:hanging="1"/>
        <w:jc w:val="left"/>
        <w:rPr>
          <w:sz w:val="20"/>
        </w:rPr>
      </w:pPr>
      <w:r>
        <w:rPr>
          <w:sz w:val="20"/>
        </w:rPr>
        <w:t>Налог, уплаченный налогоплательщиком при получении им в порядке дарения акций, паев.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20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2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42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12.1.80</w:t>
      </w:r>
    </w:p>
    <w:p>
      <w:pPr>
        <w:pStyle w:val="BodyText"/>
        <w:spacing w:line="240" w:lineRule="auto"/>
        <w:ind w:right="679" w:hanging="1"/>
      </w:pPr>
      <w:r>
        <w:rPr/>
        <w:t>В целях исчисления НДФЛ к ценным бумагам, обращающимся на организованном рынке ценных бумаг,</w:t>
      </w:r>
      <w:r>
        <w:rPr>
          <w:spacing w:val="-60"/>
        </w:rPr>
        <w:t> </w:t>
      </w:r>
      <w:r>
        <w:rPr/>
        <w:t>относятся: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21"/>
        </w:numPr>
        <w:tabs>
          <w:tab w:pos="378" w:val="left" w:leader="none"/>
        </w:tabs>
        <w:spacing w:line="240" w:lineRule="auto" w:before="0" w:after="0"/>
        <w:ind w:left="134" w:right="302" w:hanging="1"/>
        <w:jc w:val="left"/>
        <w:rPr>
          <w:sz w:val="20"/>
        </w:rPr>
      </w:pPr>
      <w:r>
        <w:rPr>
          <w:sz w:val="20"/>
        </w:rPr>
        <w:t>Ценные бумаги, допущенные к торгам российского организатора торговли на рынке ценных бумаг, в том</w:t>
      </w:r>
      <w:r>
        <w:rPr>
          <w:spacing w:val="-60"/>
          <w:sz w:val="20"/>
        </w:rPr>
        <w:t> </w:t>
      </w:r>
      <w:r>
        <w:rPr>
          <w:sz w:val="20"/>
        </w:rPr>
        <w:t>числе</w:t>
      </w:r>
      <w:r>
        <w:rPr>
          <w:spacing w:val="-3"/>
          <w:sz w:val="20"/>
        </w:rPr>
        <w:t> </w:t>
      </w:r>
      <w:r>
        <w:rPr>
          <w:sz w:val="20"/>
        </w:rPr>
        <w:t>фондовой</w:t>
      </w:r>
      <w:r>
        <w:rPr>
          <w:spacing w:val="-1"/>
          <w:sz w:val="20"/>
        </w:rPr>
        <w:t> </w:t>
      </w:r>
      <w:r>
        <w:rPr>
          <w:sz w:val="20"/>
        </w:rPr>
        <w:t>бирже,</w:t>
      </w:r>
      <w:r>
        <w:rPr>
          <w:spacing w:val="-1"/>
          <w:sz w:val="20"/>
        </w:rPr>
        <w:t> </w:t>
      </w:r>
      <w:r>
        <w:rPr>
          <w:sz w:val="20"/>
        </w:rPr>
        <w:t>если</w:t>
      </w:r>
      <w:r>
        <w:rPr>
          <w:spacing w:val="-1"/>
          <w:sz w:val="20"/>
        </w:rPr>
        <w:t> </w:t>
      </w:r>
      <w:r>
        <w:rPr>
          <w:sz w:val="20"/>
        </w:rPr>
        <w:t>по ним</w:t>
      </w:r>
      <w:r>
        <w:rPr>
          <w:spacing w:val="-1"/>
          <w:sz w:val="20"/>
        </w:rPr>
        <w:t> </w:t>
      </w:r>
      <w:r>
        <w:rPr>
          <w:sz w:val="20"/>
        </w:rPr>
        <w:t>рассчитывается</w:t>
      </w:r>
      <w:r>
        <w:rPr>
          <w:spacing w:val="-1"/>
          <w:sz w:val="20"/>
        </w:rPr>
        <w:t> </w:t>
      </w:r>
      <w:r>
        <w:rPr>
          <w:sz w:val="20"/>
        </w:rPr>
        <w:t>рыночная</w:t>
      </w:r>
      <w:r>
        <w:rPr>
          <w:spacing w:val="-3"/>
          <w:sz w:val="20"/>
        </w:rPr>
        <w:t> </w:t>
      </w:r>
      <w:r>
        <w:rPr>
          <w:sz w:val="20"/>
        </w:rPr>
        <w:t>котировка</w:t>
      </w:r>
    </w:p>
    <w:p>
      <w:pPr>
        <w:pStyle w:val="ListParagraph"/>
        <w:numPr>
          <w:ilvl w:val="0"/>
          <w:numId w:val="2421"/>
        </w:numPr>
        <w:tabs>
          <w:tab w:pos="376" w:val="left" w:leader="none"/>
        </w:tabs>
        <w:spacing w:line="240" w:lineRule="auto" w:before="0" w:after="0"/>
        <w:ind w:left="134" w:right="583" w:firstLine="0"/>
        <w:jc w:val="left"/>
        <w:rPr>
          <w:sz w:val="20"/>
        </w:rPr>
      </w:pPr>
      <w:r>
        <w:rPr>
          <w:sz w:val="20"/>
        </w:rPr>
        <w:t>Инвестиционные паи открытых паевых инвестиционных фондов, управление которыми осуществляют</w:t>
      </w:r>
      <w:r>
        <w:rPr>
          <w:spacing w:val="-60"/>
          <w:sz w:val="20"/>
        </w:rPr>
        <w:t> </w:t>
      </w:r>
      <w:r>
        <w:rPr>
          <w:sz w:val="20"/>
        </w:rPr>
        <w:t>российские</w:t>
      </w:r>
      <w:r>
        <w:rPr>
          <w:spacing w:val="-2"/>
          <w:sz w:val="20"/>
        </w:rPr>
        <w:t> </w:t>
      </w:r>
      <w:r>
        <w:rPr>
          <w:sz w:val="20"/>
        </w:rPr>
        <w:t>управляющие</w:t>
      </w:r>
      <w:r>
        <w:rPr>
          <w:spacing w:val="-2"/>
          <w:sz w:val="20"/>
        </w:rPr>
        <w:t> </w:t>
      </w:r>
      <w:r>
        <w:rPr>
          <w:sz w:val="20"/>
        </w:rPr>
        <w:t>компании</w:t>
      </w:r>
    </w:p>
    <w:p>
      <w:pPr>
        <w:pStyle w:val="ListParagraph"/>
        <w:numPr>
          <w:ilvl w:val="0"/>
          <w:numId w:val="2421"/>
        </w:numPr>
        <w:tabs>
          <w:tab w:pos="378" w:val="left" w:leader="none"/>
        </w:tabs>
        <w:spacing w:line="240" w:lineRule="auto" w:before="0" w:after="0"/>
        <w:ind w:left="134" w:right="163" w:hanging="1"/>
        <w:jc w:val="left"/>
        <w:rPr>
          <w:sz w:val="20"/>
        </w:rPr>
      </w:pPr>
      <w:r>
        <w:rPr>
          <w:sz w:val="20"/>
        </w:rPr>
        <w:t>Ценные бумаги иностранных эмитентов, допущенные к торгам на иностранных фондовых биржах, если по</w:t>
      </w:r>
      <w:r>
        <w:rPr>
          <w:spacing w:val="-60"/>
          <w:sz w:val="20"/>
        </w:rPr>
        <w:t> </w:t>
      </w:r>
      <w:r>
        <w:rPr>
          <w:sz w:val="20"/>
        </w:rPr>
        <w:t>ним</w:t>
      </w:r>
      <w:r>
        <w:rPr>
          <w:spacing w:val="-1"/>
          <w:sz w:val="20"/>
        </w:rPr>
        <w:t> </w:t>
      </w:r>
      <w:r>
        <w:rPr>
          <w:sz w:val="20"/>
        </w:rPr>
        <w:t>рассчитывается</w:t>
      </w:r>
      <w:r>
        <w:rPr>
          <w:spacing w:val="-1"/>
          <w:sz w:val="20"/>
        </w:rPr>
        <w:t> </w:t>
      </w:r>
      <w:r>
        <w:rPr>
          <w:sz w:val="20"/>
        </w:rPr>
        <w:t>рыночная</w:t>
      </w:r>
      <w:r>
        <w:rPr>
          <w:spacing w:val="-1"/>
          <w:sz w:val="20"/>
        </w:rPr>
        <w:t> </w:t>
      </w:r>
      <w:r>
        <w:rPr>
          <w:sz w:val="20"/>
        </w:rPr>
        <w:t>котировка</w:t>
      </w:r>
    </w:p>
    <w:p>
      <w:pPr>
        <w:pStyle w:val="Heading1"/>
        <w:numPr>
          <w:ilvl w:val="0"/>
          <w:numId w:val="242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1" w:lineRule="exact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12.1.81</w:t>
      </w:r>
    </w:p>
    <w:p>
      <w:pPr>
        <w:pStyle w:val="BodyText"/>
        <w:spacing w:line="240" w:lineRule="auto"/>
        <w:ind w:right="548" w:hanging="1"/>
      </w:pPr>
      <w:r>
        <w:rPr/>
        <w:t>Доход по операциям реализации ценных бумаг (при определении налоговой базы по налогу на доходы</w:t>
      </w:r>
      <w:r>
        <w:rPr>
          <w:spacing w:val="1"/>
        </w:rPr>
        <w:t> </w:t>
      </w:r>
      <w:r>
        <w:rPr/>
        <w:t>физических лиц) уменьшается на сумму процентов, уплаченных за пользование денежными средствами,</w:t>
      </w:r>
      <w:r>
        <w:rPr>
          <w:spacing w:val="-60"/>
        </w:rPr>
        <w:t> </w:t>
      </w:r>
      <w:r>
        <w:rPr/>
        <w:t>привлеченными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приобретения ценных</w:t>
      </w:r>
      <w:r>
        <w:rPr>
          <w:spacing w:val="-1"/>
        </w:rPr>
        <w:t> </w:t>
      </w:r>
      <w:r>
        <w:rPr/>
        <w:t>бумаг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42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бумагам,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обращающимся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организованном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ListParagraph"/>
        <w:numPr>
          <w:ilvl w:val="0"/>
          <w:numId w:val="242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бумагам,</w:t>
      </w:r>
      <w:r>
        <w:rPr>
          <w:spacing w:val="-3"/>
          <w:sz w:val="20"/>
        </w:rPr>
        <w:t> </w:t>
      </w:r>
      <w:r>
        <w:rPr>
          <w:sz w:val="20"/>
        </w:rPr>
        <w:t>обращающимся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обращающимся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организованном</w:t>
      </w:r>
      <w:r>
        <w:rPr>
          <w:spacing w:val="-2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422"/>
        </w:numPr>
        <w:tabs>
          <w:tab w:pos="389" w:val="left" w:leader="none"/>
        </w:tabs>
        <w:spacing w:line="240" w:lineRule="auto" w:before="0" w:after="0"/>
        <w:ind w:left="134" w:right="364" w:firstLine="0"/>
        <w:jc w:val="left"/>
        <w:rPr>
          <w:u w:val="none"/>
        </w:rPr>
      </w:pPr>
      <w:r>
        <w:rPr>
          <w:u w:val="single" w:color="00FF00"/>
        </w:rPr>
        <w:t>В пределах сумм, рассчитанных исходя из действующей на дату выплаты процентов ставки</w:t>
      </w:r>
      <w:r>
        <w:rPr>
          <w:spacing w:val="-56"/>
          <w:u w:val="none"/>
        </w:rPr>
        <w:t> </w:t>
      </w:r>
      <w:r>
        <w:rPr>
          <w:u w:val="single" w:color="00FF00"/>
        </w:rPr>
        <w:t>рефинансирования Центрального банка Российской Федерации, увеличенной в 1,1 раза, - для</w:t>
      </w:r>
      <w:r>
        <w:rPr>
          <w:spacing w:val="-56"/>
          <w:u w:val="none"/>
        </w:rPr>
        <w:t> </w:t>
      </w:r>
      <w:r>
        <w:rPr>
          <w:u w:val="single" w:color="00FF00"/>
        </w:rPr>
        <w:t>кредитов и займов, выраженных в рублях, и исходя из 9 процентов - для кредитов и займов,</w:t>
      </w:r>
      <w:r>
        <w:rPr>
          <w:spacing w:val="1"/>
          <w:u w:val="none"/>
        </w:rPr>
        <w:t> </w:t>
      </w:r>
      <w:r>
        <w:rPr>
          <w:u w:val="single" w:color="00FF00"/>
        </w:rPr>
        <w:t>выраженных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иностранной валюте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12.1.82</w:t>
      </w:r>
    </w:p>
    <w:p>
      <w:pPr>
        <w:pStyle w:val="BodyText"/>
        <w:spacing w:line="240" w:lineRule="auto"/>
        <w:ind w:right="450" w:hanging="1"/>
      </w:pPr>
      <w:r>
        <w:rPr/>
        <w:t>При получении налогоплательщиком дохода в виде материальной выгоды от приобретения ценных бумаг</w:t>
      </w:r>
      <w:r>
        <w:rPr>
          <w:spacing w:val="-60"/>
        </w:rPr>
        <w:t> </w:t>
      </w:r>
      <w:r>
        <w:rPr/>
        <w:t>рыночная</w:t>
      </w:r>
      <w:r>
        <w:rPr>
          <w:spacing w:val="-2"/>
        </w:rPr>
        <w:t> </w:t>
      </w:r>
      <w:r>
        <w:rPr/>
        <w:t>стоимость ценных</w:t>
      </w:r>
      <w:r>
        <w:rPr>
          <w:spacing w:val="-1"/>
        </w:rPr>
        <w:t> </w:t>
      </w:r>
      <w:r>
        <w:rPr/>
        <w:t>бумаг</w:t>
      </w:r>
      <w:r>
        <w:rPr>
          <w:spacing w:val="-1"/>
        </w:rPr>
        <w:t> </w:t>
      </w:r>
      <w:r>
        <w:rPr/>
        <w:t>определяется</w:t>
      </w:r>
      <w:r>
        <w:rPr>
          <w:spacing w:val="-2"/>
        </w:rPr>
        <w:t> </w:t>
      </w:r>
      <w:r>
        <w:rPr/>
        <w:t>исходя</w:t>
      </w:r>
      <w:r>
        <w:rPr>
          <w:spacing w:val="-1"/>
        </w:rPr>
        <w:t> </w:t>
      </w:r>
      <w:r>
        <w:rPr/>
        <w:t>из:</w:t>
      </w:r>
    </w:p>
    <w:p>
      <w:pPr>
        <w:pStyle w:val="ListParagraph"/>
        <w:numPr>
          <w:ilvl w:val="0"/>
          <w:numId w:val="2423"/>
        </w:numPr>
        <w:tabs>
          <w:tab w:pos="333" w:val="left" w:leader="none"/>
        </w:tabs>
        <w:spacing w:line="240" w:lineRule="auto" w:before="0" w:after="0"/>
        <w:ind w:left="134" w:right="1345" w:hanging="1"/>
        <w:jc w:val="left"/>
        <w:rPr>
          <w:sz w:val="20"/>
        </w:rPr>
      </w:pPr>
      <w:r>
        <w:rPr>
          <w:sz w:val="20"/>
        </w:rPr>
        <w:t>Рыночной цены ценных бумаг с учетом предельной границы ее колебаний (для ценных бумаг,</w:t>
      </w:r>
      <w:r>
        <w:rPr>
          <w:spacing w:val="-60"/>
          <w:sz w:val="20"/>
        </w:rPr>
        <w:t> </w:t>
      </w:r>
      <w:r>
        <w:rPr>
          <w:sz w:val="20"/>
        </w:rPr>
        <w:t>обращающихся</w:t>
      </w:r>
      <w:r>
        <w:rPr>
          <w:spacing w:val="-1"/>
          <w:sz w:val="20"/>
        </w:rPr>
        <w:t> </w:t>
      </w:r>
      <w:r>
        <w:rPr>
          <w:sz w:val="20"/>
        </w:rPr>
        <w:t>на организованном</w:t>
      </w:r>
      <w:r>
        <w:rPr>
          <w:spacing w:val="-1"/>
          <w:sz w:val="20"/>
        </w:rPr>
        <w:t> </w:t>
      </w:r>
      <w:r>
        <w:rPr>
          <w:sz w:val="20"/>
        </w:rPr>
        <w:t>рынке);</w:t>
      </w:r>
    </w:p>
    <w:p>
      <w:pPr>
        <w:pStyle w:val="ListParagraph"/>
        <w:numPr>
          <w:ilvl w:val="0"/>
          <w:numId w:val="2423"/>
        </w:numPr>
        <w:tabs>
          <w:tab w:pos="407" w:val="left" w:leader="none"/>
        </w:tabs>
        <w:spacing w:line="240" w:lineRule="auto" w:before="0" w:after="0"/>
        <w:ind w:left="134" w:right="954" w:firstLine="0"/>
        <w:jc w:val="left"/>
        <w:rPr>
          <w:sz w:val="20"/>
        </w:rPr>
      </w:pPr>
      <w:r>
        <w:rPr>
          <w:sz w:val="20"/>
        </w:rPr>
        <w:t>Расчетной цены ценных бумаг с учетом предельной границы ее колебаний (для ценных бумаг, не</w:t>
      </w:r>
      <w:r>
        <w:rPr>
          <w:spacing w:val="-60"/>
          <w:sz w:val="20"/>
        </w:rPr>
        <w:t> </w:t>
      </w:r>
      <w:r>
        <w:rPr>
          <w:sz w:val="20"/>
        </w:rPr>
        <w:t>обращающихся</w:t>
      </w:r>
      <w:r>
        <w:rPr>
          <w:spacing w:val="-1"/>
          <w:sz w:val="20"/>
        </w:rPr>
        <w:t> </w:t>
      </w:r>
      <w:r>
        <w:rPr>
          <w:sz w:val="20"/>
        </w:rPr>
        <w:t>на организованном</w:t>
      </w:r>
      <w:r>
        <w:rPr>
          <w:spacing w:val="-1"/>
          <w:sz w:val="20"/>
        </w:rPr>
        <w:t> </w:t>
      </w:r>
      <w:r>
        <w:rPr>
          <w:sz w:val="20"/>
        </w:rPr>
        <w:t>рынке);</w:t>
      </w:r>
    </w:p>
    <w:p>
      <w:pPr>
        <w:pStyle w:val="ListParagraph"/>
        <w:numPr>
          <w:ilvl w:val="0"/>
          <w:numId w:val="242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Рыночной</w:t>
      </w:r>
      <w:r>
        <w:rPr>
          <w:spacing w:val="-4"/>
          <w:sz w:val="20"/>
        </w:rPr>
        <w:t> </w:t>
      </w:r>
      <w:r>
        <w:rPr>
          <w:sz w:val="20"/>
        </w:rPr>
        <w:t>цены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(для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бумаг,</w:t>
      </w:r>
      <w:r>
        <w:rPr>
          <w:spacing w:val="-4"/>
          <w:sz w:val="20"/>
        </w:rPr>
        <w:t> </w:t>
      </w:r>
      <w:r>
        <w:rPr>
          <w:sz w:val="20"/>
        </w:rPr>
        <w:t>обращающихся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организованном</w:t>
      </w:r>
      <w:r>
        <w:rPr>
          <w:spacing w:val="-4"/>
          <w:sz w:val="20"/>
        </w:rPr>
        <w:t> </w:t>
      </w:r>
      <w:r>
        <w:rPr>
          <w:sz w:val="20"/>
        </w:rPr>
        <w:t>рынке);</w:t>
      </w:r>
    </w:p>
    <w:p>
      <w:pPr>
        <w:pStyle w:val="ListParagraph"/>
        <w:numPr>
          <w:ilvl w:val="0"/>
          <w:numId w:val="2423"/>
        </w:numPr>
        <w:tabs>
          <w:tab w:pos="453" w:val="left" w:leader="none"/>
        </w:tabs>
        <w:spacing w:line="240" w:lineRule="auto" w:before="0" w:after="0"/>
        <w:ind w:left="134" w:right="984" w:hanging="1"/>
        <w:jc w:val="left"/>
        <w:rPr>
          <w:sz w:val="20"/>
        </w:rPr>
      </w:pPr>
      <w:r>
        <w:rPr>
          <w:sz w:val="20"/>
        </w:rPr>
        <w:t>Расчетной цены ценных бумаг (для ценных бумаг, не обращающихся на организованном рынке).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2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2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242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2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12.1.83</w:t>
      </w:r>
    </w:p>
    <w:p>
      <w:pPr>
        <w:pStyle w:val="BodyText"/>
        <w:spacing w:line="240" w:lineRule="auto"/>
        <w:ind w:right="209" w:hanging="1"/>
      </w:pPr>
      <w:r>
        <w:rPr/>
        <w:t>Для физических лиц по операциям с ценными бумагами, обращающимися на организованном рынке ценных</w:t>
      </w:r>
      <w:r>
        <w:rPr>
          <w:spacing w:val="-60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размер</w:t>
      </w:r>
      <w:r>
        <w:rPr>
          <w:spacing w:val="-1"/>
        </w:rPr>
        <w:t> </w:t>
      </w:r>
      <w:r>
        <w:rPr/>
        <w:t>убытка</w:t>
      </w:r>
      <w:r>
        <w:rPr>
          <w:spacing w:val="-1"/>
        </w:rPr>
        <w:t> </w:t>
      </w:r>
      <w:r>
        <w:rPr/>
        <w:t>определяется с</w:t>
      </w:r>
      <w:r>
        <w:rPr>
          <w:spacing w:val="-2"/>
        </w:rPr>
        <w:t> </w:t>
      </w:r>
      <w:r>
        <w:rPr/>
        <w:t>учетом: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Рыночной</w:t>
      </w:r>
      <w:r>
        <w:rPr>
          <w:spacing w:val="-4"/>
          <w:sz w:val="20"/>
        </w:rPr>
        <w:t> </w:t>
      </w:r>
      <w:r>
        <w:rPr>
          <w:sz w:val="20"/>
        </w:rPr>
        <w:t>цены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4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Предельной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границы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колебаний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рыночной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цены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ценных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бумаг</w:t>
      </w:r>
    </w:p>
    <w:p>
      <w:pPr>
        <w:pStyle w:val="ListParagraph"/>
        <w:numPr>
          <w:ilvl w:val="0"/>
          <w:numId w:val="2425"/>
        </w:numPr>
        <w:tabs>
          <w:tab w:pos="378" w:val="left" w:leader="none"/>
        </w:tabs>
        <w:spacing w:line="240" w:lineRule="auto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Ставки</w:t>
      </w:r>
      <w:r>
        <w:rPr>
          <w:spacing w:val="-8"/>
          <w:sz w:val="20"/>
        </w:rPr>
        <w:t> </w:t>
      </w:r>
      <w:r>
        <w:rPr>
          <w:sz w:val="20"/>
        </w:rPr>
        <w:t>рефинансирования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6"/>
          <w:sz w:val="20"/>
        </w:rPr>
        <w:t> </w:t>
      </w:r>
      <w:r>
        <w:rPr>
          <w:sz w:val="20"/>
        </w:rPr>
        <w:t>России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12.1.84</w:t>
      </w:r>
    </w:p>
    <w:p>
      <w:pPr>
        <w:pStyle w:val="BodyText"/>
        <w:spacing w:line="240" w:lineRule="auto"/>
        <w:ind w:right="518" w:hanging="1"/>
      </w:pPr>
      <w:r>
        <w:rPr/>
        <w:t>Расходами по операциям с ценными бумагами и расходами по операциям с финансовыми инструментами</w:t>
      </w:r>
      <w:r>
        <w:rPr>
          <w:spacing w:val="-60"/>
        </w:rPr>
        <w:t> </w:t>
      </w:r>
      <w:r>
        <w:rPr/>
        <w:t>срочных</w:t>
      </w:r>
      <w:r>
        <w:rPr>
          <w:spacing w:val="-1"/>
        </w:rPr>
        <w:t> </w:t>
      </w:r>
      <w:r>
        <w:rPr/>
        <w:t>сделок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расчете</w:t>
      </w:r>
      <w:r>
        <w:rPr>
          <w:spacing w:val="-1"/>
        </w:rPr>
        <w:t> </w:t>
      </w:r>
      <w:r>
        <w:rPr/>
        <w:t>финансового</w:t>
      </w:r>
      <w:r>
        <w:rPr>
          <w:spacing w:val="-1"/>
        </w:rPr>
        <w:t> </w:t>
      </w:r>
      <w:r>
        <w:rPr/>
        <w:t>результата</w:t>
      </w:r>
      <w:r>
        <w:rPr>
          <w:spacing w:val="-3"/>
        </w:rPr>
        <w:t> </w:t>
      </w:r>
      <w:r>
        <w:rPr/>
        <w:t>физического</w:t>
      </w:r>
      <w:r>
        <w:rPr>
          <w:spacing w:val="-1"/>
        </w:rPr>
        <w:t> </w:t>
      </w:r>
      <w:r>
        <w:rPr/>
        <w:t>лица признаются: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2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Документально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подтвержденные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фактически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осуществленные</w:t>
      </w:r>
    </w:p>
    <w:p>
      <w:pPr>
        <w:pStyle w:val="ListParagraph"/>
        <w:numPr>
          <w:ilvl w:val="0"/>
          <w:numId w:val="242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Фактически</w:t>
      </w:r>
      <w:r>
        <w:rPr>
          <w:spacing w:val="-5"/>
          <w:sz w:val="20"/>
        </w:rPr>
        <w:t> </w:t>
      </w:r>
      <w:r>
        <w:rPr>
          <w:sz w:val="20"/>
        </w:rPr>
        <w:t>осуществленные</w:t>
      </w:r>
    </w:p>
    <w:p>
      <w:pPr>
        <w:pStyle w:val="ListParagraph"/>
        <w:numPr>
          <w:ilvl w:val="0"/>
          <w:numId w:val="242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Начисленные,</w:t>
      </w:r>
      <w:r>
        <w:rPr>
          <w:spacing w:val="-5"/>
          <w:sz w:val="20"/>
        </w:rPr>
        <w:t> </w:t>
      </w:r>
      <w:r>
        <w:rPr>
          <w:sz w:val="20"/>
        </w:rPr>
        <w:t>но</w:t>
      </w:r>
      <w:r>
        <w:rPr>
          <w:spacing w:val="-5"/>
          <w:sz w:val="20"/>
        </w:rPr>
        <w:t> </w:t>
      </w:r>
      <w:r>
        <w:rPr>
          <w:sz w:val="20"/>
        </w:rPr>
        <w:t>фактически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произведенные</w:t>
      </w:r>
    </w:p>
    <w:p>
      <w:pPr>
        <w:pStyle w:val="ListParagraph"/>
        <w:numPr>
          <w:ilvl w:val="0"/>
          <w:numId w:val="242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Оплаченные</w:t>
      </w:r>
      <w:r>
        <w:rPr>
          <w:spacing w:val="-4"/>
          <w:sz w:val="20"/>
        </w:rPr>
        <w:t> </w:t>
      </w:r>
      <w:r>
        <w:rPr>
          <w:sz w:val="20"/>
        </w:rPr>
        <w:t>брокером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12.2.85</w:t>
      </w:r>
    </w:p>
    <w:p>
      <w:pPr>
        <w:pStyle w:val="BodyText"/>
        <w:spacing w:line="240" w:lineRule="auto" w:before="1"/>
        <w:ind w:right="142"/>
      </w:pPr>
      <w:r>
        <w:rPr/>
        <w:t>Физическое лицо, взяв в банке кредит под 15% годовых, приобрело ценные бумаги, обращающиеся на</w:t>
      </w:r>
      <w:r>
        <w:rPr>
          <w:spacing w:val="1"/>
        </w:rPr>
        <w:t> </w:t>
      </w:r>
      <w:r>
        <w:rPr/>
        <w:t>организованном рынке ценных бумаг. Ставка рефинансирования Центрального банка Российской Федерации</w:t>
      </w:r>
      <w:r>
        <w:rPr>
          <w:spacing w:val="-60"/>
        </w:rPr>
        <w:t> </w:t>
      </w:r>
      <w:r>
        <w:rPr/>
        <w:t>составляла 10% годовых. Сумма уплаченных процентов за пользование привлеченными денежными</w:t>
      </w:r>
      <w:r>
        <w:rPr>
          <w:spacing w:val="1"/>
        </w:rPr>
        <w:t> </w:t>
      </w:r>
      <w:r>
        <w:rPr/>
        <w:t>средствами составила 300 руб. На какую сумму может быть уменьшен доход от продажи указанных ценных</w:t>
      </w:r>
      <w:r>
        <w:rPr>
          <w:spacing w:val="1"/>
        </w:rPr>
        <w:t> </w:t>
      </w:r>
      <w:r>
        <w:rPr/>
        <w:t>бумаг?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ListParagraph"/>
        <w:numPr>
          <w:ilvl w:val="0"/>
          <w:numId w:val="242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2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195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42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220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427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12.2.86</w:t>
      </w:r>
    </w:p>
    <w:p>
      <w:pPr>
        <w:pStyle w:val="BodyText"/>
        <w:spacing w:line="240" w:lineRule="auto"/>
        <w:ind w:right="297" w:hanging="1"/>
      </w:pPr>
      <w:r>
        <w:rPr/>
        <w:t>В прошлом году физическим лицом были приобретены акции за 120 тыс. руб. и в текущем году проданы за</w:t>
      </w:r>
      <w:r>
        <w:rPr>
          <w:spacing w:val="-60"/>
        </w:rPr>
        <w:t> </w:t>
      </w:r>
      <w:r>
        <w:rPr/>
        <w:t>200 тыс. руб. Определите величину налога на доходы физических лиц, если физическое лицо не имеет</w:t>
      </w:r>
      <w:r>
        <w:rPr>
          <w:spacing w:val="1"/>
        </w:rPr>
        <w:t> </w:t>
      </w:r>
      <w:r>
        <w:rPr/>
        <w:t>документального подтверждения произведенных им расходов на приобретение, реализацию и хранение</w:t>
      </w:r>
      <w:r>
        <w:rPr>
          <w:spacing w:val="1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2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10,4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2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42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26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  <w:jc w:val="both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12.2.87</w:t>
      </w:r>
    </w:p>
    <w:p>
      <w:pPr>
        <w:pStyle w:val="BodyText"/>
        <w:spacing w:line="240" w:lineRule="auto"/>
        <w:ind w:right="221" w:hanging="1"/>
        <w:jc w:val="both"/>
      </w:pPr>
      <w:r>
        <w:rPr/>
        <w:t>Физическое лицо приобрело акции российской организации за 100 руб., оплатив при этом регистрационный</w:t>
      </w:r>
      <w:r>
        <w:rPr>
          <w:spacing w:val="-60"/>
        </w:rPr>
        <w:t> </w:t>
      </w:r>
      <w:r>
        <w:rPr/>
        <w:t>сбор в сумме 10 руб., а затем реализовало их за 150 руб., оплатив брокеру комиссионные в размере 10 руб.</w:t>
      </w:r>
      <w:r>
        <w:rPr>
          <w:spacing w:val="-60"/>
        </w:rPr>
        <w:t> </w:t>
      </w:r>
      <w:r>
        <w:rPr/>
        <w:t>Определите</w:t>
      </w:r>
      <w:r>
        <w:rPr>
          <w:spacing w:val="-4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причитающегося</w:t>
      </w:r>
      <w:r>
        <w:rPr>
          <w:spacing w:val="-1"/>
        </w:rPr>
        <w:t> </w:t>
      </w:r>
      <w:r>
        <w:rPr/>
        <w:t>налога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доходы</w:t>
      </w:r>
      <w:r>
        <w:rPr>
          <w:spacing w:val="-1"/>
        </w:rPr>
        <w:t> </w:t>
      </w:r>
      <w:r>
        <w:rPr/>
        <w:t>физических</w:t>
      </w:r>
      <w:r>
        <w:rPr>
          <w:spacing w:val="-1"/>
        </w:rPr>
        <w:t> </w:t>
      </w:r>
      <w:r>
        <w:rPr/>
        <w:t>лиц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полученных доходов.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2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13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2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7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2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42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4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12.2.88</w:t>
      </w:r>
    </w:p>
    <w:p>
      <w:pPr>
        <w:pStyle w:val="BodyText"/>
        <w:spacing w:line="240" w:lineRule="auto" w:before="1"/>
        <w:ind w:right="287" w:hanging="1"/>
      </w:pPr>
      <w:r>
        <w:rPr/>
        <w:t>Физическое лицо приобрело акции российской организации за 100 руб. и через два месяца реализовало их</w:t>
      </w:r>
      <w:r>
        <w:rPr>
          <w:spacing w:val="-60"/>
        </w:rPr>
        <w:t> </w:t>
      </w:r>
      <w:r>
        <w:rPr/>
        <w:t>за 150 руб. За два месяца расходы по хранению акций составили 10 руб. Определите сумму</w:t>
      </w:r>
      <w:r>
        <w:rPr>
          <w:spacing w:val="1"/>
        </w:rPr>
        <w:t> </w:t>
      </w:r>
      <w:r>
        <w:rPr/>
        <w:t>причитающегося</w:t>
      </w:r>
      <w:r>
        <w:rPr>
          <w:spacing w:val="-1"/>
        </w:rPr>
        <w:t> </w:t>
      </w:r>
      <w:r>
        <w:rPr/>
        <w:t>налога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доходы физических</w:t>
      </w:r>
      <w:r>
        <w:rPr>
          <w:spacing w:val="-3"/>
        </w:rPr>
        <w:t> </w:t>
      </w:r>
      <w:r>
        <w:rPr/>
        <w:t>лиц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полученных доходов.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3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13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3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7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43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43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12.1.89</w:t>
      </w:r>
    </w:p>
    <w:p>
      <w:pPr>
        <w:pStyle w:val="BodyText"/>
        <w:spacing w:line="240" w:lineRule="auto"/>
        <w:ind w:right="525" w:hanging="1"/>
      </w:pPr>
      <w:r>
        <w:rPr/>
        <w:t>Договор репо, подлежащий исполнению за счет физического лица, может быть заключен, если одной из</w:t>
      </w:r>
      <w:r>
        <w:rPr>
          <w:spacing w:val="-60"/>
        </w:rPr>
        <w:t> </w:t>
      </w:r>
      <w:r>
        <w:rPr/>
        <w:t>сторон</w:t>
      </w:r>
      <w:r>
        <w:rPr>
          <w:spacing w:val="-1"/>
        </w:rPr>
        <w:t> </w:t>
      </w:r>
      <w:r>
        <w:rPr/>
        <w:t>по такому</w:t>
      </w:r>
      <w:r>
        <w:rPr>
          <w:spacing w:val="-1"/>
        </w:rPr>
        <w:t> </w:t>
      </w:r>
      <w:r>
        <w:rPr/>
        <w:t>договору является:</w:t>
      </w:r>
    </w:p>
    <w:p>
      <w:pPr>
        <w:pStyle w:val="ListParagraph"/>
        <w:numPr>
          <w:ilvl w:val="0"/>
          <w:numId w:val="243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Брокер;</w:t>
      </w:r>
    </w:p>
    <w:p>
      <w:pPr>
        <w:pStyle w:val="ListParagraph"/>
        <w:numPr>
          <w:ilvl w:val="0"/>
          <w:numId w:val="243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Дилер;</w:t>
      </w:r>
    </w:p>
    <w:p>
      <w:pPr>
        <w:pStyle w:val="ListParagraph"/>
        <w:numPr>
          <w:ilvl w:val="0"/>
          <w:numId w:val="243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Банк;</w:t>
      </w:r>
    </w:p>
    <w:p>
      <w:pPr>
        <w:pStyle w:val="ListParagraph"/>
        <w:numPr>
          <w:ilvl w:val="0"/>
          <w:numId w:val="2431"/>
        </w:numPr>
        <w:tabs>
          <w:tab w:pos="453" w:val="left" w:leader="none"/>
        </w:tabs>
        <w:spacing w:line="240" w:lineRule="auto" w:before="0" w:after="0"/>
        <w:ind w:left="134" w:right="7558" w:firstLine="0"/>
        <w:jc w:val="left"/>
        <w:rPr>
          <w:sz w:val="20"/>
        </w:rPr>
      </w:pPr>
      <w:r>
        <w:rPr>
          <w:sz w:val="20"/>
        </w:rPr>
        <w:t>Клиринговая организация.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3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2432"/>
        </w:numPr>
        <w:tabs>
          <w:tab w:pos="407" w:val="left" w:leader="none"/>
        </w:tabs>
        <w:spacing w:line="240" w:lineRule="auto" w:before="0" w:after="0"/>
        <w:ind w:left="406" w:right="0" w:hanging="273"/>
        <w:jc w:val="both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12.1.90</w:t>
      </w:r>
    </w:p>
    <w:p>
      <w:pPr>
        <w:pStyle w:val="BodyText"/>
        <w:spacing w:line="240" w:lineRule="auto" w:before="1"/>
        <w:ind w:right="1057" w:hanging="1"/>
      </w:pPr>
      <w:r>
        <w:rPr/>
        <w:t>Вторая часть репо по договору, подлежащему исполнению за счет физического лица, должна быть</w:t>
      </w:r>
      <w:r>
        <w:rPr>
          <w:spacing w:val="-60"/>
        </w:rPr>
        <w:t> </w:t>
      </w:r>
      <w:r>
        <w:rPr/>
        <w:t>исполнена: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33"/>
        </w:numPr>
        <w:tabs>
          <w:tab w:pos="378" w:val="left" w:leader="none"/>
        </w:tabs>
        <w:spacing w:line="240" w:lineRule="auto" w:before="0" w:after="0"/>
        <w:ind w:left="134" w:right="729" w:hanging="1"/>
        <w:jc w:val="left"/>
        <w:rPr>
          <w:sz w:val="20"/>
        </w:rPr>
      </w:pPr>
      <w:r>
        <w:rPr>
          <w:sz w:val="20"/>
        </w:rPr>
        <w:t>Не позднее одного месяца после наступления срока исполнения первой части репо, установленного</w:t>
      </w:r>
      <w:r>
        <w:rPr>
          <w:spacing w:val="-60"/>
          <w:sz w:val="20"/>
        </w:rPr>
        <w:t> </w:t>
      </w:r>
      <w:r>
        <w:rPr>
          <w:sz w:val="20"/>
        </w:rPr>
        <w:t>договором</w:t>
      </w:r>
    </w:p>
    <w:p>
      <w:pPr>
        <w:pStyle w:val="ListParagraph"/>
        <w:numPr>
          <w:ilvl w:val="0"/>
          <w:numId w:val="2433"/>
        </w:numPr>
        <w:tabs>
          <w:tab w:pos="376" w:val="left" w:leader="none"/>
        </w:tabs>
        <w:spacing w:line="240" w:lineRule="auto" w:before="0" w:after="0"/>
        <w:ind w:left="134" w:right="1150" w:hanging="1"/>
        <w:jc w:val="left"/>
        <w:rPr>
          <w:sz w:val="20"/>
        </w:rPr>
      </w:pPr>
      <w:r>
        <w:rPr>
          <w:sz w:val="20"/>
        </w:rPr>
        <w:t>Не позднее 3 месяцев после наступления срока исполнения первой части репо, установленного</w:t>
      </w:r>
      <w:r>
        <w:rPr>
          <w:spacing w:val="-60"/>
          <w:sz w:val="20"/>
        </w:rPr>
        <w:t> </w:t>
      </w:r>
      <w:r>
        <w:rPr>
          <w:sz w:val="20"/>
        </w:rPr>
        <w:t>договором</w:t>
      </w:r>
    </w:p>
    <w:p>
      <w:pPr>
        <w:pStyle w:val="Heading1"/>
        <w:numPr>
          <w:ilvl w:val="0"/>
          <w:numId w:val="2433"/>
        </w:numPr>
        <w:tabs>
          <w:tab w:pos="389" w:val="left" w:leader="none"/>
        </w:tabs>
        <w:spacing w:line="240" w:lineRule="auto" w:before="0" w:after="0"/>
        <w:ind w:left="134" w:right="1500" w:firstLine="0"/>
        <w:jc w:val="left"/>
        <w:rPr>
          <w:u w:val="none"/>
        </w:rPr>
      </w:pPr>
      <w:r>
        <w:rPr>
          <w:u w:val="single" w:color="00FF00"/>
        </w:rPr>
        <w:t>Не позднее одного года после наступления срока исполнения первой части репо,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установленного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договором</w:t>
      </w:r>
    </w:p>
    <w:p>
      <w:pPr>
        <w:pStyle w:val="ListParagraph"/>
        <w:numPr>
          <w:ilvl w:val="0"/>
          <w:numId w:val="2433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исполнения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ограничен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12.1.91</w:t>
      </w:r>
    </w:p>
    <w:p>
      <w:pPr>
        <w:pStyle w:val="BodyText"/>
      </w:pPr>
      <w:r>
        <w:rPr/>
        <w:t>Прибыль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договорам</w:t>
      </w:r>
      <w:r>
        <w:rPr>
          <w:spacing w:val="-3"/>
        </w:rPr>
        <w:t> </w:t>
      </w:r>
      <w:r>
        <w:rPr/>
        <w:t>репо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целях</w:t>
      </w:r>
      <w:r>
        <w:rPr>
          <w:spacing w:val="-5"/>
        </w:rPr>
        <w:t> </w:t>
      </w:r>
      <w:r>
        <w:rPr/>
        <w:t>исчисления</w:t>
      </w:r>
      <w:r>
        <w:rPr>
          <w:spacing w:val="-5"/>
        </w:rPr>
        <w:t> </w:t>
      </w:r>
      <w:r>
        <w:rPr/>
        <w:t>НДФЛ: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34"/>
        </w:numPr>
        <w:tabs>
          <w:tab w:pos="378" w:val="left" w:leader="none"/>
        </w:tabs>
        <w:spacing w:line="240" w:lineRule="auto" w:before="0" w:after="0"/>
        <w:ind w:left="134" w:right="922" w:hanging="1"/>
        <w:jc w:val="left"/>
        <w:rPr>
          <w:sz w:val="20"/>
        </w:rPr>
      </w:pPr>
      <w:r>
        <w:rPr>
          <w:sz w:val="20"/>
        </w:rPr>
        <w:t>Увеличивает налоговую базу по операциям с обращающимися на организованном рынке ценными</w:t>
      </w:r>
      <w:r>
        <w:rPr>
          <w:spacing w:val="-60"/>
          <w:sz w:val="20"/>
        </w:rPr>
        <w:t> </w:t>
      </w:r>
      <w:r>
        <w:rPr>
          <w:sz w:val="20"/>
        </w:rPr>
        <w:t>бумагами</w:t>
      </w:r>
      <w:r>
        <w:rPr>
          <w:spacing w:val="-3"/>
          <w:sz w:val="20"/>
        </w:rPr>
        <w:t> </w:t>
      </w:r>
      <w:r>
        <w:rPr>
          <w:sz w:val="20"/>
        </w:rPr>
        <w:t>в полном</w:t>
      </w:r>
      <w:r>
        <w:rPr>
          <w:spacing w:val="-1"/>
          <w:sz w:val="20"/>
        </w:rPr>
        <w:t> </w:t>
      </w:r>
      <w:r>
        <w:rPr>
          <w:sz w:val="20"/>
        </w:rPr>
        <w:t>объеме</w:t>
      </w:r>
    </w:p>
    <w:p>
      <w:pPr>
        <w:pStyle w:val="ListParagraph"/>
        <w:numPr>
          <w:ilvl w:val="0"/>
          <w:numId w:val="2434"/>
        </w:numPr>
        <w:tabs>
          <w:tab w:pos="376" w:val="left" w:leader="none"/>
        </w:tabs>
        <w:spacing w:line="240" w:lineRule="auto" w:before="1" w:after="0"/>
        <w:ind w:left="134" w:right="646" w:hanging="1"/>
        <w:jc w:val="left"/>
        <w:rPr>
          <w:sz w:val="20"/>
        </w:rPr>
      </w:pPr>
      <w:r>
        <w:rPr>
          <w:sz w:val="20"/>
        </w:rPr>
        <w:t>Увеличивает налоговую базу по операциям с не обращающимися на организованном рынке ценными</w:t>
      </w:r>
      <w:r>
        <w:rPr>
          <w:spacing w:val="-60"/>
          <w:sz w:val="20"/>
        </w:rPr>
        <w:t> </w:t>
      </w:r>
      <w:r>
        <w:rPr>
          <w:sz w:val="20"/>
        </w:rPr>
        <w:t>бумагами</w:t>
      </w:r>
      <w:r>
        <w:rPr>
          <w:spacing w:val="-3"/>
          <w:sz w:val="20"/>
        </w:rPr>
        <w:t> </w:t>
      </w:r>
      <w:r>
        <w:rPr>
          <w:sz w:val="20"/>
        </w:rPr>
        <w:t>в полном</w:t>
      </w:r>
      <w:r>
        <w:rPr>
          <w:spacing w:val="-1"/>
          <w:sz w:val="20"/>
        </w:rPr>
        <w:t> </w:t>
      </w:r>
      <w:r>
        <w:rPr>
          <w:sz w:val="20"/>
        </w:rPr>
        <w:t>объеме</w:t>
      </w:r>
    </w:p>
    <w:p>
      <w:pPr>
        <w:pStyle w:val="Heading1"/>
        <w:numPr>
          <w:ilvl w:val="0"/>
          <w:numId w:val="2434"/>
        </w:numPr>
        <w:tabs>
          <w:tab w:pos="389" w:val="left" w:leader="none"/>
        </w:tabs>
        <w:spacing w:line="240" w:lineRule="auto" w:before="0" w:after="0"/>
        <w:ind w:left="134" w:right="278" w:firstLine="0"/>
        <w:jc w:val="left"/>
        <w:rPr>
          <w:u w:val="none"/>
        </w:rPr>
      </w:pPr>
      <w:r>
        <w:rPr>
          <w:u w:val="single" w:color="00FF00"/>
        </w:rPr>
        <w:t>Принимается в увеличение доходов по операциям с ценными бумагами, обращающимися на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организованном рынке ценных бумаг, а также с ценными бумагами, не обращающимися на</w:t>
      </w:r>
      <w:r>
        <w:rPr>
          <w:spacing w:val="1"/>
          <w:u w:val="none"/>
        </w:rPr>
        <w:t> </w:t>
      </w:r>
      <w:r>
        <w:rPr>
          <w:u w:val="single" w:color="00FF00"/>
        </w:rPr>
        <w:t>организованном рынке ценных бумаг, в пропорции, рассчитанной как соотношение стоимости</w:t>
      </w:r>
      <w:r>
        <w:rPr>
          <w:spacing w:val="1"/>
          <w:u w:val="none"/>
        </w:rPr>
        <w:t> </w:t>
      </w:r>
      <w:r>
        <w:rPr>
          <w:u w:val="single" w:color="00FF00"/>
        </w:rPr>
        <w:t>ценных бумаг, являющихся объектом операций репо, обращающихся на организованном</w:t>
      </w:r>
      <w:r>
        <w:rPr>
          <w:spacing w:val="1"/>
          <w:u w:val="none"/>
        </w:rPr>
        <w:t> </w:t>
      </w:r>
      <w:r>
        <w:rPr>
          <w:u w:val="single" w:color="00FF00"/>
        </w:rPr>
        <w:t>рынке ценных бумаг, и стоимости ценных бумаг, являющихся объектом операций репо, не</w:t>
      </w:r>
      <w:r>
        <w:rPr>
          <w:spacing w:val="1"/>
          <w:u w:val="none"/>
        </w:rPr>
        <w:t> </w:t>
      </w:r>
      <w:r>
        <w:rPr>
          <w:u w:val="single" w:color="00FF00"/>
        </w:rPr>
        <w:t>обращающихся на организованном рынке ценных бумаг, в общей стоимости ценных бумаг,</w:t>
      </w:r>
      <w:r>
        <w:rPr>
          <w:spacing w:val="1"/>
          <w:u w:val="none"/>
        </w:rPr>
        <w:t> </w:t>
      </w:r>
      <w:r>
        <w:rPr>
          <w:u w:val="single" w:color="00FF00"/>
        </w:rPr>
        <w:t>являющихся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объектом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операций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репо</w:t>
      </w:r>
    </w:p>
    <w:p>
      <w:pPr>
        <w:pStyle w:val="ListParagraph"/>
        <w:numPr>
          <w:ilvl w:val="0"/>
          <w:numId w:val="2434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Учитывается</w:t>
      </w:r>
      <w:r>
        <w:rPr>
          <w:spacing w:val="-4"/>
          <w:sz w:val="20"/>
        </w:rPr>
        <w:t> </w:t>
      </w:r>
      <w:r>
        <w:rPr>
          <w:sz w:val="20"/>
        </w:rPr>
        <w:t>отдельно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прочих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2"/>
          <w:sz w:val="20"/>
        </w:rPr>
        <w:t> </w:t>
      </w:r>
      <w:r>
        <w:rPr>
          <w:sz w:val="20"/>
        </w:rPr>
        <w:t>бумагами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12.1.92</w:t>
      </w:r>
    </w:p>
    <w:p>
      <w:pPr>
        <w:pStyle w:val="BodyText"/>
      </w:pPr>
      <w:r>
        <w:rPr/>
        <w:t>Убыток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договорам</w:t>
      </w:r>
      <w:r>
        <w:rPr>
          <w:spacing w:val="-3"/>
        </w:rPr>
        <w:t> </w:t>
      </w:r>
      <w:r>
        <w:rPr/>
        <w:t>репо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целях</w:t>
      </w:r>
      <w:r>
        <w:rPr>
          <w:spacing w:val="-2"/>
        </w:rPr>
        <w:t> </w:t>
      </w:r>
      <w:r>
        <w:rPr/>
        <w:t>исчисления</w:t>
      </w:r>
      <w:r>
        <w:rPr>
          <w:spacing w:val="-3"/>
        </w:rPr>
        <w:t> </w:t>
      </w:r>
      <w:r>
        <w:rPr/>
        <w:t>НДФЛ: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35"/>
        </w:numPr>
        <w:tabs>
          <w:tab w:pos="378" w:val="left" w:leader="none"/>
        </w:tabs>
        <w:spacing w:line="240" w:lineRule="auto" w:before="0" w:after="0"/>
        <w:ind w:left="134" w:right="147" w:hanging="1"/>
        <w:jc w:val="left"/>
        <w:rPr>
          <w:sz w:val="20"/>
        </w:rPr>
      </w:pPr>
      <w:r>
        <w:rPr>
          <w:sz w:val="20"/>
        </w:rPr>
        <w:t>Уменьшает налоговую базу по операциям с обращающимися на организованном рынке ценными бумагами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полном</w:t>
      </w:r>
      <w:r>
        <w:rPr>
          <w:spacing w:val="1"/>
          <w:sz w:val="20"/>
        </w:rPr>
        <w:t> </w:t>
      </w:r>
      <w:r>
        <w:rPr>
          <w:sz w:val="20"/>
        </w:rPr>
        <w:t>объеме</w:t>
      </w:r>
    </w:p>
    <w:p>
      <w:pPr>
        <w:pStyle w:val="ListParagraph"/>
        <w:numPr>
          <w:ilvl w:val="0"/>
          <w:numId w:val="2435"/>
        </w:numPr>
        <w:tabs>
          <w:tab w:pos="376" w:val="left" w:leader="none"/>
        </w:tabs>
        <w:spacing w:line="240" w:lineRule="auto" w:before="0" w:after="0"/>
        <w:ind w:left="134" w:right="805" w:hanging="1"/>
        <w:jc w:val="left"/>
        <w:rPr>
          <w:sz w:val="20"/>
        </w:rPr>
      </w:pPr>
      <w:r>
        <w:rPr>
          <w:sz w:val="20"/>
        </w:rPr>
        <w:t>Уменьшает налоговую базу по операциям с не обращающимися на организованном рынке ценными</w:t>
      </w:r>
      <w:r>
        <w:rPr>
          <w:spacing w:val="-60"/>
          <w:sz w:val="20"/>
        </w:rPr>
        <w:t> </w:t>
      </w:r>
      <w:r>
        <w:rPr>
          <w:sz w:val="20"/>
        </w:rPr>
        <w:t>бумагами</w:t>
      </w:r>
      <w:r>
        <w:rPr>
          <w:spacing w:val="-3"/>
          <w:sz w:val="20"/>
        </w:rPr>
        <w:t> </w:t>
      </w:r>
      <w:r>
        <w:rPr>
          <w:sz w:val="20"/>
        </w:rPr>
        <w:t>в полном</w:t>
      </w:r>
      <w:r>
        <w:rPr>
          <w:spacing w:val="-1"/>
          <w:sz w:val="20"/>
        </w:rPr>
        <w:t> </w:t>
      </w:r>
      <w:r>
        <w:rPr>
          <w:sz w:val="20"/>
        </w:rPr>
        <w:t>объеме</w:t>
      </w:r>
    </w:p>
    <w:p>
      <w:pPr>
        <w:pStyle w:val="Heading1"/>
        <w:numPr>
          <w:ilvl w:val="0"/>
          <w:numId w:val="2435"/>
        </w:numPr>
        <w:tabs>
          <w:tab w:pos="389" w:val="left" w:leader="none"/>
        </w:tabs>
        <w:spacing w:line="240" w:lineRule="auto" w:before="0" w:after="0"/>
        <w:ind w:left="134" w:right="203" w:firstLine="0"/>
        <w:jc w:val="left"/>
        <w:rPr>
          <w:u w:val="none"/>
        </w:rPr>
      </w:pPr>
      <w:r>
        <w:rPr>
          <w:u w:val="single" w:color="00FF00"/>
        </w:rPr>
        <w:t>Принимается в уменьшение доходов по операциям с ценными бумагами, обращающимися на</w:t>
      </w:r>
      <w:r>
        <w:rPr>
          <w:spacing w:val="-56"/>
          <w:u w:val="none"/>
        </w:rPr>
        <w:t> </w:t>
      </w:r>
      <w:r>
        <w:rPr>
          <w:u w:val="single" w:color="00FF00"/>
        </w:rPr>
        <w:t>организованном рынке ценных бумаг, а также с ценными бумагами, не обращающимися на</w:t>
      </w:r>
      <w:r>
        <w:rPr>
          <w:spacing w:val="1"/>
          <w:u w:val="none"/>
        </w:rPr>
        <w:t> </w:t>
      </w:r>
      <w:r>
        <w:rPr>
          <w:u w:val="single" w:color="00FF00"/>
        </w:rPr>
        <w:t>организованном рынке ценных бумаг, в пропорции, рассчитанной как соотношение стоимости</w:t>
      </w:r>
      <w:r>
        <w:rPr>
          <w:spacing w:val="1"/>
          <w:u w:val="none"/>
        </w:rPr>
        <w:t> </w:t>
      </w:r>
      <w:r>
        <w:rPr>
          <w:u w:val="single" w:color="00FF00"/>
        </w:rPr>
        <w:t>ценных бумаг, являющихся объектом операций репо, обращающихся на организованном</w:t>
      </w:r>
      <w:r>
        <w:rPr>
          <w:spacing w:val="1"/>
          <w:u w:val="none"/>
        </w:rPr>
        <w:t> </w:t>
      </w:r>
      <w:r>
        <w:rPr>
          <w:u w:val="single" w:color="00FF00"/>
        </w:rPr>
        <w:t>рынке ценных бумаг, и стоимости ценных бумаг, являющихся объектом операций репо, не</w:t>
      </w:r>
      <w:r>
        <w:rPr>
          <w:spacing w:val="1"/>
          <w:u w:val="none"/>
        </w:rPr>
        <w:t> </w:t>
      </w:r>
      <w:r>
        <w:rPr>
          <w:u w:val="single" w:color="00FF00"/>
        </w:rPr>
        <w:t>обращающихся на организованном рынке ценных бумаг, в общей стоимости ценных бумаг,</w:t>
      </w:r>
      <w:r>
        <w:rPr>
          <w:spacing w:val="1"/>
          <w:u w:val="none"/>
        </w:rPr>
        <w:t> </w:t>
      </w:r>
      <w:r>
        <w:rPr>
          <w:u w:val="single" w:color="00FF00"/>
        </w:rPr>
        <w:t>являющихся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объектом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операций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репо</w:t>
      </w:r>
    </w:p>
    <w:p>
      <w:pPr>
        <w:pStyle w:val="ListParagraph"/>
        <w:numPr>
          <w:ilvl w:val="0"/>
          <w:numId w:val="2435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Учитывается</w:t>
      </w:r>
      <w:r>
        <w:rPr>
          <w:spacing w:val="-4"/>
          <w:sz w:val="20"/>
        </w:rPr>
        <w:t> </w:t>
      </w:r>
      <w:r>
        <w:rPr>
          <w:sz w:val="20"/>
        </w:rPr>
        <w:t>отдельно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прочих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2"/>
          <w:sz w:val="20"/>
        </w:rPr>
        <w:t> </w:t>
      </w:r>
      <w:r>
        <w:rPr>
          <w:sz w:val="20"/>
        </w:rPr>
        <w:t>бумагами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12.1.93</w:t>
      </w:r>
    </w:p>
    <w:p>
      <w:pPr>
        <w:pStyle w:val="BodyText"/>
        <w:spacing w:line="240" w:lineRule="auto" w:before="1"/>
        <w:ind w:right="1057" w:hanging="1"/>
      </w:pPr>
      <w:r>
        <w:rPr/>
        <w:t>Вторая часть репо по договору, подлежащему исполнению за счет физического лица, должна быть</w:t>
      </w:r>
      <w:r>
        <w:rPr>
          <w:spacing w:val="-60"/>
        </w:rPr>
        <w:t> </w:t>
      </w:r>
      <w:r>
        <w:rPr/>
        <w:t>исполнена: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36"/>
        </w:numPr>
        <w:tabs>
          <w:tab w:pos="378" w:val="left" w:leader="none"/>
        </w:tabs>
        <w:spacing w:line="240" w:lineRule="auto" w:before="0" w:after="0"/>
        <w:ind w:left="134" w:right="729" w:hanging="1"/>
        <w:jc w:val="left"/>
        <w:rPr>
          <w:sz w:val="20"/>
        </w:rPr>
      </w:pPr>
      <w:r>
        <w:rPr>
          <w:sz w:val="20"/>
        </w:rPr>
        <w:t>Не позднее одного месяца после наступления срока исполнения первой части репо, установленного</w:t>
      </w:r>
      <w:r>
        <w:rPr>
          <w:spacing w:val="-60"/>
          <w:sz w:val="20"/>
        </w:rPr>
        <w:t> </w:t>
      </w:r>
      <w:r>
        <w:rPr>
          <w:sz w:val="20"/>
        </w:rPr>
        <w:t>договором</w:t>
      </w:r>
    </w:p>
    <w:p>
      <w:pPr>
        <w:pStyle w:val="ListParagraph"/>
        <w:numPr>
          <w:ilvl w:val="0"/>
          <w:numId w:val="2436"/>
        </w:numPr>
        <w:tabs>
          <w:tab w:pos="376" w:val="left" w:leader="none"/>
        </w:tabs>
        <w:spacing w:line="240" w:lineRule="auto" w:before="0" w:after="0"/>
        <w:ind w:left="134" w:right="1150" w:firstLine="0"/>
        <w:jc w:val="left"/>
        <w:rPr>
          <w:sz w:val="20"/>
        </w:rPr>
      </w:pPr>
      <w:r>
        <w:rPr>
          <w:sz w:val="20"/>
        </w:rPr>
        <w:t>Не позднее 3 месяцев после наступления срока исполнения первой части репо, установленного</w:t>
      </w:r>
      <w:r>
        <w:rPr>
          <w:spacing w:val="-60"/>
          <w:sz w:val="20"/>
        </w:rPr>
        <w:t> </w:t>
      </w:r>
      <w:r>
        <w:rPr>
          <w:sz w:val="20"/>
        </w:rPr>
        <w:t>договором</w:t>
      </w:r>
    </w:p>
    <w:p>
      <w:pPr>
        <w:pStyle w:val="Heading1"/>
        <w:numPr>
          <w:ilvl w:val="0"/>
          <w:numId w:val="2436"/>
        </w:numPr>
        <w:tabs>
          <w:tab w:pos="389" w:val="left" w:leader="none"/>
        </w:tabs>
        <w:spacing w:line="240" w:lineRule="auto" w:before="0" w:after="0"/>
        <w:ind w:left="134" w:right="1500" w:firstLine="0"/>
        <w:jc w:val="left"/>
        <w:rPr>
          <w:u w:val="none"/>
        </w:rPr>
      </w:pPr>
      <w:r>
        <w:rPr>
          <w:u w:val="single" w:color="00FF00"/>
        </w:rPr>
        <w:t>Не позднее одного года после наступления срока исполнения первой части репо,</w:t>
      </w:r>
      <w:r>
        <w:rPr>
          <w:spacing w:val="-56"/>
          <w:u w:val="none"/>
        </w:rPr>
        <w:t> </w:t>
      </w:r>
      <w:r>
        <w:rPr>
          <w:u w:val="single" w:color="00FF00"/>
        </w:rPr>
        <w:t>установленного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договором</w:t>
      </w:r>
    </w:p>
    <w:p>
      <w:pPr>
        <w:pStyle w:val="ListParagraph"/>
        <w:numPr>
          <w:ilvl w:val="0"/>
          <w:numId w:val="2436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5"/>
          <w:sz w:val="20"/>
        </w:rPr>
        <w:t> </w:t>
      </w:r>
      <w:r>
        <w:rPr>
          <w:sz w:val="20"/>
        </w:rPr>
        <w:t>исполнения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ограничен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12.1.94</w:t>
      </w:r>
    </w:p>
    <w:p>
      <w:pPr>
        <w:pStyle w:val="BodyText"/>
        <w:spacing w:line="240" w:lineRule="auto" w:before="1"/>
        <w:ind w:left="133" w:right="1906" w:hanging="1"/>
      </w:pPr>
      <w:r>
        <w:rPr/>
        <w:t>Расходы в виде процентов по операциям репо принимаются для целей исчисления НДФЛ: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3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полном</w:t>
      </w:r>
      <w:r>
        <w:rPr>
          <w:spacing w:val="-2"/>
          <w:sz w:val="20"/>
        </w:rPr>
        <w:t> </w:t>
      </w:r>
      <w:r>
        <w:rPr>
          <w:sz w:val="20"/>
        </w:rPr>
        <w:t>объеме</w:t>
      </w:r>
    </w:p>
    <w:p>
      <w:pPr>
        <w:pStyle w:val="Heading1"/>
        <w:numPr>
          <w:ilvl w:val="0"/>
          <w:numId w:val="2437"/>
        </w:numPr>
        <w:tabs>
          <w:tab w:pos="394" w:val="left" w:leader="none"/>
        </w:tabs>
        <w:spacing w:line="240" w:lineRule="auto" w:before="0" w:after="0"/>
        <w:ind w:left="134" w:right="669" w:firstLine="0"/>
        <w:jc w:val="left"/>
        <w:rPr>
          <w:u w:val="none"/>
        </w:rPr>
      </w:pPr>
      <w:r>
        <w:rPr>
          <w:u w:val="single" w:color="00FF00"/>
        </w:rPr>
        <w:t>В пределах сумм, рассчитанных исходя из действующей на дату выплаты процентов по</w:t>
      </w:r>
      <w:r>
        <w:rPr>
          <w:spacing w:val="1"/>
          <w:u w:val="none"/>
        </w:rPr>
        <w:t> </w:t>
      </w:r>
      <w:r>
        <w:rPr>
          <w:u w:val="single" w:color="00FF00"/>
        </w:rPr>
        <w:t>операциям репо ставки рефинансирования Центрального банка Российской Федерации,</w:t>
      </w:r>
      <w:r>
        <w:rPr>
          <w:spacing w:val="1"/>
          <w:u w:val="none"/>
        </w:rPr>
        <w:t> </w:t>
      </w:r>
      <w:r>
        <w:rPr>
          <w:u w:val="single" w:color="00FF00"/>
        </w:rPr>
        <w:t>увеличенной в 1,8 раза, для расходов, выраженных в рублях, и увеличенной в 0,8 раза для</w:t>
      </w:r>
      <w:r>
        <w:rPr>
          <w:spacing w:val="-56"/>
          <w:u w:val="none"/>
        </w:rPr>
        <w:t> </w:t>
      </w:r>
      <w:r>
        <w:rPr>
          <w:u w:val="single" w:color="00FF00"/>
        </w:rPr>
        <w:t>расходов,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выраженных в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иностранной валюте</w:t>
      </w:r>
    </w:p>
    <w:p>
      <w:pPr>
        <w:pStyle w:val="ListParagraph"/>
        <w:numPr>
          <w:ilvl w:val="0"/>
          <w:numId w:val="2437"/>
        </w:numPr>
        <w:tabs>
          <w:tab w:pos="378" w:val="left" w:leader="none"/>
        </w:tabs>
        <w:spacing w:line="240" w:lineRule="auto" w:before="0" w:after="0"/>
        <w:ind w:left="134" w:right="306" w:hanging="1"/>
        <w:jc w:val="left"/>
        <w:rPr>
          <w:sz w:val="20"/>
        </w:rPr>
      </w:pPr>
      <w:r>
        <w:rPr>
          <w:sz w:val="20"/>
        </w:rPr>
        <w:t>В пределах сумм, рассчитанных исходя из средней банковской ставки процента, увеличенной в 1,8 раза,</w:t>
      </w:r>
      <w:r>
        <w:rPr>
          <w:spacing w:val="-60"/>
          <w:sz w:val="20"/>
        </w:rPr>
        <w:t> </w:t>
      </w:r>
      <w:r>
        <w:rPr>
          <w:sz w:val="20"/>
        </w:rPr>
        <w:t>для расходов, выраженных в рублях, и увеличенной в 0,8 раза для расходов, выраженных в иностранной</w:t>
      </w:r>
      <w:r>
        <w:rPr>
          <w:spacing w:val="1"/>
          <w:sz w:val="20"/>
        </w:rPr>
        <w:t> </w:t>
      </w:r>
      <w:r>
        <w:rPr>
          <w:sz w:val="20"/>
        </w:rPr>
        <w:t>валюте</w:t>
      </w:r>
    </w:p>
    <w:p>
      <w:pPr>
        <w:pStyle w:val="ListParagraph"/>
        <w:numPr>
          <w:ilvl w:val="0"/>
          <w:numId w:val="243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учитываются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налоговой</w:t>
      </w:r>
      <w:r>
        <w:rPr>
          <w:spacing w:val="-4"/>
          <w:sz w:val="20"/>
        </w:rPr>
        <w:t> </w:t>
      </w:r>
      <w:r>
        <w:rPr>
          <w:sz w:val="20"/>
        </w:rPr>
        <w:t>базе</w:t>
      </w:r>
    </w:p>
    <w:p>
      <w:pPr>
        <w:spacing w:after="0" w:line="241" w:lineRule="exact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12.1.95</w:t>
      </w:r>
    </w:p>
    <w:p>
      <w:pPr>
        <w:pStyle w:val="BodyText"/>
        <w:spacing w:line="240" w:lineRule="auto"/>
        <w:ind w:right="1926"/>
      </w:pPr>
      <w:r>
        <w:rPr/>
        <w:t>Сделка не может быть признана сделкой репо в целях налогообложения НДФЛ, если она: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438"/>
        </w:numPr>
        <w:tabs>
          <w:tab w:pos="392" w:val="left" w:leader="none"/>
        </w:tabs>
        <w:spacing w:line="240" w:lineRule="auto" w:before="0" w:after="0"/>
        <w:ind w:left="134" w:right="831" w:firstLine="0"/>
        <w:jc w:val="left"/>
        <w:rPr>
          <w:u w:val="none"/>
        </w:rPr>
      </w:pPr>
      <w:r>
        <w:rPr>
          <w:u w:val="single" w:color="00FF00"/>
        </w:rPr>
        <w:t>Заключена между физическими лицами без участия посредников – профессиональных</w:t>
      </w:r>
      <w:r>
        <w:rPr>
          <w:spacing w:val="-56"/>
          <w:u w:val="none"/>
        </w:rPr>
        <w:t> </w:t>
      </w:r>
      <w:r>
        <w:rPr>
          <w:u w:val="single" w:color="00FF00"/>
        </w:rPr>
        <w:t>участников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рынка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ценных бумаг</w:t>
      </w:r>
    </w:p>
    <w:p>
      <w:pPr>
        <w:pStyle w:val="ListParagraph"/>
        <w:numPr>
          <w:ilvl w:val="0"/>
          <w:numId w:val="243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Заключена</w:t>
      </w:r>
      <w:r>
        <w:rPr>
          <w:spacing w:val="-4"/>
          <w:sz w:val="20"/>
        </w:rPr>
        <w:t> </w:t>
      </w:r>
      <w:r>
        <w:rPr>
          <w:sz w:val="20"/>
        </w:rPr>
        <w:t>между</w:t>
      </w:r>
      <w:r>
        <w:rPr>
          <w:spacing w:val="-3"/>
          <w:sz w:val="20"/>
        </w:rPr>
        <w:t> </w:t>
      </w:r>
      <w:r>
        <w:rPr>
          <w:sz w:val="20"/>
        </w:rPr>
        <w:t>физическими</w:t>
      </w:r>
      <w:r>
        <w:rPr>
          <w:spacing w:val="-3"/>
          <w:sz w:val="20"/>
        </w:rPr>
        <w:t> </w:t>
      </w:r>
      <w:r>
        <w:rPr>
          <w:sz w:val="20"/>
        </w:rPr>
        <w:t>лицами</w:t>
      </w:r>
      <w:r>
        <w:rPr>
          <w:spacing w:val="-3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посредничестве</w:t>
      </w:r>
      <w:r>
        <w:rPr>
          <w:spacing w:val="-1"/>
          <w:sz w:val="20"/>
        </w:rPr>
        <w:t> </w:t>
      </w:r>
      <w:r>
        <w:rPr>
          <w:sz w:val="20"/>
        </w:rPr>
        <w:t>брокера</w:t>
      </w:r>
    </w:p>
    <w:p>
      <w:pPr>
        <w:pStyle w:val="ListParagraph"/>
        <w:numPr>
          <w:ilvl w:val="0"/>
          <w:numId w:val="24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Заключена</w:t>
      </w:r>
      <w:r>
        <w:rPr>
          <w:spacing w:val="-4"/>
          <w:sz w:val="20"/>
        </w:rPr>
        <w:t> </w:t>
      </w:r>
      <w:r>
        <w:rPr>
          <w:sz w:val="20"/>
        </w:rPr>
        <w:t>между</w:t>
      </w:r>
      <w:r>
        <w:rPr>
          <w:spacing w:val="-5"/>
          <w:sz w:val="20"/>
        </w:rPr>
        <w:t> </w:t>
      </w:r>
      <w:r>
        <w:rPr>
          <w:sz w:val="20"/>
        </w:rPr>
        <w:t>физическими</w:t>
      </w:r>
      <w:r>
        <w:rPr>
          <w:spacing w:val="-4"/>
          <w:sz w:val="20"/>
        </w:rPr>
        <w:t> </w:t>
      </w:r>
      <w:r>
        <w:rPr>
          <w:sz w:val="20"/>
        </w:rPr>
        <w:t>лицами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4"/>
          <w:sz w:val="20"/>
        </w:rPr>
        <w:t> </w:t>
      </w:r>
      <w:r>
        <w:rPr>
          <w:sz w:val="20"/>
        </w:rPr>
        <w:t>посредничестве</w:t>
      </w:r>
      <w:r>
        <w:rPr>
          <w:spacing w:val="-3"/>
          <w:sz w:val="20"/>
        </w:rPr>
        <w:t> </w:t>
      </w:r>
      <w:r>
        <w:rPr>
          <w:sz w:val="20"/>
        </w:rPr>
        <w:t>управляющего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7"/>
          <w:sz w:val="20"/>
        </w:rPr>
        <w:t> </w:t>
      </w:r>
      <w:r>
        <w:rPr>
          <w:sz w:val="20"/>
        </w:rPr>
        <w:t>бумагами</w:t>
      </w:r>
    </w:p>
    <w:p>
      <w:pPr>
        <w:pStyle w:val="ListParagraph"/>
        <w:numPr>
          <w:ilvl w:val="0"/>
          <w:numId w:val="24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Заключена</w:t>
      </w:r>
      <w:r>
        <w:rPr>
          <w:spacing w:val="-3"/>
          <w:sz w:val="20"/>
        </w:rPr>
        <w:t> </w:t>
      </w:r>
      <w:r>
        <w:rPr>
          <w:sz w:val="20"/>
        </w:rPr>
        <w:t>между</w:t>
      </w:r>
      <w:r>
        <w:rPr>
          <w:spacing w:val="-4"/>
          <w:sz w:val="20"/>
        </w:rPr>
        <w:t> </w:t>
      </w:r>
      <w:r>
        <w:rPr>
          <w:sz w:val="20"/>
        </w:rPr>
        <w:t>физическим</w:t>
      </w:r>
      <w:r>
        <w:rPr>
          <w:spacing w:val="-2"/>
          <w:sz w:val="20"/>
        </w:rPr>
        <w:t> </w:t>
      </w:r>
      <w:r>
        <w:rPr>
          <w:sz w:val="20"/>
        </w:rPr>
        <w:t>лицом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кредитной</w:t>
      </w:r>
      <w:r>
        <w:rPr>
          <w:spacing w:val="-3"/>
          <w:sz w:val="20"/>
        </w:rPr>
        <w:t> </w:t>
      </w:r>
      <w:r>
        <w:rPr>
          <w:sz w:val="20"/>
        </w:rPr>
        <w:t>организацией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12.2.96</w:t>
      </w:r>
    </w:p>
    <w:p>
      <w:pPr>
        <w:pStyle w:val="BodyText"/>
        <w:spacing w:line="240" w:lineRule="auto" w:before="1"/>
        <w:ind w:right="301"/>
      </w:pPr>
      <w:r>
        <w:rPr/>
        <w:t>В налоговом периоде в интересах налогоплательщика заключались сделки репо, по которым был получен</w:t>
      </w:r>
      <w:r>
        <w:rPr>
          <w:spacing w:val="1"/>
        </w:rPr>
        <w:t> </w:t>
      </w:r>
      <w:r>
        <w:rPr/>
        <w:t>следующий финансовый результат: доходы в виде процентов по займам, полученные в налоговом периоде</w:t>
      </w:r>
      <w:r>
        <w:rPr>
          <w:spacing w:val="-60"/>
        </w:rPr>
        <w:t> </w:t>
      </w:r>
      <w:r>
        <w:rPr/>
        <w:t>по первой операции репо – 250000 руб.; расходы в виде процентов по займам, уплаченные в налоговом</w:t>
      </w:r>
      <w:r>
        <w:rPr>
          <w:spacing w:val="1"/>
        </w:rPr>
        <w:t> </w:t>
      </w:r>
      <w:r>
        <w:rPr/>
        <w:t>периоде по второй операции репо – 230000 руб. (процентная ставка по сделке репо – 23%, ставка</w:t>
      </w:r>
      <w:r>
        <w:rPr>
          <w:spacing w:val="1"/>
        </w:rPr>
        <w:t> </w:t>
      </w:r>
      <w:r>
        <w:rPr/>
        <w:t>рефинансирования ЦБ РФ – 11%, расходы понесены в рублях). Налог на доходы физических лиц,</w:t>
      </w:r>
      <w:r>
        <w:rPr>
          <w:spacing w:val="1"/>
        </w:rPr>
        <w:t> </w:t>
      </w:r>
      <w:r>
        <w:rPr/>
        <w:t>подлежащий</w:t>
      </w:r>
      <w:r>
        <w:rPr>
          <w:spacing w:val="-2"/>
        </w:rPr>
        <w:t> </w:t>
      </w:r>
      <w:r>
        <w:rPr/>
        <w:t>уплате</w:t>
      </w:r>
      <w:r>
        <w:rPr>
          <w:spacing w:val="-3"/>
        </w:rPr>
        <w:t> </w:t>
      </w:r>
      <w:r>
        <w:rPr/>
        <w:t>в бюджет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операциям</w:t>
      </w:r>
      <w:r>
        <w:rPr>
          <w:spacing w:val="-1"/>
        </w:rPr>
        <w:t> </w:t>
      </w:r>
      <w:r>
        <w:rPr/>
        <w:t>репо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налоговый</w:t>
      </w:r>
      <w:r>
        <w:rPr>
          <w:spacing w:val="-2"/>
        </w:rPr>
        <w:t> </w:t>
      </w:r>
      <w:r>
        <w:rPr/>
        <w:t>период</w:t>
      </w:r>
      <w:r>
        <w:rPr>
          <w:spacing w:val="-1"/>
        </w:rPr>
        <w:t> </w:t>
      </w:r>
      <w:r>
        <w:rPr/>
        <w:t>составит:</w:t>
      </w:r>
    </w:p>
    <w:p>
      <w:pPr>
        <w:pStyle w:val="BodyText"/>
        <w:ind w:left="133"/>
      </w:pPr>
      <w:r>
        <w:rPr/>
        <w:t>Ответы:</w:t>
      </w:r>
    </w:p>
    <w:p>
      <w:pPr>
        <w:spacing w:before="0"/>
        <w:ind w:left="133" w:right="9081" w:firstLine="0"/>
        <w:jc w:val="left"/>
        <w:rPr>
          <w:sz w:val="20"/>
        </w:rPr>
      </w:pPr>
      <w:r>
        <w:rPr>
          <w:sz w:val="20"/>
        </w:rPr>
        <w:t>A. 2600 руб.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6760 руб.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3"/>
          <w:sz w:val="20"/>
        </w:rPr>
        <w:t> </w:t>
      </w:r>
      <w:r>
        <w:rPr>
          <w:sz w:val="20"/>
        </w:rPr>
        <w:t>32500</w:t>
      </w:r>
      <w:r>
        <w:rPr>
          <w:spacing w:val="-4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ind w:left="133"/>
      </w:pPr>
      <w:r>
        <w:rPr/>
        <w:t>D.</w:t>
      </w:r>
      <w:r>
        <w:rPr>
          <w:spacing w:val="-5"/>
        </w:rPr>
        <w:t> </w:t>
      </w:r>
      <w:r>
        <w:rPr/>
        <w:t>29900</w:t>
      </w:r>
      <w:r>
        <w:rPr>
          <w:spacing w:val="-4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12.1.97</w:t>
      </w:r>
    </w:p>
    <w:p>
      <w:pPr>
        <w:pStyle w:val="BodyText"/>
        <w:spacing w:line="240" w:lineRule="auto"/>
        <w:ind w:right="456" w:hanging="1"/>
      </w:pPr>
      <w:r>
        <w:rPr/>
        <w:t>При определении налоговой базы по налогу на доходы физических лиц не учитываются следующие виды</w:t>
      </w:r>
      <w:r>
        <w:rPr>
          <w:spacing w:val="-60"/>
        </w:rPr>
        <w:t> </w:t>
      </w:r>
      <w:r>
        <w:rPr/>
        <w:t>доходов:</w:t>
      </w:r>
    </w:p>
    <w:p>
      <w:pPr>
        <w:pStyle w:val="ListParagraph"/>
        <w:numPr>
          <w:ilvl w:val="0"/>
          <w:numId w:val="2439"/>
        </w:numPr>
        <w:tabs>
          <w:tab w:pos="332" w:val="left" w:leader="none"/>
        </w:tabs>
        <w:spacing w:line="240" w:lineRule="auto" w:before="0" w:after="0"/>
        <w:ind w:left="134" w:right="1466" w:firstLine="0"/>
        <w:jc w:val="left"/>
        <w:rPr>
          <w:sz w:val="20"/>
        </w:rPr>
      </w:pPr>
      <w:r>
        <w:rPr>
          <w:sz w:val="20"/>
        </w:rPr>
        <w:t>Суммы пенсий, выплачиваемых по договорам негосударственного пенсионного обеспечения,</w:t>
      </w:r>
      <w:r>
        <w:rPr>
          <w:spacing w:val="-60"/>
          <w:sz w:val="20"/>
        </w:rPr>
        <w:t> </w:t>
      </w:r>
      <w:r>
        <w:rPr>
          <w:sz w:val="20"/>
        </w:rPr>
        <w:t>заключенным физическими лицами с имеющими соответствующую лицензию российскими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 фондами</w:t>
      </w:r>
      <w:r>
        <w:rPr>
          <w:spacing w:val="-3"/>
          <w:sz w:val="20"/>
        </w:rPr>
        <w:t> </w:t>
      </w:r>
      <w:r>
        <w:rPr>
          <w:sz w:val="20"/>
        </w:rPr>
        <w:t>в свою</w:t>
      </w:r>
      <w:r>
        <w:rPr>
          <w:spacing w:val="-1"/>
          <w:sz w:val="20"/>
        </w:rPr>
        <w:t> </w:t>
      </w:r>
      <w:r>
        <w:rPr>
          <w:sz w:val="20"/>
        </w:rPr>
        <w:t>пользу;</w:t>
      </w:r>
    </w:p>
    <w:p>
      <w:pPr>
        <w:pStyle w:val="ListParagraph"/>
        <w:numPr>
          <w:ilvl w:val="0"/>
          <w:numId w:val="2439"/>
        </w:numPr>
        <w:tabs>
          <w:tab w:pos="407" w:val="left" w:leader="none"/>
        </w:tabs>
        <w:spacing w:line="240" w:lineRule="auto" w:before="0" w:after="0"/>
        <w:ind w:left="134" w:right="417" w:firstLine="0"/>
        <w:jc w:val="left"/>
        <w:rPr>
          <w:sz w:val="20"/>
        </w:rPr>
      </w:pPr>
      <w:r>
        <w:rPr>
          <w:sz w:val="20"/>
        </w:rPr>
        <w:t>Cуммы пенсионных взносов по договорам негосударственного пенсионного обеспечения, заключенным</w:t>
      </w:r>
      <w:r>
        <w:rPr>
          <w:spacing w:val="-60"/>
          <w:sz w:val="20"/>
        </w:rPr>
        <w:t> </w:t>
      </w:r>
      <w:r>
        <w:rPr>
          <w:sz w:val="20"/>
        </w:rPr>
        <w:t>организациями и иными работодателями с имеющими соответствующую лицензию российскими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 фондами;</w:t>
      </w:r>
    </w:p>
    <w:p>
      <w:pPr>
        <w:pStyle w:val="ListParagraph"/>
        <w:numPr>
          <w:ilvl w:val="0"/>
          <w:numId w:val="2439"/>
        </w:numPr>
        <w:tabs>
          <w:tab w:pos="481" w:val="left" w:leader="none"/>
        </w:tabs>
        <w:spacing w:line="240" w:lineRule="auto" w:before="0" w:after="0"/>
        <w:ind w:left="134" w:right="343" w:hanging="1"/>
        <w:jc w:val="left"/>
        <w:rPr>
          <w:sz w:val="20"/>
        </w:rPr>
      </w:pPr>
      <w:r>
        <w:rPr>
          <w:sz w:val="20"/>
        </w:rPr>
        <w:t>Cуммы пенсионных взносов по договорам негосударственного пенсионного обеспечения, заключенным</w:t>
      </w:r>
      <w:r>
        <w:rPr>
          <w:spacing w:val="-60"/>
          <w:sz w:val="20"/>
        </w:rPr>
        <w:t> </w:t>
      </w:r>
      <w:r>
        <w:rPr>
          <w:sz w:val="20"/>
        </w:rPr>
        <w:t>физическими лицами с имеющими соответствующую лицензию российскими негосударственными</w:t>
      </w:r>
      <w:r>
        <w:rPr>
          <w:spacing w:val="1"/>
          <w:sz w:val="20"/>
        </w:rPr>
        <w:t> </w:t>
      </w:r>
      <w:r>
        <w:rPr>
          <w:sz w:val="20"/>
        </w:rPr>
        <w:t>пенсионными</w:t>
      </w:r>
      <w:r>
        <w:rPr>
          <w:spacing w:val="-1"/>
          <w:sz w:val="20"/>
        </w:rPr>
        <w:t> </w:t>
      </w:r>
      <w:r>
        <w:rPr>
          <w:sz w:val="20"/>
        </w:rPr>
        <w:t>фондами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пользу других лиц;</w:t>
      </w:r>
    </w:p>
    <w:p>
      <w:pPr>
        <w:pStyle w:val="ListParagraph"/>
        <w:numPr>
          <w:ilvl w:val="0"/>
          <w:numId w:val="2439"/>
        </w:numPr>
        <w:tabs>
          <w:tab w:pos="453" w:val="left" w:leader="none"/>
        </w:tabs>
        <w:spacing w:line="240" w:lineRule="auto" w:before="0" w:after="0"/>
        <w:ind w:left="133" w:right="1348" w:firstLine="0"/>
        <w:jc w:val="left"/>
        <w:rPr>
          <w:sz w:val="20"/>
        </w:rPr>
      </w:pPr>
      <w:r>
        <w:rPr>
          <w:sz w:val="20"/>
        </w:rPr>
        <w:t>Cуммы пенсий, выплачиваемых по договорам негосударственного пенсионного обеспечения,</w:t>
      </w:r>
      <w:r>
        <w:rPr>
          <w:spacing w:val="-60"/>
          <w:sz w:val="20"/>
        </w:rPr>
        <w:t> </w:t>
      </w:r>
      <w:r>
        <w:rPr>
          <w:sz w:val="20"/>
        </w:rPr>
        <w:t>заключенным физическими лицами с имеющими соответствующую лицензию российскими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</w:t>
      </w:r>
      <w:r>
        <w:rPr>
          <w:spacing w:val="-1"/>
          <w:sz w:val="20"/>
        </w:rPr>
        <w:t> </w:t>
      </w:r>
      <w:r>
        <w:rPr>
          <w:sz w:val="20"/>
        </w:rPr>
        <w:t>фондами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пользу</w:t>
      </w:r>
      <w:r>
        <w:rPr>
          <w:spacing w:val="-1"/>
          <w:sz w:val="20"/>
        </w:rPr>
        <w:t> </w:t>
      </w:r>
      <w:r>
        <w:rPr>
          <w:sz w:val="20"/>
        </w:rPr>
        <w:t>других лиц.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440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440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4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40"/>
        </w:numPr>
        <w:tabs>
          <w:tab w:pos="407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12.1.98</w:t>
      </w:r>
    </w:p>
    <w:p>
      <w:pPr>
        <w:pStyle w:val="BodyText"/>
        <w:spacing w:line="240" w:lineRule="auto"/>
        <w:ind w:right="737" w:hanging="1"/>
      </w:pPr>
      <w:r>
        <w:rPr/>
        <w:t>При определении налоговой базы по налогу на доходы физических лиц учитываются следующие виды</w:t>
      </w:r>
      <w:r>
        <w:rPr>
          <w:spacing w:val="-60"/>
        </w:rPr>
        <w:t> </w:t>
      </w:r>
      <w:r>
        <w:rPr/>
        <w:t>доходов: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441"/>
        </w:numPr>
        <w:tabs>
          <w:tab w:pos="378" w:val="left" w:leader="none"/>
        </w:tabs>
        <w:spacing w:line="240" w:lineRule="auto" w:before="0" w:after="0"/>
        <w:ind w:left="134" w:right="1422" w:hanging="1"/>
        <w:jc w:val="left"/>
        <w:rPr>
          <w:sz w:val="20"/>
        </w:rPr>
      </w:pPr>
      <w:r>
        <w:rPr>
          <w:sz w:val="20"/>
        </w:rPr>
        <w:t>Суммы пенсий, выплачиваемых по договорам негосударственного пенсионного обеспечения,</w:t>
      </w:r>
      <w:r>
        <w:rPr>
          <w:spacing w:val="-60"/>
          <w:sz w:val="20"/>
        </w:rPr>
        <w:t> </w:t>
      </w:r>
      <w:r>
        <w:rPr>
          <w:sz w:val="20"/>
        </w:rPr>
        <w:t>заключенным физическими лицами с имеющими соответствующую лицензию российскими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 фондами</w:t>
      </w:r>
      <w:r>
        <w:rPr>
          <w:spacing w:val="-3"/>
          <w:sz w:val="20"/>
        </w:rPr>
        <w:t> </w:t>
      </w:r>
      <w:r>
        <w:rPr>
          <w:sz w:val="20"/>
        </w:rPr>
        <w:t>в свою</w:t>
      </w:r>
      <w:r>
        <w:rPr>
          <w:spacing w:val="-1"/>
          <w:sz w:val="20"/>
        </w:rPr>
        <w:t> </w:t>
      </w:r>
      <w:r>
        <w:rPr>
          <w:sz w:val="20"/>
        </w:rPr>
        <w:t>пользу</w:t>
      </w:r>
    </w:p>
    <w:p>
      <w:pPr>
        <w:pStyle w:val="ListParagraph"/>
        <w:numPr>
          <w:ilvl w:val="0"/>
          <w:numId w:val="2441"/>
        </w:numPr>
        <w:tabs>
          <w:tab w:pos="376" w:val="left" w:leader="none"/>
        </w:tabs>
        <w:spacing w:line="240" w:lineRule="auto" w:before="0" w:after="0"/>
        <w:ind w:left="134" w:right="448" w:firstLine="0"/>
        <w:jc w:val="left"/>
        <w:rPr>
          <w:sz w:val="20"/>
        </w:rPr>
      </w:pPr>
      <w:r>
        <w:rPr>
          <w:sz w:val="20"/>
        </w:rPr>
        <w:t>Суммы пенсионных взносов по договорам негосударственного пенсионного обеспечения, заключенным</w:t>
      </w:r>
      <w:r>
        <w:rPr>
          <w:spacing w:val="-60"/>
          <w:sz w:val="20"/>
        </w:rPr>
        <w:t> </w:t>
      </w:r>
      <w:r>
        <w:rPr>
          <w:sz w:val="20"/>
        </w:rPr>
        <w:t>организациями и иными работодателями с имеющими соответствующую лицензию российскими</w:t>
      </w:r>
      <w:r>
        <w:rPr>
          <w:spacing w:val="1"/>
          <w:sz w:val="20"/>
        </w:rPr>
        <w:t> </w:t>
      </w:r>
      <w:r>
        <w:rPr>
          <w:sz w:val="20"/>
        </w:rPr>
        <w:t>негосударственными</w:t>
      </w:r>
      <w:r>
        <w:rPr>
          <w:spacing w:val="-2"/>
          <w:sz w:val="20"/>
        </w:rPr>
        <w:t> </w:t>
      </w:r>
      <w:r>
        <w:rPr>
          <w:sz w:val="20"/>
        </w:rPr>
        <w:t>пенсионными фондами</w:t>
      </w:r>
    </w:p>
    <w:p>
      <w:pPr>
        <w:pStyle w:val="ListParagraph"/>
        <w:numPr>
          <w:ilvl w:val="0"/>
          <w:numId w:val="2441"/>
        </w:numPr>
        <w:tabs>
          <w:tab w:pos="378" w:val="left" w:leader="none"/>
        </w:tabs>
        <w:spacing w:line="240" w:lineRule="auto" w:before="0" w:after="0"/>
        <w:ind w:left="134" w:right="445" w:hanging="1"/>
        <w:jc w:val="left"/>
        <w:rPr>
          <w:sz w:val="20"/>
        </w:rPr>
      </w:pPr>
      <w:r>
        <w:rPr>
          <w:sz w:val="20"/>
        </w:rPr>
        <w:t>Суммы пенсионных взносов по договорам негосударственного пенсионного обеспечения, заключенным</w:t>
      </w:r>
      <w:r>
        <w:rPr>
          <w:spacing w:val="-60"/>
          <w:sz w:val="20"/>
        </w:rPr>
        <w:t> </w:t>
      </w:r>
      <w:r>
        <w:rPr>
          <w:sz w:val="20"/>
        </w:rPr>
        <w:t>физическими лицами с имеющими соответствующую лицензию российскими негосударственными</w:t>
      </w:r>
      <w:r>
        <w:rPr>
          <w:spacing w:val="1"/>
          <w:sz w:val="20"/>
        </w:rPr>
        <w:t> </w:t>
      </w:r>
      <w:r>
        <w:rPr>
          <w:sz w:val="20"/>
        </w:rPr>
        <w:t>пенсионными</w:t>
      </w:r>
      <w:r>
        <w:rPr>
          <w:spacing w:val="-1"/>
          <w:sz w:val="20"/>
        </w:rPr>
        <w:t> </w:t>
      </w:r>
      <w:r>
        <w:rPr>
          <w:sz w:val="20"/>
        </w:rPr>
        <w:t>фондами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пользу других лиц</w:t>
      </w:r>
    </w:p>
    <w:p>
      <w:pPr>
        <w:pStyle w:val="Heading1"/>
        <w:numPr>
          <w:ilvl w:val="0"/>
          <w:numId w:val="2441"/>
        </w:numPr>
        <w:tabs>
          <w:tab w:pos="407" w:val="left" w:leader="none"/>
        </w:tabs>
        <w:spacing w:line="240" w:lineRule="auto" w:before="0" w:after="0"/>
        <w:ind w:left="134" w:right="166" w:firstLine="0"/>
        <w:jc w:val="left"/>
        <w:rPr>
          <w:u w:val="none"/>
        </w:rPr>
      </w:pPr>
      <w:r>
        <w:rPr>
          <w:u w:val="single" w:color="00FF00"/>
        </w:rPr>
        <w:t>Суммы пенсий, выплачиваемых по договорам негосударственного пенсионного обеспечения,</w:t>
      </w:r>
      <w:r>
        <w:rPr>
          <w:spacing w:val="-56"/>
          <w:u w:val="none"/>
        </w:rPr>
        <w:t> </w:t>
      </w:r>
      <w:r>
        <w:rPr>
          <w:u w:val="single" w:color="00FF00"/>
        </w:rPr>
        <w:t>заключенным физическими лицами с имеющими соответствующую лицензию российскими</w:t>
      </w:r>
      <w:r>
        <w:rPr>
          <w:spacing w:val="1"/>
          <w:u w:val="none"/>
        </w:rPr>
        <w:t> </w:t>
      </w:r>
      <w:r>
        <w:rPr>
          <w:u w:val="single" w:color="00FF00"/>
        </w:rPr>
        <w:t>негосударственными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пенсионными фондами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пользу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других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12.2.99</w:t>
      </w:r>
    </w:p>
    <w:p>
      <w:pPr>
        <w:pStyle w:val="BodyText"/>
        <w:spacing w:line="240" w:lineRule="auto"/>
        <w:ind w:left="133" w:right="270"/>
      </w:pPr>
      <w:r>
        <w:rPr/>
        <w:t>Физическое лицо в 2014 году заключило договор негосударственного пенсионного обеспечения. В текущем</w:t>
      </w:r>
      <w:r>
        <w:rPr>
          <w:spacing w:val="-60"/>
        </w:rPr>
        <w:t> </w:t>
      </w:r>
      <w:r>
        <w:rPr/>
        <w:t>году договор был досрочно расторгнут по желанию физического лица. За период действия договора</w:t>
      </w:r>
      <w:r>
        <w:rPr>
          <w:spacing w:val="1"/>
        </w:rPr>
        <w:t> </w:t>
      </w:r>
      <w:r>
        <w:rPr/>
        <w:t>физическим лицом было внесено страховых платежей на сумму 180000 руб. Выкупная сумма, подлежащая</w:t>
      </w:r>
      <w:r>
        <w:rPr>
          <w:spacing w:val="1"/>
        </w:rPr>
        <w:t> </w:t>
      </w:r>
      <w:r>
        <w:rPr/>
        <w:t>выплате негосударственным пенсионным фондом, составляет 165000 руб. За период действия договора</w:t>
      </w:r>
      <w:r>
        <w:rPr>
          <w:spacing w:val="1"/>
        </w:rPr>
        <w:t> </w:t>
      </w:r>
      <w:r>
        <w:rPr/>
        <w:t>физическое лицо получило социальный вычет по НДФЛ в отношении взносов по договору</w:t>
      </w:r>
      <w:r>
        <w:rPr>
          <w:spacing w:val="1"/>
        </w:rPr>
        <w:t> </w:t>
      </w:r>
      <w:r>
        <w:rPr/>
        <w:t>негосударственного пенсионного обеспечения на сумму 138000 руб. (справка налогового органа</w:t>
      </w:r>
      <w:r>
        <w:rPr>
          <w:spacing w:val="1"/>
        </w:rPr>
        <w:t> </w:t>
      </w:r>
      <w:r>
        <w:rPr/>
        <w:t>предоставлена). Сумма НДФЛ, которую необходимо удержать при выплате выкупной суммы физическому</w:t>
      </w:r>
      <w:r>
        <w:rPr>
          <w:spacing w:val="1"/>
        </w:rPr>
        <w:t> </w:t>
      </w:r>
      <w:r>
        <w:rPr/>
        <w:t>лицу: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3"/>
        </w:rPr>
        <w:t> </w:t>
      </w:r>
      <w:r>
        <w:rPr/>
        <w:t>21450</w:t>
      </w:r>
      <w:r>
        <w:rPr>
          <w:spacing w:val="-4"/>
        </w:rPr>
        <w:t> </w:t>
      </w:r>
      <w:r>
        <w:rPr/>
        <w:t>руб.</w:t>
      </w:r>
    </w:p>
    <w:p>
      <w:pPr>
        <w:spacing w:before="0"/>
        <w:ind w:left="134" w:right="8957" w:firstLine="0"/>
        <w:jc w:val="left"/>
        <w:rPr>
          <w:sz w:val="20"/>
        </w:rPr>
      </w:pPr>
      <w:r>
        <w:rPr>
          <w:sz w:val="20"/>
        </w:rPr>
        <w:t>B.</w:t>
      </w:r>
      <w:r>
        <w:rPr>
          <w:spacing w:val="62"/>
          <w:sz w:val="20"/>
        </w:rPr>
        <w:t> </w:t>
      </w:r>
      <w:r>
        <w:rPr>
          <w:sz w:val="20"/>
        </w:rPr>
        <w:t>1950</w:t>
      </w:r>
      <w:r>
        <w:rPr>
          <w:spacing w:val="63"/>
          <w:sz w:val="20"/>
        </w:rPr>
        <w:t> </w:t>
      </w:r>
      <w:r>
        <w:rPr>
          <w:sz w:val="20"/>
        </w:rPr>
        <w:t>руб.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C. 17940 руб.</w:t>
      </w:r>
      <w:r>
        <w:rPr>
          <w:b/>
          <w:spacing w:val="-56"/>
          <w:sz w:val="20"/>
        </w:rPr>
        <w:t> </w:t>
      </w:r>
      <w:r>
        <w:rPr>
          <w:sz w:val="20"/>
        </w:rPr>
        <w:t>D.</w:t>
      </w:r>
      <w:r>
        <w:rPr>
          <w:spacing w:val="-3"/>
          <w:sz w:val="20"/>
        </w:rPr>
        <w:t> </w:t>
      </w:r>
      <w:r>
        <w:rPr>
          <w:sz w:val="20"/>
        </w:rPr>
        <w:t>39390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12.2.100</w:t>
      </w:r>
    </w:p>
    <w:p>
      <w:pPr>
        <w:pStyle w:val="BodyText"/>
        <w:spacing w:line="240" w:lineRule="auto"/>
        <w:ind w:left="133" w:right="274"/>
      </w:pPr>
      <w:r>
        <w:rPr/>
        <w:t>Физическое лицо в 2014 году заключило договор негосударственного пенсионного обеспечения в пользу</w:t>
      </w:r>
      <w:r>
        <w:rPr>
          <w:spacing w:val="1"/>
        </w:rPr>
        <w:t> </w:t>
      </w:r>
      <w:r>
        <w:rPr/>
        <w:t>своей супруги. В текущем году договор был досрочно расторгнут по желанию физического лица. За период</w:t>
      </w:r>
      <w:r>
        <w:rPr>
          <w:spacing w:val="-60"/>
        </w:rPr>
        <w:t> </w:t>
      </w:r>
      <w:r>
        <w:rPr/>
        <w:t>действия договора физическим лицом было внесено страховых платежей на сумму 180000 руб. Выкупная</w:t>
      </w:r>
      <w:r>
        <w:rPr>
          <w:spacing w:val="1"/>
        </w:rPr>
        <w:t> </w:t>
      </w:r>
      <w:r>
        <w:rPr/>
        <w:t>сумма, подлежащая выплате негосударственным пенсионным фондом, составляет 165000 руб. За период</w:t>
      </w:r>
      <w:r>
        <w:rPr>
          <w:spacing w:val="1"/>
        </w:rPr>
        <w:t> </w:t>
      </w:r>
      <w:r>
        <w:rPr/>
        <w:t>действия договора физическое лицо получило социальный вычет по НДФЛ в отношении взносов по</w:t>
      </w:r>
      <w:r>
        <w:rPr>
          <w:spacing w:val="1"/>
        </w:rPr>
        <w:t> </w:t>
      </w:r>
      <w:r>
        <w:rPr/>
        <w:t>договору негосударственного пенсионного обеспечения на сумму 138000 руб. (справка налогового органа</w:t>
      </w:r>
      <w:r>
        <w:rPr>
          <w:spacing w:val="1"/>
        </w:rPr>
        <w:t> </w:t>
      </w:r>
      <w:r>
        <w:rPr/>
        <w:t>предоставлена). Сумма НДФЛ, которую необходимо удержать при выплате выкупной суммы физическому</w:t>
      </w:r>
      <w:r>
        <w:rPr>
          <w:spacing w:val="1"/>
        </w:rPr>
        <w:t> </w:t>
      </w:r>
      <w:r>
        <w:rPr/>
        <w:t>лицу: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-2"/>
        </w:rPr>
        <w:t> </w:t>
      </w:r>
      <w:r>
        <w:rPr/>
        <w:t>21450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before="1"/>
      </w:pPr>
      <w:r>
        <w:rPr/>
        <w:t>B.</w:t>
      </w:r>
      <w:r>
        <w:rPr>
          <w:spacing w:val="-3"/>
        </w:rPr>
        <w:t> </w:t>
      </w:r>
      <w:r>
        <w:rPr/>
        <w:t>1950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17940</w:t>
      </w:r>
      <w:r>
        <w:rPr>
          <w:spacing w:val="-3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39390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12.1.101</w:t>
      </w:r>
    </w:p>
    <w:p>
      <w:pPr>
        <w:pStyle w:val="BodyText"/>
        <w:spacing w:line="240" w:lineRule="auto"/>
        <w:ind w:left="133" w:right="1029"/>
      </w:pPr>
      <w:r>
        <w:rPr/>
        <w:t>Операция займа ценными бумагами считается ненадлежаще исполненной (неисполненной) в целях</w:t>
      </w:r>
      <w:r>
        <w:rPr>
          <w:spacing w:val="-60"/>
        </w:rPr>
        <w:t> </w:t>
      </w:r>
      <w:r>
        <w:rPr/>
        <w:t>исчисления</w:t>
      </w:r>
      <w:r>
        <w:rPr>
          <w:spacing w:val="-2"/>
        </w:rPr>
        <w:t> </w:t>
      </w:r>
      <w:r>
        <w:rPr/>
        <w:t>НДФЛ</w:t>
      </w:r>
      <w:r>
        <w:rPr>
          <w:spacing w:val="-1"/>
        </w:rPr>
        <w:t> </w:t>
      </w:r>
      <w:r>
        <w:rPr/>
        <w:t>в следующих случаях:</w:t>
      </w:r>
    </w:p>
    <w:p>
      <w:pPr>
        <w:pStyle w:val="ListParagraph"/>
        <w:numPr>
          <w:ilvl w:val="0"/>
          <w:numId w:val="2442"/>
        </w:numPr>
        <w:tabs>
          <w:tab w:pos="332" w:val="left" w:leader="none"/>
        </w:tabs>
        <w:spacing w:line="240" w:lineRule="auto" w:before="1" w:after="0"/>
        <w:ind w:left="134" w:right="682" w:hanging="1"/>
        <w:jc w:val="left"/>
        <w:rPr>
          <w:sz w:val="20"/>
        </w:rPr>
      </w:pPr>
      <w:r>
        <w:rPr>
          <w:sz w:val="20"/>
        </w:rPr>
        <w:t>Если в срок, установленный договором для возврата займа, обязательство по возврату ценных бумаг</w:t>
      </w:r>
      <w:r>
        <w:rPr>
          <w:spacing w:val="-60"/>
          <w:sz w:val="20"/>
        </w:rPr>
        <w:t> </w:t>
      </w:r>
      <w:r>
        <w:rPr>
          <w:sz w:val="20"/>
        </w:rPr>
        <w:t>полностью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1"/>
          <w:sz w:val="20"/>
        </w:rPr>
        <w:t> </w:t>
      </w:r>
      <w:r>
        <w:rPr>
          <w:sz w:val="20"/>
        </w:rPr>
        <w:t>частично</w:t>
      </w:r>
      <w:r>
        <w:rPr>
          <w:spacing w:val="-1"/>
          <w:sz w:val="20"/>
        </w:rPr>
        <w:t> </w:t>
      </w:r>
      <w:r>
        <w:rPr>
          <w:sz w:val="20"/>
        </w:rPr>
        <w:t>не прекращено;</w:t>
      </w:r>
    </w:p>
    <w:p>
      <w:pPr>
        <w:pStyle w:val="ListParagraph"/>
        <w:numPr>
          <w:ilvl w:val="0"/>
          <w:numId w:val="2442"/>
        </w:numPr>
        <w:tabs>
          <w:tab w:pos="407" w:val="left" w:leader="none"/>
        </w:tabs>
        <w:spacing w:line="240" w:lineRule="auto" w:before="0" w:after="0"/>
        <w:ind w:left="134" w:right="1002" w:firstLine="0"/>
        <w:jc w:val="both"/>
        <w:rPr>
          <w:sz w:val="20"/>
        </w:rPr>
      </w:pPr>
      <w:r>
        <w:rPr>
          <w:sz w:val="20"/>
        </w:rPr>
        <w:t>Если договором займа не установлен срок возврата ценных бумаг или срок определен моментом</w:t>
      </w:r>
      <w:r>
        <w:rPr>
          <w:spacing w:val="-60"/>
          <w:sz w:val="20"/>
        </w:rPr>
        <w:t> </w:t>
      </w:r>
      <w:r>
        <w:rPr>
          <w:sz w:val="20"/>
        </w:rPr>
        <w:t>востребования, и в течение года с даты предоставления займа ценные бумаги не были возвращены</w:t>
      </w:r>
      <w:r>
        <w:rPr>
          <w:spacing w:val="-60"/>
          <w:sz w:val="20"/>
        </w:rPr>
        <w:t> </w:t>
      </w:r>
      <w:r>
        <w:rPr>
          <w:sz w:val="20"/>
        </w:rPr>
        <w:t>заемщиком</w:t>
      </w:r>
      <w:r>
        <w:rPr>
          <w:spacing w:val="-2"/>
          <w:sz w:val="20"/>
        </w:rPr>
        <w:t> </w:t>
      </w:r>
      <w:r>
        <w:rPr>
          <w:sz w:val="20"/>
        </w:rPr>
        <w:t>кредитору;</w:t>
      </w:r>
    </w:p>
    <w:p>
      <w:pPr>
        <w:pStyle w:val="ListParagraph"/>
        <w:numPr>
          <w:ilvl w:val="0"/>
          <w:numId w:val="2442"/>
        </w:numPr>
        <w:tabs>
          <w:tab w:pos="481" w:val="left" w:leader="none"/>
        </w:tabs>
        <w:spacing w:line="240" w:lineRule="auto" w:before="0" w:after="0"/>
        <w:ind w:left="134" w:right="232" w:hanging="1"/>
        <w:jc w:val="left"/>
        <w:rPr>
          <w:sz w:val="20"/>
        </w:rPr>
      </w:pPr>
      <w:r>
        <w:rPr>
          <w:sz w:val="20"/>
        </w:rPr>
        <w:t>Если обязательство по возврату ценных бумаг было прекращено выплатой кредитору денежных средств</w:t>
      </w:r>
      <w:r>
        <w:rPr>
          <w:spacing w:val="-60"/>
          <w:sz w:val="20"/>
        </w:rPr>
        <w:t> </w:t>
      </w:r>
      <w:r>
        <w:rPr>
          <w:sz w:val="20"/>
        </w:rPr>
        <w:t>или</w:t>
      </w:r>
      <w:r>
        <w:rPr>
          <w:spacing w:val="-2"/>
          <w:sz w:val="20"/>
        </w:rPr>
        <w:t> </w:t>
      </w:r>
      <w:r>
        <w:rPr>
          <w:sz w:val="20"/>
        </w:rPr>
        <w:t>передачей иного</w:t>
      </w:r>
      <w:r>
        <w:rPr>
          <w:spacing w:val="-1"/>
          <w:sz w:val="20"/>
        </w:rPr>
        <w:t> </w:t>
      </w:r>
      <w:r>
        <w:rPr>
          <w:sz w:val="20"/>
        </w:rPr>
        <w:t>отличного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1"/>
          <w:sz w:val="20"/>
        </w:rPr>
        <w:t> </w:t>
      </w:r>
      <w:r>
        <w:rPr>
          <w:sz w:val="20"/>
        </w:rPr>
        <w:t>бумаг</w:t>
      </w:r>
      <w:r>
        <w:rPr>
          <w:spacing w:val="-2"/>
          <w:sz w:val="20"/>
        </w:rPr>
        <w:t> </w:t>
      </w:r>
      <w:r>
        <w:rPr>
          <w:sz w:val="20"/>
        </w:rPr>
        <w:t>имущества.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44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4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2443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12.1.102</w:t>
      </w:r>
    </w:p>
    <w:p>
      <w:pPr>
        <w:pStyle w:val="BodyText"/>
        <w:spacing w:line="240" w:lineRule="auto"/>
        <w:ind w:right="636" w:hanging="1"/>
      </w:pPr>
      <w:r>
        <w:rPr/>
        <w:t>Проценты, уплаченные заемщиком по договору займа, признаются расходами целях исчисления НДФЛ: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полном</w:t>
      </w:r>
      <w:r>
        <w:rPr>
          <w:spacing w:val="-3"/>
          <w:sz w:val="20"/>
        </w:rPr>
        <w:t> </w:t>
      </w:r>
      <w:r>
        <w:rPr>
          <w:sz w:val="20"/>
        </w:rPr>
        <w:t>объеме</w:t>
      </w:r>
    </w:p>
    <w:p>
      <w:pPr>
        <w:pStyle w:val="Heading1"/>
        <w:numPr>
          <w:ilvl w:val="0"/>
          <w:numId w:val="2444"/>
        </w:numPr>
        <w:tabs>
          <w:tab w:pos="394" w:val="left" w:leader="none"/>
        </w:tabs>
        <w:spacing w:line="240" w:lineRule="auto" w:before="1" w:after="0"/>
        <w:ind w:left="134" w:right="360" w:firstLine="0"/>
        <w:jc w:val="left"/>
        <w:rPr>
          <w:u w:val="none"/>
        </w:rPr>
      </w:pPr>
      <w:r>
        <w:rPr>
          <w:u w:val="single" w:color="00FF00"/>
        </w:rPr>
        <w:t>В пределах сумм, рассчитанных исходя из действующей на дату выплаты процентов ставки</w:t>
      </w:r>
      <w:r>
        <w:rPr>
          <w:spacing w:val="-56"/>
          <w:u w:val="none"/>
        </w:rPr>
        <w:t> </w:t>
      </w:r>
      <w:r>
        <w:rPr>
          <w:u w:val="single" w:color="00FF00"/>
        </w:rPr>
        <w:t>рефинансирования Центрального банка Российской Федерации, увеличенной в 1,1 раза, - для</w:t>
      </w:r>
      <w:r>
        <w:rPr>
          <w:spacing w:val="-56"/>
          <w:u w:val="none"/>
        </w:rPr>
        <w:t> </w:t>
      </w:r>
      <w:r>
        <w:rPr>
          <w:u w:val="single" w:color="00FF00"/>
        </w:rPr>
        <w:t>процентов, выраженных в рублях, и исходя из 9 процентов - для процентов, выраженных в</w:t>
      </w:r>
      <w:r>
        <w:rPr>
          <w:spacing w:val="1"/>
          <w:u w:val="none"/>
        </w:rPr>
        <w:t> </w:t>
      </w:r>
      <w:r>
        <w:rPr>
          <w:u w:val="single" w:color="00FF00"/>
        </w:rPr>
        <w:t>иностранной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валюте</w:t>
      </w:r>
    </w:p>
    <w:p>
      <w:pPr>
        <w:pStyle w:val="ListParagraph"/>
        <w:numPr>
          <w:ilvl w:val="0"/>
          <w:numId w:val="2444"/>
        </w:numPr>
        <w:tabs>
          <w:tab w:pos="378" w:val="left" w:leader="none"/>
        </w:tabs>
        <w:spacing w:line="240" w:lineRule="auto" w:before="0" w:after="0"/>
        <w:ind w:left="134" w:right="298" w:hanging="1"/>
        <w:jc w:val="left"/>
        <w:rPr>
          <w:sz w:val="20"/>
        </w:rPr>
      </w:pPr>
      <w:r>
        <w:rPr>
          <w:sz w:val="20"/>
        </w:rPr>
        <w:t>В пределах сумм, рассчитанных исходя из действующей на дату выплаты процентов средней банковской</w:t>
      </w:r>
      <w:r>
        <w:rPr>
          <w:spacing w:val="-60"/>
          <w:sz w:val="20"/>
        </w:rPr>
        <w:t> </w:t>
      </w:r>
      <w:r>
        <w:rPr>
          <w:sz w:val="20"/>
        </w:rPr>
        <w:t>ставки, увеличенной в 1,1 раза, - для процентов, выраженных в рублях, и исходя из 9 процентов - для</w:t>
      </w:r>
      <w:r>
        <w:rPr>
          <w:spacing w:val="1"/>
          <w:sz w:val="20"/>
        </w:rPr>
        <w:t> </w:t>
      </w:r>
      <w:r>
        <w:rPr>
          <w:sz w:val="20"/>
        </w:rPr>
        <w:t>процентов,</w:t>
      </w:r>
      <w:r>
        <w:rPr>
          <w:spacing w:val="-2"/>
          <w:sz w:val="20"/>
        </w:rPr>
        <w:t> </w:t>
      </w:r>
      <w:r>
        <w:rPr>
          <w:sz w:val="20"/>
        </w:rPr>
        <w:t>выраженных</w:t>
      </w:r>
      <w:r>
        <w:rPr>
          <w:spacing w:val="-1"/>
          <w:sz w:val="20"/>
        </w:rPr>
        <w:t> </w:t>
      </w:r>
      <w:r>
        <w:rPr>
          <w:sz w:val="20"/>
        </w:rPr>
        <w:t>в иностранной</w:t>
      </w:r>
      <w:r>
        <w:rPr>
          <w:spacing w:val="-1"/>
          <w:sz w:val="20"/>
        </w:rPr>
        <w:t> </w:t>
      </w:r>
      <w:r>
        <w:rPr>
          <w:sz w:val="20"/>
        </w:rPr>
        <w:t>валюте</w:t>
      </w:r>
    </w:p>
    <w:p>
      <w:pPr>
        <w:pStyle w:val="ListParagraph"/>
        <w:numPr>
          <w:ilvl w:val="0"/>
          <w:numId w:val="2444"/>
        </w:numPr>
        <w:tabs>
          <w:tab w:pos="394" w:val="left" w:leader="none"/>
        </w:tabs>
        <w:spacing w:line="240" w:lineRule="auto" w:before="0" w:after="0"/>
        <w:ind w:left="133" w:right="453" w:firstLine="0"/>
        <w:jc w:val="left"/>
        <w:rPr>
          <w:sz w:val="20"/>
        </w:rPr>
      </w:pPr>
      <w:r>
        <w:rPr>
          <w:sz w:val="20"/>
        </w:rPr>
        <w:t>В пределах сумм, рассчитанных исходя из действующей на дату выплаты процентов ставки</w:t>
      </w:r>
      <w:r>
        <w:rPr>
          <w:spacing w:val="1"/>
          <w:sz w:val="20"/>
        </w:rPr>
        <w:t> </w:t>
      </w:r>
      <w:r>
        <w:rPr>
          <w:sz w:val="20"/>
        </w:rPr>
        <w:t>рефинансирования Центрального банка Российской Федерации, увеличенной в 1,8 раза, - для процентов,</w:t>
      </w:r>
      <w:r>
        <w:rPr>
          <w:spacing w:val="-60"/>
          <w:sz w:val="20"/>
        </w:rPr>
        <w:t> </w:t>
      </w:r>
      <w:r>
        <w:rPr>
          <w:sz w:val="20"/>
        </w:rPr>
        <w:t>выраженных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рублях,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увеличенной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0,8</w:t>
      </w:r>
      <w:r>
        <w:rPr>
          <w:spacing w:val="-2"/>
          <w:sz w:val="20"/>
        </w:rPr>
        <w:t> </w:t>
      </w:r>
      <w:r>
        <w:rPr>
          <w:sz w:val="20"/>
        </w:rPr>
        <w:t>раза</w:t>
      </w:r>
      <w:r>
        <w:rPr>
          <w:spacing w:val="-1"/>
          <w:sz w:val="20"/>
        </w:rPr>
        <w:t> </w:t>
      </w: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процентов,</w:t>
      </w:r>
      <w:r>
        <w:rPr>
          <w:spacing w:val="-2"/>
          <w:sz w:val="20"/>
        </w:rPr>
        <w:t> </w:t>
      </w:r>
      <w:r>
        <w:rPr>
          <w:sz w:val="20"/>
        </w:rPr>
        <w:t>выраженных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иностранной</w:t>
      </w:r>
      <w:r>
        <w:rPr>
          <w:spacing w:val="-2"/>
          <w:sz w:val="20"/>
        </w:rPr>
        <w:t> </w:t>
      </w:r>
      <w:r>
        <w:rPr>
          <w:sz w:val="20"/>
        </w:rPr>
        <w:t>валюте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12.2.103</w:t>
      </w:r>
    </w:p>
    <w:p>
      <w:pPr>
        <w:pStyle w:val="BodyText"/>
        <w:spacing w:line="240" w:lineRule="auto" w:before="1"/>
        <w:ind w:right="149"/>
      </w:pPr>
      <w:r>
        <w:rPr/>
        <w:t>В налоговом периоде у налогоплательщика возникли: доходы в виде процентов по договору займа, по</w:t>
      </w:r>
      <w:r>
        <w:rPr>
          <w:spacing w:val="1"/>
        </w:rPr>
        <w:t> </w:t>
      </w:r>
      <w:r>
        <w:rPr/>
        <w:t>которому он выступал кредитором - 195000 руб.; расходы в виде процентов по договору займа, по которому</w:t>
      </w:r>
      <w:r>
        <w:rPr>
          <w:spacing w:val="-60"/>
        </w:rPr>
        <w:t> </w:t>
      </w:r>
      <w:r>
        <w:rPr/>
        <w:t>он выступал заемщиком – 145000 руб. (процентная ставка по договору – 14,5%, ставка рефинансирования</w:t>
      </w:r>
      <w:r>
        <w:rPr>
          <w:spacing w:val="1"/>
        </w:rPr>
        <w:t> </w:t>
      </w:r>
      <w:r>
        <w:rPr/>
        <w:t>ЦБ РФ – 11%, расходы понесены в рублях). Налог на доходы физических лиц, подлежащий уплате в бюджет</w:t>
      </w:r>
      <w:r>
        <w:rPr>
          <w:spacing w:val="-60"/>
        </w:rPr>
        <w:t> </w:t>
      </w:r>
      <w:r>
        <w:rPr/>
        <w:t>по</w:t>
      </w:r>
      <w:r>
        <w:rPr>
          <w:spacing w:val="-1"/>
        </w:rPr>
        <w:t> </w:t>
      </w:r>
      <w:r>
        <w:rPr/>
        <w:t>операциям займа</w:t>
      </w:r>
      <w:r>
        <w:rPr>
          <w:spacing w:val="-2"/>
        </w:rPr>
        <w:t> </w:t>
      </w:r>
      <w:r>
        <w:rPr/>
        <w:t>ценными</w:t>
      </w:r>
      <w:r>
        <w:rPr>
          <w:spacing w:val="-2"/>
        </w:rPr>
        <w:t> </w:t>
      </w:r>
      <w:r>
        <w:rPr/>
        <w:t>бумагами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налоговый период</w:t>
      </w:r>
      <w:r>
        <w:rPr>
          <w:spacing w:val="-2"/>
        </w:rPr>
        <w:t> </w:t>
      </w:r>
      <w:r>
        <w:rPr/>
        <w:t>составит:</w:t>
      </w:r>
    </w:p>
    <w:p>
      <w:pPr>
        <w:pStyle w:val="BodyText"/>
        <w:spacing w:line="240" w:lineRule="exact"/>
      </w:pPr>
      <w:r>
        <w:rPr/>
        <w:t>Ответы:</w:t>
      </w:r>
    </w:p>
    <w:p>
      <w:pPr>
        <w:pStyle w:val="Heading1"/>
        <w:numPr>
          <w:ilvl w:val="0"/>
          <w:numId w:val="244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9620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445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9000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4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6500</w:t>
      </w:r>
      <w:r>
        <w:rPr>
          <w:spacing w:val="-5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25350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12.1.104</w:t>
      </w:r>
    </w:p>
    <w:p>
      <w:pPr>
        <w:pStyle w:val="BodyText"/>
        <w:spacing w:line="240" w:lineRule="auto"/>
        <w:ind w:left="133" w:right="520"/>
      </w:pPr>
      <w:r>
        <w:rPr/>
        <w:t>Обобщенная информация представляется налоговому агенту иностранной организацией, действующей в</w:t>
      </w:r>
      <w:r>
        <w:rPr>
          <w:spacing w:val="-60"/>
        </w:rPr>
        <w:t> </w:t>
      </w:r>
      <w:r>
        <w:rPr/>
        <w:t>интересах</w:t>
      </w:r>
      <w:r>
        <w:rPr>
          <w:spacing w:val="-1"/>
        </w:rPr>
        <w:t> </w:t>
      </w:r>
      <w:r>
        <w:rPr/>
        <w:t>третьих лиц:</w:t>
      </w:r>
    </w:p>
    <w:p>
      <w:pPr>
        <w:pStyle w:val="ListParagraph"/>
        <w:numPr>
          <w:ilvl w:val="0"/>
          <w:numId w:val="2446"/>
        </w:numPr>
        <w:tabs>
          <w:tab w:pos="332" w:val="left" w:leader="none"/>
        </w:tabs>
        <w:spacing w:line="240" w:lineRule="auto" w:before="0" w:after="0"/>
        <w:ind w:left="134" w:right="1002" w:hanging="1"/>
        <w:jc w:val="left"/>
        <w:rPr>
          <w:sz w:val="20"/>
        </w:rPr>
      </w:pPr>
      <w:r>
        <w:rPr>
          <w:sz w:val="20"/>
        </w:rPr>
        <w:t>В качестве документа на бумажном носителе, подписанного уполномоченным лицом иностранной</w:t>
      </w:r>
      <w:r>
        <w:rPr>
          <w:spacing w:val="-60"/>
          <w:sz w:val="20"/>
        </w:rPr>
        <w:t> </w:t>
      </w:r>
      <w:r>
        <w:rPr>
          <w:sz w:val="20"/>
        </w:rPr>
        <w:t>организации;</w:t>
      </w:r>
    </w:p>
    <w:p>
      <w:pPr>
        <w:pStyle w:val="ListParagraph"/>
        <w:numPr>
          <w:ilvl w:val="0"/>
          <w:numId w:val="2446"/>
        </w:numPr>
        <w:tabs>
          <w:tab w:pos="407" w:val="left" w:leader="none"/>
        </w:tabs>
        <w:spacing w:line="240" w:lineRule="auto" w:before="0" w:after="0"/>
        <w:ind w:left="134" w:right="150" w:firstLine="0"/>
        <w:jc w:val="left"/>
        <w:rPr>
          <w:sz w:val="20"/>
        </w:rPr>
      </w:pPr>
      <w:r>
        <w:rPr>
          <w:sz w:val="20"/>
        </w:rPr>
        <w:t>В качестве электронного документа, подписанного усиленной квалифицированной электронной подписью</w:t>
      </w:r>
      <w:r>
        <w:rPr>
          <w:spacing w:val="-60"/>
          <w:sz w:val="20"/>
        </w:rPr>
        <w:t> </w:t>
      </w:r>
      <w:r>
        <w:rPr>
          <w:sz w:val="20"/>
        </w:rPr>
        <w:t>или усиленной неквалифицированной электронной подписью без представления документа на бумажном</w:t>
      </w:r>
      <w:r>
        <w:rPr>
          <w:spacing w:val="1"/>
          <w:sz w:val="20"/>
        </w:rPr>
        <w:t> </w:t>
      </w:r>
      <w:r>
        <w:rPr>
          <w:sz w:val="20"/>
        </w:rPr>
        <w:t>носителе;</w:t>
      </w:r>
    </w:p>
    <w:p>
      <w:pPr>
        <w:pStyle w:val="ListParagraph"/>
        <w:numPr>
          <w:ilvl w:val="0"/>
          <w:numId w:val="2446"/>
        </w:numPr>
        <w:tabs>
          <w:tab w:pos="481" w:val="left" w:leader="none"/>
        </w:tabs>
        <w:spacing w:line="240" w:lineRule="auto" w:before="0" w:after="0"/>
        <w:ind w:left="134" w:right="1271" w:hanging="1"/>
        <w:jc w:val="left"/>
        <w:rPr>
          <w:sz w:val="20"/>
        </w:rPr>
      </w:pPr>
      <w:r>
        <w:rPr>
          <w:sz w:val="20"/>
        </w:rPr>
        <w:t>В качестве электронного документа, переданного с использованием системы международных</w:t>
      </w:r>
      <w:r>
        <w:rPr>
          <w:spacing w:val="-60"/>
          <w:sz w:val="20"/>
        </w:rPr>
        <w:t> </w:t>
      </w:r>
      <w:r>
        <w:rPr>
          <w:sz w:val="20"/>
        </w:rPr>
        <w:t>финансовых телекоммуникаций СВИФТ, без представления документа на бумажном носителе.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447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24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244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одной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нескольких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форм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выбору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налогового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агента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12.1.105</w:t>
      </w:r>
    </w:p>
    <w:p>
      <w:pPr>
        <w:pStyle w:val="BodyText"/>
        <w:spacing w:line="240" w:lineRule="auto"/>
        <w:ind w:right="347" w:hanging="1"/>
      </w:pPr>
      <w:r>
        <w:rPr/>
        <w:t>Налоговый агент обязан уплатить сумму исчисленного налога в отношении доходов по операциям с</w:t>
      </w:r>
      <w:r>
        <w:rPr>
          <w:spacing w:val="1"/>
        </w:rPr>
        <w:t> </w:t>
      </w:r>
      <w:r>
        <w:rPr/>
        <w:t>ценными бумагами, выплачиваемым иностранным организациям, действующим в интересах третьих лиц, в</w:t>
      </w:r>
      <w:r>
        <w:rPr>
          <w:spacing w:val="-60"/>
        </w:rPr>
        <w:t> </w:t>
      </w:r>
      <w:r>
        <w:rPr/>
        <w:t>бюджет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пятый</w:t>
      </w:r>
      <w:r>
        <w:rPr>
          <w:spacing w:val="-4"/>
          <w:sz w:val="20"/>
        </w:rPr>
        <w:t> </w:t>
      </w:r>
      <w:r>
        <w:rPr>
          <w:sz w:val="20"/>
        </w:rPr>
        <w:t>день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4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исчисления</w:t>
      </w:r>
    </w:p>
    <w:p>
      <w:pPr>
        <w:pStyle w:val="ListParagraph"/>
        <w:numPr>
          <w:ilvl w:val="0"/>
          <w:numId w:val="244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седьмой</w:t>
      </w:r>
      <w:r>
        <w:rPr>
          <w:spacing w:val="-4"/>
          <w:sz w:val="20"/>
        </w:rPr>
        <w:t> </w:t>
      </w:r>
      <w:r>
        <w:rPr>
          <w:sz w:val="20"/>
        </w:rPr>
        <w:t>день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исчисления</w:t>
      </w:r>
    </w:p>
    <w:p>
      <w:pPr>
        <w:pStyle w:val="ListParagraph"/>
        <w:numPr>
          <w:ilvl w:val="0"/>
          <w:numId w:val="244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десятый</w:t>
      </w:r>
      <w:r>
        <w:rPr>
          <w:spacing w:val="-4"/>
          <w:sz w:val="20"/>
        </w:rPr>
        <w:t> </w:t>
      </w:r>
      <w:r>
        <w:rPr>
          <w:sz w:val="20"/>
        </w:rPr>
        <w:t>день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его</w:t>
      </w:r>
      <w:r>
        <w:rPr>
          <w:spacing w:val="-3"/>
          <w:sz w:val="20"/>
        </w:rPr>
        <w:t> </w:t>
      </w:r>
      <w:r>
        <w:rPr>
          <w:sz w:val="20"/>
        </w:rPr>
        <w:t>исчисления</w:t>
      </w:r>
    </w:p>
    <w:p>
      <w:pPr>
        <w:pStyle w:val="Heading1"/>
        <w:numPr>
          <w:ilvl w:val="0"/>
          <w:numId w:val="2448"/>
        </w:numPr>
        <w:tabs>
          <w:tab w:pos="407" w:val="left" w:leader="none"/>
        </w:tabs>
        <w:spacing w:line="240" w:lineRule="auto" w:before="1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тридцатый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день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 даты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его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исчисления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12.1.106</w:t>
      </w:r>
    </w:p>
    <w:p>
      <w:pPr>
        <w:pStyle w:val="BodyText"/>
        <w:spacing w:line="240" w:lineRule="auto"/>
        <w:ind w:right="186" w:hanging="1"/>
      </w:pPr>
      <w:r>
        <w:rPr/>
        <w:t>Обобщенная информация, необходимая для расчета сумм налога, удерживаемых с доходов, выплачиваемых</w:t>
      </w:r>
      <w:r>
        <w:rPr>
          <w:spacing w:val="-60"/>
        </w:rPr>
        <w:t> </w:t>
      </w:r>
      <w:r>
        <w:rPr/>
        <w:t>по ценным бумагам с обязательным централизованным хранением, представляется налоговому агенту</w:t>
      </w:r>
      <w:r>
        <w:rPr>
          <w:spacing w:val="1"/>
        </w:rPr>
        <w:t> </w:t>
      </w:r>
      <w:r>
        <w:rPr/>
        <w:t>иностранным номинальным держателем, иностранным уполномоченным держателем или лицом, которому</w:t>
      </w:r>
      <w:r>
        <w:rPr>
          <w:spacing w:val="1"/>
        </w:rPr>
        <w:t> </w:t>
      </w:r>
      <w:r>
        <w:rPr/>
        <w:t>депозитарий</w:t>
      </w:r>
      <w:r>
        <w:rPr>
          <w:spacing w:val="-3"/>
        </w:rPr>
        <w:t> </w:t>
      </w:r>
      <w:r>
        <w:rPr/>
        <w:t>открыл счет</w:t>
      </w:r>
      <w:r>
        <w:rPr>
          <w:spacing w:val="-2"/>
        </w:rPr>
        <w:t> </w:t>
      </w:r>
      <w:r>
        <w:rPr/>
        <w:t>депо депозитарных программ,</w:t>
      </w:r>
      <w:r>
        <w:rPr>
          <w:spacing w:val="-2"/>
        </w:rPr>
        <w:t> </w:t>
      </w:r>
      <w:r>
        <w:rPr/>
        <w:t>в срок: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49"/>
        </w:numPr>
        <w:tabs>
          <w:tab w:pos="393" w:val="left" w:leader="none"/>
        </w:tabs>
        <w:spacing w:line="240" w:lineRule="auto" w:before="0" w:after="0"/>
        <w:ind w:left="134" w:right="676" w:firstLine="0"/>
        <w:jc w:val="left"/>
        <w:rPr>
          <w:u w:val="none"/>
        </w:rPr>
      </w:pPr>
      <w:r>
        <w:rPr>
          <w:u w:val="single" w:color="00FF00"/>
        </w:rPr>
        <w:t>Не позднее пяти дней с даты, на которую депозитарием, осуществляющим обязательное</w:t>
      </w:r>
      <w:r>
        <w:rPr>
          <w:spacing w:val="-56"/>
          <w:u w:val="none"/>
        </w:rPr>
        <w:t> </w:t>
      </w:r>
      <w:r>
        <w:rPr>
          <w:u w:val="single" w:color="00FF00"/>
        </w:rPr>
        <w:t>централизованное хранение ценных бумаг, раскрыта информация о передаче своим</w:t>
      </w:r>
      <w:r>
        <w:rPr>
          <w:spacing w:val="1"/>
          <w:u w:val="none"/>
        </w:rPr>
        <w:t> </w:t>
      </w:r>
      <w:r>
        <w:rPr>
          <w:u w:val="single" w:color="00FF00"/>
        </w:rPr>
        <w:t>депонентам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причитающихся им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выплат 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ценным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бумагам</w:t>
      </w:r>
    </w:p>
    <w:p>
      <w:pPr>
        <w:pStyle w:val="ListParagraph"/>
        <w:numPr>
          <w:ilvl w:val="0"/>
          <w:numId w:val="2449"/>
        </w:numPr>
        <w:tabs>
          <w:tab w:pos="376" w:val="left" w:leader="none"/>
        </w:tabs>
        <w:spacing w:line="240" w:lineRule="auto" w:before="0" w:after="0"/>
        <w:ind w:left="134" w:right="1311" w:hanging="1"/>
        <w:jc w:val="left"/>
        <w:rPr>
          <w:sz w:val="20"/>
        </w:rPr>
      </w:pPr>
      <w:r>
        <w:rPr>
          <w:sz w:val="20"/>
        </w:rPr>
        <w:t>Не позднее семи дней с даты, на которую депозитарием, осуществляющим обязательное</w:t>
      </w:r>
      <w:r>
        <w:rPr>
          <w:spacing w:val="1"/>
          <w:sz w:val="20"/>
        </w:rPr>
        <w:t> </w:t>
      </w:r>
      <w:r>
        <w:rPr>
          <w:sz w:val="20"/>
        </w:rPr>
        <w:t>централизованное хранение ценных бумаг, раскрыта информация о передаче своим депонентам</w:t>
      </w:r>
      <w:r>
        <w:rPr>
          <w:spacing w:val="-60"/>
          <w:sz w:val="20"/>
        </w:rPr>
        <w:t> </w:t>
      </w:r>
      <w:r>
        <w:rPr>
          <w:sz w:val="20"/>
        </w:rPr>
        <w:t>причитающихся</w:t>
      </w:r>
      <w:r>
        <w:rPr>
          <w:spacing w:val="-1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выплат по ценным</w:t>
      </w:r>
      <w:r>
        <w:rPr>
          <w:spacing w:val="-1"/>
          <w:sz w:val="20"/>
        </w:rPr>
        <w:t> </w:t>
      </w:r>
      <w:r>
        <w:rPr>
          <w:sz w:val="20"/>
        </w:rPr>
        <w:t>бумагам</w:t>
      </w:r>
    </w:p>
    <w:p>
      <w:pPr>
        <w:pStyle w:val="ListParagraph"/>
        <w:numPr>
          <w:ilvl w:val="0"/>
          <w:numId w:val="2449"/>
        </w:numPr>
        <w:tabs>
          <w:tab w:pos="378" w:val="left" w:leader="none"/>
        </w:tabs>
        <w:spacing w:line="240" w:lineRule="auto" w:before="0" w:after="0"/>
        <w:ind w:left="134" w:right="1311" w:hanging="1"/>
        <w:jc w:val="left"/>
        <w:rPr>
          <w:sz w:val="20"/>
        </w:rPr>
      </w:pPr>
      <w:r>
        <w:rPr>
          <w:sz w:val="20"/>
        </w:rPr>
        <w:t>Не позднее десяти дней с даты, на которую депозитарием, осуществляющим обязательное</w:t>
      </w:r>
      <w:r>
        <w:rPr>
          <w:spacing w:val="1"/>
          <w:sz w:val="20"/>
        </w:rPr>
        <w:t> </w:t>
      </w:r>
      <w:r>
        <w:rPr>
          <w:sz w:val="20"/>
        </w:rPr>
        <w:t>централизованное хранение ценных бумаг, раскрыта информация о передаче своим депонентам</w:t>
      </w:r>
      <w:r>
        <w:rPr>
          <w:spacing w:val="-60"/>
          <w:sz w:val="20"/>
        </w:rPr>
        <w:t> </w:t>
      </w:r>
      <w:r>
        <w:rPr>
          <w:sz w:val="20"/>
        </w:rPr>
        <w:t>причитающихся</w:t>
      </w:r>
      <w:r>
        <w:rPr>
          <w:spacing w:val="-2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выплат по ценным</w:t>
      </w:r>
      <w:r>
        <w:rPr>
          <w:spacing w:val="-1"/>
          <w:sz w:val="20"/>
        </w:rPr>
        <w:t> </w:t>
      </w:r>
      <w:r>
        <w:rPr>
          <w:sz w:val="20"/>
        </w:rPr>
        <w:t>бумагам</w:t>
      </w:r>
    </w:p>
    <w:p>
      <w:pPr>
        <w:pStyle w:val="ListParagraph"/>
        <w:numPr>
          <w:ilvl w:val="0"/>
          <w:numId w:val="2449"/>
        </w:numPr>
        <w:tabs>
          <w:tab w:pos="394" w:val="left" w:leader="none"/>
        </w:tabs>
        <w:spacing w:line="240" w:lineRule="auto" w:before="0" w:after="0"/>
        <w:ind w:left="134" w:right="1311" w:hanging="1"/>
        <w:jc w:val="both"/>
        <w:rPr>
          <w:sz w:val="20"/>
        </w:rPr>
      </w:pPr>
      <w:r>
        <w:rPr>
          <w:sz w:val="20"/>
        </w:rPr>
        <w:t>Не позднее тридцати дней с даты, на которую депозитарием, осуществляющим обязательное</w:t>
      </w:r>
      <w:r>
        <w:rPr>
          <w:spacing w:val="-60"/>
          <w:sz w:val="20"/>
        </w:rPr>
        <w:t> </w:t>
      </w:r>
      <w:r>
        <w:rPr>
          <w:sz w:val="20"/>
        </w:rPr>
        <w:t>централизованное хранение ценных бумаг, раскрыта информация о передаче своим депонентам</w:t>
      </w:r>
      <w:r>
        <w:rPr>
          <w:spacing w:val="-60"/>
          <w:sz w:val="20"/>
        </w:rPr>
        <w:t> </w:t>
      </w:r>
      <w:r>
        <w:rPr>
          <w:sz w:val="20"/>
        </w:rPr>
        <w:t>причитающихся</w:t>
      </w:r>
      <w:r>
        <w:rPr>
          <w:spacing w:val="-1"/>
          <w:sz w:val="20"/>
        </w:rPr>
        <w:t> </w:t>
      </w:r>
      <w:r>
        <w:rPr>
          <w:sz w:val="20"/>
        </w:rPr>
        <w:t>им</w:t>
      </w:r>
      <w:r>
        <w:rPr>
          <w:spacing w:val="-1"/>
          <w:sz w:val="20"/>
        </w:rPr>
        <w:t> </w:t>
      </w:r>
      <w:r>
        <w:rPr>
          <w:sz w:val="20"/>
        </w:rPr>
        <w:t>выплат по ценным</w:t>
      </w:r>
      <w:r>
        <w:rPr>
          <w:spacing w:val="-1"/>
          <w:sz w:val="20"/>
        </w:rPr>
        <w:t> </w:t>
      </w:r>
      <w:r>
        <w:rPr>
          <w:sz w:val="20"/>
        </w:rPr>
        <w:t>бумагам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12.1.107</w:t>
      </w:r>
    </w:p>
    <w:p>
      <w:pPr>
        <w:pStyle w:val="BodyText"/>
        <w:spacing w:line="240" w:lineRule="auto"/>
        <w:ind w:right="185"/>
      </w:pPr>
      <w:r>
        <w:rPr/>
        <w:t>Обобщенная информация, необходимая для расчета сумм налога, удерживаемых с доходов, выплачиваемых</w:t>
      </w:r>
      <w:r>
        <w:rPr>
          <w:spacing w:val="-60"/>
        </w:rPr>
        <w:t> </w:t>
      </w:r>
      <w:r>
        <w:rPr/>
        <w:t>по акциям российских организаций, представляется налоговому агенту иностранным номинальным</w:t>
      </w:r>
      <w:r>
        <w:rPr>
          <w:spacing w:val="1"/>
        </w:rPr>
        <w:t> </w:t>
      </w:r>
      <w:r>
        <w:rPr/>
        <w:t>держателем, иностранным уполномоченным держателем или лицом, которому депозитарий открыл счет</w:t>
      </w:r>
      <w:r>
        <w:rPr>
          <w:spacing w:val="1"/>
        </w:rPr>
        <w:t> </w:t>
      </w:r>
      <w:r>
        <w:rPr/>
        <w:t>депо</w:t>
      </w:r>
      <w:r>
        <w:rPr>
          <w:spacing w:val="-1"/>
        </w:rPr>
        <w:t> </w:t>
      </w:r>
      <w:r>
        <w:rPr/>
        <w:t>депозитарных программ,</w:t>
      </w:r>
      <w:r>
        <w:rPr>
          <w:spacing w:val="-1"/>
        </w:rPr>
        <w:t> </w:t>
      </w:r>
      <w:r>
        <w:rPr/>
        <w:t>в срок:</w:t>
      </w:r>
    </w:p>
    <w:p>
      <w:pPr>
        <w:pStyle w:val="BodyText"/>
      </w:pPr>
      <w:r>
        <w:rPr/>
        <w:t>Ответы:</w:t>
      </w:r>
    </w:p>
    <w:p>
      <w:pPr>
        <w:spacing w:before="0"/>
        <w:ind w:left="134" w:right="253" w:firstLine="0"/>
        <w:jc w:val="both"/>
        <w:rPr>
          <w:b/>
          <w:sz w:val="20"/>
        </w:rPr>
      </w:pPr>
      <w:r>
        <w:rPr>
          <w:sz w:val="20"/>
        </w:rPr>
        <w:t>A. Не позднее пяти дней с даты, на которую определяются лица, имеющие право на получение дивидендов</w:t>
      </w:r>
      <w:r>
        <w:rPr>
          <w:spacing w:val="-60"/>
          <w:sz w:val="20"/>
        </w:rPr>
        <w:t> </w:t>
      </w:r>
      <w:r>
        <w:rPr>
          <w:b/>
          <w:sz w:val="20"/>
          <w:u w:val="single" w:color="00FF00"/>
        </w:rPr>
        <w:t>B. Не позднее семи дней с даты, на которую определяются лица, имеющие право на получение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дивидендов</w:t>
      </w:r>
    </w:p>
    <w:p>
      <w:pPr>
        <w:pStyle w:val="BodyText"/>
        <w:spacing w:line="240" w:lineRule="auto" w:before="1"/>
        <w:ind w:right="1211" w:hanging="1"/>
      </w:pPr>
      <w:r>
        <w:rPr/>
        <w:t>C. Не позднее десяти дней с даты, на которую определяются лица, имеющие право на получение</w:t>
      </w:r>
      <w:r>
        <w:rPr>
          <w:spacing w:val="-60"/>
        </w:rPr>
        <w:t> </w:t>
      </w:r>
      <w:r>
        <w:rPr/>
        <w:t>дивидендов</w:t>
      </w:r>
    </w:p>
    <w:p>
      <w:pPr>
        <w:pStyle w:val="BodyText"/>
        <w:spacing w:line="240" w:lineRule="auto"/>
        <w:ind w:right="963" w:hanging="1"/>
      </w:pPr>
      <w:r>
        <w:rPr/>
        <w:t>D. Не позднее тридцати дней с даты, на которую определяются лица, имеющие право на получение</w:t>
      </w:r>
      <w:r>
        <w:rPr>
          <w:spacing w:val="-60"/>
        </w:rPr>
        <w:t> </w:t>
      </w:r>
      <w:r>
        <w:rPr/>
        <w:t>дивидендов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12.1.108</w:t>
      </w:r>
    </w:p>
    <w:p>
      <w:pPr>
        <w:pStyle w:val="BodyText"/>
        <w:spacing w:line="240" w:lineRule="auto"/>
        <w:ind w:right="487" w:hanging="1"/>
      </w:pPr>
      <w:r>
        <w:rPr/>
        <w:t>Налогом на доходы физических лиц не облагаются доходы от реализации ценных бумаг, находившихся в</w:t>
      </w:r>
      <w:r>
        <w:rPr>
          <w:spacing w:val="-60"/>
        </w:rPr>
        <w:t> </w:t>
      </w:r>
      <w:r>
        <w:rPr/>
        <w:t>собственности</w:t>
      </w:r>
      <w:r>
        <w:rPr>
          <w:spacing w:val="-1"/>
        </w:rPr>
        <w:t> </w:t>
      </w:r>
      <w:r>
        <w:rPr/>
        <w:t>налогоплательщика</w:t>
      </w:r>
      <w:r>
        <w:rPr>
          <w:spacing w:val="-1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лет, в случае если</w:t>
      </w:r>
      <w:r>
        <w:rPr>
          <w:spacing w:val="-2"/>
        </w:rPr>
        <w:t> </w:t>
      </w:r>
      <w:r>
        <w:rPr/>
        <w:t>они:</w:t>
      </w:r>
    </w:p>
    <w:p>
      <w:pPr>
        <w:pStyle w:val="ListParagraph"/>
        <w:numPr>
          <w:ilvl w:val="0"/>
          <w:numId w:val="2450"/>
        </w:numPr>
        <w:tabs>
          <w:tab w:pos="333" w:val="left" w:leader="none"/>
        </w:tabs>
        <w:spacing w:line="240" w:lineRule="auto" w:before="0" w:after="0"/>
        <w:ind w:left="134" w:right="334" w:hanging="1"/>
        <w:jc w:val="left"/>
        <w:rPr>
          <w:sz w:val="20"/>
        </w:rPr>
      </w:pPr>
      <w:r>
        <w:rPr>
          <w:sz w:val="20"/>
        </w:rPr>
        <w:t>Относятся к ценным бумагам российских организаций, обращающимся на организованном рынке ценных</w:t>
      </w:r>
      <w:r>
        <w:rPr>
          <w:spacing w:val="-60"/>
          <w:sz w:val="20"/>
        </w:rPr>
        <w:t> </w:t>
      </w:r>
      <w:r>
        <w:rPr>
          <w:sz w:val="20"/>
        </w:rPr>
        <w:t>бумаг, и в течение всего срока владения являлись акциями высокотехнологичного (инновационного)</w:t>
      </w:r>
      <w:r>
        <w:rPr>
          <w:spacing w:val="1"/>
          <w:sz w:val="20"/>
        </w:rPr>
        <w:t> </w:t>
      </w:r>
      <w:r>
        <w:rPr>
          <w:sz w:val="20"/>
        </w:rPr>
        <w:t>сектора</w:t>
      </w:r>
      <w:r>
        <w:rPr>
          <w:spacing w:val="-2"/>
          <w:sz w:val="20"/>
        </w:rPr>
        <w:t> </w:t>
      </w:r>
      <w:r>
        <w:rPr>
          <w:sz w:val="20"/>
        </w:rPr>
        <w:t>экономики;</w:t>
      </w:r>
    </w:p>
    <w:p>
      <w:pPr>
        <w:pStyle w:val="ListParagraph"/>
        <w:numPr>
          <w:ilvl w:val="0"/>
          <w:numId w:val="2450"/>
        </w:numPr>
        <w:tabs>
          <w:tab w:pos="407" w:val="left" w:leader="none"/>
        </w:tabs>
        <w:spacing w:line="240" w:lineRule="auto" w:before="0" w:after="0"/>
        <w:ind w:left="134" w:right="725" w:hanging="1"/>
        <w:jc w:val="left"/>
        <w:rPr>
          <w:sz w:val="20"/>
        </w:rPr>
      </w:pPr>
      <w:r>
        <w:rPr>
          <w:sz w:val="20"/>
        </w:rPr>
        <w:t>Относятся к ценным бумагам российских организаций, не обращающимся на организованном рынке</w:t>
      </w:r>
      <w:r>
        <w:rPr>
          <w:spacing w:val="-60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2450"/>
        </w:numPr>
        <w:tabs>
          <w:tab w:pos="481" w:val="left" w:leader="none"/>
        </w:tabs>
        <w:spacing w:line="240" w:lineRule="auto" w:before="0" w:after="0"/>
        <w:ind w:left="134" w:right="403" w:firstLine="0"/>
        <w:jc w:val="left"/>
        <w:rPr>
          <w:sz w:val="20"/>
        </w:rPr>
      </w:pPr>
      <w:r>
        <w:rPr>
          <w:sz w:val="20"/>
        </w:rPr>
        <w:t>На дату их приобретения относились к ценным бумагам, не обращающимся на организованном рынке</w:t>
      </w:r>
      <w:r>
        <w:rPr>
          <w:spacing w:val="1"/>
          <w:sz w:val="20"/>
        </w:rPr>
        <w:t> </w:t>
      </w:r>
      <w:r>
        <w:rPr>
          <w:sz w:val="20"/>
        </w:rPr>
        <w:t>ценных бумаг, а на дату их реализации относятся к ценным бумагам, обращающимся на организованном</w:t>
      </w:r>
      <w:r>
        <w:rPr>
          <w:spacing w:val="1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являющимся</w:t>
      </w:r>
      <w:r>
        <w:rPr>
          <w:spacing w:val="-4"/>
          <w:sz w:val="20"/>
        </w:rPr>
        <w:t> </w:t>
      </w:r>
      <w:r>
        <w:rPr>
          <w:sz w:val="20"/>
        </w:rPr>
        <w:t>акциями</w:t>
      </w:r>
      <w:r>
        <w:rPr>
          <w:spacing w:val="-5"/>
          <w:sz w:val="20"/>
        </w:rPr>
        <w:t> </w:t>
      </w:r>
      <w:r>
        <w:rPr>
          <w:sz w:val="20"/>
        </w:rPr>
        <w:t>высокотехнологичного</w:t>
      </w:r>
      <w:r>
        <w:rPr>
          <w:spacing w:val="-3"/>
          <w:sz w:val="20"/>
        </w:rPr>
        <w:t> </w:t>
      </w:r>
      <w:r>
        <w:rPr>
          <w:sz w:val="20"/>
        </w:rPr>
        <w:t>(инновационного)</w:t>
      </w:r>
      <w:r>
        <w:rPr>
          <w:spacing w:val="-4"/>
          <w:sz w:val="20"/>
        </w:rPr>
        <w:t> </w:t>
      </w:r>
      <w:r>
        <w:rPr>
          <w:sz w:val="20"/>
        </w:rPr>
        <w:t>сектора</w:t>
      </w:r>
      <w:r>
        <w:rPr>
          <w:spacing w:val="-5"/>
          <w:sz w:val="20"/>
        </w:rPr>
        <w:t> </w:t>
      </w:r>
      <w:r>
        <w:rPr>
          <w:sz w:val="20"/>
        </w:rPr>
        <w:t>экономики;</w:t>
      </w:r>
    </w:p>
    <w:p>
      <w:pPr>
        <w:pStyle w:val="ListParagraph"/>
        <w:numPr>
          <w:ilvl w:val="0"/>
          <w:numId w:val="2450"/>
        </w:numPr>
        <w:tabs>
          <w:tab w:pos="453" w:val="left" w:leader="none"/>
        </w:tabs>
        <w:spacing w:line="240" w:lineRule="auto" w:before="0" w:after="0"/>
        <w:ind w:left="134" w:right="836" w:firstLine="0"/>
        <w:jc w:val="left"/>
        <w:rPr>
          <w:sz w:val="20"/>
        </w:rPr>
      </w:pPr>
      <w:r>
        <w:rPr>
          <w:sz w:val="20"/>
        </w:rPr>
        <w:t>Составляют уставный капитал российских организаций, не более 50% активов которых прямо или</w:t>
      </w:r>
      <w:r>
        <w:rPr>
          <w:spacing w:val="-60"/>
          <w:sz w:val="20"/>
        </w:rPr>
        <w:t> </w:t>
      </w:r>
      <w:r>
        <w:rPr>
          <w:sz w:val="20"/>
        </w:rPr>
        <w:t>косвенно</w:t>
      </w:r>
      <w:r>
        <w:rPr>
          <w:spacing w:val="-1"/>
          <w:sz w:val="20"/>
        </w:rPr>
        <w:t> </w:t>
      </w:r>
      <w:r>
        <w:rPr>
          <w:sz w:val="20"/>
        </w:rPr>
        <w:t>состоит</w:t>
      </w:r>
      <w:r>
        <w:rPr>
          <w:spacing w:val="-1"/>
          <w:sz w:val="20"/>
        </w:rPr>
        <w:t> </w:t>
      </w:r>
      <w:r>
        <w:rPr>
          <w:sz w:val="20"/>
        </w:rPr>
        <w:t>из</w:t>
      </w:r>
      <w:r>
        <w:rPr>
          <w:spacing w:val="-2"/>
          <w:sz w:val="20"/>
        </w:rPr>
        <w:t> </w:t>
      </w:r>
      <w:r>
        <w:rPr>
          <w:sz w:val="20"/>
        </w:rPr>
        <w:t>недвижимого имущества,</w:t>
      </w:r>
      <w:r>
        <w:rPr>
          <w:spacing w:val="-1"/>
          <w:sz w:val="20"/>
        </w:rPr>
        <w:t> </w:t>
      </w:r>
      <w:r>
        <w:rPr>
          <w:sz w:val="20"/>
        </w:rPr>
        <w:t>находящегося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территории</w:t>
      </w:r>
      <w:r>
        <w:rPr>
          <w:spacing w:val="-3"/>
          <w:sz w:val="20"/>
        </w:rPr>
        <w:t> </w:t>
      </w:r>
      <w:r>
        <w:rPr>
          <w:sz w:val="20"/>
        </w:rPr>
        <w:t>РФ.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45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51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4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45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12.1.109</w:t>
      </w:r>
    </w:p>
    <w:p>
      <w:pPr>
        <w:pStyle w:val="BodyText"/>
        <w:spacing w:line="240" w:lineRule="auto"/>
        <w:ind w:left="133" w:right="3051"/>
      </w:pPr>
      <w:r>
        <w:rPr/>
        <w:t>Налогом на доходы физических лиц не облагаются следующие виды доходов: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5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Доход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реализации</w:t>
      </w:r>
      <w:r>
        <w:rPr>
          <w:spacing w:val="-3"/>
          <w:sz w:val="20"/>
        </w:rPr>
        <w:t> </w:t>
      </w:r>
      <w:r>
        <w:rPr>
          <w:sz w:val="20"/>
        </w:rPr>
        <w:t>государственных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</w:p>
    <w:p>
      <w:pPr>
        <w:pStyle w:val="Heading1"/>
        <w:numPr>
          <w:ilvl w:val="0"/>
          <w:numId w:val="24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Акции,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полученные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супругой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подарок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супруга</w:t>
      </w:r>
    </w:p>
    <w:p>
      <w:pPr>
        <w:pStyle w:val="ListParagraph"/>
        <w:numPr>
          <w:ilvl w:val="0"/>
          <w:numId w:val="2452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Доход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погашения</w:t>
      </w:r>
      <w:r>
        <w:rPr>
          <w:spacing w:val="-4"/>
          <w:sz w:val="20"/>
        </w:rPr>
        <w:t> </w:t>
      </w:r>
      <w:r>
        <w:rPr>
          <w:sz w:val="20"/>
        </w:rPr>
        <w:t>облигации,</w:t>
      </w:r>
      <w:r>
        <w:rPr>
          <w:spacing w:val="-5"/>
          <w:sz w:val="20"/>
        </w:rPr>
        <w:t> </w:t>
      </w:r>
      <w:r>
        <w:rPr>
          <w:sz w:val="20"/>
        </w:rPr>
        <w:t>выпущенной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организацией</w:t>
      </w:r>
    </w:p>
    <w:p>
      <w:pPr>
        <w:pStyle w:val="ListParagraph"/>
        <w:numPr>
          <w:ilvl w:val="0"/>
          <w:numId w:val="24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Процентный</w:t>
      </w:r>
      <w:r>
        <w:rPr>
          <w:spacing w:val="-3"/>
          <w:sz w:val="20"/>
        </w:rPr>
        <w:t> </w:t>
      </w:r>
      <w:r>
        <w:rPr>
          <w:sz w:val="20"/>
        </w:rPr>
        <w:t>доход,</w:t>
      </w:r>
      <w:r>
        <w:rPr>
          <w:spacing w:val="-2"/>
          <w:sz w:val="20"/>
        </w:rPr>
        <w:t> </w:t>
      </w:r>
      <w:r>
        <w:rPr>
          <w:sz w:val="20"/>
        </w:rPr>
        <w:t>полученный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векселю</w:t>
      </w:r>
      <w:r>
        <w:rPr>
          <w:spacing w:val="-2"/>
          <w:sz w:val="20"/>
        </w:rPr>
        <w:t> </w:t>
      </w:r>
      <w:r>
        <w:rPr>
          <w:sz w:val="20"/>
        </w:rPr>
        <w:t>банка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12.1.110</w:t>
      </w:r>
    </w:p>
    <w:p>
      <w:pPr>
        <w:pStyle w:val="BodyText"/>
      </w:pPr>
      <w:r>
        <w:rPr/>
        <w:t>Налогом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доходы</w:t>
      </w:r>
      <w:r>
        <w:rPr>
          <w:spacing w:val="-3"/>
        </w:rPr>
        <w:t> </w:t>
      </w:r>
      <w:r>
        <w:rPr/>
        <w:t>физических</w:t>
      </w:r>
      <w:r>
        <w:rPr>
          <w:spacing w:val="-4"/>
        </w:rPr>
        <w:t> </w:t>
      </w:r>
      <w:r>
        <w:rPr/>
        <w:t>лиц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облагаются</w:t>
      </w:r>
      <w:r>
        <w:rPr>
          <w:spacing w:val="-4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виды</w:t>
      </w:r>
      <w:r>
        <w:rPr>
          <w:spacing w:val="-3"/>
        </w:rPr>
        <w:t> </w:t>
      </w:r>
      <w:r>
        <w:rPr/>
        <w:t>доходов:</w:t>
      </w:r>
    </w:p>
    <w:p>
      <w:pPr>
        <w:pStyle w:val="ListParagraph"/>
        <w:numPr>
          <w:ilvl w:val="0"/>
          <w:numId w:val="2453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6"/>
          <w:sz w:val="20"/>
        </w:rPr>
        <w:t> </w:t>
      </w:r>
      <w:r>
        <w:rPr>
          <w:sz w:val="20"/>
        </w:rPr>
        <w:t>процентов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государственным</w:t>
      </w:r>
      <w:r>
        <w:rPr>
          <w:spacing w:val="-5"/>
          <w:sz w:val="20"/>
        </w:rPr>
        <w:t> </w:t>
      </w:r>
      <w:r>
        <w:rPr>
          <w:sz w:val="20"/>
        </w:rPr>
        <w:t>ценным</w:t>
      </w:r>
      <w:r>
        <w:rPr>
          <w:spacing w:val="-6"/>
          <w:sz w:val="20"/>
        </w:rPr>
        <w:t> </w:t>
      </w:r>
      <w:r>
        <w:rPr>
          <w:sz w:val="20"/>
        </w:rPr>
        <w:t>бумагам;</w:t>
      </w:r>
    </w:p>
    <w:p>
      <w:pPr>
        <w:pStyle w:val="ListParagraph"/>
        <w:numPr>
          <w:ilvl w:val="0"/>
          <w:numId w:val="2453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6"/>
          <w:sz w:val="20"/>
        </w:rPr>
        <w:t> </w:t>
      </w:r>
      <w:r>
        <w:rPr>
          <w:sz w:val="20"/>
        </w:rPr>
        <w:t>процентов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облигациям</w:t>
      </w:r>
      <w:r>
        <w:rPr>
          <w:spacing w:val="-4"/>
          <w:sz w:val="20"/>
        </w:rPr>
        <w:t> </w:t>
      </w:r>
      <w:r>
        <w:rPr>
          <w:sz w:val="20"/>
        </w:rPr>
        <w:t>субъектов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5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5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Суммы</w:t>
      </w:r>
      <w:r>
        <w:rPr>
          <w:spacing w:val="-4"/>
          <w:sz w:val="20"/>
        </w:rPr>
        <w:t> </w:t>
      </w:r>
      <w:r>
        <w:rPr>
          <w:sz w:val="20"/>
        </w:rPr>
        <w:t>процентов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облигациям</w:t>
      </w:r>
      <w:r>
        <w:rPr>
          <w:spacing w:val="-2"/>
          <w:sz w:val="20"/>
        </w:rPr>
        <w:t> </w:t>
      </w:r>
      <w:r>
        <w:rPr>
          <w:sz w:val="20"/>
        </w:rPr>
        <w:t>местных</w:t>
      </w:r>
      <w:r>
        <w:rPr>
          <w:spacing w:val="-4"/>
          <w:sz w:val="20"/>
        </w:rPr>
        <w:t> </w:t>
      </w:r>
      <w:r>
        <w:rPr>
          <w:sz w:val="20"/>
        </w:rPr>
        <w:t>органов</w:t>
      </w:r>
      <w:r>
        <w:rPr>
          <w:spacing w:val="-1"/>
          <w:sz w:val="20"/>
        </w:rPr>
        <w:t> </w:t>
      </w:r>
      <w:r>
        <w:rPr>
          <w:sz w:val="20"/>
        </w:rPr>
        <w:t>самоуправления;</w:t>
      </w:r>
    </w:p>
    <w:p>
      <w:pPr>
        <w:pStyle w:val="ListParagraph"/>
        <w:numPr>
          <w:ilvl w:val="0"/>
          <w:numId w:val="2453"/>
        </w:numPr>
        <w:tabs>
          <w:tab w:pos="453" w:val="left" w:leader="none"/>
        </w:tabs>
        <w:spacing w:line="240" w:lineRule="auto" w:before="0" w:after="0"/>
        <w:ind w:left="134" w:right="501" w:hanging="1"/>
        <w:jc w:val="left"/>
        <w:rPr>
          <w:sz w:val="20"/>
        </w:rPr>
      </w:pPr>
      <w:r>
        <w:rPr>
          <w:sz w:val="20"/>
        </w:rPr>
        <w:t>Доходы, полученные от АО акционером этого общества в виде дополнительных акций, выпущенных в</w:t>
      </w:r>
      <w:r>
        <w:rPr>
          <w:spacing w:val="-60"/>
          <w:sz w:val="20"/>
        </w:rPr>
        <w:t> </w:t>
      </w:r>
      <w:r>
        <w:rPr>
          <w:sz w:val="20"/>
        </w:rPr>
        <w:t>результате</w:t>
      </w:r>
      <w:r>
        <w:rPr>
          <w:spacing w:val="-2"/>
          <w:sz w:val="20"/>
        </w:rPr>
        <w:t> </w:t>
      </w:r>
      <w:r>
        <w:rPr>
          <w:sz w:val="20"/>
        </w:rPr>
        <w:t>переоценки</w:t>
      </w:r>
      <w:r>
        <w:rPr>
          <w:spacing w:val="-1"/>
          <w:sz w:val="20"/>
        </w:rPr>
        <w:t> </w:t>
      </w:r>
      <w:r>
        <w:rPr>
          <w:sz w:val="20"/>
        </w:rPr>
        <w:t>АО</w:t>
      </w:r>
      <w:r>
        <w:rPr>
          <w:spacing w:val="-1"/>
          <w:sz w:val="20"/>
        </w:rPr>
        <w:t> </w:t>
      </w:r>
      <w:r>
        <w:rPr>
          <w:sz w:val="20"/>
        </w:rPr>
        <w:t>основных</w:t>
      </w:r>
      <w:r>
        <w:rPr>
          <w:spacing w:val="-1"/>
          <w:sz w:val="20"/>
        </w:rPr>
        <w:t> </w:t>
      </w:r>
      <w:r>
        <w:rPr>
          <w:sz w:val="20"/>
        </w:rPr>
        <w:t>фондов.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2454"/>
        </w:numPr>
        <w:tabs>
          <w:tab w:pos="392" w:val="left" w:leader="none"/>
        </w:tabs>
        <w:spacing w:line="240" w:lineRule="auto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ListParagraph"/>
        <w:numPr>
          <w:ilvl w:val="0"/>
          <w:numId w:val="245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4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5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5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12.2.111</w:t>
      </w:r>
    </w:p>
    <w:p>
      <w:pPr>
        <w:pStyle w:val="BodyText"/>
        <w:spacing w:line="240" w:lineRule="auto"/>
        <w:ind w:left="133" w:right="586"/>
      </w:pPr>
      <w:r>
        <w:rPr/>
        <w:t>Физическое лицо заключило договор на брокерское обслуживание с использованием индивидуального</w:t>
      </w:r>
      <w:r>
        <w:rPr>
          <w:spacing w:val="1"/>
        </w:rPr>
        <w:t> </w:t>
      </w:r>
      <w:r>
        <w:rPr/>
        <w:t>инвестиционного счета (ИИС) и внесло на счет 400 тыс. рублей. По месту работы физическое лицо</w:t>
      </w:r>
      <w:r>
        <w:rPr>
          <w:spacing w:val="1"/>
        </w:rPr>
        <w:t> </w:t>
      </w:r>
      <w:r>
        <w:rPr/>
        <w:t>ежемесячно получает заработную плату в сумме 25 тыс. руб. в месяц, других доходов у него нет. Какую</w:t>
      </w:r>
      <w:r>
        <w:rPr>
          <w:spacing w:val="-60"/>
        </w:rPr>
        <w:t> </w:t>
      </w:r>
      <w:r>
        <w:rPr/>
        <w:t>сумму налога на доходы физических лиц (в тыс. руб.) сможет вернуть физическое лицо по итогам года?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5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400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Heading1"/>
        <w:numPr>
          <w:ilvl w:val="0"/>
          <w:numId w:val="245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45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52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</w:p>
    <w:p>
      <w:pPr>
        <w:pStyle w:val="ListParagraph"/>
        <w:numPr>
          <w:ilvl w:val="0"/>
          <w:numId w:val="2455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39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12.1.112</w:t>
      </w:r>
    </w:p>
    <w:p>
      <w:pPr>
        <w:pStyle w:val="BodyText"/>
        <w:spacing w:line="240" w:lineRule="auto"/>
      </w:pPr>
      <w:r>
        <w:rPr/>
        <w:t>Верными</w:t>
      </w:r>
      <w:r>
        <w:rPr>
          <w:spacing w:val="-6"/>
        </w:rPr>
        <w:t> </w:t>
      </w:r>
      <w:r>
        <w:rPr/>
        <w:t>утверждениями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7"/>
        </w:rPr>
        <w:t> </w:t>
      </w:r>
      <w:r>
        <w:rPr/>
        <w:t>индивидуального</w:t>
      </w:r>
      <w:r>
        <w:rPr>
          <w:spacing w:val="-4"/>
        </w:rPr>
        <w:t> </w:t>
      </w:r>
      <w:r>
        <w:rPr/>
        <w:t>инвестиционного</w:t>
      </w:r>
      <w:r>
        <w:rPr>
          <w:spacing w:val="-5"/>
        </w:rPr>
        <w:t> </w:t>
      </w:r>
      <w:r>
        <w:rPr/>
        <w:t>счета</w:t>
      </w:r>
      <w:r>
        <w:rPr>
          <w:spacing w:val="-5"/>
        </w:rPr>
        <w:t> </w:t>
      </w:r>
      <w:r>
        <w:rPr/>
        <w:t>(ИИС)</w:t>
      </w:r>
      <w:r>
        <w:rPr>
          <w:spacing w:val="-7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456"/>
        </w:numPr>
        <w:tabs>
          <w:tab w:pos="333" w:val="left" w:leader="none"/>
        </w:tabs>
        <w:spacing w:line="240" w:lineRule="auto" w:before="1" w:after="0"/>
        <w:ind w:left="134" w:right="509" w:hanging="1"/>
        <w:jc w:val="left"/>
        <w:rPr>
          <w:sz w:val="20"/>
        </w:rPr>
      </w:pPr>
      <w:r>
        <w:rPr>
          <w:sz w:val="20"/>
        </w:rPr>
        <w:t>Вычет по налогу на доходы физических лиц в сумме взносов на индивидуальный инвестиционный счет</w:t>
      </w:r>
      <w:r>
        <w:rPr>
          <w:spacing w:val="-60"/>
          <w:sz w:val="20"/>
        </w:rPr>
        <w:t> </w:t>
      </w:r>
      <w:r>
        <w:rPr>
          <w:sz w:val="20"/>
        </w:rPr>
        <w:t>предоставляется</w:t>
      </w:r>
      <w:r>
        <w:rPr>
          <w:spacing w:val="-1"/>
          <w:sz w:val="20"/>
        </w:rPr>
        <w:t> </w:t>
      </w:r>
      <w:r>
        <w:rPr>
          <w:sz w:val="20"/>
        </w:rPr>
        <w:t>налоговым</w:t>
      </w:r>
      <w:r>
        <w:rPr>
          <w:spacing w:val="-1"/>
          <w:sz w:val="20"/>
        </w:rPr>
        <w:t> </w:t>
      </w:r>
      <w:r>
        <w:rPr>
          <w:sz w:val="20"/>
        </w:rPr>
        <w:t>агентом;</w:t>
      </w:r>
    </w:p>
    <w:p>
      <w:pPr>
        <w:pStyle w:val="ListParagraph"/>
        <w:numPr>
          <w:ilvl w:val="0"/>
          <w:numId w:val="2456"/>
        </w:numPr>
        <w:tabs>
          <w:tab w:pos="407" w:val="left" w:leader="none"/>
        </w:tabs>
        <w:spacing w:line="240" w:lineRule="auto" w:before="0" w:after="0"/>
        <w:ind w:left="134" w:right="436" w:hanging="1"/>
        <w:jc w:val="left"/>
        <w:rPr>
          <w:sz w:val="20"/>
        </w:rPr>
      </w:pPr>
      <w:r>
        <w:rPr>
          <w:sz w:val="20"/>
        </w:rPr>
        <w:t>Вычет по налогу на доходы физических лиц в сумме взносов на индивидуальный инвестиционный счет</w:t>
      </w:r>
      <w:r>
        <w:rPr>
          <w:spacing w:val="-60"/>
          <w:sz w:val="20"/>
        </w:rPr>
        <w:t> </w:t>
      </w:r>
      <w:r>
        <w:rPr>
          <w:sz w:val="20"/>
        </w:rPr>
        <w:t>предоставляется</w:t>
      </w:r>
      <w:r>
        <w:rPr>
          <w:spacing w:val="-1"/>
          <w:sz w:val="20"/>
        </w:rPr>
        <w:t> </w:t>
      </w:r>
      <w:r>
        <w:rPr>
          <w:sz w:val="20"/>
        </w:rPr>
        <w:t>по налоговой декларации;</w:t>
      </w:r>
    </w:p>
    <w:p>
      <w:pPr>
        <w:pStyle w:val="ListParagraph"/>
        <w:numPr>
          <w:ilvl w:val="0"/>
          <w:numId w:val="2456"/>
        </w:numPr>
        <w:tabs>
          <w:tab w:pos="481" w:val="left" w:leader="none"/>
        </w:tabs>
        <w:spacing w:line="240" w:lineRule="auto" w:before="0" w:after="0"/>
        <w:ind w:left="134" w:right="541" w:hanging="1"/>
        <w:jc w:val="left"/>
        <w:rPr>
          <w:sz w:val="20"/>
        </w:rPr>
      </w:pPr>
      <w:r>
        <w:rPr>
          <w:sz w:val="20"/>
        </w:rPr>
        <w:t>Физическое лицо может воспользоваться правом на одновременное получение вычетов по налогу на</w:t>
      </w:r>
      <w:r>
        <w:rPr>
          <w:spacing w:val="-60"/>
          <w:sz w:val="20"/>
        </w:rPr>
        <w:t> </w:t>
      </w:r>
      <w:r>
        <w:rPr>
          <w:sz w:val="20"/>
        </w:rPr>
        <w:t>доходы физических лиц, как в сумме доходов от операций, учитываемых на индивидуальном</w:t>
      </w:r>
      <w:r>
        <w:rPr>
          <w:spacing w:val="1"/>
          <w:sz w:val="20"/>
        </w:rPr>
        <w:t> </w:t>
      </w:r>
      <w:r>
        <w:rPr>
          <w:sz w:val="20"/>
        </w:rPr>
        <w:t>инвестиционном</w:t>
      </w:r>
      <w:r>
        <w:rPr>
          <w:spacing w:val="-1"/>
          <w:sz w:val="20"/>
        </w:rPr>
        <w:t> </w:t>
      </w:r>
      <w:r>
        <w:rPr>
          <w:sz w:val="20"/>
        </w:rPr>
        <w:t>счете,</w:t>
      </w:r>
      <w:r>
        <w:rPr>
          <w:spacing w:val="-1"/>
          <w:sz w:val="20"/>
        </w:rPr>
        <w:t> </w:t>
      </w:r>
      <w:r>
        <w:rPr>
          <w:sz w:val="20"/>
        </w:rPr>
        <w:t>так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сумме</w:t>
      </w:r>
      <w:r>
        <w:rPr>
          <w:spacing w:val="-3"/>
          <w:sz w:val="20"/>
        </w:rPr>
        <w:t> </w:t>
      </w:r>
      <w:r>
        <w:rPr>
          <w:sz w:val="20"/>
        </w:rPr>
        <w:t>взносов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индивидуальный</w:t>
      </w:r>
      <w:r>
        <w:rPr>
          <w:spacing w:val="-2"/>
          <w:sz w:val="20"/>
        </w:rPr>
        <w:t> </w:t>
      </w:r>
      <w:r>
        <w:rPr>
          <w:sz w:val="20"/>
        </w:rPr>
        <w:t>инвестиционный</w:t>
      </w:r>
      <w:r>
        <w:rPr>
          <w:spacing w:val="-2"/>
          <w:sz w:val="20"/>
        </w:rPr>
        <w:t> </w:t>
      </w:r>
      <w:r>
        <w:rPr>
          <w:sz w:val="20"/>
        </w:rPr>
        <w:t>счет;</w:t>
      </w:r>
    </w:p>
    <w:p>
      <w:pPr>
        <w:pStyle w:val="ListParagraph"/>
        <w:numPr>
          <w:ilvl w:val="0"/>
          <w:numId w:val="2456"/>
        </w:numPr>
        <w:tabs>
          <w:tab w:pos="453" w:val="left" w:leader="none"/>
        </w:tabs>
        <w:spacing w:line="240" w:lineRule="auto" w:before="0" w:after="0"/>
        <w:ind w:left="134" w:right="406" w:firstLine="0"/>
        <w:jc w:val="left"/>
        <w:rPr>
          <w:sz w:val="20"/>
        </w:rPr>
      </w:pPr>
      <w:r>
        <w:rPr>
          <w:sz w:val="20"/>
        </w:rPr>
        <w:t>Физическое лицо, не получающее доходов, не может получить вычет по налогу на доходы физических</w:t>
      </w:r>
      <w:r>
        <w:rPr>
          <w:spacing w:val="-60"/>
          <w:sz w:val="20"/>
        </w:rPr>
        <w:t> </w:t>
      </w:r>
      <w:r>
        <w:rPr>
          <w:sz w:val="20"/>
        </w:rPr>
        <w:t>лиц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сумме</w:t>
      </w:r>
      <w:r>
        <w:rPr>
          <w:spacing w:val="-2"/>
          <w:sz w:val="20"/>
        </w:rPr>
        <w:t> </w:t>
      </w:r>
      <w:r>
        <w:rPr>
          <w:sz w:val="20"/>
        </w:rPr>
        <w:t>доходов</w:t>
      </w:r>
      <w:r>
        <w:rPr>
          <w:spacing w:val="-1"/>
          <w:sz w:val="20"/>
        </w:rPr>
        <w:t> </w:t>
      </w:r>
      <w:r>
        <w:rPr>
          <w:sz w:val="20"/>
        </w:rPr>
        <w:t>от</w:t>
      </w:r>
      <w:r>
        <w:rPr>
          <w:spacing w:val="-3"/>
          <w:sz w:val="20"/>
        </w:rPr>
        <w:t> </w:t>
      </w:r>
      <w:r>
        <w:rPr>
          <w:sz w:val="20"/>
        </w:rPr>
        <w:t>операций,</w:t>
      </w:r>
      <w:r>
        <w:rPr>
          <w:spacing w:val="-2"/>
          <w:sz w:val="20"/>
        </w:rPr>
        <w:t> </w:t>
      </w:r>
      <w:r>
        <w:rPr>
          <w:sz w:val="20"/>
        </w:rPr>
        <w:t>учитываемых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индивидуальном</w:t>
      </w:r>
      <w:r>
        <w:rPr>
          <w:spacing w:val="1"/>
          <w:sz w:val="20"/>
        </w:rPr>
        <w:t> </w:t>
      </w:r>
      <w:r>
        <w:rPr>
          <w:sz w:val="20"/>
        </w:rPr>
        <w:t>инвестиционном</w:t>
      </w:r>
      <w:r>
        <w:rPr>
          <w:spacing w:val="-1"/>
          <w:sz w:val="20"/>
        </w:rPr>
        <w:t> </w:t>
      </w:r>
      <w:r>
        <w:rPr>
          <w:sz w:val="20"/>
        </w:rPr>
        <w:t>счете.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5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457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12.1.113</w:t>
      </w:r>
    </w:p>
    <w:p>
      <w:pPr>
        <w:pStyle w:val="BodyText"/>
        <w:ind w:left="133"/>
      </w:pPr>
      <w:r>
        <w:rPr/>
        <w:t>Верными</w:t>
      </w:r>
      <w:r>
        <w:rPr>
          <w:spacing w:val="-6"/>
        </w:rPr>
        <w:t> </w:t>
      </w:r>
      <w:r>
        <w:rPr/>
        <w:t>утверждениями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отношении</w:t>
      </w:r>
      <w:r>
        <w:rPr>
          <w:spacing w:val="-7"/>
        </w:rPr>
        <w:t> </w:t>
      </w:r>
      <w:r>
        <w:rPr/>
        <w:t>индивидуального</w:t>
      </w:r>
      <w:r>
        <w:rPr>
          <w:spacing w:val="-4"/>
        </w:rPr>
        <w:t> </w:t>
      </w:r>
      <w:r>
        <w:rPr/>
        <w:t>инвестиционного</w:t>
      </w:r>
      <w:r>
        <w:rPr>
          <w:spacing w:val="-5"/>
        </w:rPr>
        <w:t> </w:t>
      </w:r>
      <w:r>
        <w:rPr/>
        <w:t>счета</w:t>
      </w:r>
      <w:r>
        <w:rPr>
          <w:spacing w:val="-5"/>
        </w:rPr>
        <w:t> </w:t>
      </w:r>
      <w:r>
        <w:rPr/>
        <w:t>(ИИС)</w:t>
      </w:r>
      <w:r>
        <w:rPr>
          <w:spacing w:val="-7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458"/>
        </w:numPr>
        <w:tabs>
          <w:tab w:pos="332" w:val="left" w:leader="none"/>
        </w:tabs>
        <w:spacing w:line="240" w:lineRule="auto" w:before="0" w:after="0"/>
        <w:ind w:left="134" w:right="1111" w:hanging="1"/>
        <w:jc w:val="left"/>
        <w:rPr>
          <w:sz w:val="20"/>
        </w:rPr>
      </w:pPr>
      <w:r>
        <w:rPr>
          <w:sz w:val="20"/>
        </w:rPr>
        <w:t>Физическое лицо может получить вычет по налогу на доходы физических лиц в сумме взноса на</w:t>
      </w:r>
      <w:r>
        <w:rPr>
          <w:spacing w:val="-60"/>
          <w:sz w:val="20"/>
        </w:rPr>
        <w:t> </w:t>
      </w:r>
      <w:r>
        <w:rPr>
          <w:sz w:val="20"/>
        </w:rPr>
        <w:t>индивидуальный</w:t>
      </w:r>
      <w:r>
        <w:rPr>
          <w:spacing w:val="-1"/>
          <w:sz w:val="20"/>
        </w:rPr>
        <w:t> </w:t>
      </w:r>
      <w:r>
        <w:rPr>
          <w:sz w:val="20"/>
        </w:rPr>
        <w:t>инвестиционный счет, но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более 400</w:t>
      </w:r>
      <w:r>
        <w:rPr>
          <w:spacing w:val="-2"/>
          <w:sz w:val="20"/>
        </w:rPr>
        <w:t> </w:t>
      </w:r>
      <w:r>
        <w:rPr>
          <w:sz w:val="20"/>
        </w:rPr>
        <w:t>тыс.</w:t>
      </w:r>
      <w:r>
        <w:rPr>
          <w:spacing w:val="-1"/>
          <w:sz w:val="20"/>
        </w:rPr>
        <w:t> </w:t>
      </w:r>
      <w:r>
        <w:rPr>
          <w:sz w:val="20"/>
        </w:rPr>
        <w:t>руб. в</w:t>
      </w:r>
      <w:r>
        <w:rPr>
          <w:spacing w:val="-1"/>
          <w:sz w:val="20"/>
        </w:rPr>
        <w:t> </w:t>
      </w:r>
      <w:r>
        <w:rPr>
          <w:sz w:val="20"/>
        </w:rPr>
        <w:t>год;</w:t>
      </w:r>
    </w:p>
    <w:p>
      <w:pPr>
        <w:pStyle w:val="ListParagraph"/>
        <w:numPr>
          <w:ilvl w:val="0"/>
          <w:numId w:val="2458"/>
        </w:numPr>
        <w:tabs>
          <w:tab w:pos="407" w:val="left" w:leader="none"/>
        </w:tabs>
        <w:spacing w:line="240" w:lineRule="auto" w:before="0" w:after="0"/>
        <w:ind w:left="134" w:right="1038" w:firstLine="0"/>
        <w:jc w:val="left"/>
        <w:rPr>
          <w:sz w:val="20"/>
        </w:rPr>
      </w:pPr>
      <w:r>
        <w:rPr>
          <w:sz w:val="20"/>
        </w:rPr>
        <w:t>Физическое лицо может получить вычет по налогу на доходы физических лиц в сумме взноса на</w:t>
      </w:r>
      <w:r>
        <w:rPr>
          <w:spacing w:val="-60"/>
          <w:sz w:val="20"/>
        </w:rPr>
        <w:t> </w:t>
      </w:r>
      <w:r>
        <w:rPr>
          <w:sz w:val="20"/>
        </w:rPr>
        <w:t>индивидуальный</w:t>
      </w:r>
      <w:r>
        <w:rPr>
          <w:spacing w:val="-1"/>
          <w:sz w:val="20"/>
        </w:rPr>
        <w:t> </w:t>
      </w:r>
      <w:r>
        <w:rPr>
          <w:sz w:val="20"/>
        </w:rPr>
        <w:t>инвестиционный счет, но</w:t>
      </w:r>
      <w:r>
        <w:rPr>
          <w:spacing w:val="-1"/>
          <w:sz w:val="20"/>
        </w:rPr>
        <w:t> </w:t>
      </w:r>
      <w:r>
        <w:rPr>
          <w:sz w:val="20"/>
        </w:rPr>
        <w:t>не более</w:t>
      </w:r>
      <w:r>
        <w:rPr>
          <w:spacing w:val="-1"/>
          <w:sz w:val="20"/>
        </w:rPr>
        <w:t> </w:t>
      </w:r>
      <w:r>
        <w:rPr>
          <w:sz w:val="20"/>
        </w:rPr>
        <w:t>52</w:t>
      </w:r>
      <w:r>
        <w:rPr>
          <w:spacing w:val="-2"/>
          <w:sz w:val="20"/>
        </w:rPr>
        <w:t> </w:t>
      </w:r>
      <w:r>
        <w:rPr>
          <w:sz w:val="20"/>
        </w:rPr>
        <w:t>тыс. руб.</w:t>
      </w:r>
      <w:r>
        <w:rPr>
          <w:spacing w:val="-1"/>
          <w:sz w:val="20"/>
        </w:rPr>
        <w:t> </w:t>
      </w:r>
      <w:r>
        <w:rPr>
          <w:sz w:val="20"/>
        </w:rPr>
        <w:t>в год;</w:t>
      </w:r>
    </w:p>
    <w:p>
      <w:pPr>
        <w:pStyle w:val="ListParagraph"/>
        <w:numPr>
          <w:ilvl w:val="0"/>
          <w:numId w:val="2458"/>
        </w:numPr>
        <w:tabs>
          <w:tab w:pos="481" w:val="left" w:leader="none"/>
        </w:tabs>
        <w:spacing w:line="240" w:lineRule="auto" w:before="0" w:after="0"/>
        <w:ind w:left="134" w:right="840" w:hanging="1"/>
        <w:jc w:val="left"/>
        <w:rPr>
          <w:sz w:val="20"/>
        </w:rPr>
      </w:pPr>
      <w:r>
        <w:rPr>
          <w:sz w:val="20"/>
        </w:rPr>
        <w:t>Физическое лицо может получить вычет по налогу на доходы физических лиц в сумме доходов от</w:t>
      </w:r>
      <w:r>
        <w:rPr>
          <w:spacing w:val="-60"/>
          <w:sz w:val="20"/>
        </w:rPr>
        <w:t> </w:t>
      </w:r>
      <w:r>
        <w:rPr>
          <w:sz w:val="20"/>
        </w:rPr>
        <w:t>операций,</w:t>
      </w:r>
      <w:r>
        <w:rPr>
          <w:spacing w:val="-1"/>
          <w:sz w:val="20"/>
        </w:rPr>
        <w:t> </w:t>
      </w:r>
      <w:r>
        <w:rPr>
          <w:sz w:val="20"/>
        </w:rPr>
        <w:t>учитываемых</w:t>
      </w:r>
      <w:r>
        <w:rPr>
          <w:spacing w:val="-1"/>
          <w:sz w:val="20"/>
        </w:rPr>
        <w:t> </w:t>
      </w:r>
      <w:r>
        <w:rPr>
          <w:sz w:val="20"/>
        </w:rPr>
        <w:t>на индивидуальном</w:t>
      </w:r>
      <w:r>
        <w:rPr>
          <w:spacing w:val="-1"/>
          <w:sz w:val="20"/>
        </w:rPr>
        <w:t> </w:t>
      </w:r>
      <w:r>
        <w:rPr>
          <w:sz w:val="20"/>
        </w:rPr>
        <w:t>инвестиционном счете;</w:t>
      </w:r>
    </w:p>
    <w:p>
      <w:pPr>
        <w:pStyle w:val="ListParagraph"/>
        <w:numPr>
          <w:ilvl w:val="0"/>
          <w:numId w:val="2458"/>
        </w:numPr>
        <w:tabs>
          <w:tab w:pos="453" w:val="left" w:leader="none"/>
        </w:tabs>
        <w:spacing w:line="240" w:lineRule="auto" w:before="0" w:after="0"/>
        <w:ind w:left="134" w:right="1304" w:firstLine="0"/>
        <w:jc w:val="left"/>
        <w:rPr>
          <w:sz w:val="20"/>
        </w:rPr>
      </w:pPr>
      <w:r>
        <w:rPr>
          <w:sz w:val="20"/>
        </w:rPr>
        <w:t>Вычет по налогу на доходы физических лиц в сумме доходов от операций, учитываемых на</w:t>
      </w:r>
      <w:r>
        <w:rPr>
          <w:spacing w:val="1"/>
          <w:sz w:val="20"/>
        </w:rPr>
        <w:t> </w:t>
      </w:r>
      <w:r>
        <w:rPr>
          <w:sz w:val="20"/>
        </w:rPr>
        <w:t>индивидуальном инвестиционном счете, предоставляется только при предоставлении налоговой</w:t>
      </w:r>
      <w:r>
        <w:rPr>
          <w:spacing w:val="-60"/>
          <w:sz w:val="20"/>
        </w:rPr>
        <w:t> </w:t>
      </w:r>
      <w:r>
        <w:rPr>
          <w:sz w:val="20"/>
        </w:rPr>
        <w:t>декларации.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5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45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245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59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12.1.114</w:t>
      </w:r>
    </w:p>
    <w:p>
      <w:pPr>
        <w:pStyle w:val="BodyText"/>
        <w:spacing w:line="240" w:lineRule="auto"/>
        <w:ind w:right="538" w:hanging="1"/>
      </w:pPr>
      <w:r>
        <w:rPr/>
        <w:t>Максимальный размер инвестиционного вычета в размере положительного финансового результата,</w:t>
      </w:r>
      <w:r>
        <w:rPr>
          <w:spacing w:val="1"/>
        </w:rPr>
        <w:t> </w:t>
      </w:r>
      <w:r>
        <w:rPr/>
        <w:t>полученного налогоплательщиком в налоговом периоде от реализации ценных бумаг, обращающихся на</w:t>
      </w:r>
      <w:r>
        <w:rPr>
          <w:spacing w:val="-60"/>
        </w:rPr>
        <w:t> </w:t>
      </w:r>
      <w:r>
        <w:rPr/>
        <w:t>организованном рынке ценных бумаг, все из которых находились в собственности налогоплательщика 4</w:t>
      </w:r>
      <w:r>
        <w:rPr>
          <w:spacing w:val="-60"/>
        </w:rPr>
        <w:t> </w:t>
      </w:r>
      <w:r>
        <w:rPr/>
        <w:t>года,</w:t>
      </w:r>
      <w:r>
        <w:rPr>
          <w:spacing w:val="-1"/>
        </w:rPr>
        <w:t> </w:t>
      </w:r>
      <w:r>
        <w:rPr/>
        <w:t>составит: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12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 Не</w:t>
      </w:r>
      <w:r>
        <w:rPr>
          <w:spacing w:val="-2"/>
        </w:rPr>
        <w:t> </w:t>
      </w:r>
      <w:r>
        <w:rPr/>
        <w:t>ограничен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12.1.115</w:t>
      </w:r>
    </w:p>
    <w:p>
      <w:pPr>
        <w:pStyle w:val="BodyText"/>
        <w:spacing w:line="240" w:lineRule="auto"/>
        <w:ind w:right="538" w:hanging="1"/>
      </w:pPr>
      <w:r>
        <w:rPr/>
        <w:t>Максимальный размер инвестиционного вычета в размере положительного финансового результата,</w:t>
      </w:r>
      <w:r>
        <w:rPr>
          <w:spacing w:val="1"/>
        </w:rPr>
        <w:t> </w:t>
      </w:r>
      <w:r>
        <w:rPr/>
        <w:t>полученного налогоплательщиком в налоговом периоде от реализации ценных бумаг, обращающихся на</w:t>
      </w:r>
      <w:r>
        <w:rPr>
          <w:spacing w:val="-60"/>
        </w:rPr>
        <w:t> </w:t>
      </w:r>
      <w:r>
        <w:rPr/>
        <w:t>организованном рынке ценных бумаг, все из которых находились в собственности налогоплательщика 3</w:t>
      </w:r>
      <w:r>
        <w:rPr>
          <w:spacing w:val="-60"/>
        </w:rPr>
        <w:t> </w:t>
      </w:r>
      <w:r>
        <w:rPr/>
        <w:t>года,</w:t>
      </w:r>
      <w:r>
        <w:rPr>
          <w:spacing w:val="-1"/>
        </w:rPr>
        <w:t> </w:t>
      </w:r>
      <w:r>
        <w:rPr/>
        <w:t>составит: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</w:pPr>
      <w:r>
        <w:rPr/>
        <w:t>D. Не</w:t>
      </w:r>
      <w:r>
        <w:rPr>
          <w:spacing w:val="-2"/>
        </w:rPr>
        <w:t> </w:t>
      </w:r>
      <w:r>
        <w:rPr/>
        <w:t>ограничен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12.1.116</w:t>
      </w:r>
    </w:p>
    <w:p>
      <w:pPr>
        <w:pStyle w:val="BodyText"/>
        <w:spacing w:line="240" w:lineRule="auto"/>
        <w:ind w:right="1108" w:hanging="1"/>
      </w:pPr>
      <w:r>
        <w:rPr/>
        <w:t>Максимальный размер инвестиционного вычета в сумме положительного финансового результата,</w:t>
      </w:r>
      <w:r>
        <w:rPr>
          <w:spacing w:val="-60"/>
        </w:rPr>
        <w:t> </w:t>
      </w:r>
      <w:r>
        <w:rPr/>
        <w:t>полученного по операциям, учитываемым на индивидуальном инвестиционном счете, составляет:</w:t>
      </w:r>
      <w:r>
        <w:rPr>
          <w:spacing w:val="1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400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before="1"/>
      </w:pPr>
      <w:r>
        <w:rPr/>
        <w:t>B.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ограничен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12.1.117</w:t>
      </w:r>
    </w:p>
    <w:p>
      <w:pPr>
        <w:pStyle w:val="BodyText"/>
        <w:spacing w:line="240" w:lineRule="auto"/>
        <w:ind w:right="784" w:hanging="1"/>
      </w:pPr>
      <w:r>
        <w:rPr/>
        <w:t>Финансовый результат по операциям купли-продажи ценных бумаг, учитываемым на индивидуальном</w:t>
      </w:r>
      <w:r>
        <w:rPr>
          <w:spacing w:val="-60"/>
        </w:rPr>
        <w:t> </w:t>
      </w:r>
      <w:r>
        <w:rPr/>
        <w:t>инвестиционном счете, получаемым физическим – нерезидентом, облагается налогом на доходы</w:t>
      </w:r>
      <w:r>
        <w:rPr>
          <w:spacing w:val="1"/>
        </w:rPr>
        <w:t> </w:t>
      </w:r>
      <w:r>
        <w:rPr/>
        <w:t>физических</w:t>
      </w:r>
      <w:r>
        <w:rPr>
          <w:spacing w:val="-3"/>
        </w:rPr>
        <w:t> </w:t>
      </w:r>
      <w:r>
        <w:rPr/>
        <w:t>лиц</w:t>
      </w:r>
      <w:r>
        <w:rPr>
          <w:spacing w:val="-1"/>
        </w:rPr>
        <w:t> </w:t>
      </w:r>
      <w:r>
        <w:rPr/>
        <w:t>по ставке: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 0%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13%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30%</w:t>
      </w:r>
    </w:p>
    <w:p>
      <w:pPr>
        <w:pStyle w:val="BodyText"/>
        <w:spacing w:line="240" w:lineRule="auto" w:before="1"/>
      </w:pPr>
      <w:r>
        <w:rPr/>
        <w:t>D.</w:t>
      </w:r>
      <w:r>
        <w:rPr>
          <w:spacing w:val="-3"/>
        </w:rPr>
        <w:t> </w:t>
      </w:r>
      <w:r>
        <w:rPr/>
        <w:t>35%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12.1.118</w:t>
      </w:r>
    </w:p>
    <w:p>
      <w:pPr>
        <w:pStyle w:val="BodyText"/>
        <w:spacing w:line="240" w:lineRule="auto"/>
        <w:ind w:right="348" w:hanging="1"/>
      </w:pPr>
      <w:r>
        <w:rPr/>
        <w:t>Финансовый результат по операциям купли-продажи ценных бумаг, учитываемым на индивидуальном</w:t>
      </w:r>
      <w:r>
        <w:rPr>
          <w:spacing w:val="1"/>
        </w:rPr>
        <w:t> </w:t>
      </w:r>
      <w:r>
        <w:rPr/>
        <w:t>инвестиционном счете, получаемым физическим – резидентом, облагается налогом на доходы физических</w:t>
      </w:r>
      <w:r>
        <w:rPr>
          <w:spacing w:val="-60"/>
        </w:rPr>
        <w:t> </w:t>
      </w:r>
      <w:r>
        <w:rPr/>
        <w:t>лиц</w:t>
      </w:r>
      <w:r>
        <w:rPr>
          <w:spacing w:val="-2"/>
        </w:rPr>
        <w:t> </w:t>
      </w:r>
      <w:r>
        <w:rPr/>
        <w:t>по ставке:</w:t>
      </w:r>
    </w:p>
    <w:p>
      <w:pPr>
        <w:pStyle w:val="BodyText"/>
        <w:spacing w:before="1"/>
      </w:pPr>
      <w:r>
        <w:rPr/>
        <w:t>Ответы:</w:t>
      </w:r>
    </w:p>
    <w:p>
      <w:pPr>
        <w:spacing w:before="0"/>
        <w:ind w:left="133" w:right="9594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15"/>
          <w:sz w:val="20"/>
        </w:rPr>
        <w:t> </w:t>
      </w:r>
      <w:r>
        <w:rPr>
          <w:sz w:val="20"/>
        </w:rPr>
        <w:t>0%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13%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30%</w:t>
      </w:r>
    </w:p>
    <w:p>
      <w:pPr>
        <w:pStyle w:val="BodyText"/>
        <w:ind w:left="133"/>
      </w:pPr>
      <w:r>
        <w:rPr/>
        <w:t>D.</w:t>
      </w:r>
      <w:r>
        <w:rPr>
          <w:spacing w:val="-4"/>
        </w:rPr>
        <w:t> </w:t>
      </w:r>
      <w:r>
        <w:rPr/>
        <w:t>35%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12.1.119</w:t>
      </w:r>
    </w:p>
    <w:p>
      <w:pPr>
        <w:pStyle w:val="BodyText"/>
        <w:spacing w:line="240" w:lineRule="auto"/>
        <w:ind w:right="1421" w:hanging="1"/>
      </w:pPr>
      <w:r>
        <w:rPr/>
        <w:t>Денежные средства, которые учтены на индивидуальном инвестиционном счете, не могут быть</w:t>
      </w:r>
      <w:r>
        <w:rPr>
          <w:spacing w:val="-60"/>
        </w:rPr>
        <w:t> </w:t>
      </w:r>
      <w:r>
        <w:rPr/>
        <w:t>использованы: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размещения</w:t>
      </w:r>
      <w:r>
        <w:rPr>
          <w:spacing w:val="-3"/>
          <w:sz w:val="20"/>
        </w:rPr>
        <w:t> </w:t>
      </w:r>
      <w:r>
        <w:rPr>
          <w:sz w:val="20"/>
        </w:rPr>
        <w:t>во</w:t>
      </w:r>
      <w:r>
        <w:rPr>
          <w:spacing w:val="-2"/>
          <w:sz w:val="20"/>
        </w:rPr>
        <w:t> </w:t>
      </w:r>
      <w:r>
        <w:rPr>
          <w:sz w:val="20"/>
        </w:rPr>
        <w:t>вклады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банках</w:t>
      </w:r>
    </w:p>
    <w:p>
      <w:pPr>
        <w:pStyle w:val="Heading1"/>
        <w:numPr>
          <w:ilvl w:val="0"/>
          <w:numId w:val="24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Для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исполнения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обязательств,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вытекающих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из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договоров,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заключенных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форекс-дилером</w:t>
      </w:r>
    </w:p>
    <w:p>
      <w:pPr>
        <w:pStyle w:val="ListParagraph"/>
        <w:numPr>
          <w:ilvl w:val="0"/>
          <w:numId w:val="246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обеспечения</w:t>
      </w:r>
      <w:r>
        <w:rPr>
          <w:spacing w:val="-5"/>
          <w:sz w:val="20"/>
        </w:rPr>
        <w:t> </w:t>
      </w:r>
      <w:r>
        <w:rPr>
          <w:sz w:val="20"/>
        </w:rPr>
        <w:t>обязательств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договору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ведение</w:t>
      </w:r>
      <w:r>
        <w:rPr>
          <w:spacing w:val="-5"/>
          <w:sz w:val="20"/>
        </w:rPr>
        <w:t> </w:t>
      </w:r>
      <w:r>
        <w:rPr>
          <w:sz w:val="20"/>
        </w:rPr>
        <w:t>индивидуального</w:t>
      </w:r>
      <w:r>
        <w:rPr>
          <w:spacing w:val="-3"/>
          <w:sz w:val="20"/>
        </w:rPr>
        <w:t> </w:t>
      </w:r>
      <w:r>
        <w:rPr>
          <w:sz w:val="20"/>
        </w:rPr>
        <w:t>инвестиционного</w:t>
      </w:r>
      <w:r>
        <w:rPr>
          <w:spacing w:val="-3"/>
          <w:sz w:val="20"/>
        </w:rPr>
        <w:t> </w:t>
      </w:r>
      <w:r>
        <w:rPr>
          <w:sz w:val="20"/>
        </w:rPr>
        <w:t>счета</w:t>
      </w:r>
    </w:p>
    <w:p>
      <w:pPr>
        <w:pStyle w:val="ListParagraph"/>
        <w:numPr>
          <w:ilvl w:val="0"/>
          <w:numId w:val="246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приобретения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5"/>
          <w:sz w:val="20"/>
        </w:rPr>
        <w:t> </w:t>
      </w:r>
      <w:r>
        <w:rPr>
          <w:sz w:val="20"/>
        </w:rPr>
        <w:t>бумаг</w:t>
      </w:r>
      <w:r>
        <w:rPr>
          <w:spacing w:val="-6"/>
          <w:sz w:val="20"/>
        </w:rPr>
        <w:t> </w:t>
      </w:r>
      <w:r>
        <w:rPr>
          <w:sz w:val="20"/>
        </w:rPr>
        <w:t>иностранных</w:t>
      </w:r>
      <w:r>
        <w:rPr>
          <w:spacing w:val="-5"/>
          <w:sz w:val="20"/>
        </w:rPr>
        <w:t> </w:t>
      </w:r>
      <w:r>
        <w:rPr>
          <w:sz w:val="20"/>
        </w:rPr>
        <w:t>эмитентов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12.1.120</w:t>
      </w:r>
    </w:p>
    <w:p>
      <w:pPr>
        <w:pStyle w:val="BodyText"/>
        <w:spacing w:line="240" w:lineRule="auto"/>
        <w:ind w:right="696" w:hanging="1"/>
      </w:pPr>
      <w:r>
        <w:rPr/>
        <w:t>Максимальное число индивидуальных инвестиционных счетов, которое может иметь физическое лицо: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6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ограничено</w:t>
      </w:r>
    </w:p>
    <w:p>
      <w:pPr>
        <w:pStyle w:val="Heading1"/>
        <w:numPr>
          <w:ilvl w:val="0"/>
          <w:numId w:val="246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b w:val="0"/>
          <w:u w:val="none"/>
        </w:rPr>
      </w:pPr>
      <w:r>
        <w:rPr>
          <w:w w:val="100"/>
          <w:u w:val="single" w:color="00FF00"/>
        </w:rPr>
        <w:t>1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4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3</w:t>
      </w:r>
    </w:p>
    <w:p>
      <w:pPr>
        <w:pStyle w:val="ListParagraph"/>
        <w:numPr>
          <w:ilvl w:val="0"/>
          <w:numId w:val="246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5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12.2.121</w:t>
      </w:r>
    </w:p>
    <w:p>
      <w:pPr>
        <w:pStyle w:val="BodyText"/>
        <w:spacing w:line="240" w:lineRule="auto" w:before="1"/>
        <w:ind w:right="778" w:hanging="1"/>
      </w:pPr>
      <w:r>
        <w:rPr/>
        <w:t>Определите неверное утверждение в отношении порядка учета финансового результата от операций,</w:t>
      </w:r>
      <w:r>
        <w:rPr>
          <w:spacing w:val="-60"/>
        </w:rPr>
        <w:t> </w:t>
      </w:r>
      <w:r>
        <w:rPr/>
        <w:t>учитываемых</w:t>
      </w:r>
      <w:r>
        <w:rPr>
          <w:spacing w:val="-1"/>
        </w:rPr>
        <w:t> </w:t>
      </w:r>
      <w:r>
        <w:rPr/>
        <w:t>на индивидуальном</w:t>
      </w:r>
      <w:r>
        <w:rPr>
          <w:spacing w:val="1"/>
        </w:rPr>
        <w:t> </w:t>
      </w:r>
      <w:r>
        <w:rPr/>
        <w:t>инвестиционном</w:t>
      </w:r>
      <w:r>
        <w:rPr>
          <w:spacing w:val="-2"/>
        </w:rPr>
        <w:t> </w:t>
      </w:r>
      <w:r>
        <w:rPr/>
        <w:t>счете: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62"/>
        </w:numPr>
        <w:tabs>
          <w:tab w:pos="378" w:val="left" w:leader="none"/>
        </w:tabs>
        <w:spacing w:line="240" w:lineRule="auto" w:before="0" w:after="0"/>
        <w:ind w:left="134" w:right="1048" w:firstLine="0"/>
        <w:jc w:val="left"/>
        <w:rPr>
          <w:sz w:val="20"/>
        </w:rPr>
      </w:pPr>
      <w:r>
        <w:rPr>
          <w:sz w:val="20"/>
        </w:rPr>
        <w:t>Финансовый результат по операциям, учитываемым на индивидуальном инвестиционном счете,</w:t>
      </w:r>
      <w:r>
        <w:rPr>
          <w:spacing w:val="1"/>
          <w:sz w:val="20"/>
        </w:rPr>
        <w:t> </w:t>
      </w:r>
      <w:r>
        <w:rPr>
          <w:sz w:val="20"/>
        </w:rPr>
        <w:t>определяется отдельно от финансового результата по иным операциям и не уменьшается на сумму</w:t>
      </w:r>
      <w:r>
        <w:rPr>
          <w:spacing w:val="-60"/>
          <w:sz w:val="20"/>
        </w:rPr>
        <w:t> </w:t>
      </w:r>
      <w:r>
        <w:rPr>
          <w:sz w:val="20"/>
        </w:rPr>
        <w:t>отрицательного финансового результата (убытка), полученного по операциям, не учитываемым на</w:t>
      </w:r>
      <w:r>
        <w:rPr>
          <w:spacing w:val="-60"/>
          <w:sz w:val="20"/>
        </w:rPr>
        <w:t> </w:t>
      </w:r>
      <w:r>
        <w:rPr>
          <w:sz w:val="20"/>
        </w:rPr>
        <w:t>индивидуальном</w:t>
      </w:r>
      <w:r>
        <w:rPr>
          <w:spacing w:val="-1"/>
          <w:sz w:val="20"/>
        </w:rPr>
        <w:t> </w:t>
      </w:r>
      <w:r>
        <w:rPr>
          <w:sz w:val="20"/>
        </w:rPr>
        <w:t>инвестиционном</w:t>
      </w:r>
      <w:r>
        <w:rPr>
          <w:spacing w:val="1"/>
          <w:sz w:val="20"/>
        </w:rPr>
        <w:t> </w:t>
      </w:r>
      <w:r>
        <w:rPr>
          <w:sz w:val="20"/>
        </w:rPr>
        <w:t>счете</w:t>
      </w:r>
    </w:p>
    <w:p>
      <w:pPr>
        <w:pStyle w:val="ListParagraph"/>
        <w:numPr>
          <w:ilvl w:val="0"/>
          <w:numId w:val="2462"/>
        </w:numPr>
        <w:tabs>
          <w:tab w:pos="376" w:val="left" w:leader="none"/>
        </w:tabs>
        <w:spacing w:line="240" w:lineRule="auto" w:before="0" w:after="0"/>
        <w:ind w:left="134" w:right="233" w:firstLine="0"/>
        <w:jc w:val="left"/>
        <w:rPr>
          <w:sz w:val="20"/>
        </w:rPr>
      </w:pPr>
      <w:r>
        <w:rPr>
          <w:sz w:val="20"/>
        </w:rPr>
        <w:t>Суммы отрицательного финансового результата (убытка), полученные по совокупности операций,</w:t>
      </w:r>
      <w:r>
        <w:rPr>
          <w:spacing w:val="1"/>
          <w:sz w:val="20"/>
        </w:rPr>
        <w:t> </w:t>
      </w:r>
      <w:r>
        <w:rPr>
          <w:sz w:val="20"/>
        </w:rPr>
        <w:t>учитываемых на индивидуальном инвестиционном счете, по итогам каждого налогового периода действия</w:t>
      </w:r>
      <w:r>
        <w:rPr>
          <w:spacing w:val="1"/>
          <w:sz w:val="20"/>
        </w:rPr>
        <w:t> </w:t>
      </w:r>
      <w:r>
        <w:rPr>
          <w:sz w:val="20"/>
        </w:rPr>
        <w:t>договора на ведение индивидуального инвестиционного счета, учитываются в уменьшение положительного</w:t>
      </w:r>
      <w:r>
        <w:rPr>
          <w:spacing w:val="-60"/>
          <w:sz w:val="20"/>
        </w:rPr>
        <w:t> </w:t>
      </w:r>
      <w:r>
        <w:rPr>
          <w:sz w:val="20"/>
        </w:rPr>
        <w:t>финансового результата по соответствующим операциям в последующих и (или) предшествующих</w:t>
      </w:r>
      <w:r>
        <w:rPr>
          <w:spacing w:val="1"/>
          <w:sz w:val="20"/>
        </w:rPr>
        <w:t> </w:t>
      </w:r>
      <w:r>
        <w:rPr>
          <w:sz w:val="20"/>
        </w:rPr>
        <w:t>налоговых периодах налоговым агентом, осуществляющим исчисление и уплату в бюджет суммы налога по</w:t>
      </w:r>
      <w:r>
        <w:rPr>
          <w:spacing w:val="1"/>
          <w:sz w:val="20"/>
        </w:rPr>
        <w:t> </w:t>
      </w:r>
      <w:r>
        <w:rPr>
          <w:sz w:val="20"/>
        </w:rPr>
        <w:t>указанным операциям, в течение всего срока действия договора на ведение индивидуального</w:t>
      </w:r>
      <w:r>
        <w:rPr>
          <w:spacing w:val="1"/>
          <w:sz w:val="20"/>
        </w:rPr>
        <w:t> </w:t>
      </w:r>
      <w:r>
        <w:rPr>
          <w:sz w:val="20"/>
        </w:rPr>
        <w:t>инвестиционного счета</w:t>
      </w:r>
    </w:p>
    <w:p>
      <w:pPr>
        <w:pStyle w:val="ListParagraph"/>
        <w:numPr>
          <w:ilvl w:val="0"/>
          <w:numId w:val="2462"/>
        </w:numPr>
        <w:tabs>
          <w:tab w:pos="378" w:val="left" w:leader="none"/>
        </w:tabs>
        <w:spacing w:line="240" w:lineRule="auto" w:before="0" w:after="0"/>
        <w:ind w:left="134" w:right="211" w:firstLine="0"/>
        <w:jc w:val="left"/>
        <w:rPr>
          <w:sz w:val="20"/>
        </w:rPr>
      </w:pPr>
      <w:r>
        <w:rPr>
          <w:sz w:val="20"/>
        </w:rPr>
        <w:t>Суммы отрицательного финансового результата, полученные по совокупности операций, учитываемых на</w:t>
      </w:r>
      <w:r>
        <w:rPr>
          <w:spacing w:val="-60"/>
          <w:sz w:val="20"/>
        </w:rPr>
        <w:t> </w:t>
      </w:r>
      <w:r>
        <w:rPr>
          <w:sz w:val="20"/>
        </w:rPr>
        <w:t>индивидуальном инвестиционном счете, которые на дату окончания срока действия договора на ведение</w:t>
      </w:r>
      <w:r>
        <w:rPr>
          <w:spacing w:val="1"/>
          <w:sz w:val="20"/>
        </w:rPr>
        <w:t> </w:t>
      </w:r>
      <w:r>
        <w:rPr>
          <w:sz w:val="20"/>
        </w:rPr>
        <w:t>индивидуального инвестиционного счета остались не учтенными в уменьшение положительного</w:t>
      </w:r>
      <w:r>
        <w:rPr>
          <w:spacing w:val="1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результата,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дальнейшем при</w:t>
      </w:r>
      <w:r>
        <w:rPr>
          <w:spacing w:val="-2"/>
          <w:sz w:val="20"/>
        </w:rPr>
        <w:t> </w:t>
      </w:r>
      <w:r>
        <w:rPr>
          <w:sz w:val="20"/>
        </w:rPr>
        <w:t>определении</w:t>
      </w:r>
      <w:r>
        <w:rPr>
          <w:spacing w:val="-1"/>
          <w:sz w:val="20"/>
        </w:rPr>
        <w:t> </w:t>
      </w:r>
      <w:r>
        <w:rPr>
          <w:sz w:val="20"/>
        </w:rPr>
        <w:t>налоговой</w:t>
      </w:r>
      <w:r>
        <w:rPr>
          <w:spacing w:val="-1"/>
          <w:sz w:val="20"/>
        </w:rPr>
        <w:t> </w:t>
      </w:r>
      <w:r>
        <w:rPr>
          <w:sz w:val="20"/>
        </w:rPr>
        <w:t>базы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учитываются</w:t>
      </w:r>
    </w:p>
    <w:p>
      <w:pPr>
        <w:pStyle w:val="Heading1"/>
        <w:numPr>
          <w:ilvl w:val="0"/>
          <w:numId w:val="2462"/>
        </w:numPr>
        <w:tabs>
          <w:tab w:pos="407" w:val="left" w:leader="none"/>
        </w:tabs>
        <w:spacing w:line="240" w:lineRule="auto" w:before="1" w:after="0"/>
        <w:ind w:left="134" w:right="309" w:firstLine="0"/>
        <w:jc w:val="left"/>
        <w:rPr>
          <w:u w:val="none"/>
        </w:rPr>
      </w:pPr>
      <w:r>
        <w:rPr>
          <w:u w:val="single" w:color="00FF00"/>
        </w:rPr>
        <w:t>Суммы отрицательного финансового результата, полученные по совокупности операций,</w:t>
      </w:r>
      <w:r>
        <w:rPr>
          <w:spacing w:val="1"/>
          <w:u w:val="none"/>
        </w:rPr>
        <w:t> </w:t>
      </w:r>
      <w:r>
        <w:rPr>
          <w:u w:val="single" w:color="00FF00"/>
        </w:rPr>
        <w:t>учитываемых на индивидуальном инвестиционном счете, могут быть учтены при определении</w:t>
      </w:r>
      <w:r>
        <w:rPr>
          <w:spacing w:val="-56"/>
          <w:u w:val="none"/>
        </w:rPr>
        <w:t> </w:t>
      </w:r>
      <w:r>
        <w:rPr>
          <w:u w:val="single" w:color="00FF00"/>
        </w:rPr>
        <w:t>налоговой базы по операциям с ценными бумагами и финансовыми инструментами срочных</w:t>
      </w:r>
      <w:r>
        <w:rPr>
          <w:spacing w:val="1"/>
          <w:u w:val="none"/>
        </w:rPr>
        <w:t> </w:t>
      </w:r>
      <w:r>
        <w:rPr>
          <w:u w:val="single" w:color="00FF00"/>
        </w:rPr>
        <w:t>сделок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(по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видам)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12.1.122</w:t>
      </w:r>
    </w:p>
    <w:p>
      <w:pPr>
        <w:pStyle w:val="BodyText"/>
        <w:spacing w:line="240" w:lineRule="auto"/>
        <w:ind w:right="1724" w:hanging="1"/>
      </w:pPr>
      <w:r>
        <w:rPr/>
        <w:t>Налоговый агент обязан уплатить в бюджет исчисленную по операциям на индивидуальном</w:t>
      </w:r>
      <w:r>
        <w:rPr>
          <w:spacing w:val="-60"/>
        </w:rPr>
        <w:t> </w:t>
      </w:r>
      <w:r>
        <w:rPr/>
        <w:t>инвестиционном счете, открытом</w:t>
      </w:r>
      <w:r>
        <w:rPr>
          <w:spacing w:val="-1"/>
        </w:rPr>
        <w:t> </w:t>
      </w:r>
      <w:r>
        <w:rPr/>
        <w:t>клиенту,</w:t>
      </w:r>
      <w:r>
        <w:rPr>
          <w:spacing w:val="-1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налога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срок: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дня,</w:t>
      </w:r>
      <w:r>
        <w:rPr>
          <w:spacing w:val="-2"/>
          <w:sz w:val="20"/>
        </w:rPr>
        <w:t> </w:t>
      </w:r>
      <w:r>
        <w:rPr>
          <w:sz w:val="20"/>
        </w:rPr>
        <w:t>следующего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днем</w:t>
      </w:r>
      <w:r>
        <w:rPr>
          <w:spacing w:val="-4"/>
          <w:sz w:val="20"/>
        </w:rPr>
        <w:t> </w:t>
      </w:r>
      <w:r>
        <w:rPr>
          <w:sz w:val="20"/>
        </w:rPr>
        <w:t>выплаты</w:t>
      </w:r>
      <w:r>
        <w:rPr>
          <w:spacing w:val="-3"/>
          <w:sz w:val="20"/>
        </w:rPr>
        <w:t> </w:t>
      </w:r>
      <w:r>
        <w:rPr>
          <w:sz w:val="20"/>
        </w:rPr>
        <w:t>доходы</w:t>
      </w:r>
    </w:p>
    <w:p>
      <w:pPr>
        <w:pStyle w:val="ListParagraph"/>
        <w:numPr>
          <w:ilvl w:val="0"/>
          <w:numId w:val="2463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выплаты</w:t>
      </w:r>
      <w:r>
        <w:rPr>
          <w:spacing w:val="-3"/>
          <w:sz w:val="20"/>
        </w:rPr>
        <w:t> </w:t>
      </w:r>
      <w:r>
        <w:rPr>
          <w:sz w:val="20"/>
        </w:rPr>
        <w:t>дохода</w:t>
      </w:r>
    </w:p>
    <w:p>
      <w:pPr>
        <w:pStyle w:val="ListParagraph"/>
        <w:numPr>
          <w:ilvl w:val="0"/>
          <w:numId w:val="246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позднее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даты</w:t>
      </w:r>
      <w:r>
        <w:rPr>
          <w:spacing w:val="-3"/>
          <w:sz w:val="20"/>
        </w:rPr>
        <w:t> </w:t>
      </w:r>
      <w:r>
        <w:rPr>
          <w:sz w:val="20"/>
        </w:rPr>
        <w:t>исчисления</w:t>
      </w:r>
      <w:r>
        <w:rPr>
          <w:spacing w:val="-2"/>
          <w:sz w:val="20"/>
        </w:rPr>
        <w:t> </w:t>
      </w:r>
      <w:r>
        <w:rPr>
          <w:sz w:val="20"/>
        </w:rPr>
        <w:t>налога</w:t>
      </w:r>
    </w:p>
    <w:p>
      <w:pPr>
        <w:pStyle w:val="Heading1"/>
        <w:numPr>
          <w:ilvl w:val="0"/>
          <w:numId w:val="246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позднее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месяца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даты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исчисления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налога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12.1.123</w:t>
      </w:r>
    </w:p>
    <w:p>
      <w:pPr>
        <w:pStyle w:val="BodyText"/>
        <w:spacing w:line="240" w:lineRule="auto"/>
        <w:ind w:right="1226" w:hanging="1"/>
      </w:pPr>
      <w:r>
        <w:rPr/>
        <w:t>Исчисление суммы налога в отношении доходов по операциям, учитываемым на индивидуальном</w:t>
      </w:r>
      <w:r>
        <w:rPr>
          <w:spacing w:val="-60"/>
        </w:rPr>
        <w:t> </w:t>
      </w:r>
      <w:r>
        <w:rPr/>
        <w:t>инвестиционном счете, производится</w:t>
      </w:r>
      <w:r>
        <w:rPr>
          <w:spacing w:val="-3"/>
        </w:rPr>
        <w:t> </w:t>
      </w:r>
      <w:r>
        <w:rPr/>
        <w:t>налоговым агентом:</w:t>
      </w:r>
    </w:p>
    <w:p>
      <w:pPr>
        <w:pStyle w:val="ListParagraph"/>
        <w:numPr>
          <w:ilvl w:val="0"/>
          <w:numId w:val="2464"/>
        </w:numPr>
        <w:tabs>
          <w:tab w:pos="333" w:val="left" w:leader="none"/>
        </w:tabs>
        <w:spacing w:line="240" w:lineRule="auto" w:before="1" w:after="0"/>
        <w:ind w:left="134" w:right="1713" w:hanging="1"/>
        <w:jc w:val="left"/>
        <w:rPr>
          <w:sz w:val="20"/>
        </w:rPr>
      </w:pPr>
      <w:r>
        <w:rPr>
          <w:sz w:val="20"/>
        </w:rPr>
        <w:t>На дату выплаты налогоплательщику дохода не на индивидуальный инвестиционный счет</w:t>
      </w:r>
      <w:r>
        <w:rPr>
          <w:spacing w:val="-60"/>
          <w:sz w:val="20"/>
        </w:rPr>
        <w:t> </w:t>
      </w:r>
      <w:r>
        <w:rPr>
          <w:sz w:val="20"/>
        </w:rPr>
        <w:t>налогоплательщика;</w:t>
      </w:r>
    </w:p>
    <w:p>
      <w:pPr>
        <w:pStyle w:val="ListParagraph"/>
        <w:numPr>
          <w:ilvl w:val="0"/>
          <w:numId w:val="246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окончании</w:t>
      </w:r>
      <w:r>
        <w:rPr>
          <w:spacing w:val="-4"/>
          <w:sz w:val="20"/>
        </w:rPr>
        <w:t> </w:t>
      </w:r>
      <w:r>
        <w:rPr>
          <w:sz w:val="20"/>
        </w:rPr>
        <w:t>налогового</w:t>
      </w:r>
      <w:r>
        <w:rPr>
          <w:spacing w:val="-3"/>
          <w:sz w:val="20"/>
        </w:rPr>
        <w:t> </w:t>
      </w:r>
      <w:r>
        <w:rPr>
          <w:sz w:val="20"/>
        </w:rPr>
        <w:t>периода;</w:t>
      </w:r>
    </w:p>
    <w:p>
      <w:pPr>
        <w:pStyle w:val="ListParagraph"/>
        <w:numPr>
          <w:ilvl w:val="0"/>
          <w:numId w:val="2464"/>
        </w:numPr>
        <w:tabs>
          <w:tab w:pos="481" w:val="left" w:leader="none"/>
        </w:tabs>
        <w:spacing w:line="240" w:lineRule="auto" w:before="0" w:after="0"/>
        <w:ind w:left="134" w:right="430" w:firstLine="0"/>
        <w:jc w:val="left"/>
        <w:rPr>
          <w:sz w:val="20"/>
        </w:rPr>
      </w:pPr>
      <w:r>
        <w:rPr>
          <w:sz w:val="20"/>
        </w:rPr>
        <w:t>На дату прекращения договора на ведение индивидуального инвестиционного счета, за исключением</w:t>
      </w:r>
      <w:r>
        <w:rPr>
          <w:spacing w:val="-60"/>
          <w:sz w:val="20"/>
        </w:rPr>
        <w:t> </w:t>
      </w:r>
      <w:r>
        <w:rPr>
          <w:sz w:val="20"/>
        </w:rPr>
        <w:t>случая прекращения указанного договора с переводом всех активов, учитываемых на индивидуальном</w:t>
      </w:r>
      <w:r>
        <w:rPr>
          <w:spacing w:val="1"/>
          <w:sz w:val="20"/>
        </w:rPr>
        <w:t> </w:t>
      </w:r>
      <w:r>
        <w:rPr>
          <w:sz w:val="20"/>
        </w:rPr>
        <w:t>инвестиционном счете, на другой индивидуальный инвестиционный счет, открытый тому же физическому</w:t>
      </w:r>
      <w:r>
        <w:rPr>
          <w:spacing w:val="-60"/>
          <w:sz w:val="20"/>
        </w:rPr>
        <w:t> </w:t>
      </w:r>
      <w:r>
        <w:rPr>
          <w:sz w:val="20"/>
        </w:rPr>
        <w:t>лицу;</w:t>
      </w:r>
    </w:p>
    <w:p>
      <w:pPr>
        <w:pStyle w:val="ListParagraph"/>
        <w:numPr>
          <w:ilvl w:val="0"/>
          <w:numId w:val="2464"/>
        </w:numPr>
        <w:tabs>
          <w:tab w:pos="453" w:val="left" w:leader="none"/>
        </w:tabs>
        <w:spacing w:line="240" w:lineRule="auto" w:before="0" w:after="0"/>
        <w:ind w:left="134" w:right="2060" w:hanging="1"/>
        <w:jc w:val="left"/>
        <w:rPr>
          <w:sz w:val="20"/>
        </w:rPr>
      </w:pPr>
      <w:r>
        <w:rPr>
          <w:sz w:val="20"/>
        </w:rPr>
        <w:t>На дату прекращения договора на ведение индивидуального инвестиционного счета.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6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46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246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65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12.1.124</w:t>
      </w:r>
    </w:p>
    <w:p>
      <w:pPr>
        <w:pStyle w:val="BodyText"/>
        <w:spacing w:line="240" w:lineRule="auto"/>
        <w:ind w:right="670" w:hanging="1"/>
      </w:pPr>
      <w:r>
        <w:rPr/>
        <w:t>Максимальная сумма, которую можно внести на индивидуальный инвестиционный счет в течение года,</w:t>
      </w:r>
      <w:r>
        <w:rPr>
          <w:spacing w:val="-60"/>
        </w:rPr>
        <w:t> </w:t>
      </w:r>
      <w:r>
        <w:rPr/>
        <w:t>составляет: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1"/>
        </w:rPr>
        <w:t> </w:t>
      </w:r>
      <w:r>
        <w:rPr/>
        <w:t>500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400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700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12.1.125</w:t>
      </w:r>
    </w:p>
    <w:p>
      <w:pPr>
        <w:pStyle w:val="BodyText"/>
        <w:spacing w:line="240" w:lineRule="auto" w:before="1"/>
        <w:ind w:right="185" w:hanging="1"/>
      </w:pPr>
      <w:r>
        <w:rPr/>
        <w:t>Максимальный размер инвестиционного вычета в сумме денежных средств, внесенных налогоплательщиком</w:t>
      </w:r>
      <w:r>
        <w:rPr>
          <w:spacing w:val="-60"/>
        </w:rPr>
        <w:t> </w:t>
      </w:r>
      <w:r>
        <w:rPr/>
        <w:t>в</w:t>
      </w:r>
      <w:r>
        <w:rPr>
          <w:spacing w:val="-1"/>
        </w:rPr>
        <w:t> </w:t>
      </w:r>
      <w:r>
        <w:rPr/>
        <w:t>налоговом</w:t>
      </w:r>
      <w:r>
        <w:rPr>
          <w:spacing w:val="-2"/>
        </w:rPr>
        <w:t> </w:t>
      </w:r>
      <w:r>
        <w:rPr/>
        <w:t>периоде на</w:t>
      </w:r>
      <w:r>
        <w:rPr>
          <w:spacing w:val="-1"/>
        </w:rPr>
        <w:t> </w:t>
      </w:r>
      <w:r>
        <w:rPr/>
        <w:t>индивидуальный</w:t>
      </w:r>
      <w:r>
        <w:rPr>
          <w:spacing w:val="-2"/>
        </w:rPr>
        <w:t> </w:t>
      </w:r>
      <w:r>
        <w:rPr/>
        <w:t>инвестиционный счет,</w:t>
      </w:r>
      <w:r>
        <w:rPr>
          <w:spacing w:val="-2"/>
        </w:rPr>
        <w:t> </w:t>
      </w:r>
      <w:r>
        <w:rPr/>
        <w:t>составляет: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 Не</w:t>
      </w:r>
      <w:r>
        <w:rPr>
          <w:spacing w:val="-2"/>
        </w:rPr>
        <w:t> </w:t>
      </w:r>
      <w:r>
        <w:rPr/>
        <w:t>ограничен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12.2.126</w:t>
      </w:r>
    </w:p>
    <w:p>
      <w:pPr>
        <w:pStyle w:val="BodyText"/>
        <w:spacing w:line="240" w:lineRule="auto"/>
        <w:ind w:right="246" w:hanging="1"/>
      </w:pPr>
      <w:r>
        <w:rPr/>
        <w:t>Укажите правильное утверждение в отношении финансового результата, учитываемого на индивидуальном</w:t>
      </w:r>
      <w:r>
        <w:rPr>
          <w:spacing w:val="-60"/>
        </w:rPr>
        <w:t> </w:t>
      </w:r>
      <w:r>
        <w:rPr/>
        <w:t>инвестиционном счете:</w:t>
      </w:r>
    </w:p>
    <w:p>
      <w:pPr>
        <w:pStyle w:val="ListParagraph"/>
        <w:numPr>
          <w:ilvl w:val="0"/>
          <w:numId w:val="2466"/>
        </w:numPr>
        <w:tabs>
          <w:tab w:pos="333" w:val="left" w:leader="none"/>
        </w:tabs>
        <w:spacing w:line="240" w:lineRule="auto" w:before="0" w:after="0"/>
        <w:ind w:left="134" w:right="195" w:firstLine="0"/>
        <w:jc w:val="left"/>
        <w:rPr>
          <w:sz w:val="20"/>
        </w:rPr>
      </w:pPr>
      <w:r>
        <w:rPr>
          <w:sz w:val="20"/>
        </w:rPr>
        <w:t>Финансовый результат по операциям, учитываемым на индивидуальном инвестиционном счете,</w:t>
      </w:r>
      <w:r>
        <w:rPr>
          <w:spacing w:val="1"/>
          <w:sz w:val="20"/>
        </w:rPr>
        <w:t> </w:t>
      </w:r>
      <w:r>
        <w:rPr>
          <w:sz w:val="20"/>
        </w:rPr>
        <w:t>определяется путем суммирования финансовых результатов, определенных по соответствующим операциям</w:t>
      </w:r>
      <w:r>
        <w:rPr>
          <w:spacing w:val="-60"/>
          <w:sz w:val="20"/>
        </w:rPr>
        <w:t> </w:t>
      </w:r>
      <w:r>
        <w:rPr>
          <w:sz w:val="20"/>
        </w:rPr>
        <w:t>в соответствии с Налоговым кодексом Российской Федерации по окончании каждого налогового периода</w:t>
      </w:r>
      <w:r>
        <w:rPr>
          <w:spacing w:val="1"/>
          <w:sz w:val="20"/>
        </w:rPr>
        <w:t> </w:t>
      </w:r>
      <w:r>
        <w:rPr>
          <w:sz w:val="20"/>
        </w:rPr>
        <w:t>действия договора на ведение индивидуального инвестиционного счета, и финансового результата,</w:t>
      </w:r>
      <w:r>
        <w:rPr>
          <w:spacing w:val="1"/>
          <w:sz w:val="20"/>
        </w:rPr>
        <w:t> </w:t>
      </w:r>
      <w:r>
        <w:rPr>
          <w:sz w:val="20"/>
        </w:rPr>
        <w:t>определенного</w:t>
      </w:r>
      <w:r>
        <w:rPr>
          <w:spacing w:val="-1"/>
          <w:sz w:val="20"/>
        </w:rPr>
        <w:t> </w:t>
      </w:r>
      <w:r>
        <w:rPr>
          <w:sz w:val="20"/>
        </w:rPr>
        <w:t>на дату</w:t>
      </w:r>
      <w:r>
        <w:rPr>
          <w:spacing w:val="-2"/>
          <w:sz w:val="20"/>
        </w:rPr>
        <w:t> </w:t>
      </w:r>
      <w:r>
        <w:rPr>
          <w:sz w:val="20"/>
        </w:rPr>
        <w:t>прекращения</w:t>
      </w:r>
      <w:r>
        <w:rPr>
          <w:spacing w:val="-2"/>
          <w:sz w:val="20"/>
        </w:rPr>
        <w:t> </w:t>
      </w:r>
      <w:r>
        <w:rPr>
          <w:sz w:val="20"/>
        </w:rPr>
        <w:t>действия</w:t>
      </w:r>
      <w:r>
        <w:rPr>
          <w:spacing w:val="-1"/>
          <w:sz w:val="20"/>
        </w:rPr>
        <w:t> </w:t>
      </w:r>
      <w:r>
        <w:rPr>
          <w:sz w:val="20"/>
        </w:rPr>
        <w:t>указанного договора;</w:t>
      </w:r>
    </w:p>
    <w:p>
      <w:pPr>
        <w:pStyle w:val="ListParagraph"/>
        <w:numPr>
          <w:ilvl w:val="0"/>
          <w:numId w:val="2466"/>
        </w:numPr>
        <w:tabs>
          <w:tab w:pos="407" w:val="left" w:leader="none"/>
        </w:tabs>
        <w:spacing w:line="240" w:lineRule="auto" w:before="0" w:after="0"/>
        <w:ind w:left="134" w:right="1113" w:hanging="1"/>
        <w:jc w:val="left"/>
        <w:rPr>
          <w:sz w:val="20"/>
        </w:rPr>
      </w:pPr>
      <w:r>
        <w:rPr>
          <w:sz w:val="20"/>
        </w:rPr>
        <w:t>Финансовый результат по операциям, учитываемым на индивидуальном инвестиционном счете,</w:t>
      </w:r>
      <w:r>
        <w:rPr>
          <w:spacing w:val="-60"/>
          <w:sz w:val="20"/>
        </w:rPr>
        <w:t> </w:t>
      </w:r>
      <w:r>
        <w:rPr>
          <w:sz w:val="20"/>
        </w:rPr>
        <w:t>определяется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дату</w:t>
      </w:r>
      <w:r>
        <w:rPr>
          <w:spacing w:val="-2"/>
          <w:sz w:val="20"/>
        </w:rPr>
        <w:t> </w:t>
      </w:r>
      <w:r>
        <w:rPr>
          <w:sz w:val="20"/>
        </w:rPr>
        <w:t>прекращения действия</w:t>
      </w:r>
      <w:r>
        <w:rPr>
          <w:spacing w:val="-1"/>
          <w:sz w:val="20"/>
        </w:rPr>
        <w:t> </w:t>
      </w:r>
      <w:r>
        <w:rPr>
          <w:sz w:val="20"/>
        </w:rPr>
        <w:t>договора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его</w:t>
      </w:r>
      <w:r>
        <w:rPr>
          <w:spacing w:val="-2"/>
          <w:sz w:val="20"/>
        </w:rPr>
        <w:t> </w:t>
      </w:r>
      <w:r>
        <w:rPr>
          <w:sz w:val="20"/>
        </w:rPr>
        <w:t>ведение;</w:t>
      </w:r>
    </w:p>
    <w:p>
      <w:pPr>
        <w:pStyle w:val="ListParagraph"/>
        <w:numPr>
          <w:ilvl w:val="0"/>
          <w:numId w:val="2466"/>
        </w:numPr>
        <w:tabs>
          <w:tab w:pos="481" w:val="left" w:leader="none"/>
        </w:tabs>
        <w:spacing w:line="240" w:lineRule="auto" w:before="0" w:after="0"/>
        <w:ind w:left="134" w:right="279" w:firstLine="0"/>
        <w:jc w:val="left"/>
        <w:rPr>
          <w:sz w:val="20"/>
        </w:rPr>
      </w:pPr>
      <w:r>
        <w:rPr>
          <w:sz w:val="20"/>
        </w:rPr>
        <w:t>Финансовый результат по операциям, учитываемым на индивидуальном инвестиционном счете,</w:t>
      </w:r>
      <w:r>
        <w:rPr>
          <w:spacing w:val="1"/>
          <w:sz w:val="20"/>
        </w:rPr>
        <w:t> </w:t>
      </w:r>
      <w:r>
        <w:rPr>
          <w:sz w:val="20"/>
        </w:rPr>
        <w:t>определяется отдельно от финансового результата по иным операциям и не уменьшается на сумму убытка,</w:t>
      </w:r>
      <w:r>
        <w:rPr>
          <w:spacing w:val="-60"/>
          <w:sz w:val="20"/>
        </w:rPr>
        <w:t> </w:t>
      </w:r>
      <w:r>
        <w:rPr>
          <w:sz w:val="20"/>
        </w:rPr>
        <w:t>полученного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операциям,</w:t>
      </w:r>
      <w:r>
        <w:rPr>
          <w:spacing w:val="-1"/>
          <w:sz w:val="20"/>
        </w:rPr>
        <w:t> </w:t>
      </w: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учитываемым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индивидуальном инвестиционном счете;</w:t>
      </w:r>
    </w:p>
    <w:p>
      <w:pPr>
        <w:pStyle w:val="ListParagraph"/>
        <w:numPr>
          <w:ilvl w:val="0"/>
          <w:numId w:val="2466"/>
        </w:numPr>
        <w:tabs>
          <w:tab w:pos="453" w:val="left" w:leader="none"/>
        </w:tabs>
        <w:spacing w:line="240" w:lineRule="auto" w:before="0" w:after="0"/>
        <w:ind w:left="134" w:right="353" w:hanging="1"/>
        <w:jc w:val="left"/>
        <w:rPr>
          <w:sz w:val="20"/>
        </w:rPr>
      </w:pPr>
      <w:r>
        <w:rPr>
          <w:sz w:val="20"/>
        </w:rPr>
        <w:t>Финансовый результат по операциям, учитываемым на индивидуальном инвестиционном счете,</w:t>
      </w:r>
      <w:r>
        <w:rPr>
          <w:spacing w:val="1"/>
          <w:sz w:val="20"/>
        </w:rPr>
        <w:t> </w:t>
      </w:r>
      <w:r>
        <w:rPr>
          <w:sz w:val="20"/>
        </w:rPr>
        <w:t>суммируется с финансовым результатом по иным операциям и уменьшается на сумму убытка, полученного</w:t>
      </w:r>
      <w:r>
        <w:rPr>
          <w:spacing w:val="-60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операциям,</w:t>
      </w:r>
      <w:r>
        <w:rPr>
          <w:spacing w:val="-1"/>
          <w:sz w:val="20"/>
        </w:rPr>
        <w:t> </w:t>
      </w:r>
      <w:r>
        <w:rPr>
          <w:sz w:val="20"/>
        </w:rPr>
        <w:t>не учитываемым</w:t>
      </w:r>
      <w:r>
        <w:rPr>
          <w:spacing w:val="-2"/>
          <w:sz w:val="20"/>
        </w:rPr>
        <w:t> </w:t>
      </w:r>
      <w:r>
        <w:rPr>
          <w:sz w:val="20"/>
        </w:rPr>
        <w:t>на индивидуальном инвестиционном счете.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4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6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I и III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12.1.127</w:t>
      </w:r>
    </w:p>
    <w:p>
      <w:pPr>
        <w:pStyle w:val="BodyText"/>
        <w:spacing w:line="240" w:lineRule="auto"/>
        <w:ind w:right="285" w:hanging="1"/>
      </w:pPr>
      <w:r>
        <w:rPr/>
        <w:t>Минимальный срок действия договора на ведение индивидуального инвестиционного счета, дающий право</w:t>
      </w:r>
      <w:r>
        <w:rPr>
          <w:spacing w:val="-60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получение</w:t>
      </w:r>
      <w:r>
        <w:rPr>
          <w:spacing w:val="-1"/>
        </w:rPr>
        <w:t> </w:t>
      </w:r>
      <w:r>
        <w:rPr/>
        <w:t>инвестиционного вычета</w:t>
      </w:r>
      <w:r>
        <w:rPr>
          <w:spacing w:val="-1"/>
        </w:rPr>
        <w:t> </w:t>
      </w:r>
      <w:r>
        <w:rPr/>
        <w:t>по налогу</w:t>
      </w:r>
      <w:r>
        <w:rPr>
          <w:spacing w:val="-3"/>
        </w:rPr>
        <w:t> </w:t>
      </w:r>
      <w:r>
        <w:rPr/>
        <w:t>на доходы</w:t>
      </w:r>
      <w:r>
        <w:rPr>
          <w:spacing w:val="-1"/>
        </w:rPr>
        <w:t> </w:t>
      </w:r>
      <w:r>
        <w:rPr/>
        <w:t>физических</w:t>
      </w:r>
      <w:r>
        <w:rPr>
          <w:spacing w:val="-3"/>
        </w:rPr>
        <w:t> </w:t>
      </w:r>
      <w:r>
        <w:rPr/>
        <w:t>лиц: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6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год</w:t>
      </w:r>
    </w:p>
    <w:p>
      <w:pPr>
        <w:pStyle w:val="ListParagraph"/>
        <w:numPr>
          <w:ilvl w:val="0"/>
          <w:numId w:val="2468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246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3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ListParagraph"/>
        <w:numPr>
          <w:ilvl w:val="0"/>
          <w:numId w:val="2468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5 лет</w:t>
      </w:r>
    </w:p>
    <w:p>
      <w:pPr>
        <w:pStyle w:val="BodyText"/>
        <w:tabs>
          <w:tab w:pos="10368" w:val="left" w:leader="none"/>
        </w:tabs>
        <w:spacing w:line="484" w:lineRule="exact" w:before="54"/>
        <w:ind w:left="133" w:right="113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12.4.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Государственная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пошлина</w:t>
        <w:tab/>
      </w:r>
      <w:r>
        <w:rPr/>
        <w:t>                                     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12.1.128</w:t>
      </w:r>
    </w:p>
    <w:p>
      <w:pPr>
        <w:pStyle w:val="BodyText"/>
        <w:spacing w:line="185" w:lineRule="exact"/>
        <w:ind w:left="133"/>
      </w:pPr>
      <w:r>
        <w:rPr/>
        <w:t>Плательщиками</w:t>
      </w:r>
      <w:r>
        <w:rPr>
          <w:spacing w:val="-6"/>
        </w:rPr>
        <w:t> </w:t>
      </w:r>
      <w:r>
        <w:rPr/>
        <w:t>государственной</w:t>
      </w:r>
      <w:r>
        <w:rPr>
          <w:spacing w:val="-7"/>
        </w:rPr>
        <w:t> </w:t>
      </w:r>
      <w:r>
        <w:rPr/>
        <w:t>пошлины</w:t>
      </w:r>
      <w:r>
        <w:rPr>
          <w:spacing w:val="-6"/>
        </w:rPr>
        <w:t> </w:t>
      </w:r>
      <w:r>
        <w:rPr/>
        <w:t>признаются: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46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7"/>
          <w:sz w:val="20"/>
        </w:rPr>
        <w:t> </w:t>
      </w:r>
      <w:r>
        <w:rPr>
          <w:sz w:val="20"/>
        </w:rPr>
        <w:t>российские</w:t>
      </w:r>
      <w:r>
        <w:rPr>
          <w:spacing w:val="-6"/>
          <w:sz w:val="20"/>
        </w:rPr>
        <w:t> </w:t>
      </w:r>
      <w:r>
        <w:rPr>
          <w:sz w:val="20"/>
        </w:rPr>
        <w:t>организации</w:t>
      </w:r>
    </w:p>
    <w:p>
      <w:pPr>
        <w:pStyle w:val="ListParagraph"/>
        <w:numPr>
          <w:ilvl w:val="0"/>
          <w:numId w:val="246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физические</w:t>
      </w:r>
      <w:r>
        <w:rPr>
          <w:spacing w:val="-3"/>
          <w:sz w:val="20"/>
        </w:rPr>
        <w:t> </w:t>
      </w:r>
      <w:r>
        <w:rPr>
          <w:sz w:val="20"/>
        </w:rPr>
        <w:t>лица</w:t>
      </w:r>
    </w:p>
    <w:p>
      <w:pPr>
        <w:pStyle w:val="Heading1"/>
        <w:numPr>
          <w:ilvl w:val="0"/>
          <w:numId w:val="2469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Организации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физические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лица</w:t>
      </w:r>
    </w:p>
    <w:p>
      <w:pPr>
        <w:pStyle w:val="ListParagraph"/>
        <w:numPr>
          <w:ilvl w:val="0"/>
          <w:numId w:val="2469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Организации</w:t>
      </w:r>
      <w:r>
        <w:rPr>
          <w:spacing w:val="-10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индивидуальные</w:t>
      </w:r>
      <w:r>
        <w:rPr>
          <w:spacing w:val="-7"/>
          <w:sz w:val="20"/>
        </w:rPr>
        <w:t> </w:t>
      </w:r>
      <w:r>
        <w:rPr>
          <w:sz w:val="20"/>
        </w:rPr>
        <w:t>предприниматели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12.1.129</w:t>
      </w:r>
    </w:p>
    <w:p>
      <w:pPr>
        <w:pStyle w:val="BodyText"/>
      </w:pPr>
      <w:r>
        <w:rPr/>
        <w:t>Льготой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освобождения</w:t>
      </w:r>
      <w:r>
        <w:rPr>
          <w:spacing w:val="-4"/>
        </w:rPr>
        <w:t> </w:t>
      </w:r>
      <w:r>
        <w:rPr/>
        <w:t>от</w:t>
      </w:r>
      <w:r>
        <w:rPr>
          <w:spacing w:val="-5"/>
        </w:rPr>
        <w:t> </w:t>
      </w:r>
      <w:r>
        <w:rPr/>
        <w:t>уплаты</w:t>
      </w:r>
      <w:r>
        <w:rPr>
          <w:spacing w:val="-4"/>
        </w:rPr>
        <w:t> </w:t>
      </w:r>
      <w:r>
        <w:rPr/>
        <w:t>государственной</w:t>
      </w:r>
      <w:r>
        <w:rPr>
          <w:spacing w:val="-4"/>
        </w:rPr>
        <w:t> </w:t>
      </w:r>
      <w:r>
        <w:rPr/>
        <w:t>пошлины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воспользоваться:</w:t>
      </w:r>
    </w:p>
    <w:p>
      <w:pPr>
        <w:pStyle w:val="ListParagraph"/>
        <w:numPr>
          <w:ilvl w:val="0"/>
          <w:numId w:val="2470"/>
        </w:numPr>
        <w:tabs>
          <w:tab w:pos="333" w:val="left" w:leader="none"/>
        </w:tabs>
        <w:spacing w:line="240" w:lineRule="auto" w:before="0" w:after="0"/>
        <w:ind w:left="134" w:right="224" w:hanging="1"/>
        <w:jc w:val="left"/>
        <w:rPr>
          <w:sz w:val="20"/>
        </w:rPr>
      </w:pPr>
      <w:r>
        <w:rPr>
          <w:sz w:val="20"/>
        </w:rPr>
        <w:t>Центральный банк Российской Федерации - при обращении за совершением любых юридически значимых</w:t>
      </w:r>
      <w:r>
        <w:rPr>
          <w:spacing w:val="-60"/>
          <w:sz w:val="20"/>
        </w:rPr>
        <w:t> </w:t>
      </w:r>
      <w:r>
        <w:rPr>
          <w:sz w:val="20"/>
        </w:rPr>
        <w:t>действий;</w:t>
      </w:r>
    </w:p>
    <w:p>
      <w:pPr>
        <w:pStyle w:val="ListParagraph"/>
        <w:numPr>
          <w:ilvl w:val="0"/>
          <w:numId w:val="2470"/>
        </w:numPr>
        <w:tabs>
          <w:tab w:pos="407" w:val="left" w:leader="none"/>
        </w:tabs>
        <w:spacing w:line="240" w:lineRule="auto" w:before="1" w:after="0"/>
        <w:ind w:left="134" w:right="819" w:hanging="1"/>
        <w:jc w:val="left"/>
        <w:rPr>
          <w:sz w:val="20"/>
        </w:rPr>
      </w:pPr>
      <w:r>
        <w:rPr>
          <w:sz w:val="20"/>
        </w:rPr>
        <w:t>Центральный банк Российской Федерации - при обращении за совершением юридически значимых</w:t>
      </w:r>
      <w:r>
        <w:rPr>
          <w:spacing w:val="-60"/>
          <w:sz w:val="20"/>
        </w:rPr>
        <w:t> </w:t>
      </w:r>
      <w:r>
        <w:rPr>
          <w:sz w:val="20"/>
        </w:rPr>
        <w:t>действий в связи с выполнением им функций, возложенных на него законодательством Российской</w:t>
      </w:r>
      <w:r>
        <w:rPr>
          <w:spacing w:val="1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70"/>
        </w:numPr>
        <w:tabs>
          <w:tab w:pos="481" w:val="left" w:leader="none"/>
        </w:tabs>
        <w:spacing w:line="240" w:lineRule="auto" w:before="0" w:after="0"/>
        <w:ind w:left="134" w:right="234" w:firstLine="0"/>
        <w:jc w:val="left"/>
        <w:rPr>
          <w:sz w:val="20"/>
        </w:rPr>
      </w:pPr>
      <w:r>
        <w:rPr>
          <w:sz w:val="20"/>
        </w:rPr>
        <w:t>Организации - при государственной регистрации выпусков эмиссионных ценных бумаг, эмиссия которых</w:t>
      </w:r>
      <w:r>
        <w:rPr>
          <w:spacing w:val="-60"/>
          <w:sz w:val="20"/>
        </w:rPr>
        <w:t> </w:t>
      </w:r>
      <w:r>
        <w:rPr>
          <w:sz w:val="20"/>
        </w:rPr>
        <w:t>осуществляется ими в целях реструктуризации долговых обязательств перед бюджетами всех уровней (в</w:t>
      </w:r>
      <w:r>
        <w:rPr>
          <w:spacing w:val="1"/>
          <w:sz w:val="20"/>
        </w:rPr>
        <w:t> </w:t>
      </w:r>
      <w:r>
        <w:rPr>
          <w:sz w:val="20"/>
        </w:rPr>
        <w:t>период действия договора о реструктуризации таких обязательств), в случае, если такие ценные бумаги</w:t>
      </w:r>
      <w:r>
        <w:rPr>
          <w:spacing w:val="1"/>
          <w:sz w:val="20"/>
        </w:rPr>
        <w:t> </w:t>
      </w:r>
      <w:r>
        <w:rPr>
          <w:sz w:val="20"/>
        </w:rPr>
        <w:t>переданы и (или) обременены в пользу уполномоченного органа исполнительной власти на основании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  <w:r>
        <w:rPr>
          <w:spacing w:val="-2"/>
          <w:sz w:val="20"/>
        </w:rPr>
        <w:t> </w:t>
      </w:r>
      <w:r>
        <w:rPr>
          <w:sz w:val="20"/>
        </w:rPr>
        <w:t>о</w:t>
      </w:r>
      <w:r>
        <w:rPr>
          <w:spacing w:val="-1"/>
          <w:sz w:val="20"/>
        </w:rPr>
        <w:t> </w:t>
      </w:r>
      <w:r>
        <w:rPr>
          <w:sz w:val="20"/>
        </w:rPr>
        <w:t>погашении задолженности</w:t>
      </w:r>
      <w:r>
        <w:rPr>
          <w:spacing w:val="-4"/>
          <w:sz w:val="20"/>
        </w:rPr>
        <w:t> </w:t>
      </w:r>
      <w:r>
        <w:rPr>
          <w:sz w:val="20"/>
        </w:rPr>
        <w:t>по платежам</w:t>
      </w:r>
      <w:r>
        <w:rPr>
          <w:spacing w:val="-1"/>
          <w:sz w:val="20"/>
        </w:rPr>
        <w:t> </w:t>
      </w:r>
      <w:r>
        <w:rPr>
          <w:sz w:val="20"/>
        </w:rPr>
        <w:t>в бюджеты</w:t>
      </w:r>
      <w:r>
        <w:rPr>
          <w:spacing w:val="-2"/>
          <w:sz w:val="20"/>
        </w:rPr>
        <w:t> </w:t>
      </w:r>
      <w:r>
        <w:rPr>
          <w:sz w:val="20"/>
        </w:rPr>
        <w:t>всех уровней;</w:t>
      </w:r>
    </w:p>
    <w:p>
      <w:pPr>
        <w:pStyle w:val="ListParagraph"/>
        <w:numPr>
          <w:ilvl w:val="0"/>
          <w:numId w:val="2470"/>
        </w:numPr>
        <w:tabs>
          <w:tab w:pos="453" w:val="left" w:leader="none"/>
        </w:tabs>
        <w:spacing w:line="240" w:lineRule="auto" w:before="0" w:after="0"/>
        <w:ind w:left="134" w:right="388" w:hanging="1"/>
        <w:jc w:val="both"/>
        <w:rPr>
          <w:sz w:val="20"/>
        </w:rPr>
      </w:pPr>
      <w:r>
        <w:rPr>
          <w:sz w:val="20"/>
        </w:rPr>
        <w:t>Организации - при государственной регистрации выпусков эмиссионных ценных бумаг, выпускаемых в</w:t>
      </w:r>
      <w:r>
        <w:rPr>
          <w:spacing w:val="-60"/>
          <w:sz w:val="20"/>
        </w:rPr>
        <w:t> </w:t>
      </w:r>
      <w:r>
        <w:rPr>
          <w:sz w:val="20"/>
        </w:rPr>
        <w:t>обращение при увеличении уставного капитала на величину переоценки основных фондов, производимой</w:t>
      </w:r>
      <w:r>
        <w:rPr>
          <w:spacing w:val="-60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решению</w:t>
      </w:r>
      <w:r>
        <w:rPr>
          <w:spacing w:val="-1"/>
          <w:sz w:val="20"/>
        </w:rPr>
        <w:t> </w:t>
      </w:r>
      <w:r>
        <w:rPr>
          <w:sz w:val="20"/>
        </w:rPr>
        <w:t>Правительства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47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71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12.1.130</w:t>
      </w:r>
    </w:p>
    <w:p>
      <w:pPr>
        <w:pStyle w:val="BodyText"/>
        <w:spacing w:line="240" w:lineRule="auto" w:before="1"/>
        <w:ind w:right="1005" w:hanging="1"/>
      </w:pPr>
      <w:r>
        <w:rPr/>
        <w:t>Размер государственной пошлины за предварительное рассмотрение документов, необходимых для</w:t>
      </w:r>
      <w:r>
        <w:rPr>
          <w:spacing w:val="-60"/>
        </w:rPr>
        <w:t> </w:t>
      </w:r>
      <w:r>
        <w:rPr/>
        <w:t>государственной</w:t>
      </w:r>
      <w:r>
        <w:rPr>
          <w:spacing w:val="-3"/>
        </w:rPr>
        <w:t> </w:t>
      </w:r>
      <w:r>
        <w:rPr/>
        <w:t>регистрации</w:t>
      </w:r>
      <w:r>
        <w:rPr>
          <w:spacing w:val="-2"/>
        </w:rPr>
        <w:t> </w:t>
      </w:r>
      <w:r>
        <w:rPr/>
        <w:t>выпуска</w:t>
      </w:r>
      <w:r>
        <w:rPr>
          <w:spacing w:val="-2"/>
        </w:rPr>
        <w:t> </w:t>
      </w:r>
      <w:r>
        <w:rPr/>
        <w:t>(дополнительного</w:t>
      </w:r>
      <w:r>
        <w:rPr>
          <w:spacing w:val="-2"/>
        </w:rPr>
        <w:t> </w:t>
      </w:r>
      <w:r>
        <w:rPr/>
        <w:t>выпуска)</w:t>
      </w:r>
      <w:r>
        <w:rPr>
          <w:spacing w:val="-2"/>
        </w:rPr>
        <w:t> </w:t>
      </w:r>
      <w:r>
        <w:rPr/>
        <w:t>ценных</w:t>
      </w:r>
      <w:r>
        <w:rPr>
          <w:spacing w:val="-1"/>
        </w:rPr>
        <w:t> </w:t>
      </w:r>
      <w:r>
        <w:rPr/>
        <w:t>бумаг: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B.</w:t>
      </w:r>
      <w:r>
        <w:rPr>
          <w:spacing w:val="-3"/>
        </w:rPr>
        <w:t> </w:t>
      </w:r>
      <w:r>
        <w:rPr/>
        <w:t>35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before="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160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325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12.1.131</w:t>
      </w:r>
    </w:p>
    <w:p>
      <w:pPr>
        <w:pStyle w:val="BodyText"/>
        <w:spacing w:line="240" w:lineRule="auto"/>
        <w:ind w:right="722" w:hanging="1"/>
      </w:pPr>
      <w:r>
        <w:rPr/>
        <w:t>Размер государственной пошлины за государственную регистрацию выпуска российских депозитарных</w:t>
      </w:r>
      <w:r>
        <w:rPr>
          <w:spacing w:val="-60"/>
        </w:rPr>
        <w:t> </w:t>
      </w:r>
      <w:r>
        <w:rPr/>
        <w:t>расписок,</w:t>
      </w:r>
      <w:r>
        <w:rPr>
          <w:spacing w:val="-1"/>
        </w:rPr>
        <w:t> </w:t>
      </w:r>
      <w:r>
        <w:rPr/>
        <w:t>выпуска (дополнительного</w:t>
      </w:r>
      <w:r>
        <w:rPr>
          <w:spacing w:val="-1"/>
        </w:rPr>
        <w:t> </w:t>
      </w:r>
      <w:r>
        <w:rPr/>
        <w:t>выпуска)</w:t>
      </w:r>
      <w:r>
        <w:rPr>
          <w:spacing w:val="-2"/>
        </w:rPr>
        <w:t> </w:t>
      </w:r>
      <w:r>
        <w:rPr/>
        <w:t>опционов</w:t>
      </w:r>
      <w:r>
        <w:rPr>
          <w:spacing w:val="-1"/>
        </w:rPr>
        <w:t> </w:t>
      </w:r>
      <w:r>
        <w:rPr/>
        <w:t>эмитента: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35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160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325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12.1.132</w:t>
      </w:r>
    </w:p>
    <w:p>
      <w:pPr>
        <w:pStyle w:val="BodyText"/>
        <w:spacing w:line="240" w:lineRule="auto"/>
        <w:ind w:right="226" w:hanging="1"/>
      </w:pPr>
      <w:r>
        <w:rPr/>
        <w:t>При обращении за совершением юридически значимых действий организации уплачивают государственную</w:t>
      </w:r>
      <w:r>
        <w:rPr>
          <w:spacing w:val="-60"/>
        </w:rPr>
        <w:t> </w:t>
      </w:r>
      <w:r>
        <w:rPr/>
        <w:t>пошлину</w:t>
      </w:r>
      <w:r>
        <w:rPr>
          <w:spacing w:val="-1"/>
        </w:rPr>
        <w:t> </w:t>
      </w:r>
      <w:r>
        <w:rPr/>
        <w:t>в следующие сроки: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7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До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подачи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заявления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или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подачи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соответствующих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документов</w:t>
      </w:r>
    </w:p>
    <w:p>
      <w:pPr>
        <w:pStyle w:val="ListParagraph"/>
        <w:numPr>
          <w:ilvl w:val="0"/>
          <w:numId w:val="2472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после</w:t>
      </w:r>
      <w:r>
        <w:rPr>
          <w:spacing w:val="-5"/>
          <w:sz w:val="20"/>
        </w:rPr>
        <w:t> </w:t>
      </w:r>
      <w:r>
        <w:rPr>
          <w:sz w:val="20"/>
        </w:rPr>
        <w:t>совершения</w:t>
      </w:r>
      <w:r>
        <w:rPr>
          <w:spacing w:val="-5"/>
          <w:sz w:val="20"/>
        </w:rPr>
        <w:t> </w:t>
      </w:r>
      <w:r>
        <w:rPr>
          <w:sz w:val="20"/>
        </w:rPr>
        <w:t>юридически</w:t>
      </w:r>
      <w:r>
        <w:rPr>
          <w:spacing w:val="-6"/>
          <w:sz w:val="20"/>
        </w:rPr>
        <w:t> </w:t>
      </w:r>
      <w:r>
        <w:rPr>
          <w:sz w:val="20"/>
        </w:rPr>
        <w:t>значимого</w:t>
      </w:r>
      <w:r>
        <w:rPr>
          <w:spacing w:val="-6"/>
          <w:sz w:val="20"/>
        </w:rPr>
        <w:t> </w:t>
      </w:r>
      <w:r>
        <w:rPr>
          <w:sz w:val="20"/>
        </w:rPr>
        <w:t>действия</w:t>
      </w:r>
      <w:r>
        <w:rPr>
          <w:spacing w:val="-5"/>
          <w:sz w:val="20"/>
        </w:rPr>
        <w:t> </w:t>
      </w:r>
      <w:r>
        <w:rPr>
          <w:sz w:val="20"/>
        </w:rPr>
        <w:t>или</w:t>
      </w:r>
      <w:r>
        <w:rPr>
          <w:spacing w:val="-6"/>
          <w:sz w:val="20"/>
        </w:rPr>
        <w:t> </w:t>
      </w:r>
      <w:r>
        <w:rPr>
          <w:sz w:val="20"/>
        </w:rPr>
        <w:t>получения</w:t>
      </w:r>
      <w:r>
        <w:rPr>
          <w:spacing w:val="-5"/>
          <w:sz w:val="20"/>
        </w:rPr>
        <w:t> </w:t>
      </w:r>
      <w:r>
        <w:rPr>
          <w:sz w:val="20"/>
        </w:rPr>
        <w:t>соответствующего</w:t>
      </w:r>
      <w:r>
        <w:rPr>
          <w:spacing w:val="-5"/>
          <w:sz w:val="20"/>
        </w:rPr>
        <w:t> </w:t>
      </w:r>
      <w:r>
        <w:rPr>
          <w:sz w:val="20"/>
        </w:rPr>
        <w:t>документа</w:t>
      </w:r>
    </w:p>
    <w:p>
      <w:pPr>
        <w:pStyle w:val="ListParagraph"/>
        <w:numPr>
          <w:ilvl w:val="0"/>
          <w:numId w:val="24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подачи</w:t>
      </w:r>
      <w:r>
        <w:rPr>
          <w:spacing w:val="-3"/>
          <w:sz w:val="20"/>
        </w:rPr>
        <w:t> </w:t>
      </w:r>
      <w:r>
        <w:rPr>
          <w:sz w:val="20"/>
        </w:rPr>
        <w:t>заявления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соответствующих</w:t>
      </w:r>
      <w:r>
        <w:rPr>
          <w:spacing w:val="-2"/>
          <w:sz w:val="20"/>
        </w:rPr>
        <w:t> </w:t>
      </w:r>
      <w:r>
        <w:rPr>
          <w:sz w:val="20"/>
        </w:rPr>
        <w:t>документов</w:t>
      </w:r>
    </w:p>
    <w:p>
      <w:pPr>
        <w:pStyle w:val="ListParagraph"/>
        <w:numPr>
          <w:ilvl w:val="0"/>
          <w:numId w:val="24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течение</w:t>
      </w:r>
      <w:r>
        <w:rPr>
          <w:spacing w:val="-4"/>
          <w:sz w:val="20"/>
        </w:rPr>
        <w:t> </w:t>
      </w:r>
      <w:r>
        <w:rPr>
          <w:sz w:val="20"/>
        </w:rPr>
        <w:t>3-х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  <w:r>
        <w:rPr>
          <w:spacing w:val="-4"/>
          <w:sz w:val="20"/>
        </w:rPr>
        <w:t> </w:t>
      </w:r>
      <w:r>
        <w:rPr>
          <w:sz w:val="20"/>
        </w:rPr>
        <w:t>после</w:t>
      </w:r>
      <w:r>
        <w:rPr>
          <w:spacing w:val="-2"/>
          <w:sz w:val="20"/>
        </w:rPr>
        <w:t> </w:t>
      </w:r>
      <w:r>
        <w:rPr>
          <w:sz w:val="20"/>
        </w:rPr>
        <w:t>подачи</w:t>
      </w:r>
      <w:r>
        <w:rPr>
          <w:spacing w:val="-4"/>
          <w:sz w:val="20"/>
        </w:rPr>
        <w:t> </w:t>
      </w:r>
      <w:r>
        <w:rPr>
          <w:sz w:val="20"/>
        </w:rPr>
        <w:t>заявления</w:t>
      </w:r>
      <w:r>
        <w:rPr>
          <w:spacing w:val="-3"/>
          <w:sz w:val="20"/>
        </w:rPr>
        <w:t> </w:t>
      </w:r>
      <w:r>
        <w:rPr>
          <w:sz w:val="20"/>
        </w:rPr>
        <w:t>или</w:t>
      </w:r>
      <w:r>
        <w:rPr>
          <w:spacing w:val="-5"/>
          <w:sz w:val="20"/>
        </w:rPr>
        <w:t> </w:t>
      </w:r>
      <w:r>
        <w:rPr>
          <w:sz w:val="20"/>
        </w:rPr>
        <w:t>соответствующих</w:t>
      </w:r>
      <w:r>
        <w:rPr>
          <w:spacing w:val="-2"/>
          <w:sz w:val="20"/>
        </w:rPr>
        <w:t> </w:t>
      </w:r>
      <w:r>
        <w:rPr>
          <w:sz w:val="20"/>
        </w:rPr>
        <w:t>документов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12.1.133</w:t>
      </w:r>
    </w:p>
    <w:p>
      <w:pPr>
        <w:pStyle w:val="BodyText"/>
        <w:spacing w:line="240" w:lineRule="auto"/>
        <w:ind w:right="550" w:hanging="1"/>
      </w:pPr>
      <w:r>
        <w:rPr/>
        <w:t>Размер государственной пошлины за государственную регистрацию выпуска (дополнительного выпуска)</w:t>
      </w:r>
      <w:r>
        <w:rPr>
          <w:spacing w:val="-60"/>
        </w:rPr>
        <w:t> </w:t>
      </w:r>
      <w:r>
        <w:rPr/>
        <w:t>эмиссионных</w:t>
      </w:r>
      <w:r>
        <w:rPr>
          <w:spacing w:val="-2"/>
        </w:rPr>
        <w:t> </w:t>
      </w:r>
      <w:r>
        <w:rPr/>
        <w:t>ценных</w:t>
      </w:r>
      <w:r>
        <w:rPr>
          <w:spacing w:val="-3"/>
        </w:rPr>
        <w:t> </w:t>
      </w:r>
      <w:r>
        <w:rPr/>
        <w:t>бумаг,</w:t>
      </w:r>
      <w:r>
        <w:rPr>
          <w:spacing w:val="-1"/>
        </w:rPr>
        <w:t> </w:t>
      </w:r>
      <w:r>
        <w:rPr/>
        <w:t>размещаемых</w:t>
      </w:r>
      <w:r>
        <w:rPr>
          <w:spacing w:val="-2"/>
        </w:rPr>
        <w:t> </w:t>
      </w:r>
      <w:r>
        <w:rPr/>
        <w:t>иными</w:t>
      </w:r>
      <w:r>
        <w:rPr>
          <w:spacing w:val="-1"/>
        </w:rPr>
        <w:t> </w:t>
      </w:r>
      <w:r>
        <w:rPr/>
        <w:t>способами,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исключением подписки: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BodyText"/>
        <w:ind w:left="133"/>
      </w:pPr>
      <w:r>
        <w:rPr/>
        <w:t>A.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Heading1"/>
        <w:ind w:left="133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3"/>
        </w:rPr>
        <w:t> </w:t>
      </w:r>
      <w:r>
        <w:rPr/>
        <w:t>0,2%</w:t>
      </w:r>
      <w:r>
        <w:rPr>
          <w:spacing w:val="-4"/>
        </w:rPr>
        <w:t> </w:t>
      </w:r>
      <w:r>
        <w:rPr/>
        <w:t>номинальной</w:t>
      </w:r>
      <w:r>
        <w:rPr>
          <w:spacing w:val="-4"/>
        </w:rPr>
        <w:t> </w:t>
      </w:r>
      <w:r>
        <w:rPr/>
        <w:t>стоимости</w:t>
      </w:r>
      <w:r>
        <w:rPr>
          <w:spacing w:val="-5"/>
        </w:rPr>
        <w:t> </w:t>
      </w:r>
      <w:r>
        <w:rPr/>
        <w:t>выпуска</w:t>
      </w:r>
      <w:r>
        <w:rPr>
          <w:spacing w:val="-3"/>
        </w:rPr>
        <w:t> </w:t>
      </w:r>
      <w:r>
        <w:rPr/>
        <w:t>(дополнительного</w:t>
      </w:r>
      <w:r>
        <w:rPr>
          <w:spacing w:val="-3"/>
        </w:rPr>
        <w:t> </w:t>
      </w:r>
      <w:r>
        <w:rPr/>
        <w:t>выпуска),</w:t>
      </w:r>
      <w:r>
        <w:rPr>
          <w:spacing w:val="-3"/>
        </w:rPr>
        <w:t> </w:t>
      </w:r>
      <w:r>
        <w:rPr/>
        <w:t>но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200</w:t>
      </w:r>
      <w:r>
        <w:rPr>
          <w:spacing w:val="-5"/>
        </w:rPr>
        <w:t> </w:t>
      </w:r>
      <w:r>
        <w:rPr/>
        <w:t>тыс.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0,5%</w:t>
      </w:r>
      <w:r>
        <w:rPr>
          <w:spacing w:val="-3"/>
        </w:rPr>
        <w:t> </w:t>
      </w:r>
      <w:r>
        <w:rPr/>
        <w:t>номинальной</w:t>
      </w:r>
      <w:r>
        <w:rPr>
          <w:spacing w:val="-4"/>
        </w:rPr>
        <w:t> </w:t>
      </w:r>
      <w:r>
        <w:rPr/>
        <w:t>стоимости</w:t>
      </w:r>
      <w:r>
        <w:rPr>
          <w:spacing w:val="-5"/>
        </w:rPr>
        <w:t> </w:t>
      </w:r>
      <w:r>
        <w:rPr/>
        <w:t>выпуска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12.1.134</w:t>
      </w:r>
    </w:p>
    <w:p>
      <w:pPr>
        <w:pStyle w:val="BodyText"/>
        <w:spacing w:line="240" w:lineRule="auto"/>
        <w:ind w:right="309" w:hanging="1"/>
      </w:pPr>
      <w:r>
        <w:rPr/>
        <w:t>Размер государственной пошлины за государственную регистрацию отчета об итогах выпуска</w:t>
      </w:r>
      <w:r>
        <w:rPr>
          <w:spacing w:val="1"/>
        </w:rPr>
        <w:t> </w:t>
      </w:r>
      <w:r>
        <w:rPr/>
        <w:t>(дополнительного выпуска) эмиссионных ценных бумаг, за исключением случая регистрации такого отчета</w:t>
      </w:r>
      <w:r>
        <w:rPr>
          <w:spacing w:val="-60"/>
        </w:rPr>
        <w:t> </w:t>
      </w:r>
      <w:r>
        <w:rPr/>
        <w:t>одновременно с государственной регистрацией выпуска (дополнительного выпуска) эмиссионных ценных</w:t>
      </w:r>
      <w:r>
        <w:rPr>
          <w:spacing w:val="1"/>
        </w:rPr>
        <w:t> </w:t>
      </w:r>
      <w:r>
        <w:rPr/>
        <w:t>составляет: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3"/>
        </w:rPr>
        <w:t> </w:t>
      </w:r>
      <w:r>
        <w:rPr/>
        <w:t>0,2%</w:t>
      </w:r>
      <w:r>
        <w:rPr>
          <w:spacing w:val="-5"/>
        </w:rPr>
        <w:t> </w:t>
      </w:r>
      <w:r>
        <w:rPr/>
        <w:t>от</w:t>
      </w:r>
      <w:r>
        <w:rPr>
          <w:spacing w:val="-3"/>
        </w:rPr>
        <w:t> </w:t>
      </w:r>
      <w:r>
        <w:rPr/>
        <w:t>номинальной</w:t>
      </w:r>
      <w:r>
        <w:rPr>
          <w:spacing w:val="-5"/>
        </w:rPr>
        <w:t> </w:t>
      </w:r>
      <w:r>
        <w:rPr/>
        <w:t>стоимости</w:t>
      </w:r>
      <w:r>
        <w:rPr>
          <w:spacing w:val="-3"/>
        </w:rPr>
        <w:t> </w:t>
      </w:r>
      <w:r>
        <w:rPr/>
        <w:t>выпуска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3"/>
        </w:rPr>
        <w:t> </w:t>
      </w:r>
      <w:r>
        <w:rPr/>
        <w:t>40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руб.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12.1.135</w:t>
      </w:r>
    </w:p>
    <w:p>
      <w:pPr>
        <w:pStyle w:val="BodyText"/>
        <w:spacing w:line="240" w:lineRule="auto"/>
        <w:ind w:right="414" w:hanging="1"/>
      </w:pPr>
      <w:r>
        <w:rPr/>
        <w:t>Размер государственной пошлины за государственную регистрацию выпусков эмиссионных ценных бумаг,</w:t>
      </w:r>
      <w:r>
        <w:rPr>
          <w:spacing w:val="-60"/>
        </w:rPr>
        <w:t> </w:t>
      </w:r>
      <w:r>
        <w:rPr/>
        <w:t>размещаемых</w:t>
      </w:r>
      <w:r>
        <w:rPr>
          <w:spacing w:val="-2"/>
        </w:rPr>
        <w:t> </w:t>
      </w:r>
      <w:r>
        <w:rPr/>
        <w:t>путем подписки, составляет: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0,2%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номинальной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суммы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выпуска,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200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тыс.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руб.</w:t>
      </w:r>
    </w:p>
    <w:p>
      <w:pPr>
        <w:pStyle w:val="ListParagraph"/>
        <w:numPr>
          <w:ilvl w:val="0"/>
          <w:numId w:val="2473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0,2%</w:t>
      </w:r>
      <w:r>
        <w:rPr>
          <w:spacing w:val="-4"/>
          <w:sz w:val="20"/>
        </w:rPr>
        <w:t> </w:t>
      </w:r>
      <w:r>
        <w:rPr>
          <w:sz w:val="20"/>
        </w:rPr>
        <w:t>заявленной</w:t>
      </w:r>
      <w:r>
        <w:rPr>
          <w:spacing w:val="-5"/>
          <w:sz w:val="20"/>
        </w:rPr>
        <w:t> </w:t>
      </w:r>
      <w:r>
        <w:rPr>
          <w:sz w:val="20"/>
        </w:rPr>
        <w:t>суммы</w:t>
      </w:r>
      <w:r>
        <w:rPr>
          <w:spacing w:val="-3"/>
          <w:sz w:val="20"/>
        </w:rPr>
        <w:t> </w:t>
      </w:r>
      <w:r>
        <w:rPr>
          <w:sz w:val="20"/>
        </w:rPr>
        <w:t>выпуска</w:t>
      </w:r>
    </w:p>
    <w:p>
      <w:pPr>
        <w:pStyle w:val="ListParagraph"/>
        <w:numPr>
          <w:ilvl w:val="0"/>
          <w:numId w:val="24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3"/>
          <w:sz w:val="20"/>
        </w:rPr>
        <w:t> </w:t>
      </w: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каждые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руб.</w:t>
      </w:r>
      <w:r>
        <w:rPr>
          <w:spacing w:val="-3"/>
          <w:sz w:val="20"/>
        </w:rPr>
        <w:t> </w:t>
      </w:r>
      <w:r>
        <w:rPr>
          <w:sz w:val="20"/>
        </w:rPr>
        <w:t>уставного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</w:p>
    <w:p>
      <w:pPr>
        <w:pStyle w:val="ListParagraph"/>
        <w:numPr>
          <w:ilvl w:val="0"/>
          <w:numId w:val="24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0,2%</w:t>
      </w:r>
      <w:r>
        <w:rPr>
          <w:spacing w:val="-3"/>
          <w:sz w:val="20"/>
        </w:rPr>
        <w:t> </w:t>
      </w:r>
      <w:r>
        <w:rPr>
          <w:sz w:val="20"/>
        </w:rPr>
        <w:t>заявленной</w:t>
      </w:r>
      <w:r>
        <w:rPr>
          <w:spacing w:val="-4"/>
          <w:sz w:val="20"/>
        </w:rPr>
        <w:t> </w:t>
      </w:r>
      <w:r>
        <w:rPr>
          <w:sz w:val="20"/>
        </w:rPr>
        <w:t>суммы</w:t>
      </w:r>
      <w:r>
        <w:rPr>
          <w:spacing w:val="-2"/>
          <w:sz w:val="20"/>
        </w:rPr>
        <w:t> </w:t>
      </w:r>
      <w:r>
        <w:rPr>
          <w:sz w:val="20"/>
        </w:rPr>
        <w:t>выпуска,</w:t>
      </w:r>
      <w:r>
        <w:rPr>
          <w:spacing w:val="-2"/>
          <w:sz w:val="20"/>
        </w:rPr>
        <w:t> </w:t>
      </w:r>
      <w:r>
        <w:rPr>
          <w:sz w:val="20"/>
        </w:rPr>
        <w:t>но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более</w:t>
      </w:r>
      <w:r>
        <w:rPr>
          <w:spacing w:val="-2"/>
          <w:sz w:val="20"/>
        </w:rPr>
        <w:t> </w:t>
      </w: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тыс.</w:t>
      </w:r>
      <w:r>
        <w:rPr>
          <w:spacing w:val="-2"/>
          <w:sz w:val="20"/>
        </w:rPr>
        <w:t> </w:t>
      </w:r>
      <w:r>
        <w:rPr>
          <w:sz w:val="20"/>
        </w:rPr>
        <w:t>руб.</w:t>
      </w:r>
    </w:p>
    <w:p>
      <w:pPr>
        <w:pStyle w:val="BodyText"/>
        <w:tabs>
          <w:tab w:pos="10368" w:val="left" w:leader="none"/>
        </w:tabs>
        <w:spacing w:line="484" w:lineRule="exact" w:before="54"/>
        <w:ind w:left="133" w:right="113"/>
      </w:pPr>
      <w:r>
        <w:rPr>
          <w:shd w:fill="9ACCFF" w:color="auto" w:val="clear"/>
        </w:rPr>
        <w:t>Тема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12.5.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Оказание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услуг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иностранным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налогоплательщикам</w:t>
        <w:tab/>
      </w:r>
      <w:r>
        <w:rPr/>
        <w:t>                                                            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12.1.136</w:t>
      </w:r>
    </w:p>
    <w:p>
      <w:pPr>
        <w:pStyle w:val="BodyText"/>
        <w:spacing w:line="185" w:lineRule="exact"/>
        <w:ind w:left="133"/>
      </w:pPr>
      <w:r>
        <w:rPr/>
        <w:t>Критерии</w:t>
      </w:r>
      <w:r>
        <w:rPr>
          <w:spacing w:val="-7"/>
        </w:rPr>
        <w:t> </w:t>
      </w:r>
      <w:r>
        <w:rPr/>
        <w:t>отнесения</w:t>
      </w:r>
      <w:r>
        <w:rPr>
          <w:spacing w:val="-5"/>
        </w:rPr>
        <w:t> </w:t>
      </w:r>
      <w:r>
        <w:rPr/>
        <w:t>клиентов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категории</w:t>
      </w:r>
      <w:r>
        <w:rPr>
          <w:spacing w:val="-5"/>
        </w:rPr>
        <w:t> </w:t>
      </w:r>
      <w:r>
        <w:rPr/>
        <w:t>лиц,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распространяется</w:t>
      </w:r>
      <w:r>
        <w:rPr>
          <w:spacing w:val="-4"/>
        </w:rPr>
        <w:t> </w:t>
      </w:r>
      <w:r>
        <w:rPr/>
        <w:t>законодательство</w:t>
      </w:r>
    </w:p>
    <w:p>
      <w:pPr>
        <w:pStyle w:val="BodyText"/>
        <w:spacing w:line="240" w:lineRule="auto"/>
        <w:ind w:right="578" w:hanging="1"/>
      </w:pPr>
      <w:r>
        <w:rPr/>
        <w:t>иностранного государства о налогообложении иностранных счетов, и способы получения от них</w:t>
      </w:r>
      <w:r>
        <w:rPr>
          <w:spacing w:val="1"/>
        </w:rPr>
        <w:t> </w:t>
      </w:r>
      <w:r>
        <w:rPr/>
        <w:t>необходимой информации для предоставления в уполномоченные органы определяются организациями</w:t>
      </w:r>
      <w:r>
        <w:rPr>
          <w:spacing w:val="-60"/>
        </w:rPr>
        <w:t> </w:t>
      </w:r>
      <w:r>
        <w:rPr/>
        <w:t>финансового</w:t>
      </w:r>
      <w:r>
        <w:rPr>
          <w:spacing w:val="-2"/>
        </w:rPr>
        <w:t> </w:t>
      </w:r>
      <w:r>
        <w:rPr/>
        <w:t>рынка: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74"/>
        </w:numPr>
        <w:tabs>
          <w:tab w:pos="393" w:val="left" w:leader="none"/>
        </w:tabs>
        <w:spacing w:line="240" w:lineRule="auto" w:before="0" w:after="0"/>
        <w:ind w:left="134" w:right="430" w:firstLine="0"/>
        <w:jc w:val="left"/>
        <w:rPr>
          <w:u w:val="none"/>
        </w:rPr>
      </w:pPr>
      <w:r>
        <w:rPr>
          <w:u w:val="single" w:color="00FF00"/>
        </w:rPr>
        <w:t>Самостоятельно во внутренних документах, разработанных в соответствии с действующим</w:t>
      </w:r>
      <w:r>
        <w:rPr>
          <w:spacing w:val="-56"/>
          <w:u w:val="none"/>
        </w:rPr>
        <w:t> </w:t>
      </w:r>
      <w:r>
        <w:rPr>
          <w:u w:val="single" w:color="00FF00"/>
        </w:rPr>
        <w:t>законодательством</w:t>
      </w:r>
    </w:p>
    <w:p>
      <w:pPr>
        <w:pStyle w:val="ListParagraph"/>
        <w:numPr>
          <w:ilvl w:val="0"/>
          <w:numId w:val="247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основании</w:t>
      </w:r>
      <w:r>
        <w:rPr>
          <w:spacing w:val="-4"/>
          <w:sz w:val="20"/>
        </w:rPr>
        <w:t> </w:t>
      </w:r>
      <w:r>
        <w:rPr>
          <w:sz w:val="20"/>
        </w:rPr>
        <w:t>указаний</w:t>
      </w:r>
      <w:r>
        <w:rPr>
          <w:spacing w:val="-5"/>
          <w:sz w:val="20"/>
        </w:rPr>
        <w:t> </w:t>
      </w:r>
      <w:r>
        <w:rPr>
          <w:sz w:val="20"/>
        </w:rPr>
        <w:t>Министерства</w:t>
      </w:r>
      <w:r>
        <w:rPr>
          <w:spacing w:val="-5"/>
          <w:sz w:val="20"/>
        </w:rPr>
        <w:t> </w:t>
      </w:r>
      <w:r>
        <w:rPr>
          <w:sz w:val="20"/>
        </w:rPr>
        <w:t>финансов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47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основании</w:t>
      </w:r>
      <w:r>
        <w:rPr>
          <w:spacing w:val="-5"/>
          <w:sz w:val="20"/>
        </w:rPr>
        <w:t> </w:t>
      </w:r>
      <w:r>
        <w:rPr>
          <w:sz w:val="20"/>
        </w:rPr>
        <w:t>указаний</w:t>
      </w:r>
      <w:r>
        <w:rPr>
          <w:spacing w:val="-5"/>
          <w:sz w:val="20"/>
        </w:rPr>
        <w:t> </w:t>
      </w:r>
      <w:r>
        <w:rPr>
          <w:sz w:val="20"/>
        </w:rPr>
        <w:t>Центрального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4"/>
          <w:sz w:val="20"/>
        </w:rPr>
        <w:t> </w:t>
      </w:r>
      <w:r>
        <w:rPr>
          <w:sz w:val="20"/>
        </w:rPr>
        <w:t>Федерации</w:t>
      </w:r>
    </w:p>
    <w:p>
      <w:pPr>
        <w:pStyle w:val="ListParagraph"/>
        <w:numPr>
          <w:ilvl w:val="0"/>
          <w:numId w:val="247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7"/>
          <w:sz w:val="20"/>
        </w:rPr>
        <w:t> </w:t>
      </w:r>
      <w:r>
        <w:rPr>
          <w:sz w:val="20"/>
        </w:rPr>
        <w:t>основании</w:t>
      </w:r>
      <w:r>
        <w:rPr>
          <w:spacing w:val="-6"/>
          <w:sz w:val="20"/>
        </w:rPr>
        <w:t> </w:t>
      </w:r>
      <w:r>
        <w:rPr>
          <w:sz w:val="20"/>
        </w:rPr>
        <w:t>требований</w:t>
      </w:r>
      <w:r>
        <w:rPr>
          <w:spacing w:val="-7"/>
          <w:sz w:val="20"/>
        </w:rPr>
        <w:t> </w:t>
      </w:r>
      <w:r>
        <w:rPr>
          <w:sz w:val="20"/>
        </w:rPr>
        <w:t>национального</w:t>
      </w:r>
      <w:r>
        <w:rPr>
          <w:spacing w:val="-6"/>
          <w:sz w:val="20"/>
        </w:rPr>
        <w:t> </w:t>
      </w:r>
      <w:r>
        <w:rPr>
          <w:sz w:val="20"/>
        </w:rPr>
        <w:t>законодательства</w:t>
      </w:r>
      <w:r>
        <w:rPr>
          <w:spacing w:val="-7"/>
          <w:sz w:val="20"/>
        </w:rPr>
        <w:t> </w:t>
      </w:r>
      <w:r>
        <w:rPr>
          <w:sz w:val="20"/>
        </w:rPr>
        <w:t>иностранных</w:t>
      </w:r>
      <w:r>
        <w:rPr>
          <w:spacing w:val="-6"/>
          <w:sz w:val="20"/>
        </w:rPr>
        <w:t> </w:t>
      </w:r>
      <w:r>
        <w:rPr>
          <w:sz w:val="20"/>
        </w:rPr>
        <w:t>государств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12.1.137</w:t>
      </w:r>
    </w:p>
    <w:p>
      <w:pPr>
        <w:pStyle w:val="BodyText"/>
        <w:spacing w:line="240" w:lineRule="auto"/>
        <w:ind w:right="588" w:hanging="1"/>
      </w:pPr>
      <w:r>
        <w:rPr/>
        <w:t>Организации финансового рынка вправе осуществлять передачу информации о лицах, на которых</w:t>
      </w:r>
      <w:r>
        <w:rPr>
          <w:spacing w:val="1"/>
        </w:rPr>
        <w:t> </w:t>
      </w:r>
      <w:r>
        <w:rPr/>
        <w:t>распространяется законодательство иностранного государства о налогообложении иностранных счетов,</w:t>
      </w:r>
      <w:r>
        <w:rPr>
          <w:spacing w:val="-60"/>
        </w:rPr>
        <w:t> </w:t>
      </w:r>
      <w:r>
        <w:rPr/>
        <w:t>иностранному налоговому</w:t>
      </w:r>
      <w:r>
        <w:rPr>
          <w:spacing w:val="-1"/>
        </w:rPr>
        <w:t> </w:t>
      </w:r>
      <w:r>
        <w:rPr/>
        <w:t>органу</w:t>
      </w:r>
      <w:r>
        <w:rPr>
          <w:spacing w:val="-1"/>
        </w:rPr>
        <w:t> </w:t>
      </w:r>
      <w:r>
        <w:rPr/>
        <w:t>при</w:t>
      </w:r>
      <w:r>
        <w:rPr>
          <w:spacing w:val="-3"/>
        </w:rPr>
        <w:t> </w:t>
      </w:r>
      <w:r>
        <w:rPr/>
        <w:t>соблюдении</w:t>
      </w:r>
      <w:r>
        <w:rPr>
          <w:spacing w:val="-2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условий:</w:t>
      </w:r>
    </w:p>
    <w:p>
      <w:pPr>
        <w:pStyle w:val="ListParagraph"/>
        <w:numPr>
          <w:ilvl w:val="0"/>
          <w:numId w:val="2475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Наличия</w:t>
      </w:r>
      <w:r>
        <w:rPr>
          <w:spacing w:val="-5"/>
          <w:sz w:val="20"/>
        </w:rPr>
        <w:t> </w:t>
      </w:r>
      <w:r>
        <w:rPr>
          <w:sz w:val="20"/>
        </w:rPr>
        <w:t>согласия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стороны</w:t>
      </w:r>
      <w:r>
        <w:rPr>
          <w:spacing w:val="-3"/>
          <w:sz w:val="20"/>
        </w:rPr>
        <w:t> </w:t>
      </w:r>
      <w:r>
        <w:rPr>
          <w:sz w:val="20"/>
        </w:rPr>
        <w:t>клиента,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отношении</w:t>
      </w:r>
      <w:r>
        <w:rPr>
          <w:spacing w:val="-5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передается</w:t>
      </w:r>
      <w:r>
        <w:rPr>
          <w:spacing w:val="-4"/>
          <w:sz w:val="20"/>
        </w:rPr>
        <w:t> </w:t>
      </w:r>
      <w:r>
        <w:rPr>
          <w:sz w:val="20"/>
        </w:rPr>
        <w:t>информация;</w:t>
      </w:r>
    </w:p>
    <w:p>
      <w:pPr>
        <w:pStyle w:val="ListParagraph"/>
        <w:numPr>
          <w:ilvl w:val="0"/>
          <w:numId w:val="247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5"/>
          <w:sz w:val="20"/>
        </w:rPr>
        <w:t> </w:t>
      </w:r>
      <w:r>
        <w:rPr>
          <w:sz w:val="20"/>
        </w:rPr>
        <w:t>запрета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предоставление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Центрального</w:t>
      </w:r>
      <w:r>
        <w:rPr>
          <w:spacing w:val="-4"/>
          <w:sz w:val="20"/>
        </w:rPr>
        <w:t> </w:t>
      </w:r>
      <w:r>
        <w:rPr>
          <w:sz w:val="20"/>
        </w:rPr>
        <w:t>Банка</w:t>
      </w:r>
      <w:r>
        <w:rPr>
          <w:spacing w:val="-4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7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Отсутствие</w:t>
      </w:r>
      <w:r>
        <w:rPr>
          <w:spacing w:val="-6"/>
          <w:sz w:val="20"/>
        </w:rPr>
        <w:t> </w:t>
      </w:r>
      <w:r>
        <w:rPr>
          <w:sz w:val="20"/>
        </w:rPr>
        <w:t>запрета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предоставление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6"/>
          <w:sz w:val="20"/>
        </w:rPr>
        <w:t> </w:t>
      </w:r>
      <w:r>
        <w:rPr>
          <w:sz w:val="20"/>
        </w:rPr>
        <w:t>Федеральной</w:t>
      </w:r>
      <w:r>
        <w:rPr>
          <w:spacing w:val="-6"/>
          <w:sz w:val="20"/>
        </w:rPr>
        <w:t> </w:t>
      </w:r>
      <w:r>
        <w:rPr>
          <w:sz w:val="20"/>
        </w:rPr>
        <w:t>налоговой</w:t>
      </w:r>
      <w:r>
        <w:rPr>
          <w:spacing w:val="-6"/>
          <w:sz w:val="20"/>
        </w:rPr>
        <w:t> </w:t>
      </w:r>
      <w:r>
        <w:rPr>
          <w:sz w:val="20"/>
        </w:rPr>
        <w:t>службы;</w:t>
      </w:r>
    </w:p>
    <w:p>
      <w:pPr>
        <w:pStyle w:val="ListParagraph"/>
        <w:numPr>
          <w:ilvl w:val="0"/>
          <w:numId w:val="2475"/>
        </w:numPr>
        <w:tabs>
          <w:tab w:pos="453" w:val="left" w:leader="none"/>
        </w:tabs>
        <w:spacing w:line="240" w:lineRule="auto" w:before="0" w:after="0"/>
        <w:ind w:left="134" w:right="1248" w:hanging="1"/>
        <w:jc w:val="left"/>
        <w:rPr>
          <w:sz w:val="20"/>
        </w:rPr>
      </w:pPr>
      <w:r>
        <w:rPr>
          <w:sz w:val="20"/>
        </w:rPr>
        <w:t>Отсутствие запрета на предоставление информации от Федеральной службы по финансовому</w:t>
      </w:r>
      <w:r>
        <w:rPr>
          <w:spacing w:val="-60"/>
          <w:sz w:val="20"/>
        </w:rPr>
        <w:t> </w:t>
      </w:r>
      <w:r>
        <w:rPr>
          <w:sz w:val="20"/>
        </w:rPr>
        <w:t>мониторингу.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7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47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 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47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12.1.138</w:t>
      </w:r>
    </w:p>
    <w:p>
      <w:pPr>
        <w:pStyle w:val="BodyText"/>
        <w:spacing w:line="240" w:lineRule="auto"/>
        <w:ind w:right="830" w:hanging="1"/>
      </w:pPr>
      <w:r>
        <w:rPr/>
        <w:t>Организация финансового рынка обязана уведомить о регистрации в иностранном налоговом органе,</w:t>
      </w:r>
      <w:r>
        <w:rPr>
          <w:spacing w:val="-60"/>
        </w:rPr>
        <w:t> </w:t>
      </w:r>
      <w:r>
        <w:rPr/>
        <w:t>совершенной в целях предоставления сведений, предусмотренных законодательством иностранного</w:t>
      </w:r>
      <w:r>
        <w:rPr>
          <w:spacing w:val="1"/>
        </w:rPr>
        <w:t> </w:t>
      </w:r>
      <w:r>
        <w:rPr/>
        <w:t>государства</w:t>
      </w:r>
      <w:r>
        <w:rPr>
          <w:spacing w:val="-2"/>
        </w:rPr>
        <w:t> </w:t>
      </w:r>
      <w:r>
        <w:rPr/>
        <w:t>о налогообложении</w:t>
      </w:r>
      <w:r>
        <w:rPr>
          <w:spacing w:val="-1"/>
        </w:rPr>
        <w:t> </w:t>
      </w:r>
      <w:r>
        <w:rPr/>
        <w:t>иностранных</w:t>
      </w:r>
      <w:r>
        <w:rPr>
          <w:spacing w:val="-2"/>
        </w:rPr>
        <w:t> </w:t>
      </w:r>
      <w:r>
        <w:rPr/>
        <w:t>счетов:</w:t>
      </w:r>
    </w:p>
    <w:p>
      <w:pPr>
        <w:pStyle w:val="ListParagraph"/>
        <w:numPr>
          <w:ilvl w:val="0"/>
          <w:numId w:val="2477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> </w:t>
      </w:r>
      <w:r>
        <w:rPr>
          <w:sz w:val="20"/>
        </w:rPr>
        <w:t>финансов</w:t>
      </w:r>
      <w:r>
        <w:rPr>
          <w:spacing w:val="-5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7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7"/>
          <w:sz w:val="20"/>
        </w:rPr>
        <w:t> </w:t>
      </w:r>
      <w:r>
        <w:rPr>
          <w:sz w:val="20"/>
        </w:rPr>
        <w:t>Банк</w:t>
      </w:r>
      <w:r>
        <w:rPr>
          <w:spacing w:val="-7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Федерации;</w:t>
      </w:r>
    </w:p>
    <w:p>
      <w:pPr>
        <w:pStyle w:val="ListParagraph"/>
        <w:numPr>
          <w:ilvl w:val="0"/>
          <w:numId w:val="247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Федеральную</w:t>
      </w:r>
      <w:r>
        <w:rPr>
          <w:spacing w:val="-7"/>
          <w:sz w:val="20"/>
        </w:rPr>
        <w:t> </w:t>
      </w:r>
      <w:r>
        <w:rPr>
          <w:sz w:val="20"/>
        </w:rPr>
        <w:t>налоговую</w:t>
      </w:r>
      <w:r>
        <w:rPr>
          <w:spacing w:val="-6"/>
          <w:sz w:val="20"/>
        </w:rPr>
        <w:t> </w:t>
      </w:r>
      <w:r>
        <w:rPr>
          <w:sz w:val="20"/>
        </w:rPr>
        <w:t>службу;</w:t>
      </w:r>
    </w:p>
    <w:p>
      <w:pPr>
        <w:pStyle w:val="ListParagraph"/>
        <w:numPr>
          <w:ilvl w:val="0"/>
          <w:numId w:val="2477"/>
        </w:numPr>
        <w:tabs>
          <w:tab w:pos="453" w:val="left" w:leader="none"/>
        </w:tabs>
        <w:spacing w:line="240" w:lineRule="auto" w:before="0" w:after="0"/>
        <w:ind w:left="134" w:right="5158" w:hanging="1"/>
        <w:jc w:val="left"/>
        <w:rPr>
          <w:sz w:val="20"/>
        </w:rPr>
      </w:pPr>
      <w:r>
        <w:rPr>
          <w:sz w:val="20"/>
        </w:rPr>
        <w:t>Федеральную службу по финансовому мониторингу.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7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7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2478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12.1.139</w:t>
      </w:r>
    </w:p>
    <w:p>
      <w:pPr>
        <w:pStyle w:val="BodyText"/>
        <w:spacing w:line="240" w:lineRule="auto"/>
        <w:ind w:right="255" w:hanging="1"/>
      </w:pPr>
      <w:r>
        <w:rPr/>
        <w:t>Организация финансового рынка обязана уведомить уполномоченные органы о регистрации в иностранном</w:t>
      </w:r>
      <w:r>
        <w:rPr>
          <w:spacing w:val="-60"/>
        </w:rPr>
        <w:t> </w:t>
      </w:r>
      <w:r>
        <w:rPr/>
        <w:t>налоговом органе, совершенной в целях предоставления сведений, предусмотренных законодательством</w:t>
      </w:r>
      <w:r>
        <w:rPr>
          <w:spacing w:val="1"/>
        </w:rPr>
        <w:t> </w:t>
      </w:r>
      <w:r>
        <w:rPr/>
        <w:t>иностранного государства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налогообложении</w:t>
      </w:r>
      <w:r>
        <w:rPr>
          <w:spacing w:val="-1"/>
        </w:rPr>
        <w:t> </w:t>
      </w:r>
      <w:r>
        <w:rPr/>
        <w:t>иностранных</w:t>
      </w:r>
      <w:r>
        <w:rPr>
          <w:spacing w:val="-1"/>
        </w:rPr>
        <w:t> </w:t>
      </w:r>
      <w:r>
        <w:rPr/>
        <w:t>счетов,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срок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позднее: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7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3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рабочих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24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рабочих</w:t>
      </w:r>
      <w:r>
        <w:rPr>
          <w:spacing w:val="-6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247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2479"/>
        </w:numPr>
        <w:tabs>
          <w:tab w:pos="393" w:val="left" w:leader="none"/>
        </w:tabs>
        <w:spacing w:line="240" w:lineRule="auto" w:before="1" w:after="0"/>
        <w:ind w:left="392" w:right="0" w:hanging="259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рабочего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12.1.140</w:t>
      </w:r>
    </w:p>
    <w:p>
      <w:pPr>
        <w:pStyle w:val="BodyText"/>
        <w:spacing w:line="240" w:lineRule="auto"/>
        <w:ind w:right="141" w:hanging="1"/>
      </w:pPr>
      <w:r>
        <w:rPr/>
        <w:t>При получении от иностранного налогового органа запроса о предоставлении информации о клиенте -</w:t>
      </w:r>
      <w:r>
        <w:rPr>
          <w:spacing w:val="1"/>
        </w:rPr>
        <w:t> </w:t>
      </w:r>
      <w:r>
        <w:rPr/>
        <w:t>иностранном налогоплательщике организация финансового рынка направляет информацию о его получении</w:t>
      </w:r>
      <w:r>
        <w:rPr>
          <w:spacing w:val="-60"/>
        </w:rPr>
        <w:t> </w:t>
      </w:r>
      <w:r>
        <w:rPr/>
        <w:t>в</w:t>
      </w:r>
      <w:r>
        <w:rPr>
          <w:spacing w:val="-1"/>
        </w:rPr>
        <w:t> </w:t>
      </w:r>
      <w:r>
        <w:rPr/>
        <w:t>уполномоченные</w:t>
      </w:r>
      <w:r>
        <w:rPr>
          <w:spacing w:val="-2"/>
        </w:rPr>
        <w:t> </w:t>
      </w:r>
      <w:r>
        <w:rPr/>
        <w:t>органы в срок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позднее: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3"/>
          <w:sz w:val="20"/>
        </w:rPr>
        <w:t> </w:t>
      </w:r>
      <w:r>
        <w:rPr>
          <w:sz w:val="20"/>
        </w:rPr>
        <w:t>дней</w:t>
      </w:r>
    </w:p>
    <w:p>
      <w:pPr>
        <w:pStyle w:val="Heading1"/>
        <w:numPr>
          <w:ilvl w:val="0"/>
          <w:numId w:val="248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2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рабочих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дней</w:t>
      </w:r>
    </w:p>
    <w:p>
      <w:pPr>
        <w:pStyle w:val="ListParagraph"/>
        <w:numPr>
          <w:ilvl w:val="0"/>
          <w:numId w:val="24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</w:p>
    <w:p>
      <w:pPr>
        <w:pStyle w:val="ListParagraph"/>
        <w:numPr>
          <w:ilvl w:val="0"/>
          <w:numId w:val="248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рабочего</w:t>
      </w:r>
      <w:r>
        <w:rPr>
          <w:spacing w:val="-2"/>
          <w:sz w:val="20"/>
        </w:rPr>
        <w:t> </w:t>
      </w:r>
      <w:r>
        <w:rPr>
          <w:sz w:val="20"/>
        </w:rPr>
        <w:t>дня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12.1.141</w:t>
      </w:r>
    </w:p>
    <w:p>
      <w:pPr>
        <w:pStyle w:val="BodyText"/>
        <w:spacing w:line="240" w:lineRule="auto"/>
        <w:ind w:right="666" w:hanging="1"/>
      </w:pPr>
      <w:r>
        <w:rPr/>
        <w:t>Федеральная служба по финансовому мониторингу вправе вынести решение о запрете на направление</w:t>
      </w:r>
      <w:r>
        <w:rPr>
          <w:spacing w:val="-60"/>
        </w:rPr>
        <w:t> </w:t>
      </w:r>
      <w:r>
        <w:rPr/>
        <w:t>информации о лицах, на которых распространяется законодательство иностранного государства о</w:t>
      </w:r>
      <w:r>
        <w:rPr>
          <w:spacing w:val="1"/>
        </w:rPr>
        <w:t> </w:t>
      </w:r>
      <w:r>
        <w:rPr/>
        <w:t>налогообложении</w:t>
      </w:r>
      <w:r>
        <w:rPr>
          <w:spacing w:val="-1"/>
        </w:rPr>
        <w:t> </w:t>
      </w:r>
      <w:r>
        <w:rPr/>
        <w:t>иностранных счетов,</w:t>
      </w:r>
      <w:r>
        <w:rPr>
          <w:spacing w:val="-2"/>
        </w:rPr>
        <w:t> </w:t>
      </w:r>
      <w:r>
        <w:rPr/>
        <w:t>в иностранный</w:t>
      </w:r>
      <w:r>
        <w:rPr>
          <w:spacing w:val="-2"/>
        </w:rPr>
        <w:t> </w:t>
      </w:r>
      <w:r>
        <w:rPr/>
        <w:t>налоговый</w:t>
      </w:r>
      <w:r>
        <w:rPr>
          <w:spacing w:val="-1"/>
        </w:rPr>
        <w:t> </w:t>
      </w:r>
      <w:r>
        <w:rPr/>
        <w:t>орган</w:t>
      </w:r>
      <w:r>
        <w:rPr>
          <w:spacing w:val="-3"/>
        </w:rPr>
        <w:t> </w:t>
      </w:r>
      <w:r>
        <w:rPr/>
        <w:t>в течение: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48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4"/>
          <w:sz w:val="20"/>
        </w:rPr>
        <w:t> </w:t>
      </w:r>
      <w:r>
        <w:rPr>
          <w:sz w:val="20"/>
        </w:rPr>
        <w:t>получения</w:t>
      </w:r>
      <w:r>
        <w:rPr>
          <w:spacing w:val="-4"/>
          <w:sz w:val="20"/>
        </w:rPr>
        <w:t> </w:t>
      </w:r>
      <w:r>
        <w:rPr>
          <w:sz w:val="20"/>
        </w:rPr>
        <w:t>запроса</w:t>
      </w:r>
      <w:r>
        <w:rPr>
          <w:spacing w:val="-3"/>
          <w:sz w:val="20"/>
        </w:rPr>
        <w:t> </w:t>
      </w:r>
      <w:r>
        <w:rPr>
          <w:sz w:val="20"/>
        </w:rPr>
        <w:t>иностранного</w:t>
      </w:r>
      <w:r>
        <w:rPr>
          <w:spacing w:val="-2"/>
          <w:sz w:val="20"/>
        </w:rPr>
        <w:t> </w:t>
      </w:r>
      <w:r>
        <w:rPr>
          <w:sz w:val="20"/>
        </w:rPr>
        <w:t>налогового</w:t>
      </w:r>
      <w:r>
        <w:rPr>
          <w:spacing w:val="-4"/>
          <w:sz w:val="20"/>
        </w:rPr>
        <w:t> </w:t>
      </w:r>
      <w:r>
        <w:rPr>
          <w:sz w:val="20"/>
        </w:rPr>
        <w:t>органа</w:t>
      </w:r>
    </w:p>
    <w:p>
      <w:pPr>
        <w:pStyle w:val="ListParagraph"/>
        <w:numPr>
          <w:ilvl w:val="0"/>
          <w:numId w:val="248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рабочих</w:t>
      </w:r>
      <w:r>
        <w:rPr>
          <w:spacing w:val="-4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3"/>
          <w:sz w:val="20"/>
        </w:rPr>
        <w:t> </w:t>
      </w:r>
      <w:r>
        <w:rPr>
          <w:sz w:val="20"/>
        </w:rPr>
        <w:t>получения</w:t>
      </w:r>
      <w:r>
        <w:rPr>
          <w:spacing w:val="-5"/>
          <w:sz w:val="20"/>
        </w:rPr>
        <w:t> </w:t>
      </w:r>
      <w:r>
        <w:rPr>
          <w:sz w:val="20"/>
        </w:rPr>
        <w:t>запроса</w:t>
      </w:r>
      <w:r>
        <w:rPr>
          <w:spacing w:val="-3"/>
          <w:sz w:val="20"/>
        </w:rPr>
        <w:t> </w:t>
      </w:r>
      <w:r>
        <w:rPr>
          <w:sz w:val="20"/>
        </w:rPr>
        <w:t>иностранного</w:t>
      </w:r>
      <w:r>
        <w:rPr>
          <w:spacing w:val="-4"/>
          <w:sz w:val="20"/>
        </w:rPr>
        <w:t> </w:t>
      </w:r>
      <w:r>
        <w:rPr>
          <w:sz w:val="20"/>
        </w:rPr>
        <w:t>налогового</w:t>
      </w:r>
      <w:r>
        <w:rPr>
          <w:spacing w:val="-4"/>
          <w:sz w:val="20"/>
        </w:rPr>
        <w:t> </w:t>
      </w:r>
      <w:r>
        <w:rPr>
          <w:sz w:val="20"/>
        </w:rPr>
        <w:t>органа</w:t>
      </w:r>
    </w:p>
    <w:p>
      <w:pPr>
        <w:pStyle w:val="ListParagraph"/>
        <w:numPr>
          <w:ilvl w:val="0"/>
          <w:numId w:val="248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рабочих</w:t>
      </w:r>
      <w:r>
        <w:rPr>
          <w:spacing w:val="-5"/>
          <w:sz w:val="20"/>
        </w:rPr>
        <w:t> </w:t>
      </w:r>
      <w:r>
        <w:rPr>
          <w:sz w:val="20"/>
        </w:rPr>
        <w:t>дней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3"/>
          <w:sz w:val="20"/>
        </w:rPr>
        <w:t> </w:t>
      </w:r>
      <w:r>
        <w:rPr>
          <w:sz w:val="20"/>
        </w:rPr>
        <w:t>дня</w:t>
      </w:r>
      <w:r>
        <w:rPr>
          <w:spacing w:val="-5"/>
          <w:sz w:val="20"/>
        </w:rPr>
        <w:t> </w:t>
      </w:r>
      <w:r>
        <w:rPr>
          <w:sz w:val="20"/>
        </w:rPr>
        <w:t>получения</w:t>
      </w:r>
      <w:r>
        <w:rPr>
          <w:spacing w:val="-3"/>
          <w:sz w:val="20"/>
        </w:rPr>
        <w:t> </w:t>
      </w:r>
      <w:r>
        <w:rPr>
          <w:sz w:val="20"/>
        </w:rPr>
        <w:t>указанной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организации</w:t>
      </w:r>
      <w:r>
        <w:rPr>
          <w:spacing w:val="-3"/>
          <w:sz w:val="20"/>
        </w:rPr>
        <w:t> </w:t>
      </w:r>
      <w:r>
        <w:rPr>
          <w:sz w:val="20"/>
        </w:rPr>
        <w:t>финансового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</w:p>
    <w:p>
      <w:pPr>
        <w:pStyle w:val="Heading1"/>
        <w:numPr>
          <w:ilvl w:val="0"/>
          <w:numId w:val="2481"/>
        </w:numPr>
        <w:tabs>
          <w:tab w:pos="407" w:val="left" w:leader="none"/>
        </w:tabs>
        <w:spacing w:line="240" w:lineRule="auto" w:before="0" w:after="0"/>
        <w:ind w:left="134" w:right="722" w:firstLine="0"/>
        <w:jc w:val="left"/>
        <w:rPr>
          <w:u w:val="none"/>
        </w:rPr>
      </w:pPr>
      <w:r>
        <w:rPr>
          <w:u w:val="single" w:color="00FF00"/>
        </w:rPr>
        <w:t>10 рабочих дней со дня получения указанной информации от организации финансового</w:t>
      </w:r>
      <w:r>
        <w:rPr>
          <w:spacing w:val="-56"/>
          <w:u w:val="none"/>
        </w:rPr>
        <w:t> </w:t>
      </w:r>
      <w:r>
        <w:rPr>
          <w:u w:val="single" w:color="00FF00"/>
        </w:rPr>
        <w:t>рынка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  <w:ind w:left="0"/>
        <w:rPr>
          <w:b/>
          <w:sz w:val="18"/>
        </w:rPr>
      </w:pPr>
      <w:r>
        <w:rPr/>
        <w:pict>
          <v:shape style="position:absolute;margin-left:55.200001pt;margin-top:12.083355pt;width:513.25pt;height:12.1pt;mso-position-horizontal-relative:page;mso-position-vertical-relative:paragraph;z-index:-15712768;mso-wrap-distance-left:0;mso-wrap-distance-right:0" type="#_x0000_t202" filled="true" fillcolor="#cc9aff" stroked="false">
            <v:textbox inset="0,0,0,0">
              <w:txbxContent>
                <w:p>
                  <w:pPr>
                    <w:spacing w:line="241" w:lineRule="exact" w:before="0"/>
                    <w:ind w:left="3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Глава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13.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Мировой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финансовый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рынок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.200001pt;margin-top:36.203354pt;width:513.25pt;height:12.1pt;mso-position-horizontal-relative:page;mso-position-vertical-relative:paragraph;z-index:-15712256;mso-wrap-distance-left:0;mso-wrap-distance-right:0" type="#_x0000_t202" filled="true" fillcolor="#9accff" stroked="false">
            <v:textbox inset="0,0,0,0">
              <w:txbxContent>
                <w:p>
                  <w:pPr>
                    <w:pStyle w:val="BodyText"/>
                    <w:ind w:left="30"/>
                  </w:pPr>
                  <w:r>
                    <w:rPr/>
                    <w:t>Тема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13.1.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Развитие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мирового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финансового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рынка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"/>
        <w:ind w:left="0"/>
        <w:rPr>
          <w:b/>
          <w:sz w:val="16"/>
        </w:rPr>
      </w:pPr>
    </w:p>
    <w:p>
      <w:pPr>
        <w:pStyle w:val="BodyText"/>
        <w:spacing w:line="240" w:lineRule="auto" w:before="5"/>
        <w:ind w:left="0"/>
        <w:rPr>
          <w:b/>
          <w:sz w:val="10"/>
        </w:rPr>
      </w:pPr>
    </w:p>
    <w:p>
      <w:pPr>
        <w:pStyle w:val="BodyText"/>
        <w:spacing w:line="240" w:lineRule="auto" w:before="10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</w:t>
      </w:r>
    </w:p>
    <w:p>
      <w:pPr>
        <w:pStyle w:val="BodyText"/>
        <w:spacing w:line="240" w:lineRule="auto" w:before="1"/>
        <w:ind w:right="5383" w:hanging="1"/>
      </w:pPr>
      <w:r>
        <w:rPr/>
        <w:t>В какое время была основана Амстердамская биржа?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8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Начало</w:t>
      </w:r>
      <w:r>
        <w:rPr>
          <w:spacing w:val="-3"/>
          <w:sz w:val="20"/>
        </w:rPr>
        <w:t> </w:t>
      </w:r>
      <w:r>
        <w:rPr>
          <w:sz w:val="20"/>
        </w:rPr>
        <w:t>XVI</w:t>
      </w:r>
      <w:r>
        <w:rPr>
          <w:spacing w:val="-3"/>
          <w:sz w:val="20"/>
        </w:rPr>
        <w:t> </w:t>
      </w:r>
      <w:r>
        <w:rPr>
          <w:sz w:val="20"/>
        </w:rPr>
        <w:t>века</w:t>
      </w:r>
    </w:p>
    <w:p>
      <w:pPr>
        <w:pStyle w:val="ListParagraph"/>
        <w:numPr>
          <w:ilvl w:val="0"/>
          <w:numId w:val="248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Конец</w:t>
      </w:r>
      <w:r>
        <w:rPr>
          <w:spacing w:val="-2"/>
          <w:sz w:val="20"/>
        </w:rPr>
        <w:t> </w:t>
      </w:r>
      <w:r>
        <w:rPr>
          <w:sz w:val="20"/>
        </w:rPr>
        <w:t>XVI</w:t>
      </w:r>
      <w:r>
        <w:rPr>
          <w:spacing w:val="-1"/>
          <w:sz w:val="20"/>
        </w:rPr>
        <w:t> </w:t>
      </w:r>
      <w:r>
        <w:rPr>
          <w:sz w:val="20"/>
        </w:rPr>
        <w:t>века</w:t>
      </w:r>
    </w:p>
    <w:p>
      <w:pPr>
        <w:pStyle w:val="Heading1"/>
        <w:numPr>
          <w:ilvl w:val="0"/>
          <w:numId w:val="248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Начало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XVII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века</w:t>
      </w:r>
    </w:p>
    <w:p>
      <w:pPr>
        <w:pStyle w:val="ListParagraph"/>
        <w:numPr>
          <w:ilvl w:val="0"/>
          <w:numId w:val="248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Конец</w:t>
      </w:r>
      <w:r>
        <w:rPr>
          <w:spacing w:val="-2"/>
          <w:sz w:val="20"/>
        </w:rPr>
        <w:t> </w:t>
      </w:r>
      <w:r>
        <w:rPr>
          <w:sz w:val="20"/>
        </w:rPr>
        <w:t>XVII</w:t>
      </w:r>
      <w:r>
        <w:rPr>
          <w:spacing w:val="-2"/>
          <w:sz w:val="20"/>
        </w:rPr>
        <w:t> </w:t>
      </w:r>
      <w:r>
        <w:rPr>
          <w:sz w:val="20"/>
        </w:rPr>
        <w:t>века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13.1.2</w:t>
      </w:r>
    </w:p>
    <w:p>
      <w:pPr>
        <w:pStyle w:val="BodyText"/>
        <w:spacing w:line="240" w:lineRule="auto"/>
        <w:ind w:right="3077" w:hanging="1"/>
      </w:pPr>
      <w:r>
        <w:rPr/>
        <w:t>Указать главный вид ценных бумаг, обращавшихся на биржах в XVII-XVIII вв.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акционерных</w:t>
      </w:r>
      <w:r>
        <w:rPr>
          <w:spacing w:val="-3"/>
          <w:sz w:val="20"/>
        </w:rPr>
        <w:t> </w:t>
      </w:r>
      <w:r>
        <w:rPr>
          <w:sz w:val="20"/>
        </w:rPr>
        <w:t>обществ</w:t>
      </w:r>
    </w:p>
    <w:p>
      <w:pPr>
        <w:pStyle w:val="ListParagraph"/>
        <w:numPr>
          <w:ilvl w:val="0"/>
          <w:numId w:val="248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акционерных</w:t>
      </w:r>
      <w:r>
        <w:rPr>
          <w:spacing w:val="-5"/>
          <w:sz w:val="20"/>
        </w:rPr>
        <w:t> </w:t>
      </w:r>
      <w:r>
        <w:rPr>
          <w:sz w:val="20"/>
        </w:rPr>
        <w:t>обществ</w:t>
      </w:r>
    </w:p>
    <w:p>
      <w:pPr>
        <w:pStyle w:val="ListParagraph"/>
        <w:numPr>
          <w:ilvl w:val="0"/>
          <w:numId w:val="24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Опционы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акции</w:t>
      </w:r>
    </w:p>
    <w:p>
      <w:pPr>
        <w:pStyle w:val="Heading1"/>
        <w:numPr>
          <w:ilvl w:val="0"/>
          <w:numId w:val="248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Государственные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облигации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13.1.3</w:t>
      </w:r>
    </w:p>
    <w:p>
      <w:pPr>
        <w:pStyle w:val="BodyText"/>
        <w:spacing w:line="240" w:lineRule="auto"/>
        <w:ind w:right="4904" w:hanging="1"/>
      </w:pPr>
      <w:r>
        <w:rPr/>
        <w:t>Указать год образования Нью-Йоркской фондовой биржи?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1725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1792</w:t>
      </w:r>
    </w:p>
    <w:p>
      <w:pPr>
        <w:pStyle w:val="BodyText"/>
      </w:pPr>
      <w:r>
        <w:rPr/>
        <w:t>C.</w:t>
      </w:r>
      <w:r>
        <w:rPr>
          <w:spacing w:val="-3"/>
        </w:rPr>
        <w:t> </w:t>
      </w:r>
      <w:r>
        <w:rPr/>
        <w:t>1773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5"/>
        </w:rPr>
        <w:t> </w:t>
      </w:r>
      <w:r>
        <w:rPr/>
        <w:t>1810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13.1.4</w:t>
      </w:r>
    </w:p>
    <w:p>
      <w:pPr>
        <w:pStyle w:val="BodyText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7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248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Первая</w:t>
      </w:r>
      <w:r>
        <w:rPr>
          <w:spacing w:val="-3"/>
          <w:sz w:val="20"/>
        </w:rPr>
        <w:t> </w:t>
      </w:r>
      <w:r>
        <w:rPr>
          <w:sz w:val="20"/>
        </w:rPr>
        <w:t>фондовая</w:t>
      </w:r>
      <w:r>
        <w:rPr>
          <w:spacing w:val="-3"/>
          <w:sz w:val="20"/>
        </w:rPr>
        <w:t> </w:t>
      </w:r>
      <w:r>
        <w:rPr>
          <w:sz w:val="20"/>
        </w:rPr>
        <w:t>биржа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Японии</w:t>
      </w:r>
      <w:r>
        <w:rPr>
          <w:spacing w:val="-2"/>
          <w:sz w:val="20"/>
        </w:rPr>
        <w:t> </w:t>
      </w:r>
      <w:r>
        <w:rPr>
          <w:sz w:val="20"/>
        </w:rPr>
        <w:t>основана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1858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48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Первая</w:t>
      </w:r>
      <w:r>
        <w:rPr>
          <w:spacing w:val="-4"/>
          <w:sz w:val="20"/>
        </w:rPr>
        <w:t> </w:t>
      </w:r>
      <w:r>
        <w:rPr>
          <w:sz w:val="20"/>
        </w:rPr>
        <w:t>фондовая</w:t>
      </w:r>
      <w:r>
        <w:rPr>
          <w:spacing w:val="-4"/>
          <w:sz w:val="20"/>
        </w:rPr>
        <w:t> </w:t>
      </w:r>
      <w:r>
        <w:rPr>
          <w:sz w:val="20"/>
        </w:rPr>
        <w:t>биржа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Японии</w:t>
      </w:r>
      <w:r>
        <w:rPr>
          <w:spacing w:val="-4"/>
          <w:sz w:val="20"/>
        </w:rPr>
        <w:t> </w:t>
      </w:r>
      <w:r>
        <w:rPr>
          <w:sz w:val="20"/>
        </w:rPr>
        <w:t>основана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1878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48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Первая</w:t>
      </w:r>
      <w:r>
        <w:rPr>
          <w:spacing w:val="-3"/>
          <w:sz w:val="20"/>
        </w:rPr>
        <w:t> </w:t>
      </w:r>
      <w:r>
        <w:rPr>
          <w:sz w:val="20"/>
        </w:rPr>
        <w:t>биржа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России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1703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484"/>
        </w:numPr>
        <w:tabs>
          <w:tab w:pos="452" w:val="left" w:leader="none"/>
        </w:tabs>
        <w:spacing w:line="240" w:lineRule="auto" w:before="0" w:after="0"/>
        <w:ind w:left="134" w:right="6075" w:hanging="1"/>
        <w:jc w:val="left"/>
        <w:rPr>
          <w:sz w:val="20"/>
        </w:rPr>
      </w:pPr>
      <w:r>
        <w:rPr>
          <w:sz w:val="20"/>
        </w:rPr>
        <w:t>Первая биржа в России основана в 1725 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8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8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48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8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13.1.5</w:t>
      </w:r>
    </w:p>
    <w:p>
      <w:pPr>
        <w:pStyle w:val="BodyText"/>
        <w:spacing w:line="240" w:lineRule="auto"/>
        <w:ind w:right="715" w:hanging="1"/>
      </w:pPr>
      <w:r>
        <w:rPr/>
        <w:t>Фондовые рынки каких стран из перечисленных принято относить к развивающимся рынкам (emerging</w:t>
      </w:r>
      <w:r>
        <w:rPr>
          <w:spacing w:val="-60"/>
        </w:rPr>
        <w:t> </w:t>
      </w:r>
      <w:r>
        <w:rPr/>
        <w:t>markets)?</w:t>
      </w:r>
    </w:p>
    <w:p>
      <w:pPr>
        <w:pStyle w:val="ListParagraph"/>
        <w:numPr>
          <w:ilvl w:val="0"/>
          <w:numId w:val="248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Япония;</w:t>
      </w:r>
    </w:p>
    <w:p>
      <w:pPr>
        <w:pStyle w:val="ListParagraph"/>
        <w:numPr>
          <w:ilvl w:val="0"/>
          <w:numId w:val="248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Китай;</w:t>
      </w:r>
    </w:p>
    <w:p>
      <w:pPr>
        <w:pStyle w:val="ListParagraph"/>
        <w:numPr>
          <w:ilvl w:val="0"/>
          <w:numId w:val="2486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Франция;</w:t>
      </w:r>
    </w:p>
    <w:p>
      <w:pPr>
        <w:pStyle w:val="ListParagraph"/>
        <w:numPr>
          <w:ilvl w:val="0"/>
          <w:numId w:val="2486"/>
        </w:numPr>
        <w:tabs>
          <w:tab w:pos="453" w:val="left" w:leader="none"/>
        </w:tabs>
        <w:spacing w:line="240" w:lineRule="auto" w:before="0" w:after="0"/>
        <w:ind w:left="134" w:right="9348" w:firstLine="0"/>
        <w:jc w:val="left"/>
        <w:rPr>
          <w:sz w:val="20"/>
        </w:rPr>
      </w:pPr>
      <w:r>
        <w:rPr>
          <w:spacing w:val="-1"/>
          <w:sz w:val="20"/>
        </w:rPr>
        <w:t>Россия.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48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87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13.1.6</w:t>
      </w:r>
    </w:p>
    <w:p>
      <w:pPr>
        <w:pStyle w:val="BodyText"/>
        <w:spacing w:line="240" w:lineRule="auto"/>
        <w:ind w:right="724" w:hanging="1"/>
      </w:pPr>
      <w:r>
        <w:rPr/>
        <w:t>Общее количество листинговых эмитентов акций в мире составляет в текущем десятилетии примерно: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000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35</w:t>
      </w:r>
      <w:r>
        <w:rPr>
          <w:spacing w:val="-2"/>
        </w:rPr>
        <w:t> </w:t>
      </w:r>
      <w:r>
        <w:rPr/>
        <w:t>000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/>
        <w:t>000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000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–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55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000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13.2.7</w:t>
      </w:r>
    </w:p>
    <w:p>
      <w:pPr>
        <w:pStyle w:val="BodyText"/>
        <w:spacing w:line="240" w:lineRule="auto"/>
        <w:ind w:left="133"/>
      </w:pPr>
      <w:r>
        <w:rPr/>
        <w:t>Начиная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2000-х</w:t>
      </w:r>
      <w:r>
        <w:rPr>
          <w:spacing w:val="-2"/>
        </w:rPr>
        <w:t> </w:t>
      </w:r>
      <w:r>
        <w:rPr/>
        <w:t>годов</w:t>
      </w:r>
      <w:r>
        <w:rPr>
          <w:spacing w:val="-2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отметить: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48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Увеличение</w:t>
      </w:r>
      <w:r>
        <w:rPr>
          <w:spacing w:val="-5"/>
          <w:sz w:val="20"/>
        </w:rPr>
        <w:t> </w:t>
      </w:r>
      <w:r>
        <w:rPr>
          <w:sz w:val="20"/>
        </w:rPr>
        <w:t>количества</w:t>
      </w:r>
      <w:r>
        <w:rPr>
          <w:spacing w:val="-5"/>
          <w:sz w:val="20"/>
        </w:rPr>
        <w:t> </w:t>
      </w:r>
      <w:r>
        <w:rPr>
          <w:sz w:val="20"/>
        </w:rPr>
        <w:t>листинговых</w:t>
      </w:r>
      <w:r>
        <w:rPr>
          <w:spacing w:val="-4"/>
          <w:sz w:val="20"/>
        </w:rPr>
        <w:t> </w:t>
      </w:r>
      <w:r>
        <w:rPr>
          <w:sz w:val="20"/>
        </w:rPr>
        <w:t>эмитентов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6"/>
          <w:sz w:val="20"/>
        </w:rPr>
        <w:t> </w:t>
      </w:r>
      <w:r>
        <w:rPr>
          <w:sz w:val="20"/>
        </w:rPr>
        <w:t>мире</w:t>
      </w:r>
    </w:p>
    <w:p>
      <w:pPr>
        <w:pStyle w:val="ListParagraph"/>
        <w:numPr>
          <w:ilvl w:val="0"/>
          <w:numId w:val="248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Сокращение</w:t>
      </w:r>
      <w:r>
        <w:rPr>
          <w:spacing w:val="-6"/>
          <w:sz w:val="20"/>
        </w:rPr>
        <w:t> </w:t>
      </w:r>
      <w:r>
        <w:rPr>
          <w:sz w:val="20"/>
        </w:rPr>
        <w:t>количества</w:t>
      </w:r>
      <w:r>
        <w:rPr>
          <w:spacing w:val="-4"/>
          <w:sz w:val="20"/>
        </w:rPr>
        <w:t> </w:t>
      </w:r>
      <w:r>
        <w:rPr>
          <w:sz w:val="20"/>
        </w:rPr>
        <w:t>листинговых</w:t>
      </w:r>
      <w:r>
        <w:rPr>
          <w:spacing w:val="-5"/>
          <w:sz w:val="20"/>
        </w:rPr>
        <w:t> </w:t>
      </w:r>
      <w:r>
        <w:rPr>
          <w:sz w:val="20"/>
        </w:rPr>
        <w:t>эмитентов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мире</w:t>
      </w:r>
    </w:p>
    <w:p>
      <w:pPr>
        <w:pStyle w:val="Heading1"/>
        <w:numPr>
          <w:ilvl w:val="0"/>
          <w:numId w:val="248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Смешанную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картину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динамике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листинговых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эмитентов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мире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13.2.8</w:t>
      </w:r>
    </w:p>
    <w:p>
      <w:pPr>
        <w:pStyle w:val="BodyText"/>
      </w:pPr>
      <w:r>
        <w:rPr/>
        <w:t>В</w:t>
      </w:r>
      <w:r>
        <w:rPr>
          <w:spacing w:val="-6"/>
        </w:rPr>
        <w:t> </w:t>
      </w:r>
      <w:r>
        <w:rPr/>
        <w:t>каких</w:t>
      </w:r>
      <w:r>
        <w:rPr>
          <w:spacing w:val="-4"/>
        </w:rPr>
        <w:t> </w:t>
      </w:r>
      <w:r>
        <w:rPr/>
        <w:t>странах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перечисленных</w:t>
      </w:r>
      <w:r>
        <w:rPr>
          <w:spacing w:val="-3"/>
        </w:rPr>
        <w:t> </w:t>
      </w:r>
      <w:r>
        <w:rPr/>
        <w:t>действует</w:t>
      </w:r>
      <w:r>
        <w:rPr>
          <w:spacing w:val="-6"/>
        </w:rPr>
        <w:t> </w:t>
      </w:r>
      <w:r>
        <w:rPr/>
        <w:t>модель</w:t>
      </w:r>
      <w:r>
        <w:rPr>
          <w:spacing w:val="-5"/>
        </w:rPr>
        <w:t> </w:t>
      </w:r>
      <w:r>
        <w:rPr/>
        <w:t>финансовой</w:t>
      </w:r>
      <w:r>
        <w:rPr>
          <w:spacing w:val="-5"/>
        </w:rPr>
        <w:t> </w:t>
      </w:r>
      <w:r>
        <w:rPr/>
        <w:t>системы,</w:t>
      </w:r>
      <w:r>
        <w:rPr>
          <w:spacing w:val="-5"/>
        </w:rPr>
        <w:t> </w:t>
      </w:r>
      <w:r>
        <w:rPr/>
        <w:t>основанная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банках?</w:t>
      </w:r>
    </w:p>
    <w:p>
      <w:pPr>
        <w:pStyle w:val="ListParagraph"/>
        <w:numPr>
          <w:ilvl w:val="0"/>
          <w:numId w:val="248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США;</w:t>
      </w:r>
    </w:p>
    <w:p>
      <w:pPr>
        <w:pStyle w:val="ListParagraph"/>
        <w:numPr>
          <w:ilvl w:val="0"/>
          <w:numId w:val="248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Германия;</w:t>
      </w:r>
    </w:p>
    <w:p>
      <w:pPr>
        <w:pStyle w:val="ListParagraph"/>
        <w:numPr>
          <w:ilvl w:val="0"/>
          <w:numId w:val="248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Австралия;</w:t>
      </w:r>
    </w:p>
    <w:p>
      <w:pPr>
        <w:pStyle w:val="ListParagraph"/>
        <w:numPr>
          <w:ilvl w:val="0"/>
          <w:numId w:val="2489"/>
        </w:numPr>
        <w:tabs>
          <w:tab w:pos="453" w:val="left" w:leader="none"/>
        </w:tabs>
        <w:spacing w:line="240" w:lineRule="auto" w:before="0" w:after="0"/>
        <w:ind w:left="134" w:right="9308" w:firstLine="0"/>
        <w:jc w:val="left"/>
        <w:rPr>
          <w:sz w:val="20"/>
        </w:rPr>
      </w:pPr>
      <w:r>
        <w:rPr>
          <w:spacing w:val="-1"/>
          <w:sz w:val="20"/>
        </w:rPr>
        <w:t>Италия.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9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490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49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13.2.9</w:t>
      </w:r>
    </w:p>
    <w:p>
      <w:pPr>
        <w:pStyle w:val="BodyText"/>
        <w:spacing w:line="240" w:lineRule="auto"/>
        <w:ind w:right="543" w:hanging="1"/>
      </w:pPr>
      <w:r>
        <w:rPr/>
        <w:t>В каких странах из перечисленных действует модель финансовой системы, основанная на рынке ценных</w:t>
      </w:r>
      <w:r>
        <w:rPr>
          <w:spacing w:val="-60"/>
        </w:rPr>
        <w:t> </w:t>
      </w:r>
      <w:r>
        <w:rPr/>
        <w:t>бумаг?</w:t>
      </w:r>
    </w:p>
    <w:p>
      <w:pPr>
        <w:pStyle w:val="ListParagraph"/>
        <w:numPr>
          <w:ilvl w:val="0"/>
          <w:numId w:val="249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США;</w:t>
      </w:r>
    </w:p>
    <w:p>
      <w:pPr>
        <w:pStyle w:val="ListParagraph"/>
        <w:numPr>
          <w:ilvl w:val="0"/>
          <w:numId w:val="2491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Германия;</w:t>
      </w:r>
    </w:p>
    <w:p>
      <w:pPr>
        <w:pStyle w:val="ListParagraph"/>
        <w:numPr>
          <w:ilvl w:val="0"/>
          <w:numId w:val="24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Италия;</w:t>
      </w:r>
    </w:p>
    <w:p>
      <w:pPr>
        <w:pStyle w:val="ListParagraph"/>
        <w:numPr>
          <w:ilvl w:val="0"/>
          <w:numId w:val="2491"/>
        </w:numPr>
        <w:tabs>
          <w:tab w:pos="453" w:val="left" w:leader="none"/>
        </w:tabs>
        <w:spacing w:line="240" w:lineRule="auto" w:before="0" w:after="0"/>
        <w:ind w:left="134" w:right="8452" w:firstLine="0"/>
        <w:jc w:val="left"/>
        <w:rPr>
          <w:sz w:val="20"/>
        </w:rPr>
      </w:pPr>
      <w:r>
        <w:rPr>
          <w:sz w:val="20"/>
        </w:rPr>
        <w:t>Великобритания.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9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4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49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</w:t>
      </w:r>
    </w:p>
    <w:p>
      <w:pPr>
        <w:pStyle w:val="BodyText"/>
        <w:spacing w:line="240" w:lineRule="auto"/>
        <w:ind w:right="415" w:hanging="1"/>
      </w:pPr>
      <w:r>
        <w:rPr/>
        <w:t>Какие показатели могут характеризовать степень развитости фондового рынка и позволяют отнести его к</w:t>
      </w:r>
      <w:r>
        <w:rPr>
          <w:spacing w:val="-60"/>
        </w:rPr>
        <w:t> </w:t>
      </w:r>
      <w:r>
        <w:rPr/>
        <w:t>развитым</w:t>
      </w:r>
      <w:r>
        <w:rPr>
          <w:spacing w:val="-2"/>
        </w:rPr>
        <w:t> </w:t>
      </w:r>
      <w:r>
        <w:rPr/>
        <w:t>или развивающимся</w:t>
      </w:r>
      <w:r>
        <w:rPr>
          <w:spacing w:val="-1"/>
        </w:rPr>
        <w:t> </w:t>
      </w:r>
      <w:r>
        <w:rPr/>
        <w:t>(developed,</w:t>
      </w:r>
      <w:r>
        <w:rPr>
          <w:spacing w:val="-1"/>
        </w:rPr>
        <w:t> </w:t>
      </w:r>
      <w:r>
        <w:rPr/>
        <w:t>emerging)?</w:t>
      </w:r>
    </w:p>
    <w:p>
      <w:pPr>
        <w:pStyle w:val="ListParagraph"/>
        <w:numPr>
          <w:ilvl w:val="0"/>
          <w:numId w:val="249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3"/>
          <w:sz w:val="20"/>
        </w:rPr>
        <w:t> </w:t>
      </w:r>
      <w:r>
        <w:rPr>
          <w:sz w:val="20"/>
        </w:rPr>
        <w:t>банков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душу</w:t>
      </w:r>
      <w:r>
        <w:rPr>
          <w:spacing w:val="-2"/>
          <w:sz w:val="20"/>
        </w:rPr>
        <w:t> </w:t>
      </w:r>
      <w:r>
        <w:rPr>
          <w:sz w:val="20"/>
        </w:rPr>
        <w:t>населения;</w:t>
      </w:r>
    </w:p>
    <w:p>
      <w:pPr>
        <w:pStyle w:val="ListParagraph"/>
        <w:numPr>
          <w:ilvl w:val="0"/>
          <w:numId w:val="249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Величина</w:t>
      </w:r>
      <w:r>
        <w:rPr>
          <w:spacing w:val="-5"/>
          <w:sz w:val="20"/>
        </w:rPr>
        <w:t> </w:t>
      </w:r>
      <w:r>
        <w:rPr>
          <w:sz w:val="20"/>
        </w:rPr>
        <w:t>ВВП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душу</w:t>
      </w:r>
      <w:r>
        <w:rPr>
          <w:spacing w:val="-5"/>
          <w:sz w:val="20"/>
        </w:rPr>
        <w:t> </w:t>
      </w:r>
      <w:r>
        <w:rPr>
          <w:sz w:val="20"/>
        </w:rPr>
        <w:t>населения;</w:t>
      </w:r>
    </w:p>
    <w:p>
      <w:pPr>
        <w:pStyle w:val="ListParagraph"/>
        <w:numPr>
          <w:ilvl w:val="0"/>
          <w:numId w:val="249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Отношение</w:t>
      </w:r>
      <w:r>
        <w:rPr>
          <w:spacing w:val="-3"/>
          <w:sz w:val="20"/>
        </w:rPr>
        <w:t> </w:t>
      </w:r>
      <w:r>
        <w:rPr>
          <w:sz w:val="20"/>
        </w:rPr>
        <w:t>капитализации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2"/>
          <w:sz w:val="20"/>
        </w:rPr>
        <w:t> </w:t>
      </w:r>
      <w:r>
        <w:rPr>
          <w:sz w:val="20"/>
        </w:rPr>
        <w:t>ВВП;</w:t>
      </w:r>
    </w:p>
    <w:p>
      <w:pPr>
        <w:pStyle w:val="ListParagraph"/>
        <w:numPr>
          <w:ilvl w:val="0"/>
          <w:numId w:val="2493"/>
        </w:numPr>
        <w:tabs>
          <w:tab w:pos="453" w:val="left" w:leader="none"/>
        </w:tabs>
        <w:spacing w:line="240" w:lineRule="auto" w:before="0" w:after="0"/>
        <w:ind w:left="134" w:right="4971" w:hanging="1"/>
        <w:jc w:val="left"/>
        <w:rPr>
          <w:sz w:val="20"/>
        </w:rPr>
      </w:pPr>
      <w:r>
        <w:rPr>
          <w:sz w:val="20"/>
        </w:rPr>
        <w:t>Количество компаний, чьи акции торгуются на бирже.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49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49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49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49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13.1.11</w:t>
      </w:r>
    </w:p>
    <w:p>
      <w:pPr>
        <w:pStyle w:val="BodyText"/>
        <w:spacing w:before="1"/>
        <w:ind w:left="133"/>
      </w:pPr>
      <w:r>
        <w:rPr/>
        <w:t>Общемировой</w:t>
      </w:r>
      <w:r>
        <w:rPr>
          <w:spacing w:val="-9"/>
        </w:rPr>
        <w:t> </w:t>
      </w:r>
      <w:r>
        <w:rPr/>
        <w:t>тенденцией</w:t>
      </w:r>
      <w:r>
        <w:rPr>
          <w:spacing w:val="-8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49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Сокращение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количества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фондовых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бирж</w:t>
      </w:r>
    </w:p>
    <w:p>
      <w:pPr>
        <w:pStyle w:val="ListParagraph"/>
        <w:numPr>
          <w:ilvl w:val="0"/>
          <w:numId w:val="2495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Увеличение</w:t>
      </w:r>
      <w:r>
        <w:rPr>
          <w:spacing w:val="-7"/>
          <w:sz w:val="20"/>
        </w:rPr>
        <w:t> </w:t>
      </w:r>
      <w:r>
        <w:rPr>
          <w:sz w:val="20"/>
        </w:rPr>
        <w:t>количества</w:t>
      </w:r>
      <w:r>
        <w:rPr>
          <w:spacing w:val="-6"/>
          <w:sz w:val="20"/>
        </w:rPr>
        <w:t> </w:t>
      </w:r>
      <w:r>
        <w:rPr>
          <w:sz w:val="20"/>
        </w:rPr>
        <w:t>фондовых</w:t>
      </w:r>
      <w:r>
        <w:rPr>
          <w:spacing w:val="-7"/>
          <w:sz w:val="20"/>
        </w:rPr>
        <w:t> </w:t>
      </w:r>
      <w:r>
        <w:rPr>
          <w:sz w:val="20"/>
        </w:rPr>
        <w:t>бирж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13.1.12</w:t>
      </w:r>
    </w:p>
    <w:p>
      <w:pPr>
        <w:pStyle w:val="BodyText"/>
        <w:spacing w:line="240" w:lineRule="auto" w:before="1"/>
        <w:ind w:right="1705" w:hanging="1"/>
      </w:pPr>
      <w:r>
        <w:rPr/>
        <w:t>Биржевой рынок производных финансовых инструментов начал быстро развиваться в ХХ в.: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9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4"/>
          <w:sz w:val="20"/>
        </w:rPr>
        <w:t> </w:t>
      </w:r>
      <w:r>
        <w:rPr>
          <w:sz w:val="20"/>
        </w:rPr>
        <w:t>50-х</w:t>
      </w:r>
      <w:r>
        <w:rPr>
          <w:spacing w:val="-2"/>
          <w:sz w:val="20"/>
        </w:rPr>
        <w:t> </w:t>
      </w:r>
      <w:r>
        <w:rPr>
          <w:sz w:val="20"/>
        </w:rPr>
        <w:t>годов</w:t>
      </w:r>
    </w:p>
    <w:p>
      <w:pPr>
        <w:pStyle w:val="ListParagraph"/>
        <w:numPr>
          <w:ilvl w:val="0"/>
          <w:numId w:val="249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3"/>
          <w:sz w:val="20"/>
        </w:rPr>
        <w:t> </w:t>
      </w:r>
      <w:r>
        <w:rPr>
          <w:sz w:val="20"/>
        </w:rPr>
        <w:t>60-х</w:t>
      </w:r>
      <w:r>
        <w:rPr>
          <w:spacing w:val="-2"/>
          <w:sz w:val="20"/>
        </w:rPr>
        <w:t> </w:t>
      </w:r>
      <w:r>
        <w:rPr>
          <w:sz w:val="20"/>
        </w:rPr>
        <w:t>годов</w:t>
      </w:r>
    </w:p>
    <w:p>
      <w:pPr>
        <w:pStyle w:val="Heading1"/>
        <w:numPr>
          <w:ilvl w:val="0"/>
          <w:numId w:val="249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начала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70-х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годов</w:t>
      </w:r>
    </w:p>
    <w:p>
      <w:pPr>
        <w:pStyle w:val="ListParagraph"/>
        <w:numPr>
          <w:ilvl w:val="0"/>
          <w:numId w:val="249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начала</w:t>
      </w:r>
      <w:r>
        <w:rPr>
          <w:spacing w:val="-2"/>
          <w:sz w:val="20"/>
        </w:rPr>
        <w:t> </w:t>
      </w:r>
      <w:r>
        <w:rPr>
          <w:sz w:val="20"/>
        </w:rPr>
        <w:t>80-х</w:t>
      </w:r>
      <w:r>
        <w:rPr>
          <w:spacing w:val="-2"/>
          <w:sz w:val="20"/>
        </w:rPr>
        <w:t> </w:t>
      </w:r>
      <w:r>
        <w:rPr>
          <w:sz w:val="20"/>
        </w:rPr>
        <w:t>годов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</w:t>
      </w:r>
    </w:p>
    <w:p>
      <w:pPr>
        <w:pStyle w:val="BodyText"/>
        <w:spacing w:line="240" w:lineRule="auto"/>
        <w:ind w:right="1944" w:hanging="1"/>
      </w:pPr>
      <w:r>
        <w:rPr/>
        <w:t>Быстрое развитие рынка внебиржевых производных финансовых инструментов началось: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4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60-е</w:t>
      </w:r>
      <w:r>
        <w:rPr>
          <w:spacing w:val="-1"/>
          <w:sz w:val="20"/>
        </w:rPr>
        <w:t> </w:t>
      </w:r>
      <w:r>
        <w:rPr>
          <w:sz w:val="20"/>
        </w:rPr>
        <w:t>годы</w:t>
      </w:r>
    </w:p>
    <w:p>
      <w:pPr>
        <w:pStyle w:val="ListParagraph"/>
        <w:numPr>
          <w:ilvl w:val="0"/>
          <w:numId w:val="249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70-е</w:t>
      </w:r>
      <w:r>
        <w:rPr>
          <w:spacing w:val="-1"/>
          <w:sz w:val="20"/>
        </w:rPr>
        <w:t> </w:t>
      </w:r>
      <w:r>
        <w:rPr>
          <w:sz w:val="20"/>
        </w:rPr>
        <w:t>годы</w:t>
      </w:r>
    </w:p>
    <w:p>
      <w:pPr>
        <w:pStyle w:val="Heading1"/>
        <w:numPr>
          <w:ilvl w:val="0"/>
          <w:numId w:val="2497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80-е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годы</w:t>
      </w:r>
    </w:p>
    <w:p>
      <w:pPr>
        <w:pStyle w:val="ListParagraph"/>
        <w:numPr>
          <w:ilvl w:val="0"/>
          <w:numId w:val="24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90-е</w:t>
      </w:r>
      <w:r>
        <w:rPr>
          <w:spacing w:val="-1"/>
          <w:sz w:val="20"/>
        </w:rPr>
        <w:t> </w:t>
      </w:r>
      <w:r>
        <w:rPr>
          <w:sz w:val="20"/>
        </w:rPr>
        <w:t>годы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13.2.14</w:t>
      </w:r>
    </w:p>
    <w:p>
      <w:pPr>
        <w:pStyle w:val="BodyText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7"/>
        </w:rPr>
        <w:t> </w:t>
      </w:r>
      <w:r>
        <w:rPr/>
        <w:t>утверждения.</w:t>
      </w:r>
    </w:p>
    <w:p>
      <w:pPr>
        <w:pStyle w:val="ListParagraph"/>
        <w:numPr>
          <w:ilvl w:val="0"/>
          <w:numId w:val="2498"/>
        </w:numPr>
        <w:tabs>
          <w:tab w:pos="333" w:val="left" w:leader="none"/>
        </w:tabs>
        <w:spacing w:line="240" w:lineRule="auto" w:before="0" w:after="0"/>
        <w:ind w:left="134" w:right="644" w:hanging="1"/>
        <w:jc w:val="left"/>
        <w:rPr>
          <w:sz w:val="20"/>
        </w:rPr>
      </w:pPr>
      <w:r>
        <w:rPr>
          <w:sz w:val="20"/>
        </w:rPr>
        <w:t>Перед Первой мировой войной уровень интернационализации мировой экономики превышал уровень</w:t>
      </w:r>
      <w:r>
        <w:rPr>
          <w:spacing w:val="-60"/>
          <w:sz w:val="20"/>
        </w:rPr>
        <w:t> </w:t>
      </w:r>
      <w:r>
        <w:rPr>
          <w:sz w:val="20"/>
        </w:rPr>
        <w:t>интернационализации</w:t>
      </w:r>
      <w:r>
        <w:rPr>
          <w:spacing w:val="-2"/>
          <w:sz w:val="20"/>
        </w:rPr>
        <w:t> </w:t>
      </w:r>
      <w:r>
        <w:rPr>
          <w:sz w:val="20"/>
        </w:rPr>
        <w:t>в 1970-80-х годах;</w:t>
      </w:r>
    </w:p>
    <w:p>
      <w:pPr>
        <w:pStyle w:val="ListParagraph"/>
        <w:numPr>
          <w:ilvl w:val="0"/>
          <w:numId w:val="2498"/>
        </w:numPr>
        <w:tabs>
          <w:tab w:pos="407" w:val="left" w:leader="none"/>
        </w:tabs>
        <w:spacing w:line="240" w:lineRule="auto" w:before="1" w:after="0"/>
        <w:ind w:left="134" w:right="213" w:firstLine="0"/>
        <w:jc w:val="left"/>
        <w:rPr>
          <w:sz w:val="20"/>
        </w:rPr>
      </w:pPr>
      <w:r>
        <w:rPr>
          <w:sz w:val="20"/>
        </w:rPr>
        <w:t>Перед Первой мировой войной уровень интернационализации мировой экономики был ниже, чем в 1970-</w:t>
      </w:r>
      <w:r>
        <w:rPr>
          <w:spacing w:val="-60"/>
          <w:sz w:val="20"/>
        </w:rPr>
        <w:t> </w:t>
      </w:r>
      <w:r>
        <w:rPr>
          <w:sz w:val="20"/>
        </w:rPr>
        <w:t>80-х</w:t>
      </w:r>
      <w:r>
        <w:rPr>
          <w:spacing w:val="-1"/>
          <w:sz w:val="20"/>
        </w:rPr>
        <w:t> </w:t>
      </w:r>
      <w:r>
        <w:rPr>
          <w:sz w:val="20"/>
        </w:rPr>
        <w:t>годах;</w:t>
      </w:r>
    </w:p>
    <w:p>
      <w:pPr>
        <w:pStyle w:val="ListParagraph"/>
        <w:numPr>
          <w:ilvl w:val="0"/>
          <w:numId w:val="249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Перед</w:t>
      </w:r>
      <w:r>
        <w:rPr>
          <w:spacing w:val="-4"/>
          <w:sz w:val="20"/>
        </w:rPr>
        <w:t> </w:t>
      </w:r>
      <w:r>
        <w:rPr>
          <w:sz w:val="20"/>
        </w:rPr>
        <w:t>Первой</w:t>
      </w:r>
      <w:r>
        <w:rPr>
          <w:spacing w:val="-5"/>
          <w:sz w:val="20"/>
        </w:rPr>
        <w:t> </w:t>
      </w:r>
      <w:r>
        <w:rPr>
          <w:sz w:val="20"/>
        </w:rPr>
        <w:t>мировой</w:t>
      </w:r>
      <w:r>
        <w:rPr>
          <w:spacing w:val="-4"/>
          <w:sz w:val="20"/>
        </w:rPr>
        <w:t> </w:t>
      </w:r>
      <w:r>
        <w:rPr>
          <w:sz w:val="20"/>
        </w:rPr>
        <w:t>войной</w:t>
      </w:r>
      <w:r>
        <w:rPr>
          <w:spacing w:val="-3"/>
          <w:sz w:val="20"/>
        </w:rPr>
        <w:t> </w:t>
      </w:r>
      <w:r>
        <w:rPr>
          <w:sz w:val="20"/>
        </w:rPr>
        <w:t>уровень</w:t>
      </w:r>
      <w:r>
        <w:rPr>
          <w:spacing w:val="-3"/>
          <w:sz w:val="20"/>
        </w:rPr>
        <w:t> </w:t>
      </w:r>
      <w:r>
        <w:rPr>
          <w:sz w:val="20"/>
        </w:rPr>
        <w:t>развития</w:t>
      </w:r>
      <w:r>
        <w:rPr>
          <w:spacing w:val="-4"/>
          <w:sz w:val="20"/>
        </w:rPr>
        <w:t> </w:t>
      </w:r>
      <w:r>
        <w:rPr>
          <w:sz w:val="20"/>
        </w:rPr>
        <w:t>финансовых</w:t>
      </w:r>
      <w:r>
        <w:rPr>
          <w:spacing w:val="-3"/>
          <w:sz w:val="20"/>
        </w:rPr>
        <w:t> </w:t>
      </w:r>
      <w:r>
        <w:rPr>
          <w:sz w:val="20"/>
        </w:rPr>
        <w:t>рынков</w:t>
      </w:r>
      <w:r>
        <w:rPr>
          <w:spacing w:val="-3"/>
          <w:sz w:val="20"/>
        </w:rPr>
        <w:t> </w:t>
      </w:r>
      <w:r>
        <w:rPr>
          <w:sz w:val="20"/>
        </w:rPr>
        <w:t>превышал</w:t>
      </w:r>
      <w:r>
        <w:rPr>
          <w:spacing w:val="-3"/>
          <w:sz w:val="20"/>
        </w:rPr>
        <w:t> </w:t>
      </w:r>
      <w:r>
        <w:rPr>
          <w:sz w:val="20"/>
        </w:rPr>
        <w:t>уровень</w:t>
      </w:r>
      <w:r>
        <w:rPr>
          <w:spacing w:val="-3"/>
          <w:sz w:val="20"/>
        </w:rPr>
        <w:t> </w:t>
      </w:r>
      <w:r>
        <w:rPr>
          <w:sz w:val="20"/>
        </w:rPr>
        <w:t>их</w:t>
      </w:r>
      <w:r>
        <w:rPr>
          <w:spacing w:val="-3"/>
          <w:sz w:val="20"/>
        </w:rPr>
        <w:t> </w:t>
      </w:r>
      <w:r>
        <w:rPr>
          <w:sz w:val="20"/>
        </w:rPr>
        <w:t>развития</w:t>
      </w:r>
      <w:r>
        <w:rPr>
          <w:spacing w:val="-4"/>
          <w:sz w:val="20"/>
        </w:rPr>
        <w:t> </w:t>
      </w:r>
      <w:r>
        <w:rPr>
          <w:sz w:val="20"/>
        </w:rPr>
        <w:t>в</w:t>
      </w:r>
    </w:p>
    <w:p>
      <w:pPr>
        <w:pStyle w:val="BodyText"/>
      </w:pPr>
      <w:r>
        <w:rPr/>
        <w:t>1970-80-х</w:t>
      </w:r>
      <w:r>
        <w:rPr>
          <w:spacing w:val="-5"/>
        </w:rPr>
        <w:t> </w:t>
      </w:r>
      <w:r>
        <w:rPr/>
        <w:t>годах;</w:t>
      </w:r>
    </w:p>
    <w:p>
      <w:pPr>
        <w:pStyle w:val="ListParagraph"/>
        <w:numPr>
          <w:ilvl w:val="0"/>
          <w:numId w:val="2498"/>
        </w:numPr>
        <w:tabs>
          <w:tab w:pos="452" w:val="left" w:leader="none"/>
        </w:tabs>
        <w:spacing w:line="240" w:lineRule="auto" w:before="0" w:after="0"/>
        <w:ind w:left="134" w:right="494" w:hanging="1"/>
        <w:jc w:val="left"/>
        <w:rPr>
          <w:sz w:val="20"/>
        </w:rPr>
      </w:pPr>
      <w:r>
        <w:rPr>
          <w:sz w:val="20"/>
        </w:rPr>
        <w:t>Перед Первой мировой войной уровень развития финансовых рынков был ниже, чем 1970-80-х годах.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49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499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13.1.15</w:t>
      </w:r>
    </w:p>
    <w:p>
      <w:pPr>
        <w:pStyle w:val="BodyText"/>
        <w:spacing w:line="240" w:lineRule="auto"/>
      </w:pPr>
      <w:r>
        <w:rPr/>
        <w:t>Ликвидность</w:t>
      </w:r>
      <w:r>
        <w:rPr>
          <w:spacing w:val="-6"/>
        </w:rPr>
        <w:t> </w:t>
      </w:r>
      <w:r>
        <w:rPr/>
        <w:t>национального</w:t>
      </w:r>
      <w:r>
        <w:rPr>
          <w:spacing w:val="-5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акций</w:t>
      </w:r>
      <w:r>
        <w:rPr>
          <w:spacing w:val="-5"/>
        </w:rPr>
        <w:t> </w:t>
      </w:r>
      <w:r>
        <w:rPr/>
        <w:t>определяется</w:t>
      </w:r>
      <w:r>
        <w:rPr>
          <w:spacing w:val="-4"/>
        </w:rPr>
        <w:t> </w:t>
      </w:r>
      <w:r>
        <w:rPr/>
        <w:t>показателем: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5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Отношение</w:t>
      </w:r>
      <w:r>
        <w:rPr>
          <w:spacing w:val="-6"/>
          <w:sz w:val="20"/>
        </w:rPr>
        <w:t> </w:t>
      </w:r>
      <w:r>
        <w:rPr>
          <w:sz w:val="20"/>
        </w:rPr>
        <w:t>капитализации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ВВП</w:t>
      </w:r>
    </w:p>
    <w:p>
      <w:pPr>
        <w:pStyle w:val="Heading1"/>
        <w:numPr>
          <w:ilvl w:val="0"/>
          <w:numId w:val="250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Отношение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оборота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торговли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за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капитализации</w:t>
      </w:r>
    </w:p>
    <w:p>
      <w:pPr>
        <w:pStyle w:val="ListParagraph"/>
        <w:numPr>
          <w:ilvl w:val="0"/>
          <w:numId w:val="25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Оборот</w:t>
      </w:r>
      <w:r>
        <w:rPr>
          <w:spacing w:val="-3"/>
          <w:sz w:val="20"/>
        </w:rPr>
        <w:t> </w:t>
      </w:r>
      <w:r>
        <w:rPr>
          <w:sz w:val="20"/>
        </w:rPr>
        <w:t>торговли</w:t>
      </w:r>
    </w:p>
    <w:p>
      <w:pPr>
        <w:pStyle w:val="ListParagraph"/>
        <w:numPr>
          <w:ilvl w:val="0"/>
          <w:numId w:val="250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Количество</w:t>
      </w:r>
      <w:r>
        <w:rPr>
          <w:spacing w:val="-5"/>
          <w:sz w:val="20"/>
        </w:rPr>
        <w:t> </w:t>
      </w:r>
      <w:r>
        <w:rPr>
          <w:sz w:val="20"/>
        </w:rPr>
        <w:t>брокерских</w:t>
      </w:r>
      <w:r>
        <w:rPr>
          <w:spacing w:val="-6"/>
          <w:sz w:val="20"/>
        </w:rPr>
        <w:t> </w:t>
      </w:r>
      <w:r>
        <w:rPr>
          <w:sz w:val="20"/>
        </w:rPr>
        <w:t>счетов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13.1.16</w:t>
      </w:r>
    </w:p>
    <w:p>
      <w:pPr>
        <w:pStyle w:val="BodyText"/>
        <w:spacing w:line="240" w:lineRule="auto"/>
        <w:ind w:right="3668"/>
      </w:pPr>
      <w:r>
        <w:rPr/>
        <w:t>Основное макроэкономическое значение рынка деривативов состоит в: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0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Привлечении</w:t>
      </w:r>
      <w:r>
        <w:rPr>
          <w:spacing w:val="-6"/>
          <w:sz w:val="20"/>
        </w:rPr>
        <w:t> </w:t>
      </w:r>
      <w:r>
        <w:rPr>
          <w:sz w:val="20"/>
        </w:rPr>
        <w:t>долгосрочного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</w:p>
    <w:p>
      <w:pPr>
        <w:pStyle w:val="ListParagraph"/>
        <w:numPr>
          <w:ilvl w:val="0"/>
          <w:numId w:val="2501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Привлечении</w:t>
      </w:r>
      <w:r>
        <w:rPr>
          <w:spacing w:val="-6"/>
          <w:sz w:val="20"/>
        </w:rPr>
        <w:t> </w:t>
      </w:r>
      <w:r>
        <w:rPr>
          <w:sz w:val="20"/>
        </w:rPr>
        <w:t>краткосрочного</w:t>
      </w:r>
      <w:r>
        <w:rPr>
          <w:spacing w:val="-5"/>
          <w:sz w:val="20"/>
        </w:rPr>
        <w:t> </w:t>
      </w:r>
      <w:r>
        <w:rPr>
          <w:sz w:val="20"/>
        </w:rPr>
        <w:t>капитала</w:t>
      </w:r>
    </w:p>
    <w:p>
      <w:pPr>
        <w:pStyle w:val="Heading1"/>
        <w:numPr>
          <w:ilvl w:val="0"/>
          <w:numId w:val="2501"/>
        </w:numPr>
        <w:tabs>
          <w:tab w:pos="389" w:val="left" w:leader="none"/>
        </w:tabs>
        <w:spacing w:line="240" w:lineRule="auto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вариант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ответа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</w:t>
      </w:r>
    </w:p>
    <w:p>
      <w:pPr>
        <w:pStyle w:val="BodyText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6"/>
        </w:rPr>
        <w:t> </w:t>
      </w:r>
      <w:r>
        <w:rPr/>
        <w:t>утверждения.</w:t>
      </w:r>
      <w:r>
        <w:rPr>
          <w:spacing w:val="-5"/>
        </w:rPr>
        <w:t> </w:t>
      </w:r>
      <w:r>
        <w:rPr/>
        <w:t>Банк</w:t>
      </w:r>
      <w:r>
        <w:rPr>
          <w:spacing w:val="-5"/>
        </w:rPr>
        <w:t> </w:t>
      </w:r>
      <w:r>
        <w:rPr/>
        <w:t>международных</w:t>
      </w:r>
      <w:r>
        <w:rPr>
          <w:spacing w:val="-5"/>
        </w:rPr>
        <w:t> </w:t>
      </w:r>
      <w:r>
        <w:rPr/>
        <w:t>расчетов:</w:t>
      </w:r>
    </w:p>
    <w:p>
      <w:pPr>
        <w:pStyle w:val="ListParagraph"/>
        <w:numPr>
          <w:ilvl w:val="0"/>
          <w:numId w:val="250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Находится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Цюрихе;</w:t>
      </w:r>
    </w:p>
    <w:p>
      <w:pPr>
        <w:pStyle w:val="ListParagraph"/>
        <w:numPr>
          <w:ilvl w:val="0"/>
          <w:numId w:val="250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Занимается</w:t>
      </w:r>
      <w:r>
        <w:rPr>
          <w:spacing w:val="-4"/>
          <w:sz w:val="20"/>
        </w:rPr>
        <w:t> </w:t>
      </w:r>
      <w:r>
        <w:rPr>
          <w:sz w:val="20"/>
        </w:rPr>
        <w:t>расчетами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еврооблигаций;</w:t>
      </w:r>
    </w:p>
    <w:p>
      <w:pPr>
        <w:pStyle w:val="ListParagraph"/>
        <w:numPr>
          <w:ilvl w:val="0"/>
          <w:numId w:val="2502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Занимается</w:t>
      </w:r>
      <w:r>
        <w:rPr>
          <w:spacing w:val="-6"/>
          <w:sz w:val="20"/>
        </w:rPr>
        <w:t> </w:t>
      </w:r>
      <w:r>
        <w:rPr>
          <w:sz w:val="20"/>
        </w:rPr>
        <w:t>расчетами</w:t>
      </w:r>
      <w:r>
        <w:rPr>
          <w:spacing w:val="-5"/>
          <w:sz w:val="20"/>
        </w:rPr>
        <w:t> </w:t>
      </w:r>
      <w:r>
        <w:rPr>
          <w:sz w:val="20"/>
        </w:rPr>
        <w:t>между</w:t>
      </w:r>
      <w:r>
        <w:rPr>
          <w:spacing w:val="-6"/>
          <w:sz w:val="20"/>
        </w:rPr>
        <w:t> </w:t>
      </w:r>
      <w:r>
        <w:rPr>
          <w:sz w:val="20"/>
        </w:rPr>
        <w:t>центральными</w:t>
      </w:r>
      <w:r>
        <w:rPr>
          <w:spacing w:val="-6"/>
          <w:sz w:val="20"/>
        </w:rPr>
        <w:t> </w:t>
      </w:r>
      <w:r>
        <w:rPr>
          <w:sz w:val="20"/>
        </w:rPr>
        <w:t>банками;</w:t>
      </w:r>
    </w:p>
    <w:p>
      <w:pPr>
        <w:pStyle w:val="ListParagraph"/>
        <w:numPr>
          <w:ilvl w:val="0"/>
          <w:numId w:val="250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Ведет</w:t>
      </w:r>
      <w:r>
        <w:rPr>
          <w:spacing w:val="-5"/>
          <w:sz w:val="20"/>
        </w:rPr>
        <w:t> </w:t>
      </w:r>
      <w:r>
        <w:rPr>
          <w:sz w:val="20"/>
        </w:rPr>
        <w:t>базу</w:t>
      </w:r>
      <w:r>
        <w:rPr>
          <w:spacing w:val="-4"/>
          <w:sz w:val="20"/>
        </w:rPr>
        <w:t> </w:t>
      </w:r>
      <w:r>
        <w:rPr>
          <w:sz w:val="20"/>
        </w:rPr>
        <w:t>данных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мировому</w:t>
      </w:r>
      <w:r>
        <w:rPr>
          <w:spacing w:val="-4"/>
          <w:sz w:val="20"/>
        </w:rPr>
        <w:t> </w:t>
      </w:r>
      <w:r>
        <w:rPr>
          <w:sz w:val="20"/>
        </w:rPr>
        <w:t>рынку</w:t>
      </w:r>
      <w:r>
        <w:rPr>
          <w:spacing w:val="-4"/>
          <w:sz w:val="20"/>
        </w:rPr>
        <w:t> </w:t>
      </w:r>
      <w:r>
        <w:rPr>
          <w:sz w:val="20"/>
        </w:rPr>
        <w:t>долговых</w:t>
      </w:r>
      <w:r>
        <w:rPr>
          <w:spacing w:val="-3"/>
          <w:sz w:val="20"/>
        </w:rPr>
        <w:t> </w:t>
      </w:r>
      <w:r>
        <w:rPr>
          <w:sz w:val="20"/>
        </w:rPr>
        <w:t>инструментов;</w:t>
      </w:r>
    </w:p>
    <w:p>
      <w:pPr>
        <w:pStyle w:val="ListParagraph"/>
        <w:numPr>
          <w:ilvl w:val="0"/>
          <w:numId w:val="2502"/>
        </w:numPr>
        <w:tabs>
          <w:tab w:pos="378" w:val="left" w:leader="none"/>
        </w:tabs>
        <w:spacing w:line="240" w:lineRule="auto" w:before="0" w:after="0"/>
        <w:ind w:left="134" w:right="4129" w:hanging="1"/>
        <w:jc w:val="left"/>
        <w:rPr>
          <w:sz w:val="20"/>
        </w:rPr>
      </w:pPr>
      <w:r>
        <w:rPr>
          <w:sz w:val="20"/>
        </w:rPr>
        <w:t>Ведет базу данных по производным финансовым инструментам.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0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03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0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50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</w:t>
      </w:r>
    </w:p>
    <w:p>
      <w:pPr>
        <w:pStyle w:val="BodyText"/>
        <w:spacing w:line="240" w:lineRule="auto"/>
        <w:ind w:right="929" w:hanging="1"/>
      </w:pPr>
      <w:r>
        <w:rPr/>
        <w:t>Основную координационную роль в реализации решений G20 в области финансовых рынков играет: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0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МВФ</w:t>
      </w:r>
      <w:r>
        <w:rPr>
          <w:spacing w:val="-2"/>
          <w:sz w:val="20"/>
        </w:rPr>
        <w:t> </w:t>
      </w:r>
      <w:r>
        <w:rPr>
          <w:sz w:val="20"/>
        </w:rPr>
        <w:t>(IMF)</w:t>
      </w:r>
    </w:p>
    <w:p>
      <w:pPr>
        <w:pStyle w:val="ListParagraph"/>
        <w:numPr>
          <w:ilvl w:val="0"/>
          <w:numId w:val="250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ИОСКО</w:t>
      </w:r>
      <w:r>
        <w:rPr>
          <w:spacing w:val="-2"/>
          <w:sz w:val="20"/>
        </w:rPr>
        <w:t> </w:t>
      </w:r>
      <w:r>
        <w:rPr>
          <w:sz w:val="20"/>
        </w:rPr>
        <w:t>(IOSCO)</w:t>
      </w:r>
    </w:p>
    <w:p>
      <w:pPr>
        <w:pStyle w:val="ListParagraph"/>
        <w:numPr>
          <w:ilvl w:val="0"/>
          <w:numId w:val="25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Банк</w:t>
      </w:r>
      <w:r>
        <w:rPr>
          <w:spacing w:val="-6"/>
          <w:sz w:val="20"/>
        </w:rPr>
        <w:t> </w:t>
      </w:r>
      <w:r>
        <w:rPr>
          <w:sz w:val="20"/>
        </w:rPr>
        <w:t>международных</w:t>
      </w:r>
      <w:r>
        <w:rPr>
          <w:spacing w:val="-5"/>
          <w:sz w:val="20"/>
        </w:rPr>
        <w:t> </w:t>
      </w:r>
      <w:r>
        <w:rPr>
          <w:sz w:val="20"/>
        </w:rPr>
        <w:t>расчетов</w:t>
      </w:r>
      <w:r>
        <w:rPr>
          <w:spacing w:val="-4"/>
          <w:sz w:val="20"/>
        </w:rPr>
        <w:t> </w:t>
      </w:r>
      <w:r>
        <w:rPr>
          <w:sz w:val="20"/>
        </w:rPr>
        <w:t>(BIS)</w:t>
      </w:r>
    </w:p>
    <w:p>
      <w:pPr>
        <w:pStyle w:val="Heading1"/>
        <w:numPr>
          <w:ilvl w:val="0"/>
          <w:numId w:val="250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Совет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финансовой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стабильности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(FSB)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13.2.19</w:t>
      </w:r>
    </w:p>
    <w:p>
      <w:pPr>
        <w:pStyle w:val="BodyText"/>
        <w:spacing w:line="240" w:lineRule="auto"/>
        <w:ind w:right="905" w:hanging="1"/>
      </w:pPr>
      <w:r>
        <w:rPr/>
        <w:t>Основными результатами международных усилий по укреплению стабильности мировой финансовой</w:t>
      </w:r>
      <w:r>
        <w:rPr>
          <w:spacing w:val="-60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после кризиса 2007-2009</w:t>
      </w:r>
      <w:r>
        <w:rPr>
          <w:spacing w:val="-1"/>
        </w:rPr>
        <w:t> </w:t>
      </w:r>
      <w:r>
        <w:rPr/>
        <w:t>гг.</w:t>
      </w:r>
      <w:r>
        <w:rPr>
          <w:spacing w:val="-2"/>
        </w:rPr>
        <w:t> </w:t>
      </w:r>
      <w:r>
        <w:rPr/>
        <w:t>стало:</w:t>
      </w:r>
    </w:p>
    <w:p>
      <w:pPr>
        <w:pStyle w:val="ListParagraph"/>
        <w:numPr>
          <w:ilvl w:val="0"/>
          <w:numId w:val="250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4"/>
          <w:sz w:val="20"/>
        </w:rPr>
        <w:t> </w:t>
      </w:r>
      <w:r>
        <w:rPr>
          <w:sz w:val="20"/>
        </w:rPr>
        <w:t>новых</w:t>
      </w:r>
      <w:r>
        <w:rPr>
          <w:spacing w:val="-2"/>
          <w:sz w:val="20"/>
        </w:rPr>
        <w:t> </w:t>
      </w:r>
      <w:r>
        <w:rPr>
          <w:sz w:val="20"/>
        </w:rPr>
        <w:t>нормативов</w:t>
      </w:r>
      <w:r>
        <w:rPr>
          <w:spacing w:val="-3"/>
          <w:sz w:val="20"/>
        </w:rPr>
        <w:t> </w:t>
      </w:r>
      <w:r>
        <w:rPr>
          <w:sz w:val="20"/>
        </w:rPr>
        <w:t>достаточности</w:t>
      </w:r>
      <w:r>
        <w:rPr>
          <w:spacing w:val="-2"/>
          <w:sz w:val="20"/>
        </w:rPr>
        <w:t> </w:t>
      </w:r>
      <w:r>
        <w:rPr>
          <w:sz w:val="20"/>
        </w:rPr>
        <w:t>капитала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банков</w:t>
      </w:r>
      <w:r>
        <w:rPr>
          <w:spacing w:val="-3"/>
          <w:sz w:val="20"/>
        </w:rPr>
        <w:t> </w:t>
      </w:r>
      <w:r>
        <w:rPr>
          <w:sz w:val="20"/>
        </w:rPr>
        <w:t>(Базель</w:t>
      </w:r>
      <w:r>
        <w:rPr>
          <w:spacing w:val="-4"/>
          <w:sz w:val="20"/>
        </w:rPr>
        <w:t> </w:t>
      </w:r>
      <w:r>
        <w:rPr>
          <w:sz w:val="20"/>
        </w:rPr>
        <w:t>3);</w:t>
      </w:r>
    </w:p>
    <w:p>
      <w:pPr>
        <w:pStyle w:val="ListParagraph"/>
        <w:numPr>
          <w:ilvl w:val="0"/>
          <w:numId w:val="250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5"/>
          <w:sz w:val="20"/>
        </w:rPr>
        <w:t> </w:t>
      </w:r>
      <w:r>
        <w:rPr>
          <w:sz w:val="20"/>
        </w:rPr>
        <w:t>новой</w:t>
      </w:r>
      <w:r>
        <w:rPr>
          <w:spacing w:val="-4"/>
          <w:sz w:val="20"/>
        </w:rPr>
        <w:t> </w:t>
      </w:r>
      <w:r>
        <w:rPr>
          <w:sz w:val="20"/>
        </w:rPr>
        <w:t>редакции</w:t>
      </w:r>
      <w:r>
        <w:rPr>
          <w:spacing w:val="-5"/>
          <w:sz w:val="20"/>
        </w:rPr>
        <w:t> </w:t>
      </w:r>
      <w:r>
        <w:rPr>
          <w:sz w:val="20"/>
        </w:rPr>
        <w:t>принципов</w:t>
      </w:r>
      <w:r>
        <w:rPr>
          <w:spacing w:val="-2"/>
          <w:sz w:val="20"/>
        </w:rPr>
        <w:t> </w:t>
      </w:r>
      <w:r>
        <w:rPr>
          <w:sz w:val="20"/>
        </w:rPr>
        <w:t>регулирования</w:t>
      </w:r>
      <w:r>
        <w:rPr>
          <w:spacing w:val="-5"/>
          <w:sz w:val="20"/>
        </w:rPr>
        <w:t> </w:t>
      </w:r>
      <w:r>
        <w:rPr>
          <w:sz w:val="20"/>
        </w:rPr>
        <w:t>фондового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4"/>
          <w:sz w:val="20"/>
        </w:rPr>
        <w:t> </w:t>
      </w:r>
      <w:r>
        <w:rPr>
          <w:sz w:val="20"/>
        </w:rPr>
        <w:t>(IOSCO);</w:t>
      </w:r>
    </w:p>
    <w:p>
      <w:pPr>
        <w:pStyle w:val="ListParagraph"/>
        <w:numPr>
          <w:ilvl w:val="0"/>
          <w:numId w:val="250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5"/>
          <w:sz w:val="20"/>
        </w:rPr>
        <w:t> </w:t>
      </w:r>
      <w:r>
        <w:rPr>
          <w:sz w:val="20"/>
        </w:rPr>
        <w:t>Кодекса</w:t>
      </w:r>
      <w:r>
        <w:rPr>
          <w:spacing w:val="-5"/>
          <w:sz w:val="20"/>
        </w:rPr>
        <w:t> </w:t>
      </w:r>
      <w:r>
        <w:rPr>
          <w:sz w:val="20"/>
        </w:rPr>
        <w:t>поведения</w:t>
      </w:r>
      <w:r>
        <w:rPr>
          <w:spacing w:val="-5"/>
          <w:sz w:val="20"/>
        </w:rPr>
        <w:t> </w:t>
      </w:r>
      <w:r>
        <w:rPr>
          <w:sz w:val="20"/>
        </w:rPr>
        <w:t>кредитных</w:t>
      </w:r>
      <w:r>
        <w:rPr>
          <w:spacing w:val="-5"/>
          <w:sz w:val="20"/>
        </w:rPr>
        <w:t> </w:t>
      </w:r>
      <w:r>
        <w:rPr>
          <w:sz w:val="20"/>
        </w:rPr>
        <w:t>рейтинговых</w:t>
      </w:r>
      <w:r>
        <w:rPr>
          <w:spacing w:val="-6"/>
          <w:sz w:val="20"/>
        </w:rPr>
        <w:t> </w:t>
      </w:r>
      <w:r>
        <w:rPr>
          <w:sz w:val="20"/>
        </w:rPr>
        <w:t>агентств</w:t>
      </w:r>
      <w:r>
        <w:rPr>
          <w:spacing w:val="-5"/>
          <w:sz w:val="20"/>
        </w:rPr>
        <w:t> </w:t>
      </w:r>
      <w:r>
        <w:rPr>
          <w:sz w:val="20"/>
        </w:rPr>
        <w:t>(IOSCO);</w:t>
      </w:r>
    </w:p>
    <w:p>
      <w:pPr>
        <w:pStyle w:val="ListParagraph"/>
        <w:numPr>
          <w:ilvl w:val="0"/>
          <w:numId w:val="250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Принятие</w:t>
      </w:r>
      <w:r>
        <w:rPr>
          <w:spacing w:val="-7"/>
          <w:sz w:val="20"/>
        </w:rPr>
        <w:t> </w:t>
      </w:r>
      <w:r>
        <w:rPr>
          <w:sz w:val="20"/>
        </w:rPr>
        <w:t>Основных</w:t>
      </w:r>
      <w:r>
        <w:rPr>
          <w:spacing w:val="-5"/>
          <w:sz w:val="20"/>
        </w:rPr>
        <w:t> </w:t>
      </w:r>
      <w:r>
        <w:rPr>
          <w:sz w:val="20"/>
        </w:rPr>
        <w:t>принципов</w:t>
      </w:r>
      <w:r>
        <w:rPr>
          <w:spacing w:val="-4"/>
          <w:sz w:val="20"/>
        </w:rPr>
        <w:t> </w:t>
      </w:r>
      <w:r>
        <w:rPr>
          <w:sz w:val="20"/>
        </w:rPr>
        <w:t>защиты</w:t>
      </w:r>
      <w:r>
        <w:rPr>
          <w:spacing w:val="-6"/>
          <w:sz w:val="20"/>
        </w:rPr>
        <w:t> </w:t>
      </w:r>
      <w:r>
        <w:rPr>
          <w:sz w:val="20"/>
        </w:rPr>
        <w:t>потребителей</w:t>
      </w:r>
      <w:r>
        <w:rPr>
          <w:spacing w:val="-7"/>
          <w:sz w:val="20"/>
        </w:rPr>
        <w:t> </w:t>
      </w:r>
      <w:r>
        <w:rPr>
          <w:sz w:val="20"/>
        </w:rPr>
        <w:t>финансовых</w:t>
      </w:r>
      <w:r>
        <w:rPr>
          <w:spacing w:val="-6"/>
          <w:sz w:val="20"/>
        </w:rPr>
        <w:t> </w:t>
      </w:r>
      <w:r>
        <w:rPr>
          <w:sz w:val="20"/>
        </w:rPr>
        <w:t>услуг</w:t>
      </w:r>
      <w:r>
        <w:rPr>
          <w:spacing w:val="-7"/>
          <w:sz w:val="20"/>
        </w:rPr>
        <w:t> </w:t>
      </w:r>
      <w:r>
        <w:rPr>
          <w:sz w:val="20"/>
        </w:rPr>
        <w:t>(ОЭСР);</w:t>
      </w:r>
    </w:p>
    <w:p>
      <w:pPr>
        <w:pStyle w:val="ListParagraph"/>
        <w:numPr>
          <w:ilvl w:val="0"/>
          <w:numId w:val="25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Перевод</w:t>
      </w:r>
      <w:r>
        <w:rPr>
          <w:spacing w:val="-6"/>
          <w:sz w:val="20"/>
        </w:rPr>
        <w:t> </w:t>
      </w:r>
      <w:r>
        <w:rPr>
          <w:sz w:val="20"/>
        </w:rPr>
        <w:t>расчетов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стандартным</w:t>
      </w:r>
      <w:r>
        <w:rPr>
          <w:spacing w:val="-6"/>
          <w:sz w:val="20"/>
        </w:rPr>
        <w:t> </w:t>
      </w:r>
      <w:r>
        <w:rPr>
          <w:sz w:val="20"/>
        </w:rPr>
        <w:t>внебиржевым</w:t>
      </w:r>
      <w:r>
        <w:rPr>
          <w:spacing w:val="-4"/>
          <w:sz w:val="20"/>
        </w:rPr>
        <w:t> </w:t>
      </w:r>
      <w:r>
        <w:rPr>
          <w:sz w:val="20"/>
        </w:rPr>
        <w:t>деривативам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централизованный</w:t>
      </w:r>
      <w:r>
        <w:rPr>
          <w:spacing w:val="-7"/>
          <w:sz w:val="20"/>
        </w:rPr>
        <w:t> </w:t>
      </w:r>
      <w:r>
        <w:rPr>
          <w:sz w:val="20"/>
        </w:rPr>
        <w:t>клиринг;</w:t>
      </w:r>
    </w:p>
    <w:p>
      <w:pPr>
        <w:pStyle w:val="ListParagraph"/>
        <w:numPr>
          <w:ilvl w:val="0"/>
          <w:numId w:val="2505"/>
        </w:numPr>
        <w:tabs>
          <w:tab w:pos="452" w:val="left" w:leader="none"/>
        </w:tabs>
        <w:spacing w:line="240" w:lineRule="auto" w:before="0" w:after="0"/>
        <w:ind w:left="134" w:right="6057" w:firstLine="0"/>
        <w:jc w:val="left"/>
        <w:rPr>
          <w:sz w:val="20"/>
        </w:rPr>
      </w:pPr>
      <w:r>
        <w:rPr>
          <w:sz w:val="20"/>
        </w:rPr>
        <w:t>Принятие Закона Сарбейнса-Оксли в США.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0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0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2506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13.2.20</w:t>
      </w:r>
    </w:p>
    <w:p>
      <w:pPr>
        <w:pStyle w:val="BodyText"/>
        <w:spacing w:line="240" w:lineRule="auto" w:before="1"/>
        <w:ind w:right="644" w:hanging="1"/>
      </w:pPr>
      <w:r>
        <w:rPr/>
        <w:t>Кульминацией мирового финансового кризиса 2007-2009 гг. считается крах «Леман Бразерз». С какими</w:t>
      </w:r>
      <w:r>
        <w:rPr>
          <w:spacing w:val="-60"/>
        </w:rPr>
        <w:t> </w:t>
      </w:r>
      <w:r>
        <w:rPr/>
        <w:t>инструментами</w:t>
      </w:r>
      <w:r>
        <w:rPr>
          <w:spacing w:val="-1"/>
        </w:rPr>
        <w:t> </w:t>
      </w:r>
      <w:r>
        <w:rPr/>
        <w:t>связано</w:t>
      </w:r>
      <w:r>
        <w:rPr>
          <w:spacing w:val="-2"/>
        </w:rPr>
        <w:t> </w:t>
      </w:r>
      <w:r>
        <w:rPr/>
        <w:t>банкротство этого</w:t>
      </w:r>
      <w:r>
        <w:rPr>
          <w:spacing w:val="-1"/>
        </w:rPr>
        <w:t> </w:t>
      </w:r>
      <w:r>
        <w:rPr/>
        <w:t>инвестиционного банка?</w:t>
      </w:r>
    </w:p>
    <w:p>
      <w:pPr>
        <w:pStyle w:val="ListParagraph"/>
        <w:numPr>
          <w:ilvl w:val="0"/>
          <w:numId w:val="2507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«Мусорные</w:t>
      </w:r>
      <w:r>
        <w:rPr>
          <w:spacing w:val="-5"/>
          <w:sz w:val="20"/>
        </w:rPr>
        <w:t> </w:t>
      </w:r>
      <w:r>
        <w:rPr>
          <w:sz w:val="20"/>
        </w:rPr>
        <w:t>облигации»</w:t>
      </w:r>
      <w:r>
        <w:rPr>
          <w:spacing w:val="-5"/>
          <w:sz w:val="20"/>
        </w:rPr>
        <w:t> </w:t>
      </w:r>
      <w:r>
        <w:rPr>
          <w:sz w:val="20"/>
        </w:rPr>
        <w:t>(junk</w:t>
      </w:r>
      <w:r>
        <w:rPr>
          <w:spacing w:val="-5"/>
          <w:sz w:val="20"/>
        </w:rPr>
        <w:t> </w:t>
      </w:r>
      <w:r>
        <w:rPr>
          <w:sz w:val="20"/>
        </w:rPr>
        <w:t>bonds)</w:t>
      </w:r>
      <w:r>
        <w:rPr>
          <w:spacing w:val="-5"/>
          <w:sz w:val="20"/>
        </w:rPr>
        <w:t> </w:t>
      </w:r>
      <w:r>
        <w:rPr>
          <w:sz w:val="20"/>
        </w:rPr>
        <w:t>строительных</w:t>
      </w:r>
      <w:r>
        <w:rPr>
          <w:spacing w:val="-3"/>
          <w:sz w:val="20"/>
        </w:rPr>
        <w:t> </w:t>
      </w:r>
      <w:r>
        <w:rPr>
          <w:sz w:val="20"/>
        </w:rPr>
        <w:t>компаний;</w:t>
      </w:r>
    </w:p>
    <w:p>
      <w:pPr>
        <w:pStyle w:val="ListParagraph"/>
        <w:numPr>
          <w:ilvl w:val="0"/>
          <w:numId w:val="250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Муниципальные</w:t>
      </w:r>
      <w:r>
        <w:rPr>
          <w:spacing w:val="-7"/>
          <w:sz w:val="20"/>
        </w:rPr>
        <w:t> </w:t>
      </w: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правительства</w:t>
      </w:r>
      <w:r>
        <w:rPr>
          <w:spacing w:val="-4"/>
          <w:sz w:val="20"/>
        </w:rPr>
        <w:t> </w:t>
      </w:r>
      <w:r>
        <w:rPr>
          <w:sz w:val="20"/>
        </w:rPr>
        <w:t>Калифорнии;</w:t>
      </w:r>
    </w:p>
    <w:p>
      <w:pPr>
        <w:pStyle w:val="ListParagraph"/>
        <w:numPr>
          <w:ilvl w:val="0"/>
          <w:numId w:val="250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3"/>
          <w:sz w:val="20"/>
        </w:rPr>
        <w:t> </w:t>
      </w:r>
      <w:r>
        <w:rPr>
          <w:sz w:val="20"/>
        </w:rPr>
        <w:t>обеспеченные</w:t>
      </w:r>
      <w:r>
        <w:rPr>
          <w:spacing w:val="-3"/>
          <w:sz w:val="20"/>
        </w:rPr>
        <w:t> </w:t>
      </w:r>
      <w:r>
        <w:rPr>
          <w:sz w:val="20"/>
        </w:rPr>
        <w:t>пулами</w:t>
      </w:r>
      <w:r>
        <w:rPr>
          <w:spacing w:val="-5"/>
          <w:sz w:val="20"/>
        </w:rPr>
        <w:t> </w:t>
      </w:r>
      <w:r>
        <w:rPr>
          <w:sz w:val="20"/>
        </w:rPr>
        <w:t>закладных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недвижимость</w:t>
      </w:r>
      <w:r>
        <w:rPr>
          <w:spacing w:val="-2"/>
          <w:sz w:val="20"/>
        </w:rPr>
        <w:t> </w:t>
      </w:r>
      <w:r>
        <w:rPr>
          <w:sz w:val="20"/>
        </w:rPr>
        <w:t>(MBS);</w:t>
      </w:r>
    </w:p>
    <w:p>
      <w:pPr>
        <w:pStyle w:val="ListParagraph"/>
        <w:numPr>
          <w:ilvl w:val="0"/>
          <w:numId w:val="2507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Кредитно-дефолтные</w:t>
      </w:r>
      <w:r>
        <w:rPr>
          <w:spacing w:val="-6"/>
          <w:sz w:val="20"/>
        </w:rPr>
        <w:t> </w:t>
      </w:r>
      <w:r>
        <w:rPr>
          <w:sz w:val="20"/>
        </w:rPr>
        <w:t>свопы</w:t>
      </w:r>
      <w:r>
        <w:rPr>
          <w:spacing w:val="-5"/>
          <w:sz w:val="20"/>
        </w:rPr>
        <w:t> </w:t>
      </w:r>
      <w:r>
        <w:rPr>
          <w:sz w:val="20"/>
        </w:rPr>
        <w:t>(CDS);</w:t>
      </w:r>
    </w:p>
    <w:p>
      <w:pPr>
        <w:pStyle w:val="ListParagraph"/>
        <w:numPr>
          <w:ilvl w:val="0"/>
          <w:numId w:val="2507"/>
        </w:numPr>
        <w:tabs>
          <w:tab w:pos="378" w:val="left" w:leader="none"/>
        </w:tabs>
        <w:spacing w:line="240" w:lineRule="auto" w:before="1" w:after="0"/>
        <w:ind w:left="134" w:right="7612" w:hanging="1"/>
        <w:jc w:val="left"/>
        <w:rPr>
          <w:sz w:val="20"/>
        </w:rPr>
      </w:pPr>
      <w:r>
        <w:rPr>
          <w:sz w:val="20"/>
        </w:rPr>
        <w:t>Акции интернет-компаний.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0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08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0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2508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13.2.21</w:t>
      </w:r>
    </w:p>
    <w:p>
      <w:pPr>
        <w:pStyle w:val="BodyText"/>
        <w:ind w:left="133"/>
      </w:pPr>
      <w:r>
        <w:rPr/>
        <w:t>Указать</w:t>
      </w:r>
      <w:r>
        <w:rPr>
          <w:spacing w:val="-3"/>
        </w:rPr>
        <w:t> </w:t>
      </w:r>
      <w:r>
        <w:rPr/>
        <w:t>три</w:t>
      </w:r>
      <w:r>
        <w:rPr>
          <w:spacing w:val="-5"/>
        </w:rPr>
        <w:t> </w:t>
      </w:r>
      <w:r>
        <w:rPr/>
        <w:t>крупнейших</w:t>
      </w:r>
      <w:r>
        <w:rPr>
          <w:spacing w:val="-4"/>
        </w:rPr>
        <w:t> </w:t>
      </w:r>
      <w:r>
        <w:rPr/>
        <w:t>центра</w:t>
      </w:r>
      <w:r>
        <w:rPr>
          <w:spacing w:val="-2"/>
        </w:rPr>
        <w:t> </w:t>
      </w:r>
      <w:r>
        <w:rPr/>
        <w:t>(города)</w:t>
      </w:r>
      <w:r>
        <w:rPr>
          <w:spacing w:val="-4"/>
        </w:rPr>
        <w:t> </w:t>
      </w:r>
      <w:r>
        <w:rPr/>
        <w:t>валютной</w:t>
      </w:r>
      <w:r>
        <w:rPr>
          <w:spacing w:val="-4"/>
        </w:rPr>
        <w:t> </w:t>
      </w:r>
      <w:r>
        <w:rPr/>
        <w:t>торговли</w:t>
      </w:r>
      <w:r>
        <w:rPr>
          <w:spacing w:val="-3"/>
        </w:rPr>
        <w:t> </w:t>
      </w:r>
      <w:r>
        <w:rPr/>
        <w:t>(по</w:t>
      </w:r>
      <w:r>
        <w:rPr>
          <w:spacing w:val="-3"/>
        </w:rPr>
        <w:t> </w:t>
      </w:r>
      <w:r>
        <w:rPr/>
        <w:t>обороту)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порядке</w:t>
      </w:r>
      <w:r>
        <w:rPr>
          <w:spacing w:val="-3"/>
        </w:rPr>
        <w:t> </w:t>
      </w:r>
      <w:r>
        <w:rPr/>
        <w:t>убывания.</w:t>
      </w:r>
    </w:p>
    <w:p>
      <w:pPr>
        <w:pStyle w:val="ListParagraph"/>
        <w:numPr>
          <w:ilvl w:val="0"/>
          <w:numId w:val="2509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Нью-Йорк;</w:t>
      </w:r>
    </w:p>
    <w:p>
      <w:pPr>
        <w:pStyle w:val="ListParagraph"/>
        <w:numPr>
          <w:ilvl w:val="0"/>
          <w:numId w:val="2509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Лондон;</w:t>
      </w:r>
    </w:p>
    <w:p>
      <w:pPr>
        <w:pStyle w:val="ListParagraph"/>
        <w:numPr>
          <w:ilvl w:val="0"/>
          <w:numId w:val="2509"/>
        </w:numPr>
        <w:tabs>
          <w:tab w:pos="481" w:val="left" w:leader="none"/>
        </w:tabs>
        <w:spacing w:line="241" w:lineRule="exact" w:before="1" w:after="0"/>
        <w:ind w:left="480" w:right="0" w:hanging="348"/>
        <w:jc w:val="left"/>
        <w:rPr>
          <w:sz w:val="20"/>
        </w:rPr>
      </w:pPr>
      <w:r>
        <w:rPr>
          <w:sz w:val="20"/>
        </w:rPr>
        <w:t>Сингапур;</w:t>
      </w:r>
    </w:p>
    <w:p>
      <w:pPr>
        <w:pStyle w:val="ListParagraph"/>
        <w:numPr>
          <w:ilvl w:val="0"/>
          <w:numId w:val="2509"/>
        </w:numPr>
        <w:tabs>
          <w:tab w:pos="451" w:val="left" w:leader="none"/>
        </w:tabs>
        <w:spacing w:line="241" w:lineRule="exact" w:before="0" w:after="0"/>
        <w:ind w:left="450" w:right="0" w:hanging="318"/>
        <w:jc w:val="left"/>
        <w:rPr>
          <w:sz w:val="20"/>
        </w:rPr>
      </w:pPr>
      <w:r>
        <w:rPr>
          <w:sz w:val="20"/>
        </w:rPr>
        <w:t>Токио;</w:t>
      </w:r>
    </w:p>
    <w:p>
      <w:pPr>
        <w:pStyle w:val="ListParagraph"/>
        <w:numPr>
          <w:ilvl w:val="0"/>
          <w:numId w:val="2509"/>
        </w:numPr>
        <w:tabs>
          <w:tab w:pos="378" w:val="left" w:leader="none"/>
        </w:tabs>
        <w:spacing w:line="240" w:lineRule="auto" w:before="0" w:after="0"/>
        <w:ind w:left="133" w:right="9012" w:firstLine="0"/>
        <w:jc w:val="left"/>
        <w:rPr>
          <w:sz w:val="20"/>
        </w:rPr>
      </w:pPr>
      <w:r>
        <w:rPr>
          <w:spacing w:val="-1"/>
          <w:sz w:val="20"/>
        </w:rPr>
        <w:t>Франкфурт.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1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10"/>
        </w:numPr>
        <w:tabs>
          <w:tab w:pos="375" w:val="left" w:leader="none"/>
        </w:tabs>
        <w:spacing w:line="240" w:lineRule="auto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 II, V</w:t>
      </w:r>
    </w:p>
    <w:p>
      <w:pPr>
        <w:pStyle w:val="ListParagraph"/>
        <w:numPr>
          <w:ilvl w:val="0"/>
          <w:numId w:val="251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10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13.2.22</w:t>
      </w:r>
    </w:p>
    <w:p>
      <w:pPr>
        <w:pStyle w:val="BodyText"/>
      </w:pPr>
      <w:r>
        <w:rPr/>
        <w:t>Указать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порядке</w:t>
      </w:r>
      <w:r>
        <w:rPr>
          <w:spacing w:val="-3"/>
        </w:rPr>
        <w:t> </w:t>
      </w:r>
      <w:r>
        <w:rPr/>
        <w:t>уменьшения</w:t>
      </w:r>
      <w:r>
        <w:rPr>
          <w:spacing w:val="-4"/>
        </w:rPr>
        <w:t> </w:t>
      </w:r>
      <w:r>
        <w:rPr/>
        <w:t>крупнейшие</w:t>
      </w:r>
      <w:r>
        <w:rPr>
          <w:spacing w:val="-4"/>
        </w:rPr>
        <w:t> </w:t>
      </w:r>
      <w:r>
        <w:rPr/>
        <w:t>национальные</w:t>
      </w:r>
      <w:r>
        <w:rPr>
          <w:spacing w:val="-4"/>
        </w:rPr>
        <w:t> </w:t>
      </w:r>
      <w:r>
        <w:rPr/>
        <w:t>рынки</w:t>
      </w:r>
      <w:r>
        <w:rPr>
          <w:spacing w:val="-5"/>
        </w:rPr>
        <w:t> </w:t>
      </w:r>
      <w:r>
        <w:rPr/>
        <w:t>акций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величине</w:t>
      </w:r>
      <w:r>
        <w:rPr>
          <w:spacing w:val="-3"/>
        </w:rPr>
        <w:t> </w:t>
      </w:r>
      <w:r>
        <w:rPr/>
        <w:t>капитализации</w:t>
      </w:r>
      <w:r>
        <w:rPr>
          <w:spacing w:val="-5"/>
        </w:rPr>
        <w:t> </w:t>
      </w:r>
      <w:r>
        <w:rPr/>
        <w:t>(2015</w:t>
      </w:r>
    </w:p>
    <w:p>
      <w:pPr>
        <w:pStyle w:val="BodyText"/>
        <w:spacing w:line="240" w:lineRule="auto"/>
      </w:pPr>
      <w:r>
        <w:rPr/>
        <w:t>г.).</w:t>
      </w:r>
    </w:p>
    <w:p>
      <w:pPr>
        <w:pStyle w:val="ListParagraph"/>
        <w:numPr>
          <w:ilvl w:val="0"/>
          <w:numId w:val="2511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Франция;</w:t>
      </w:r>
    </w:p>
    <w:p>
      <w:pPr>
        <w:pStyle w:val="ListParagraph"/>
        <w:numPr>
          <w:ilvl w:val="0"/>
          <w:numId w:val="251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Великобритания;</w:t>
      </w:r>
    </w:p>
    <w:p>
      <w:pPr>
        <w:pStyle w:val="ListParagraph"/>
        <w:numPr>
          <w:ilvl w:val="0"/>
          <w:numId w:val="251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Япония;</w:t>
      </w:r>
    </w:p>
    <w:p>
      <w:pPr>
        <w:pStyle w:val="ListParagraph"/>
        <w:numPr>
          <w:ilvl w:val="0"/>
          <w:numId w:val="251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КНР;</w:t>
      </w:r>
    </w:p>
    <w:p>
      <w:pPr>
        <w:pStyle w:val="ListParagraph"/>
        <w:numPr>
          <w:ilvl w:val="0"/>
          <w:numId w:val="2511"/>
        </w:numPr>
        <w:tabs>
          <w:tab w:pos="378" w:val="left" w:leader="none"/>
        </w:tabs>
        <w:spacing w:line="240" w:lineRule="auto" w:before="0" w:after="0"/>
        <w:ind w:left="134" w:right="9599" w:firstLine="0"/>
        <w:jc w:val="left"/>
        <w:rPr>
          <w:sz w:val="20"/>
        </w:rPr>
      </w:pPr>
      <w:r>
        <w:rPr>
          <w:sz w:val="20"/>
        </w:rPr>
        <w:t>США.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1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V, II, III, I</w:t>
      </w:r>
    </w:p>
    <w:p>
      <w:pPr>
        <w:pStyle w:val="ListParagraph"/>
        <w:numPr>
          <w:ilvl w:val="0"/>
          <w:numId w:val="2512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512"/>
        </w:numPr>
        <w:tabs>
          <w:tab w:pos="390" w:val="left" w:leader="none"/>
        </w:tabs>
        <w:spacing w:line="241" w:lineRule="exact" w:before="0" w:after="0"/>
        <w:ind w:left="389" w:right="0" w:hanging="256"/>
        <w:jc w:val="left"/>
        <w:rPr>
          <w:u w:val="none"/>
        </w:rPr>
      </w:pPr>
      <w:r>
        <w:rPr>
          <w:u w:val="single" w:color="00FF00"/>
        </w:rPr>
        <w:t>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251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V,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13.2.23</w:t>
      </w:r>
    </w:p>
    <w:p>
      <w:pPr>
        <w:pStyle w:val="BodyText"/>
        <w:spacing w:line="240" w:lineRule="auto"/>
        <w:ind w:right="1452"/>
      </w:pPr>
      <w:r>
        <w:rPr/>
        <w:t>Вторым после США крупнейшим рынком долговых инструментов (по задолженности)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КНР</w:t>
      </w:r>
    </w:p>
    <w:p>
      <w:pPr>
        <w:pStyle w:val="Heading1"/>
        <w:numPr>
          <w:ilvl w:val="0"/>
          <w:numId w:val="251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Япония</w:t>
      </w:r>
    </w:p>
    <w:p>
      <w:pPr>
        <w:pStyle w:val="ListParagraph"/>
        <w:numPr>
          <w:ilvl w:val="0"/>
          <w:numId w:val="25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Великобритания</w:t>
      </w:r>
    </w:p>
    <w:p>
      <w:pPr>
        <w:pStyle w:val="ListParagraph"/>
        <w:numPr>
          <w:ilvl w:val="0"/>
          <w:numId w:val="251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Германия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13.2.24</w:t>
      </w:r>
    </w:p>
    <w:p>
      <w:pPr>
        <w:pStyle w:val="BodyText"/>
        <w:spacing w:line="240" w:lineRule="auto"/>
        <w:ind w:right="426"/>
      </w:pPr>
      <w:r>
        <w:rPr/>
        <w:t>В рэнкинге глобальных финансовых центров компании z/yen на протяжении многих лет первые три места</w:t>
      </w:r>
      <w:r>
        <w:rPr>
          <w:spacing w:val="-60"/>
        </w:rPr>
        <w:t> </w:t>
      </w:r>
      <w:r>
        <w:rPr/>
        <w:t>занимают:</w:t>
      </w:r>
    </w:p>
    <w:p>
      <w:pPr>
        <w:pStyle w:val="ListParagraph"/>
        <w:numPr>
          <w:ilvl w:val="0"/>
          <w:numId w:val="251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Гонконг;</w:t>
      </w:r>
    </w:p>
    <w:p>
      <w:pPr>
        <w:pStyle w:val="ListParagraph"/>
        <w:numPr>
          <w:ilvl w:val="0"/>
          <w:numId w:val="251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Цюрих;</w:t>
      </w:r>
    </w:p>
    <w:p>
      <w:pPr>
        <w:pStyle w:val="ListParagraph"/>
        <w:numPr>
          <w:ilvl w:val="0"/>
          <w:numId w:val="251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Франкфурт;</w:t>
      </w:r>
    </w:p>
    <w:p>
      <w:pPr>
        <w:pStyle w:val="ListParagraph"/>
        <w:numPr>
          <w:ilvl w:val="0"/>
          <w:numId w:val="2514"/>
        </w:numPr>
        <w:tabs>
          <w:tab w:pos="452" w:val="left" w:leader="none"/>
        </w:tabs>
        <w:spacing w:line="241" w:lineRule="exact" w:before="0" w:after="0"/>
        <w:ind w:left="452" w:right="0" w:hanging="318"/>
        <w:jc w:val="left"/>
        <w:rPr>
          <w:sz w:val="20"/>
        </w:rPr>
      </w:pPr>
      <w:r>
        <w:rPr>
          <w:sz w:val="20"/>
        </w:rPr>
        <w:t>Лондон;</w:t>
      </w:r>
    </w:p>
    <w:p>
      <w:pPr>
        <w:pStyle w:val="ListParagraph"/>
        <w:numPr>
          <w:ilvl w:val="0"/>
          <w:numId w:val="2514"/>
        </w:numPr>
        <w:tabs>
          <w:tab w:pos="378" w:val="left" w:leader="none"/>
        </w:tabs>
        <w:spacing w:line="240" w:lineRule="auto" w:before="0" w:after="0"/>
        <w:ind w:left="134" w:right="9132" w:firstLine="0"/>
        <w:jc w:val="left"/>
        <w:rPr>
          <w:sz w:val="20"/>
        </w:rPr>
      </w:pPr>
      <w:r>
        <w:rPr>
          <w:spacing w:val="-1"/>
          <w:sz w:val="20"/>
        </w:rPr>
        <w:t>Нью-Йорк.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1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V, I</w:t>
      </w:r>
    </w:p>
    <w:p>
      <w:pPr>
        <w:pStyle w:val="ListParagraph"/>
        <w:numPr>
          <w:ilvl w:val="0"/>
          <w:numId w:val="251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IV, III</w:t>
      </w:r>
    </w:p>
    <w:p>
      <w:pPr>
        <w:pStyle w:val="ListParagraph"/>
        <w:numPr>
          <w:ilvl w:val="0"/>
          <w:numId w:val="251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IV,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4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515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V,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BodyText"/>
        <w:tabs>
          <w:tab w:pos="10368" w:val="left" w:leader="none"/>
        </w:tabs>
        <w:spacing w:line="480" w:lineRule="atLeast" w:before="3"/>
        <w:ind w:right="113" w:hanging="1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13.2.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Основные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участники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мирового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финансового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рынка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и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глобальные</w:t>
      </w:r>
      <w:r>
        <w:rPr>
          <w:spacing w:val="-4"/>
          <w:shd w:fill="9ACCFF" w:color="auto" w:val="clear"/>
        </w:rPr>
        <w:t> </w:t>
      </w:r>
      <w:r>
        <w:rPr>
          <w:shd w:fill="9ACCFF" w:color="auto" w:val="clear"/>
        </w:rPr>
        <w:t>финансовые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инструменты</w:t>
        <w:tab/>
      </w:r>
      <w:r>
        <w:rPr/>
        <w:t>         Код</w:t>
      </w:r>
      <w:r>
        <w:rPr>
          <w:spacing w:val="-2"/>
        </w:rPr>
        <w:t> </w:t>
      </w:r>
      <w:r>
        <w:rPr/>
        <w:t>вопроса:</w:t>
      </w:r>
      <w:r>
        <w:rPr>
          <w:spacing w:val="-2"/>
        </w:rPr>
        <w:t> </w:t>
      </w:r>
      <w:r>
        <w:rPr/>
        <w:t>13.1.25</w:t>
      </w:r>
    </w:p>
    <w:p>
      <w:pPr>
        <w:pStyle w:val="BodyText"/>
        <w:spacing w:before="3"/>
      </w:pPr>
      <w:r>
        <w:rPr/>
        <w:t>Euronext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516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Панъевропейская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биржа,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возникшая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результате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слияния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бирж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Парижа,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Брюсселя,</w:t>
      </w:r>
    </w:p>
    <w:p>
      <w:pPr>
        <w:spacing w:line="241" w:lineRule="exact" w:before="0"/>
        <w:ind w:left="134" w:right="0" w:firstLine="0"/>
        <w:jc w:val="left"/>
        <w:rPr>
          <w:b/>
          <w:sz w:val="20"/>
        </w:rPr>
      </w:pPr>
      <w:r>
        <w:rPr>
          <w:b/>
          <w:sz w:val="20"/>
          <w:u w:val="single" w:color="00FF00"/>
        </w:rPr>
        <w:t>Амстердама</w:t>
      </w:r>
      <w:r>
        <w:rPr>
          <w:b/>
          <w:spacing w:val="-6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и</w:t>
      </w:r>
      <w:r>
        <w:rPr>
          <w:b/>
          <w:spacing w:val="-6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Лиссабона</w:t>
      </w:r>
    </w:p>
    <w:p>
      <w:pPr>
        <w:pStyle w:val="ListParagraph"/>
        <w:numPr>
          <w:ilvl w:val="0"/>
          <w:numId w:val="2516"/>
        </w:numPr>
        <w:tabs>
          <w:tab w:pos="376" w:val="left" w:leader="none"/>
        </w:tabs>
        <w:spacing w:line="240" w:lineRule="auto" w:before="0" w:after="0"/>
        <w:ind w:left="134" w:right="991" w:hanging="1"/>
        <w:jc w:val="left"/>
        <w:rPr>
          <w:sz w:val="20"/>
        </w:rPr>
      </w:pPr>
      <w:r>
        <w:rPr>
          <w:sz w:val="20"/>
        </w:rPr>
        <w:t>Панъевропейская биржа, возникшая в результате слияния бирж Парижа, Люксембурга, Милана и</w:t>
      </w:r>
      <w:r>
        <w:rPr>
          <w:spacing w:val="-60"/>
          <w:sz w:val="20"/>
        </w:rPr>
        <w:t> </w:t>
      </w:r>
      <w:r>
        <w:rPr>
          <w:sz w:val="20"/>
        </w:rPr>
        <w:t>Мадрида</w:t>
      </w:r>
    </w:p>
    <w:p>
      <w:pPr>
        <w:pStyle w:val="ListParagraph"/>
        <w:numPr>
          <w:ilvl w:val="0"/>
          <w:numId w:val="251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6"/>
          <w:sz w:val="20"/>
        </w:rPr>
        <w:t> </w:t>
      </w:r>
      <w:r>
        <w:rPr>
          <w:sz w:val="20"/>
        </w:rPr>
        <w:t>Лондонской</w:t>
      </w:r>
      <w:r>
        <w:rPr>
          <w:spacing w:val="-5"/>
          <w:sz w:val="20"/>
        </w:rPr>
        <w:t> </w:t>
      </w:r>
      <w:r>
        <w:rPr>
          <w:sz w:val="20"/>
        </w:rPr>
        <w:t>фондовой</w:t>
      </w:r>
      <w:r>
        <w:rPr>
          <w:spacing w:val="-6"/>
          <w:sz w:val="20"/>
        </w:rPr>
        <w:t> </w:t>
      </w:r>
      <w:r>
        <w:rPr>
          <w:sz w:val="20"/>
        </w:rPr>
        <w:t>биржи,</w:t>
      </w:r>
      <w:r>
        <w:rPr>
          <w:spacing w:val="-5"/>
          <w:sz w:val="20"/>
        </w:rPr>
        <w:t> </w:t>
      </w:r>
      <w:r>
        <w:rPr>
          <w:sz w:val="20"/>
        </w:rPr>
        <w:t>торгующее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  <w:r>
        <w:rPr>
          <w:spacing w:val="-6"/>
          <w:sz w:val="20"/>
        </w:rPr>
        <w:t> </w:t>
      </w:r>
      <w:r>
        <w:rPr>
          <w:sz w:val="20"/>
        </w:rPr>
        <w:t>развивающихся</w:t>
      </w:r>
      <w:r>
        <w:rPr>
          <w:spacing w:val="-5"/>
          <w:sz w:val="20"/>
        </w:rPr>
        <w:t> </w:t>
      </w:r>
      <w:r>
        <w:rPr>
          <w:sz w:val="20"/>
        </w:rPr>
        <w:t>стран</w:t>
      </w:r>
    </w:p>
    <w:p>
      <w:pPr>
        <w:pStyle w:val="ListParagraph"/>
        <w:numPr>
          <w:ilvl w:val="0"/>
          <w:numId w:val="25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Биржа,</w:t>
      </w:r>
      <w:r>
        <w:rPr>
          <w:spacing w:val="-4"/>
          <w:sz w:val="20"/>
        </w:rPr>
        <w:t> </w:t>
      </w:r>
      <w:r>
        <w:rPr>
          <w:sz w:val="20"/>
        </w:rPr>
        <w:t>возникшая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результате</w:t>
      </w:r>
      <w:r>
        <w:rPr>
          <w:spacing w:val="-6"/>
          <w:sz w:val="20"/>
        </w:rPr>
        <w:t> </w:t>
      </w:r>
      <w:r>
        <w:rPr>
          <w:sz w:val="20"/>
        </w:rPr>
        <w:t>объединения</w:t>
      </w:r>
      <w:r>
        <w:rPr>
          <w:spacing w:val="-5"/>
          <w:sz w:val="20"/>
        </w:rPr>
        <w:t> </w:t>
      </w:r>
      <w:r>
        <w:rPr>
          <w:sz w:val="20"/>
        </w:rPr>
        <w:t>бирж</w:t>
      </w:r>
      <w:r>
        <w:rPr>
          <w:spacing w:val="-5"/>
          <w:sz w:val="20"/>
        </w:rPr>
        <w:t> </w:t>
      </w:r>
      <w:r>
        <w:rPr>
          <w:sz w:val="20"/>
        </w:rPr>
        <w:t>Скандинавии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Балтии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right="8390"/>
      </w:pPr>
      <w:r>
        <w:rPr/>
        <w:t>Код вопроса: 13.1.26</w:t>
      </w:r>
      <w:r>
        <w:rPr>
          <w:spacing w:val="-60"/>
        </w:rPr>
        <w:t> </w:t>
      </w:r>
      <w:r>
        <w:rPr/>
        <w:t>OMX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6"/>
          <w:sz w:val="20"/>
        </w:rPr>
        <w:t> </w:t>
      </w:r>
      <w:r>
        <w:rPr>
          <w:sz w:val="20"/>
        </w:rPr>
        <w:t>Лондонской</w:t>
      </w:r>
      <w:r>
        <w:rPr>
          <w:spacing w:val="-5"/>
          <w:sz w:val="20"/>
        </w:rPr>
        <w:t> </w:t>
      </w:r>
      <w:r>
        <w:rPr>
          <w:sz w:val="20"/>
        </w:rPr>
        <w:t>фондовой</w:t>
      </w:r>
      <w:r>
        <w:rPr>
          <w:spacing w:val="-6"/>
          <w:sz w:val="20"/>
        </w:rPr>
        <w:t> </w:t>
      </w:r>
      <w:r>
        <w:rPr>
          <w:sz w:val="20"/>
        </w:rPr>
        <w:t>биржи,</w:t>
      </w:r>
      <w:r>
        <w:rPr>
          <w:spacing w:val="-5"/>
          <w:sz w:val="20"/>
        </w:rPr>
        <w:t> </w:t>
      </w:r>
      <w:r>
        <w:rPr>
          <w:sz w:val="20"/>
        </w:rPr>
        <w:t>торгующее</w:t>
      </w:r>
      <w:r>
        <w:rPr>
          <w:spacing w:val="-6"/>
          <w:sz w:val="20"/>
        </w:rPr>
        <w:t> </w:t>
      </w:r>
      <w:r>
        <w:rPr>
          <w:sz w:val="20"/>
        </w:rPr>
        <w:t>ценными</w:t>
      </w:r>
      <w:r>
        <w:rPr>
          <w:spacing w:val="-5"/>
          <w:sz w:val="20"/>
        </w:rPr>
        <w:t> </w:t>
      </w:r>
      <w:r>
        <w:rPr>
          <w:sz w:val="20"/>
        </w:rPr>
        <w:t>бумагами</w:t>
      </w:r>
      <w:r>
        <w:rPr>
          <w:spacing w:val="-6"/>
          <w:sz w:val="20"/>
        </w:rPr>
        <w:t> </w:t>
      </w:r>
      <w:r>
        <w:rPr>
          <w:sz w:val="20"/>
        </w:rPr>
        <w:t>развивающихся</w:t>
      </w:r>
      <w:r>
        <w:rPr>
          <w:spacing w:val="-5"/>
          <w:sz w:val="20"/>
        </w:rPr>
        <w:t> </w:t>
      </w:r>
      <w:r>
        <w:rPr>
          <w:sz w:val="20"/>
        </w:rPr>
        <w:t>стран</w:t>
      </w:r>
    </w:p>
    <w:p>
      <w:pPr>
        <w:pStyle w:val="ListParagraph"/>
        <w:numPr>
          <w:ilvl w:val="0"/>
          <w:numId w:val="2517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Внебиржевая</w:t>
      </w:r>
      <w:r>
        <w:rPr>
          <w:spacing w:val="-3"/>
          <w:sz w:val="20"/>
        </w:rPr>
        <w:t> </w:t>
      </w:r>
      <w:r>
        <w:rPr>
          <w:sz w:val="20"/>
        </w:rPr>
        <w:t>торговая</w:t>
      </w:r>
      <w:r>
        <w:rPr>
          <w:spacing w:val="-5"/>
          <w:sz w:val="20"/>
        </w:rPr>
        <w:t> </w:t>
      </w:r>
      <w:r>
        <w:rPr>
          <w:sz w:val="20"/>
        </w:rPr>
        <w:t>система</w:t>
      </w:r>
      <w:r>
        <w:rPr>
          <w:spacing w:val="-3"/>
          <w:sz w:val="20"/>
        </w:rPr>
        <w:t> </w:t>
      </w:r>
      <w:r>
        <w:rPr>
          <w:sz w:val="20"/>
        </w:rPr>
        <w:t>стран</w:t>
      </w:r>
      <w:r>
        <w:rPr>
          <w:spacing w:val="-4"/>
          <w:sz w:val="20"/>
        </w:rPr>
        <w:t> </w:t>
      </w:r>
      <w:r>
        <w:rPr>
          <w:sz w:val="20"/>
        </w:rPr>
        <w:t>северной</w:t>
      </w:r>
      <w:r>
        <w:rPr>
          <w:spacing w:val="-3"/>
          <w:sz w:val="20"/>
        </w:rPr>
        <w:t> </w:t>
      </w:r>
      <w:r>
        <w:rPr>
          <w:sz w:val="20"/>
        </w:rPr>
        <w:t>Европы</w:t>
      </w:r>
      <w:r>
        <w:rPr>
          <w:spacing w:val="-3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торговли</w:t>
      </w:r>
      <w:r>
        <w:rPr>
          <w:spacing w:val="-6"/>
          <w:sz w:val="20"/>
        </w:rPr>
        <w:t> </w:t>
      </w:r>
      <w:r>
        <w:rPr>
          <w:sz w:val="20"/>
        </w:rPr>
        <w:t>облигациями</w:t>
      </w:r>
    </w:p>
    <w:p>
      <w:pPr>
        <w:pStyle w:val="Heading1"/>
        <w:numPr>
          <w:ilvl w:val="0"/>
          <w:numId w:val="2517"/>
        </w:numPr>
        <w:tabs>
          <w:tab w:pos="389" w:val="left" w:leader="none"/>
        </w:tabs>
        <w:spacing w:line="240" w:lineRule="auto" w:before="1" w:after="0"/>
        <w:ind w:left="134" w:right="600" w:firstLine="0"/>
        <w:jc w:val="left"/>
        <w:rPr>
          <w:u w:val="none"/>
        </w:rPr>
      </w:pPr>
      <w:r>
        <w:rPr>
          <w:u w:val="single" w:color="00FF00"/>
        </w:rPr>
        <w:t>Часть международного биржевого холдинга NASDAQ-OMX, обеспечивающая торговлю на</w:t>
      </w:r>
      <w:r>
        <w:rPr>
          <w:spacing w:val="-56"/>
          <w:u w:val="none"/>
        </w:rPr>
        <w:t> </w:t>
      </w:r>
      <w:r>
        <w:rPr>
          <w:u w:val="single" w:color="00FF00"/>
        </w:rPr>
        <w:t>биржах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скандинавских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стран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Балтии</w:t>
      </w:r>
    </w:p>
    <w:p>
      <w:pPr>
        <w:pStyle w:val="ListParagraph"/>
        <w:numPr>
          <w:ilvl w:val="0"/>
          <w:numId w:val="251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4"/>
          <w:sz w:val="20"/>
        </w:rPr>
        <w:t> </w:t>
      </w:r>
      <w:r>
        <w:rPr>
          <w:sz w:val="20"/>
        </w:rPr>
        <w:t>вариант</w:t>
      </w:r>
      <w:r>
        <w:rPr>
          <w:spacing w:val="-4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13.1.27</w:t>
      </w:r>
    </w:p>
    <w:p>
      <w:pPr>
        <w:pStyle w:val="BodyText"/>
        <w:spacing w:line="240" w:lineRule="auto"/>
        <w:ind w:right="5669" w:hanging="1"/>
      </w:pPr>
      <w:r>
        <w:rPr/>
        <w:t>Где осуществляется торговля золотом в Лондоне?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Лондонской</w:t>
      </w:r>
      <w:r>
        <w:rPr>
          <w:spacing w:val="-4"/>
          <w:sz w:val="20"/>
        </w:rPr>
        <w:t> </w:t>
      </w:r>
      <w:r>
        <w:rPr>
          <w:sz w:val="20"/>
        </w:rPr>
        <w:t>фондовой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4"/>
          <w:sz w:val="20"/>
        </w:rPr>
        <w:t> </w:t>
      </w:r>
      <w:r>
        <w:rPr>
          <w:sz w:val="20"/>
        </w:rPr>
        <w:t>(LSE)</w:t>
      </w:r>
    </w:p>
    <w:p>
      <w:pPr>
        <w:pStyle w:val="ListParagraph"/>
        <w:numPr>
          <w:ilvl w:val="0"/>
          <w:numId w:val="251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Лондонской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5"/>
          <w:sz w:val="20"/>
        </w:rPr>
        <w:t> </w:t>
      </w:r>
      <w:r>
        <w:rPr>
          <w:sz w:val="20"/>
        </w:rPr>
        <w:t>металлов</w:t>
      </w:r>
      <w:r>
        <w:rPr>
          <w:spacing w:val="-3"/>
          <w:sz w:val="20"/>
        </w:rPr>
        <w:t> </w:t>
      </w:r>
      <w:r>
        <w:rPr>
          <w:sz w:val="20"/>
        </w:rPr>
        <w:t>(LME)</w:t>
      </w:r>
    </w:p>
    <w:p>
      <w:pPr>
        <w:pStyle w:val="Heading1"/>
        <w:numPr>
          <w:ilvl w:val="0"/>
          <w:numId w:val="251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внебиржевом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251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4"/>
          <w:sz w:val="20"/>
        </w:rPr>
        <w:t> </w:t>
      </w:r>
      <w:r>
        <w:rPr>
          <w:sz w:val="20"/>
        </w:rPr>
        <w:t>ICE</w:t>
      </w:r>
      <w:r>
        <w:rPr>
          <w:spacing w:val="-3"/>
          <w:sz w:val="20"/>
        </w:rPr>
        <w:t> </w:t>
      </w:r>
      <w:r>
        <w:rPr>
          <w:sz w:val="20"/>
        </w:rPr>
        <w:t>Futures</w:t>
      </w:r>
      <w:r>
        <w:rPr>
          <w:spacing w:val="-4"/>
          <w:sz w:val="20"/>
        </w:rPr>
        <w:t> </w:t>
      </w:r>
      <w:r>
        <w:rPr>
          <w:sz w:val="20"/>
        </w:rPr>
        <w:t>Europe</w:t>
      </w:r>
      <w:r>
        <w:rPr>
          <w:spacing w:val="-3"/>
          <w:sz w:val="20"/>
        </w:rPr>
        <w:t> </w:t>
      </w:r>
      <w:r>
        <w:rPr>
          <w:sz w:val="20"/>
        </w:rPr>
        <w:t>(бывшая</w:t>
      </w:r>
      <w:r>
        <w:rPr>
          <w:spacing w:val="-2"/>
          <w:sz w:val="20"/>
        </w:rPr>
        <w:t> </w:t>
      </w:r>
      <w:r>
        <w:rPr>
          <w:sz w:val="20"/>
        </w:rPr>
        <w:t>LIFFE)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13.1.28</w:t>
      </w:r>
    </w:p>
    <w:p>
      <w:pPr>
        <w:pStyle w:val="BodyText"/>
      </w:pPr>
      <w:r>
        <w:rPr/>
        <w:t>Что</w:t>
      </w:r>
      <w:r>
        <w:rPr>
          <w:spacing w:val="-3"/>
        </w:rPr>
        <w:t> </w:t>
      </w:r>
      <w:r>
        <w:rPr/>
        <w:t>такое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(Alternative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Market)?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6"/>
          <w:sz w:val="20"/>
        </w:rPr>
        <w:t> </w:t>
      </w:r>
      <w:r>
        <w:rPr>
          <w:sz w:val="20"/>
        </w:rPr>
        <w:t>Euronext,</w:t>
      </w:r>
      <w:r>
        <w:rPr>
          <w:spacing w:val="-6"/>
          <w:sz w:val="20"/>
        </w:rPr>
        <w:t> </w:t>
      </w:r>
      <w:r>
        <w:rPr>
          <w:sz w:val="20"/>
        </w:rPr>
        <w:t>торгующее</w:t>
      </w:r>
      <w:r>
        <w:rPr>
          <w:spacing w:val="-5"/>
          <w:sz w:val="20"/>
        </w:rPr>
        <w:t> </w:t>
      </w:r>
      <w:r>
        <w:rPr>
          <w:sz w:val="20"/>
        </w:rPr>
        <w:t>акциями</w:t>
      </w:r>
      <w:r>
        <w:rPr>
          <w:spacing w:val="-6"/>
          <w:sz w:val="20"/>
        </w:rPr>
        <w:t> </w:t>
      </w:r>
      <w:r>
        <w:rPr>
          <w:sz w:val="20"/>
        </w:rPr>
        <w:t>компаний</w:t>
      </w:r>
      <w:r>
        <w:rPr>
          <w:spacing w:val="-6"/>
          <w:sz w:val="20"/>
        </w:rPr>
        <w:t> </w:t>
      </w:r>
      <w:r>
        <w:rPr>
          <w:sz w:val="20"/>
        </w:rPr>
        <w:t>малой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средней</w:t>
      </w:r>
      <w:r>
        <w:rPr>
          <w:spacing w:val="-6"/>
          <w:sz w:val="20"/>
        </w:rPr>
        <w:t> </w:t>
      </w:r>
      <w:r>
        <w:rPr>
          <w:sz w:val="20"/>
        </w:rPr>
        <w:t>капитализации</w:t>
      </w:r>
    </w:p>
    <w:p>
      <w:pPr>
        <w:pStyle w:val="ListParagraph"/>
        <w:numPr>
          <w:ilvl w:val="0"/>
          <w:numId w:val="251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6"/>
          <w:sz w:val="20"/>
        </w:rPr>
        <w:t> </w:t>
      </w:r>
      <w:r>
        <w:rPr>
          <w:sz w:val="20"/>
        </w:rPr>
        <w:t>Немецкой</w:t>
      </w:r>
      <w:r>
        <w:rPr>
          <w:spacing w:val="-5"/>
          <w:sz w:val="20"/>
        </w:rPr>
        <w:t> </w:t>
      </w:r>
      <w:r>
        <w:rPr>
          <w:sz w:val="20"/>
        </w:rPr>
        <w:t>фондовой</w:t>
      </w:r>
      <w:r>
        <w:rPr>
          <w:spacing w:val="-4"/>
          <w:sz w:val="20"/>
        </w:rPr>
        <w:t> </w:t>
      </w:r>
      <w:r>
        <w:rPr>
          <w:sz w:val="20"/>
        </w:rPr>
        <w:t>биржи</w:t>
      </w:r>
    </w:p>
    <w:p>
      <w:pPr>
        <w:pStyle w:val="Heading1"/>
        <w:numPr>
          <w:ilvl w:val="0"/>
          <w:numId w:val="2519"/>
        </w:numPr>
        <w:tabs>
          <w:tab w:pos="389" w:val="left" w:leader="none"/>
        </w:tabs>
        <w:spacing w:line="240" w:lineRule="auto" w:before="0" w:after="0"/>
        <w:ind w:left="134" w:right="1006" w:firstLine="0"/>
        <w:jc w:val="left"/>
        <w:rPr>
          <w:u w:val="none"/>
        </w:rPr>
      </w:pPr>
      <w:r>
        <w:rPr>
          <w:u w:val="single" w:color="00FF00"/>
        </w:rPr>
        <w:t>Подразделение Лондонской фондовой биржи, торгующее акциями компаний малой и</w:t>
      </w:r>
      <w:r>
        <w:rPr>
          <w:spacing w:val="-56"/>
          <w:u w:val="none"/>
        </w:rPr>
        <w:t> </w:t>
      </w:r>
      <w:r>
        <w:rPr>
          <w:u w:val="single" w:color="00FF00"/>
        </w:rPr>
        <w:t>средней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капитализации</w:t>
      </w:r>
    </w:p>
    <w:p>
      <w:pPr>
        <w:pStyle w:val="ListParagraph"/>
        <w:numPr>
          <w:ilvl w:val="0"/>
          <w:numId w:val="2519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7"/>
          <w:sz w:val="20"/>
        </w:rPr>
        <w:t> </w:t>
      </w:r>
      <w:r>
        <w:rPr>
          <w:sz w:val="20"/>
        </w:rPr>
        <w:t>Токийской</w:t>
      </w:r>
      <w:r>
        <w:rPr>
          <w:spacing w:val="-6"/>
          <w:sz w:val="20"/>
        </w:rPr>
        <w:t> </w:t>
      </w:r>
      <w:r>
        <w:rPr>
          <w:sz w:val="20"/>
        </w:rPr>
        <w:t>фондовой</w:t>
      </w:r>
      <w:r>
        <w:rPr>
          <w:spacing w:val="-8"/>
          <w:sz w:val="20"/>
        </w:rPr>
        <w:t> </w:t>
      </w:r>
      <w:r>
        <w:rPr>
          <w:sz w:val="20"/>
        </w:rPr>
        <w:t>биржи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13.1.29</w:t>
      </w:r>
    </w:p>
    <w:p>
      <w:pPr>
        <w:pStyle w:val="BodyText"/>
        <w:spacing w:line="240" w:lineRule="auto"/>
        <w:ind w:right="1708" w:hanging="1"/>
      </w:pPr>
      <w:r>
        <w:rPr/>
        <w:t>Где преимущественно осуществляется торговля европейскими государственными бумагами?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2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5"/>
          <w:sz w:val="20"/>
        </w:rPr>
        <w:t> </w:t>
      </w:r>
      <w:r>
        <w:rPr>
          <w:sz w:val="20"/>
        </w:rPr>
        <w:t>EURONEXT</w:t>
      </w:r>
    </w:p>
    <w:p>
      <w:pPr>
        <w:pStyle w:val="ListParagraph"/>
        <w:numPr>
          <w:ilvl w:val="0"/>
          <w:numId w:val="252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Немецкой</w:t>
      </w:r>
      <w:r>
        <w:rPr>
          <w:spacing w:val="-2"/>
          <w:sz w:val="20"/>
        </w:rPr>
        <w:t> </w:t>
      </w:r>
      <w:r>
        <w:rPr>
          <w:sz w:val="20"/>
        </w:rPr>
        <w:t>бирже</w:t>
      </w:r>
    </w:p>
    <w:p>
      <w:pPr>
        <w:pStyle w:val="Heading1"/>
        <w:numPr>
          <w:ilvl w:val="0"/>
          <w:numId w:val="252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внебиржевой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торговой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площадке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(MTS)</w:t>
      </w:r>
    </w:p>
    <w:p>
      <w:pPr>
        <w:pStyle w:val="ListParagraph"/>
        <w:numPr>
          <w:ilvl w:val="0"/>
          <w:numId w:val="252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Люксембургской</w:t>
      </w:r>
      <w:r>
        <w:rPr>
          <w:spacing w:val="-7"/>
          <w:sz w:val="20"/>
        </w:rPr>
        <w:t> </w:t>
      </w:r>
      <w:r>
        <w:rPr>
          <w:sz w:val="20"/>
        </w:rPr>
        <w:t>бирже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right="8390"/>
      </w:pPr>
      <w:r>
        <w:rPr/>
        <w:t>Код вопроса: 13.1.30</w:t>
      </w:r>
      <w:r>
        <w:rPr>
          <w:spacing w:val="-60"/>
        </w:rPr>
        <w:t> </w:t>
      </w:r>
      <w:r>
        <w:rPr/>
        <w:t>Euroclear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252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Крупнейшая</w:t>
      </w:r>
      <w:r>
        <w:rPr>
          <w:spacing w:val="-4"/>
          <w:sz w:val="20"/>
        </w:rPr>
        <w:t> </w:t>
      </w:r>
      <w:r>
        <w:rPr>
          <w:sz w:val="20"/>
        </w:rPr>
        <w:t>фондовая</w:t>
      </w:r>
      <w:r>
        <w:rPr>
          <w:spacing w:val="-6"/>
          <w:sz w:val="20"/>
        </w:rPr>
        <w:t> </w:t>
      </w:r>
      <w:r>
        <w:rPr>
          <w:sz w:val="20"/>
        </w:rPr>
        <w:t>биржа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Европе</w:t>
      </w:r>
    </w:p>
    <w:p>
      <w:pPr>
        <w:pStyle w:val="ListParagraph"/>
        <w:numPr>
          <w:ilvl w:val="0"/>
          <w:numId w:val="25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Крупная</w:t>
      </w:r>
      <w:r>
        <w:rPr>
          <w:spacing w:val="-3"/>
          <w:sz w:val="20"/>
        </w:rPr>
        <w:t> </w:t>
      </w:r>
      <w:r>
        <w:rPr>
          <w:sz w:val="20"/>
        </w:rPr>
        <w:t>внебиржевая</w:t>
      </w:r>
      <w:r>
        <w:rPr>
          <w:spacing w:val="-3"/>
          <w:sz w:val="20"/>
        </w:rPr>
        <w:t> </w:t>
      </w:r>
      <w:r>
        <w:rPr>
          <w:sz w:val="20"/>
        </w:rPr>
        <w:t>торговая</w:t>
      </w:r>
      <w:r>
        <w:rPr>
          <w:spacing w:val="-3"/>
          <w:sz w:val="20"/>
        </w:rPr>
        <w:t> </w:t>
      </w:r>
      <w:r>
        <w:rPr>
          <w:sz w:val="20"/>
        </w:rPr>
        <w:t>система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Европе</w:t>
      </w:r>
    </w:p>
    <w:p>
      <w:pPr>
        <w:pStyle w:val="Heading1"/>
        <w:numPr>
          <w:ilvl w:val="0"/>
          <w:numId w:val="2521"/>
        </w:numPr>
        <w:tabs>
          <w:tab w:pos="389" w:val="left" w:leader="none"/>
        </w:tabs>
        <w:spacing w:line="240" w:lineRule="auto" w:before="0" w:after="0"/>
        <w:ind w:left="134" w:right="1833" w:firstLine="0"/>
        <w:jc w:val="left"/>
        <w:rPr>
          <w:u w:val="none"/>
        </w:rPr>
      </w:pPr>
      <w:r>
        <w:rPr>
          <w:u w:val="single" w:color="00FF00"/>
        </w:rPr>
        <w:t>Международная депозитарная система, в том числе учитывающая операции с</w:t>
      </w:r>
      <w:r>
        <w:rPr>
          <w:spacing w:val="-56"/>
          <w:u w:val="none"/>
        </w:rPr>
        <w:t> </w:t>
      </w:r>
      <w:r>
        <w:rPr>
          <w:u w:val="single" w:color="00FF00"/>
        </w:rPr>
        <w:t>еврооблигациями</w:t>
      </w:r>
    </w:p>
    <w:p>
      <w:pPr>
        <w:pStyle w:val="ListParagraph"/>
        <w:numPr>
          <w:ilvl w:val="0"/>
          <w:numId w:val="2521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8"/>
          <w:sz w:val="20"/>
        </w:rPr>
        <w:t> </w:t>
      </w:r>
      <w:r>
        <w:rPr>
          <w:sz w:val="20"/>
        </w:rPr>
        <w:t>биржи</w:t>
      </w:r>
      <w:r>
        <w:rPr>
          <w:spacing w:val="-8"/>
          <w:sz w:val="20"/>
        </w:rPr>
        <w:t> </w:t>
      </w:r>
      <w:r>
        <w:rPr>
          <w:sz w:val="20"/>
        </w:rPr>
        <w:t>Euronext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13.2.31</w:t>
      </w:r>
    </w:p>
    <w:p>
      <w:pPr>
        <w:pStyle w:val="BodyText"/>
        <w:spacing w:line="240" w:lineRule="auto"/>
        <w:ind w:left="133" w:right="1418"/>
      </w:pPr>
      <w:r>
        <w:rPr/>
        <w:t>Расчетно-депозитарная(ые) система(ы), обслуживающая(ие) участников рынка еврооблигаций,</w:t>
      </w:r>
      <w:r>
        <w:rPr>
          <w:spacing w:val="-60"/>
        </w:rPr>
        <w:t> </w:t>
      </w:r>
      <w:r>
        <w:rPr/>
        <w:t>называе(ю)тся:</w:t>
      </w:r>
    </w:p>
    <w:p>
      <w:pPr>
        <w:pStyle w:val="ListParagraph"/>
        <w:numPr>
          <w:ilvl w:val="0"/>
          <w:numId w:val="2522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Depository</w:t>
      </w:r>
      <w:r>
        <w:rPr>
          <w:spacing w:val="-4"/>
          <w:sz w:val="20"/>
        </w:rPr>
        <w:t> </w:t>
      </w:r>
      <w:r>
        <w:rPr>
          <w:sz w:val="20"/>
        </w:rPr>
        <w:t>Trust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Clearing</w:t>
      </w:r>
      <w:r>
        <w:rPr>
          <w:spacing w:val="-2"/>
          <w:sz w:val="20"/>
        </w:rPr>
        <w:t> </w:t>
      </w:r>
      <w:r>
        <w:rPr>
          <w:sz w:val="20"/>
        </w:rPr>
        <w:t>Corporation;</w:t>
      </w:r>
    </w:p>
    <w:p>
      <w:pPr>
        <w:pStyle w:val="ListParagraph"/>
        <w:numPr>
          <w:ilvl w:val="0"/>
          <w:numId w:val="2522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Euroclear;</w:t>
      </w:r>
    </w:p>
    <w:p>
      <w:pPr>
        <w:pStyle w:val="ListParagraph"/>
        <w:numPr>
          <w:ilvl w:val="0"/>
          <w:numId w:val="2522"/>
        </w:numPr>
        <w:tabs>
          <w:tab w:pos="482" w:val="left" w:leader="none"/>
        </w:tabs>
        <w:spacing w:line="241" w:lineRule="exact" w:before="0" w:after="0"/>
        <w:ind w:left="481" w:right="0" w:hanging="349"/>
        <w:jc w:val="left"/>
        <w:rPr>
          <w:sz w:val="20"/>
        </w:rPr>
      </w:pPr>
      <w:r>
        <w:rPr>
          <w:sz w:val="20"/>
        </w:rPr>
        <w:t>Clearstream;</w:t>
      </w:r>
    </w:p>
    <w:p>
      <w:pPr>
        <w:pStyle w:val="ListParagraph"/>
        <w:numPr>
          <w:ilvl w:val="0"/>
          <w:numId w:val="2522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Morgan</w:t>
      </w:r>
      <w:r>
        <w:rPr>
          <w:spacing w:val="-2"/>
          <w:sz w:val="20"/>
        </w:rPr>
        <w:t> </w:t>
      </w:r>
      <w:r>
        <w:rPr>
          <w:sz w:val="20"/>
        </w:rPr>
        <w:t>Guaranty.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52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523"/>
        </w:numPr>
        <w:tabs>
          <w:tab w:pos="376" w:val="left" w:leader="none"/>
        </w:tabs>
        <w:spacing w:line="241" w:lineRule="exact" w:before="1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2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52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13.2.32</w:t>
      </w:r>
    </w:p>
    <w:p>
      <w:pPr>
        <w:pStyle w:val="BodyText"/>
        <w:spacing w:line="240" w:lineRule="auto"/>
      </w:pPr>
      <w:r>
        <w:rPr/>
        <w:t>Основными</w:t>
      </w:r>
      <w:r>
        <w:rPr>
          <w:spacing w:val="-6"/>
        </w:rPr>
        <w:t> </w:t>
      </w:r>
      <w:r>
        <w:rPr/>
        <w:t>элементами</w:t>
      </w:r>
      <w:r>
        <w:rPr>
          <w:spacing w:val="-6"/>
        </w:rPr>
        <w:t> </w:t>
      </w:r>
      <w:r>
        <w:rPr/>
        <w:t>расчетной</w:t>
      </w:r>
      <w:r>
        <w:rPr>
          <w:spacing w:val="-5"/>
        </w:rPr>
        <w:t> </w:t>
      </w:r>
      <w:r>
        <w:rPr/>
        <w:t>инфраструктуры</w:t>
      </w:r>
      <w:r>
        <w:rPr>
          <w:spacing w:val="-6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еврооблигаций</w:t>
      </w:r>
      <w:r>
        <w:rPr>
          <w:spacing w:val="-6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524"/>
        </w:numPr>
        <w:tabs>
          <w:tab w:pos="332" w:val="left" w:leader="none"/>
        </w:tabs>
        <w:spacing w:line="241" w:lineRule="exact" w:before="1" w:after="0"/>
        <w:ind w:left="331" w:right="0" w:hanging="198"/>
        <w:jc w:val="left"/>
        <w:rPr>
          <w:sz w:val="20"/>
        </w:rPr>
      </w:pPr>
      <w:r>
        <w:rPr>
          <w:sz w:val="20"/>
        </w:rPr>
        <w:t>BIS;</w:t>
      </w:r>
    </w:p>
    <w:p>
      <w:pPr>
        <w:pStyle w:val="ListParagraph"/>
        <w:numPr>
          <w:ilvl w:val="0"/>
          <w:numId w:val="252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IOSCO;</w:t>
      </w:r>
    </w:p>
    <w:p>
      <w:pPr>
        <w:pStyle w:val="ListParagraph"/>
        <w:numPr>
          <w:ilvl w:val="0"/>
          <w:numId w:val="2524"/>
        </w:numPr>
        <w:tabs>
          <w:tab w:pos="482" w:val="left" w:leader="none"/>
        </w:tabs>
        <w:spacing w:line="241" w:lineRule="exact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Clearstream;</w:t>
      </w:r>
    </w:p>
    <w:p>
      <w:pPr>
        <w:pStyle w:val="ListParagraph"/>
        <w:numPr>
          <w:ilvl w:val="0"/>
          <w:numId w:val="2524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Euroclear.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525"/>
        </w:numPr>
        <w:tabs>
          <w:tab w:pos="392" w:val="left" w:leader="none"/>
        </w:tabs>
        <w:spacing w:line="240" w:lineRule="auto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525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2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2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right="8390"/>
      </w:pPr>
      <w:r>
        <w:rPr/>
        <w:t>Код вопроса: 13.1.33</w:t>
      </w:r>
      <w:r>
        <w:rPr>
          <w:spacing w:val="-60"/>
        </w:rPr>
        <w:t> </w:t>
      </w:r>
      <w:r>
        <w:rPr/>
        <w:t>ICMA</w:t>
      </w:r>
      <w:r>
        <w:rPr>
          <w:spacing w:val="-1"/>
        </w:rPr>
        <w:t> </w:t>
      </w:r>
      <w:r>
        <w:rPr/>
        <w:t>(ISMA)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252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Международная</w:t>
      </w:r>
      <w:r>
        <w:rPr>
          <w:spacing w:val="-4"/>
          <w:sz w:val="20"/>
        </w:rPr>
        <w:t> </w:t>
      </w:r>
      <w:r>
        <w:rPr>
          <w:sz w:val="20"/>
        </w:rPr>
        <w:t>организация</w:t>
      </w:r>
      <w:r>
        <w:rPr>
          <w:spacing w:val="-3"/>
          <w:sz w:val="20"/>
        </w:rPr>
        <w:t> </w:t>
      </w:r>
      <w:r>
        <w:rPr>
          <w:sz w:val="20"/>
        </w:rPr>
        <w:t>комиссий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</w:p>
    <w:p>
      <w:pPr>
        <w:pStyle w:val="ListParagraph"/>
        <w:numPr>
          <w:ilvl w:val="0"/>
          <w:numId w:val="252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Международная</w:t>
      </w:r>
      <w:r>
        <w:rPr>
          <w:spacing w:val="-4"/>
          <w:sz w:val="20"/>
        </w:rPr>
        <w:t> </w:t>
      </w:r>
      <w:r>
        <w:rPr>
          <w:sz w:val="20"/>
        </w:rPr>
        <w:t>ассоциация</w:t>
      </w:r>
      <w:r>
        <w:rPr>
          <w:spacing w:val="-2"/>
          <w:sz w:val="20"/>
        </w:rPr>
        <w:t> </w:t>
      </w:r>
      <w:r>
        <w:rPr>
          <w:sz w:val="20"/>
        </w:rPr>
        <w:t>аудиторов</w:t>
      </w:r>
    </w:p>
    <w:p>
      <w:pPr>
        <w:pStyle w:val="ListParagraph"/>
        <w:numPr>
          <w:ilvl w:val="0"/>
          <w:numId w:val="252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Международная</w:t>
      </w:r>
      <w:r>
        <w:rPr>
          <w:spacing w:val="-6"/>
          <w:sz w:val="20"/>
        </w:rPr>
        <w:t> </w:t>
      </w:r>
      <w:r>
        <w:rPr>
          <w:sz w:val="20"/>
        </w:rPr>
        <w:t>ассоциация</w:t>
      </w:r>
      <w:r>
        <w:rPr>
          <w:spacing w:val="-4"/>
          <w:sz w:val="20"/>
        </w:rPr>
        <w:t> </w:t>
      </w:r>
      <w:r>
        <w:rPr>
          <w:sz w:val="20"/>
        </w:rPr>
        <w:t>участников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слияний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поглощений</w:t>
      </w:r>
    </w:p>
    <w:p>
      <w:pPr>
        <w:pStyle w:val="Heading1"/>
        <w:numPr>
          <w:ilvl w:val="0"/>
          <w:numId w:val="25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Ассоциация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участников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международного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капиталов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13.1.34</w:t>
      </w:r>
    </w:p>
    <w:p>
      <w:pPr>
        <w:pStyle w:val="BodyText"/>
        <w:spacing w:line="240" w:lineRule="auto"/>
        <w:ind w:right="5410" w:hanging="1"/>
      </w:pPr>
      <w:r>
        <w:rPr/>
        <w:t>Членами Мировой федерации бирж (WFE) являются: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2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Биржи</w:t>
      </w:r>
      <w:r>
        <w:rPr>
          <w:spacing w:val="-4"/>
          <w:sz w:val="20"/>
        </w:rPr>
        <w:t> </w:t>
      </w:r>
      <w:r>
        <w:rPr>
          <w:sz w:val="20"/>
        </w:rPr>
        <w:t>развитых</w:t>
      </w:r>
      <w:r>
        <w:rPr>
          <w:spacing w:val="-3"/>
          <w:sz w:val="20"/>
        </w:rPr>
        <w:t> </w:t>
      </w:r>
      <w:r>
        <w:rPr>
          <w:sz w:val="20"/>
        </w:rPr>
        <w:t>стран</w:t>
      </w:r>
    </w:p>
    <w:p>
      <w:pPr>
        <w:pStyle w:val="Heading1"/>
        <w:numPr>
          <w:ilvl w:val="0"/>
          <w:numId w:val="252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Биржи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развитых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развивающихся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стран</w:t>
      </w:r>
    </w:p>
    <w:p>
      <w:pPr>
        <w:pStyle w:val="ListParagraph"/>
        <w:numPr>
          <w:ilvl w:val="0"/>
          <w:numId w:val="252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Биржи</w:t>
      </w:r>
      <w:r>
        <w:rPr>
          <w:spacing w:val="-6"/>
          <w:sz w:val="20"/>
        </w:rPr>
        <w:t> </w:t>
      </w:r>
      <w:r>
        <w:rPr>
          <w:sz w:val="20"/>
        </w:rPr>
        <w:t>развивающихся</w:t>
      </w:r>
      <w:r>
        <w:rPr>
          <w:spacing w:val="-6"/>
          <w:sz w:val="20"/>
        </w:rPr>
        <w:t> </w:t>
      </w:r>
      <w:r>
        <w:rPr>
          <w:sz w:val="20"/>
        </w:rPr>
        <w:t>стран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13.1.35</w:t>
      </w:r>
    </w:p>
    <w:p>
      <w:pPr>
        <w:pStyle w:val="BodyText"/>
      </w:pPr>
      <w:r>
        <w:rPr/>
        <w:t>Членами</w:t>
      </w:r>
      <w:r>
        <w:rPr>
          <w:spacing w:val="-5"/>
        </w:rPr>
        <w:t> </w:t>
      </w:r>
      <w:r>
        <w:rPr/>
        <w:t>Мировой</w:t>
      </w:r>
      <w:r>
        <w:rPr>
          <w:spacing w:val="-3"/>
        </w:rPr>
        <w:t> </w:t>
      </w:r>
      <w:r>
        <w:rPr/>
        <w:t>федерации</w:t>
      </w:r>
      <w:r>
        <w:rPr>
          <w:spacing w:val="-4"/>
        </w:rPr>
        <w:t> </w:t>
      </w:r>
      <w:r>
        <w:rPr/>
        <w:t>бирж</w:t>
      </w:r>
      <w:r>
        <w:rPr>
          <w:spacing w:val="-2"/>
        </w:rPr>
        <w:t> </w:t>
      </w:r>
      <w:r>
        <w:rPr/>
        <w:t>(WFE)</w:t>
      </w:r>
      <w:r>
        <w:rPr>
          <w:spacing w:val="-4"/>
        </w:rPr>
        <w:t> </w:t>
      </w:r>
      <w:r>
        <w:rPr/>
        <w:t>являются: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2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фондовые</w:t>
      </w:r>
      <w:r>
        <w:rPr>
          <w:spacing w:val="-4"/>
          <w:sz w:val="20"/>
        </w:rPr>
        <w:t> </w:t>
      </w:r>
      <w:r>
        <w:rPr>
          <w:sz w:val="20"/>
        </w:rPr>
        <w:t>биржи</w:t>
      </w:r>
    </w:p>
    <w:p>
      <w:pPr>
        <w:pStyle w:val="Heading1"/>
        <w:numPr>
          <w:ilvl w:val="0"/>
          <w:numId w:val="252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Фондовые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деривативные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биржи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13.2.36</w:t>
      </w:r>
    </w:p>
    <w:p>
      <w:pPr>
        <w:pStyle w:val="BodyText"/>
      </w:pPr>
      <w:r>
        <w:rPr/>
        <w:t>Членами</w:t>
      </w:r>
      <w:r>
        <w:rPr>
          <w:spacing w:val="-4"/>
        </w:rPr>
        <w:t> </w:t>
      </w:r>
      <w:r>
        <w:rPr/>
        <w:t>Мировой</w:t>
      </w:r>
      <w:r>
        <w:rPr>
          <w:spacing w:val="-3"/>
        </w:rPr>
        <w:t> </w:t>
      </w:r>
      <w:r>
        <w:rPr/>
        <w:t>федерации</w:t>
      </w:r>
      <w:r>
        <w:rPr>
          <w:spacing w:val="-3"/>
        </w:rPr>
        <w:t> </w:t>
      </w:r>
      <w:r>
        <w:rPr/>
        <w:t>бирж</w:t>
      </w:r>
      <w:r>
        <w:rPr>
          <w:spacing w:val="-2"/>
        </w:rPr>
        <w:t> </w:t>
      </w:r>
      <w:r>
        <w:rPr/>
        <w:t>(WFE)</w:t>
      </w:r>
      <w:r>
        <w:rPr>
          <w:spacing w:val="-3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(по</w:t>
      </w:r>
      <w:r>
        <w:rPr>
          <w:spacing w:val="-1"/>
        </w:rPr>
        <w:t> </w:t>
      </w:r>
      <w:r>
        <w:rPr/>
        <w:t>состоянию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2016</w:t>
      </w:r>
      <w:r>
        <w:rPr>
          <w:spacing w:val="-4"/>
        </w:rPr>
        <w:t> </w:t>
      </w:r>
      <w:r>
        <w:rPr/>
        <w:t>г.):</w:t>
      </w:r>
    </w:p>
    <w:p>
      <w:pPr>
        <w:pStyle w:val="ListParagraph"/>
        <w:numPr>
          <w:ilvl w:val="0"/>
          <w:numId w:val="2529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London</w:t>
      </w:r>
      <w:r>
        <w:rPr>
          <w:spacing w:val="-6"/>
          <w:sz w:val="20"/>
        </w:rPr>
        <w:t> </w:t>
      </w:r>
      <w:r>
        <w:rPr>
          <w:sz w:val="20"/>
        </w:rPr>
        <w:t>Stock</w:t>
      </w:r>
      <w:r>
        <w:rPr>
          <w:spacing w:val="-6"/>
          <w:sz w:val="20"/>
        </w:rPr>
        <w:t> </w:t>
      </w:r>
      <w:r>
        <w:rPr>
          <w:sz w:val="20"/>
        </w:rPr>
        <w:t>Exchange;</w:t>
      </w:r>
    </w:p>
    <w:p>
      <w:pPr>
        <w:pStyle w:val="ListParagraph"/>
        <w:numPr>
          <w:ilvl w:val="0"/>
          <w:numId w:val="2529"/>
        </w:numPr>
        <w:tabs>
          <w:tab w:pos="406" w:val="left" w:leader="none"/>
        </w:tabs>
        <w:spacing w:line="240" w:lineRule="auto" w:before="0" w:after="0"/>
        <w:ind w:left="406" w:right="0" w:hanging="272"/>
        <w:jc w:val="left"/>
        <w:rPr>
          <w:sz w:val="20"/>
        </w:rPr>
      </w:pPr>
      <w:r>
        <w:rPr>
          <w:sz w:val="20"/>
        </w:rPr>
        <w:t>Euronext;</w:t>
      </w:r>
    </w:p>
    <w:p>
      <w:pPr>
        <w:pStyle w:val="ListParagraph"/>
        <w:numPr>
          <w:ilvl w:val="0"/>
          <w:numId w:val="2529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Московская</w:t>
      </w:r>
      <w:r>
        <w:rPr>
          <w:spacing w:val="-5"/>
          <w:sz w:val="20"/>
        </w:rPr>
        <w:t> </w:t>
      </w:r>
      <w:r>
        <w:rPr>
          <w:sz w:val="20"/>
        </w:rPr>
        <w:t>биржа;</w:t>
      </w:r>
    </w:p>
    <w:p>
      <w:pPr>
        <w:pStyle w:val="ListParagraph"/>
        <w:numPr>
          <w:ilvl w:val="0"/>
          <w:numId w:val="252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Казахстанская</w:t>
      </w:r>
      <w:r>
        <w:rPr>
          <w:spacing w:val="-7"/>
          <w:sz w:val="20"/>
        </w:rPr>
        <w:t> </w:t>
      </w:r>
      <w:r>
        <w:rPr>
          <w:sz w:val="20"/>
        </w:rPr>
        <w:t>биржа;</w:t>
      </w:r>
    </w:p>
    <w:p>
      <w:pPr>
        <w:pStyle w:val="ListParagraph"/>
        <w:numPr>
          <w:ilvl w:val="0"/>
          <w:numId w:val="2529"/>
        </w:numPr>
        <w:tabs>
          <w:tab w:pos="377" w:val="left" w:leader="none"/>
        </w:tabs>
        <w:spacing w:line="241" w:lineRule="exact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NASDAQ.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3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</w:p>
    <w:p>
      <w:pPr>
        <w:pStyle w:val="Heading1"/>
        <w:numPr>
          <w:ilvl w:val="0"/>
          <w:numId w:val="25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Все,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кроме</w:t>
      </w:r>
      <w:r>
        <w:rPr>
          <w:spacing w:val="-2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253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3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13.1.37</w:t>
      </w:r>
    </w:p>
    <w:p>
      <w:pPr>
        <w:pStyle w:val="BodyText"/>
        <w:spacing w:line="240" w:lineRule="auto"/>
        <w:ind w:right="1872" w:hanging="1"/>
      </w:pPr>
      <w:r>
        <w:rPr/>
        <w:t>Как называется второй по значимости (частоте использования) фондовый индекс Японии?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3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Bovespa</w:t>
      </w:r>
    </w:p>
    <w:p>
      <w:pPr>
        <w:pStyle w:val="ListParagraph"/>
        <w:numPr>
          <w:ilvl w:val="0"/>
          <w:numId w:val="253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Hang</w:t>
      </w:r>
      <w:r>
        <w:rPr>
          <w:spacing w:val="-3"/>
          <w:sz w:val="20"/>
        </w:rPr>
        <w:t> </w:t>
      </w:r>
      <w:r>
        <w:rPr>
          <w:sz w:val="20"/>
        </w:rPr>
        <w:t>Seng</w:t>
      </w:r>
    </w:p>
    <w:p>
      <w:pPr>
        <w:pStyle w:val="Heading1"/>
        <w:numPr>
          <w:ilvl w:val="0"/>
          <w:numId w:val="253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TOPIX</w:t>
      </w:r>
    </w:p>
    <w:p>
      <w:pPr>
        <w:pStyle w:val="ListParagraph"/>
        <w:numPr>
          <w:ilvl w:val="0"/>
          <w:numId w:val="253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KOSPI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right="8390"/>
      </w:pPr>
      <w:r>
        <w:rPr/>
        <w:t>Код вопроса: 13.1.38</w:t>
      </w:r>
      <w:r>
        <w:rPr>
          <w:spacing w:val="-60"/>
        </w:rPr>
        <w:t> </w:t>
      </w:r>
      <w:r>
        <w:rPr/>
        <w:t>BOVESPA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Разновидность</w:t>
      </w:r>
      <w:r>
        <w:rPr>
          <w:spacing w:val="-7"/>
          <w:sz w:val="20"/>
        </w:rPr>
        <w:t> </w:t>
      </w:r>
      <w:r>
        <w:rPr>
          <w:sz w:val="20"/>
        </w:rPr>
        <w:t>еврооблигаций</w:t>
      </w:r>
    </w:p>
    <w:p>
      <w:pPr>
        <w:pStyle w:val="Heading1"/>
        <w:numPr>
          <w:ilvl w:val="0"/>
          <w:numId w:val="253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Индекс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бразильского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фондового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рынка</w:t>
      </w:r>
    </w:p>
    <w:p>
      <w:pPr>
        <w:pStyle w:val="ListParagraph"/>
        <w:numPr>
          <w:ilvl w:val="0"/>
          <w:numId w:val="253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Индекс</w:t>
      </w:r>
      <w:r>
        <w:rPr>
          <w:spacing w:val="-4"/>
          <w:sz w:val="20"/>
        </w:rPr>
        <w:t> </w:t>
      </w:r>
      <w:r>
        <w:rPr>
          <w:sz w:val="20"/>
        </w:rPr>
        <w:t>итальянского</w:t>
      </w:r>
      <w:r>
        <w:rPr>
          <w:spacing w:val="-3"/>
          <w:sz w:val="20"/>
        </w:rPr>
        <w:t> </w:t>
      </w:r>
      <w:r>
        <w:rPr>
          <w:sz w:val="20"/>
        </w:rPr>
        <w:t>фондового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2532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Индекс</w:t>
      </w:r>
      <w:r>
        <w:rPr>
          <w:spacing w:val="-5"/>
          <w:sz w:val="20"/>
        </w:rPr>
        <w:t> </w:t>
      </w:r>
      <w:r>
        <w:rPr>
          <w:sz w:val="20"/>
        </w:rPr>
        <w:t>мексиканского</w:t>
      </w:r>
      <w:r>
        <w:rPr>
          <w:spacing w:val="-4"/>
          <w:sz w:val="20"/>
        </w:rPr>
        <w:t> </w:t>
      </w:r>
      <w:r>
        <w:rPr>
          <w:sz w:val="20"/>
        </w:rPr>
        <w:t>фондового</w:t>
      </w:r>
      <w:r>
        <w:rPr>
          <w:spacing w:val="-2"/>
          <w:sz w:val="20"/>
        </w:rPr>
        <w:t> </w:t>
      </w:r>
      <w:r>
        <w:rPr>
          <w:sz w:val="20"/>
        </w:rPr>
        <w:t>рынка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right="8390"/>
      </w:pPr>
      <w:r>
        <w:rPr/>
        <w:t>Код вопроса: 13.1.39</w:t>
      </w:r>
      <w:r>
        <w:rPr>
          <w:spacing w:val="-60"/>
        </w:rPr>
        <w:t> </w:t>
      </w:r>
      <w:r>
        <w:rPr/>
        <w:t>KOSPI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3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Индекс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3"/>
          <w:sz w:val="20"/>
        </w:rPr>
        <w:t> </w:t>
      </w:r>
      <w:r>
        <w:rPr>
          <w:sz w:val="20"/>
        </w:rPr>
        <w:t>китайских</w:t>
      </w:r>
      <w:r>
        <w:rPr>
          <w:spacing w:val="-2"/>
          <w:sz w:val="20"/>
        </w:rPr>
        <w:t> </w:t>
      </w:r>
      <w:r>
        <w:rPr>
          <w:sz w:val="20"/>
        </w:rPr>
        <w:t>компаний</w:t>
      </w:r>
    </w:p>
    <w:p>
      <w:pPr>
        <w:pStyle w:val="Heading1"/>
        <w:numPr>
          <w:ilvl w:val="0"/>
          <w:numId w:val="2533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Взвешенный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капитализации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индекс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корейских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компаний</w:t>
      </w:r>
    </w:p>
    <w:p>
      <w:pPr>
        <w:pStyle w:val="ListParagraph"/>
        <w:numPr>
          <w:ilvl w:val="0"/>
          <w:numId w:val="253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Индийский</w:t>
      </w:r>
      <w:r>
        <w:rPr>
          <w:spacing w:val="-5"/>
          <w:sz w:val="20"/>
        </w:rPr>
        <w:t> </w:t>
      </w:r>
      <w:r>
        <w:rPr>
          <w:sz w:val="20"/>
        </w:rPr>
        <w:t>фондовый</w:t>
      </w:r>
      <w:r>
        <w:rPr>
          <w:spacing w:val="-6"/>
          <w:sz w:val="20"/>
        </w:rPr>
        <w:t> </w:t>
      </w:r>
      <w:r>
        <w:rPr>
          <w:sz w:val="20"/>
        </w:rPr>
        <w:t>индекс</w:t>
      </w:r>
    </w:p>
    <w:p>
      <w:pPr>
        <w:pStyle w:val="ListParagraph"/>
        <w:numPr>
          <w:ilvl w:val="0"/>
          <w:numId w:val="25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Японский</w:t>
      </w:r>
      <w:r>
        <w:rPr>
          <w:spacing w:val="-5"/>
          <w:sz w:val="20"/>
        </w:rPr>
        <w:t> </w:t>
      </w:r>
      <w:r>
        <w:rPr>
          <w:sz w:val="20"/>
        </w:rPr>
        <w:t>фондовый</w:t>
      </w:r>
      <w:r>
        <w:rPr>
          <w:spacing w:val="-4"/>
          <w:sz w:val="20"/>
        </w:rPr>
        <w:t> </w:t>
      </w:r>
      <w:r>
        <w:rPr>
          <w:sz w:val="20"/>
        </w:rPr>
        <w:t>индекс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13.1.40</w:t>
      </w:r>
    </w:p>
    <w:p>
      <w:pPr>
        <w:pStyle w:val="BodyText"/>
        <w:spacing w:line="240" w:lineRule="auto"/>
      </w:pPr>
      <w:r>
        <w:rPr/>
        <w:t>Что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себя</w:t>
      </w:r>
      <w:r>
        <w:rPr>
          <w:spacing w:val="-4"/>
        </w:rPr>
        <w:t> </w:t>
      </w:r>
      <w:r>
        <w:rPr/>
        <w:t>представляет</w:t>
      </w:r>
      <w:r>
        <w:rPr>
          <w:spacing w:val="-1"/>
        </w:rPr>
        <w:t> </w:t>
      </w:r>
      <w:r>
        <w:rPr/>
        <w:t>индекс</w:t>
      </w:r>
      <w:r>
        <w:rPr>
          <w:spacing w:val="-2"/>
        </w:rPr>
        <w:t> </w:t>
      </w:r>
      <w:r>
        <w:rPr/>
        <w:t>EuroStoxx</w:t>
      </w:r>
      <w:r>
        <w:rPr>
          <w:spacing w:val="-2"/>
        </w:rPr>
        <w:t> </w:t>
      </w:r>
      <w:r>
        <w:rPr/>
        <w:t>50?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53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Индекс,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рассчитываемый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50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крупнейшим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компаниям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стран,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входящих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зону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евро</w:t>
      </w:r>
    </w:p>
    <w:p>
      <w:pPr>
        <w:pStyle w:val="ListParagraph"/>
        <w:numPr>
          <w:ilvl w:val="0"/>
          <w:numId w:val="253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Облигационный</w:t>
      </w:r>
      <w:r>
        <w:rPr>
          <w:spacing w:val="-4"/>
          <w:sz w:val="20"/>
        </w:rPr>
        <w:t> </w:t>
      </w:r>
      <w:r>
        <w:rPr>
          <w:sz w:val="20"/>
        </w:rPr>
        <w:t>индекс</w:t>
      </w:r>
      <w:r>
        <w:rPr>
          <w:spacing w:val="-3"/>
          <w:sz w:val="20"/>
        </w:rPr>
        <w:t> </w:t>
      </w:r>
      <w:r>
        <w:rPr>
          <w:sz w:val="20"/>
        </w:rPr>
        <w:t>европейского</w:t>
      </w:r>
      <w:r>
        <w:rPr>
          <w:spacing w:val="-2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253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Индекс,</w:t>
      </w:r>
      <w:r>
        <w:rPr>
          <w:spacing w:val="-5"/>
          <w:sz w:val="20"/>
        </w:rPr>
        <w:t> </w:t>
      </w:r>
      <w:r>
        <w:rPr>
          <w:sz w:val="20"/>
        </w:rPr>
        <w:t>рассчитываемый</w:t>
      </w:r>
      <w:r>
        <w:rPr>
          <w:spacing w:val="-5"/>
          <w:sz w:val="20"/>
        </w:rPr>
        <w:t> </w:t>
      </w:r>
      <w:r>
        <w:rPr>
          <w:sz w:val="20"/>
        </w:rPr>
        <w:t>биржей</w:t>
      </w:r>
      <w:r>
        <w:rPr>
          <w:spacing w:val="-5"/>
          <w:sz w:val="20"/>
        </w:rPr>
        <w:t> </w:t>
      </w:r>
      <w:r>
        <w:rPr>
          <w:sz w:val="20"/>
        </w:rPr>
        <w:t>Euronext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6"/>
          <w:sz w:val="20"/>
        </w:rPr>
        <w:t> </w:t>
      </w:r>
      <w:r>
        <w:rPr>
          <w:sz w:val="20"/>
        </w:rPr>
        <w:t>европейских</w:t>
      </w:r>
      <w:r>
        <w:rPr>
          <w:spacing w:val="-5"/>
          <w:sz w:val="20"/>
        </w:rPr>
        <w:t> </w:t>
      </w:r>
      <w:r>
        <w:rPr>
          <w:sz w:val="20"/>
        </w:rPr>
        <w:t>компаний</w:t>
      </w:r>
    </w:p>
    <w:p>
      <w:pPr>
        <w:pStyle w:val="ListParagraph"/>
        <w:numPr>
          <w:ilvl w:val="0"/>
          <w:numId w:val="253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Индекс,</w:t>
      </w:r>
      <w:r>
        <w:rPr>
          <w:spacing w:val="-3"/>
          <w:sz w:val="20"/>
        </w:rPr>
        <w:t> </w:t>
      </w:r>
      <w:r>
        <w:rPr>
          <w:sz w:val="20"/>
        </w:rPr>
        <w:t>рассчитываемый</w:t>
      </w:r>
      <w:r>
        <w:rPr>
          <w:spacing w:val="-4"/>
          <w:sz w:val="20"/>
        </w:rPr>
        <w:t> </w:t>
      </w:r>
      <w:r>
        <w:rPr>
          <w:sz w:val="20"/>
        </w:rPr>
        <w:t>Лондонской</w:t>
      </w:r>
      <w:r>
        <w:rPr>
          <w:spacing w:val="-4"/>
          <w:sz w:val="20"/>
        </w:rPr>
        <w:t> </w:t>
      </w:r>
      <w:r>
        <w:rPr>
          <w:sz w:val="20"/>
        </w:rPr>
        <w:t>биржей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европейских</w:t>
      </w:r>
      <w:r>
        <w:rPr>
          <w:spacing w:val="-2"/>
          <w:sz w:val="20"/>
        </w:rPr>
        <w:t> </w:t>
      </w:r>
      <w:r>
        <w:rPr>
          <w:sz w:val="20"/>
        </w:rPr>
        <w:t>компаний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right="8390"/>
      </w:pPr>
      <w:r>
        <w:rPr/>
        <w:t>Код вопроса: 13.1.41</w:t>
      </w:r>
      <w:r>
        <w:rPr>
          <w:spacing w:val="-60"/>
        </w:rPr>
        <w:t> </w:t>
      </w:r>
      <w:r>
        <w:rPr/>
        <w:t>Nikkei</w:t>
      </w:r>
      <w:r>
        <w:rPr>
          <w:spacing w:val="-2"/>
        </w:rPr>
        <w:t> </w:t>
      </w:r>
      <w:r>
        <w:rPr/>
        <w:t>225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53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Среднеарифметический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индекс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Японии</w:t>
      </w:r>
    </w:p>
    <w:p>
      <w:pPr>
        <w:pStyle w:val="ListParagraph"/>
        <w:numPr>
          <w:ilvl w:val="0"/>
          <w:numId w:val="253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Средневзвешенный</w:t>
      </w:r>
      <w:r>
        <w:rPr>
          <w:spacing w:val="-6"/>
          <w:sz w:val="20"/>
        </w:rPr>
        <w:t> </w:t>
      </w:r>
      <w:r>
        <w:rPr>
          <w:sz w:val="20"/>
        </w:rPr>
        <w:t>индекс</w:t>
      </w:r>
      <w:r>
        <w:rPr>
          <w:spacing w:val="-5"/>
          <w:sz w:val="20"/>
        </w:rPr>
        <w:t> </w:t>
      </w:r>
      <w:r>
        <w:rPr>
          <w:sz w:val="20"/>
        </w:rPr>
        <w:t>Японии</w:t>
      </w:r>
    </w:p>
    <w:p>
      <w:pPr>
        <w:pStyle w:val="ListParagraph"/>
        <w:numPr>
          <w:ilvl w:val="0"/>
          <w:numId w:val="2535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Средневзвешенный</w:t>
      </w:r>
      <w:r>
        <w:rPr>
          <w:spacing w:val="-5"/>
          <w:sz w:val="20"/>
        </w:rPr>
        <w:t> </w:t>
      </w:r>
      <w:r>
        <w:rPr>
          <w:sz w:val="20"/>
        </w:rPr>
        <w:t>индекс</w:t>
      </w:r>
      <w:r>
        <w:rPr>
          <w:spacing w:val="-4"/>
          <w:sz w:val="20"/>
        </w:rPr>
        <w:t> </w:t>
      </w:r>
      <w:r>
        <w:rPr>
          <w:sz w:val="20"/>
        </w:rPr>
        <w:t>Кореи</w:t>
      </w:r>
    </w:p>
    <w:p>
      <w:pPr>
        <w:pStyle w:val="ListParagraph"/>
        <w:numPr>
          <w:ilvl w:val="0"/>
          <w:numId w:val="2535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Геометрический</w:t>
      </w:r>
      <w:r>
        <w:rPr>
          <w:spacing w:val="-6"/>
          <w:sz w:val="20"/>
        </w:rPr>
        <w:t> </w:t>
      </w:r>
      <w:r>
        <w:rPr>
          <w:sz w:val="20"/>
        </w:rPr>
        <w:t>индекс</w:t>
      </w:r>
      <w:r>
        <w:rPr>
          <w:spacing w:val="-5"/>
          <w:sz w:val="20"/>
        </w:rPr>
        <w:t> </w:t>
      </w:r>
      <w:r>
        <w:rPr>
          <w:sz w:val="20"/>
        </w:rPr>
        <w:t>Японии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13.1.42</w:t>
      </w:r>
    </w:p>
    <w:p>
      <w:pPr>
        <w:pStyle w:val="BodyText"/>
      </w:pPr>
      <w:r>
        <w:rPr/>
        <w:t>Что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себя</w:t>
      </w:r>
      <w:r>
        <w:rPr>
          <w:spacing w:val="-5"/>
        </w:rPr>
        <w:t> </w:t>
      </w:r>
      <w:r>
        <w:rPr/>
        <w:t>представляет</w:t>
      </w:r>
      <w:r>
        <w:rPr>
          <w:spacing w:val="-2"/>
        </w:rPr>
        <w:t> </w:t>
      </w:r>
      <w:r>
        <w:rPr/>
        <w:t>индекс</w:t>
      </w:r>
      <w:r>
        <w:rPr>
          <w:spacing w:val="-3"/>
        </w:rPr>
        <w:t> </w:t>
      </w:r>
      <w:r>
        <w:rPr/>
        <w:t>MSCIEM</w:t>
      </w:r>
      <w:r>
        <w:rPr>
          <w:spacing w:val="-4"/>
        </w:rPr>
        <w:t> </w:t>
      </w:r>
      <w:r>
        <w:rPr/>
        <w:t>(Мorgan</w:t>
      </w:r>
      <w:r>
        <w:rPr>
          <w:spacing w:val="-4"/>
        </w:rPr>
        <w:t> </w:t>
      </w:r>
      <w:r>
        <w:rPr/>
        <w:t>Stanley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Emerging</w:t>
      </w:r>
      <w:r>
        <w:rPr>
          <w:spacing w:val="-5"/>
        </w:rPr>
        <w:t> </w:t>
      </w:r>
      <w:r>
        <w:rPr/>
        <w:t>Markets)?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3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Сводный</w:t>
      </w:r>
      <w:r>
        <w:rPr>
          <w:spacing w:val="-7"/>
          <w:sz w:val="20"/>
        </w:rPr>
        <w:t> </w:t>
      </w:r>
      <w:r>
        <w:rPr>
          <w:sz w:val="20"/>
        </w:rPr>
        <w:t>индекс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  <w:r>
        <w:rPr>
          <w:spacing w:val="-7"/>
          <w:sz w:val="20"/>
        </w:rPr>
        <w:t> </w:t>
      </w:r>
      <w:r>
        <w:rPr>
          <w:sz w:val="20"/>
        </w:rPr>
        <w:t>развивающихся</w:t>
      </w:r>
      <w:r>
        <w:rPr>
          <w:spacing w:val="-6"/>
          <w:sz w:val="20"/>
        </w:rPr>
        <w:t> </w:t>
      </w:r>
      <w:r>
        <w:rPr>
          <w:sz w:val="20"/>
        </w:rPr>
        <w:t>стран</w:t>
      </w:r>
    </w:p>
    <w:p>
      <w:pPr>
        <w:pStyle w:val="Heading1"/>
        <w:numPr>
          <w:ilvl w:val="0"/>
          <w:numId w:val="253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Сводный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индекс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акций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развивающихся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стран</w:t>
      </w:r>
    </w:p>
    <w:p>
      <w:pPr>
        <w:pStyle w:val="ListParagraph"/>
        <w:numPr>
          <w:ilvl w:val="0"/>
          <w:numId w:val="253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Сводный</w:t>
      </w:r>
      <w:r>
        <w:rPr>
          <w:spacing w:val="-5"/>
          <w:sz w:val="20"/>
        </w:rPr>
        <w:t> </w:t>
      </w:r>
      <w:r>
        <w:rPr>
          <w:sz w:val="20"/>
        </w:rPr>
        <w:t>индекс</w:t>
      </w:r>
      <w:r>
        <w:rPr>
          <w:spacing w:val="-3"/>
          <w:sz w:val="20"/>
        </w:rPr>
        <w:t> </w:t>
      </w:r>
      <w:r>
        <w:rPr>
          <w:sz w:val="20"/>
        </w:rPr>
        <w:t>стран</w:t>
      </w:r>
      <w:r>
        <w:rPr>
          <w:spacing w:val="-5"/>
          <w:sz w:val="20"/>
        </w:rPr>
        <w:t> </w:t>
      </w:r>
      <w:r>
        <w:rPr>
          <w:sz w:val="20"/>
        </w:rPr>
        <w:t>азиатско-тихоокеанского</w:t>
      </w:r>
      <w:r>
        <w:rPr>
          <w:spacing w:val="-4"/>
          <w:sz w:val="20"/>
        </w:rPr>
        <w:t> </w:t>
      </w:r>
      <w:r>
        <w:rPr>
          <w:sz w:val="20"/>
        </w:rPr>
        <w:t>региона</w:t>
      </w:r>
    </w:p>
    <w:p>
      <w:pPr>
        <w:pStyle w:val="ListParagraph"/>
        <w:numPr>
          <w:ilvl w:val="0"/>
          <w:numId w:val="253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Сводный</w:t>
      </w:r>
      <w:r>
        <w:rPr>
          <w:spacing w:val="-8"/>
          <w:sz w:val="20"/>
        </w:rPr>
        <w:t> </w:t>
      </w:r>
      <w:r>
        <w:rPr>
          <w:sz w:val="20"/>
        </w:rPr>
        <w:t>индекс</w:t>
      </w:r>
      <w:r>
        <w:rPr>
          <w:spacing w:val="-6"/>
          <w:sz w:val="20"/>
        </w:rPr>
        <w:t> </w:t>
      </w:r>
      <w:r>
        <w:rPr>
          <w:sz w:val="20"/>
        </w:rPr>
        <w:t>восточноевропейских</w:t>
      </w:r>
      <w:r>
        <w:rPr>
          <w:spacing w:val="-4"/>
          <w:sz w:val="20"/>
        </w:rPr>
        <w:t> </w:t>
      </w:r>
      <w:r>
        <w:rPr>
          <w:sz w:val="20"/>
        </w:rPr>
        <w:t>стран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13.2.43</w:t>
      </w:r>
    </w:p>
    <w:p>
      <w:pPr>
        <w:pStyle w:val="BodyText"/>
        <w:spacing w:line="240" w:lineRule="auto"/>
      </w:pPr>
      <w:r>
        <w:rPr/>
        <w:t>К</w:t>
      </w:r>
      <w:r>
        <w:rPr>
          <w:spacing w:val="-4"/>
        </w:rPr>
        <w:t> </w:t>
      </w:r>
      <w:r>
        <w:rPr/>
        <w:t>средним</w:t>
      </w:r>
      <w:r>
        <w:rPr>
          <w:spacing w:val="-4"/>
        </w:rPr>
        <w:t> </w:t>
      </w:r>
      <w:r>
        <w:rPr/>
        <w:t>(averages)</w:t>
      </w:r>
      <w:r>
        <w:rPr>
          <w:spacing w:val="-5"/>
        </w:rPr>
        <w:t> </w:t>
      </w:r>
      <w:r>
        <w:rPr/>
        <w:t>арифметическим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геометрическим</w:t>
      </w:r>
      <w:r>
        <w:rPr>
          <w:spacing w:val="-3"/>
        </w:rPr>
        <w:t> </w:t>
      </w:r>
      <w:r>
        <w:rPr/>
        <w:t>невзвешенным</w:t>
      </w:r>
      <w:r>
        <w:rPr>
          <w:spacing w:val="-4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537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Line;</w:t>
      </w:r>
    </w:p>
    <w:p>
      <w:pPr>
        <w:pStyle w:val="ListParagraph"/>
        <w:numPr>
          <w:ilvl w:val="0"/>
          <w:numId w:val="253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DJIA;</w:t>
      </w:r>
    </w:p>
    <w:p>
      <w:pPr>
        <w:pStyle w:val="ListParagraph"/>
        <w:numPr>
          <w:ilvl w:val="0"/>
          <w:numId w:val="253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Nikkei</w:t>
      </w:r>
      <w:r>
        <w:rPr>
          <w:spacing w:val="-5"/>
          <w:sz w:val="20"/>
        </w:rPr>
        <w:t> </w:t>
      </w:r>
      <w:r>
        <w:rPr>
          <w:sz w:val="20"/>
        </w:rPr>
        <w:t>225;</w:t>
      </w:r>
    </w:p>
    <w:p>
      <w:pPr>
        <w:pStyle w:val="ListParagraph"/>
        <w:numPr>
          <w:ilvl w:val="0"/>
          <w:numId w:val="2537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S&amp;P</w:t>
      </w:r>
      <w:r>
        <w:rPr>
          <w:spacing w:val="-2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253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DAX.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538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53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13.2.44</w:t>
      </w:r>
    </w:p>
    <w:p>
      <w:pPr>
        <w:pStyle w:val="BodyText"/>
        <w:spacing w:before="1"/>
      </w:pPr>
      <w:r>
        <w:rPr/>
        <w:t>К</w:t>
      </w:r>
      <w:r>
        <w:rPr>
          <w:spacing w:val="-5"/>
        </w:rPr>
        <w:t> </w:t>
      </w:r>
      <w:r>
        <w:rPr/>
        <w:t>среднеарифметическим</w:t>
      </w:r>
      <w:r>
        <w:rPr>
          <w:spacing w:val="-5"/>
        </w:rPr>
        <w:t> </w:t>
      </w:r>
      <w:r>
        <w:rPr/>
        <w:t>индексам,</w:t>
      </w:r>
      <w:r>
        <w:rPr>
          <w:spacing w:val="-6"/>
        </w:rPr>
        <w:t> </w:t>
      </w:r>
      <w:r>
        <w:rPr/>
        <w:t>взвешенным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капитализации</w:t>
      </w:r>
      <w:r>
        <w:rPr>
          <w:spacing w:val="-5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2539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Line;</w:t>
      </w:r>
    </w:p>
    <w:p>
      <w:pPr>
        <w:pStyle w:val="ListParagraph"/>
        <w:numPr>
          <w:ilvl w:val="0"/>
          <w:numId w:val="253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DJIA;</w:t>
      </w:r>
    </w:p>
    <w:p>
      <w:pPr>
        <w:pStyle w:val="ListParagraph"/>
        <w:numPr>
          <w:ilvl w:val="0"/>
          <w:numId w:val="253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Nikkei</w:t>
      </w:r>
      <w:r>
        <w:rPr>
          <w:spacing w:val="-5"/>
          <w:sz w:val="20"/>
        </w:rPr>
        <w:t> </w:t>
      </w:r>
      <w:r>
        <w:rPr>
          <w:sz w:val="20"/>
        </w:rPr>
        <w:t>225;</w:t>
      </w:r>
    </w:p>
    <w:p>
      <w:pPr>
        <w:pStyle w:val="ListParagraph"/>
        <w:numPr>
          <w:ilvl w:val="0"/>
          <w:numId w:val="2539"/>
        </w:numPr>
        <w:tabs>
          <w:tab w:pos="452" w:val="left" w:leader="none"/>
        </w:tabs>
        <w:spacing w:line="240" w:lineRule="auto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S&amp;P</w:t>
      </w:r>
      <w:r>
        <w:rPr>
          <w:spacing w:val="-2"/>
          <w:sz w:val="20"/>
        </w:rPr>
        <w:t> </w:t>
      </w:r>
      <w:r>
        <w:rPr>
          <w:sz w:val="20"/>
        </w:rPr>
        <w:t>500;</w:t>
      </w:r>
    </w:p>
    <w:p>
      <w:pPr>
        <w:pStyle w:val="ListParagraph"/>
        <w:numPr>
          <w:ilvl w:val="0"/>
          <w:numId w:val="253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DAX.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4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4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4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13.2.45</w:t>
      </w:r>
    </w:p>
    <w:p>
      <w:pPr>
        <w:pStyle w:val="BodyText"/>
        <w:spacing w:line="240" w:lineRule="auto"/>
        <w:ind w:right="132" w:hanging="1"/>
      </w:pPr>
      <w:r>
        <w:rPr/>
        <w:t>Как изменится делитель в Индексе Доу-Джонса (DJIA), если у одной из компаний выборки произошел сплит?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Это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повлияет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делитель</w:t>
      </w:r>
    </w:p>
    <w:p>
      <w:pPr>
        <w:pStyle w:val="Heading1"/>
        <w:numPr>
          <w:ilvl w:val="0"/>
          <w:numId w:val="254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Делитель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уменьшится</w:t>
      </w:r>
    </w:p>
    <w:p>
      <w:pPr>
        <w:pStyle w:val="ListParagraph"/>
        <w:numPr>
          <w:ilvl w:val="0"/>
          <w:numId w:val="2541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Делитель</w:t>
      </w:r>
      <w:r>
        <w:rPr>
          <w:spacing w:val="-6"/>
          <w:sz w:val="20"/>
        </w:rPr>
        <w:t> </w:t>
      </w:r>
      <w:r>
        <w:rPr>
          <w:sz w:val="20"/>
        </w:rPr>
        <w:t>увеличится</w:t>
      </w:r>
    </w:p>
    <w:p>
      <w:pPr>
        <w:pStyle w:val="ListParagraph"/>
        <w:numPr>
          <w:ilvl w:val="0"/>
          <w:numId w:val="2541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Вопрос</w:t>
      </w:r>
      <w:r>
        <w:rPr>
          <w:spacing w:val="-7"/>
          <w:sz w:val="20"/>
        </w:rPr>
        <w:t> </w:t>
      </w:r>
      <w:r>
        <w:rPr>
          <w:sz w:val="20"/>
        </w:rPr>
        <w:t>поставлен</w:t>
      </w:r>
      <w:r>
        <w:rPr>
          <w:spacing w:val="-5"/>
          <w:sz w:val="20"/>
        </w:rPr>
        <w:t> </w:t>
      </w:r>
      <w:r>
        <w:rPr>
          <w:sz w:val="20"/>
        </w:rPr>
        <w:t>некорректно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13.2.46</w:t>
      </w:r>
    </w:p>
    <w:p>
      <w:pPr>
        <w:pStyle w:val="BodyText"/>
        <w:spacing w:line="240" w:lineRule="auto"/>
        <w:ind w:right="811" w:hanging="1"/>
      </w:pPr>
      <w:r>
        <w:rPr/>
        <w:t>Как изменится делитель в Индексе Доу-Джонса (DJIA), если у одной из компаний выборки произошла</w:t>
      </w:r>
      <w:r>
        <w:rPr>
          <w:spacing w:val="-60"/>
        </w:rPr>
        <w:t> </w:t>
      </w:r>
      <w:r>
        <w:rPr/>
        <w:t>консолидация?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Это</w:t>
      </w:r>
      <w:r>
        <w:rPr>
          <w:spacing w:val="-2"/>
          <w:sz w:val="20"/>
        </w:rPr>
        <w:t> </w:t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повлияет</w:t>
      </w:r>
      <w:r>
        <w:rPr>
          <w:spacing w:val="-1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делитель</w:t>
      </w:r>
    </w:p>
    <w:p>
      <w:pPr>
        <w:pStyle w:val="ListParagraph"/>
        <w:numPr>
          <w:ilvl w:val="0"/>
          <w:numId w:val="254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Делитель</w:t>
      </w:r>
      <w:r>
        <w:rPr>
          <w:spacing w:val="-7"/>
          <w:sz w:val="20"/>
        </w:rPr>
        <w:t> </w:t>
      </w:r>
      <w:r>
        <w:rPr>
          <w:sz w:val="20"/>
        </w:rPr>
        <w:t>уменьшится</w:t>
      </w:r>
    </w:p>
    <w:p>
      <w:pPr>
        <w:pStyle w:val="Heading1"/>
        <w:numPr>
          <w:ilvl w:val="0"/>
          <w:numId w:val="254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Делитель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увеличится</w:t>
      </w:r>
    </w:p>
    <w:p>
      <w:pPr>
        <w:pStyle w:val="ListParagraph"/>
        <w:numPr>
          <w:ilvl w:val="0"/>
          <w:numId w:val="2542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Вопрос</w:t>
      </w:r>
      <w:r>
        <w:rPr>
          <w:spacing w:val="-7"/>
          <w:sz w:val="20"/>
        </w:rPr>
        <w:t> </w:t>
      </w:r>
      <w:r>
        <w:rPr>
          <w:sz w:val="20"/>
        </w:rPr>
        <w:t>поставлен</w:t>
      </w:r>
      <w:r>
        <w:rPr>
          <w:spacing w:val="-5"/>
          <w:sz w:val="20"/>
        </w:rPr>
        <w:t> </w:t>
      </w:r>
      <w:r>
        <w:rPr>
          <w:sz w:val="20"/>
        </w:rPr>
        <w:t>некорректно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13.2.47</w:t>
      </w:r>
    </w:p>
    <w:p>
      <w:pPr>
        <w:pStyle w:val="BodyText"/>
      </w:pPr>
      <w:r>
        <w:rPr/>
        <w:t>Указать</w:t>
      </w:r>
      <w:r>
        <w:rPr>
          <w:spacing w:val="-4"/>
        </w:rPr>
        <w:t> </w:t>
      </w:r>
      <w:r>
        <w:rPr/>
        <w:t>индексы</w:t>
      </w:r>
      <w:r>
        <w:rPr>
          <w:spacing w:val="-4"/>
        </w:rPr>
        <w:t> </w:t>
      </w:r>
      <w:r>
        <w:rPr/>
        <w:t>акций</w:t>
      </w:r>
      <w:r>
        <w:rPr>
          <w:spacing w:val="-4"/>
        </w:rPr>
        <w:t> </w:t>
      </w:r>
      <w:r>
        <w:rPr/>
        <w:t>европейских</w:t>
      </w:r>
      <w:r>
        <w:rPr>
          <w:spacing w:val="-3"/>
        </w:rPr>
        <w:t> </w:t>
      </w:r>
      <w:r>
        <w:rPr/>
        <w:t>стран:</w:t>
      </w:r>
    </w:p>
    <w:p>
      <w:pPr>
        <w:pStyle w:val="ListParagraph"/>
        <w:numPr>
          <w:ilvl w:val="0"/>
          <w:numId w:val="2543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FTSE</w:t>
      </w:r>
      <w:r>
        <w:rPr>
          <w:spacing w:val="-4"/>
          <w:sz w:val="20"/>
        </w:rPr>
        <w:t> </w:t>
      </w:r>
      <w:r>
        <w:rPr>
          <w:sz w:val="20"/>
        </w:rPr>
        <w:t>100;</w:t>
      </w:r>
    </w:p>
    <w:p>
      <w:pPr>
        <w:pStyle w:val="ListParagraph"/>
        <w:numPr>
          <w:ilvl w:val="0"/>
          <w:numId w:val="254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Line;</w:t>
      </w:r>
    </w:p>
    <w:p>
      <w:pPr>
        <w:pStyle w:val="ListParagraph"/>
        <w:numPr>
          <w:ilvl w:val="0"/>
          <w:numId w:val="2543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DAX;</w:t>
      </w:r>
    </w:p>
    <w:p>
      <w:pPr>
        <w:pStyle w:val="ListParagraph"/>
        <w:numPr>
          <w:ilvl w:val="0"/>
          <w:numId w:val="2543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CAC</w:t>
      </w:r>
      <w:r>
        <w:rPr>
          <w:spacing w:val="1"/>
          <w:sz w:val="20"/>
        </w:rPr>
        <w:t> </w:t>
      </w:r>
      <w:r>
        <w:rPr>
          <w:sz w:val="20"/>
        </w:rPr>
        <w:t>40;</w:t>
      </w:r>
    </w:p>
    <w:p>
      <w:pPr>
        <w:pStyle w:val="ListParagraph"/>
        <w:numPr>
          <w:ilvl w:val="0"/>
          <w:numId w:val="254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BOVESPA.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4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544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4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13.2.48</w:t>
      </w:r>
    </w:p>
    <w:p>
      <w:pPr>
        <w:pStyle w:val="BodyText"/>
      </w:pPr>
      <w:r>
        <w:rPr/>
        <w:t>Указать</w:t>
      </w:r>
      <w:r>
        <w:rPr>
          <w:spacing w:val="-3"/>
        </w:rPr>
        <w:t> </w:t>
      </w:r>
      <w:r>
        <w:rPr/>
        <w:t>индексы</w:t>
      </w:r>
      <w:r>
        <w:rPr>
          <w:spacing w:val="-2"/>
        </w:rPr>
        <w:t> </w:t>
      </w:r>
      <w:r>
        <w:rPr/>
        <w:t>акций</w:t>
      </w:r>
      <w:r>
        <w:rPr>
          <w:spacing w:val="-3"/>
        </w:rPr>
        <w:t> </w:t>
      </w:r>
      <w:r>
        <w:rPr/>
        <w:t>азиатских</w:t>
      </w:r>
      <w:r>
        <w:rPr>
          <w:spacing w:val="-3"/>
        </w:rPr>
        <w:t> </w:t>
      </w:r>
      <w:r>
        <w:rPr/>
        <w:t>стран.</w:t>
      </w:r>
    </w:p>
    <w:p>
      <w:pPr>
        <w:pStyle w:val="ListParagraph"/>
        <w:numPr>
          <w:ilvl w:val="0"/>
          <w:numId w:val="2545"/>
        </w:numPr>
        <w:tabs>
          <w:tab w:pos="332" w:val="left" w:leader="none"/>
        </w:tabs>
        <w:spacing w:line="240" w:lineRule="auto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FTSE;</w:t>
      </w:r>
    </w:p>
    <w:p>
      <w:pPr>
        <w:pStyle w:val="ListParagraph"/>
        <w:numPr>
          <w:ilvl w:val="0"/>
          <w:numId w:val="254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Line;</w:t>
      </w:r>
    </w:p>
    <w:p>
      <w:pPr>
        <w:pStyle w:val="ListParagraph"/>
        <w:numPr>
          <w:ilvl w:val="0"/>
          <w:numId w:val="254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Hang</w:t>
      </w:r>
      <w:r>
        <w:rPr>
          <w:spacing w:val="-4"/>
          <w:sz w:val="20"/>
        </w:rPr>
        <w:t> </w:t>
      </w:r>
      <w:r>
        <w:rPr>
          <w:sz w:val="20"/>
        </w:rPr>
        <w:t>Seng;</w:t>
      </w:r>
    </w:p>
    <w:p>
      <w:pPr>
        <w:pStyle w:val="ListParagraph"/>
        <w:numPr>
          <w:ilvl w:val="0"/>
          <w:numId w:val="2545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KOSPI;</w:t>
      </w:r>
    </w:p>
    <w:p>
      <w:pPr>
        <w:pStyle w:val="ListParagraph"/>
        <w:numPr>
          <w:ilvl w:val="0"/>
          <w:numId w:val="2545"/>
        </w:numPr>
        <w:tabs>
          <w:tab w:pos="377" w:val="left" w:leader="none"/>
        </w:tabs>
        <w:spacing w:line="241" w:lineRule="exact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TOPIX.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4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4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4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13.2.49</w:t>
      </w:r>
    </w:p>
    <w:p>
      <w:pPr>
        <w:pStyle w:val="BodyText"/>
        <w:spacing w:before="1"/>
      </w:pPr>
      <w:r>
        <w:rPr/>
        <w:t>Указать</w:t>
      </w:r>
      <w:r>
        <w:rPr>
          <w:spacing w:val="-5"/>
        </w:rPr>
        <w:t> </w:t>
      </w:r>
      <w:r>
        <w:rPr/>
        <w:t>индексы</w:t>
      </w:r>
      <w:r>
        <w:rPr>
          <w:spacing w:val="-4"/>
        </w:rPr>
        <w:t> </w:t>
      </w:r>
      <w:r>
        <w:rPr/>
        <w:t>акций</w:t>
      </w:r>
      <w:r>
        <w:rPr>
          <w:spacing w:val="-5"/>
        </w:rPr>
        <w:t> </w:t>
      </w:r>
      <w:r>
        <w:rPr/>
        <w:t>развивающихся</w:t>
      </w:r>
      <w:r>
        <w:rPr>
          <w:spacing w:val="-5"/>
        </w:rPr>
        <w:t> </w:t>
      </w:r>
      <w:r>
        <w:rPr/>
        <w:t>рынков:</w:t>
      </w:r>
    </w:p>
    <w:p>
      <w:pPr>
        <w:pStyle w:val="ListParagraph"/>
        <w:numPr>
          <w:ilvl w:val="0"/>
          <w:numId w:val="2547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BOVESPA;</w:t>
      </w:r>
    </w:p>
    <w:p>
      <w:pPr>
        <w:pStyle w:val="ListParagraph"/>
        <w:numPr>
          <w:ilvl w:val="0"/>
          <w:numId w:val="2547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Line;</w:t>
      </w:r>
    </w:p>
    <w:p>
      <w:pPr>
        <w:pStyle w:val="ListParagraph"/>
        <w:numPr>
          <w:ilvl w:val="0"/>
          <w:numId w:val="254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Hang</w:t>
      </w:r>
      <w:r>
        <w:rPr>
          <w:spacing w:val="-4"/>
          <w:sz w:val="20"/>
        </w:rPr>
        <w:t> </w:t>
      </w:r>
      <w:r>
        <w:rPr>
          <w:sz w:val="20"/>
        </w:rPr>
        <w:t>Seng;</w:t>
      </w:r>
    </w:p>
    <w:p>
      <w:pPr>
        <w:pStyle w:val="ListParagraph"/>
        <w:numPr>
          <w:ilvl w:val="0"/>
          <w:numId w:val="2547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KOSPI;</w:t>
      </w:r>
    </w:p>
    <w:p>
      <w:pPr>
        <w:pStyle w:val="ListParagraph"/>
        <w:numPr>
          <w:ilvl w:val="0"/>
          <w:numId w:val="2547"/>
        </w:numPr>
        <w:tabs>
          <w:tab w:pos="377" w:val="left" w:leader="none"/>
        </w:tabs>
        <w:spacing w:line="240" w:lineRule="auto" w:before="0" w:after="0"/>
        <w:ind w:left="376" w:right="0" w:hanging="243"/>
        <w:jc w:val="left"/>
        <w:rPr>
          <w:sz w:val="20"/>
        </w:rPr>
      </w:pPr>
      <w:r>
        <w:rPr>
          <w:sz w:val="20"/>
        </w:rPr>
        <w:t>WIG.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5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4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4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4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13.1.50</w:t>
      </w:r>
    </w:p>
    <w:p>
      <w:pPr>
        <w:pStyle w:val="BodyText"/>
        <w:spacing w:line="240" w:lineRule="auto"/>
        <w:ind w:right="3483"/>
      </w:pPr>
      <w:r>
        <w:rPr/>
        <w:t>Наиболее репрезентативным индексом фондового рынка США считается: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Средний</w:t>
      </w:r>
      <w:r>
        <w:rPr>
          <w:spacing w:val="-6"/>
          <w:sz w:val="20"/>
        </w:rPr>
        <w:t> </w:t>
      </w:r>
      <w:r>
        <w:rPr>
          <w:sz w:val="20"/>
        </w:rPr>
        <w:t>промышленный</w:t>
      </w:r>
      <w:r>
        <w:rPr>
          <w:spacing w:val="-5"/>
          <w:sz w:val="20"/>
        </w:rPr>
        <w:t> </w:t>
      </w:r>
      <w:r>
        <w:rPr>
          <w:sz w:val="20"/>
        </w:rPr>
        <w:t>индекс</w:t>
      </w:r>
      <w:r>
        <w:rPr>
          <w:spacing w:val="-4"/>
          <w:sz w:val="20"/>
        </w:rPr>
        <w:t> </w:t>
      </w:r>
      <w:r>
        <w:rPr>
          <w:sz w:val="20"/>
        </w:rPr>
        <w:t>Доу-Джонса</w:t>
      </w:r>
      <w:r>
        <w:rPr>
          <w:spacing w:val="-5"/>
          <w:sz w:val="20"/>
        </w:rPr>
        <w:t> </w:t>
      </w:r>
      <w:r>
        <w:rPr>
          <w:sz w:val="20"/>
        </w:rPr>
        <w:t>(DJIA)</w:t>
      </w:r>
    </w:p>
    <w:p>
      <w:pPr>
        <w:pStyle w:val="Heading1"/>
        <w:numPr>
          <w:ilvl w:val="0"/>
          <w:numId w:val="254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S&amp;P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500</w:t>
      </w:r>
    </w:p>
    <w:p>
      <w:pPr>
        <w:pStyle w:val="ListParagraph"/>
        <w:numPr>
          <w:ilvl w:val="0"/>
          <w:numId w:val="254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S&amp;P</w:t>
      </w:r>
      <w:r>
        <w:rPr>
          <w:spacing w:val="-7"/>
          <w:sz w:val="20"/>
        </w:rPr>
        <w:t> </w:t>
      </w:r>
      <w:r>
        <w:rPr>
          <w:sz w:val="20"/>
        </w:rPr>
        <w:t>Industrials</w:t>
      </w:r>
    </w:p>
    <w:p>
      <w:pPr>
        <w:pStyle w:val="ListParagraph"/>
        <w:numPr>
          <w:ilvl w:val="0"/>
          <w:numId w:val="2549"/>
        </w:numPr>
        <w:tabs>
          <w:tab w:pos="393" w:val="left" w:leader="none"/>
        </w:tabs>
        <w:spacing w:line="240" w:lineRule="auto" w:before="1" w:after="0"/>
        <w:ind w:left="392" w:right="0" w:hanging="260"/>
        <w:jc w:val="left"/>
        <w:rPr>
          <w:sz w:val="20"/>
        </w:rPr>
      </w:pPr>
      <w:r>
        <w:rPr>
          <w:sz w:val="20"/>
        </w:rPr>
        <w:t>NASDAQ</w:t>
      </w:r>
      <w:r>
        <w:rPr>
          <w:spacing w:val="-2"/>
          <w:sz w:val="20"/>
        </w:rPr>
        <w:t> </w:t>
      </w:r>
      <w:r>
        <w:rPr>
          <w:sz w:val="20"/>
        </w:rPr>
        <w:t>Composite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  <w:ind w:left="133" w:right="8391"/>
      </w:pPr>
      <w:r>
        <w:rPr/>
        <w:t>Код вопроса: 13.1.51</w:t>
      </w:r>
      <w:r>
        <w:rPr>
          <w:spacing w:val="-60"/>
        </w:rPr>
        <w:t> </w:t>
      </w:r>
      <w:r>
        <w:rPr/>
        <w:t>DAX</w:t>
      </w:r>
      <w:r>
        <w:rPr>
          <w:spacing w:val="-2"/>
        </w:rPr>
        <w:t> </w:t>
      </w:r>
      <w:r>
        <w:rPr/>
        <w:t>30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2550"/>
        </w:numPr>
        <w:tabs>
          <w:tab w:pos="392" w:val="left" w:leader="none"/>
        </w:tabs>
        <w:spacing w:line="240" w:lineRule="auto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Индекс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немецкого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фондового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рынка</w:t>
      </w:r>
    </w:p>
    <w:p>
      <w:pPr>
        <w:pStyle w:val="ListParagraph"/>
        <w:numPr>
          <w:ilvl w:val="0"/>
          <w:numId w:val="255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Индекс</w:t>
      </w:r>
      <w:r>
        <w:rPr>
          <w:spacing w:val="-6"/>
          <w:sz w:val="20"/>
        </w:rPr>
        <w:t> </w:t>
      </w:r>
      <w:r>
        <w:rPr>
          <w:sz w:val="20"/>
        </w:rPr>
        <w:t>французского</w:t>
      </w:r>
      <w:r>
        <w:rPr>
          <w:spacing w:val="-6"/>
          <w:sz w:val="20"/>
        </w:rPr>
        <w:t> </w:t>
      </w:r>
      <w:r>
        <w:rPr>
          <w:sz w:val="20"/>
        </w:rPr>
        <w:t>фондового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</w:p>
    <w:p>
      <w:pPr>
        <w:pStyle w:val="ListParagraph"/>
        <w:numPr>
          <w:ilvl w:val="0"/>
          <w:numId w:val="255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немецкой</w:t>
      </w:r>
      <w:r>
        <w:rPr>
          <w:spacing w:val="-3"/>
          <w:sz w:val="20"/>
        </w:rPr>
        <w:t> </w:t>
      </w:r>
      <w:r>
        <w:rPr>
          <w:sz w:val="20"/>
        </w:rPr>
        <w:t>фондовой</w:t>
      </w:r>
      <w:r>
        <w:rPr>
          <w:spacing w:val="-4"/>
          <w:sz w:val="20"/>
        </w:rPr>
        <w:t> </w:t>
      </w:r>
      <w:r>
        <w:rPr>
          <w:sz w:val="20"/>
        </w:rPr>
        <w:t>биржи</w:t>
      </w:r>
    </w:p>
    <w:p>
      <w:pPr>
        <w:pStyle w:val="ListParagraph"/>
        <w:numPr>
          <w:ilvl w:val="0"/>
          <w:numId w:val="2550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Индекс</w:t>
      </w:r>
      <w:r>
        <w:rPr>
          <w:spacing w:val="-5"/>
          <w:sz w:val="20"/>
        </w:rPr>
        <w:t> </w:t>
      </w:r>
      <w:r>
        <w:rPr>
          <w:sz w:val="20"/>
        </w:rPr>
        <w:t>итальянского</w:t>
      </w:r>
      <w:r>
        <w:rPr>
          <w:spacing w:val="-5"/>
          <w:sz w:val="20"/>
        </w:rPr>
        <w:t> </w:t>
      </w:r>
      <w:r>
        <w:rPr>
          <w:sz w:val="20"/>
        </w:rPr>
        <w:t>фондового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13.2.52</w:t>
      </w:r>
    </w:p>
    <w:p>
      <w:pPr>
        <w:pStyle w:val="BodyText"/>
        <w:spacing w:line="240" w:lineRule="auto"/>
        <w:ind w:left="133" w:right="1791"/>
      </w:pPr>
      <w:r>
        <w:rPr/>
        <w:t>Каких участников финансового рынка принято относить к институциональным инвесторам?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5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коммерческие</w:t>
      </w:r>
      <w:r>
        <w:rPr>
          <w:spacing w:val="-3"/>
          <w:sz w:val="20"/>
        </w:rPr>
        <w:t> </w:t>
      </w:r>
      <w:r>
        <w:rPr>
          <w:sz w:val="20"/>
        </w:rPr>
        <w:t>банки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пенсионные</w:t>
      </w:r>
      <w:r>
        <w:rPr>
          <w:spacing w:val="-3"/>
          <w:sz w:val="20"/>
        </w:rPr>
        <w:t> </w:t>
      </w:r>
      <w:r>
        <w:rPr>
          <w:sz w:val="20"/>
        </w:rPr>
        <w:t>фонды</w:t>
      </w:r>
    </w:p>
    <w:p>
      <w:pPr>
        <w:pStyle w:val="Heading1"/>
        <w:numPr>
          <w:ilvl w:val="0"/>
          <w:numId w:val="2551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Страховые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компании,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пенсионные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фонды,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инвестиционные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фонды,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суверенные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фонды</w:t>
      </w:r>
    </w:p>
    <w:p>
      <w:pPr>
        <w:pStyle w:val="ListParagraph"/>
        <w:numPr>
          <w:ilvl w:val="0"/>
          <w:numId w:val="255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страховые</w:t>
      </w:r>
      <w:r>
        <w:rPr>
          <w:spacing w:val="-6"/>
          <w:sz w:val="20"/>
        </w:rPr>
        <w:t> </w:t>
      </w:r>
      <w:r>
        <w:rPr>
          <w:sz w:val="20"/>
        </w:rPr>
        <w:t>компании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негосударственные</w:t>
      </w:r>
      <w:r>
        <w:rPr>
          <w:spacing w:val="-5"/>
          <w:sz w:val="20"/>
        </w:rPr>
        <w:t> </w:t>
      </w:r>
      <w:r>
        <w:rPr>
          <w:sz w:val="20"/>
        </w:rPr>
        <w:t>пенсионные</w:t>
      </w:r>
      <w:r>
        <w:rPr>
          <w:spacing w:val="-6"/>
          <w:sz w:val="20"/>
        </w:rPr>
        <w:t> </w:t>
      </w:r>
      <w:r>
        <w:rPr>
          <w:sz w:val="20"/>
        </w:rPr>
        <w:t>фонды</w:t>
      </w:r>
    </w:p>
    <w:p>
      <w:pPr>
        <w:pStyle w:val="ListParagraph"/>
        <w:numPr>
          <w:ilvl w:val="0"/>
          <w:numId w:val="255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5"/>
          <w:sz w:val="20"/>
        </w:rPr>
        <w:t> </w:t>
      </w:r>
      <w:r>
        <w:rPr>
          <w:sz w:val="20"/>
        </w:rPr>
        <w:t>коммерческие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банки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13.1.53</w:t>
      </w:r>
    </w:p>
    <w:p>
      <w:pPr>
        <w:pStyle w:val="BodyText"/>
        <w:spacing w:line="240" w:lineRule="auto"/>
      </w:pPr>
      <w:r>
        <w:rPr/>
        <w:t>К</w:t>
      </w:r>
      <w:r>
        <w:rPr>
          <w:spacing w:val="-4"/>
        </w:rPr>
        <w:t> </w:t>
      </w:r>
      <w:r>
        <w:rPr/>
        <w:t>какой</w:t>
      </w:r>
      <w:r>
        <w:rPr>
          <w:spacing w:val="-4"/>
        </w:rPr>
        <w:t> </w:t>
      </w:r>
      <w:r>
        <w:rPr/>
        <w:t>группе</w:t>
      </w:r>
      <w:r>
        <w:rPr>
          <w:spacing w:val="-4"/>
        </w:rPr>
        <w:t> </w:t>
      </w:r>
      <w:r>
        <w:rPr/>
        <w:t>стран</w:t>
      </w:r>
      <w:r>
        <w:rPr>
          <w:spacing w:val="-3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отношение</w:t>
      </w:r>
      <w:r>
        <w:rPr>
          <w:spacing w:val="-3"/>
        </w:rPr>
        <w:t> </w:t>
      </w:r>
      <w:r>
        <w:rPr/>
        <w:t>понятие</w:t>
      </w:r>
      <w:r>
        <w:rPr>
          <w:spacing w:val="-3"/>
        </w:rPr>
        <w:t> </w:t>
      </w:r>
      <w:r>
        <w:rPr/>
        <w:t>UCITS?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55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Странам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ЕС</w:t>
      </w:r>
    </w:p>
    <w:p>
      <w:pPr>
        <w:pStyle w:val="ListParagraph"/>
        <w:numPr>
          <w:ilvl w:val="0"/>
          <w:numId w:val="255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США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Канаде</w:t>
      </w:r>
    </w:p>
    <w:p>
      <w:pPr>
        <w:pStyle w:val="ListParagraph"/>
        <w:numPr>
          <w:ilvl w:val="0"/>
          <w:numId w:val="25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Странам</w:t>
      </w:r>
      <w:r>
        <w:rPr>
          <w:spacing w:val="-6"/>
          <w:sz w:val="20"/>
        </w:rPr>
        <w:t> </w:t>
      </w:r>
      <w:r>
        <w:rPr>
          <w:sz w:val="20"/>
        </w:rPr>
        <w:t>Латинской</w:t>
      </w:r>
      <w:r>
        <w:rPr>
          <w:spacing w:val="-6"/>
          <w:sz w:val="20"/>
        </w:rPr>
        <w:t> </w:t>
      </w:r>
      <w:r>
        <w:rPr>
          <w:sz w:val="20"/>
        </w:rPr>
        <w:t>Америки</w:t>
      </w:r>
    </w:p>
    <w:p>
      <w:pPr>
        <w:pStyle w:val="ListParagraph"/>
        <w:numPr>
          <w:ilvl w:val="0"/>
          <w:numId w:val="25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Странам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членам</w:t>
      </w:r>
      <w:r>
        <w:rPr>
          <w:spacing w:val="-3"/>
          <w:sz w:val="20"/>
        </w:rPr>
        <w:t> </w:t>
      </w:r>
      <w:r>
        <w:rPr>
          <w:sz w:val="20"/>
        </w:rPr>
        <w:t>АСЕАН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13.2.54</w:t>
      </w:r>
    </w:p>
    <w:p>
      <w:pPr>
        <w:pStyle w:val="BodyText"/>
      </w:pPr>
      <w:r>
        <w:rPr/>
        <w:t>Отметить</w:t>
      </w:r>
      <w:r>
        <w:rPr>
          <w:spacing w:val="-5"/>
        </w:rPr>
        <w:t> </w:t>
      </w:r>
      <w:r>
        <w:rPr/>
        <w:t>все</w:t>
      </w:r>
      <w:r>
        <w:rPr>
          <w:spacing w:val="-3"/>
        </w:rPr>
        <w:t> </w:t>
      </w:r>
      <w:r>
        <w:rPr/>
        <w:t>верные</w:t>
      </w:r>
      <w:r>
        <w:rPr>
          <w:spacing w:val="-3"/>
        </w:rPr>
        <w:t> </w:t>
      </w:r>
      <w:r>
        <w:rPr/>
        <w:t>утверждения,</w:t>
      </w:r>
      <w:r>
        <w:rPr>
          <w:spacing w:val="-3"/>
        </w:rPr>
        <w:t> </w:t>
      </w:r>
      <w:r>
        <w:rPr/>
        <w:t>касающиеся</w:t>
      </w:r>
      <w:r>
        <w:rPr>
          <w:spacing w:val="-5"/>
        </w:rPr>
        <w:t> </w:t>
      </w:r>
      <w:r>
        <w:rPr/>
        <w:t>фондов</w:t>
      </w:r>
      <w:r>
        <w:rPr>
          <w:spacing w:val="-3"/>
        </w:rPr>
        <w:t> </w:t>
      </w:r>
      <w:r>
        <w:rPr/>
        <w:t>UCITS:</w:t>
      </w:r>
    </w:p>
    <w:p>
      <w:pPr>
        <w:pStyle w:val="ListParagraph"/>
        <w:numPr>
          <w:ilvl w:val="0"/>
          <w:numId w:val="255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Существуют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странах</w:t>
      </w:r>
      <w:r>
        <w:rPr>
          <w:spacing w:val="-3"/>
          <w:sz w:val="20"/>
        </w:rPr>
        <w:t> </w:t>
      </w:r>
      <w:r>
        <w:rPr>
          <w:sz w:val="20"/>
        </w:rPr>
        <w:t>ЕС;</w:t>
      </w:r>
    </w:p>
    <w:p>
      <w:pPr>
        <w:pStyle w:val="ListParagraph"/>
        <w:numPr>
          <w:ilvl w:val="0"/>
          <w:numId w:val="255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Существуют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США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Канаде;</w:t>
      </w:r>
    </w:p>
    <w:p>
      <w:pPr>
        <w:pStyle w:val="ListParagraph"/>
        <w:numPr>
          <w:ilvl w:val="0"/>
          <w:numId w:val="255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Существуют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форме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открытых</w:t>
      </w:r>
      <w:r>
        <w:rPr>
          <w:spacing w:val="-1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2553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Существуют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форме</w:t>
      </w:r>
      <w:r>
        <w:rPr>
          <w:spacing w:val="-4"/>
          <w:sz w:val="20"/>
        </w:rPr>
        <w:t> </w:t>
      </w:r>
      <w:r>
        <w:rPr>
          <w:sz w:val="20"/>
        </w:rPr>
        <w:t>открытых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закрытых</w:t>
      </w:r>
      <w:r>
        <w:rPr>
          <w:spacing w:val="-3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255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Имеют</w:t>
      </w:r>
      <w:r>
        <w:rPr>
          <w:spacing w:val="-5"/>
          <w:sz w:val="20"/>
        </w:rPr>
        <w:t> </w:t>
      </w: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инвестировать</w:t>
      </w:r>
      <w:r>
        <w:rPr>
          <w:spacing w:val="-2"/>
          <w:sz w:val="20"/>
        </w:rPr>
        <w:t> </w:t>
      </w:r>
      <w:r>
        <w:rPr>
          <w:sz w:val="20"/>
        </w:rPr>
        <w:t>средства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недвижимость;</w:t>
      </w:r>
    </w:p>
    <w:p>
      <w:pPr>
        <w:pStyle w:val="ListParagraph"/>
        <w:numPr>
          <w:ilvl w:val="0"/>
          <w:numId w:val="2553"/>
        </w:numPr>
        <w:tabs>
          <w:tab w:pos="453" w:val="left" w:leader="none"/>
        </w:tabs>
        <w:spacing w:line="240" w:lineRule="auto" w:before="0" w:after="0"/>
        <w:ind w:left="134" w:right="1444" w:firstLine="0"/>
        <w:jc w:val="left"/>
        <w:rPr>
          <w:sz w:val="20"/>
        </w:rPr>
      </w:pPr>
      <w:r>
        <w:rPr>
          <w:sz w:val="20"/>
        </w:rPr>
        <w:t>Имеют право инвестировать средства только в обращающиеся (ликвидные) ценные бумаги.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5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VI</w:t>
      </w:r>
    </w:p>
    <w:p>
      <w:pPr>
        <w:pStyle w:val="ListParagraph"/>
        <w:numPr>
          <w:ilvl w:val="0"/>
          <w:numId w:val="255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5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I, IV, V</w:t>
      </w:r>
    </w:p>
    <w:p>
      <w:pPr>
        <w:pStyle w:val="ListParagraph"/>
        <w:numPr>
          <w:ilvl w:val="0"/>
          <w:numId w:val="255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13.1.55</w:t>
      </w:r>
    </w:p>
    <w:p>
      <w:pPr>
        <w:pStyle w:val="BodyText"/>
      </w:pPr>
      <w:r>
        <w:rPr/>
        <w:t>В</w:t>
      </w:r>
      <w:r>
        <w:rPr>
          <w:spacing w:val="-3"/>
        </w:rPr>
        <w:t> </w:t>
      </w:r>
      <w:r>
        <w:rPr/>
        <w:t>США</w:t>
      </w:r>
      <w:r>
        <w:rPr>
          <w:spacing w:val="-3"/>
        </w:rPr>
        <w:t> </w:t>
      </w:r>
      <w:r>
        <w:rPr/>
        <w:t>взаимные</w:t>
      </w:r>
      <w:r>
        <w:rPr>
          <w:spacing w:val="-3"/>
        </w:rPr>
        <w:t> </w:t>
      </w:r>
      <w:r>
        <w:rPr/>
        <w:t>фонды</w:t>
      </w:r>
      <w:r>
        <w:rPr>
          <w:spacing w:val="-2"/>
        </w:rPr>
        <w:t> </w:t>
      </w:r>
      <w:r>
        <w:rPr/>
        <w:t>(mutual</w:t>
      </w:r>
      <w:r>
        <w:rPr>
          <w:spacing w:val="-3"/>
        </w:rPr>
        <w:t> </w:t>
      </w:r>
      <w:r>
        <w:rPr/>
        <w:t>funds)</w:t>
      </w:r>
      <w:r>
        <w:rPr>
          <w:spacing w:val="-3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создаваться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форме: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555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Корпораций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(акционерных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обществ)</w:t>
      </w:r>
    </w:p>
    <w:p>
      <w:pPr>
        <w:pStyle w:val="ListParagraph"/>
        <w:numPr>
          <w:ilvl w:val="0"/>
          <w:numId w:val="255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Паевых</w:t>
      </w:r>
      <w:r>
        <w:rPr>
          <w:spacing w:val="-4"/>
          <w:sz w:val="20"/>
        </w:rPr>
        <w:t> </w:t>
      </w:r>
      <w:r>
        <w:rPr>
          <w:sz w:val="20"/>
        </w:rPr>
        <w:t>фондов</w:t>
      </w:r>
      <w:r>
        <w:rPr>
          <w:spacing w:val="-3"/>
          <w:sz w:val="20"/>
        </w:rPr>
        <w:t> </w:t>
      </w:r>
      <w:r>
        <w:rPr>
          <w:sz w:val="20"/>
        </w:rPr>
        <w:t>(не</w:t>
      </w:r>
      <w:r>
        <w:rPr>
          <w:spacing w:val="-3"/>
          <w:sz w:val="20"/>
        </w:rPr>
        <w:t> </w:t>
      </w:r>
      <w:r>
        <w:rPr>
          <w:sz w:val="20"/>
        </w:rPr>
        <w:t>юридических</w:t>
      </w:r>
      <w:r>
        <w:rPr>
          <w:spacing w:val="-2"/>
          <w:sz w:val="20"/>
        </w:rPr>
        <w:t> </w:t>
      </w:r>
      <w:r>
        <w:rPr>
          <w:sz w:val="20"/>
        </w:rPr>
        <w:t>лиц)</w:t>
      </w:r>
    </w:p>
    <w:p>
      <w:pPr>
        <w:pStyle w:val="ListParagraph"/>
        <w:numPr>
          <w:ilvl w:val="0"/>
          <w:numId w:val="255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Трастов</w:t>
      </w:r>
    </w:p>
    <w:p>
      <w:pPr>
        <w:pStyle w:val="ListParagraph"/>
        <w:numPr>
          <w:ilvl w:val="0"/>
          <w:numId w:val="2555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Государственных</w:t>
      </w:r>
      <w:r>
        <w:rPr>
          <w:spacing w:val="-10"/>
          <w:sz w:val="20"/>
        </w:rPr>
        <w:t> </w:t>
      </w:r>
      <w:r>
        <w:rPr>
          <w:sz w:val="20"/>
        </w:rPr>
        <w:t>организаций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13.2.56</w:t>
      </w:r>
    </w:p>
    <w:p>
      <w:pPr>
        <w:pStyle w:val="BodyText"/>
        <w:spacing w:line="240" w:lineRule="auto" w:before="1"/>
        <w:ind w:left="133" w:right="454" w:hanging="1"/>
      </w:pPr>
      <w:r>
        <w:rPr/>
        <w:t>В каких странах из нижеперечисленных действует преимущественно накопительная система пенсионного</w:t>
      </w:r>
      <w:r>
        <w:rPr>
          <w:spacing w:val="-60"/>
        </w:rPr>
        <w:t> </w:t>
      </w:r>
      <w:r>
        <w:rPr/>
        <w:t>обеспечения?</w:t>
      </w:r>
    </w:p>
    <w:p>
      <w:pPr>
        <w:pStyle w:val="ListParagraph"/>
        <w:numPr>
          <w:ilvl w:val="0"/>
          <w:numId w:val="2556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США;</w:t>
      </w:r>
    </w:p>
    <w:p>
      <w:pPr>
        <w:pStyle w:val="ListParagraph"/>
        <w:numPr>
          <w:ilvl w:val="0"/>
          <w:numId w:val="2556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Нидерланды;</w:t>
      </w:r>
    </w:p>
    <w:p>
      <w:pPr>
        <w:pStyle w:val="ListParagraph"/>
        <w:numPr>
          <w:ilvl w:val="0"/>
          <w:numId w:val="2556"/>
        </w:numPr>
        <w:tabs>
          <w:tab w:pos="481" w:val="left" w:leader="none"/>
        </w:tabs>
        <w:spacing w:line="241" w:lineRule="exact" w:before="0" w:after="0"/>
        <w:ind w:left="480" w:right="0" w:hanging="348"/>
        <w:jc w:val="left"/>
        <w:rPr>
          <w:sz w:val="20"/>
        </w:rPr>
      </w:pPr>
      <w:r>
        <w:rPr>
          <w:sz w:val="20"/>
        </w:rPr>
        <w:t>Германия;</w:t>
      </w:r>
    </w:p>
    <w:p>
      <w:pPr>
        <w:pStyle w:val="ListParagraph"/>
        <w:numPr>
          <w:ilvl w:val="0"/>
          <w:numId w:val="2556"/>
        </w:numPr>
        <w:tabs>
          <w:tab w:pos="452" w:val="left" w:leader="none"/>
        </w:tabs>
        <w:spacing w:line="240" w:lineRule="auto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Франция;</w:t>
      </w:r>
    </w:p>
    <w:p>
      <w:pPr>
        <w:pStyle w:val="ListParagraph"/>
        <w:numPr>
          <w:ilvl w:val="0"/>
          <w:numId w:val="2556"/>
        </w:numPr>
        <w:tabs>
          <w:tab w:pos="378" w:val="left" w:leader="none"/>
        </w:tabs>
        <w:spacing w:line="240" w:lineRule="auto" w:before="1" w:after="0"/>
        <w:ind w:left="133" w:right="9382" w:firstLine="0"/>
        <w:jc w:val="left"/>
        <w:rPr>
          <w:sz w:val="20"/>
        </w:rPr>
      </w:pPr>
      <w:r>
        <w:rPr>
          <w:sz w:val="20"/>
        </w:rPr>
        <w:t>Италия.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5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5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55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55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Во</w:t>
      </w:r>
      <w:r>
        <w:rPr>
          <w:spacing w:val="-1"/>
          <w:sz w:val="20"/>
        </w:rPr>
        <w:t> </w:t>
      </w:r>
      <w:r>
        <w:rPr>
          <w:sz w:val="20"/>
        </w:rPr>
        <w:t>всех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13.1.57</w:t>
      </w:r>
    </w:p>
    <w:p>
      <w:pPr>
        <w:pStyle w:val="BodyText"/>
        <w:spacing w:line="240" w:lineRule="auto"/>
        <w:ind w:right="404" w:hanging="1"/>
      </w:pPr>
      <w:r>
        <w:rPr/>
        <w:t>Соотношение между активами институциональных инвесторов и ВВП составляет в США и Великобритании</w:t>
      </w:r>
      <w:r>
        <w:rPr>
          <w:spacing w:val="-60"/>
        </w:rPr>
        <w:t> </w:t>
      </w:r>
      <w:r>
        <w:rPr/>
        <w:t>примерно: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2"/>
        </w:rPr>
        <w:t> </w:t>
      </w:r>
      <w:r>
        <w:rPr/>
        <w:t>10%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30%</w:t>
      </w:r>
    </w:p>
    <w:p>
      <w:pPr>
        <w:pStyle w:val="BodyText"/>
      </w:pPr>
      <w:r>
        <w:rPr/>
        <w:t>C.</w:t>
      </w:r>
      <w:r>
        <w:rPr>
          <w:spacing w:val="-2"/>
        </w:rPr>
        <w:t> </w:t>
      </w:r>
      <w:r>
        <w:rPr/>
        <w:t>80%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150%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13.1.58</w:t>
      </w:r>
    </w:p>
    <w:p>
      <w:pPr>
        <w:pStyle w:val="BodyText"/>
        <w:spacing w:before="1"/>
      </w:pPr>
      <w:r>
        <w:rPr/>
        <w:t>Хедж-фонд:</w:t>
      </w:r>
    </w:p>
    <w:p>
      <w:pPr>
        <w:pStyle w:val="ListParagraph"/>
        <w:numPr>
          <w:ilvl w:val="0"/>
          <w:numId w:val="255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большим</w:t>
      </w:r>
      <w:r>
        <w:rPr>
          <w:spacing w:val="-2"/>
          <w:sz w:val="20"/>
        </w:rPr>
        <w:t> </w:t>
      </w:r>
      <w:r>
        <w:rPr>
          <w:sz w:val="20"/>
        </w:rPr>
        <w:t>числом</w:t>
      </w:r>
      <w:r>
        <w:rPr>
          <w:spacing w:val="-1"/>
          <w:sz w:val="20"/>
        </w:rPr>
        <w:t> </w:t>
      </w:r>
      <w:r>
        <w:rPr>
          <w:sz w:val="20"/>
        </w:rPr>
        <w:t>членов;</w:t>
      </w:r>
    </w:p>
    <w:p>
      <w:pPr>
        <w:pStyle w:val="ListParagraph"/>
        <w:numPr>
          <w:ilvl w:val="0"/>
          <w:numId w:val="255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Организация</w:t>
      </w:r>
      <w:r>
        <w:rPr>
          <w:spacing w:val="-5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ограниченным</w:t>
      </w:r>
      <w:r>
        <w:rPr>
          <w:spacing w:val="-4"/>
          <w:sz w:val="20"/>
        </w:rPr>
        <w:t> </w:t>
      </w:r>
      <w:r>
        <w:rPr>
          <w:sz w:val="20"/>
        </w:rPr>
        <w:t>числом</w:t>
      </w:r>
      <w:r>
        <w:rPr>
          <w:spacing w:val="-2"/>
          <w:sz w:val="20"/>
        </w:rPr>
        <w:t> </w:t>
      </w:r>
      <w:r>
        <w:rPr>
          <w:sz w:val="20"/>
        </w:rPr>
        <w:t>членов;</w:t>
      </w:r>
    </w:p>
    <w:p>
      <w:pPr>
        <w:pStyle w:val="ListParagraph"/>
        <w:numPr>
          <w:ilvl w:val="0"/>
          <w:numId w:val="255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Проводящая</w:t>
      </w:r>
      <w:r>
        <w:rPr>
          <w:spacing w:val="-7"/>
          <w:sz w:val="20"/>
        </w:rPr>
        <w:t> </w:t>
      </w:r>
      <w:r>
        <w:rPr>
          <w:sz w:val="20"/>
        </w:rPr>
        <w:t>консервативную</w:t>
      </w:r>
      <w:r>
        <w:rPr>
          <w:spacing w:val="-7"/>
          <w:sz w:val="20"/>
        </w:rPr>
        <w:t> </w:t>
      </w:r>
      <w:r>
        <w:rPr>
          <w:sz w:val="20"/>
        </w:rPr>
        <w:t>инвестиционную</w:t>
      </w:r>
      <w:r>
        <w:rPr>
          <w:spacing w:val="-7"/>
          <w:sz w:val="20"/>
        </w:rPr>
        <w:t> </w:t>
      </w:r>
      <w:r>
        <w:rPr>
          <w:sz w:val="20"/>
        </w:rPr>
        <w:t>политику;</w:t>
      </w:r>
    </w:p>
    <w:p>
      <w:pPr>
        <w:pStyle w:val="ListParagraph"/>
        <w:numPr>
          <w:ilvl w:val="0"/>
          <w:numId w:val="255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Проводящая</w:t>
      </w:r>
      <w:r>
        <w:rPr>
          <w:spacing w:val="-8"/>
          <w:sz w:val="20"/>
        </w:rPr>
        <w:t> </w:t>
      </w:r>
      <w:r>
        <w:rPr>
          <w:sz w:val="20"/>
        </w:rPr>
        <w:t>агрессивную</w:t>
      </w:r>
      <w:r>
        <w:rPr>
          <w:spacing w:val="-8"/>
          <w:sz w:val="20"/>
        </w:rPr>
        <w:t> </w:t>
      </w:r>
      <w:r>
        <w:rPr>
          <w:sz w:val="20"/>
        </w:rPr>
        <w:t>инвестиционную</w:t>
      </w:r>
      <w:r>
        <w:rPr>
          <w:spacing w:val="-6"/>
          <w:sz w:val="20"/>
        </w:rPr>
        <w:t> </w:t>
      </w:r>
      <w:r>
        <w:rPr>
          <w:sz w:val="20"/>
        </w:rPr>
        <w:t>политику;</w:t>
      </w:r>
    </w:p>
    <w:p>
      <w:pPr>
        <w:pStyle w:val="ListParagraph"/>
        <w:numPr>
          <w:ilvl w:val="0"/>
          <w:numId w:val="2558"/>
        </w:numPr>
        <w:tabs>
          <w:tab w:pos="378" w:val="left" w:leader="none"/>
        </w:tabs>
        <w:spacing w:line="240" w:lineRule="auto" w:before="0" w:after="0"/>
        <w:ind w:left="134" w:right="6728" w:hanging="1"/>
        <w:jc w:val="left"/>
        <w:rPr>
          <w:sz w:val="20"/>
        </w:rPr>
      </w:pPr>
      <w:r>
        <w:rPr>
          <w:sz w:val="20"/>
        </w:rPr>
        <w:t>Жестко регулируемая государством.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5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55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5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59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13.2.59</w:t>
      </w:r>
    </w:p>
    <w:p>
      <w:pPr>
        <w:pStyle w:val="BodyText"/>
        <w:ind w:left="133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7"/>
        </w:rPr>
        <w:t> </w:t>
      </w:r>
      <w:r>
        <w:rPr/>
        <w:t>утверждения.</w:t>
      </w:r>
    </w:p>
    <w:p>
      <w:pPr>
        <w:pStyle w:val="BodyText"/>
      </w:pPr>
      <w:r>
        <w:rPr/>
        <w:t>По</w:t>
      </w:r>
      <w:r>
        <w:rPr>
          <w:spacing w:val="-5"/>
        </w:rPr>
        <w:t> </w:t>
      </w:r>
      <w:r>
        <w:rPr/>
        <w:t>сумме</w:t>
      </w:r>
      <w:r>
        <w:rPr>
          <w:spacing w:val="-6"/>
        </w:rPr>
        <w:t> </w:t>
      </w:r>
      <w:r>
        <w:rPr/>
        <w:t>активов</w:t>
      </w:r>
      <w:r>
        <w:rPr>
          <w:spacing w:val="-4"/>
        </w:rPr>
        <w:t> </w:t>
      </w:r>
      <w:r>
        <w:rPr/>
        <w:t>основной</w:t>
      </w:r>
      <w:r>
        <w:rPr>
          <w:spacing w:val="-5"/>
        </w:rPr>
        <w:t> </w:t>
      </w:r>
      <w:r>
        <w:rPr/>
        <w:t>группой</w:t>
      </w:r>
      <w:r>
        <w:rPr>
          <w:spacing w:val="-5"/>
        </w:rPr>
        <w:t> </w:t>
      </w:r>
      <w:r>
        <w:rPr/>
        <w:t>институциональных</w:t>
      </w:r>
      <w:r>
        <w:rPr>
          <w:spacing w:val="-4"/>
        </w:rPr>
        <w:t> </w:t>
      </w:r>
      <w:r>
        <w:rPr/>
        <w:t>инвесторов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текущем</w:t>
      </w:r>
      <w:r>
        <w:rPr>
          <w:spacing w:val="-5"/>
        </w:rPr>
        <w:t> </w:t>
      </w:r>
      <w:r>
        <w:rPr/>
        <w:t>десятилетии</w:t>
      </w:r>
      <w:r>
        <w:rPr>
          <w:spacing w:val="-5"/>
        </w:rPr>
        <w:t> </w:t>
      </w:r>
      <w:r>
        <w:rPr/>
        <w:t>выступают:</w:t>
      </w:r>
    </w:p>
    <w:p>
      <w:pPr>
        <w:pStyle w:val="ListParagraph"/>
        <w:numPr>
          <w:ilvl w:val="0"/>
          <w:numId w:val="256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США</w:t>
      </w:r>
      <w:r>
        <w:rPr>
          <w:spacing w:val="-4"/>
          <w:sz w:val="20"/>
        </w:rPr>
        <w:t> </w:t>
      </w:r>
      <w:r>
        <w:rPr>
          <w:sz w:val="20"/>
        </w:rPr>
        <w:t>страховые</w:t>
      </w:r>
      <w:r>
        <w:rPr>
          <w:spacing w:val="-3"/>
          <w:sz w:val="20"/>
        </w:rPr>
        <w:t> </w:t>
      </w:r>
      <w:r>
        <w:rPr>
          <w:sz w:val="20"/>
        </w:rPr>
        <w:t>компании,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Германии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инвестиционные</w:t>
      </w:r>
      <w:r>
        <w:rPr>
          <w:spacing w:val="-2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256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США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инвестиционные</w:t>
      </w:r>
      <w:r>
        <w:rPr>
          <w:spacing w:val="-2"/>
          <w:sz w:val="20"/>
        </w:rPr>
        <w:t> </w:t>
      </w:r>
      <w:r>
        <w:rPr>
          <w:sz w:val="20"/>
        </w:rPr>
        <w:t>фонды,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Германии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пенсионные</w:t>
      </w:r>
      <w:r>
        <w:rPr>
          <w:spacing w:val="-2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2560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США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инвестиционные</w:t>
      </w:r>
      <w:r>
        <w:rPr>
          <w:spacing w:val="-2"/>
          <w:sz w:val="20"/>
        </w:rPr>
        <w:t> </w:t>
      </w:r>
      <w:r>
        <w:rPr>
          <w:sz w:val="20"/>
        </w:rPr>
        <w:t>или</w:t>
      </w:r>
      <w:r>
        <w:rPr>
          <w:spacing w:val="-3"/>
          <w:sz w:val="20"/>
        </w:rPr>
        <w:t> </w:t>
      </w:r>
      <w:r>
        <w:rPr>
          <w:sz w:val="20"/>
        </w:rPr>
        <w:t>пенсионные</w:t>
      </w:r>
      <w:r>
        <w:rPr>
          <w:spacing w:val="-2"/>
          <w:sz w:val="20"/>
        </w:rPr>
        <w:t> </w:t>
      </w:r>
      <w:r>
        <w:rPr>
          <w:sz w:val="20"/>
        </w:rPr>
        <w:t>фонды,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Великобритании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страховые</w:t>
      </w:r>
      <w:r>
        <w:rPr>
          <w:spacing w:val="-2"/>
          <w:sz w:val="20"/>
        </w:rPr>
        <w:t> </w:t>
      </w:r>
      <w:r>
        <w:rPr>
          <w:sz w:val="20"/>
        </w:rPr>
        <w:t>компании;</w:t>
      </w:r>
    </w:p>
    <w:p>
      <w:pPr>
        <w:pStyle w:val="ListParagraph"/>
        <w:numPr>
          <w:ilvl w:val="0"/>
          <w:numId w:val="2560"/>
        </w:numPr>
        <w:tabs>
          <w:tab w:pos="453" w:val="left" w:leader="none"/>
        </w:tabs>
        <w:spacing w:line="240" w:lineRule="auto" w:before="0" w:after="0"/>
        <w:ind w:left="134" w:right="3758" w:firstLine="0"/>
        <w:jc w:val="left"/>
        <w:rPr>
          <w:sz w:val="20"/>
        </w:rPr>
      </w:pPr>
      <w:r>
        <w:rPr>
          <w:sz w:val="20"/>
        </w:rPr>
        <w:t>В Японии страховые компании, Нидерландах – пенсионные фонды.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6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w w:val="100"/>
          <w:sz w:val="20"/>
        </w:rPr>
        <w:t>I</w:t>
      </w:r>
    </w:p>
    <w:p>
      <w:pPr>
        <w:pStyle w:val="ListParagraph"/>
        <w:numPr>
          <w:ilvl w:val="0"/>
          <w:numId w:val="2561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</w:p>
    <w:p>
      <w:pPr>
        <w:pStyle w:val="ListParagraph"/>
        <w:numPr>
          <w:ilvl w:val="0"/>
          <w:numId w:val="256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61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13.1.60</w:t>
      </w:r>
    </w:p>
    <w:p>
      <w:pPr>
        <w:pStyle w:val="BodyText"/>
        <w:spacing w:line="240" w:lineRule="auto"/>
        <w:ind w:right="1001" w:hanging="1"/>
      </w:pPr>
      <w:r>
        <w:rPr/>
        <w:t>Какие из нижеперечисленных зарубежных институтов коллективного инвестирования, как правило,</w:t>
      </w:r>
      <w:r>
        <w:rPr>
          <w:spacing w:val="-60"/>
        </w:rPr>
        <w:t> </w:t>
      </w:r>
      <w:r>
        <w:rPr/>
        <w:t>подлежат</w:t>
      </w:r>
      <w:r>
        <w:rPr>
          <w:spacing w:val="-2"/>
        </w:rPr>
        <w:t> </w:t>
      </w:r>
      <w:r>
        <w:rPr/>
        <w:t>менее</w:t>
      </w:r>
      <w:r>
        <w:rPr>
          <w:spacing w:val="-2"/>
        </w:rPr>
        <w:t> </w:t>
      </w:r>
      <w:r>
        <w:rPr/>
        <w:t>жесткому государственному</w:t>
      </w:r>
      <w:r>
        <w:rPr>
          <w:spacing w:val="-2"/>
        </w:rPr>
        <w:t> </w:t>
      </w:r>
      <w:r>
        <w:rPr/>
        <w:t>регулированию?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6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Взаимные</w:t>
      </w:r>
      <w:r>
        <w:rPr>
          <w:spacing w:val="-4"/>
          <w:sz w:val="20"/>
        </w:rPr>
        <w:t> </w:t>
      </w:r>
      <w:r>
        <w:rPr>
          <w:sz w:val="20"/>
        </w:rPr>
        <w:t>фонды</w:t>
      </w:r>
      <w:r>
        <w:rPr>
          <w:spacing w:val="-2"/>
          <w:sz w:val="20"/>
        </w:rPr>
        <w:t> </w:t>
      </w:r>
      <w:r>
        <w:rPr>
          <w:sz w:val="20"/>
        </w:rPr>
        <w:t>(Mutual</w:t>
      </w:r>
      <w:r>
        <w:rPr>
          <w:spacing w:val="-2"/>
          <w:sz w:val="20"/>
        </w:rPr>
        <w:t> </w:t>
      </w:r>
      <w:r>
        <w:rPr>
          <w:sz w:val="20"/>
        </w:rPr>
        <w:t>funds)</w:t>
      </w:r>
    </w:p>
    <w:p>
      <w:pPr>
        <w:pStyle w:val="Heading1"/>
        <w:numPr>
          <w:ilvl w:val="0"/>
          <w:numId w:val="256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Хедж-фонды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(Hedge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funds)</w:t>
      </w:r>
    </w:p>
    <w:p>
      <w:pPr>
        <w:pStyle w:val="ListParagraph"/>
        <w:numPr>
          <w:ilvl w:val="0"/>
          <w:numId w:val="256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трасты</w:t>
      </w:r>
      <w:r>
        <w:rPr>
          <w:spacing w:val="-4"/>
          <w:sz w:val="20"/>
        </w:rPr>
        <w:t> </w:t>
      </w:r>
      <w:r>
        <w:rPr>
          <w:sz w:val="20"/>
        </w:rPr>
        <w:t>(Investment</w:t>
      </w:r>
      <w:r>
        <w:rPr>
          <w:spacing w:val="-5"/>
          <w:sz w:val="20"/>
        </w:rPr>
        <w:t> </w:t>
      </w:r>
      <w:r>
        <w:rPr>
          <w:sz w:val="20"/>
        </w:rPr>
        <w:t>trusts)</w:t>
      </w:r>
    </w:p>
    <w:p>
      <w:pPr>
        <w:pStyle w:val="ListParagraph"/>
        <w:numPr>
          <w:ilvl w:val="0"/>
          <w:numId w:val="256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UCITS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spacing w:line="240" w:lineRule="auto"/>
        <w:ind w:left="133" w:right="8391"/>
      </w:pPr>
      <w:r>
        <w:rPr/>
        <w:t>Код вопроса: 13.1.61</w:t>
      </w:r>
      <w:r>
        <w:rPr>
          <w:spacing w:val="-60"/>
        </w:rPr>
        <w:t> </w:t>
      </w:r>
      <w:r>
        <w:rPr/>
        <w:t>SICAV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spacing w:before="1"/>
        <w:ind w:left="133"/>
      </w:pPr>
      <w:r>
        <w:rPr/>
        <w:t>Ответы:</w:t>
      </w:r>
    </w:p>
    <w:p>
      <w:pPr>
        <w:pStyle w:val="ListParagraph"/>
        <w:numPr>
          <w:ilvl w:val="0"/>
          <w:numId w:val="2563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Английские</w:t>
      </w:r>
      <w:r>
        <w:rPr>
          <w:spacing w:val="-8"/>
          <w:sz w:val="20"/>
        </w:rPr>
        <w:t> </w:t>
      </w:r>
      <w:r>
        <w:rPr>
          <w:sz w:val="20"/>
        </w:rPr>
        <w:t>государственные</w:t>
      </w:r>
      <w:r>
        <w:rPr>
          <w:spacing w:val="-7"/>
          <w:sz w:val="20"/>
        </w:rPr>
        <w:t> </w:t>
      </w:r>
      <w:r>
        <w:rPr>
          <w:sz w:val="20"/>
        </w:rPr>
        <w:t>облигации</w:t>
      </w:r>
    </w:p>
    <w:p>
      <w:pPr>
        <w:pStyle w:val="ListParagraph"/>
        <w:numPr>
          <w:ilvl w:val="0"/>
          <w:numId w:val="2563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Французские</w:t>
      </w:r>
      <w:r>
        <w:rPr>
          <w:spacing w:val="-11"/>
          <w:sz w:val="20"/>
        </w:rPr>
        <w:t> </w:t>
      </w:r>
      <w:r>
        <w:rPr>
          <w:sz w:val="20"/>
        </w:rPr>
        <w:t>корпоративные</w:t>
      </w:r>
      <w:r>
        <w:rPr>
          <w:spacing w:val="-11"/>
          <w:sz w:val="20"/>
        </w:rPr>
        <w:t> </w:t>
      </w:r>
      <w:r>
        <w:rPr>
          <w:sz w:val="20"/>
        </w:rPr>
        <w:t>облигации</w:t>
      </w:r>
    </w:p>
    <w:p>
      <w:pPr>
        <w:pStyle w:val="Heading1"/>
        <w:numPr>
          <w:ilvl w:val="0"/>
          <w:numId w:val="2563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Французские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корпоративные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инвестиционные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фонды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изменяющимся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уставным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капиталом</w:t>
      </w:r>
    </w:p>
    <w:p>
      <w:pPr>
        <w:pStyle w:val="ListParagraph"/>
        <w:numPr>
          <w:ilvl w:val="0"/>
          <w:numId w:val="256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Немецкие</w:t>
      </w:r>
      <w:r>
        <w:rPr>
          <w:spacing w:val="-7"/>
          <w:sz w:val="20"/>
        </w:rPr>
        <w:t> </w:t>
      </w: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фонды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right="8390"/>
      </w:pPr>
      <w:r>
        <w:rPr/>
        <w:t>Код вопроса: 13.1.62</w:t>
      </w:r>
      <w:r>
        <w:rPr>
          <w:spacing w:val="-60"/>
        </w:rPr>
        <w:t> </w:t>
      </w:r>
      <w:r>
        <w:rPr/>
        <w:t>FCP</w:t>
      </w:r>
      <w:r>
        <w:rPr>
          <w:spacing w:val="-2"/>
        </w:rPr>
        <w:t> </w:t>
      </w:r>
      <w:r>
        <w:rPr/>
        <w:t>– 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Английские</w:t>
      </w:r>
      <w:r>
        <w:rPr>
          <w:spacing w:val="-8"/>
          <w:sz w:val="20"/>
        </w:rPr>
        <w:t> </w:t>
      </w:r>
      <w:r>
        <w:rPr>
          <w:sz w:val="20"/>
        </w:rPr>
        <w:t>государственные</w:t>
      </w:r>
      <w:r>
        <w:rPr>
          <w:spacing w:val="-7"/>
          <w:sz w:val="20"/>
        </w:rPr>
        <w:t> </w:t>
      </w:r>
      <w:r>
        <w:rPr>
          <w:sz w:val="20"/>
        </w:rPr>
        <w:t>облигации</w:t>
      </w:r>
    </w:p>
    <w:p>
      <w:pPr>
        <w:pStyle w:val="ListParagraph"/>
        <w:numPr>
          <w:ilvl w:val="0"/>
          <w:numId w:val="256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Французские</w:t>
      </w:r>
      <w:r>
        <w:rPr>
          <w:spacing w:val="-11"/>
          <w:sz w:val="20"/>
        </w:rPr>
        <w:t> </w:t>
      </w:r>
      <w:r>
        <w:rPr>
          <w:sz w:val="20"/>
        </w:rPr>
        <w:t>корпоративные</w:t>
      </w:r>
      <w:r>
        <w:rPr>
          <w:spacing w:val="-11"/>
          <w:sz w:val="20"/>
        </w:rPr>
        <w:t> </w:t>
      </w:r>
      <w:r>
        <w:rPr>
          <w:sz w:val="20"/>
        </w:rPr>
        <w:t>облигации</w:t>
      </w:r>
    </w:p>
    <w:p>
      <w:pPr>
        <w:pStyle w:val="ListParagraph"/>
        <w:numPr>
          <w:ilvl w:val="0"/>
          <w:numId w:val="256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Французские</w:t>
      </w:r>
      <w:r>
        <w:rPr>
          <w:spacing w:val="-7"/>
          <w:sz w:val="20"/>
        </w:rPr>
        <w:t> </w:t>
      </w:r>
      <w:r>
        <w:rPr>
          <w:sz w:val="20"/>
        </w:rPr>
        <w:t>корпоративные</w:t>
      </w:r>
      <w:r>
        <w:rPr>
          <w:spacing w:val="-7"/>
          <w:sz w:val="20"/>
        </w:rPr>
        <w:t> </w:t>
      </w: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фонды</w:t>
      </w:r>
      <w:r>
        <w:rPr>
          <w:spacing w:val="-6"/>
          <w:sz w:val="20"/>
        </w:rPr>
        <w:t> </w:t>
      </w:r>
      <w:r>
        <w:rPr>
          <w:sz w:val="20"/>
        </w:rPr>
        <w:t>с</w:t>
      </w:r>
      <w:r>
        <w:rPr>
          <w:spacing w:val="-7"/>
          <w:sz w:val="20"/>
        </w:rPr>
        <w:t> </w:t>
      </w:r>
      <w:r>
        <w:rPr>
          <w:sz w:val="20"/>
        </w:rPr>
        <w:t>изменяющимся</w:t>
      </w:r>
      <w:r>
        <w:rPr>
          <w:spacing w:val="-7"/>
          <w:sz w:val="20"/>
        </w:rPr>
        <w:t> </w:t>
      </w:r>
      <w:r>
        <w:rPr>
          <w:sz w:val="20"/>
        </w:rPr>
        <w:t>уставным</w:t>
      </w:r>
      <w:r>
        <w:rPr>
          <w:spacing w:val="-6"/>
          <w:sz w:val="20"/>
        </w:rPr>
        <w:t> </w:t>
      </w:r>
      <w:r>
        <w:rPr>
          <w:sz w:val="20"/>
        </w:rPr>
        <w:t>капиталом</w:t>
      </w:r>
    </w:p>
    <w:p>
      <w:pPr>
        <w:pStyle w:val="Heading1"/>
        <w:numPr>
          <w:ilvl w:val="0"/>
          <w:numId w:val="2564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Французские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паевые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инвестиционные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фонды</w:t>
      </w:r>
    </w:p>
    <w:p>
      <w:pPr>
        <w:spacing w:after="0" w:line="240" w:lineRule="auto"/>
        <w:jc w:val="left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b/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13.2.63</w:t>
      </w:r>
    </w:p>
    <w:p>
      <w:pPr>
        <w:pStyle w:val="BodyText"/>
        <w:spacing w:line="240" w:lineRule="auto"/>
        <w:ind w:right="492" w:hanging="1"/>
      </w:pPr>
      <w:r>
        <w:rPr/>
        <w:t>Указать страны с наивысшей долей страховых компаний и пенсионных фондов в структуре акционерного</w:t>
      </w:r>
      <w:r>
        <w:rPr>
          <w:spacing w:val="-60"/>
        </w:rPr>
        <w:t> </w:t>
      </w:r>
      <w:r>
        <w:rPr/>
        <w:t>капитала.</w:t>
      </w:r>
    </w:p>
    <w:p>
      <w:pPr>
        <w:pStyle w:val="ListParagraph"/>
        <w:numPr>
          <w:ilvl w:val="0"/>
          <w:numId w:val="2565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США;</w:t>
      </w:r>
    </w:p>
    <w:p>
      <w:pPr>
        <w:pStyle w:val="ListParagraph"/>
        <w:numPr>
          <w:ilvl w:val="0"/>
          <w:numId w:val="256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Япония;</w:t>
      </w:r>
    </w:p>
    <w:p>
      <w:pPr>
        <w:pStyle w:val="ListParagraph"/>
        <w:numPr>
          <w:ilvl w:val="0"/>
          <w:numId w:val="256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Германия;</w:t>
      </w:r>
    </w:p>
    <w:p>
      <w:pPr>
        <w:pStyle w:val="ListParagraph"/>
        <w:numPr>
          <w:ilvl w:val="0"/>
          <w:numId w:val="256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Франция;</w:t>
      </w:r>
    </w:p>
    <w:p>
      <w:pPr>
        <w:pStyle w:val="ListParagraph"/>
        <w:numPr>
          <w:ilvl w:val="0"/>
          <w:numId w:val="2565"/>
        </w:numPr>
        <w:tabs>
          <w:tab w:pos="378" w:val="left" w:leader="none"/>
        </w:tabs>
        <w:spacing w:line="240" w:lineRule="auto" w:before="0" w:after="0"/>
        <w:ind w:left="134" w:right="8527" w:hanging="1"/>
        <w:jc w:val="left"/>
        <w:rPr>
          <w:sz w:val="20"/>
        </w:rPr>
      </w:pPr>
      <w:r>
        <w:rPr>
          <w:sz w:val="20"/>
        </w:rPr>
        <w:t>Великобритания.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6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66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66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13.1.64</w:t>
      </w:r>
    </w:p>
    <w:p>
      <w:pPr>
        <w:pStyle w:val="BodyText"/>
        <w:spacing w:line="240" w:lineRule="auto" w:before="1"/>
        <w:ind w:right="2783" w:hanging="1"/>
      </w:pPr>
      <w:r>
        <w:rPr/>
        <w:t>Как называются крупнейшие участники рынка коллективных инвестиций в США?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6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6"/>
          <w:sz w:val="20"/>
        </w:rPr>
        <w:t> </w:t>
      </w:r>
      <w:r>
        <w:rPr>
          <w:sz w:val="20"/>
        </w:rPr>
        <w:t>компании</w:t>
      </w:r>
      <w:r>
        <w:rPr>
          <w:spacing w:val="-6"/>
          <w:sz w:val="20"/>
        </w:rPr>
        <w:t> </w:t>
      </w:r>
      <w:r>
        <w:rPr>
          <w:sz w:val="20"/>
        </w:rPr>
        <w:t>закрытого</w:t>
      </w:r>
      <w:r>
        <w:rPr>
          <w:spacing w:val="-6"/>
          <w:sz w:val="20"/>
        </w:rPr>
        <w:t> </w:t>
      </w:r>
      <w:r>
        <w:rPr>
          <w:sz w:val="20"/>
        </w:rPr>
        <w:t>типа</w:t>
      </w:r>
      <w:r>
        <w:rPr>
          <w:spacing w:val="-5"/>
          <w:sz w:val="20"/>
        </w:rPr>
        <w:t> </w:t>
      </w:r>
      <w:r>
        <w:rPr>
          <w:sz w:val="20"/>
        </w:rPr>
        <w:t>(closed-end</w:t>
      </w:r>
      <w:r>
        <w:rPr>
          <w:spacing w:val="-6"/>
          <w:sz w:val="20"/>
        </w:rPr>
        <w:t> </w:t>
      </w:r>
      <w:r>
        <w:rPr>
          <w:sz w:val="20"/>
        </w:rPr>
        <w:t>investment</w:t>
      </w:r>
      <w:r>
        <w:rPr>
          <w:spacing w:val="-5"/>
          <w:sz w:val="20"/>
        </w:rPr>
        <w:t> </w:t>
      </w:r>
      <w:r>
        <w:rPr>
          <w:sz w:val="20"/>
        </w:rPr>
        <w:t>companies)</w:t>
      </w:r>
    </w:p>
    <w:p>
      <w:pPr>
        <w:pStyle w:val="Heading1"/>
        <w:numPr>
          <w:ilvl w:val="0"/>
          <w:numId w:val="256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Взаимные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фонды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(mutual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funds)</w:t>
      </w:r>
    </w:p>
    <w:p>
      <w:pPr>
        <w:pStyle w:val="ListParagraph"/>
        <w:numPr>
          <w:ilvl w:val="0"/>
          <w:numId w:val="256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Хедж-фонды</w:t>
      </w:r>
      <w:r>
        <w:rPr>
          <w:spacing w:val="-5"/>
          <w:sz w:val="20"/>
        </w:rPr>
        <w:t> </w:t>
      </w:r>
      <w:r>
        <w:rPr>
          <w:sz w:val="20"/>
        </w:rPr>
        <w:t>(hedge</w:t>
      </w:r>
      <w:r>
        <w:rPr>
          <w:spacing w:val="-5"/>
          <w:sz w:val="20"/>
        </w:rPr>
        <w:t> </w:t>
      </w:r>
      <w:r>
        <w:rPr>
          <w:sz w:val="20"/>
        </w:rPr>
        <w:t>funds)</w:t>
      </w:r>
    </w:p>
    <w:p>
      <w:pPr>
        <w:pStyle w:val="ListParagraph"/>
        <w:numPr>
          <w:ilvl w:val="0"/>
          <w:numId w:val="256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Паевые</w:t>
      </w:r>
      <w:r>
        <w:rPr>
          <w:spacing w:val="-3"/>
          <w:sz w:val="20"/>
        </w:rPr>
        <w:t> </w:t>
      </w:r>
      <w:r>
        <w:rPr>
          <w:sz w:val="20"/>
        </w:rPr>
        <w:t>трасты</w:t>
      </w:r>
      <w:r>
        <w:rPr>
          <w:spacing w:val="-2"/>
          <w:sz w:val="20"/>
        </w:rPr>
        <w:t> </w:t>
      </w:r>
      <w:r>
        <w:rPr>
          <w:sz w:val="20"/>
        </w:rPr>
        <w:t>(unit</w:t>
      </w:r>
      <w:r>
        <w:rPr>
          <w:spacing w:val="-2"/>
          <w:sz w:val="20"/>
        </w:rPr>
        <w:t> </w:t>
      </w:r>
      <w:r>
        <w:rPr>
          <w:sz w:val="20"/>
        </w:rPr>
        <w:t>trusts)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13.2.65</w:t>
      </w:r>
    </w:p>
    <w:p>
      <w:pPr>
        <w:pStyle w:val="BodyText"/>
        <w:spacing w:line="240" w:lineRule="auto"/>
        <w:ind w:right="550" w:hanging="1"/>
      </w:pPr>
      <w:r>
        <w:rPr/>
        <w:t>Какие из перечисленных институтов коллективного инвестирования относятся к корпоративным фондам</w:t>
      </w:r>
      <w:r>
        <w:rPr>
          <w:spacing w:val="-60"/>
        </w:rPr>
        <w:t> </w:t>
      </w:r>
      <w:r>
        <w:rPr/>
        <w:t>открытого</w:t>
      </w:r>
      <w:r>
        <w:rPr>
          <w:spacing w:val="-2"/>
        </w:rPr>
        <w:t> </w:t>
      </w:r>
      <w:r>
        <w:rPr/>
        <w:t>типа?</w:t>
      </w:r>
    </w:p>
    <w:p>
      <w:pPr>
        <w:pStyle w:val="ListParagraph"/>
        <w:numPr>
          <w:ilvl w:val="0"/>
          <w:numId w:val="256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Американские</w:t>
      </w:r>
      <w:r>
        <w:rPr>
          <w:spacing w:val="-4"/>
          <w:sz w:val="20"/>
        </w:rPr>
        <w:t> </w:t>
      </w:r>
      <w:r>
        <w:rPr>
          <w:sz w:val="20"/>
        </w:rPr>
        <w:t>взаимные</w:t>
      </w:r>
      <w:r>
        <w:rPr>
          <w:spacing w:val="-4"/>
          <w:sz w:val="20"/>
        </w:rPr>
        <w:t> </w:t>
      </w:r>
      <w:r>
        <w:rPr>
          <w:sz w:val="20"/>
        </w:rPr>
        <w:t>фонды</w:t>
      </w:r>
      <w:r>
        <w:rPr>
          <w:spacing w:val="-3"/>
          <w:sz w:val="20"/>
        </w:rPr>
        <w:t> </w:t>
      </w:r>
      <w:r>
        <w:rPr>
          <w:sz w:val="20"/>
        </w:rPr>
        <w:t>(mutual</w:t>
      </w:r>
      <w:r>
        <w:rPr>
          <w:spacing w:val="-2"/>
          <w:sz w:val="20"/>
        </w:rPr>
        <w:t> </w:t>
      </w:r>
      <w:r>
        <w:rPr>
          <w:sz w:val="20"/>
        </w:rPr>
        <w:t>funds);</w:t>
      </w:r>
    </w:p>
    <w:p>
      <w:pPr>
        <w:pStyle w:val="ListParagraph"/>
        <w:numPr>
          <w:ilvl w:val="0"/>
          <w:numId w:val="256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Британские</w:t>
      </w:r>
      <w:r>
        <w:rPr>
          <w:spacing w:val="-5"/>
          <w:sz w:val="20"/>
        </w:rPr>
        <w:t> </w:t>
      </w:r>
      <w:r>
        <w:rPr>
          <w:sz w:val="20"/>
        </w:rPr>
        <w:t>юнит-трасты</w:t>
      </w:r>
      <w:r>
        <w:rPr>
          <w:spacing w:val="-4"/>
          <w:sz w:val="20"/>
        </w:rPr>
        <w:t> </w:t>
      </w:r>
      <w:r>
        <w:rPr>
          <w:sz w:val="20"/>
        </w:rPr>
        <w:t>(unit</w:t>
      </w:r>
      <w:r>
        <w:rPr>
          <w:spacing w:val="-4"/>
          <w:sz w:val="20"/>
        </w:rPr>
        <w:t> </w:t>
      </w:r>
      <w:r>
        <w:rPr>
          <w:sz w:val="20"/>
        </w:rPr>
        <w:t>trusts);</w:t>
      </w:r>
    </w:p>
    <w:p>
      <w:pPr>
        <w:pStyle w:val="ListParagraph"/>
        <w:numPr>
          <w:ilvl w:val="0"/>
          <w:numId w:val="256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Российские</w:t>
      </w:r>
      <w:r>
        <w:rPr>
          <w:spacing w:val="-5"/>
          <w:sz w:val="20"/>
        </w:rPr>
        <w:t> </w:t>
      </w:r>
      <w:r>
        <w:rPr>
          <w:sz w:val="20"/>
        </w:rPr>
        <w:t>открытые</w:t>
      </w:r>
      <w:r>
        <w:rPr>
          <w:spacing w:val="-6"/>
          <w:sz w:val="20"/>
        </w:rPr>
        <w:t> </w:t>
      </w:r>
      <w:r>
        <w:rPr>
          <w:sz w:val="20"/>
        </w:rPr>
        <w:t>паевые</w:t>
      </w:r>
      <w:r>
        <w:rPr>
          <w:spacing w:val="-5"/>
          <w:sz w:val="20"/>
        </w:rPr>
        <w:t> </w:t>
      </w:r>
      <w:r>
        <w:rPr>
          <w:sz w:val="20"/>
        </w:rPr>
        <w:t>инвестиционные</w:t>
      </w:r>
      <w:r>
        <w:rPr>
          <w:spacing w:val="-5"/>
          <w:sz w:val="20"/>
        </w:rPr>
        <w:t> </w:t>
      </w:r>
      <w:r>
        <w:rPr>
          <w:sz w:val="20"/>
        </w:rPr>
        <w:t>фонды;</w:t>
      </w:r>
    </w:p>
    <w:p>
      <w:pPr>
        <w:pStyle w:val="ListParagraph"/>
        <w:numPr>
          <w:ilvl w:val="0"/>
          <w:numId w:val="2568"/>
        </w:numPr>
        <w:tabs>
          <w:tab w:pos="453" w:val="left" w:leader="none"/>
        </w:tabs>
        <w:spacing w:line="240" w:lineRule="auto" w:before="0" w:after="0"/>
        <w:ind w:left="134" w:right="6807" w:firstLine="0"/>
        <w:jc w:val="left"/>
        <w:rPr>
          <w:sz w:val="20"/>
        </w:rPr>
      </w:pPr>
      <w:r>
        <w:rPr>
          <w:sz w:val="20"/>
        </w:rPr>
        <w:t>Японские инвестиционные трасты.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56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none"/>
        </w:rPr>
        <w:t> </w:t>
      </w:r>
      <w:r>
        <w:rPr>
          <w:u w:val="single" w:color="00FF00"/>
        </w:rPr>
        <w:t>I</w:t>
      </w:r>
    </w:p>
    <w:p>
      <w:pPr>
        <w:pStyle w:val="ListParagraph"/>
        <w:numPr>
          <w:ilvl w:val="0"/>
          <w:numId w:val="256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6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13.1.66</w:t>
      </w:r>
    </w:p>
    <w:p>
      <w:pPr>
        <w:pStyle w:val="BodyText"/>
      </w:pPr>
      <w:r>
        <w:rPr/>
        <w:t>Указать</w:t>
      </w:r>
      <w:r>
        <w:rPr>
          <w:spacing w:val="-4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рейтинговые</w:t>
      </w:r>
      <w:r>
        <w:rPr>
          <w:spacing w:val="-4"/>
        </w:rPr>
        <w:t> </w:t>
      </w:r>
      <w:r>
        <w:rPr/>
        <w:t>агентства.</w:t>
      </w:r>
    </w:p>
    <w:p>
      <w:pPr>
        <w:pStyle w:val="ListParagraph"/>
        <w:numPr>
          <w:ilvl w:val="0"/>
          <w:numId w:val="2570"/>
        </w:numPr>
        <w:tabs>
          <w:tab w:pos="332" w:val="left" w:leader="none"/>
        </w:tabs>
        <w:spacing w:line="240" w:lineRule="auto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Thomson</w:t>
      </w:r>
      <w:r>
        <w:rPr>
          <w:spacing w:val="-3"/>
          <w:sz w:val="20"/>
        </w:rPr>
        <w:t> </w:t>
      </w:r>
      <w:r>
        <w:rPr>
          <w:sz w:val="20"/>
        </w:rPr>
        <w:t>Reuters;</w:t>
      </w:r>
    </w:p>
    <w:p>
      <w:pPr>
        <w:pStyle w:val="ListParagraph"/>
        <w:numPr>
          <w:ilvl w:val="0"/>
          <w:numId w:val="257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Bloomberg;</w:t>
      </w:r>
    </w:p>
    <w:p>
      <w:pPr>
        <w:pStyle w:val="ListParagraph"/>
        <w:numPr>
          <w:ilvl w:val="0"/>
          <w:numId w:val="2570"/>
        </w:numPr>
        <w:tabs>
          <w:tab w:pos="482" w:val="left" w:leader="none"/>
        </w:tabs>
        <w:spacing w:line="241" w:lineRule="exact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Poors;</w:t>
      </w:r>
    </w:p>
    <w:p>
      <w:pPr>
        <w:pStyle w:val="ListParagraph"/>
        <w:numPr>
          <w:ilvl w:val="0"/>
          <w:numId w:val="257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Moody`s;</w:t>
      </w:r>
    </w:p>
    <w:p>
      <w:pPr>
        <w:pStyle w:val="ListParagraph"/>
        <w:numPr>
          <w:ilvl w:val="0"/>
          <w:numId w:val="25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Fitch.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7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Heading1"/>
        <w:numPr>
          <w:ilvl w:val="0"/>
          <w:numId w:val="2571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7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13.1.67</w:t>
      </w:r>
    </w:p>
    <w:p>
      <w:pPr>
        <w:pStyle w:val="BodyText"/>
      </w:pPr>
      <w:r>
        <w:rPr/>
        <w:t>Указать</w:t>
      </w:r>
      <w:r>
        <w:rPr>
          <w:spacing w:val="-5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информационные</w:t>
      </w:r>
      <w:r>
        <w:rPr>
          <w:spacing w:val="-5"/>
        </w:rPr>
        <w:t> </w:t>
      </w:r>
      <w:r>
        <w:rPr/>
        <w:t>агентства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области</w:t>
      </w:r>
      <w:r>
        <w:rPr>
          <w:spacing w:val="-4"/>
        </w:rPr>
        <w:t> </w:t>
      </w:r>
      <w:r>
        <w:rPr/>
        <w:t>экономической</w:t>
      </w:r>
      <w:r>
        <w:rPr>
          <w:spacing w:val="-5"/>
        </w:rPr>
        <w:t> </w:t>
      </w:r>
      <w:r>
        <w:rPr/>
        <w:t>информации.</w:t>
      </w:r>
    </w:p>
    <w:p>
      <w:pPr>
        <w:pStyle w:val="ListParagraph"/>
        <w:numPr>
          <w:ilvl w:val="0"/>
          <w:numId w:val="2572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Thomson</w:t>
      </w:r>
      <w:r>
        <w:rPr>
          <w:spacing w:val="-3"/>
          <w:sz w:val="20"/>
        </w:rPr>
        <w:t> </w:t>
      </w:r>
      <w:r>
        <w:rPr>
          <w:sz w:val="20"/>
        </w:rPr>
        <w:t>Reuters;</w:t>
      </w:r>
    </w:p>
    <w:p>
      <w:pPr>
        <w:pStyle w:val="ListParagraph"/>
        <w:numPr>
          <w:ilvl w:val="0"/>
          <w:numId w:val="257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Bloomberg;</w:t>
      </w:r>
    </w:p>
    <w:p>
      <w:pPr>
        <w:pStyle w:val="ListParagraph"/>
        <w:numPr>
          <w:ilvl w:val="0"/>
          <w:numId w:val="2572"/>
        </w:numPr>
        <w:tabs>
          <w:tab w:pos="482" w:val="left" w:leader="none"/>
        </w:tabs>
        <w:spacing w:line="241" w:lineRule="exact" w:before="1" w:after="0"/>
        <w:ind w:left="481" w:right="0" w:hanging="348"/>
        <w:jc w:val="left"/>
        <w:rPr>
          <w:sz w:val="20"/>
        </w:rPr>
      </w:pP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Poors;</w:t>
      </w:r>
    </w:p>
    <w:p>
      <w:pPr>
        <w:pStyle w:val="ListParagraph"/>
        <w:numPr>
          <w:ilvl w:val="0"/>
          <w:numId w:val="257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Moody`s;</w:t>
      </w:r>
    </w:p>
    <w:p>
      <w:pPr>
        <w:pStyle w:val="ListParagraph"/>
        <w:numPr>
          <w:ilvl w:val="0"/>
          <w:numId w:val="25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Fitch.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Heading1"/>
        <w:numPr>
          <w:ilvl w:val="0"/>
          <w:numId w:val="257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573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57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13.1.68</w:t>
      </w:r>
    </w:p>
    <w:p>
      <w:pPr>
        <w:pStyle w:val="BodyText"/>
      </w:pPr>
      <w:r>
        <w:rPr/>
        <w:t>Рейтинг</w:t>
      </w:r>
      <w:r>
        <w:rPr>
          <w:spacing w:val="-6"/>
        </w:rPr>
        <w:t> </w:t>
      </w:r>
      <w:r>
        <w:rPr/>
        <w:t>облигаций</w:t>
      </w:r>
      <w:r>
        <w:rPr>
          <w:spacing w:val="-5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инвестору</w:t>
      </w:r>
      <w:r>
        <w:rPr>
          <w:spacing w:val="-4"/>
        </w:rPr>
        <w:t> </w:t>
      </w:r>
      <w:r>
        <w:rPr/>
        <w:t>оценить</w:t>
      </w:r>
      <w:r>
        <w:rPr>
          <w:spacing w:val="-6"/>
        </w:rPr>
        <w:t> </w:t>
      </w:r>
      <w:r>
        <w:rPr/>
        <w:t>уровень</w:t>
      </w:r>
      <w:r>
        <w:rPr>
          <w:spacing w:val="-4"/>
        </w:rPr>
        <w:t> </w:t>
      </w:r>
      <w:r>
        <w:rPr/>
        <w:t>риска: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57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Рыночного</w:t>
      </w:r>
    </w:p>
    <w:p>
      <w:pPr>
        <w:pStyle w:val="Heading1"/>
        <w:numPr>
          <w:ilvl w:val="0"/>
          <w:numId w:val="257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Кредитного</w:t>
      </w:r>
    </w:p>
    <w:p>
      <w:pPr>
        <w:pStyle w:val="ListParagraph"/>
        <w:numPr>
          <w:ilvl w:val="0"/>
          <w:numId w:val="257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Операционного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13.2.69</w:t>
      </w:r>
    </w:p>
    <w:p>
      <w:pPr>
        <w:pStyle w:val="BodyText"/>
        <w:spacing w:line="240" w:lineRule="auto"/>
      </w:pPr>
      <w:r>
        <w:rPr/>
        <w:t>Как</w:t>
      </w:r>
      <w:r>
        <w:rPr>
          <w:spacing w:val="-5"/>
        </w:rPr>
        <w:t> </w:t>
      </w:r>
      <w:r>
        <w:rPr/>
        <w:t>обозначается</w:t>
      </w:r>
      <w:r>
        <w:rPr>
          <w:spacing w:val="-4"/>
        </w:rPr>
        <w:t> </w:t>
      </w:r>
      <w:r>
        <w:rPr/>
        <w:t>«ступень»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системе</w:t>
      </w:r>
      <w:r>
        <w:rPr>
          <w:spacing w:val="-3"/>
        </w:rPr>
        <w:t> </w:t>
      </w:r>
      <w:r>
        <w:rPr/>
        <w:t>рейтинга</w:t>
      </w:r>
      <w:r>
        <w:rPr>
          <w:spacing w:val="-2"/>
        </w:rPr>
        <w:t> </w:t>
      </w:r>
      <w:r>
        <w:rPr/>
        <w:t>долгосрочных</w:t>
      </w:r>
      <w:r>
        <w:rPr>
          <w:spacing w:val="-3"/>
        </w:rPr>
        <w:t> </w:t>
      </w:r>
      <w:r>
        <w:rPr/>
        <w:t>облигаций</w:t>
      </w:r>
      <w:r>
        <w:rPr>
          <w:spacing w:val="-3"/>
        </w:rPr>
        <w:t> </w:t>
      </w:r>
      <w:r>
        <w:rPr/>
        <w:t>S&amp;P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Moody`s:</w:t>
      </w:r>
    </w:p>
    <w:p>
      <w:pPr>
        <w:pStyle w:val="ListParagraph"/>
        <w:numPr>
          <w:ilvl w:val="0"/>
          <w:numId w:val="2575"/>
        </w:numPr>
        <w:tabs>
          <w:tab w:pos="332" w:val="left" w:leader="none"/>
        </w:tabs>
        <w:spacing w:line="241" w:lineRule="exact" w:before="1" w:after="0"/>
        <w:ind w:left="331" w:right="0" w:hanging="198"/>
        <w:jc w:val="left"/>
        <w:rPr>
          <w:sz w:val="20"/>
        </w:rPr>
      </w:pPr>
      <w:r>
        <w:rPr>
          <w:sz w:val="20"/>
        </w:rPr>
        <w:t>S&amp;P</w:t>
      </w:r>
      <w:r>
        <w:rPr>
          <w:spacing w:val="-2"/>
          <w:sz w:val="20"/>
        </w:rPr>
        <w:t> </w:t>
      </w:r>
      <w:r>
        <w:rPr>
          <w:sz w:val="20"/>
        </w:rPr>
        <w:t>+ –</w:t>
      </w:r>
    </w:p>
    <w:p>
      <w:pPr>
        <w:pStyle w:val="ListParagraph"/>
        <w:numPr>
          <w:ilvl w:val="0"/>
          <w:numId w:val="257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Moody`s 1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0"/>
          <w:numId w:val="2575"/>
        </w:numPr>
        <w:tabs>
          <w:tab w:pos="481" w:val="left" w:leader="none"/>
        </w:tabs>
        <w:spacing w:line="241" w:lineRule="exact" w:before="0" w:after="0"/>
        <w:ind w:left="481" w:right="0" w:hanging="347"/>
        <w:jc w:val="left"/>
        <w:rPr>
          <w:sz w:val="20"/>
        </w:rPr>
      </w:pPr>
      <w:r>
        <w:rPr>
          <w:sz w:val="20"/>
        </w:rPr>
        <w:t>S&amp;P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0"/>
          <w:numId w:val="2575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Moody`s</w:t>
      </w:r>
      <w:r>
        <w:rPr>
          <w:spacing w:val="-2"/>
          <w:sz w:val="20"/>
        </w:rPr>
        <w:t> </w:t>
      </w:r>
      <w:r>
        <w:rPr>
          <w:sz w:val="20"/>
        </w:rPr>
        <w:t>+ –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57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576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13.1.70</w:t>
      </w:r>
    </w:p>
    <w:p>
      <w:pPr>
        <w:pStyle w:val="BodyText"/>
        <w:spacing w:line="240" w:lineRule="auto"/>
        <w:ind w:right="1436" w:hanging="1"/>
      </w:pPr>
      <w:r>
        <w:rPr/>
        <w:t>Понижение рейтинга облигаций рейтинговым агентством при прочих равных условиях ведет к: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577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Повышению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доходности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облигаций</w:t>
      </w:r>
    </w:p>
    <w:p>
      <w:pPr>
        <w:pStyle w:val="ListParagraph"/>
        <w:numPr>
          <w:ilvl w:val="0"/>
          <w:numId w:val="2577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Снижению</w:t>
      </w:r>
      <w:r>
        <w:rPr>
          <w:spacing w:val="-3"/>
          <w:sz w:val="20"/>
        </w:rPr>
        <w:t> </w:t>
      </w:r>
      <w:r>
        <w:rPr>
          <w:sz w:val="20"/>
        </w:rPr>
        <w:t>доходности</w:t>
      </w:r>
      <w:r>
        <w:rPr>
          <w:spacing w:val="-1"/>
          <w:sz w:val="20"/>
        </w:rPr>
        <w:t> </w:t>
      </w:r>
      <w:r>
        <w:rPr>
          <w:sz w:val="20"/>
        </w:rPr>
        <w:t>облигаций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13.1.71</w:t>
      </w:r>
    </w:p>
    <w:p>
      <w:pPr>
        <w:pStyle w:val="BodyText"/>
        <w:spacing w:line="240" w:lineRule="auto"/>
        <w:ind w:right="1409" w:hanging="1"/>
      </w:pPr>
      <w:r>
        <w:rPr/>
        <w:t>Повышение рейтинга облигаций рейтинговым агентством при прочих равных условиях ведет к: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78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Повышению</w:t>
      </w:r>
      <w:r>
        <w:rPr>
          <w:spacing w:val="-3"/>
          <w:sz w:val="20"/>
        </w:rPr>
        <w:t> </w:t>
      </w:r>
      <w:r>
        <w:rPr>
          <w:sz w:val="20"/>
        </w:rPr>
        <w:t>доходности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</w:p>
    <w:p>
      <w:pPr>
        <w:pStyle w:val="Heading1"/>
        <w:numPr>
          <w:ilvl w:val="0"/>
          <w:numId w:val="257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Снижению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доходности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облигаций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13.2.72</w:t>
      </w:r>
    </w:p>
    <w:p>
      <w:pPr>
        <w:pStyle w:val="BodyText"/>
        <w:spacing w:line="240" w:lineRule="auto"/>
        <w:ind w:right="1028" w:hanging="1"/>
      </w:pPr>
      <w:r>
        <w:rPr/>
        <w:t>Указать минимальный и максимальный долгосрочный суверенный рейтинг Российской Федерации в</w:t>
      </w:r>
      <w:r>
        <w:rPr>
          <w:spacing w:val="-60"/>
        </w:rPr>
        <w:t> </w:t>
      </w:r>
      <w:r>
        <w:rPr/>
        <w:t>иностранной</w:t>
      </w:r>
      <w:r>
        <w:rPr>
          <w:spacing w:val="-2"/>
        </w:rPr>
        <w:t> </w:t>
      </w:r>
      <w:r>
        <w:rPr/>
        <w:t>валюте</w:t>
      </w:r>
      <w:r>
        <w:rPr>
          <w:spacing w:val="-1"/>
        </w:rPr>
        <w:t> </w:t>
      </w:r>
      <w:r>
        <w:rPr/>
        <w:t>по шкале</w:t>
      </w:r>
      <w:r>
        <w:rPr>
          <w:spacing w:val="-1"/>
        </w:rPr>
        <w:t> </w:t>
      </w:r>
      <w:r>
        <w:rPr/>
        <w:t>компании</w:t>
      </w:r>
      <w:r>
        <w:rPr>
          <w:spacing w:val="-1"/>
        </w:rPr>
        <w:t> </w:t>
      </w:r>
      <w:r>
        <w:rPr/>
        <w:t>S&amp;P</w:t>
      </w:r>
      <w:r>
        <w:rPr>
          <w:spacing w:val="-1"/>
        </w:rPr>
        <w:t> </w:t>
      </w:r>
      <w:r>
        <w:rPr/>
        <w:t>за период</w:t>
      </w:r>
      <w:r>
        <w:rPr>
          <w:spacing w:val="-2"/>
        </w:rPr>
        <w:t> </w:t>
      </w:r>
      <w:r>
        <w:rPr/>
        <w:t>1996-2016</w:t>
      </w:r>
      <w:r>
        <w:rPr>
          <w:spacing w:val="-1"/>
        </w:rPr>
        <w:t> </w:t>
      </w:r>
      <w:r>
        <w:rPr/>
        <w:t>гг.</w:t>
      </w:r>
    </w:p>
    <w:p>
      <w:pPr>
        <w:pStyle w:val="ListParagraph"/>
        <w:numPr>
          <w:ilvl w:val="0"/>
          <w:numId w:val="2579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w w:val="100"/>
          <w:sz w:val="20"/>
        </w:rPr>
        <w:t>A</w:t>
      </w:r>
    </w:p>
    <w:p>
      <w:pPr>
        <w:pStyle w:val="ListParagraph"/>
        <w:numPr>
          <w:ilvl w:val="0"/>
          <w:numId w:val="257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A–</w:t>
      </w:r>
    </w:p>
    <w:p>
      <w:pPr>
        <w:pStyle w:val="ListParagraph"/>
        <w:numPr>
          <w:ilvl w:val="0"/>
          <w:numId w:val="257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BBB+</w:t>
      </w:r>
    </w:p>
    <w:p>
      <w:pPr>
        <w:pStyle w:val="ListParagraph"/>
        <w:numPr>
          <w:ilvl w:val="0"/>
          <w:numId w:val="2579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BBB–</w:t>
      </w:r>
    </w:p>
    <w:p>
      <w:pPr>
        <w:pStyle w:val="ListParagraph"/>
        <w:numPr>
          <w:ilvl w:val="0"/>
          <w:numId w:val="25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BB–</w:t>
      </w:r>
    </w:p>
    <w:p>
      <w:pPr>
        <w:pStyle w:val="ListParagraph"/>
        <w:numPr>
          <w:ilvl w:val="0"/>
          <w:numId w:val="2579"/>
        </w:numPr>
        <w:tabs>
          <w:tab w:pos="452" w:val="left" w:leader="none"/>
        </w:tabs>
        <w:spacing w:line="240" w:lineRule="auto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CCC+</w:t>
      </w:r>
    </w:p>
    <w:p>
      <w:pPr>
        <w:pStyle w:val="ListParagraph"/>
        <w:numPr>
          <w:ilvl w:val="0"/>
          <w:numId w:val="2579"/>
        </w:numPr>
        <w:tabs>
          <w:tab w:pos="527" w:val="left" w:leader="none"/>
        </w:tabs>
        <w:spacing w:line="241" w:lineRule="exact" w:before="1" w:after="0"/>
        <w:ind w:left="526" w:right="0" w:hanging="393"/>
        <w:jc w:val="left"/>
        <w:rPr>
          <w:sz w:val="20"/>
        </w:rPr>
      </w:pPr>
      <w:r>
        <w:rPr>
          <w:sz w:val="20"/>
        </w:rPr>
        <w:t>CCC–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 V</w:t>
      </w:r>
    </w:p>
    <w:p>
      <w:pPr>
        <w:pStyle w:val="ListParagraph"/>
        <w:numPr>
          <w:ilvl w:val="0"/>
          <w:numId w:val="258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VI</w:t>
      </w:r>
    </w:p>
    <w:p>
      <w:pPr>
        <w:pStyle w:val="Heading1"/>
        <w:numPr>
          <w:ilvl w:val="0"/>
          <w:numId w:val="258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VII</w:t>
      </w:r>
    </w:p>
    <w:p>
      <w:pPr>
        <w:pStyle w:val="ListParagraph"/>
        <w:numPr>
          <w:ilvl w:val="0"/>
          <w:numId w:val="258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VII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13.2.73</w:t>
      </w:r>
    </w:p>
    <w:p>
      <w:pPr>
        <w:pStyle w:val="BodyText"/>
      </w:pPr>
      <w:r>
        <w:rPr/>
        <w:t>Отметить</w:t>
      </w:r>
      <w:r>
        <w:rPr>
          <w:spacing w:val="-6"/>
        </w:rPr>
        <w:t> </w:t>
      </w:r>
      <w:r>
        <w:rPr/>
        <w:t>верные,</w:t>
      </w:r>
      <w:r>
        <w:rPr>
          <w:spacing w:val="-4"/>
        </w:rPr>
        <w:t> </w:t>
      </w:r>
      <w:r>
        <w:rPr/>
        <w:t>логически</w:t>
      </w:r>
      <w:r>
        <w:rPr>
          <w:spacing w:val="-3"/>
        </w:rPr>
        <w:t> </w:t>
      </w:r>
      <w:r>
        <w:rPr/>
        <w:t>близкие</w:t>
      </w:r>
      <w:r>
        <w:rPr>
          <w:spacing w:val="-5"/>
        </w:rPr>
        <w:t> </w:t>
      </w:r>
      <w:r>
        <w:rPr/>
        <w:t>понятия.</w:t>
      </w:r>
    </w:p>
    <w:p>
      <w:pPr>
        <w:pStyle w:val="ListParagraph"/>
        <w:numPr>
          <w:ilvl w:val="0"/>
          <w:numId w:val="2581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Эмиссионные</w:t>
      </w:r>
      <w:r>
        <w:rPr>
          <w:spacing w:val="-4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(Россия)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investment</w:t>
      </w:r>
      <w:r>
        <w:rPr>
          <w:spacing w:val="-2"/>
          <w:sz w:val="20"/>
        </w:rPr>
        <w:t> </w:t>
      </w:r>
      <w:r>
        <w:rPr>
          <w:sz w:val="20"/>
        </w:rPr>
        <w:t>securities</w:t>
      </w:r>
      <w:r>
        <w:rPr>
          <w:spacing w:val="-4"/>
          <w:sz w:val="20"/>
        </w:rPr>
        <w:t> </w:t>
      </w:r>
      <w:r>
        <w:rPr>
          <w:sz w:val="20"/>
        </w:rPr>
        <w:t>(UCC,</w:t>
      </w:r>
      <w:r>
        <w:rPr>
          <w:spacing w:val="-3"/>
          <w:sz w:val="20"/>
        </w:rPr>
        <w:t> </w:t>
      </w:r>
      <w:r>
        <w:rPr>
          <w:sz w:val="20"/>
        </w:rPr>
        <w:t>США);</w:t>
      </w:r>
    </w:p>
    <w:p>
      <w:pPr>
        <w:pStyle w:val="ListParagraph"/>
        <w:numPr>
          <w:ilvl w:val="0"/>
          <w:numId w:val="2581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Неэмиссионные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3"/>
          <w:sz w:val="20"/>
        </w:rPr>
        <w:t> </w:t>
      </w:r>
      <w:r>
        <w:rPr>
          <w:sz w:val="20"/>
        </w:rPr>
        <w:t>(Россия)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negotiable</w:t>
      </w:r>
      <w:r>
        <w:rPr>
          <w:spacing w:val="-2"/>
          <w:sz w:val="20"/>
        </w:rPr>
        <w:t> </w:t>
      </w:r>
      <w:r>
        <w:rPr>
          <w:sz w:val="20"/>
        </w:rPr>
        <w:t>instruments</w:t>
      </w:r>
      <w:r>
        <w:rPr>
          <w:spacing w:val="-3"/>
          <w:sz w:val="20"/>
        </w:rPr>
        <w:t> </w:t>
      </w:r>
      <w:r>
        <w:rPr>
          <w:sz w:val="20"/>
        </w:rPr>
        <w:t>(UCC,</w:t>
      </w:r>
      <w:r>
        <w:rPr>
          <w:spacing w:val="-7"/>
          <w:sz w:val="20"/>
        </w:rPr>
        <w:t> </w:t>
      </w:r>
      <w:r>
        <w:rPr>
          <w:sz w:val="20"/>
        </w:rPr>
        <w:t>США);</w:t>
      </w:r>
    </w:p>
    <w:p>
      <w:pPr>
        <w:pStyle w:val="ListParagraph"/>
        <w:numPr>
          <w:ilvl w:val="0"/>
          <w:numId w:val="2581"/>
        </w:numPr>
        <w:tabs>
          <w:tab w:pos="482" w:val="left" w:leader="none"/>
        </w:tabs>
        <w:spacing w:line="241" w:lineRule="exact" w:before="1" w:after="0"/>
        <w:ind w:left="481" w:right="0" w:hanging="349"/>
        <w:jc w:val="left"/>
        <w:rPr>
          <w:sz w:val="20"/>
        </w:rPr>
      </w:pPr>
      <w:r>
        <w:rPr>
          <w:sz w:val="20"/>
        </w:rPr>
        <w:t>Valeurs</w:t>
      </w:r>
      <w:r>
        <w:rPr>
          <w:spacing w:val="-4"/>
          <w:sz w:val="20"/>
        </w:rPr>
        <w:t> </w:t>
      </w:r>
      <w:r>
        <w:rPr>
          <w:sz w:val="20"/>
        </w:rPr>
        <w:t>mobilieres</w:t>
      </w:r>
      <w:r>
        <w:rPr>
          <w:spacing w:val="-2"/>
          <w:sz w:val="20"/>
        </w:rPr>
        <w:t> </w:t>
      </w:r>
      <w:r>
        <w:rPr>
          <w:sz w:val="20"/>
        </w:rPr>
        <w:t>(Франция)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negotiable</w:t>
      </w:r>
      <w:r>
        <w:rPr>
          <w:spacing w:val="-3"/>
          <w:sz w:val="20"/>
        </w:rPr>
        <w:t> </w:t>
      </w:r>
      <w:r>
        <w:rPr>
          <w:sz w:val="20"/>
        </w:rPr>
        <w:t>instruments</w:t>
      </w:r>
      <w:r>
        <w:rPr>
          <w:spacing w:val="-3"/>
          <w:sz w:val="20"/>
        </w:rPr>
        <w:t> </w:t>
      </w:r>
      <w:r>
        <w:rPr>
          <w:sz w:val="20"/>
        </w:rPr>
        <w:t>(UCC,</w:t>
      </w:r>
      <w:r>
        <w:rPr>
          <w:spacing w:val="-4"/>
          <w:sz w:val="20"/>
        </w:rPr>
        <w:t> </w:t>
      </w:r>
      <w:r>
        <w:rPr>
          <w:sz w:val="20"/>
        </w:rPr>
        <w:t>США);</w:t>
      </w:r>
    </w:p>
    <w:p>
      <w:pPr>
        <w:pStyle w:val="ListParagraph"/>
        <w:numPr>
          <w:ilvl w:val="0"/>
          <w:numId w:val="2581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Effets</w:t>
      </w:r>
      <w:r>
        <w:rPr>
          <w:spacing w:val="-5"/>
          <w:sz w:val="20"/>
        </w:rPr>
        <w:t> </w:t>
      </w:r>
      <w:r>
        <w:rPr>
          <w:sz w:val="20"/>
        </w:rPr>
        <w:t>decommerce</w:t>
      </w:r>
      <w:r>
        <w:rPr>
          <w:spacing w:val="-4"/>
          <w:sz w:val="20"/>
        </w:rPr>
        <w:t> </w:t>
      </w:r>
      <w:r>
        <w:rPr>
          <w:sz w:val="20"/>
        </w:rPr>
        <w:t>(Франция)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неэмиссионные</w:t>
      </w:r>
      <w:r>
        <w:rPr>
          <w:spacing w:val="-5"/>
          <w:sz w:val="20"/>
        </w:rPr>
        <w:t> </w:t>
      </w:r>
      <w:r>
        <w:rPr>
          <w:sz w:val="20"/>
        </w:rPr>
        <w:t>ценные</w:t>
      </w:r>
      <w:r>
        <w:rPr>
          <w:spacing w:val="-5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(Россия).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58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2582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58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верно</w:t>
      </w:r>
    </w:p>
    <w:p>
      <w:pPr>
        <w:pStyle w:val="ListParagraph"/>
        <w:numPr>
          <w:ilvl w:val="0"/>
          <w:numId w:val="2582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13.1.74</w:t>
      </w:r>
    </w:p>
    <w:p>
      <w:pPr>
        <w:pStyle w:val="BodyText"/>
      </w:pPr>
      <w:r>
        <w:rPr/>
        <w:t>Отметить</w:t>
      </w:r>
      <w:r>
        <w:rPr>
          <w:spacing w:val="-4"/>
        </w:rPr>
        <w:t> </w:t>
      </w:r>
      <w:r>
        <w:rPr/>
        <w:t>справедливое</w:t>
      </w:r>
      <w:r>
        <w:rPr>
          <w:spacing w:val="-5"/>
        </w:rPr>
        <w:t> </w:t>
      </w:r>
      <w:r>
        <w:rPr/>
        <w:t>утверждение.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развитых</w:t>
      </w:r>
      <w:r>
        <w:rPr>
          <w:spacing w:val="-5"/>
        </w:rPr>
        <w:t> </w:t>
      </w:r>
      <w:r>
        <w:rPr/>
        <w:t>странах:</w:t>
      </w:r>
    </w:p>
    <w:p>
      <w:pPr>
        <w:pStyle w:val="ListParagraph"/>
        <w:numPr>
          <w:ilvl w:val="0"/>
          <w:numId w:val="258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преимущественно</w:t>
      </w:r>
      <w:r>
        <w:rPr>
          <w:spacing w:val="-3"/>
          <w:sz w:val="20"/>
        </w:rPr>
        <w:t> </w:t>
      </w:r>
      <w:r>
        <w:rPr>
          <w:sz w:val="20"/>
        </w:rPr>
        <w:t>биржевой;</w:t>
      </w:r>
    </w:p>
    <w:p>
      <w:pPr>
        <w:pStyle w:val="ListParagraph"/>
        <w:numPr>
          <w:ilvl w:val="0"/>
          <w:numId w:val="258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преимущественно</w:t>
      </w:r>
      <w:r>
        <w:rPr>
          <w:spacing w:val="-3"/>
          <w:sz w:val="20"/>
        </w:rPr>
        <w:t> </w:t>
      </w:r>
      <w:r>
        <w:rPr>
          <w:sz w:val="20"/>
        </w:rPr>
        <w:t>внебиржевой;</w:t>
      </w:r>
    </w:p>
    <w:p>
      <w:pPr>
        <w:pStyle w:val="ListParagraph"/>
        <w:numPr>
          <w:ilvl w:val="0"/>
          <w:numId w:val="2583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преимущественно</w:t>
      </w:r>
      <w:r>
        <w:rPr>
          <w:spacing w:val="-1"/>
          <w:sz w:val="20"/>
        </w:rPr>
        <w:t> </w:t>
      </w:r>
      <w:r>
        <w:rPr>
          <w:sz w:val="20"/>
        </w:rPr>
        <w:t>внебиржевой;</w:t>
      </w:r>
    </w:p>
    <w:p>
      <w:pPr>
        <w:pStyle w:val="ListParagraph"/>
        <w:numPr>
          <w:ilvl w:val="0"/>
          <w:numId w:val="2583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Рынок</w:t>
      </w:r>
      <w:r>
        <w:rPr>
          <w:spacing w:val="-6"/>
          <w:sz w:val="20"/>
        </w:rPr>
        <w:t> </w:t>
      </w:r>
      <w:r>
        <w:rPr>
          <w:sz w:val="20"/>
        </w:rPr>
        <w:t>облигаций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преимущественно</w:t>
      </w:r>
      <w:r>
        <w:rPr>
          <w:spacing w:val="-2"/>
          <w:sz w:val="20"/>
        </w:rPr>
        <w:t> </w:t>
      </w:r>
      <w:r>
        <w:rPr>
          <w:sz w:val="20"/>
        </w:rPr>
        <w:t>биржевой;</w:t>
      </w:r>
    </w:p>
    <w:p>
      <w:pPr>
        <w:pStyle w:val="ListParagraph"/>
        <w:numPr>
          <w:ilvl w:val="0"/>
          <w:numId w:val="2583"/>
        </w:numPr>
        <w:tabs>
          <w:tab w:pos="378" w:val="left" w:leader="none"/>
        </w:tabs>
        <w:spacing w:line="240" w:lineRule="auto" w:before="0" w:after="0"/>
        <w:ind w:left="134" w:right="4112" w:hanging="1"/>
        <w:jc w:val="left"/>
        <w:rPr>
          <w:sz w:val="20"/>
        </w:rPr>
      </w:pPr>
      <w:r>
        <w:rPr>
          <w:sz w:val="20"/>
        </w:rPr>
        <w:t>Рынок облигаций – смешанный (зависит от конкретной страны).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58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84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5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84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2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13.1.75</w:t>
      </w:r>
    </w:p>
    <w:p>
      <w:pPr>
        <w:pStyle w:val="BodyText"/>
        <w:spacing w:line="240" w:lineRule="auto"/>
        <w:ind w:right="1111" w:hanging="1"/>
      </w:pPr>
      <w:r>
        <w:rPr/>
        <w:t>На долю США приходится глобальных финансовых небанковских активов примерно (2000-е годы):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</w:pPr>
      <w:r>
        <w:rPr/>
        <w:t>A. 20-30%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30-50%</w:t>
      </w:r>
    </w:p>
    <w:p>
      <w:pPr>
        <w:pStyle w:val="BodyText"/>
        <w:spacing w:line="240" w:lineRule="auto"/>
        <w:ind w:left="133"/>
      </w:pPr>
      <w:r>
        <w:rPr/>
        <w:t>C.</w:t>
      </w:r>
      <w:r>
        <w:rPr>
          <w:spacing w:val="-3"/>
        </w:rPr>
        <w:t> </w:t>
      </w:r>
      <w:r>
        <w:rPr/>
        <w:t>50-70%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13.1.76</w:t>
      </w:r>
    </w:p>
    <w:p>
      <w:pPr>
        <w:pStyle w:val="BodyText"/>
        <w:spacing w:line="240" w:lineRule="auto" w:before="1"/>
        <w:ind w:right="377" w:hanging="1"/>
      </w:pPr>
      <w:r>
        <w:rPr/>
        <w:t>Согласно статистике Банка международных расчетов, основными эмитентами облигаций в мире являются: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58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Государство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государственные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организации</w:t>
      </w:r>
    </w:p>
    <w:p>
      <w:pPr>
        <w:pStyle w:val="ListParagraph"/>
        <w:numPr>
          <w:ilvl w:val="0"/>
          <w:numId w:val="258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Нефинансовые</w:t>
      </w:r>
      <w:r>
        <w:rPr>
          <w:spacing w:val="-4"/>
          <w:sz w:val="20"/>
        </w:rPr>
        <w:t> </w:t>
      </w:r>
      <w:r>
        <w:rPr>
          <w:sz w:val="20"/>
        </w:rPr>
        <w:t>корпорации</w:t>
      </w:r>
    </w:p>
    <w:p>
      <w:pPr>
        <w:pStyle w:val="ListParagraph"/>
        <w:numPr>
          <w:ilvl w:val="0"/>
          <w:numId w:val="258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Финансовые</w:t>
      </w:r>
      <w:r>
        <w:rPr>
          <w:spacing w:val="-9"/>
          <w:sz w:val="20"/>
        </w:rPr>
        <w:t> </w:t>
      </w:r>
      <w:r>
        <w:rPr>
          <w:sz w:val="20"/>
        </w:rPr>
        <w:t>институты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13.1.77</w:t>
      </w:r>
    </w:p>
    <w:p>
      <w:pPr>
        <w:pStyle w:val="BodyText"/>
        <w:spacing w:line="240" w:lineRule="auto"/>
        <w:ind w:right="467" w:hanging="1"/>
      </w:pPr>
      <w:r>
        <w:rPr/>
        <w:t>Среди развитых стран самый большой объем выпущенных государственных облигаций (государственного</w:t>
      </w:r>
      <w:r>
        <w:rPr>
          <w:spacing w:val="-60"/>
        </w:rPr>
        <w:t> </w:t>
      </w:r>
      <w:r>
        <w:rPr/>
        <w:t>долга)</w:t>
      </w:r>
      <w:r>
        <w:rPr>
          <w:spacing w:val="-2"/>
        </w:rPr>
        <w:t> </w:t>
      </w:r>
      <w:r>
        <w:rPr/>
        <w:t>по отношению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ВВП на протяжении</w:t>
      </w:r>
      <w:r>
        <w:rPr>
          <w:spacing w:val="-1"/>
        </w:rPr>
        <w:t> </w:t>
      </w:r>
      <w:r>
        <w:rPr/>
        <w:t>всех 2000-х годов</w:t>
      </w:r>
      <w:r>
        <w:rPr>
          <w:spacing w:val="-2"/>
        </w:rPr>
        <w:t> </w:t>
      </w:r>
      <w:r>
        <w:rPr/>
        <w:t>у: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Италии</w:t>
      </w:r>
    </w:p>
    <w:p>
      <w:pPr>
        <w:pStyle w:val="Heading1"/>
        <w:numPr>
          <w:ilvl w:val="0"/>
          <w:numId w:val="258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Японии</w:t>
      </w:r>
    </w:p>
    <w:p>
      <w:pPr>
        <w:pStyle w:val="ListParagraph"/>
        <w:numPr>
          <w:ilvl w:val="0"/>
          <w:numId w:val="258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США</w:t>
      </w:r>
    </w:p>
    <w:p>
      <w:pPr>
        <w:pStyle w:val="ListParagraph"/>
        <w:numPr>
          <w:ilvl w:val="0"/>
          <w:numId w:val="258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Великобритании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13.1.78</w:t>
      </w:r>
    </w:p>
    <w:p>
      <w:pPr>
        <w:pStyle w:val="BodyText"/>
        <w:spacing w:line="240" w:lineRule="auto"/>
        <w:ind w:right="547" w:hanging="1"/>
      </w:pPr>
      <w:r>
        <w:rPr/>
        <w:t>Указать среднее (сбалансированное) примерное значение показателя P/E развитых стран в 2000-е годы.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  <w:spacing w:before="1"/>
      </w:pPr>
      <w:r>
        <w:rPr/>
        <w:t>A. 5-10</w:t>
      </w:r>
    </w:p>
    <w:p>
      <w:pPr>
        <w:pStyle w:val="BodyText"/>
      </w:pPr>
      <w:r>
        <w:rPr/>
        <w:t>B.</w:t>
      </w:r>
      <w:r>
        <w:rPr>
          <w:spacing w:val="-4"/>
        </w:rPr>
        <w:t> </w:t>
      </w:r>
      <w:r>
        <w:rPr/>
        <w:t>10-15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15-20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20-25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13.1.79</w:t>
      </w:r>
    </w:p>
    <w:p>
      <w:pPr>
        <w:pStyle w:val="BodyText"/>
        <w:spacing w:line="240" w:lineRule="auto"/>
        <w:ind w:right="465" w:hanging="1"/>
      </w:pPr>
      <w:r>
        <w:rPr/>
        <w:t>Среди внебиржевых финансовых инструментов самый большой объем по открытым позициям приходится</w:t>
      </w:r>
      <w:r>
        <w:rPr>
          <w:spacing w:val="-60"/>
        </w:rPr>
        <w:t> </w:t>
      </w:r>
      <w:r>
        <w:rPr/>
        <w:t>на: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8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Форвардные</w:t>
      </w:r>
      <w:r>
        <w:rPr>
          <w:spacing w:val="-6"/>
          <w:sz w:val="20"/>
        </w:rPr>
        <w:t> </w:t>
      </w:r>
      <w:r>
        <w:rPr>
          <w:sz w:val="20"/>
        </w:rPr>
        <w:t>контракты</w:t>
      </w:r>
    </w:p>
    <w:p>
      <w:pPr>
        <w:pStyle w:val="ListParagraph"/>
        <w:numPr>
          <w:ilvl w:val="0"/>
          <w:numId w:val="25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Валютные</w:t>
      </w:r>
      <w:r>
        <w:rPr>
          <w:spacing w:val="-2"/>
          <w:sz w:val="20"/>
        </w:rPr>
        <w:t> </w:t>
      </w:r>
      <w:r>
        <w:rPr>
          <w:sz w:val="20"/>
        </w:rPr>
        <w:t>опционы</w:t>
      </w:r>
    </w:p>
    <w:p>
      <w:pPr>
        <w:pStyle w:val="Heading1"/>
        <w:numPr>
          <w:ilvl w:val="0"/>
          <w:numId w:val="258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Процентные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свопы</w:t>
      </w:r>
    </w:p>
    <w:p>
      <w:pPr>
        <w:pStyle w:val="ListParagraph"/>
        <w:numPr>
          <w:ilvl w:val="0"/>
          <w:numId w:val="258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Кредитно-дефолтные</w:t>
      </w:r>
      <w:r>
        <w:rPr>
          <w:spacing w:val="-7"/>
          <w:sz w:val="20"/>
        </w:rPr>
        <w:t> </w:t>
      </w:r>
      <w:r>
        <w:rPr>
          <w:sz w:val="20"/>
        </w:rPr>
        <w:t>свопы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13.1.80</w:t>
      </w:r>
    </w:p>
    <w:p>
      <w:pPr>
        <w:pStyle w:val="BodyText"/>
        <w:spacing w:before="1"/>
        <w:ind w:left="133"/>
      </w:pPr>
      <w:r>
        <w:rPr/>
        <w:t>Кредитно-дефолтные</w:t>
      </w:r>
      <w:r>
        <w:rPr>
          <w:spacing w:val="-5"/>
        </w:rPr>
        <w:t> </w:t>
      </w:r>
      <w:r>
        <w:rPr/>
        <w:t>свопы</w:t>
      </w:r>
      <w:r>
        <w:rPr>
          <w:spacing w:val="-4"/>
        </w:rPr>
        <w:t> </w:t>
      </w:r>
      <w:r>
        <w:rPr/>
        <w:t>появились: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58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70-е</w:t>
      </w:r>
      <w:r>
        <w:rPr>
          <w:spacing w:val="-1"/>
          <w:sz w:val="20"/>
        </w:rPr>
        <w:t> </w:t>
      </w:r>
      <w:r>
        <w:rPr>
          <w:sz w:val="20"/>
        </w:rPr>
        <w:t>годы</w:t>
      </w:r>
    </w:p>
    <w:p>
      <w:pPr>
        <w:pStyle w:val="ListParagraph"/>
        <w:numPr>
          <w:ilvl w:val="0"/>
          <w:numId w:val="2588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80-е</w:t>
      </w:r>
      <w:r>
        <w:rPr>
          <w:spacing w:val="-1"/>
          <w:sz w:val="20"/>
        </w:rPr>
        <w:t> </w:t>
      </w:r>
      <w:r>
        <w:rPr>
          <w:sz w:val="20"/>
        </w:rPr>
        <w:t>годы</w:t>
      </w:r>
    </w:p>
    <w:p>
      <w:pPr>
        <w:pStyle w:val="Heading1"/>
        <w:numPr>
          <w:ilvl w:val="0"/>
          <w:numId w:val="2588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В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90-е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годы</w:t>
      </w:r>
    </w:p>
    <w:p>
      <w:pPr>
        <w:pStyle w:val="ListParagraph"/>
        <w:numPr>
          <w:ilvl w:val="0"/>
          <w:numId w:val="258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2000-е</w:t>
      </w:r>
      <w:r>
        <w:rPr>
          <w:spacing w:val="-2"/>
          <w:sz w:val="20"/>
        </w:rPr>
        <w:t> </w:t>
      </w:r>
      <w:r>
        <w:rPr>
          <w:sz w:val="20"/>
        </w:rPr>
        <w:t>годы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13.2.81</w:t>
      </w:r>
    </w:p>
    <w:p>
      <w:pPr>
        <w:pStyle w:val="BodyText"/>
      </w:pPr>
      <w:r>
        <w:rPr/>
        <w:t>Какие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приведенных</w:t>
      </w:r>
      <w:r>
        <w:rPr>
          <w:spacing w:val="-4"/>
        </w:rPr>
        <w:t> </w:t>
      </w:r>
      <w:r>
        <w:rPr/>
        <w:t>бумаг</w:t>
      </w:r>
      <w:r>
        <w:rPr>
          <w:spacing w:val="-5"/>
        </w:rPr>
        <w:t> </w:t>
      </w:r>
      <w:r>
        <w:rPr/>
        <w:t>появились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порядке</w:t>
      </w:r>
      <w:r>
        <w:rPr>
          <w:spacing w:val="-5"/>
        </w:rPr>
        <w:t> </w:t>
      </w:r>
      <w:r>
        <w:rPr/>
        <w:t>секьюритизации</w:t>
      </w:r>
      <w:r>
        <w:rPr>
          <w:spacing w:val="-4"/>
        </w:rPr>
        <w:t> </w:t>
      </w:r>
      <w:r>
        <w:rPr/>
        <w:t>долгов?</w:t>
      </w:r>
    </w:p>
    <w:p>
      <w:pPr>
        <w:pStyle w:val="ListParagraph"/>
        <w:numPr>
          <w:ilvl w:val="0"/>
          <w:numId w:val="258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ОВГВЗ;</w:t>
      </w:r>
    </w:p>
    <w:p>
      <w:pPr>
        <w:pStyle w:val="ListParagraph"/>
        <w:numPr>
          <w:ilvl w:val="0"/>
          <w:numId w:val="258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  <w:r>
        <w:rPr>
          <w:spacing w:val="-5"/>
          <w:sz w:val="20"/>
        </w:rPr>
        <w:t> </w:t>
      </w:r>
      <w:r>
        <w:rPr>
          <w:sz w:val="20"/>
        </w:rPr>
        <w:t>России;</w:t>
      </w:r>
    </w:p>
    <w:p>
      <w:pPr>
        <w:pStyle w:val="ListParagraph"/>
        <w:numPr>
          <w:ilvl w:val="0"/>
          <w:numId w:val="2589"/>
        </w:numPr>
        <w:tabs>
          <w:tab w:pos="482" w:val="left" w:leader="none"/>
        </w:tabs>
        <w:spacing w:line="240" w:lineRule="auto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MBS;</w:t>
      </w:r>
    </w:p>
    <w:p>
      <w:pPr>
        <w:pStyle w:val="ListParagraph"/>
        <w:numPr>
          <w:ilvl w:val="0"/>
          <w:numId w:val="2589"/>
        </w:numPr>
        <w:tabs>
          <w:tab w:pos="453" w:val="left" w:leader="none"/>
        </w:tabs>
        <w:spacing w:line="240" w:lineRule="auto" w:before="1" w:after="0"/>
        <w:ind w:left="134" w:right="6423" w:hanging="1"/>
        <w:jc w:val="left"/>
        <w:rPr>
          <w:sz w:val="20"/>
        </w:rPr>
      </w:pPr>
      <w:r>
        <w:rPr>
          <w:sz w:val="20"/>
        </w:rPr>
        <w:t>Еврооблигации Сбербанка и Газпрома.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59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590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590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13.1.82</w:t>
      </w:r>
    </w:p>
    <w:p>
      <w:pPr>
        <w:pStyle w:val="BodyText"/>
      </w:pPr>
      <w:r>
        <w:rPr/>
        <w:t>Купонная</w:t>
      </w:r>
      <w:r>
        <w:rPr>
          <w:spacing w:val="-4"/>
        </w:rPr>
        <w:t> </w:t>
      </w:r>
      <w:r>
        <w:rPr/>
        <w:t>ставка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FRN</w:t>
      </w:r>
      <w:r>
        <w:rPr>
          <w:spacing w:val="-3"/>
        </w:rPr>
        <w:t> </w:t>
      </w:r>
      <w:r>
        <w:rPr/>
        <w:t>(Floating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Notes)</w:t>
      </w:r>
      <w:r>
        <w:rPr>
          <w:spacing w:val="-3"/>
        </w:rPr>
        <w:t> </w:t>
      </w:r>
      <w:r>
        <w:rPr/>
        <w:t>обычно</w:t>
      </w:r>
      <w:r>
        <w:rPr>
          <w:spacing w:val="-2"/>
        </w:rPr>
        <w:t> </w:t>
      </w:r>
      <w:r>
        <w:rPr/>
        <w:t>привязана</w:t>
      </w:r>
      <w:r>
        <w:rPr>
          <w:spacing w:val="-3"/>
        </w:rPr>
        <w:t> </w:t>
      </w:r>
      <w:r>
        <w:rPr/>
        <w:t>к: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9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Показателю</w:t>
      </w:r>
      <w:r>
        <w:rPr>
          <w:spacing w:val="-6"/>
          <w:sz w:val="20"/>
        </w:rPr>
        <w:t> </w:t>
      </w:r>
      <w:r>
        <w:rPr>
          <w:sz w:val="20"/>
        </w:rPr>
        <w:t>инфляции</w:t>
      </w:r>
    </w:p>
    <w:p>
      <w:pPr>
        <w:pStyle w:val="Heading1"/>
        <w:numPr>
          <w:ilvl w:val="0"/>
          <w:numId w:val="2591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Ставке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LIBOR</w:t>
      </w:r>
    </w:p>
    <w:p>
      <w:pPr>
        <w:pStyle w:val="ListParagraph"/>
        <w:numPr>
          <w:ilvl w:val="0"/>
          <w:numId w:val="259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Ключевой</w:t>
      </w:r>
      <w:r>
        <w:rPr>
          <w:spacing w:val="-6"/>
          <w:sz w:val="20"/>
        </w:rPr>
        <w:t> </w:t>
      </w:r>
      <w:r>
        <w:rPr>
          <w:sz w:val="20"/>
        </w:rPr>
        <w:t>ставке</w:t>
      </w:r>
      <w:r>
        <w:rPr>
          <w:spacing w:val="-5"/>
          <w:sz w:val="20"/>
        </w:rPr>
        <w:t> </w:t>
      </w:r>
      <w:r>
        <w:rPr>
          <w:sz w:val="20"/>
        </w:rPr>
        <w:t>центрального</w:t>
      </w:r>
      <w:r>
        <w:rPr>
          <w:spacing w:val="-5"/>
          <w:sz w:val="20"/>
        </w:rPr>
        <w:t> </w:t>
      </w:r>
      <w:r>
        <w:rPr>
          <w:sz w:val="20"/>
        </w:rPr>
        <w:t>банка</w:t>
      </w:r>
    </w:p>
    <w:p>
      <w:pPr>
        <w:pStyle w:val="ListParagraph"/>
        <w:numPr>
          <w:ilvl w:val="0"/>
          <w:numId w:val="259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4"/>
          <w:sz w:val="20"/>
        </w:rPr>
        <w:t> </w:t>
      </w:r>
      <w:r>
        <w:rPr>
          <w:sz w:val="20"/>
        </w:rPr>
        <w:t>вариант</w:t>
      </w:r>
      <w:r>
        <w:rPr>
          <w:spacing w:val="-4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13.1.83</w:t>
      </w:r>
    </w:p>
    <w:p>
      <w:pPr>
        <w:pStyle w:val="BodyText"/>
        <w:spacing w:line="240" w:lineRule="auto"/>
        <w:ind w:right="2931" w:hanging="1"/>
      </w:pPr>
      <w:r>
        <w:rPr/>
        <w:t>Какая ставка денежного рынка является главным эталоном на мировом рынке?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59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фондам</w:t>
      </w:r>
      <w:r>
        <w:rPr>
          <w:spacing w:val="-4"/>
          <w:sz w:val="20"/>
        </w:rPr>
        <w:t> </w:t>
      </w:r>
      <w:r>
        <w:rPr>
          <w:sz w:val="20"/>
        </w:rPr>
        <w:t>(Fed</w:t>
      </w:r>
      <w:r>
        <w:rPr>
          <w:spacing w:val="-4"/>
          <w:sz w:val="20"/>
        </w:rPr>
        <w:t> </w:t>
      </w:r>
      <w:r>
        <w:rPr>
          <w:sz w:val="20"/>
        </w:rPr>
        <w:t>funds</w:t>
      </w:r>
      <w:r>
        <w:rPr>
          <w:spacing w:val="-5"/>
          <w:sz w:val="20"/>
        </w:rPr>
        <w:t> </w:t>
      </w:r>
      <w:r>
        <w:rPr>
          <w:sz w:val="20"/>
        </w:rPr>
        <w:t>rate)</w:t>
      </w:r>
    </w:p>
    <w:p>
      <w:pPr>
        <w:pStyle w:val="Heading1"/>
        <w:numPr>
          <w:ilvl w:val="0"/>
          <w:numId w:val="259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Ставка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LIBOR</w:t>
      </w:r>
    </w:p>
    <w:p>
      <w:pPr>
        <w:pStyle w:val="ListParagraph"/>
        <w:numPr>
          <w:ilvl w:val="0"/>
          <w:numId w:val="2592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казначейским</w:t>
      </w:r>
      <w:r>
        <w:rPr>
          <w:spacing w:val="-3"/>
          <w:sz w:val="20"/>
        </w:rPr>
        <w:t> </w:t>
      </w:r>
      <w:r>
        <w:rPr>
          <w:sz w:val="20"/>
        </w:rPr>
        <w:t>векселям</w:t>
      </w:r>
      <w:r>
        <w:rPr>
          <w:spacing w:val="-3"/>
          <w:sz w:val="20"/>
        </w:rPr>
        <w:t> </w:t>
      </w:r>
      <w:r>
        <w:rPr>
          <w:sz w:val="20"/>
        </w:rPr>
        <w:t>США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13.1.84</w:t>
      </w:r>
    </w:p>
    <w:p>
      <w:pPr>
        <w:pStyle w:val="BodyText"/>
        <w:spacing w:line="240" w:lineRule="auto" w:before="1"/>
        <w:ind w:right="640" w:hanging="1"/>
      </w:pPr>
      <w:r>
        <w:rPr/>
        <w:t>По отношению к государственным облигациям какой страны рассчитывается спрэд по государственным</w:t>
      </w:r>
      <w:r>
        <w:rPr>
          <w:spacing w:val="-60"/>
        </w:rPr>
        <w:t> </w:t>
      </w:r>
      <w:r>
        <w:rPr/>
        <w:t>облигациям</w:t>
      </w:r>
      <w:r>
        <w:rPr>
          <w:spacing w:val="-2"/>
        </w:rPr>
        <w:t> </w:t>
      </w:r>
      <w:r>
        <w:rPr/>
        <w:t>стран Еврозоны?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9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Великобритании</w:t>
      </w:r>
    </w:p>
    <w:p>
      <w:pPr>
        <w:pStyle w:val="ListParagraph"/>
        <w:numPr>
          <w:ilvl w:val="0"/>
          <w:numId w:val="259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Франции</w:t>
      </w:r>
    </w:p>
    <w:p>
      <w:pPr>
        <w:pStyle w:val="Heading1"/>
        <w:numPr>
          <w:ilvl w:val="0"/>
          <w:numId w:val="2593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Германии</w:t>
      </w:r>
    </w:p>
    <w:p>
      <w:pPr>
        <w:pStyle w:val="ListParagraph"/>
        <w:numPr>
          <w:ilvl w:val="0"/>
          <w:numId w:val="2593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США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13.1.85</w:t>
      </w:r>
    </w:p>
    <w:p>
      <w:pPr>
        <w:pStyle w:val="BodyText"/>
      </w:pPr>
      <w:r>
        <w:rPr/>
        <w:t>Под</w:t>
      </w:r>
      <w:r>
        <w:rPr>
          <w:spacing w:val="-3"/>
        </w:rPr>
        <w:t> </w:t>
      </w:r>
      <w:r>
        <w:rPr/>
        <w:t>еврооблигациями</w:t>
      </w:r>
      <w:r>
        <w:rPr>
          <w:spacing w:val="-3"/>
        </w:rPr>
        <w:t> </w:t>
      </w:r>
      <w:r>
        <w:rPr/>
        <w:t>понимают: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594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3"/>
          <w:sz w:val="20"/>
        </w:rPr>
        <w:t> </w:t>
      </w:r>
      <w:r>
        <w:rPr>
          <w:sz w:val="20"/>
        </w:rPr>
        <w:t>выпущенные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Европе</w:t>
      </w:r>
      <w:r>
        <w:rPr>
          <w:spacing w:val="-4"/>
          <w:sz w:val="20"/>
        </w:rPr>
        <w:t> </w:t>
      </w:r>
      <w:r>
        <w:rPr>
          <w:sz w:val="20"/>
        </w:rPr>
        <w:t>неевропейскими</w:t>
      </w:r>
      <w:r>
        <w:rPr>
          <w:spacing w:val="-4"/>
          <w:sz w:val="20"/>
        </w:rPr>
        <w:t> </w:t>
      </w:r>
      <w:r>
        <w:rPr>
          <w:sz w:val="20"/>
        </w:rPr>
        <w:t>эмитентами</w:t>
      </w:r>
    </w:p>
    <w:p>
      <w:pPr>
        <w:pStyle w:val="ListParagraph"/>
        <w:numPr>
          <w:ilvl w:val="0"/>
          <w:numId w:val="259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4"/>
          <w:sz w:val="20"/>
        </w:rPr>
        <w:t> </w:t>
      </w:r>
      <w:r>
        <w:rPr>
          <w:sz w:val="20"/>
        </w:rPr>
        <w:t>выпущенные</w:t>
      </w:r>
      <w:r>
        <w:rPr>
          <w:spacing w:val="-2"/>
          <w:sz w:val="20"/>
        </w:rPr>
        <w:t> </w:t>
      </w:r>
      <w:r>
        <w:rPr>
          <w:sz w:val="20"/>
        </w:rPr>
        <w:t>европейскими</w:t>
      </w:r>
      <w:r>
        <w:rPr>
          <w:spacing w:val="-4"/>
          <w:sz w:val="20"/>
        </w:rPr>
        <w:t> </w:t>
      </w:r>
      <w:r>
        <w:rPr>
          <w:sz w:val="20"/>
        </w:rPr>
        <w:t>эмитентами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размещенные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международном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</w:p>
    <w:p>
      <w:pPr>
        <w:pStyle w:val="Heading1"/>
        <w:numPr>
          <w:ilvl w:val="0"/>
          <w:numId w:val="2594"/>
        </w:numPr>
        <w:tabs>
          <w:tab w:pos="389" w:val="left" w:leader="none"/>
        </w:tabs>
        <w:spacing w:line="240" w:lineRule="auto" w:before="0" w:after="0"/>
        <w:ind w:left="134" w:right="853" w:firstLine="0"/>
        <w:jc w:val="left"/>
        <w:rPr>
          <w:u w:val="none"/>
        </w:rPr>
      </w:pPr>
      <w:r>
        <w:rPr>
          <w:u w:val="single" w:color="00FF00"/>
        </w:rPr>
        <w:t>Облигации, выпущенные в иностранной валюте, и торгуемые в стране, не являющейся</w:t>
      </w:r>
      <w:r>
        <w:rPr>
          <w:spacing w:val="-56"/>
          <w:u w:val="none"/>
        </w:rPr>
        <w:t> </w:t>
      </w:r>
      <w:r>
        <w:rPr>
          <w:u w:val="single" w:color="00FF00"/>
        </w:rPr>
        <w:t>эмитентом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этой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валюты</w:t>
      </w:r>
    </w:p>
    <w:p>
      <w:pPr>
        <w:pStyle w:val="ListParagraph"/>
        <w:numPr>
          <w:ilvl w:val="0"/>
          <w:numId w:val="259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5"/>
          <w:sz w:val="20"/>
        </w:rPr>
        <w:t> </w:t>
      </w:r>
      <w:r>
        <w:rPr>
          <w:sz w:val="20"/>
        </w:rPr>
        <w:t>размещенные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европейских</w:t>
      </w:r>
      <w:r>
        <w:rPr>
          <w:spacing w:val="-5"/>
          <w:sz w:val="20"/>
        </w:rPr>
        <w:t> </w:t>
      </w:r>
      <w:r>
        <w:rPr>
          <w:sz w:val="20"/>
        </w:rPr>
        <w:t>валютах/евро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13.1.86</w:t>
      </w:r>
    </w:p>
    <w:p>
      <w:pPr>
        <w:pStyle w:val="BodyText"/>
        <w:spacing w:before="1"/>
      </w:pPr>
      <w:r>
        <w:rPr/>
        <w:t>Толчком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развитию</w:t>
      </w:r>
      <w:r>
        <w:rPr>
          <w:spacing w:val="-4"/>
        </w:rPr>
        <w:t> </w:t>
      </w:r>
      <w:r>
        <w:rPr/>
        <w:t>рынка</w:t>
      </w:r>
      <w:r>
        <w:rPr>
          <w:spacing w:val="-4"/>
        </w:rPr>
        <w:t> </w:t>
      </w:r>
      <w:r>
        <w:rPr/>
        <w:t>еврооблигаций</w:t>
      </w:r>
      <w:r>
        <w:rPr>
          <w:spacing w:val="-4"/>
        </w:rPr>
        <w:t> </w:t>
      </w:r>
      <w:r>
        <w:rPr/>
        <w:t>послужило: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59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Ослабление</w:t>
      </w:r>
      <w:r>
        <w:rPr>
          <w:spacing w:val="-3"/>
          <w:sz w:val="20"/>
        </w:rPr>
        <w:t> </w:t>
      </w:r>
      <w:r>
        <w:rPr>
          <w:sz w:val="20"/>
        </w:rPr>
        <w:t>позиций</w:t>
      </w:r>
      <w:r>
        <w:rPr>
          <w:spacing w:val="-3"/>
          <w:sz w:val="20"/>
        </w:rPr>
        <w:t> </w:t>
      </w:r>
      <w:r>
        <w:rPr>
          <w:sz w:val="20"/>
        </w:rPr>
        <w:t>США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мировой</w:t>
      </w:r>
      <w:r>
        <w:rPr>
          <w:spacing w:val="-3"/>
          <w:sz w:val="20"/>
        </w:rPr>
        <w:t> </w:t>
      </w:r>
      <w:r>
        <w:rPr>
          <w:sz w:val="20"/>
        </w:rPr>
        <w:t>экономике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война</w:t>
      </w:r>
      <w:r>
        <w:rPr>
          <w:spacing w:val="-3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Вьетнаме</w:t>
      </w:r>
    </w:p>
    <w:p>
      <w:pPr>
        <w:pStyle w:val="Heading1"/>
        <w:numPr>
          <w:ilvl w:val="0"/>
          <w:numId w:val="259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Введение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ограничений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экспорт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капитала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администрацией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США</w:t>
      </w:r>
    </w:p>
    <w:p>
      <w:pPr>
        <w:pStyle w:val="ListParagraph"/>
        <w:numPr>
          <w:ilvl w:val="0"/>
          <w:numId w:val="259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Образование</w:t>
      </w:r>
      <w:r>
        <w:rPr>
          <w:spacing w:val="-5"/>
          <w:sz w:val="20"/>
        </w:rPr>
        <w:t> </w:t>
      </w:r>
      <w:r>
        <w:rPr>
          <w:sz w:val="20"/>
        </w:rPr>
        <w:t>ЕЭС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13.2.87</w:t>
      </w:r>
    </w:p>
    <w:p>
      <w:pPr>
        <w:pStyle w:val="BodyText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7"/>
        </w:rPr>
        <w:t> </w:t>
      </w:r>
      <w:r>
        <w:rPr/>
        <w:t>утверждения:</w:t>
      </w:r>
    </w:p>
    <w:p>
      <w:pPr>
        <w:pStyle w:val="ListParagraph"/>
        <w:numPr>
          <w:ilvl w:val="0"/>
          <w:numId w:val="259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4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еврооблигаций</w:t>
      </w:r>
      <w:r>
        <w:rPr>
          <w:spacing w:val="-3"/>
          <w:sz w:val="20"/>
        </w:rPr>
        <w:t> </w:t>
      </w:r>
      <w:r>
        <w:rPr>
          <w:sz w:val="20"/>
        </w:rPr>
        <w:t>приходится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плавающей</w:t>
      </w:r>
      <w:r>
        <w:rPr>
          <w:spacing w:val="-4"/>
          <w:sz w:val="20"/>
        </w:rPr>
        <w:t> </w:t>
      </w:r>
      <w:r>
        <w:rPr>
          <w:sz w:val="20"/>
        </w:rPr>
        <w:t>процентной</w:t>
      </w:r>
      <w:r>
        <w:rPr>
          <w:spacing w:val="-3"/>
          <w:sz w:val="20"/>
        </w:rPr>
        <w:t> </w:t>
      </w:r>
      <w:r>
        <w:rPr>
          <w:sz w:val="20"/>
        </w:rPr>
        <w:t>ставкой;</w:t>
      </w:r>
    </w:p>
    <w:p>
      <w:pPr>
        <w:pStyle w:val="ListParagraph"/>
        <w:numPr>
          <w:ilvl w:val="0"/>
          <w:numId w:val="2596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6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еврооблигаций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7"/>
          <w:sz w:val="20"/>
        </w:rPr>
        <w:t> </w:t>
      </w:r>
      <w:r>
        <w:rPr>
          <w:sz w:val="20"/>
        </w:rPr>
        <w:t>фиксированной</w:t>
      </w:r>
      <w:r>
        <w:rPr>
          <w:spacing w:val="-5"/>
          <w:sz w:val="20"/>
        </w:rPr>
        <w:t> </w:t>
      </w:r>
      <w:r>
        <w:rPr>
          <w:sz w:val="20"/>
        </w:rPr>
        <w:t>процентной</w:t>
      </w:r>
      <w:r>
        <w:rPr>
          <w:spacing w:val="-4"/>
          <w:sz w:val="20"/>
        </w:rPr>
        <w:t> </w:t>
      </w:r>
      <w:r>
        <w:rPr>
          <w:sz w:val="20"/>
        </w:rPr>
        <w:t>ставкой;</w:t>
      </w:r>
    </w:p>
    <w:p>
      <w:pPr>
        <w:pStyle w:val="ListParagraph"/>
        <w:numPr>
          <w:ilvl w:val="0"/>
          <w:numId w:val="2596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Еврооблигации</w:t>
      </w:r>
      <w:r>
        <w:rPr>
          <w:spacing w:val="-4"/>
          <w:sz w:val="20"/>
        </w:rPr>
        <w:t> </w:t>
      </w:r>
      <w:r>
        <w:rPr>
          <w:sz w:val="20"/>
        </w:rPr>
        <w:t>появились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начале</w:t>
      </w:r>
      <w:r>
        <w:rPr>
          <w:spacing w:val="-2"/>
          <w:sz w:val="20"/>
        </w:rPr>
        <w:t> </w:t>
      </w:r>
      <w:r>
        <w:rPr>
          <w:sz w:val="20"/>
        </w:rPr>
        <w:t>1960-х</w:t>
      </w:r>
      <w:r>
        <w:rPr>
          <w:spacing w:val="-2"/>
          <w:sz w:val="20"/>
        </w:rPr>
        <w:t> </w:t>
      </w:r>
      <w:r>
        <w:rPr>
          <w:sz w:val="20"/>
        </w:rPr>
        <w:t>годов;</w:t>
      </w:r>
    </w:p>
    <w:p>
      <w:pPr>
        <w:pStyle w:val="ListParagraph"/>
        <w:numPr>
          <w:ilvl w:val="0"/>
          <w:numId w:val="2596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Еврооблигации</w:t>
      </w:r>
      <w:r>
        <w:rPr>
          <w:spacing w:val="-5"/>
          <w:sz w:val="20"/>
        </w:rPr>
        <w:t> </w:t>
      </w:r>
      <w:r>
        <w:rPr>
          <w:sz w:val="20"/>
        </w:rPr>
        <w:t>появились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конце</w:t>
      </w:r>
      <w:r>
        <w:rPr>
          <w:spacing w:val="-5"/>
          <w:sz w:val="20"/>
        </w:rPr>
        <w:t> </w:t>
      </w:r>
      <w:r>
        <w:rPr>
          <w:sz w:val="20"/>
        </w:rPr>
        <w:t>1960-х</w:t>
      </w:r>
      <w:r>
        <w:rPr>
          <w:spacing w:val="-4"/>
          <w:sz w:val="20"/>
        </w:rPr>
        <w:t> </w:t>
      </w:r>
      <w:r>
        <w:rPr>
          <w:sz w:val="20"/>
        </w:rPr>
        <w:t>годов;</w:t>
      </w:r>
    </w:p>
    <w:p>
      <w:pPr>
        <w:pStyle w:val="ListParagraph"/>
        <w:numPr>
          <w:ilvl w:val="0"/>
          <w:numId w:val="259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Инфраструктура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2"/>
          <w:sz w:val="20"/>
        </w:rPr>
        <w:t> </w:t>
      </w:r>
      <w:r>
        <w:rPr>
          <w:sz w:val="20"/>
        </w:rPr>
        <w:t>облигаций</w:t>
      </w:r>
      <w:r>
        <w:rPr>
          <w:spacing w:val="-5"/>
          <w:sz w:val="20"/>
        </w:rPr>
        <w:t> </w:t>
      </w:r>
      <w:r>
        <w:rPr>
          <w:sz w:val="20"/>
        </w:rPr>
        <w:t>появилась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конце</w:t>
      </w:r>
      <w:r>
        <w:rPr>
          <w:spacing w:val="-3"/>
          <w:sz w:val="20"/>
        </w:rPr>
        <w:t> </w:t>
      </w:r>
      <w:r>
        <w:rPr>
          <w:sz w:val="20"/>
        </w:rPr>
        <w:t>1960-х</w:t>
      </w:r>
      <w:r>
        <w:rPr>
          <w:spacing w:val="-3"/>
          <w:sz w:val="20"/>
        </w:rPr>
        <w:t> </w:t>
      </w:r>
      <w:r>
        <w:rPr>
          <w:sz w:val="20"/>
        </w:rPr>
        <w:t>годов;</w:t>
      </w:r>
    </w:p>
    <w:p>
      <w:pPr>
        <w:pStyle w:val="ListParagraph"/>
        <w:numPr>
          <w:ilvl w:val="0"/>
          <w:numId w:val="2596"/>
        </w:numPr>
        <w:tabs>
          <w:tab w:pos="452" w:val="left" w:leader="none"/>
        </w:tabs>
        <w:spacing w:line="240" w:lineRule="auto" w:before="0" w:after="0"/>
        <w:ind w:left="134" w:right="3754" w:firstLine="0"/>
        <w:jc w:val="left"/>
        <w:rPr>
          <w:sz w:val="20"/>
        </w:rPr>
      </w:pPr>
      <w:r>
        <w:rPr>
          <w:sz w:val="20"/>
        </w:rPr>
        <w:t>Инфраструктура рынка облигаций появилась в конце 1970-х годов.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59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IV, VI</w:t>
      </w:r>
    </w:p>
    <w:p>
      <w:pPr>
        <w:pStyle w:val="Heading1"/>
        <w:numPr>
          <w:ilvl w:val="0"/>
          <w:numId w:val="259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597"/>
        </w:numPr>
        <w:tabs>
          <w:tab w:pos="379" w:val="left" w:leader="none"/>
        </w:tabs>
        <w:spacing w:line="241" w:lineRule="exact" w:before="1" w:after="0"/>
        <w:ind w:left="378" w:right="0" w:hanging="245"/>
        <w:jc w:val="left"/>
        <w:rPr>
          <w:sz w:val="20"/>
        </w:rPr>
      </w:pPr>
      <w:r>
        <w:rPr>
          <w:sz w:val="20"/>
        </w:rPr>
        <w:t>II, IV,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597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13.1.88</w:t>
      </w:r>
    </w:p>
    <w:p>
      <w:pPr>
        <w:pStyle w:val="BodyText"/>
      </w:pPr>
      <w:r>
        <w:rPr/>
        <w:t>Основная</w:t>
      </w:r>
      <w:r>
        <w:rPr>
          <w:spacing w:val="-6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еврооблигаций</w:t>
      </w:r>
      <w:r>
        <w:rPr>
          <w:spacing w:val="-3"/>
        </w:rPr>
        <w:t> </w:t>
      </w:r>
      <w:r>
        <w:rPr/>
        <w:t>приходится</w:t>
      </w:r>
      <w:r>
        <w:rPr>
          <w:spacing w:val="-2"/>
        </w:rPr>
        <w:t> </w:t>
      </w:r>
      <w:r>
        <w:rPr/>
        <w:t>на: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598"/>
        </w:numPr>
        <w:tabs>
          <w:tab w:pos="392" w:val="left" w:leader="none"/>
        </w:tabs>
        <w:spacing w:line="241" w:lineRule="exact" w:before="1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Традиционные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облигации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фиксированной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процентной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ставкой</w:t>
      </w:r>
    </w:p>
    <w:p>
      <w:pPr>
        <w:pStyle w:val="ListParagraph"/>
        <w:numPr>
          <w:ilvl w:val="0"/>
          <w:numId w:val="259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Конвертируемые</w:t>
      </w:r>
      <w:r>
        <w:rPr>
          <w:spacing w:val="-7"/>
          <w:sz w:val="20"/>
        </w:rPr>
        <w:t> </w:t>
      </w:r>
      <w:r>
        <w:rPr>
          <w:sz w:val="20"/>
        </w:rPr>
        <w:t>облигации</w:t>
      </w:r>
    </w:p>
    <w:p>
      <w:pPr>
        <w:pStyle w:val="ListParagraph"/>
        <w:numPr>
          <w:ilvl w:val="0"/>
          <w:numId w:val="259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7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плавающей</w:t>
      </w:r>
      <w:r>
        <w:rPr>
          <w:spacing w:val="-5"/>
          <w:sz w:val="20"/>
        </w:rPr>
        <w:t> </w:t>
      </w:r>
      <w:r>
        <w:rPr>
          <w:sz w:val="20"/>
        </w:rPr>
        <w:t>процентной</w:t>
      </w:r>
      <w:r>
        <w:rPr>
          <w:spacing w:val="-5"/>
          <w:sz w:val="20"/>
        </w:rPr>
        <w:t> </w:t>
      </w:r>
      <w:r>
        <w:rPr>
          <w:sz w:val="20"/>
        </w:rPr>
        <w:t>ставкой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13.2.89</w:t>
      </w:r>
    </w:p>
    <w:p>
      <w:pPr>
        <w:pStyle w:val="BodyText"/>
        <w:spacing w:line="240" w:lineRule="auto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7"/>
        </w:rPr>
        <w:t> </w:t>
      </w:r>
      <w:r>
        <w:rPr/>
        <w:t>утверждения.</w:t>
      </w:r>
    </w:p>
    <w:p>
      <w:pPr>
        <w:pStyle w:val="ListParagraph"/>
        <w:numPr>
          <w:ilvl w:val="0"/>
          <w:numId w:val="2599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Еврооблигации</w:t>
      </w:r>
      <w:r>
        <w:rPr>
          <w:spacing w:val="-4"/>
          <w:sz w:val="20"/>
        </w:rPr>
        <w:t> </w:t>
      </w:r>
      <w:r>
        <w:rPr>
          <w:sz w:val="20"/>
        </w:rPr>
        <w:t>номинированы</w:t>
      </w:r>
      <w:r>
        <w:rPr>
          <w:spacing w:val="-4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долларах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евро;</w:t>
      </w:r>
    </w:p>
    <w:p>
      <w:pPr>
        <w:pStyle w:val="ListParagraph"/>
        <w:numPr>
          <w:ilvl w:val="0"/>
          <w:numId w:val="259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Еврооблигации</w:t>
      </w:r>
      <w:r>
        <w:rPr>
          <w:spacing w:val="-4"/>
          <w:sz w:val="20"/>
        </w:rPr>
        <w:t> </w:t>
      </w: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быть</w:t>
      </w:r>
      <w:r>
        <w:rPr>
          <w:spacing w:val="-2"/>
          <w:sz w:val="20"/>
        </w:rPr>
        <w:t> </w:t>
      </w:r>
      <w:r>
        <w:rPr>
          <w:sz w:val="20"/>
        </w:rPr>
        <w:t>номинированы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любой</w:t>
      </w:r>
      <w:r>
        <w:rPr>
          <w:spacing w:val="-3"/>
          <w:sz w:val="20"/>
        </w:rPr>
        <w:t> </w:t>
      </w:r>
      <w:r>
        <w:rPr>
          <w:sz w:val="20"/>
        </w:rPr>
        <w:t>валюте;</w:t>
      </w:r>
    </w:p>
    <w:p>
      <w:pPr>
        <w:pStyle w:val="ListParagraph"/>
        <w:numPr>
          <w:ilvl w:val="0"/>
          <w:numId w:val="259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6"/>
          <w:sz w:val="20"/>
        </w:rPr>
        <w:t> </w:t>
      </w:r>
      <w:r>
        <w:rPr>
          <w:sz w:val="20"/>
        </w:rPr>
        <w:t>часть</w:t>
      </w:r>
      <w:r>
        <w:rPr>
          <w:spacing w:val="-5"/>
          <w:sz w:val="20"/>
        </w:rPr>
        <w:t> </w:t>
      </w:r>
      <w:r>
        <w:rPr>
          <w:sz w:val="20"/>
        </w:rPr>
        <w:t>выпущенных</w:t>
      </w:r>
      <w:r>
        <w:rPr>
          <w:spacing w:val="-4"/>
          <w:sz w:val="20"/>
        </w:rPr>
        <w:t> </w:t>
      </w:r>
      <w:r>
        <w:rPr>
          <w:sz w:val="20"/>
        </w:rPr>
        <w:t>еврооблигаций</w:t>
      </w:r>
      <w:r>
        <w:rPr>
          <w:spacing w:val="-5"/>
          <w:sz w:val="20"/>
        </w:rPr>
        <w:t> </w:t>
      </w:r>
      <w:r>
        <w:rPr>
          <w:sz w:val="20"/>
        </w:rPr>
        <w:t>(в</w:t>
      </w:r>
      <w:r>
        <w:rPr>
          <w:spacing w:val="-6"/>
          <w:sz w:val="20"/>
        </w:rPr>
        <w:t> </w:t>
      </w:r>
      <w:r>
        <w:rPr>
          <w:sz w:val="20"/>
        </w:rPr>
        <w:t>мире)</w:t>
      </w:r>
      <w:r>
        <w:rPr>
          <w:spacing w:val="-5"/>
          <w:sz w:val="20"/>
        </w:rPr>
        <w:t> </w:t>
      </w:r>
      <w:r>
        <w:rPr>
          <w:sz w:val="20"/>
        </w:rPr>
        <w:t>приходится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суверенных</w:t>
      </w:r>
      <w:r>
        <w:rPr>
          <w:spacing w:val="-4"/>
          <w:sz w:val="20"/>
        </w:rPr>
        <w:t> </w:t>
      </w:r>
      <w:r>
        <w:rPr>
          <w:sz w:val="20"/>
        </w:rPr>
        <w:t>заемщиков;</w:t>
      </w:r>
    </w:p>
    <w:p>
      <w:pPr>
        <w:pStyle w:val="ListParagraph"/>
        <w:numPr>
          <w:ilvl w:val="0"/>
          <w:numId w:val="2599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7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выпущенных</w:t>
      </w:r>
      <w:r>
        <w:rPr>
          <w:spacing w:val="-5"/>
          <w:sz w:val="20"/>
        </w:rPr>
        <w:t> </w:t>
      </w:r>
      <w:r>
        <w:rPr>
          <w:sz w:val="20"/>
        </w:rPr>
        <w:t>еврооблигаций</w:t>
      </w:r>
      <w:r>
        <w:rPr>
          <w:spacing w:val="-4"/>
          <w:sz w:val="20"/>
        </w:rPr>
        <w:t> </w:t>
      </w:r>
      <w:r>
        <w:rPr>
          <w:sz w:val="20"/>
        </w:rPr>
        <w:t>(в</w:t>
      </w:r>
      <w:r>
        <w:rPr>
          <w:spacing w:val="-6"/>
          <w:sz w:val="20"/>
        </w:rPr>
        <w:t> </w:t>
      </w:r>
      <w:r>
        <w:rPr>
          <w:sz w:val="20"/>
        </w:rPr>
        <w:t>мире)</w:t>
      </w:r>
      <w:r>
        <w:rPr>
          <w:spacing w:val="-5"/>
          <w:sz w:val="20"/>
        </w:rPr>
        <w:t> </w:t>
      </w:r>
      <w:r>
        <w:rPr>
          <w:sz w:val="20"/>
        </w:rPr>
        <w:t>приходится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финансовые</w:t>
      </w:r>
      <w:r>
        <w:rPr>
          <w:spacing w:val="-6"/>
          <w:sz w:val="20"/>
        </w:rPr>
        <w:t> </w:t>
      </w:r>
      <w:r>
        <w:rPr>
          <w:sz w:val="20"/>
        </w:rPr>
        <w:t>институты;</w:t>
      </w:r>
    </w:p>
    <w:p>
      <w:pPr>
        <w:pStyle w:val="ListParagraph"/>
        <w:numPr>
          <w:ilvl w:val="0"/>
          <w:numId w:val="2599"/>
        </w:numPr>
        <w:tabs>
          <w:tab w:pos="378" w:val="left" w:leader="none"/>
        </w:tabs>
        <w:spacing w:line="240" w:lineRule="auto" w:before="0" w:after="0"/>
        <w:ind w:left="134" w:right="896" w:firstLine="0"/>
        <w:jc w:val="left"/>
        <w:rPr>
          <w:sz w:val="20"/>
        </w:rPr>
      </w:pPr>
      <w:r>
        <w:rPr>
          <w:sz w:val="20"/>
        </w:rPr>
        <w:t>Большая часть выпущенных еврооблигаций (в мире) приходится на нефинансовых корпоративных</w:t>
      </w:r>
      <w:r>
        <w:rPr>
          <w:spacing w:val="-60"/>
          <w:sz w:val="20"/>
        </w:rPr>
        <w:t> </w:t>
      </w:r>
      <w:r>
        <w:rPr>
          <w:sz w:val="20"/>
        </w:rPr>
        <w:t>заемщиков.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00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00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0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II, 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13.1.90</w:t>
      </w:r>
    </w:p>
    <w:p>
      <w:pPr>
        <w:pStyle w:val="BodyText"/>
        <w:spacing w:line="240" w:lineRule="auto"/>
        <w:ind w:left="133" w:right="1418"/>
      </w:pPr>
      <w:r>
        <w:rPr/>
        <w:t>Расчетно-депозитарная(ые) система(ы), обслуживающая(ие) участников рынка еврооблигаций,</w:t>
      </w:r>
      <w:r>
        <w:rPr>
          <w:spacing w:val="-60"/>
        </w:rPr>
        <w:t> </w:t>
      </w:r>
      <w:r>
        <w:rPr/>
        <w:t>называе(ю)тся:</w:t>
      </w:r>
    </w:p>
    <w:p>
      <w:pPr>
        <w:pStyle w:val="ListParagraph"/>
        <w:numPr>
          <w:ilvl w:val="0"/>
          <w:numId w:val="2601"/>
        </w:numPr>
        <w:tabs>
          <w:tab w:pos="332" w:val="left" w:leader="none"/>
        </w:tabs>
        <w:spacing w:line="241" w:lineRule="exact" w:before="0" w:after="0"/>
        <w:ind w:left="331" w:right="0" w:hanging="199"/>
        <w:jc w:val="left"/>
        <w:rPr>
          <w:sz w:val="20"/>
        </w:rPr>
      </w:pPr>
      <w:r>
        <w:rPr>
          <w:sz w:val="20"/>
        </w:rPr>
        <w:t>Depository</w:t>
      </w:r>
      <w:r>
        <w:rPr>
          <w:spacing w:val="-4"/>
          <w:sz w:val="20"/>
        </w:rPr>
        <w:t> </w:t>
      </w:r>
      <w:r>
        <w:rPr>
          <w:sz w:val="20"/>
        </w:rPr>
        <w:t>Trust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Clearing</w:t>
      </w:r>
      <w:r>
        <w:rPr>
          <w:spacing w:val="-2"/>
          <w:sz w:val="20"/>
        </w:rPr>
        <w:t> </w:t>
      </w:r>
      <w:r>
        <w:rPr>
          <w:sz w:val="20"/>
        </w:rPr>
        <w:t>Corporation;</w:t>
      </w:r>
    </w:p>
    <w:p>
      <w:pPr>
        <w:pStyle w:val="ListParagraph"/>
        <w:numPr>
          <w:ilvl w:val="0"/>
          <w:numId w:val="2601"/>
        </w:numPr>
        <w:tabs>
          <w:tab w:pos="407" w:val="left" w:leader="none"/>
        </w:tabs>
        <w:spacing w:line="241" w:lineRule="exact" w:before="1" w:after="0"/>
        <w:ind w:left="406" w:right="0" w:hanging="274"/>
        <w:jc w:val="left"/>
        <w:rPr>
          <w:sz w:val="20"/>
        </w:rPr>
      </w:pPr>
      <w:r>
        <w:rPr>
          <w:sz w:val="20"/>
        </w:rPr>
        <w:t>Euroclear;</w:t>
      </w:r>
    </w:p>
    <w:p>
      <w:pPr>
        <w:pStyle w:val="ListParagraph"/>
        <w:numPr>
          <w:ilvl w:val="0"/>
          <w:numId w:val="2601"/>
        </w:numPr>
        <w:tabs>
          <w:tab w:pos="482" w:val="left" w:leader="none"/>
        </w:tabs>
        <w:spacing w:line="241" w:lineRule="exact" w:before="0" w:after="0"/>
        <w:ind w:left="481" w:right="0" w:hanging="349"/>
        <w:jc w:val="left"/>
        <w:rPr>
          <w:sz w:val="20"/>
        </w:rPr>
      </w:pPr>
      <w:r>
        <w:rPr>
          <w:sz w:val="20"/>
        </w:rPr>
        <w:t>Clearstream;</w:t>
      </w:r>
    </w:p>
    <w:p>
      <w:pPr>
        <w:pStyle w:val="ListParagraph"/>
        <w:numPr>
          <w:ilvl w:val="0"/>
          <w:numId w:val="2601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Morgan</w:t>
      </w:r>
      <w:r>
        <w:rPr>
          <w:spacing w:val="-2"/>
          <w:sz w:val="20"/>
        </w:rPr>
        <w:t> </w:t>
      </w:r>
      <w:r>
        <w:rPr>
          <w:sz w:val="20"/>
        </w:rPr>
        <w:t>Guaranty.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60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02"/>
        </w:numPr>
        <w:tabs>
          <w:tab w:pos="376" w:val="left" w:leader="none"/>
        </w:tabs>
        <w:spacing w:line="240" w:lineRule="auto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02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602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right="8390"/>
      </w:pPr>
      <w:r>
        <w:rPr/>
        <w:t>Код вопроса: 13.1.91</w:t>
      </w:r>
      <w:r>
        <w:rPr>
          <w:spacing w:val="-60"/>
        </w:rPr>
        <w:t> </w:t>
      </w:r>
      <w:r>
        <w:rPr/>
        <w:t>Euroclear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603"/>
        </w:numPr>
        <w:tabs>
          <w:tab w:pos="378" w:val="left" w:leader="none"/>
        </w:tabs>
        <w:spacing w:line="241" w:lineRule="exact" w:before="1" w:after="0"/>
        <w:ind w:left="377" w:right="0" w:hanging="245"/>
        <w:jc w:val="left"/>
        <w:rPr>
          <w:sz w:val="20"/>
        </w:rPr>
      </w:pPr>
      <w:r>
        <w:rPr>
          <w:sz w:val="20"/>
        </w:rPr>
        <w:t>Крупнейшая</w:t>
      </w:r>
      <w:r>
        <w:rPr>
          <w:spacing w:val="-4"/>
          <w:sz w:val="20"/>
        </w:rPr>
        <w:t> </w:t>
      </w:r>
      <w:r>
        <w:rPr>
          <w:sz w:val="20"/>
        </w:rPr>
        <w:t>фондовая</w:t>
      </w:r>
      <w:r>
        <w:rPr>
          <w:spacing w:val="-6"/>
          <w:sz w:val="20"/>
        </w:rPr>
        <w:t> </w:t>
      </w:r>
      <w:r>
        <w:rPr>
          <w:sz w:val="20"/>
        </w:rPr>
        <w:t>биржа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Европе</w:t>
      </w:r>
    </w:p>
    <w:p>
      <w:pPr>
        <w:pStyle w:val="ListParagraph"/>
        <w:numPr>
          <w:ilvl w:val="0"/>
          <w:numId w:val="26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Крупная</w:t>
      </w:r>
      <w:r>
        <w:rPr>
          <w:spacing w:val="-3"/>
          <w:sz w:val="20"/>
        </w:rPr>
        <w:t> </w:t>
      </w:r>
      <w:r>
        <w:rPr>
          <w:sz w:val="20"/>
        </w:rPr>
        <w:t>внебиржевая</w:t>
      </w:r>
      <w:r>
        <w:rPr>
          <w:spacing w:val="-3"/>
          <w:sz w:val="20"/>
        </w:rPr>
        <w:t> </w:t>
      </w:r>
      <w:r>
        <w:rPr>
          <w:sz w:val="20"/>
        </w:rPr>
        <w:t>торговая</w:t>
      </w:r>
      <w:r>
        <w:rPr>
          <w:spacing w:val="-3"/>
          <w:sz w:val="20"/>
        </w:rPr>
        <w:t> </w:t>
      </w:r>
      <w:r>
        <w:rPr>
          <w:sz w:val="20"/>
        </w:rPr>
        <w:t>система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Европе</w:t>
      </w:r>
    </w:p>
    <w:p>
      <w:pPr>
        <w:pStyle w:val="Heading1"/>
        <w:numPr>
          <w:ilvl w:val="0"/>
          <w:numId w:val="2603"/>
        </w:numPr>
        <w:tabs>
          <w:tab w:pos="389" w:val="left" w:leader="none"/>
        </w:tabs>
        <w:spacing w:line="240" w:lineRule="auto" w:before="0" w:after="0"/>
        <w:ind w:left="134" w:right="1833" w:firstLine="0"/>
        <w:jc w:val="left"/>
        <w:rPr>
          <w:u w:val="none"/>
        </w:rPr>
      </w:pPr>
      <w:r>
        <w:rPr>
          <w:u w:val="single" w:color="00FF00"/>
        </w:rPr>
        <w:t>Международная депозитарная система, в том числе учитывающая операции с</w:t>
      </w:r>
      <w:r>
        <w:rPr>
          <w:spacing w:val="-56"/>
          <w:u w:val="none"/>
        </w:rPr>
        <w:t> </w:t>
      </w:r>
      <w:r>
        <w:rPr>
          <w:u w:val="single" w:color="00FF00"/>
        </w:rPr>
        <w:t>еврооблигациями</w:t>
      </w:r>
    </w:p>
    <w:p>
      <w:pPr>
        <w:pStyle w:val="ListParagraph"/>
        <w:numPr>
          <w:ilvl w:val="0"/>
          <w:numId w:val="2603"/>
        </w:numPr>
        <w:tabs>
          <w:tab w:pos="394" w:val="left" w:leader="none"/>
        </w:tabs>
        <w:spacing w:line="241" w:lineRule="exact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Подразделение</w:t>
      </w:r>
      <w:r>
        <w:rPr>
          <w:spacing w:val="-8"/>
          <w:sz w:val="20"/>
        </w:rPr>
        <w:t> </w:t>
      </w:r>
      <w:r>
        <w:rPr>
          <w:sz w:val="20"/>
        </w:rPr>
        <w:t>биржи</w:t>
      </w:r>
      <w:r>
        <w:rPr>
          <w:spacing w:val="-8"/>
          <w:sz w:val="20"/>
        </w:rPr>
        <w:t> </w:t>
      </w:r>
      <w:r>
        <w:rPr>
          <w:sz w:val="20"/>
        </w:rPr>
        <w:t>Euronext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13.1.92</w:t>
      </w:r>
    </w:p>
    <w:p>
      <w:pPr>
        <w:pStyle w:val="BodyText"/>
        <w:spacing w:line="240" w:lineRule="auto"/>
        <w:ind w:right="3934" w:hanging="1"/>
      </w:pPr>
      <w:r>
        <w:rPr/>
        <w:t>Для выхода на рынок еврооблигаций рейтинг должен быть не ниже: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BBB</w:t>
      </w:r>
    </w:p>
    <w:p>
      <w:pPr>
        <w:pStyle w:val="ListParagraph"/>
        <w:numPr>
          <w:ilvl w:val="0"/>
          <w:numId w:val="2604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w w:val="100"/>
          <w:sz w:val="20"/>
        </w:rPr>
        <w:t>B</w:t>
      </w:r>
    </w:p>
    <w:p>
      <w:pPr>
        <w:pStyle w:val="Heading1"/>
        <w:numPr>
          <w:ilvl w:val="0"/>
          <w:numId w:val="2604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Иной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вариант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ответа</w:t>
      </w:r>
    </w:p>
    <w:p>
      <w:pPr>
        <w:pStyle w:val="ListParagraph"/>
        <w:numPr>
          <w:ilvl w:val="0"/>
          <w:numId w:val="260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w w:val="100"/>
          <w:sz w:val="20"/>
        </w:rPr>
        <w:t>A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13.1.93</w:t>
      </w:r>
    </w:p>
    <w:p>
      <w:pPr>
        <w:pStyle w:val="BodyText"/>
      </w:pPr>
      <w:r>
        <w:rPr/>
        <w:t>Основными</w:t>
      </w:r>
      <w:r>
        <w:rPr>
          <w:spacing w:val="-6"/>
        </w:rPr>
        <w:t> </w:t>
      </w:r>
      <w:r>
        <w:rPr/>
        <w:t>элементами</w:t>
      </w:r>
      <w:r>
        <w:rPr>
          <w:spacing w:val="-6"/>
        </w:rPr>
        <w:t> </w:t>
      </w:r>
      <w:r>
        <w:rPr/>
        <w:t>расчетной</w:t>
      </w:r>
      <w:r>
        <w:rPr>
          <w:spacing w:val="-5"/>
        </w:rPr>
        <w:t> </w:t>
      </w:r>
      <w:r>
        <w:rPr/>
        <w:t>инфраструктуры</w:t>
      </w:r>
      <w:r>
        <w:rPr>
          <w:spacing w:val="-6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еврооблигаций</w:t>
      </w:r>
      <w:r>
        <w:rPr>
          <w:spacing w:val="-6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605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Евроклир;</w:t>
      </w:r>
    </w:p>
    <w:p>
      <w:pPr>
        <w:pStyle w:val="ListParagraph"/>
        <w:numPr>
          <w:ilvl w:val="0"/>
          <w:numId w:val="2605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Клеарстрим;</w:t>
      </w:r>
    </w:p>
    <w:p>
      <w:pPr>
        <w:pStyle w:val="ListParagraph"/>
        <w:numPr>
          <w:ilvl w:val="0"/>
          <w:numId w:val="260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ИОСКО</w:t>
      </w:r>
      <w:r>
        <w:rPr>
          <w:spacing w:val="-2"/>
          <w:sz w:val="20"/>
        </w:rPr>
        <w:t> </w:t>
      </w:r>
      <w:r>
        <w:rPr>
          <w:sz w:val="20"/>
        </w:rPr>
        <w:t>(IOSCO);</w:t>
      </w:r>
    </w:p>
    <w:p>
      <w:pPr>
        <w:pStyle w:val="ListParagraph"/>
        <w:numPr>
          <w:ilvl w:val="0"/>
          <w:numId w:val="2605"/>
        </w:numPr>
        <w:tabs>
          <w:tab w:pos="452" w:val="left" w:leader="none"/>
        </w:tabs>
        <w:spacing w:line="241" w:lineRule="exact" w:before="0" w:after="0"/>
        <w:ind w:left="451" w:right="0" w:hanging="319"/>
        <w:jc w:val="left"/>
        <w:rPr>
          <w:sz w:val="20"/>
        </w:rPr>
      </w:pPr>
      <w:r>
        <w:rPr>
          <w:sz w:val="20"/>
        </w:rPr>
        <w:t>БМР</w:t>
      </w:r>
      <w:r>
        <w:rPr>
          <w:spacing w:val="-3"/>
          <w:sz w:val="20"/>
        </w:rPr>
        <w:t> </w:t>
      </w:r>
      <w:r>
        <w:rPr>
          <w:sz w:val="20"/>
        </w:rPr>
        <w:t>(BIS);</w:t>
      </w:r>
    </w:p>
    <w:p>
      <w:pPr>
        <w:pStyle w:val="ListParagraph"/>
        <w:numPr>
          <w:ilvl w:val="0"/>
          <w:numId w:val="2605"/>
        </w:numPr>
        <w:tabs>
          <w:tab w:pos="377" w:val="left" w:leader="none"/>
        </w:tabs>
        <w:spacing w:line="240" w:lineRule="auto" w:before="0" w:after="0"/>
        <w:ind w:left="133" w:right="9599" w:firstLine="0"/>
        <w:jc w:val="left"/>
        <w:rPr>
          <w:sz w:val="20"/>
        </w:rPr>
      </w:pPr>
      <w:r>
        <w:rPr>
          <w:sz w:val="20"/>
        </w:rPr>
        <w:t>МВФ.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0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перечисленные</w:t>
      </w:r>
    </w:p>
    <w:p>
      <w:pPr>
        <w:pStyle w:val="Heading1"/>
        <w:numPr>
          <w:ilvl w:val="0"/>
          <w:numId w:val="2606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60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6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13.1.94</w:t>
      </w:r>
    </w:p>
    <w:p>
      <w:pPr>
        <w:pStyle w:val="BodyText"/>
        <w:spacing w:line="240" w:lineRule="auto"/>
        <w:ind w:right="5001" w:hanging="1"/>
      </w:pPr>
      <w:r>
        <w:rPr/>
        <w:t>Еврооблигации являются ценными бумагами в основном: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Именными</w:t>
      </w:r>
    </w:p>
    <w:p>
      <w:pPr>
        <w:pStyle w:val="Heading1"/>
        <w:numPr>
          <w:ilvl w:val="0"/>
          <w:numId w:val="2607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Предъявительскими</w:t>
      </w:r>
    </w:p>
    <w:p>
      <w:pPr>
        <w:pStyle w:val="ListParagraph"/>
        <w:numPr>
          <w:ilvl w:val="0"/>
          <w:numId w:val="260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5"/>
          <w:sz w:val="20"/>
        </w:rPr>
        <w:t> </w:t>
      </w:r>
      <w:r>
        <w:rPr>
          <w:sz w:val="20"/>
        </w:rPr>
        <w:t>вариант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13.2.95</w:t>
      </w:r>
    </w:p>
    <w:p>
      <w:pPr>
        <w:pStyle w:val="BodyText"/>
      </w:pPr>
      <w:r>
        <w:rPr/>
        <w:t>На</w:t>
      </w:r>
      <w:r>
        <w:rPr>
          <w:spacing w:val="-3"/>
        </w:rPr>
        <w:t> </w:t>
      </w:r>
      <w:r>
        <w:rPr/>
        <w:t>каких</w:t>
      </w:r>
      <w:r>
        <w:rPr>
          <w:spacing w:val="-3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из</w:t>
      </w:r>
      <w:r>
        <w:rPr>
          <w:spacing w:val="-4"/>
        </w:rPr>
        <w:t> </w:t>
      </w:r>
      <w:r>
        <w:rPr/>
        <w:t>перечисленных</w:t>
      </w:r>
      <w:r>
        <w:rPr>
          <w:spacing w:val="-2"/>
        </w:rPr>
        <w:t> </w:t>
      </w:r>
      <w:r>
        <w:rPr/>
        <w:t>ниже</w:t>
      </w:r>
      <w:r>
        <w:rPr>
          <w:spacing w:val="-4"/>
        </w:rPr>
        <w:t> </w:t>
      </w:r>
      <w:r>
        <w:rPr/>
        <w:t>бирж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основном</w:t>
      </w:r>
      <w:r>
        <w:rPr>
          <w:spacing w:val="-2"/>
        </w:rPr>
        <w:t> </w:t>
      </w:r>
      <w:r>
        <w:rPr/>
        <w:t>котируются</w:t>
      </w:r>
      <w:r>
        <w:rPr>
          <w:spacing w:val="-4"/>
        </w:rPr>
        <w:t> </w:t>
      </w:r>
      <w:r>
        <w:rPr/>
        <w:t>еврооблигации?</w:t>
      </w:r>
    </w:p>
    <w:p>
      <w:pPr>
        <w:pStyle w:val="ListParagraph"/>
        <w:numPr>
          <w:ilvl w:val="0"/>
          <w:numId w:val="260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Euronext;</w:t>
      </w:r>
    </w:p>
    <w:p>
      <w:pPr>
        <w:pStyle w:val="ListParagraph"/>
        <w:numPr>
          <w:ilvl w:val="0"/>
          <w:numId w:val="2608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Швейцарская</w:t>
      </w:r>
      <w:r>
        <w:rPr>
          <w:spacing w:val="-6"/>
          <w:sz w:val="20"/>
        </w:rPr>
        <w:t> </w:t>
      </w:r>
      <w:r>
        <w:rPr>
          <w:sz w:val="20"/>
        </w:rPr>
        <w:t>биржа</w:t>
      </w:r>
      <w:r>
        <w:rPr>
          <w:spacing w:val="-4"/>
          <w:sz w:val="20"/>
        </w:rPr>
        <w:t> </w:t>
      </w:r>
      <w:r>
        <w:rPr>
          <w:sz w:val="20"/>
        </w:rPr>
        <w:t>(SIX);</w:t>
      </w:r>
    </w:p>
    <w:p>
      <w:pPr>
        <w:pStyle w:val="ListParagraph"/>
        <w:numPr>
          <w:ilvl w:val="0"/>
          <w:numId w:val="2608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Лондонская</w:t>
      </w:r>
      <w:r>
        <w:rPr>
          <w:spacing w:val="-4"/>
          <w:sz w:val="20"/>
        </w:rPr>
        <w:t> </w:t>
      </w:r>
      <w:r>
        <w:rPr>
          <w:sz w:val="20"/>
        </w:rPr>
        <w:t>фондовая</w:t>
      </w:r>
      <w:r>
        <w:rPr>
          <w:spacing w:val="-4"/>
          <w:sz w:val="20"/>
        </w:rPr>
        <w:t> </w:t>
      </w:r>
      <w:r>
        <w:rPr>
          <w:sz w:val="20"/>
        </w:rPr>
        <w:t>биржа</w:t>
      </w:r>
      <w:r>
        <w:rPr>
          <w:spacing w:val="-2"/>
          <w:sz w:val="20"/>
        </w:rPr>
        <w:t> </w:t>
      </w:r>
      <w:r>
        <w:rPr>
          <w:sz w:val="20"/>
        </w:rPr>
        <w:t>(LSE);</w:t>
      </w:r>
    </w:p>
    <w:p>
      <w:pPr>
        <w:pStyle w:val="ListParagraph"/>
        <w:numPr>
          <w:ilvl w:val="0"/>
          <w:numId w:val="260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Немецкая</w:t>
      </w:r>
      <w:r>
        <w:rPr>
          <w:spacing w:val="-5"/>
          <w:sz w:val="20"/>
        </w:rPr>
        <w:t> </w:t>
      </w:r>
      <w:r>
        <w:rPr>
          <w:sz w:val="20"/>
        </w:rPr>
        <w:t>биржа</w:t>
      </w:r>
      <w:r>
        <w:rPr>
          <w:spacing w:val="-3"/>
          <w:sz w:val="20"/>
        </w:rPr>
        <w:t> </w:t>
      </w:r>
      <w:r>
        <w:rPr>
          <w:sz w:val="20"/>
        </w:rPr>
        <w:t>(DB);</w:t>
      </w:r>
    </w:p>
    <w:p>
      <w:pPr>
        <w:pStyle w:val="ListParagraph"/>
        <w:numPr>
          <w:ilvl w:val="0"/>
          <w:numId w:val="2608"/>
        </w:numPr>
        <w:tabs>
          <w:tab w:pos="378" w:val="left" w:leader="none"/>
        </w:tabs>
        <w:spacing w:line="240" w:lineRule="auto" w:before="0" w:after="0"/>
        <w:ind w:left="134" w:right="6907" w:hanging="1"/>
        <w:jc w:val="left"/>
        <w:rPr>
          <w:sz w:val="20"/>
        </w:rPr>
      </w:pPr>
      <w:r>
        <w:rPr>
          <w:sz w:val="20"/>
        </w:rPr>
        <w:t>Люксембургская фондовая биржа.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0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0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0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13.1.96</w:t>
      </w:r>
    </w:p>
    <w:p>
      <w:pPr>
        <w:pStyle w:val="BodyText"/>
        <w:spacing w:line="240" w:lineRule="auto"/>
        <w:ind w:right="251" w:hanging="1"/>
      </w:pPr>
      <w:r>
        <w:rPr/>
        <w:t>К какому ориентиру чаще всего привязана доходность еврооблигаций, выпущенных российскими банками в</w:t>
      </w:r>
      <w:r>
        <w:rPr>
          <w:spacing w:val="-60"/>
        </w:rPr>
        <w:t> </w:t>
      </w:r>
      <w:r>
        <w:rPr/>
        <w:t>долларах США?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6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4"/>
          <w:sz w:val="20"/>
        </w:rPr>
        <w:t> </w:t>
      </w:r>
      <w:r>
        <w:rPr>
          <w:sz w:val="20"/>
        </w:rPr>
        <w:t>Федеральной</w:t>
      </w:r>
      <w:r>
        <w:rPr>
          <w:spacing w:val="-5"/>
          <w:sz w:val="20"/>
        </w:rPr>
        <w:t> </w:t>
      </w:r>
      <w:r>
        <w:rPr>
          <w:sz w:val="20"/>
        </w:rPr>
        <w:t>резервной</w:t>
      </w:r>
      <w:r>
        <w:rPr>
          <w:spacing w:val="-4"/>
          <w:sz w:val="20"/>
        </w:rPr>
        <w:t> </w:t>
      </w:r>
      <w:r>
        <w:rPr>
          <w:sz w:val="20"/>
        </w:rPr>
        <w:t>системы</w:t>
      </w:r>
      <w:r>
        <w:rPr>
          <w:spacing w:val="-3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61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6"/>
          <w:sz w:val="20"/>
        </w:rPr>
        <w:t> </w:t>
      </w:r>
      <w:r>
        <w:rPr>
          <w:sz w:val="20"/>
        </w:rPr>
        <w:t>Европейского</w:t>
      </w:r>
      <w:r>
        <w:rPr>
          <w:spacing w:val="-5"/>
          <w:sz w:val="20"/>
        </w:rPr>
        <w:t> </w:t>
      </w:r>
      <w:r>
        <w:rPr>
          <w:sz w:val="20"/>
        </w:rPr>
        <w:t>центрального</w:t>
      </w:r>
      <w:r>
        <w:rPr>
          <w:spacing w:val="-6"/>
          <w:sz w:val="20"/>
        </w:rPr>
        <w:t> </w:t>
      </w:r>
      <w:r>
        <w:rPr>
          <w:sz w:val="20"/>
        </w:rPr>
        <w:t>банка</w:t>
      </w:r>
    </w:p>
    <w:p>
      <w:pPr>
        <w:pStyle w:val="ListParagraph"/>
        <w:numPr>
          <w:ilvl w:val="0"/>
          <w:numId w:val="26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Ставка</w:t>
      </w:r>
      <w:r>
        <w:rPr>
          <w:spacing w:val="-3"/>
          <w:sz w:val="20"/>
        </w:rPr>
        <w:t> </w:t>
      </w:r>
      <w:r>
        <w:rPr>
          <w:sz w:val="20"/>
        </w:rPr>
        <w:t>LIBOR</w:t>
      </w:r>
    </w:p>
    <w:p>
      <w:pPr>
        <w:pStyle w:val="Heading1"/>
        <w:numPr>
          <w:ilvl w:val="0"/>
          <w:numId w:val="2610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Ставка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доходности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американских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казначейских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облигаций</w:t>
      </w:r>
    </w:p>
    <w:p>
      <w:pPr>
        <w:pStyle w:val="BodyText"/>
        <w:spacing w:line="240" w:lineRule="auto" w:before="1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13.2.97</w:t>
      </w:r>
    </w:p>
    <w:p>
      <w:pPr>
        <w:pStyle w:val="BodyText"/>
        <w:spacing w:line="240" w:lineRule="auto"/>
        <w:ind w:left="133" w:right="541"/>
      </w:pPr>
      <w:r>
        <w:rPr/>
        <w:t>Определите доходность российских еврооблигаций Rus 30 (в мае 2015 г.), если спрэд доходности к</w:t>
      </w:r>
      <w:r>
        <w:rPr>
          <w:spacing w:val="1"/>
        </w:rPr>
        <w:t> </w:t>
      </w:r>
      <w:r>
        <w:rPr/>
        <w:t>бенчмарку составлял 136 базисных пункта, доходность американских казначейских 10 летних облигаций</w:t>
      </w:r>
      <w:r>
        <w:rPr>
          <w:spacing w:val="-60"/>
        </w:rPr>
        <w:t> </w:t>
      </w:r>
      <w:r>
        <w:rPr/>
        <w:t>составляла 2,21%;</w:t>
      </w:r>
      <w:r>
        <w:rPr>
          <w:spacing w:val="-2"/>
        </w:rPr>
        <w:t> </w:t>
      </w:r>
      <w:r>
        <w:rPr/>
        <w:t>немецких</w:t>
      </w:r>
      <w:r>
        <w:rPr>
          <w:spacing w:val="-1"/>
        </w:rPr>
        <w:t> </w:t>
      </w:r>
      <w:r>
        <w:rPr/>
        <w:t>0,61%;</w:t>
      </w:r>
      <w:r>
        <w:rPr>
          <w:spacing w:val="-1"/>
        </w:rPr>
        <w:t> </w:t>
      </w:r>
      <w:r>
        <w:rPr/>
        <w:t>японских</w:t>
      </w:r>
      <w:r>
        <w:rPr>
          <w:spacing w:val="-1"/>
        </w:rPr>
        <w:t> </w:t>
      </w:r>
      <w:r>
        <w:rPr/>
        <w:t>0,43%;</w:t>
      </w:r>
      <w:r>
        <w:rPr>
          <w:spacing w:val="-2"/>
        </w:rPr>
        <w:t> </w:t>
      </w:r>
      <w:r>
        <w:rPr/>
        <w:t>английских 1,94%.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1"/>
        </w:rPr>
        <w:t> </w:t>
      </w:r>
      <w:r>
        <w:rPr/>
        <w:t>1,97%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1,79%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3,57%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1"/>
        </w:rPr>
        <w:t> </w:t>
      </w:r>
      <w:r>
        <w:rPr/>
        <w:t>3,3%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13.1.98</w:t>
      </w:r>
    </w:p>
    <w:p>
      <w:pPr>
        <w:pStyle w:val="BodyText"/>
        <w:spacing w:before="1"/>
      </w:pPr>
      <w:r>
        <w:rPr/>
        <w:t>Выпуск</w:t>
      </w:r>
      <w:r>
        <w:rPr>
          <w:spacing w:val="-5"/>
        </w:rPr>
        <w:t> </w:t>
      </w:r>
      <w:r>
        <w:rPr/>
        <w:t>еврооблигаций</w:t>
      </w:r>
      <w:r>
        <w:rPr>
          <w:spacing w:val="-6"/>
        </w:rPr>
        <w:t> </w:t>
      </w:r>
      <w:r>
        <w:rPr/>
        <w:t>регулируется: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Комиссией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ценным</w:t>
      </w:r>
      <w:r>
        <w:rPr>
          <w:spacing w:val="-4"/>
          <w:sz w:val="20"/>
        </w:rPr>
        <w:t> </w:t>
      </w:r>
      <w:r>
        <w:rPr>
          <w:sz w:val="20"/>
        </w:rPr>
        <w:t>бумагам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биржам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61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Европейскими</w:t>
      </w:r>
      <w:r>
        <w:rPr>
          <w:spacing w:val="-6"/>
          <w:sz w:val="20"/>
        </w:rPr>
        <w:t> </w:t>
      </w:r>
      <w:r>
        <w:rPr>
          <w:sz w:val="20"/>
        </w:rPr>
        <w:t>органами</w:t>
      </w:r>
      <w:r>
        <w:rPr>
          <w:spacing w:val="-6"/>
          <w:sz w:val="20"/>
        </w:rPr>
        <w:t> </w:t>
      </w:r>
      <w:r>
        <w:rPr>
          <w:sz w:val="20"/>
        </w:rPr>
        <w:t>регулирования</w:t>
      </w:r>
    </w:p>
    <w:p>
      <w:pPr>
        <w:pStyle w:val="Heading1"/>
        <w:numPr>
          <w:ilvl w:val="0"/>
          <w:numId w:val="2611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Правилами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ICMA</w:t>
      </w:r>
    </w:p>
    <w:p>
      <w:pPr>
        <w:pStyle w:val="ListParagraph"/>
        <w:numPr>
          <w:ilvl w:val="0"/>
          <w:numId w:val="261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Регулятором</w:t>
      </w:r>
      <w:r>
        <w:rPr>
          <w:spacing w:val="-5"/>
          <w:sz w:val="20"/>
        </w:rPr>
        <w:t> </w:t>
      </w:r>
      <w:r>
        <w:rPr>
          <w:sz w:val="20"/>
        </w:rPr>
        <w:t>фондового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страны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6"/>
          <w:sz w:val="20"/>
        </w:rPr>
        <w:t> </w:t>
      </w:r>
      <w:r>
        <w:rPr>
          <w:sz w:val="20"/>
        </w:rPr>
        <w:t>еврооблигаций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13.2.99</w:t>
      </w:r>
    </w:p>
    <w:p>
      <w:pPr>
        <w:pStyle w:val="BodyText"/>
      </w:pPr>
      <w:r>
        <w:rPr/>
        <w:t>Отметить</w:t>
      </w:r>
      <w:r>
        <w:rPr>
          <w:spacing w:val="-6"/>
        </w:rPr>
        <w:t> </w:t>
      </w:r>
      <w:r>
        <w:rPr/>
        <w:t>справедливые</w:t>
      </w:r>
      <w:r>
        <w:rPr>
          <w:spacing w:val="-7"/>
        </w:rPr>
        <w:t> </w:t>
      </w:r>
      <w:r>
        <w:rPr/>
        <w:t>утверждения</w:t>
      </w:r>
      <w:r>
        <w:rPr>
          <w:spacing w:val="-7"/>
        </w:rPr>
        <w:t> </w:t>
      </w:r>
      <w:r>
        <w:rPr/>
        <w:t>(текущее</w:t>
      </w:r>
      <w:r>
        <w:rPr>
          <w:spacing w:val="-6"/>
        </w:rPr>
        <w:t> </w:t>
      </w:r>
      <w:r>
        <w:rPr/>
        <w:t>десятилетие).</w:t>
      </w:r>
    </w:p>
    <w:p>
      <w:pPr>
        <w:pStyle w:val="ListParagraph"/>
        <w:numPr>
          <w:ilvl w:val="0"/>
          <w:numId w:val="2612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4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еврооблигаций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облигации,</w:t>
      </w:r>
      <w:r>
        <w:rPr>
          <w:spacing w:val="-4"/>
          <w:sz w:val="20"/>
        </w:rPr>
        <w:t> </w:t>
      </w:r>
      <w:r>
        <w:rPr>
          <w:sz w:val="20"/>
        </w:rPr>
        <w:t>выпущенные</w:t>
      </w:r>
      <w:r>
        <w:rPr>
          <w:spacing w:val="-3"/>
          <w:sz w:val="20"/>
        </w:rPr>
        <w:t> </w:t>
      </w:r>
      <w:r>
        <w:rPr>
          <w:sz w:val="20"/>
        </w:rPr>
        <w:t>финансовыми</w:t>
      </w:r>
      <w:r>
        <w:rPr>
          <w:spacing w:val="-5"/>
          <w:sz w:val="20"/>
        </w:rPr>
        <w:t> </w:t>
      </w:r>
      <w:r>
        <w:rPr>
          <w:sz w:val="20"/>
        </w:rPr>
        <w:t>институтами;</w:t>
      </w:r>
    </w:p>
    <w:p>
      <w:pPr>
        <w:pStyle w:val="ListParagraph"/>
        <w:numPr>
          <w:ilvl w:val="0"/>
          <w:numId w:val="261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6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еврооблигаций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облигации,</w:t>
      </w:r>
      <w:r>
        <w:rPr>
          <w:spacing w:val="-4"/>
          <w:sz w:val="20"/>
        </w:rPr>
        <w:t> </w:t>
      </w:r>
      <w:r>
        <w:rPr>
          <w:sz w:val="20"/>
        </w:rPr>
        <w:t>выпущенные</w:t>
      </w:r>
      <w:r>
        <w:rPr>
          <w:spacing w:val="-5"/>
          <w:sz w:val="20"/>
        </w:rPr>
        <w:t> </w:t>
      </w:r>
      <w:r>
        <w:rPr>
          <w:sz w:val="20"/>
        </w:rPr>
        <w:t>суверенными</w:t>
      </w:r>
      <w:r>
        <w:rPr>
          <w:spacing w:val="-4"/>
          <w:sz w:val="20"/>
        </w:rPr>
        <w:t> </w:t>
      </w:r>
      <w:r>
        <w:rPr>
          <w:sz w:val="20"/>
        </w:rPr>
        <w:t>заемщиками;</w:t>
      </w:r>
    </w:p>
    <w:p>
      <w:pPr>
        <w:pStyle w:val="ListParagraph"/>
        <w:numPr>
          <w:ilvl w:val="0"/>
          <w:numId w:val="2612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еврооблигаций</w:t>
      </w:r>
      <w:r>
        <w:rPr>
          <w:spacing w:val="-4"/>
          <w:sz w:val="20"/>
        </w:rPr>
        <w:t> </w:t>
      </w:r>
      <w:r>
        <w:rPr>
          <w:sz w:val="20"/>
        </w:rPr>
        <w:t>размещена</w:t>
      </w:r>
      <w:r>
        <w:rPr>
          <w:spacing w:val="-4"/>
          <w:sz w:val="20"/>
        </w:rPr>
        <w:t> </w:t>
      </w:r>
      <w:r>
        <w:rPr>
          <w:sz w:val="20"/>
        </w:rPr>
        <w:t>английскими</w:t>
      </w:r>
      <w:r>
        <w:rPr>
          <w:spacing w:val="-4"/>
          <w:sz w:val="20"/>
        </w:rPr>
        <w:t> </w:t>
      </w:r>
      <w:r>
        <w:rPr>
          <w:sz w:val="20"/>
        </w:rPr>
        <w:t>заемщиками;</w:t>
      </w:r>
    </w:p>
    <w:p>
      <w:pPr>
        <w:pStyle w:val="ListParagraph"/>
        <w:numPr>
          <w:ilvl w:val="0"/>
          <w:numId w:val="2612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7"/>
          <w:sz w:val="20"/>
        </w:rPr>
        <w:t> </w:t>
      </w:r>
      <w:r>
        <w:rPr>
          <w:sz w:val="20"/>
        </w:rPr>
        <w:t>часть</w:t>
      </w:r>
      <w:r>
        <w:rPr>
          <w:spacing w:val="-6"/>
          <w:sz w:val="20"/>
        </w:rPr>
        <w:t> </w:t>
      </w:r>
      <w:r>
        <w:rPr>
          <w:sz w:val="20"/>
        </w:rPr>
        <w:t>еврооблигаций</w:t>
      </w:r>
      <w:r>
        <w:rPr>
          <w:spacing w:val="-5"/>
          <w:sz w:val="20"/>
        </w:rPr>
        <w:t> </w:t>
      </w:r>
      <w:r>
        <w:rPr>
          <w:sz w:val="20"/>
        </w:rPr>
        <w:t>размещена</w:t>
      </w:r>
      <w:r>
        <w:rPr>
          <w:spacing w:val="-5"/>
          <w:sz w:val="20"/>
        </w:rPr>
        <w:t> </w:t>
      </w:r>
      <w:r>
        <w:rPr>
          <w:sz w:val="20"/>
        </w:rPr>
        <w:t>китайскими</w:t>
      </w:r>
      <w:r>
        <w:rPr>
          <w:spacing w:val="-6"/>
          <w:sz w:val="20"/>
        </w:rPr>
        <w:t> </w:t>
      </w:r>
      <w:r>
        <w:rPr>
          <w:sz w:val="20"/>
        </w:rPr>
        <w:t>заемщиками;</w:t>
      </w:r>
    </w:p>
    <w:p>
      <w:pPr>
        <w:pStyle w:val="ListParagraph"/>
        <w:numPr>
          <w:ilvl w:val="0"/>
          <w:numId w:val="2612"/>
        </w:numPr>
        <w:tabs>
          <w:tab w:pos="378" w:val="left" w:leader="none"/>
        </w:tabs>
        <w:spacing w:line="240" w:lineRule="auto" w:before="0" w:after="0"/>
        <w:ind w:left="134" w:right="520" w:firstLine="0"/>
        <w:jc w:val="left"/>
        <w:rPr>
          <w:sz w:val="20"/>
        </w:rPr>
      </w:pPr>
      <w:r>
        <w:rPr>
          <w:sz w:val="20"/>
        </w:rPr>
        <w:t>Большая часть еврооблигаций приходится на облигации, выпущенные нефинансовыми корпорациями.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61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 III</w:t>
      </w:r>
    </w:p>
    <w:p>
      <w:pPr>
        <w:pStyle w:val="ListParagraph"/>
        <w:numPr>
          <w:ilvl w:val="0"/>
          <w:numId w:val="2613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1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13.2.100</w:t>
      </w:r>
    </w:p>
    <w:p>
      <w:pPr>
        <w:pStyle w:val="BodyText"/>
        <w:spacing w:line="240" w:lineRule="auto"/>
        <w:ind w:right="1214" w:hanging="1"/>
      </w:pPr>
      <w:r>
        <w:rPr/>
        <w:t>Какие действия предпримет эмитент отзывных еврооблигаций, если процентные ставки на рынке</w:t>
      </w:r>
      <w:r>
        <w:rPr>
          <w:spacing w:val="-60"/>
        </w:rPr>
        <w:t> </w:t>
      </w:r>
      <w:r>
        <w:rPr/>
        <w:t>увеличатся?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1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Воспользуется</w:t>
      </w:r>
      <w:r>
        <w:rPr>
          <w:spacing w:val="-7"/>
          <w:sz w:val="20"/>
        </w:rPr>
        <w:t> </w:t>
      </w:r>
      <w:r>
        <w:rPr>
          <w:sz w:val="20"/>
        </w:rPr>
        <w:t>правом</w:t>
      </w:r>
      <w:r>
        <w:rPr>
          <w:spacing w:val="-6"/>
          <w:sz w:val="20"/>
        </w:rPr>
        <w:t> </w:t>
      </w:r>
      <w:r>
        <w:rPr>
          <w:sz w:val="20"/>
        </w:rPr>
        <w:t>досрочного</w:t>
      </w:r>
      <w:r>
        <w:rPr>
          <w:spacing w:val="-7"/>
          <w:sz w:val="20"/>
        </w:rPr>
        <w:t> </w:t>
      </w:r>
      <w:r>
        <w:rPr>
          <w:sz w:val="20"/>
        </w:rPr>
        <w:t>погашения</w:t>
      </w:r>
    </w:p>
    <w:p>
      <w:pPr>
        <w:pStyle w:val="Heading1"/>
        <w:numPr>
          <w:ilvl w:val="0"/>
          <w:numId w:val="261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Ничего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предпринимать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не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будет</w:t>
      </w:r>
    </w:p>
    <w:p>
      <w:pPr>
        <w:pStyle w:val="ListParagraph"/>
        <w:numPr>
          <w:ilvl w:val="0"/>
          <w:numId w:val="261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5"/>
          <w:sz w:val="20"/>
        </w:rPr>
        <w:t> </w:t>
      </w:r>
      <w:r>
        <w:rPr>
          <w:sz w:val="20"/>
        </w:rPr>
        <w:t>вариант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13.2.101</w:t>
      </w:r>
    </w:p>
    <w:p>
      <w:pPr>
        <w:pStyle w:val="BodyText"/>
        <w:spacing w:line="240" w:lineRule="auto"/>
        <w:ind w:right="251" w:hanging="1"/>
      </w:pPr>
      <w:r>
        <w:rPr/>
        <w:t>Какие действия предпримет эмитент отзывных еврооблигаций, если процентные ставки на рынке снизятся?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1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Воспользуется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правом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досрочного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погашения</w:t>
      </w:r>
    </w:p>
    <w:p>
      <w:pPr>
        <w:pStyle w:val="ListParagraph"/>
        <w:numPr>
          <w:ilvl w:val="0"/>
          <w:numId w:val="261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Ничего</w:t>
      </w:r>
      <w:r>
        <w:rPr>
          <w:spacing w:val="-4"/>
          <w:sz w:val="20"/>
        </w:rPr>
        <w:t> </w:t>
      </w:r>
      <w:r>
        <w:rPr>
          <w:sz w:val="20"/>
        </w:rPr>
        <w:t>предпринимать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будет</w:t>
      </w:r>
    </w:p>
    <w:p>
      <w:pPr>
        <w:pStyle w:val="ListParagraph"/>
        <w:numPr>
          <w:ilvl w:val="0"/>
          <w:numId w:val="261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5"/>
          <w:sz w:val="20"/>
        </w:rPr>
        <w:t> </w:t>
      </w:r>
      <w:r>
        <w:rPr>
          <w:sz w:val="20"/>
        </w:rPr>
        <w:t>вариант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13.1.102</w:t>
      </w:r>
    </w:p>
    <w:p>
      <w:pPr>
        <w:pStyle w:val="BodyText"/>
        <w:spacing w:before="1"/>
      </w:pPr>
      <w:r>
        <w:rPr/>
        <w:t>Профессиональные</w:t>
      </w:r>
      <w:r>
        <w:rPr>
          <w:spacing w:val="-4"/>
        </w:rPr>
        <w:t> </w:t>
      </w:r>
      <w:r>
        <w:rPr/>
        <w:t>участники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еврооблигаций</w:t>
      </w:r>
      <w:r>
        <w:rPr>
          <w:spacing w:val="-3"/>
        </w:rPr>
        <w:t> </w:t>
      </w:r>
      <w:r>
        <w:rPr/>
        <w:t>объединены</w:t>
      </w:r>
      <w:r>
        <w:rPr>
          <w:spacing w:val="-3"/>
        </w:rPr>
        <w:t> </w:t>
      </w:r>
      <w:r>
        <w:rPr/>
        <w:t>в: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61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ICMA</w:t>
      </w:r>
    </w:p>
    <w:p>
      <w:pPr>
        <w:pStyle w:val="ListParagraph"/>
        <w:numPr>
          <w:ilvl w:val="0"/>
          <w:numId w:val="261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IOSCO</w:t>
      </w:r>
    </w:p>
    <w:p>
      <w:pPr>
        <w:pStyle w:val="ListParagraph"/>
        <w:numPr>
          <w:ilvl w:val="0"/>
          <w:numId w:val="2616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ISO</w:t>
      </w:r>
    </w:p>
    <w:p>
      <w:pPr>
        <w:pStyle w:val="ListParagraph"/>
        <w:numPr>
          <w:ilvl w:val="0"/>
          <w:numId w:val="2616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BIS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13.1.103</w:t>
      </w:r>
    </w:p>
    <w:p>
      <w:pPr>
        <w:pStyle w:val="BodyText"/>
        <w:spacing w:line="240" w:lineRule="auto"/>
        <w:ind w:right="481" w:hanging="1"/>
      </w:pPr>
      <w:r>
        <w:rPr/>
        <w:t>Какой уровень американских депозитарных расписок позволяет эмитенту базовых акций привлечь новый</w:t>
      </w:r>
      <w:r>
        <w:rPr>
          <w:spacing w:val="-60"/>
        </w:rPr>
        <w:t> </w:t>
      </w:r>
      <w:r>
        <w:rPr/>
        <w:t>капитал</w:t>
      </w:r>
      <w:r>
        <w:rPr>
          <w:spacing w:val="-1"/>
        </w:rPr>
        <w:t> </w:t>
      </w:r>
      <w:r>
        <w:rPr/>
        <w:t>путем выпуска акций</w:t>
      </w:r>
      <w:r>
        <w:rPr>
          <w:spacing w:val="-2"/>
        </w:rPr>
        <w:t> </w:t>
      </w:r>
      <w:r>
        <w:rPr/>
        <w:t>дополнительной</w:t>
      </w:r>
      <w:r>
        <w:rPr>
          <w:spacing w:val="-2"/>
        </w:rPr>
        <w:t> </w:t>
      </w:r>
      <w:r>
        <w:rPr/>
        <w:t>эмиссии?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1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уровень</w:t>
      </w:r>
    </w:p>
    <w:p>
      <w:pPr>
        <w:pStyle w:val="ListParagraph"/>
        <w:numPr>
          <w:ilvl w:val="0"/>
          <w:numId w:val="26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уровень</w:t>
      </w:r>
    </w:p>
    <w:p>
      <w:pPr>
        <w:pStyle w:val="ListParagraph"/>
        <w:numPr>
          <w:ilvl w:val="0"/>
          <w:numId w:val="26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уровень</w:t>
      </w:r>
    </w:p>
    <w:p>
      <w:pPr>
        <w:pStyle w:val="Heading1"/>
        <w:numPr>
          <w:ilvl w:val="0"/>
          <w:numId w:val="261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3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уровень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13.2.104</w:t>
      </w:r>
    </w:p>
    <w:p>
      <w:pPr>
        <w:pStyle w:val="BodyText"/>
        <w:spacing w:before="1"/>
      </w:pPr>
      <w:r>
        <w:rPr/>
        <w:t>Отметить</w:t>
      </w:r>
      <w:r>
        <w:rPr>
          <w:spacing w:val="-4"/>
        </w:rPr>
        <w:t> </w:t>
      </w:r>
      <w:r>
        <w:rPr/>
        <w:t>справедливые</w:t>
      </w:r>
      <w:r>
        <w:rPr>
          <w:spacing w:val="-5"/>
        </w:rPr>
        <w:t> </w:t>
      </w:r>
      <w:r>
        <w:rPr/>
        <w:t>утверждения.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США:</w:t>
      </w:r>
    </w:p>
    <w:p>
      <w:pPr>
        <w:pStyle w:val="ListParagraph"/>
        <w:numPr>
          <w:ilvl w:val="0"/>
          <w:numId w:val="261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3"/>
          <w:sz w:val="20"/>
        </w:rPr>
        <w:t> </w:t>
      </w:r>
      <w:r>
        <w:rPr>
          <w:sz w:val="20"/>
        </w:rPr>
        <w:t>программ 1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  <w:r>
        <w:rPr>
          <w:spacing w:val="-3"/>
          <w:sz w:val="20"/>
        </w:rPr>
        <w:t> </w:t>
      </w:r>
      <w:r>
        <w:rPr>
          <w:sz w:val="20"/>
        </w:rPr>
        <w:t>обращаются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фондовых</w:t>
      </w:r>
      <w:r>
        <w:rPr>
          <w:spacing w:val="-2"/>
          <w:sz w:val="20"/>
        </w:rPr>
        <w:t> </w:t>
      </w:r>
      <w:r>
        <w:rPr>
          <w:sz w:val="20"/>
        </w:rPr>
        <w:t>биржах;</w:t>
      </w:r>
    </w:p>
    <w:p>
      <w:pPr>
        <w:pStyle w:val="ListParagraph"/>
        <w:numPr>
          <w:ilvl w:val="0"/>
          <w:numId w:val="261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3"/>
          <w:sz w:val="20"/>
        </w:rPr>
        <w:t> </w:t>
      </w:r>
      <w:r>
        <w:rPr>
          <w:sz w:val="20"/>
        </w:rPr>
        <w:t>программ 2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  <w:r>
        <w:rPr>
          <w:spacing w:val="-3"/>
          <w:sz w:val="20"/>
        </w:rPr>
        <w:t> </w:t>
      </w:r>
      <w:r>
        <w:rPr>
          <w:sz w:val="20"/>
        </w:rPr>
        <w:t>обращаются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1"/>
          <w:sz w:val="20"/>
        </w:rPr>
        <w:t> </w:t>
      </w:r>
      <w:r>
        <w:rPr>
          <w:sz w:val="20"/>
        </w:rPr>
        <w:t>фондовых</w:t>
      </w:r>
      <w:r>
        <w:rPr>
          <w:spacing w:val="-2"/>
          <w:sz w:val="20"/>
        </w:rPr>
        <w:t> </w:t>
      </w:r>
      <w:r>
        <w:rPr>
          <w:sz w:val="20"/>
        </w:rPr>
        <w:t>биржах;</w:t>
      </w:r>
    </w:p>
    <w:p>
      <w:pPr>
        <w:pStyle w:val="ListParagraph"/>
        <w:numPr>
          <w:ilvl w:val="0"/>
          <w:numId w:val="261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Программы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уровня</w:t>
      </w:r>
      <w:r>
        <w:rPr>
          <w:spacing w:val="-5"/>
          <w:sz w:val="20"/>
        </w:rPr>
        <w:t> </w:t>
      </w:r>
      <w:r>
        <w:rPr>
          <w:sz w:val="20"/>
        </w:rPr>
        <w:t>позволяют</w:t>
      </w:r>
      <w:r>
        <w:rPr>
          <w:spacing w:val="-3"/>
          <w:sz w:val="20"/>
        </w:rPr>
        <w:t> </w:t>
      </w:r>
      <w:r>
        <w:rPr>
          <w:sz w:val="20"/>
        </w:rPr>
        <w:t>привлечь</w:t>
      </w:r>
      <w:r>
        <w:rPr>
          <w:spacing w:val="-4"/>
          <w:sz w:val="20"/>
        </w:rPr>
        <w:t> </w:t>
      </w:r>
      <w:r>
        <w:rPr>
          <w:sz w:val="20"/>
        </w:rPr>
        <w:t>новый</w:t>
      </w:r>
      <w:r>
        <w:rPr>
          <w:spacing w:val="-3"/>
          <w:sz w:val="20"/>
        </w:rPr>
        <w:t> </w:t>
      </w:r>
      <w:r>
        <w:rPr>
          <w:sz w:val="20"/>
        </w:rPr>
        <w:t>капитал;</w:t>
      </w:r>
    </w:p>
    <w:p>
      <w:pPr>
        <w:pStyle w:val="ListParagraph"/>
        <w:numPr>
          <w:ilvl w:val="0"/>
          <w:numId w:val="2618"/>
        </w:numPr>
        <w:tabs>
          <w:tab w:pos="453" w:val="left" w:leader="none"/>
        </w:tabs>
        <w:spacing w:line="240" w:lineRule="auto" w:before="0" w:after="0"/>
        <w:ind w:left="134" w:right="4626" w:hanging="1"/>
        <w:jc w:val="left"/>
        <w:rPr>
          <w:sz w:val="20"/>
        </w:rPr>
      </w:pPr>
      <w:r>
        <w:rPr>
          <w:sz w:val="20"/>
        </w:rPr>
        <w:t>Программы 3 уровня позволяют привлечь новый капитал.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19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1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13.2.105</w:t>
      </w:r>
    </w:p>
    <w:p>
      <w:pPr>
        <w:pStyle w:val="BodyText"/>
        <w:spacing w:before="1"/>
      </w:pPr>
      <w:r>
        <w:rPr/>
        <w:t>Укажите</w:t>
      </w:r>
      <w:r>
        <w:rPr>
          <w:spacing w:val="-3"/>
        </w:rPr>
        <w:t> </w:t>
      </w:r>
      <w:r>
        <w:rPr/>
        <w:t>различия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условиях</w:t>
      </w:r>
      <w:r>
        <w:rPr>
          <w:spacing w:val="-3"/>
        </w:rPr>
        <w:t> </w:t>
      </w:r>
      <w:r>
        <w:rPr/>
        <w:t>выпуска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обращения</w:t>
      </w:r>
      <w:r>
        <w:rPr>
          <w:spacing w:val="-3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АДР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уровня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АДР,</w:t>
      </w:r>
      <w:r>
        <w:rPr>
          <w:spacing w:val="-2"/>
        </w:rPr>
        <w:t> </w:t>
      </w:r>
      <w:r>
        <w:rPr/>
        <w:t>размещаемыми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Правилу</w:t>
      </w:r>
    </w:p>
    <w:p>
      <w:pPr>
        <w:pStyle w:val="BodyText"/>
      </w:pPr>
      <w:r>
        <w:rPr/>
        <w:t>144-А.</w:t>
      </w:r>
    </w:p>
    <w:p>
      <w:pPr>
        <w:pStyle w:val="ListParagraph"/>
        <w:numPr>
          <w:ilvl w:val="0"/>
          <w:numId w:val="2620"/>
        </w:numPr>
        <w:tabs>
          <w:tab w:pos="333" w:val="left" w:leader="none"/>
        </w:tabs>
        <w:spacing w:line="240" w:lineRule="auto" w:before="0" w:after="0"/>
        <w:ind w:left="134" w:right="170" w:firstLine="0"/>
        <w:jc w:val="left"/>
        <w:rPr>
          <w:sz w:val="20"/>
        </w:rPr>
      </w:pPr>
      <w:r>
        <w:rPr>
          <w:sz w:val="20"/>
        </w:rPr>
        <w:t>АДР 3 уровня могут покупать любые американские инвесторы, включая физических лиц, а АДР,</w:t>
      </w:r>
      <w:r>
        <w:rPr>
          <w:spacing w:val="1"/>
          <w:sz w:val="20"/>
        </w:rPr>
        <w:t> </w:t>
      </w:r>
      <w:r>
        <w:rPr>
          <w:sz w:val="20"/>
        </w:rPr>
        <w:t>размещаемые</w:t>
      </w:r>
      <w:r>
        <w:rPr>
          <w:spacing w:val="-7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Правилу</w:t>
      </w:r>
      <w:r>
        <w:rPr>
          <w:spacing w:val="-6"/>
          <w:sz w:val="20"/>
        </w:rPr>
        <w:t> </w:t>
      </w:r>
      <w:r>
        <w:rPr>
          <w:sz w:val="20"/>
        </w:rPr>
        <w:t>144-А,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6"/>
          <w:sz w:val="20"/>
        </w:rPr>
        <w:t> </w:t>
      </w:r>
      <w:r>
        <w:rPr>
          <w:sz w:val="20"/>
        </w:rPr>
        <w:t>квалифицированные</w:t>
      </w:r>
      <w:r>
        <w:rPr>
          <w:spacing w:val="-4"/>
          <w:sz w:val="20"/>
        </w:rPr>
        <w:t> </w:t>
      </w:r>
      <w:r>
        <w:rPr>
          <w:sz w:val="20"/>
        </w:rPr>
        <w:t>институциональные</w:t>
      </w:r>
      <w:r>
        <w:rPr>
          <w:spacing w:val="-5"/>
          <w:sz w:val="20"/>
        </w:rPr>
        <w:t> </w:t>
      </w:r>
      <w:r>
        <w:rPr>
          <w:sz w:val="20"/>
        </w:rPr>
        <w:t>инвесторы</w:t>
      </w:r>
      <w:r>
        <w:rPr>
          <w:spacing w:val="-6"/>
          <w:sz w:val="20"/>
        </w:rPr>
        <w:t> </w:t>
      </w:r>
      <w:r>
        <w:rPr>
          <w:sz w:val="20"/>
        </w:rPr>
        <w:t>(покупатели);</w:t>
      </w:r>
    </w:p>
    <w:p>
      <w:pPr>
        <w:pStyle w:val="ListParagraph"/>
        <w:numPr>
          <w:ilvl w:val="0"/>
          <w:numId w:val="262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уровня</w:t>
      </w:r>
      <w:r>
        <w:rPr>
          <w:spacing w:val="-4"/>
          <w:sz w:val="20"/>
        </w:rPr>
        <w:t> </w:t>
      </w:r>
      <w:r>
        <w:rPr>
          <w:sz w:val="20"/>
        </w:rPr>
        <w:t>торгуются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торговых</w:t>
      </w:r>
      <w:r>
        <w:rPr>
          <w:spacing w:val="-4"/>
          <w:sz w:val="20"/>
        </w:rPr>
        <w:t> </w:t>
      </w:r>
      <w:r>
        <w:rPr>
          <w:sz w:val="20"/>
        </w:rPr>
        <w:t>системах</w:t>
      </w:r>
      <w:r>
        <w:rPr>
          <w:spacing w:val="-4"/>
          <w:sz w:val="20"/>
        </w:rPr>
        <w:t> </w:t>
      </w:r>
      <w:r>
        <w:rPr>
          <w:sz w:val="20"/>
        </w:rPr>
        <w:t>биржевого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США,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АДР,</w:t>
      </w:r>
      <w:r>
        <w:rPr>
          <w:spacing w:val="-2"/>
          <w:sz w:val="20"/>
        </w:rPr>
        <w:t> </w:t>
      </w:r>
      <w:r>
        <w:rPr>
          <w:sz w:val="20"/>
        </w:rPr>
        <w:t>размещаемые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Правилу</w:t>
      </w:r>
    </w:p>
    <w:p>
      <w:pPr>
        <w:pStyle w:val="BodyText"/>
        <w:spacing w:line="240" w:lineRule="auto"/>
      </w:pPr>
      <w:r>
        <w:rPr/>
        <w:t>144-А,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торговой</w:t>
      </w:r>
      <w:r>
        <w:rPr>
          <w:spacing w:val="-2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ПОРТАЛ;</w:t>
      </w:r>
    </w:p>
    <w:p>
      <w:pPr>
        <w:pStyle w:val="ListParagraph"/>
        <w:numPr>
          <w:ilvl w:val="0"/>
          <w:numId w:val="2620"/>
        </w:numPr>
        <w:tabs>
          <w:tab w:pos="481" w:val="left" w:leader="none"/>
        </w:tabs>
        <w:spacing w:line="240" w:lineRule="auto" w:before="1" w:after="0"/>
        <w:ind w:left="134" w:right="295" w:hanging="1"/>
        <w:jc w:val="left"/>
        <w:rPr>
          <w:sz w:val="20"/>
        </w:rPr>
      </w:pPr>
      <w:r>
        <w:rPr>
          <w:sz w:val="20"/>
        </w:rPr>
        <w:t>АДР 3 уровня выпускаются на новые выпуски акций с целью привлечения дополнительного капитала, а</w:t>
      </w:r>
      <w:r>
        <w:rPr>
          <w:spacing w:val="-60"/>
          <w:sz w:val="20"/>
        </w:rPr>
        <w:t> </w:t>
      </w:r>
      <w:r>
        <w:rPr>
          <w:sz w:val="20"/>
        </w:rPr>
        <w:t>АДР,</w:t>
      </w:r>
      <w:r>
        <w:rPr>
          <w:spacing w:val="3"/>
          <w:sz w:val="20"/>
        </w:rPr>
        <w:t> </w:t>
      </w:r>
      <w:r>
        <w:rPr>
          <w:sz w:val="20"/>
        </w:rPr>
        <w:t>размещаемые</w:t>
      </w:r>
      <w:r>
        <w:rPr>
          <w:spacing w:val="2"/>
          <w:sz w:val="20"/>
        </w:rPr>
        <w:t> </w:t>
      </w:r>
      <w:r>
        <w:rPr>
          <w:sz w:val="20"/>
        </w:rPr>
        <w:t>по</w:t>
      </w:r>
      <w:r>
        <w:rPr>
          <w:spacing w:val="3"/>
          <w:sz w:val="20"/>
        </w:rPr>
        <w:t> </w:t>
      </w:r>
      <w:r>
        <w:rPr>
          <w:sz w:val="20"/>
        </w:rPr>
        <w:t>Правилу</w:t>
      </w:r>
      <w:r>
        <w:rPr>
          <w:spacing w:val="3"/>
          <w:sz w:val="20"/>
        </w:rPr>
        <w:t> </w:t>
      </w:r>
      <w:r>
        <w:rPr>
          <w:sz w:val="20"/>
        </w:rPr>
        <w:t>144-А,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2"/>
          <w:sz w:val="20"/>
        </w:rPr>
        <w:t> </w:t>
      </w:r>
      <w:r>
        <w:rPr>
          <w:sz w:val="20"/>
        </w:rPr>
        <w:t>только</w:t>
      </w:r>
      <w:r>
        <w:rPr>
          <w:spacing w:val="4"/>
          <w:sz w:val="20"/>
        </w:rPr>
        <w:t> </w:t>
      </w:r>
      <w:r>
        <w:rPr>
          <w:sz w:val="20"/>
        </w:rPr>
        <w:t>на</w:t>
      </w:r>
      <w:r>
        <w:rPr>
          <w:spacing w:val="2"/>
          <w:sz w:val="20"/>
        </w:rPr>
        <w:t> </w:t>
      </w:r>
      <w:r>
        <w:rPr>
          <w:sz w:val="20"/>
        </w:rPr>
        <w:t>уже</w:t>
      </w:r>
      <w:r>
        <w:rPr>
          <w:spacing w:val="3"/>
          <w:sz w:val="20"/>
        </w:rPr>
        <w:t> </w:t>
      </w:r>
      <w:r>
        <w:rPr>
          <w:sz w:val="20"/>
        </w:rPr>
        <w:t>выпущенные</w:t>
      </w:r>
      <w:r>
        <w:rPr>
          <w:spacing w:val="3"/>
          <w:sz w:val="20"/>
        </w:rPr>
        <w:t> </w:t>
      </w:r>
      <w:r>
        <w:rPr>
          <w:sz w:val="20"/>
        </w:rPr>
        <w:t>акции</w:t>
      </w:r>
      <w:r>
        <w:rPr>
          <w:spacing w:val="2"/>
          <w:sz w:val="20"/>
        </w:rPr>
        <w:t> </w:t>
      </w:r>
      <w:r>
        <w:rPr>
          <w:sz w:val="20"/>
        </w:rPr>
        <w:t>иностранных</w:t>
      </w:r>
      <w:r>
        <w:rPr>
          <w:spacing w:val="3"/>
          <w:sz w:val="20"/>
        </w:rPr>
        <w:t> </w:t>
      </w:r>
      <w:r>
        <w:rPr>
          <w:sz w:val="20"/>
        </w:rPr>
        <w:t>эмитентов.</w:t>
      </w:r>
      <w:r>
        <w:rPr>
          <w:spacing w:val="1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Heading1"/>
        <w:numPr>
          <w:ilvl w:val="0"/>
          <w:numId w:val="262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II</w:t>
      </w:r>
    </w:p>
    <w:p>
      <w:pPr>
        <w:pStyle w:val="ListParagraph"/>
        <w:numPr>
          <w:ilvl w:val="0"/>
          <w:numId w:val="262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21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Верно</w:t>
      </w:r>
      <w:r>
        <w:rPr>
          <w:spacing w:val="-5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13.2.106</w:t>
      </w:r>
    </w:p>
    <w:p>
      <w:pPr>
        <w:pStyle w:val="BodyText"/>
        <w:spacing w:line="240" w:lineRule="auto"/>
        <w:ind w:right="704" w:hanging="1"/>
      </w:pPr>
      <w:r>
        <w:rPr/>
        <w:t>Укажите верные утверждения в отношении условий выпуска и обращения американских депозитарных</w:t>
      </w:r>
      <w:r>
        <w:rPr>
          <w:spacing w:val="-60"/>
        </w:rPr>
        <w:t> </w:t>
      </w:r>
      <w:r>
        <w:rPr/>
        <w:t>расписок</w:t>
      </w:r>
      <w:r>
        <w:rPr>
          <w:spacing w:val="-2"/>
        </w:rPr>
        <w:t> </w:t>
      </w:r>
      <w:r>
        <w:rPr/>
        <w:t>(АДР).</w:t>
      </w:r>
    </w:p>
    <w:p>
      <w:pPr>
        <w:pStyle w:val="ListParagraph"/>
        <w:numPr>
          <w:ilvl w:val="0"/>
          <w:numId w:val="262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5"/>
          <w:sz w:val="20"/>
        </w:rPr>
        <w:t> </w:t>
      </w:r>
      <w:r>
        <w:rPr>
          <w:sz w:val="20"/>
        </w:rPr>
        <w:t>выпускаются</w:t>
      </w:r>
      <w:r>
        <w:rPr>
          <w:spacing w:val="-3"/>
          <w:sz w:val="20"/>
        </w:rPr>
        <w:t> </w:t>
      </w:r>
      <w:r>
        <w:rPr>
          <w:sz w:val="20"/>
        </w:rPr>
        <w:t>американским</w:t>
      </w:r>
      <w:r>
        <w:rPr>
          <w:spacing w:val="-2"/>
          <w:sz w:val="20"/>
        </w:rPr>
        <w:t> </w:t>
      </w:r>
      <w:r>
        <w:rPr>
          <w:sz w:val="20"/>
        </w:rPr>
        <w:t>банком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депозитарием;</w:t>
      </w:r>
    </w:p>
    <w:p>
      <w:pPr>
        <w:pStyle w:val="ListParagraph"/>
        <w:numPr>
          <w:ilvl w:val="0"/>
          <w:numId w:val="2622"/>
        </w:numPr>
        <w:tabs>
          <w:tab w:pos="407" w:val="left" w:leader="none"/>
        </w:tabs>
        <w:spacing w:line="240" w:lineRule="auto" w:before="1" w:after="0"/>
        <w:ind w:left="134" w:right="315" w:hanging="1"/>
        <w:jc w:val="left"/>
        <w:rPr>
          <w:sz w:val="20"/>
        </w:rPr>
      </w:pPr>
      <w:r>
        <w:rPr>
          <w:sz w:val="20"/>
        </w:rPr>
        <w:t>АДР подтверждают права собственности владельцев АДР на указанное в сертификате количество акций</w:t>
      </w:r>
      <w:r>
        <w:rPr>
          <w:spacing w:val="-60"/>
          <w:sz w:val="20"/>
        </w:rPr>
        <w:t> </w:t>
      </w:r>
      <w:r>
        <w:rPr>
          <w:sz w:val="20"/>
        </w:rPr>
        <w:t>иностранных</w:t>
      </w:r>
      <w:r>
        <w:rPr>
          <w:spacing w:val="-1"/>
          <w:sz w:val="20"/>
        </w:rPr>
        <w:t> </w:t>
      </w:r>
      <w:r>
        <w:rPr>
          <w:sz w:val="20"/>
        </w:rPr>
        <w:t>эмитентов;</w:t>
      </w:r>
    </w:p>
    <w:p>
      <w:pPr>
        <w:pStyle w:val="ListParagraph"/>
        <w:numPr>
          <w:ilvl w:val="0"/>
          <w:numId w:val="2622"/>
        </w:numPr>
        <w:tabs>
          <w:tab w:pos="481" w:val="left" w:leader="none"/>
        </w:tabs>
        <w:spacing w:line="240" w:lineRule="auto" w:before="0" w:after="0"/>
        <w:ind w:left="134" w:right="572" w:hanging="1"/>
        <w:jc w:val="left"/>
        <w:rPr>
          <w:sz w:val="20"/>
        </w:rPr>
      </w:pPr>
      <w:r>
        <w:rPr>
          <w:sz w:val="20"/>
        </w:rPr>
        <w:t>Акции, на которые выпускаются АДР, депонируются в банке-кастоди, находящемся в стране выпуска</w:t>
      </w:r>
      <w:r>
        <w:rPr>
          <w:spacing w:val="-60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2622"/>
        </w:numPr>
        <w:tabs>
          <w:tab w:pos="453" w:val="left" w:leader="none"/>
        </w:tabs>
        <w:spacing w:line="240" w:lineRule="auto" w:before="0" w:after="0"/>
        <w:ind w:left="134" w:right="711" w:firstLine="0"/>
        <w:jc w:val="left"/>
        <w:rPr>
          <w:sz w:val="20"/>
        </w:rPr>
      </w:pPr>
      <w:r>
        <w:rPr>
          <w:sz w:val="20"/>
        </w:rPr>
        <w:t>АДР могут размещаться как на рынке США, так и на неамериканских (западноевропейских) рынках.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2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2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2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Верно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все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13.2.107</w:t>
      </w:r>
    </w:p>
    <w:p>
      <w:pPr>
        <w:pStyle w:val="BodyText"/>
        <w:spacing w:before="1"/>
      </w:pPr>
      <w:r>
        <w:rPr/>
        <w:t>Из</w:t>
      </w:r>
      <w:r>
        <w:rPr>
          <w:spacing w:val="-7"/>
        </w:rPr>
        <w:t> </w:t>
      </w:r>
      <w:r>
        <w:rPr/>
        <w:t>нижеперечисленных</w:t>
      </w:r>
      <w:r>
        <w:rPr>
          <w:spacing w:val="-6"/>
        </w:rPr>
        <w:t> </w:t>
      </w:r>
      <w:r>
        <w:rPr/>
        <w:t>укажите</w:t>
      </w:r>
      <w:r>
        <w:rPr>
          <w:spacing w:val="-7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банка-депозитария,</w:t>
      </w:r>
      <w:r>
        <w:rPr>
          <w:spacing w:val="-5"/>
        </w:rPr>
        <w:t> </w:t>
      </w:r>
      <w:r>
        <w:rPr/>
        <w:t>осуществляющего</w:t>
      </w:r>
      <w:r>
        <w:rPr>
          <w:spacing w:val="-6"/>
        </w:rPr>
        <w:t> </w:t>
      </w:r>
      <w:r>
        <w:rPr/>
        <w:t>выпуск</w:t>
      </w:r>
      <w:r>
        <w:rPr>
          <w:spacing w:val="-6"/>
        </w:rPr>
        <w:t> </w:t>
      </w:r>
      <w:r>
        <w:rPr/>
        <w:t>АДР</w:t>
      </w:r>
      <w:r>
        <w:rPr>
          <w:spacing w:val="-7"/>
        </w:rPr>
        <w:t> </w:t>
      </w:r>
      <w:r>
        <w:rPr/>
        <w:t>(ГДР).</w:t>
      </w:r>
    </w:p>
    <w:p>
      <w:pPr>
        <w:pStyle w:val="ListParagraph"/>
        <w:numPr>
          <w:ilvl w:val="0"/>
          <w:numId w:val="2624"/>
        </w:numPr>
        <w:tabs>
          <w:tab w:pos="332" w:val="left" w:leader="none"/>
        </w:tabs>
        <w:spacing w:line="241" w:lineRule="exact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Ведение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(ГДР);</w:t>
      </w:r>
    </w:p>
    <w:p>
      <w:pPr>
        <w:pStyle w:val="ListParagraph"/>
        <w:numPr>
          <w:ilvl w:val="0"/>
          <w:numId w:val="262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Распространение</w:t>
      </w:r>
      <w:r>
        <w:rPr>
          <w:spacing w:val="-4"/>
          <w:sz w:val="20"/>
        </w:rPr>
        <w:t> </w:t>
      </w:r>
      <w:r>
        <w:rPr>
          <w:sz w:val="20"/>
        </w:rPr>
        <w:t>среди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3"/>
          <w:sz w:val="20"/>
        </w:rPr>
        <w:t> </w:t>
      </w: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(ГДР)</w:t>
      </w:r>
      <w:r>
        <w:rPr>
          <w:spacing w:val="-5"/>
          <w:sz w:val="20"/>
        </w:rPr>
        <w:t> </w:t>
      </w:r>
      <w:r>
        <w:rPr>
          <w:sz w:val="20"/>
        </w:rPr>
        <w:t>отчетности</w:t>
      </w:r>
      <w:r>
        <w:rPr>
          <w:spacing w:val="-4"/>
          <w:sz w:val="20"/>
        </w:rPr>
        <w:t> </w:t>
      </w:r>
      <w:r>
        <w:rPr>
          <w:sz w:val="20"/>
        </w:rPr>
        <w:t>эмитента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другой</w:t>
      </w:r>
      <w:r>
        <w:rPr>
          <w:spacing w:val="-4"/>
          <w:sz w:val="20"/>
        </w:rPr>
        <w:t> </w:t>
      </w:r>
      <w:r>
        <w:rPr>
          <w:sz w:val="20"/>
        </w:rPr>
        <w:t>важной</w:t>
      </w:r>
      <w:r>
        <w:rPr>
          <w:spacing w:val="-5"/>
          <w:sz w:val="20"/>
        </w:rPr>
        <w:t> </w:t>
      </w:r>
      <w:r>
        <w:rPr>
          <w:sz w:val="20"/>
        </w:rPr>
        <w:t>информации;</w:t>
      </w:r>
    </w:p>
    <w:p>
      <w:pPr>
        <w:pStyle w:val="ListParagraph"/>
        <w:numPr>
          <w:ilvl w:val="0"/>
          <w:numId w:val="2624"/>
        </w:numPr>
        <w:tabs>
          <w:tab w:pos="481" w:val="left" w:leader="none"/>
        </w:tabs>
        <w:spacing w:line="240" w:lineRule="auto" w:before="0" w:after="0"/>
        <w:ind w:left="134" w:right="764" w:hanging="1"/>
        <w:jc w:val="left"/>
        <w:rPr>
          <w:sz w:val="20"/>
        </w:rPr>
      </w:pPr>
      <w:r>
        <w:rPr>
          <w:sz w:val="20"/>
        </w:rPr>
        <w:t>Передача владельцам АДР (ГДР) дивидендов и других имущественных прав по акциям, лежащим в</w:t>
      </w:r>
      <w:r>
        <w:rPr>
          <w:spacing w:val="-60"/>
          <w:sz w:val="20"/>
        </w:rPr>
        <w:t> </w:t>
      </w:r>
      <w:r>
        <w:rPr>
          <w:sz w:val="20"/>
        </w:rPr>
        <w:t>основе</w:t>
      </w:r>
      <w:r>
        <w:rPr>
          <w:spacing w:val="-1"/>
          <w:sz w:val="20"/>
        </w:rPr>
        <w:t> </w:t>
      </w:r>
      <w:r>
        <w:rPr>
          <w:sz w:val="20"/>
        </w:rPr>
        <w:t>АДР</w:t>
      </w:r>
      <w:r>
        <w:rPr>
          <w:spacing w:val="-1"/>
          <w:sz w:val="20"/>
        </w:rPr>
        <w:t> </w:t>
      </w:r>
      <w:r>
        <w:rPr>
          <w:sz w:val="20"/>
        </w:rPr>
        <w:t>(ГДР);</w:t>
      </w:r>
    </w:p>
    <w:p>
      <w:pPr>
        <w:pStyle w:val="ListParagraph"/>
        <w:numPr>
          <w:ilvl w:val="0"/>
          <w:numId w:val="2624"/>
        </w:numPr>
        <w:tabs>
          <w:tab w:pos="453" w:val="left" w:leader="none"/>
        </w:tabs>
        <w:spacing w:line="240" w:lineRule="auto" w:before="0" w:after="0"/>
        <w:ind w:left="134" w:right="1422" w:firstLine="0"/>
        <w:jc w:val="left"/>
        <w:rPr>
          <w:sz w:val="20"/>
        </w:rPr>
      </w:pPr>
      <w:r>
        <w:rPr>
          <w:sz w:val="20"/>
        </w:rPr>
        <w:t>Представительство в реестре акционеров компании-эмитента путем регистрации в качестве</w:t>
      </w:r>
      <w:r>
        <w:rPr>
          <w:spacing w:val="-60"/>
          <w:sz w:val="20"/>
        </w:rPr>
        <w:t> </w:t>
      </w:r>
      <w:r>
        <w:rPr>
          <w:sz w:val="20"/>
        </w:rPr>
        <w:t>номинального</w:t>
      </w:r>
      <w:r>
        <w:rPr>
          <w:spacing w:val="-1"/>
          <w:sz w:val="20"/>
        </w:rPr>
        <w:t> </w:t>
      </w:r>
      <w:r>
        <w:rPr>
          <w:sz w:val="20"/>
        </w:rPr>
        <w:t>держателя.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2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25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25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625"/>
        </w:numPr>
        <w:tabs>
          <w:tab w:pos="394" w:val="left" w:leader="none"/>
        </w:tabs>
        <w:spacing w:line="240" w:lineRule="auto" w:before="1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13.2.108</w:t>
      </w:r>
    </w:p>
    <w:p>
      <w:pPr>
        <w:pStyle w:val="BodyText"/>
        <w:ind w:left="133"/>
      </w:pPr>
      <w:r>
        <w:rPr/>
        <w:t>Из</w:t>
      </w:r>
      <w:r>
        <w:rPr>
          <w:spacing w:val="-5"/>
        </w:rPr>
        <w:t> </w:t>
      </w:r>
      <w:r>
        <w:rPr/>
        <w:t>нижеперечисленных</w:t>
      </w:r>
      <w:r>
        <w:rPr>
          <w:spacing w:val="-3"/>
        </w:rPr>
        <w:t> </w:t>
      </w:r>
      <w:r>
        <w:rPr/>
        <w:t>укажите</w:t>
      </w:r>
      <w:r>
        <w:rPr>
          <w:spacing w:val="-5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банка-кастоди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/>
        <w:t>выпуске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обращении</w:t>
      </w:r>
      <w:r>
        <w:rPr>
          <w:spacing w:val="-4"/>
        </w:rPr>
        <w:t> </w:t>
      </w:r>
      <w:r>
        <w:rPr/>
        <w:t>АДР</w:t>
      </w:r>
      <w:r>
        <w:rPr>
          <w:spacing w:val="-5"/>
        </w:rPr>
        <w:t> </w:t>
      </w:r>
      <w:r>
        <w:rPr/>
        <w:t>(ГДР).</w:t>
      </w:r>
    </w:p>
    <w:p>
      <w:pPr>
        <w:pStyle w:val="ListParagraph"/>
        <w:numPr>
          <w:ilvl w:val="0"/>
          <w:numId w:val="2626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Ведение</w:t>
      </w:r>
      <w:r>
        <w:rPr>
          <w:spacing w:val="-4"/>
          <w:sz w:val="20"/>
        </w:rPr>
        <w:t> </w:t>
      </w:r>
      <w:r>
        <w:rPr>
          <w:sz w:val="20"/>
        </w:rPr>
        <w:t>реестра</w:t>
      </w:r>
      <w:r>
        <w:rPr>
          <w:spacing w:val="-4"/>
          <w:sz w:val="20"/>
        </w:rPr>
        <w:t> </w:t>
      </w:r>
      <w:r>
        <w:rPr>
          <w:sz w:val="20"/>
        </w:rPr>
        <w:t>владельцев</w:t>
      </w:r>
      <w:r>
        <w:rPr>
          <w:spacing w:val="-4"/>
          <w:sz w:val="20"/>
        </w:rPr>
        <w:t> </w:t>
      </w: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(ГДР);</w:t>
      </w:r>
    </w:p>
    <w:p>
      <w:pPr>
        <w:pStyle w:val="ListParagraph"/>
        <w:numPr>
          <w:ilvl w:val="0"/>
          <w:numId w:val="262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Учет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перерегистрация</w:t>
      </w:r>
      <w:r>
        <w:rPr>
          <w:spacing w:val="-1"/>
          <w:sz w:val="20"/>
        </w:rPr>
        <w:t> </w:t>
      </w:r>
      <w:r>
        <w:rPr>
          <w:sz w:val="20"/>
        </w:rPr>
        <w:t>акций,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выпущены</w:t>
      </w:r>
      <w:r>
        <w:rPr>
          <w:spacing w:val="-2"/>
          <w:sz w:val="20"/>
        </w:rPr>
        <w:t> </w:t>
      </w:r>
      <w:r>
        <w:rPr>
          <w:sz w:val="20"/>
        </w:rPr>
        <w:t>АДР</w:t>
      </w:r>
      <w:r>
        <w:rPr>
          <w:spacing w:val="-5"/>
          <w:sz w:val="20"/>
        </w:rPr>
        <w:t> </w:t>
      </w:r>
      <w:r>
        <w:rPr>
          <w:sz w:val="20"/>
        </w:rPr>
        <w:t>(ГДР);</w:t>
      </w:r>
    </w:p>
    <w:p>
      <w:pPr>
        <w:pStyle w:val="ListParagraph"/>
        <w:numPr>
          <w:ilvl w:val="0"/>
          <w:numId w:val="2626"/>
        </w:numPr>
        <w:tabs>
          <w:tab w:pos="481" w:val="left" w:leader="none"/>
        </w:tabs>
        <w:spacing w:line="240" w:lineRule="auto" w:before="1" w:after="0"/>
        <w:ind w:left="134" w:right="1391" w:hanging="1"/>
        <w:jc w:val="left"/>
        <w:rPr>
          <w:sz w:val="20"/>
        </w:rPr>
      </w:pPr>
      <w:r>
        <w:rPr>
          <w:sz w:val="20"/>
        </w:rPr>
        <w:t>Представительство в реестре акционеров компании-эмитента путем регистрации в качестве</w:t>
      </w:r>
      <w:r>
        <w:rPr>
          <w:spacing w:val="-60"/>
          <w:sz w:val="20"/>
        </w:rPr>
        <w:t> </w:t>
      </w:r>
      <w:r>
        <w:rPr>
          <w:sz w:val="20"/>
        </w:rPr>
        <w:t>номинального</w:t>
      </w:r>
      <w:r>
        <w:rPr>
          <w:spacing w:val="-1"/>
          <w:sz w:val="20"/>
        </w:rPr>
        <w:t> </w:t>
      </w:r>
      <w:r>
        <w:rPr>
          <w:sz w:val="20"/>
        </w:rPr>
        <w:t>держателя;</w:t>
      </w:r>
    </w:p>
    <w:p>
      <w:pPr>
        <w:pStyle w:val="ListParagraph"/>
        <w:numPr>
          <w:ilvl w:val="0"/>
          <w:numId w:val="2626"/>
        </w:numPr>
        <w:tabs>
          <w:tab w:pos="453" w:val="left" w:leader="none"/>
        </w:tabs>
        <w:spacing w:line="240" w:lineRule="auto" w:before="0" w:after="0"/>
        <w:ind w:left="134" w:right="277" w:firstLine="0"/>
        <w:jc w:val="left"/>
        <w:rPr>
          <w:sz w:val="20"/>
        </w:rPr>
      </w:pPr>
      <w:r>
        <w:rPr>
          <w:sz w:val="20"/>
        </w:rPr>
        <w:t>Получение дивидендов в национальной валюте страны выпуска акций и перевод их в банк-депозитарий</w:t>
      </w:r>
      <w:r>
        <w:rPr>
          <w:spacing w:val="-60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валюте страны</w:t>
      </w:r>
      <w:r>
        <w:rPr>
          <w:spacing w:val="-1"/>
          <w:sz w:val="20"/>
        </w:rPr>
        <w:t> </w:t>
      </w:r>
      <w:r>
        <w:rPr>
          <w:sz w:val="20"/>
        </w:rPr>
        <w:t>обращения</w:t>
      </w:r>
      <w:r>
        <w:rPr>
          <w:spacing w:val="-1"/>
          <w:sz w:val="20"/>
        </w:rPr>
        <w:t> </w:t>
      </w:r>
      <w:r>
        <w:rPr>
          <w:sz w:val="20"/>
        </w:rPr>
        <w:t>АДР</w:t>
      </w:r>
      <w:r>
        <w:rPr>
          <w:spacing w:val="-1"/>
          <w:sz w:val="20"/>
        </w:rPr>
        <w:t> </w:t>
      </w:r>
      <w:r>
        <w:rPr>
          <w:sz w:val="20"/>
        </w:rPr>
        <w:t>(ГДР).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2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27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 IV</w:t>
      </w:r>
    </w:p>
    <w:p>
      <w:pPr>
        <w:pStyle w:val="ListParagraph"/>
        <w:numPr>
          <w:ilvl w:val="0"/>
          <w:numId w:val="262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2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13.2.109</w:t>
      </w:r>
    </w:p>
    <w:p>
      <w:pPr>
        <w:pStyle w:val="BodyText"/>
        <w:spacing w:line="240" w:lineRule="auto"/>
        <w:ind w:left="133"/>
      </w:pPr>
      <w:r>
        <w:rPr/>
        <w:t>Укажите</w:t>
      </w:r>
      <w:r>
        <w:rPr>
          <w:spacing w:val="-4"/>
        </w:rPr>
        <w:t> </w:t>
      </w:r>
      <w:r>
        <w:rPr/>
        <w:t>права</w:t>
      </w:r>
      <w:r>
        <w:rPr>
          <w:spacing w:val="-4"/>
        </w:rPr>
        <w:t> </w:t>
      </w:r>
      <w:r>
        <w:rPr/>
        <w:t>владельцев</w:t>
      </w:r>
      <w:r>
        <w:rPr>
          <w:spacing w:val="-3"/>
        </w:rPr>
        <w:t> </w:t>
      </w:r>
      <w:r>
        <w:rPr/>
        <w:t>АДР</w:t>
      </w:r>
      <w:r>
        <w:rPr>
          <w:spacing w:val="-4"/>
        </w:rPr>
        <w:t> </w:t>
      </w:r>
      <w:r>
        <w:rPr/>
        <w:t>(ГДР).</w:t>
      </w:r>
    </w:p>
    <w:p>
      <w:pPr>
        <w:pStyle w:val="ListParagraph"/>
        <w:numPr>
          <w:ilvl w:val="0"/>
          <w:numId w:val="2628"/>
        </w:numPr>
        <w:tabs>
          <w:tab w:pos="332" w:val="left" w:leader="none"/>
        </w:tabs>
        <w:spacing w:line="241" w:lineRule="exact" w:before="1" w:after="0"/>
        <w:ind w:left="331" w:right="0" w:hanging="199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получать</w:t>
      </w:r>
      <w:r>
        <w:rPr>
          <w:spacing w:val="-2"/>
          <w:sz w:val="20"/>
        </w:rPr>
        <w:t> </w:t>
      </w:r>
      <w:r>
        <w:rPr>
          <w:sz w:val="20"/>
        </w:rPr>
        <w:t>дивиденды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валюте</w:t>
      </w:r>
      <w:r>
        <w:rPr>
          <w:spacing w:val="-2"/>
          <w:sz w:val="20"/>
        </w:rPr>
        <w:t> </w:t>
      </w:r>
      <w:r>
        <w:rPr>
          <w:sz w:val="20"/>
        </w:rPr>
        <w:t>страны</w:t>
      </w:r>
      <w:r>
        <w:rPr>
          <w:spacing w:val="-3"/>
          <w:sz w:val="20"/>
        </w:rPr>
        <w:t> </w:t>
      </w:r>
      <w:r>
        <w:rPr>
          <w:sz w:val="20"/>
        </w:rPr>
        <w:t>обращения</w:t>
      </w:r>
      <w:r>
        <w:rPr>
          <w:spacing w:val="-3"/>
          <w:sz w:val="20"/>
        </w:rPr>
        <w:t> </w:t>
      </w: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(ГДР);</w:t>
      </w:r>
    </w:p>
    <w:p>
      <w:pPr>
        <w:pStyle w:val="ListParagraph"/>
        <w:numPr>
          <w:ilvl w:val="0"/>
          <w:numId w:val="2628"/>
        </w:numPr>
        <w:tabs>
          <w:tab w:pos="407" w:val="left" w:leader="none"/>
        </w:tabs>
        <w:spacing w:line="241" w:lineRule="exact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3"/>
          <w:sz w:val="20"/>
        </w:rPr>
        <w:t> </w:t>
      </w:r>
      <w:r>
        <w:rPr>
          <w:sz w:val="20"/>
        </w:rPr>
        <w:t>участвовать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собраниях</w:t>
      </w:r>
      <w:r>
        <w:rPr>
          <w:spacing w:val="-2"/>
          <w:sz w:val="20"/>
        </w:rPr>
        <w:t> </w:t>
      </w:r>
      <w:r>
        <w:rPr>
          <w:sz w:val="20"/>
        </w:rPr>
        <w:t>акционеров</w:t>
      </w:r>
      <w:r>
        <w:rPr>
          <w:spacing w:val="-4"/>
          <w:sz w:val="20"/>
        </w:rPr>
        <w:t> </w:t>
      </w:r>
      <w:r>
        <w:rPr>
          <w:sz w:val="20"/>
        </w:rPr>
        <w:t>или</w:t>
      </w:r>
      <w:r>
        <w:rPr>
          <w:spacing w:val="-4"/>
          <w:sz w:val="20"/>
        </w:rPr>
        <w:t> </w:t>
      </w:r>
      <w:r>
        <w:rPr>
          <w:sz w:val="20"/>
        </w:rPr>
        <w:t>передавать</w:t>
      </w:r>
      <w:r>
        <w:rPr>
          <w:spacing w:val="-2"/>
          <w:sz w:val="20"/>
        </w:rPr>
        <w:t> </w:t>
      </w:r>
      <w:r>
        <w:rPr>
          <w:sz w:val="20"/>
        </w:rPr>
        <w:t>право</w:t>
      </w:r>
      <w:r>
        <w:rPr>
          <w:spacing w:val="-2"/>
          <w:sz w:val="20"/>
        </w:rPr>
        <w:t> </w:t>
      </w:r>
      <w:r>
        <w:rPr>
          <w:sz w:val="20"/>
        </w:rPr>
        <w:t>голоса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доверенности;</w:t>
      </w:r>
    </w:p>
    <w:p>
      <w:pPr>
        <w:pStyle w:val="ListParagraph"/>
        <w:numPr>
          <w:ilvl w:val="0"/>
          <w:numId w:val="262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получать</w:t>
      </w:r>
      <w:r>
        <w:rPr>
          <w:spacing w:val="-4"/>
          <w:sz w:val="20"/>
        </w:rPr>
        <w:t> </w:t>
      </w:r>
      <w:r>
        <w:rPr>
          <w:sz w:val="20"/>
        </w:rPr>
        <w:t>годовые</w:t>
      </w:r>
      <w:r>
        <w:rPr>
          <w:spacing w:val="-4"/>
          <w:sz w:val="20"/>
        </w:rPr>
        <w:t> </w:t>
      </w:r>
      <w:r>
        <w:rPr>
          <w:sz w:val="20"/>
        </w:rPr>
        <w:t>отчеты;</w:t>
      </w:r>
    </w:p>
    <w:p>
      <w:pPr>
        <w:pStyle w:val="ListParagraph"/>
        <w:numPr>
          <w:ilvl w:val="0"/>
          <w:numId w:val="2628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преимущественного</w:t>
      </w:r>
      <w:r>
        <w:rPr>
          <w:spacing w:val="-3"/>
          <w:sz w:val="20"/>
        </w:rPr>
        <w:t> </w:t>
      </w:r>
      <w:r>
        <w:rPr>
          <w:sz w:val="20"/>
        </w:rPr>
        <w:t>приобретения</w:t>
      </w:r>
      <w:r>
        <w:rPr>
          <w:spacing w:val="-3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новых</w:t>
      </w:r>
      <w:r>
        <w:rPr>
          <w:spacing w:val="-4"/>
          <w:sz w:val="20"/>
        </w:rPr>
        <w:t> </w:t>
      </w:r>
      <w:r>
        <w:rPr>
          <w:sz w:val="20"/>
        </w:rPr>
        <w:t>выпусков,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которые</w:t>
      </w:r>
      <w:r>
        <w:rPr>
          <w:spacing w:val="-6"/>
          <w:sz w:val="20"/>
        </w:rPr>
        <w:t> </w:t>
      </w:r>
      <w:r>
        <w:rPr>
          <w:sz w:val="20"/>
        </w:rPr>
        <w:t>выпущены</w:t>
      </w:r>
      <w:r>
        <w:rPr>
          <w:spacing w:val="-3"/>
          <w:sz w:val="20"/>
        </w:rPr>
        <w:t> </w:t>
      </w: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(ГДР).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29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29"/>
        </w:numPr>
        <w:tabs>
          <w:tab w:pos="375" w:val="left" w:leader="none"/>
        </w:tabs>
        <w:spacing w:line="241" w:lineRule="exact" w:before="1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29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2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13.2.110</w:t>
      </w:r>
    </w:p>
    <w:p>
      <w:pPr>
        <w:pStyle w:val="BodyText"/>
        <w:spacing w:line="240" w:lineRule="auto"/>
        <w:ind w:right="1320" w:hanging="1"/>
      </w:pPr>
      <w:r>
        <w:rPr/>
        <w:t>Из перечисленных ниже укажите преимущества приобретения инвесторами АДР по сравнению с</w:t>
      </w:r>
      <w:r>
        <w:rPr>
          <w:spacing w:val="-60"/>
        </w:rPr>
        <w:t> </w:t>
      </w:r>
      <w:r>
        <w:rPr/>
        <w:t>приобретением акций</w:t>
      </w:r>
      <w:r>
        <w:rPr>
          <w:spacing w:val="-1"/>
        </w:rPr>
        <w:t> </w:t>
      </w:r>
      <w:r>
        <w:rPr/>
        <w:t>иностранных</w:t>
      </w:r>
      <w:r>
        <w:rPr>
          <w:spacing w:val="-1"/>
        </w:rPr>
        <w:t> </w:t>
      </w:r>
      <w:r>
        <w:rPr/>
        <w:t>эмитентов.</w:t>
      </w:r>
    </w:p>
    <w:p>
      <w:pPr>
        <w:pStyle w:val="ListParagraph"/>
        <w:numPr>
          <w:ilvl w:val="0"/>
          <w:numId w:val="263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требуется</w:t>
      </w:r>
      <w:r>
        <w:rPr>
          <w:spacing w:val="-6"/>
          <w:sz w:val="20"/>
        </w:rPr>
        <w:t> </w:t>
      </w:r>
      <w:r>
        <w:rPr>
          <w:sz w:val="20"/>
        </w:rPr>
        <w:t>регистрация</w:t>
      </w:r>
      <w:r>
        <w:rPr>
          <w:spacing w:val="-6"/>
          <w:sz w:val="20"/>
        </w:rPr>
        <w:t> </w:t>
      </w:r>
      <w:r>
        <w:rPr>
          <w:sz w:val="20"/>
        </w:rPr>
        <w:t>прав</w:t>
      </w:r>
      <w:r>
        <w:rPr>
          <w:spacing w:val="-4"/>
          <w:sz w:val="20"/>
        </w:rPr>
        <w:t> </w:t>
      </w:r>
      <w:r>
        <w:rPr>
          <w:sz w:val="20"/>
        </w:rPr>
        <w:t>собственности</w:t>
      </w:r>
      <w:r>
        <w:rPr>
          <w:spacing w:val="-5"/>
          <w:sz w:val="20"/>
        </w:rPr>
        <w:t> </w:t>
      </w:r>
      <w:r>
        <w:rPr>
          <w:sz w:val="20"/>
        </w:rPr>
        <w:t>реестродержателем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стране</w:t>
      </w:r>
      <w:r>
        <w:rPr>
          <w:spacing w:val="-5"/>
          <w:sz w:val="20"/>
        </w:rPr>
        <w:t> </w:t>
      </w:r>
      <w:r>
        <w:rPr>
          <w:sz w:val="20"/>
        </w:rPr>
        <w:t>выпуска</w:t>
      </w:r>
      <w:r>
        <w:rPr>
          <w:spacing w:val="-4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2630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требуется</w:t>
      </w:r>
      <w:r>
        <w:rPr>
          <w:spacing w:val="-4"/>
          <w:sz w:val="20"/>
        </w:rPr>
        <w:t> </w:t>
      </w:r>
      <w:r>
        <w:rPr>
          <w:sz w:val="20"/>
        </w:rPr>
        <w:t>уплаты</w:t>
      </w:r>
      <w:r>
        <w:rPr>
          <w:spacing w:val="-4"/>
          <w:sz w:val="20"/>
        </w:rPr>
        <w:t> </w:t>
      </w:r>
      <w:r>
        <w:rPr>
          <w:sz w:val="20"/>
        </w:rPr>
        <w:t>налогов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4"/>
          <w:sz w:val="20"/>
        </w:rPr>
        <w:t> </w:t>
      </w:r>
      <w:r>
        <w:rPr>
          <w:sz w:val="20"/>
        </w:rPr>
        <w:t>страны</w:t>
      </w:r>
      <w:r>
        <w:rPr>
          <w:spacing w:val="-3"/>
          <w:sz w:val="20"/>
        </w:rPr>
        <w:t> </w:t>
      </w:r>
      <w:r>
        <w:rPr>
          <w:sz w:val="20"/>
        </w:rPr>
        <w:t>эмитента;</w:t>
      </w:r>
    </w:p>
    <w:p>
      <w:pPr>
        <w:pStyle w:val="ListParagraph"/>
        <w:numPr>
          <w:ilvl w:val="0"/>
          <w:numId w:val="263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Отчетность</w:t>
      </w:r>
      <w:r>
        <w:rPr>
          <w:spacing w:val="-5"/>
          <w:sz w:val="20"/>
        </w:rPr>
        <w:t> </w:t>
      </w:r>
      <w:r>
        <w:rPr>
          <w:sz w:val="20"/>
        </w:rPr>
        <w:t>эмитента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4"/>
          <w:sz w:val="20"/>
        </w:rPr>
        <w:t> </w:t>
      </w:r>
      <w:r>
        <w:rPr>
          <w:sz w:val="20"/>
        </w:rPr>
        <w:t>раскрывается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соответствии</w:t>
      </w:r>
      <w:r>
        <w:rPr>
          <w:spacing w:val="-3"/>
          <w:sz w:val="20"/>
        </w:rPr>
        <w:t> </w:t>
      </w:r>
      <w:r>
        <w:rPr>
          <w:sz w:val="20"/>
        </w:rPr>
        <w:t>со</w:t>
      </w:r>
      <w:r>
        <w:rPr>
          <w:spacing w:val="-4"/>
          <w:sz w:val="20"/>
        </w:rPr>
        <w:t> </w:t>
      </w:r>
      <w:r>
        <w:rPr>
          <w:sz w:val="20"/>
        </w:rPr>
        <w:t>стандартами</w:t>
      </w:r>
      <w:r>
        <w:rPr>
          <w:spacing w:val="-3"/>
          <w:sz w:val="20"/>
        </w:rPr>
        <w:t> </w:t>
      </w:r>
      <w:r>
        <w:rPr>
          <w:sz w:val="20"/>
        </w:rPr>
        <w:t>страны</w:t>
      </w:r>
      <w:r>
        <w:rPr>
          <w:spacing w:val="-4"/>
          <w:sz w:val="20"/>
        </w:rPr>
        <w:t> </w:t>
      </w:r>
      <w:r>
        <w:rPr>
          <w:sz w:val="20"/>
        </w:rPr>
        <w:t>обращения</w:t>
      </w:r>
      <w:r>
        <w:rPr>
          <w:spacing w:val="-5"/>
          <w:sz w:val="20"/>
        </w:rPr>
        <w:t> </w:t>
      </w:r>
      <w:r>
        <w:rPr>
          <w:sz w:val="20"/>
        </w:rPr>
        <w:t>АДР</w:t>
      </w:r>
      <w:r>
        <w:rPr>
          <w:spacing w:val="-5"/>
          <w:sz w:val="20"/>
        </w:rPr>
        <w:t> </w:t>
      </w:r>
      <w:r>
        <w:rPr>
          <w:sz w:val="20"/>
        </w:rPr>
        <w:t>(ГДР).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3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3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2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31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Все,</w:t>
      </w:r>
      <w:r>
        <w:rPr>
          <w:spacing w:val="-3"/>
          <w:sz w:val="20"/>
        </w:rPr>
        <w:t> </w:t>
      </w:r>
      <w:r>
        <w:rPr>
          <w:sz w:val="20"/>
        </w:rPr>
        <w:t>кроме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31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before="1"/>
        <w:ind w:left="133"/>
        <w:jc w:val="both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13.2.111</w:t>
      </w:r>
    </w:p>
    <w:p>
      <w:pPr>
        <w:pStyle w:val="BodyText"/>
        <w:spacing w:line="240" w:lineRule="auto"/>
        <w:ind w:right="162" w:hanging="1"/>
        <w:jc w:val="both"/>
      </w:pPr>
      <w:r>
        <w:rPr/>
        <w:t>Какие из нижеперечисленных видов АДР выпускаются по инициативе эмитента акций, могут быть выпущены</w:t>
      </w:r>
      <w:r>
        <w:rPr>
          <w:spacing w:val="-60"/>
        </w:rPr>
        <w:t> </w:t>
      </w:r>
      <w:r>
        <w:rPr/>
        <w:t>банком-депозитарием только на ранее выпущенные эмитентом акции, и обращаются на внебиржевом рынке</w:t>
      </w:r>
      <w:r>
        <w:rPr>
          <w:spacing w:val="-60"/>
        </w:rPr>
        <w:t> </w:t>
      </w:r>
      <w:r>
        <w:rPr/>
        <w:t>США?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Неспонсируемые</w:t>
      </w:r>
      <w:r>
        <w:rPr>
          <w:spacing w:val="-6"/>
          <w:sz w:val="20"/>
        </w:rPr>
        <w:t> </w:t>
      </w:r>
      <w:r>
        <w:rPr>
          <w:sz w:val="20"/>
        </w:rPr>
        <w:t>АДР</w:t>
      </w:r>
    </w:p>
    <w:p>
      <w:pPr>
        <w:pStyle w:val="Heading1"/>
        <w:numPr>
          <w:ilvl w:val="0"/>
          <w:numId w:val="2632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АДР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уровня</w:t>
      </w:r>
    </w:p>
    <w:p>
      <w:pPr>
        <w:pStyle w:val="ListParagraph"/>
        <w:numPr>
          <w:ilvl w:val="0"/>
          <w:numId w:val="263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уровня</w:t>
      </w:r>
    </w:p>
    <w:p>
      <w:pPr>
        <w:pStyle w:val="ListParagraph"/>
        <w:numPr>
          <w:ilvl w:val="0"/>
          <w:numId w:val="263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уровня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13.2.112</w:t>
      </w:r>
    </w:p>
    <w:p>
      <w:pPr>
        <w:pStyle w:val="BodyText"/>
        <w:spacing w:line="240" w:lineRule="auto"/>
        <w:ind w:right="162" w:hanging="1"/>
      </w:pPr>
      <w:r>
        <w:rPr/>
        <w:t>Какие из нижеперечисленных видов АДР выпускаются по инициативе эмитента акций, могут быть выпущены</w:t>
      </w:r>
      <w:r>
        <w:rPr>
          <w:spacing w:val="-60"/>
        </w:rPr>
        <w:t> </w:t>
      </w:r>
      <w:r>
        <w:rPr/>
        <w:t>банком-депозитарием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ранее</w:t>
      </w:r>
      <w:r>
        <w:rPr>
          <w:spacing w:val="-3"/>
        </w:rPr>
        <w:t> </w:t>
      </w:r>
      <w:r>
        <w:rPr/>
        <w:t>выпущенные</w:t>
      </w:r>
      <w:r>
        <w:rPr>
          <w:spacing w:val="-2"/>
        </w:rPr>
        <w:t> </w:t>
      </w:r>
      <w:r>
        <w:rPr/>
        <w:t>эмитентом</w:t>
      </w:r>
      <w:r>
        <w:rPr>
          <w:spacing w:val="-2"/>
        </w:rPr>
        <w:t> </w:t>
      </w:r>
      <w:r>
        <w:rPr/>
        <w:t>акции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обращаются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США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фондовой</w:t>
      </w:r>
      <w:r>
        <w:rPr>
          <w:spacing w:val="-3"/>
        </w:rPr>
        <w:t> </w:t>
      </w:r>
      <w:r>
        <w:rPr/>
        <w:t>бирже?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3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Неспонсируемые</w:t>
      </w:r>
      <w:r>
        <w:rPr>
          <w:spacing w:val="-6"/>
          <w:sz w:val="20"/>
        </w:rPr>
        <w:t> </w:t>
      </w:r>
      <w:r>
        <w:rPr>
          <w:sz w:val="20"/>
        </w:rPr>
        <w:t>АДР</w:t>
      </w:r>
    </w:p>
    <w:p>
      <w:pPr>
        <w:pStyle w:val="ListParagraph"/>
        <w:numPr>
          <w:ilvl w:val="0"/>
          <w:numId w:val="263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</w:p>
    <w:p>
      <w:pPr>
        <w:pStyle w:val="Heading1"/>
        <w:numPr>
          <w:ilvl w:val="0"/>
          <w:numId w:val="263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АДР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2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уровня</w:t>
      </w:r>
    </w:p>
    <w:p>
      <w:pPr>
        <w:pStyle w:val="ListParagraph"/>
        <w:numPr>
          <w:ilvl w:val="0"/>
          <w:numId w:val="263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13.2.113</w:t>
      </w:r>
    </w:p>
    <w:p>
      <w:pPr>
        <w:pStyle w:val="BodyText"/>
        <w:spacing w:line="240" w:lineRule="auto"/>
        <w:ind w:right="1007" w:hanging="1"/>
      </w:pPr>
      <w:r>
        <w:rPr/>
        <w:t>Какие из нижеперечисленных видов АДР выпускаются по инициативе эмитента акций, и могут быть</w:t>
      </w:r>
      <w:r>
        <w:rPr>
          <w:spacing w:val="-60"/>
        </w:rPr>
        <w:t> </w:t>
      </w:r>
      <w:r>
        <w:rPr/>
        <w:t>выпущены</w:t>
      </w:r>
      <w:r>
        <w:rPr>
          <w:spacing w:val="-1"/>
        </w:rPr>
        <w:t> </w:t>
      </w:r>
      <w:r>
        <w:rPr/>
        <w:t>банком-депозитарием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акции</w:t>
      </w:r>
      <w:r>
        <w:rPr>
          <w:spacing w:val="-1"/>
        </w:rPr>
        <w:t> </w:t>
      </w:r>
      <w:r>
        <w:rPr/>
        <w:t>новых</w:t>
      </w:r>
      <w:r>
        <w:rPr>
          <w:spacing w:val="-2"/>
        </w:rPr>
        <w:t> </w:t>
      </w:r>
      <w:r>
        <w:rPr/>
        <w:t>выпусков?</w:t>
      </w:r>
    </w:p>
    <w:p>
      <w:pPr>
        <w:pStyle w:val="ListParagraph"/>
        <w:numPr>
          <w:ilvl w:val="0"/>
          <w:numId w:val="2634"/>
        </w:numPr>
        <w:tabs>
          <w:tab w:pos="332" w:val="left" w:leader="none"/>
        </w:tabs>
        <w:spacing w:line="241" w:lineRule="exact" w:before="1" w:after="0"/>
        <w:ind w:left="332" w:right="0" w:hanging="198"/>
        <w:jc w:val="left"/>
        <w:rPr>
          <w:sz w:val="20"/>
        </w:rPr>
      </w:pPr>
      <w:r>
        <w:rPr>
          <w:sz w:val="20"/>
        </w:rPr>
        <w:t>«Ограниченные»</w:t>
      </w:r>
      <w:r>
        <w:rPr>
          <w:spacing w:val="-5"/>
          <w:sz w:val="20"/>
        </w:rPr>
        <w:t> </w:t>
      </w:r>
      <w:r>
        <w:rPr>
          <w:sz w:val="20"/>
        </w:rPr>
        <w:t>АДР</w:t>
      </w:r>
      <w:r>
        <w:rPr>
          <w:spacing w:val="-5"/>
          <w:sz w:val="20"/>
        </w:rPr>
        <w:t> </w:t>
      </w:r>
      <w:r>
        <w:rPr>
          <w:sz w:val="20"/>
        </w:rPr>
        <w:t>(Rule</w:t>
      </w:r>
      <w:r>
        <w:rPr>
          <w:spacing w:val="-5"/>
          <w:sz w:val="20"/>
        </w:rPr>
        <w:t> </w:t>
      </w:r>
      <w:r>
        <w:rPr>
          <w:sz w:val="20"/>
        </w:rPr>
        <w:t>144a/Reg.S);</w:t>
      </w:r>
    </w:p>
    <w:p>
      <w:pPr>
        <w:pStyle w:val="ListParagraph"/>
        <w:numPr>
          <w:ilvl w:val="0"/>
          <w:numId w:val="2634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уровня;</w:t>
      </w:r>
    </w:p>
    <w:p>
      <w:pPr>
        <w:pStyle w:val="ListParagraph"/>
        <w:numPr>
          <w:ilvl w:val="0"/>
          <w:numId w:val="2634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уровня;</w:t>
      </w:r>
    </w:p>
    <w:p>
      <w:pPr>
        <w:pStyle w:val="ListParagraph"/>
        <w:numPr>
          <w:ilvl w:val="0"/>
          <w:numId w:val="2634"/>
        </w:numPr>
        <w:tabs>
          <w:tab w:pos="453" w:val="left" w:leader="none"/>
        </w:tabs>
        <w:spacing w:line="240" w:lineRule="auto" w:before="0" w:after="0"/>
        <w:ind w:left="134" w:right="8727" w:firstLine="0"/>
        <w:jc w:val="left"/>
        <w:rPr>
          <w:sz w:val="20"/>
        </w:rPr>
      </w:pPr>
      <w:r>
        <w:rPr>
          <w:sz w:val="20"/>
        </w:rPr>
        <w:t>АДР 3 уровня.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35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3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3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3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13.1.114</w:t>
      </w:r>
    </w:p>
    <w:p>
      <w:pPr>
        <w:pStyle w:val="BodyText"/>
        <w:spacing w:line="240" w:lineRule="auto" w:before="1"/>
        <w:ind w:right="690" w:hanging="1"/>
      </w:pPr>
      <w:r>
        <w:rPr/>
        <w:t>Выпуск каких из нижеперечисленных видов АДР не требует согласия эмитента акций и осуществляется</w:t>
      </w:r>
      <w:r>
        <w:rPr>
          <w:spacing w:val="-60"/>
        </w:rPr>
        <w:t> </w:t>
      </w:r>
      <w:r>
        <w:rPr/>
        <w:t>банком-депозитарием</w:t>
      </w:r>
      <w:r>
        <w:rPr>
          <w:spacing w:val="-1"/>
        </w:rPr>
        <w:t> </w:t>
      </w:r>
      <w:r>
        <w:rPr/>
        <w:t>только на</w:t>
      </w:r>
      <w:r>
        <w:rPr>
          <w:spacing w:val="-2"/>
        </w:rPr>
        <w:t> </w:t>
      </w:r>
      <w:r>
        <w:rPr/>
        <w:t>акции, находящиеся</w:t>
      </w:r>
      <w:r>
        <w:rPr>
          <w:spacing w:val="-1"/>
        </w:rPr>
        <w:t> </w:t>
      </w:r>
      <w:r>
        <w:rPr/>
        <w:t>в обращении?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63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Неспонсируемые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АДР</w:t>
      </w:r>
    </w:p>
    <w:p>
      <w:pPr>
        <w:pStyle w:val="ListParagraph"/>
        <w:numPr>
          <w:ilvl w:val="0"/>
          <w:numId w:val="263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</w:p>
    <w:p>
      <w:pPr>
        <w:pStyle w:val="ListParagraph"/>
        <w:numPr>
          <w:ilvl w:val="0"/>
          <w:numId w:val="263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АДР</w:t>
      </w:r>
      <w:r>
        <w:rPr>
          <w:spacing w:val="-4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уровня</w:t>
      </w:r>
    </w:p>
    <w:p>
      <w:pPr>
        <w:pStyle w:val="ListParagraph"/>
        <w:numPr>
          <w:ilvl w:val="0"/>
          <w:numId w:val="2636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АДР,</w:t>
      </w:r>
      <w:r>
        <w:rPr>
          <w:spacing w:val="-2"/>
          <w:sz w:val="20"/>
        </w:rPr>
        <w:t> </w:t>
      </w:r>
      <w:r>
        <w:rPr>
          <w:sz w:val="20"/>
        </w:rPr>
        <w:t>размещаемые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правилу</w:t>
      </w:r>
      <w:r>
        <w:rPr>
          <w:spacing w:val="-1"/>
          <w:sz w:val="20"/>
        </w:rPr>
        <w:t> </w:t>
      </w:r>
      <w:r>
        <w:rPr>
          <w:sz w:val="20"/>
        </w:rPr>
        <w:t>144-А</w:t>
      </w:r>
      <w:r>
        <w:rPr>
          <w:spacing w:val="-3"/>
          <w:sz w:val="20"/>
        </w:rPr>
        <w:t> </w:t>
      </w:r>
      <w:r>
        <w:rPr>
          <w:sz w:val="20"/>
        </w:rPr>
        <w:t>Комиссии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1"/>
          <w:sz w:val="20"/>
        </w:rPr>
        <w:t> </w:t>
      </w:r>
      <w:r>
        <w:rPr>
          <w:sz w:val="20"/>
        </w:rPr>
        <w:t>бумагам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13.1.115</w:t>
      </w:r>
    </w:p>
    <w:p>
      <w:pPr>
        <w:pStyle w:val="BodyText"/>
      </w:pPr>
      <w:r>
        <w:rPr/>
        <w:t>Выпуск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обращение</w:t>
      </w:r>
      <w:r>
        <w:rPr>
          <w:spacing w:val="-5"/>
        </w:rPr>
        <w:t> </w:t>
      </w:r>
      <w:r>
        <w:rPr/>
        <w:t>депозитарных</w:t>
      </w:r>
      <w:r>
        <w:rPr>
          <w:spacing w:val="-3"/>
        </w:rPr>
        <w:t> </w:t>
      </w:r>
      <w:r>
        <w:rPr/>
        <w:t>расписок</w:t>
      </w:r>
      <w:r>
        <w:rPr>
          <w:spacing w:val="-7"/>
        </w:rPr>
        <w:t> </w:t>
      </w:r>
      <w:r>
        <w:rPr/>
        <w:t>регулируются: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3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Регулятором</w:t>
      </w:r>
      <w:r>
        <w:rPr>
          <w:spacing w:val="-4"/>
          <w:sz w:val="20"/>
        </w:rPr>
        <w:t> </w:t>
      </w:r>
      <w:r>
        <w:rPr>
          <w:sz w:val="20"/>
        </w:rPr>
        <w:t>страны</w:t>
      </w:r>
      <w:r>
        <w:rPr>
          <w:spacing w:val="-3"/>
          <w:sz w:val="20"/>
        </w:rPr>
        <w:t> </w:t>
      </w:r>
      <w:r>
        <w:rPr>
          <w:sz w:val="20"/>
        </w:rPr>
        <w:t>происхождения</w:t>
      </w:r>
      <w:r>
        <w:rPr>
          <w:spacing w:val="-3"/>
          <w:sz w:val="20"/>
        </w:rPr>
        <w:t> </w:t>
      </w:r>
      <w:r>
        <w:rPr>
          <w:sz w:val="20"/>
        </w:rPr>
        <w:t>эмитента</w:t>
      </w:r>
      <w:r>
        <w:rPr>
          <w:spacing w:val="-4"/>
          <w:sz w:val="20"/>
        </w:rPr>
        <w:t> </w:t>
      </w:r>
      <w:r>
        <w:rPr>
          <w:sz w:val="20"/>
        </w:rPr>
        <w:t>акций,</w:t>
      </w:r>
      <w:r>
        <w:rPr>
          <w:spacing w:val="-3"/>
          <w:sz w:val="20"/>
        </w:rPr>
        <w:t> </w:t>
      </w:r>
      <w:r>
        <w:rPr>
          <w:sz w:val="20"/>
        </w:rPr>
        <w:t>лежащих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основе</w:t>
      </w:r>
      <w:r>
        <w:rPr>
          <w:spacing w:val="-5"/>
          <w:sz w:val="20"/>
        </w:rPr>
        <w:t> </w:t>
      </w:r>
      <w:r>
        <w:rPr>
          <w:sz w:val="20"/>
        </w:rPr>
        <w:t>депозитарных</w:t>
      </w:r>
      <w:r>
        <w:rPr>
          <w:spacing w:val="-2"/>
          <w:sz w:val="20"/>
        </w:rPr>
        <w:t> </w:t>
      </w:r>
      <w:r>
        <w:rPr>
          <w:sz w:val="20"/>
        </w:rPr>
        <w:t>расписок</w:t>
      </w:r>
    </w:p>
    <w:p>
      <w:pPr>
        <w:pStyle w:val="ListParagraph"/>
        <w:numPr>
          <w:ilvl w:val="0"/>
          <w:numId w:val="2637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Наднациональным</w:t>
      </w:r>
      <w:r>
        <w:rPr>
          <w:spacing w:val="-7"/>
          <w:sz w:val="20"/>
        </w:rPr>
        <w:t> </w:t>
      </w:r>
      <w:r>
        <w:rPr>
          <w:sz w:val="20"/>
        </w:rPr>
        <w:t>регулятором</w:t>
      </w:r>
    </w:p>
    <w:p>
      <w:pPr>
        <w:pStyle w:val="Heading1"/>
        <w:numPr>
          <w:ilvl w:val="0"/>
          <w:numId w:val="263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Регулятором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той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страны,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где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обращаются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депозитарные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расписки</w:t>
      </w:r>
    </w:p>
    <w:p>
      <w:pPr>
        <w:pStyle w:val="ListParagraph"/>
        <w:numPr>
          <w:ilvl w:val="0"/>
          <w:numId w:val="263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Никем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6"/>
          <w:sz w:val="20"/>
        </w:rPr>
        <w:t> </w:t>
      </w:r>
      <w:r>
        <w:rPr>
          <w:sz w:val="20"/>
        </w:rPr>
        <w:t>регулируются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13.2.116</w:t>
      </w:r>
    </w:p>
    <w:p>
      <w:pPr>
        <w:pStyle w:val="BodyText"/>
        <w:spacing w:line="240" w:lineRule="auto"/>
        <w:ind w:right="324" w:hanging="1"/>
      </w:pPr>
      <w:r>
        <w:rPr/>
        <w:t>Укажите правильное утверждение в отношении спонсируемых и неспонсируемеых депозитарных расписок.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38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Спонсирумые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расписки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выпускаются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инициативе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эмитента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базовых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акций</w:t>
      </w:r>
    </w:p>
    <w:p>
      <w:pPr>
        <w:pStyle w:val="ListParagraph"/>
        <w:numPr>
          <w:ilvl w:val="0"/>
          <w:numId w:val="263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Неспонсируемые</w:t>
      </w:r>
      <w:r>
        <w:rPr>
          <w:spacing w:val="-2"/>
          <w:sz w:val="20"/>
        </w:rPr>
        <w:t> </w:t>
      </w:r>
      <w:r>
        <w:rPr>
          <w:sz w:val="20"/>
        </w:rPr>
        <w:t>расписки</w:t>
      </w:r>
      <w:r>
        <w:rPr>
          <w:spacing w:val="-3"/>
          <w:sz w:val="20"/>
        </w:rPr>
        <w:t> </w:t>
      </w:r>
      <w:r>
        <w:rPr>
          <w:sz w:val="20"/>
        </w:rPr>
        <w:t>могут</w:t>
      </w:r>
      <w:r>
        <w:rPr>
          <w:spacing w:val="-4"/>
          <w:sz w:val="20"/>
        </w:rPr>
        <w:t> </w:t>
      </w:r>
      <w:r>
        <w:rPr>
          <w:sz w:val="20"/>
        </w:rPr>
        <w:t>выпускаться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3"/>
          <w:sz w:val="20"/>
        </w:rPr>
        <w:t> </w:t>
      </w:r>
      <w:r>
        <w:rPr>
          <w:sz w:val="20"/>
        </w:rPr>
        <w:t>новой</w:t>
      </w:r>
      <w:r>
        <w:rPr>
          <w:spacing w:val="-4"/>
          <w:sz w:val="20"/>
        </w:rPr>
        <w:t> </w:t>
      </w:r>
      <w:r>
        <w:rPr>
          <w:sz w:val="20"/>
        </w:rPr>
        <w:t>эмиссии</w:t>
      </w:r>
    </w:p>
    <w:p>
      <w:pPr>
        <w:pStyle w:val="ListParagraph"/>
        <w:numPr>
          <w:ilvl w:val="0"/>
          <w:numId w:val="263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Неспонсируемые</w:t>
      </w:r>
      <w:r>
        <w:rPr>
          <w:spacing w:val="-4"/>
          <w:sz w:val="20"/>
        </w:rPr>
        <w:t> </w:t>
      </w:r>
      <w:r>
        <w:rPr>
          <w:sz w:val="20"/>
        </w:rPr>
        <w:t>расписки</w:t>
      </w:r>
      <w:r>
        <w:rPr>
          <w:spacing w:val="-5"/>
          <w:sz w:val="20"/>
        </w:rPr>
        <w:t> </w:t>
      </w:r>
      <w:r>
        <w:rPr>
          <w:sz w:val="20"/>
        </w:rPr>
        <w:t>могут</w:t>
      </w:r>
      <w:r>
        <w:rPr>
          <w:spacing w:val="-5"/>
          <w:sz w:val="20"/>
        </w:rPr>
        <w:t> </w:t>
      </w:r>
      <w:r>
        <w:rPr>
          <w:sz w:val="20"/>
        </w:rPr>
        <w:t>торговаться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фондовых</w:t>
      </w:r>
      <w:r>
        <w:rPr>
          <w:spacing w:val="-5"/>
          <w:sz w:val="20"/>
        </w:rPr>
        <w:t> </w:t>
      </w:r>
      <w:r>
        <w:rPr>
          <w:sz w:val="20"/>
        </w:rPr>
        <w:t>биржах</w:t>
      </w:r>
    </w:p>
    <w:p>
      <w:pPr>
        <w:pStyle w:val="ListParagraph"/>
        <w:numPr>
          <w:ilvl w:val="0"/>
          <w:numId w:val="263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Спонсируемые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неспонсируемые</w:t>
      </w:r>
      <w:r>
        <w:rPr>
          <w:spacing w:val="-4"/>
          <w:sz w:val="20"/>
        </w:rPr>
        <w:t> </w:t>
      </w:r>
      <w:r>
        <w:rPr>
          <w:sz w:val="20"/>
        </w:rPr>
        <w:t>расписки</w:t>
      </w:r>
      <w:r>
        <w:rPr>
          <w:spacing w:val="-4"/>
          <w:sz w:val="20"/>
        </w:rPr>
        <w:t> </w:t>
      </w:r>
      <w:r>
        <w:rPr>
          <w:sz w:val="20"/>
        </w:rPr>
        <w:t>торгуются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биржевом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13.1.117</w:t>
      </w:r>
    </w:p>
    <w:p>
      <w:pPr>
        <w:pStyle w:val="BodyText"/>
      </w:pPr>
      <w:r>
        <w:rPr/>
        <w:t>Кто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нижеперечисленных</w:t>
      </w:r>
      <w:r>
        <w:rPr>
          <w:spacing w:val="-6"/>
        </w:rPr>
        <w:t> </w:t>
      </w:r>
      <w:r>
        <w:rPr/>
        <w:t>лиц</w:t>
      </w:r>
      <w:r>
        <w:rPr>
          <w:spacing w:val="-7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квалифицированным</w:t>
      </w:r>
      <w:r>
        <w:rPr>
          <w:spacing w:val="-5"/>
        </w:rPr>
        <w:t> </w:t>
      </w:r>
      <w:r>
        <w:rPr/>
        <w:t>институциональным</w:t>
      </w:r>
      <w:r>
        <w:rPr>
          <w:spacing w:val="-6"/>
        </w:rPr>
        <w:t> </w:t>
      </w:r>
      <w:r>
        <w:rPr/>
        <w:t>инвестором</w:t>
      </w:r>
    </w:p>
    <w:p>
      <w:pPr>
        <w:pStyle w:val="BodyText"/>
        <w:spacing w:line="240" w:lineRule="auto"/>
        <w:ind w:right="2861"/>
      </w:pPr>
      <w:r>
        <w:rPr/>
        <w:t>(покупателем) QIB, согласно правилу 144-А Комиссии по ценным бумагам США?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39"/>
        </w:numPr>
        <w:tabs>
          <w:tab w:pos="393" w:val="left" w:leader="none"/>
        </w:tabs>
        <w:spacing w:line="240" w:lineRule="auto" w:before="0" w:after="0"/>
        <w:ind w:left="134" w:right="610" w:firstLine="0"/>
        <w:jc w:val="left"/>
        <w:rPr>
          <w:u w:val="none"/>
        </w:rPr>
      </w:pPr>
      <w:r>
        <w:rPr>
          <w:u w:val="single" w:color="00FF00"/>
        </w:rPr>
        <w:t>Институт, под управлением которого находятся инвестиции в ценные бумаги на сумму не</w:t>
      </w:r>
      <w:r>
        <w:rPr>
          <w:spacing w:val="-56"/>
          <w:u w:val="none"/>
        </w:rPr>
        <w:t> </w:t>
      </w:r>
      <w:r>
        <w:rPr>
          <w:u w:val="single" w:color="00FF00"/>
        </w:rPr>
        <w:t>менее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млн.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долл.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США</w:t>
      </w:r>
    </w:p>
    <w:p>
      <w:pPr>
        <w:pStyle w:val="ListParagraph"/>
        <w:numPr>
          <w:ilvl w:val="0"/>
          <w:numId w:val="263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Институт,</w:t>
      </w:r>
      <w:r>
        <w:rPr>
          <w:spacing w:val="-4"/>
          <w:sz w:val="20"/>
        </w:rPr>
        <w:t> </w:t>
      </w:r>
      <w:r>
        <w:rPr>
          <w:sz w:val="20"/>
        </w:rPr>
        <w:t>под</w:t>
      </w:r>
      <w:r>
        <w:rPr>
          <w:spacing w:val="-4"/>
          <w:sz w:val="20"/>
        </w:rPr>
        <w:t> </w:t>
      </w:r>
      <w:r>
        <w:rPr>
          <w:sz w:val="20"/>
        </w:rPr>
        <w:t>управлением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  <w:r>
        <w:rPr>
          <w:spacing w:val="-3"/>
          <w:sz w:val="20"/>
        </w:rPr>
        <w:t> </w:t>
      </w:r>
      <w:r>
        <w:rPr>
          <w:sz w:val="20"/>
        </w:rPr>
        <w:t>находятся</w:t>
      </w:r>
      <w:r>
        <w:rPr>
          <w:spacing w:val="-4"/>
          <w:sz w:val="20"/>
        </w:rPr>
        <w:t> </w:t>
      </w:r>
      <w:r>
        <w:rPr>
          <w:sz w:val="20"/>
        </w:rPr>
        <w:t>инвестиции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ценные</w:t>
      </w:r>
      <w:r>
        <w:rPr>
          <w:spacing w:val="-3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сумму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менее</w:t>
      </w:r>
    </w:p>
    <w:p>
      <w:pPr>
        <w:pStyle w:val="BodyText"/>
      </w:pPr>
      <w:r>
        <w:rPr/>
        <w:t>50</w:t>
      </w:r>
      <w:r>
        <w:rPr>
          <w:spacing w:val="-3"/>
        </w:rPr>
        <w:t> </w:t>
      </w:r>
      <w:r>
        <w:rPr/>
        <w:t>млн.</w:t>
      </w:r>
      <w:r>
        <w:rPr>
          <w:spacing w:val="-1"/>
        </w:rPr>
        <w:t> </w:t>
      </w:r>
      <w:r>
        <w:rPr/>
        <w:t>долл.</w:t>
      </w:r>
      <w:r>
        <w:rPr>
          <w:spacing w:val="-1"/>
        </w:rPr>
        <w:t> </w:t>
      </w:r>
      <w:r>
        <w:rPr/>
        <w:t>США</w:t>
      </w:r>
    </w:p>
    <w:p>
      <w:pPr>
        <w:pStyle w:val="ListParagraph"/>
        <w:numPr>
          <w:ilvl w:val="0"/>
          <w:numId w:val="2639"/>
        </w:numPr>
        <w:tabs>
          <w:tab w:pos="378" w:val="left" w:leader="none"/>
        </w:tabs>
        <w:spacing w:line="240" w:lineRule="auto" w:before="0" w:after="0"/>
        <w:ind w:left="134" w:right="276" w:hanging="1"/>
        <w:jc w:val="left"/>
        <w:rPr>
          <w:sz w:val="20"/>
        </w:rPr>
      </w:pPr>
      <w:r>
        <w:rPr>
          <w:sz w:val="20"/>
        </w:rPr>
        <w:t>Институт, созданный в форме публичной корпорации, занимающийся исключительно инвестированием в</w:t>
      </w:r>
      <w:r>
        <w:rPr>
          <w:spacing w:val="-60"/>
          <w:sz w:val="20"/>
        </w:rPr>
        <w:t> </w:t>
      </w:r>
      <w:r>
        <w:rPr>
          <w:sz w:val="20"/>
        </w:rPr>
        <w:t>акции</w:t>
      </w:r>
    </w:p>
    <w:p>
      <w:pPr>
        <w:pStyle w:val="ListParagraph"/>
        <w:numPr>
          <w:ilvl w:val="0"/>
          <w:numId w:val="263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Институт,</w:t>
      </w:r>
      <w:r>
        <w:rPr>
          <w:spacing w:val="-5"/>
          <w:sz w:val="20"/>
        </w:rPr>
        <w:t> </w:t>
      </w: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50%</w:t>
      </w:r>
      <w:r>
        <w:rPr>
          <w:spacing w:val="-4"/>
          <w:sz w:val="20"/>
        </w:rPr>
        <w:t> </w:t>
      </w:r>
      <w:r>
        <w:rPr>
          <w:sz w:val="20"/>
        </w:rPr>
        <w:t>капитала</w:t>
      </w:r>
      <w:r>
        <w:rPr>
          <w:spacing w:val="-3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инвестировано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активы,</w:t>
      </w:r>
      <w:r>
        <w:rPr>
          <w:spacing w:val="-4"/>
          <w:sz w:val="20"/>
        </w:rPr>
        <w:t> </w:t>
      </w:r>
      <w:r>
        <w:rPr>
          <w:sz w:val="20"/>
        </w:rPr>
        <w:t>находящиеся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США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13.2.118</w:t>
      </w:r>
    </w:p>
    <w:p>
      <w:pPr>
        <w:pStyle w:val="BodyText"/>
      </w:pPr>
      <w:r>
        <w:rPr/>
        <w:t>АДР</w:t>
      </w:r>
      <w:r>
        <w:rPr>
          <w:spacing w:val="-5"/>
        </w:rPr>
        <w:t> </w:t>
      </w:r>
      <w:r>
        <w:rPr/>
        <w:t>российских</w:t>
      </w:r>
      <w:r>
        <w:rPr>
          <w:spacing w:val="-4"/>
        </w:rPr>
        <w:t> </w:t>
      </w:r>
      <w:r>
        <w:rPr/>
        <w:t>компаний</w:t>
      </w:r>
      <w:r>
        <w:rPr>
          <w:spacing w:val="-5"/>
        </w:rPr>
        <w:t> </w:t>
      </w:r>
      <w:r>
        <w:rPr/>
        <w:t>торгуются</w:t>
      </w:r>
      <w:r>
        <w:rPr>
          <w:spacing w:val="-5"/>
        </w:rPr>
        <w:t> </w:t>
      </w:r>
      <w:r>
        <w:rPr/>
        <w:t>на:</w:t>
      </w:r>
    </w:p>
    <w:p>
      <w:pPr>
        <w:pStyle w:val="ListParagraph"/>
        <w:numPr>
          <w:ilvl w:val="0"/>
          <w:numId w:val="2640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NYSE;</w:t>
      </w:r>
    </w:p>
    <w:p>
      <w:pPr>
        <w:pStyle w:val="ListParagraph"/>
        <w:numPr>
          <w:ilvl w:val="0"/>
          <w:numId w:val="264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NASDAQ;</w:t>
      </w:r>
    </w:p>
    <w:p>
      <w:pPr>
        <w:pStyle w:val="ListParagraph"/>
        <w:numPr>
          <w:ilvl w:val="0"/>
          <w:numId w:val="2640"/>
        </w:numPr>
        <w:tabs>
          <w:tab w:pos="482" w:val="left" w:leader="none"/>
        </w:tabs>
        <w:spacing w:line="240" w:lineRule="auto" w:before="0" w:after="0"/>
        <w:ind w:left="481" w:right="0" w:hanging="348"/>
        <w:jc w:val="left"/>
        <w:rPr>
          <w:sz w:val="20"/>
        </w:rPr>
      </w:pPr>
      <w:r>
        <w:rPr>
          <w:sz w:val="20"/>
        </w:rPr>
        <w:t>LSE;</w:t>
      </w:r>
    </w:p>
    <w:p>
      <w:pPr>
        <w:pStyle w:val="ListParagraph"/>
        <w:numPr>
          <w:ilvl w:val="0"/>
          <w:numId w:val="2640"/>
        </w:numPr>
        <w:tabs>
          <w:tab w:pos="453" w:val="left" w:leader="none"/>
        </w:tabs>
        <w:spacing w:line="241" w:lineRule="exact" w:before="1" w:after="0"/>
        <w:ind w:left="452" w:right="0" w:hanging="319"/>
        <w:jc w:val="left"/>
        <w:rPr>
          <w:sz w:val="20"/>
        </w:rPr>
      </w:pPr>
      <w:r>
        <w:rPr>
          <w:sz w:val="20"/>
        </w:rPr>
        <w:t>Внебиржевом</w:t>
      </w:r>
      <w:r>
        <w:rPr>
          <w:spacing w:val="-4"/>
          <w:sz w:val="20"/>
        </w:rPr>
        <w:t> </w:t>
      </w:r>
      <w:r>
        <w:rPr>
          <w:sz w:val="20"/>
        </w:rPr>
        <w:t>рынке</w:t>
      </w:r>
      <w:r>
        <w:rPr>
          <w:spacing w:val="-5"/>
          <w:sz w:val="20"/>
        </w:rPr>
        <w:t> </w:t>
      </w:r>
      <w:r>
        <w:rPr>
          <w:sz w:val="20"/>
        </w:rPr>
        <w:t>США</w:t>
      </w:r>
      <w:r>
        <w:rPr>
          <w:spacing w:val="-4"/>
          <w:sz w:val="20"/>
        </w:rPr>
        <w:t> </w:t>
      </w:r>
      <w:r>
        <w:rPr>
          <w:sz w:val="20"/>
        </w:rPr>
        <w:t>(OTC).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64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4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4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641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13.1.119</w:t>
      </w:r>
    </w:p>
    <w:p>
      <w:pPr>
        <w:pStyle w:val="BodyText"/>
        <w:spacing w:line="240" w:lineRule="auto"/>
        <w:ind w:right="3392" w:hanging="1"/>
      </w:pPr>
      <w:r>
        <w:rPr/>
        <w:t>Крупнейшим эмитентом депозитарных расписок в США и в мире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4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Citibank</w:t>
      </w:r>
    </w:p>
    <w:p>
      <w:pPr>
        <w:pStyle w:val="ListParagraph"/>
        <w:numPr>
          <w:ilvl w:val="0"/>
          <w:numId w:val="2642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JP Morgan Chase</w:t>
      </w:r>
    </w:p>
    <w:p>
      <w:pPr>
        <w:pStyle w:val="Heading1"/>
        <w:numPr>
          <w:ilvl w:val="0"/>
          <w:numId w:val="2642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Bank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of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New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York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Mellon</w:t>
      </w:r>
    </w:p>
    <w:p>
      <w:pPr>
        <w:pStyle w:val="ListParagraph"/>
        <w:numPr>
          <w:ilvl w:val="0"/>
          <w:numId w:val="2642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Morgan</w:t>
      </w:r>
      <w:r>
        <w:rPr>
          <w:spacing w:val="-6"/>
          <w:sz w:val="20"/>
        </w:rPr>
        <w:t> </w:t>
      </w:r>
      <w:r>
        <w:rPr>
          <w:sz w:val="20"/>
        </w:rPr>
        <w:t>Guaranty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tabs>
          <w:tab w:pos="10368" w:val="left" w:leader="none"/>
        </w:tabs>
        <w:spacing w:line="240" w:lineRule="auto" w:before="101"/>
      </w:pPr>
      <w:r>
        <w:rPr>
          <w:shd w:fill="9ACCFF" w:color="auto" w:val="clear"/>
        </w:rPr>
        <w:t>Тема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13.3.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Особенности</w:t>
      </w:r>
      <w:r>
        <w:rPr>
          <w:spacing w:val="-6"/>
          <w:shd w:fill="9ACCFF" w:color="auto" w:val="clear"/>
        </w:rPr>
        <w:t> </w:t>
      </w:r>
      <w:r>
        <w:rPr>
          <w:shd w:fill="9ACCFF" w:color="auto" w:val="clear"/>
        </w:rPr>
        <w:t>иностранных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финансовых</w:t>
      </w:r>
      <w:r>
        <w:rPr>
          <w:spacing w:val="-5"/>
          <w:shd w:fill="9ACCFF" w:color="auto" w:val="clear"/>
        </w:rPr>
        <w:t> </w:t>
      </w:r>
      <w:r>
        <w:rPr>
          <w:shd w:fill="9ACCFF" w:color="auto" w:val="clear"/>
        </w:rPr>
        <w:t>рынков</w:t>
        <w:tab/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13.2.120</w:t>
      </w:r>
    </w:p>
    <w:p>
      <w:pPr>
        <w:pStyle w:val="BodyText"/>
        <w:spacing w:before="1"/>
        <w:ind w:left="133"/>
      </w:pPr>
      <w:r>
        <w:rPr/>
        <w:t>Переход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системе</w:t>
      </w:r>
      <w:r>
        <w:rPr>
          <w:spacing w:val="-3"/>
        </w:rPr>
        <w:t> </w:t>
      </w:r>
      <w:r>
        <w:rPr/>
        <w:t>единого</w:t>
      </w:r>
      <w:r>
        <w:rPr>
          <w:spacing w:val="-3"/>
        </w:rPr>
        <w:t> </w:t>
      </w:r>
      <w:r>
        <w:rPr/>
        <w:t>регулятора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Англии,</w:t>
      </w:r>
      <w:r>
        <w:rPr>
          <w:spacing w:val="-3"/>
        </w:rPr>
        <w:t> </w:t>
      </w:r>
      <w:r>
        <w:rPr/>
        <w:t>Германии,</w:t>
      </w:r>
      <w:r>
        <w:rPr>
          <w:spacing w:val="-2"/>
        </w:rPr>
        <w:t> </w:t>
      </w:r>
      <w:r>
        <w:rPr/>
        <w:t>Японии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других</w:t>
      </w:r>
      <w:r>
        <w:rPr>
          <w:spacing w:val="-3"/>
        </w:rPr>
        <w:t> </w:t>
      </w:r>
      <w:r>
        <w:rPr/>
        <w:t>странах</w:t>
      </w:r>
      <w:r>
        <w:rPr>
          <w:spacing w:val="-3"/>
        </w:rPr>
        <w:t> </w:t>
      </w:r>
      <w:r>
        <w:rPr/>
        <w:t>связан</w:t>
      </w:r>
      <w:r>
        <w:rPr>
          <w:spacing w:val="-3"/>
        </w:rPr>
        <w:t> </w:t>
      </w:r>
      <w:r>
        <w:rPr/>
        <w:t>с:</w:t>
      </w:r>
    </w:p>
    <w:p>
      <w:pPr>
        <w:pStyle w:val="ListParagraph"/>
        <w:numPr>
          <w:ilvl w:val="0"/>
          <w:numId w:val="2643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Растущей</w:t>
      </w:r>
      <w:r>
        <w:rPr>
          <w:spacing w:val="-5"/>
          <w:sz w:val="20"/>
        </w:rPr>
        <w:t> </w:t>
      </w:r>
      <w:r>
        <w:rPr>
          <w:sz w:val="20"/>
        </w:rPr>
        <w:t>интеграцией</w:t>
      </w:r>
      <w:r>
        <w:rPr>
          <w:spacing w:val="-4"/>
          <w:sz w:val="20"/>
        </w:rPr>
        <w:t> </w:t>
      </w:r>
      <w:r>
        <w:rPr>
          <w:sz w:val="20"/>
        </w:rPr>
        <w:t>финансовых</w:t>
      </w:r>
      <w:r>
        <w:rPr>
          <w:spacing w:val="-5"/>
          <w:sz w:val="20"/>
        </w:rPr>
        <w:t> </w:t>
      </w:r>
      <w:r>
        <w:rPr>
          <w:sz w:val="20"/>
        </w:rPr>
        <w:t>рынков;</w:t>
      </w:r>
    </w:p>
    <w:p>
      <w:pPr>
        <w:pStyle w:val="ListParagraph"/>
        <w:numPr>
          <w:ilvl w:val="0"/>
          <w:numId w:val="2643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Стиранием</w:t>
      </w:r>
      <w:r>
        <w:rPr>
          <w:spacing w:val="-5"/>
          <w:sz w:val="20"/>
        </w:rPr>
        <w:t> </w:t>
      </w:r>
      <w:r>
        <w:rPr>
          <w:sz w:val="20"/>
        </w:rPr>
        <w:t>функциональных</w:t>
      </w:r>
      <w:r>
        <w:rPr>
          <w:spacing w:val="-6"/>
          <w:sz w:val="20"/>
        </w:rPr>
        <w:t> </w:t>
      </w:r>
      <w:r>
        <w:rPr>
          <w:sz w:val="20"/>
        </w:rPr>
        <w:t>различий</w:t>
      </w:r>
      <w:r>
        <w:rPr>
          <w:spacing w:val="-5"/>
          <w:sz w:val="20"/>
        </w:rPr>
        <w:t> </w:t>
      </w:r>
      <w:r>
        <w:rPr>
          <w:sz w:val="20"/>
        </w:rPr>
        <w:t>между</w:t>
      </w:r>
      <w:r>
        <w:rPr>
          <w:spacing w:val="-5"/>
          <w:sz w:val="20"/>
        </w:rPr>
        <w:t> </w:t>
      </w:r>
      <w:r>
        <w:rPr>
          <w:sz w:val="20"/>
        </w:rPr>
        <w:t>отдельными</w:t>
      </w:r>
      <w:r>
        <w:rPr>
          <w:spacing w:val="-4"/>
          <w:sz w:val="20"/>
        </w:rPr>
        <w:t> </w:t>
      </w:r>
      <w:r>
        <w:rPr>
          <w:sz w:val="20"/>
        </w:rPr>
        <w:t>типами</w:t>
      </w:r>
      <w:r>
        <w:rPr>
          <w:spacing w:val="-5"/>
          <w:sz w:val="20"/>
        </w:rPr>
        <w:t> </w:t>
      </w:r>
      <w:r>
        <w:rPr>
          <w:sz w:val="20"/>
        </w:rPr>
        <w:t>финансовых</w:t>
      </w:r>
      <w:r>
        <w:rPr>
          <w:spacing w:val="-5"/>
          <w:sz w:val="20"/>
        </w:rPr>
        <w:t> </w:t>
      </w:r>
      <w:r>
        <w:rPr>
          <w:sz w:val="20"/>
        </w:rPr>
        <w:t>учреждений;</w:t>
      </w:r>
    </w:p>
    <w:p>
      <w:pPr>
        <w:pStyle w:val="ListParagraph"/>
        <w:numPr>
          <w:ilvl w:val="0"/>
          <w:numId w:val="2643"/>
        </w:numPr>
        <w:tabs>
          <w:tab w:pos="481" w:val="left" w:leader="none"/>
        </w:tabs>
        <w:spacing w:line="240" w:lineRule="auto" w:before="0" w:after="0"/>
        <w:ind w:left="134" w:right="5343" w:firstLine="0"/>
        <w:jc w:val="left"/>
        <w:rPr>
          <w:sz w:val="20"/>
        </w:rPr>
      </w:pPr>
      <w:r>
        <w:rPr>
          <w:sz w:val="20"/>
        </w:rPr>
        <w:t>Стремлением уменьшить регулятивные издержки.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4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4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Heading1"/>
        <w:numPr>
          <w:ilvl w:val="0"/>
          <w:numId w:val="264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64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13.2.121</w:t>
      </w:r>
    </w:p>
    <w:p>
      <w:pPr>
        <w:pStyle w:val="BodyText"/>
        <w:spacing w:line="240" w:lineRule="auto"/>
        <w:ind w:left="133"/>
      </w:pPr>
      <w:r>
        <w:rPr/>
        <w:t>В</w:t>
      </w:r>
      <w:r>
        <w:rPr>
          <w:spacing w:val="-4"/>
        </w:rPr>
        <w:t> </w:t>
      </w:r>
      <w:r>
        <w:rPr/>
        <w:t>каких</w:t>
      </w:r>
      <w:r>
        <w:rPr>
          <w:spacing w:val="-2"/>
        </w:rPr>
        <w:t> </w:t>
      </w:r>
      <w:r>
        <w:rPr/>
        <w:t>странах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перечисленных</w:t>
      </w:r>
      <w:r>
        <w:rPr>
          <w:spacing w:val="-2"/>
        </w:rPr>
        <w:t> </w:t>
      </w:r>
      <w:r>
        <w:rPr/>
        <w:t>создан</w:t>
      </w:r>
      <w:r>
        <w:rPr>
          <w:spacing w:val="-3"/>
        </w:rPr>
        <w:t> </w:t>
      </w:r>
      <w:r>
        <w:rPr/>
        <w:t>единый</w:t>
      </w:r>
      <w:r>
        <w:rPr>
          <w:spacing w:val="-4"/>
        </w:rPr>
        <w:t> </w:t>
      </w:r>
      <w:r>
        <w:rPr/>
        <w:t>регулятор</w:t>
      </w:r>
      <w:r>
        <w:rPr>
          <w:spacing w:val="-3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</w:t>
      </w:r>
      <w:r>
        <w:rPr>
          <w:spacing w:val="-2"/>
        </w:rPr>
        <w:t> </w:t>
      </w:r>
      <w:r>
        <w:rPr/>
        <w:t>(мегарегулятор)?</w:t>
      </w:r>
    </w:p>
    <w:p>
      <w:pPr>
        <w:pStyle w:val="ListParagraph"/>
        <w:numPr>
          <w:ilvl w:val="0"/>
          <w:numId w:val="2645"/>
        </w:numPr>
        <w:tabs>
          <w:tab w:pos="332" w:val="left" w:leader="none"/>
        </w:tabs>
        <w:spacing w:line="241" w:lineRule="exact" w:before="1" w:after="0"/>
        <w:ind w:left="332" w:right="0" w:hanging="198"/>
        <w:jc w:val="left"/>
        <w:rPr>
          <w:sz w:val="20"/>
        </w:rPr>
      </w:pPr>
      <w:r>
        <w:rPr>
          <w:sz w:val="20"/>
        </w:rPr>
        <w:t>США;</w:t>
      </w:r>
    </w:p>
    <w:p>
      <w:pPr>
        <w:pStyle w:val="ListParagraph"/>
        <w:numPr>
          <w:ilvl w:val="0"/>
          <w:numId w:val="2645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КНР;</w:t>
      </w:r>
    </w:p>
    <w:p>
      <w:pPr>
        <w:pStyle w:val="ListParagraph"/>
        <w:numPr>
          <w:ilvl w:val="0"/>
          <w:numId w:val="2645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Германия;</w:t>
      </w:r>
    </w:p>
    <w:p>
      <w:pPr>
        <w:pStyle w:val="ListParagraph"/>
        <w:numPr>
          <w:ilvl w:val="0"/>
          <w:numId w:val="2645"/>
        </w:numPr>
        <w:tabs>
          <w:tab w:pos="452" w:val="left" w:leader="none"/>
        </w:tabs>
        <w:spacing w:line="240" w:lineRule="auto" w:before="0" w:after="0"/>
        <w:ind w:left="134" w:right="9295" w:firstLine="0"/>
        <w:jc w:val="left"/>
        <w:rPr>
          <w:sz w:val="20"/>
        </w:rPr>
      </w:pPr>
      <w:r>
        <w:rPr>
          <w:sz w:val="20"/>
        </w:rPr>
        <w:t>Япония.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4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4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46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13.1.122</w:t>
      </w:r>
    </w:p>
    <w:p>
      <w:pPr>
        <w:pStyle w:val="BodyText"/>
        <w:spacing w:line="240" w:lineRule="auto" w:before="1"/>
        <w:ind w:right="883" w:hanging="1"/>
      </w:pPr>
      <w:r>
        <w:rPr/>
        <w:t>Согласно какому закону США, принятому в 2002 году, произошло резкое ужесточение требований по</w:t>
      </w:r>
      <w:r>
        <w:rPr>
          <w:spacing w:val="-60"/>
        </w:rPr>
        <w:t> </w:t>
      </w:r>
      <w:r>
        <w:rPr/>
        <w:t>раскрытию</w:t>
      </w:r>
      <w:r>
        <w:rPr>
          <w:spacing w:val="-2"/>
        </w:rPr>
        <w:t> </w:t>
      </w:r>
      <w:r>
        <w:rPr/>
        <w:t>корпоративной</w:t>
      </w:r>
      <w:r>
        <w:rPr>
          <w:spacing w:val="-1"/>
        </w:rPr>
        <w:t> </w:t>
      </w:r>
      <w:r>
        <w:rPr/>
        <w:t>информации со</w:t>
      </w:r>
      <w:r>
        <w:rPr>
          <w:spacing w:val="-1"/>
        </w:rPr>
        <w:t> </w:t>
      </w:r>
      <w:r>
        <w:rPr/>
        <w:t>стороны компаний-эмитентов?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4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Закон</w:t>
      </w:r>
      <w:r>
        <w:rPr>
          <w:spacing w:val="-7"/>
          <w:sz w:val="20"/>
        </w:rPr>
        <w:t> </w:t>
      </w:r>
      <w:r>
        <w:rPr>
          <w:sz w:val="20"/>
        </w:rPr>
        <w:t>Гласса-Стигала</w:t>
      </w:r>
    </w:p>
    <w:p>
      <w:pPr>
        <w:pStyle w:val="ListParagraph"/>
        <w:numPr>
          <w:ilvl w:val="0"/>
          <w:numId w:val="264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Закон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2"/>
          <w:sz w:val="20"/>
        </w:rPr>
        <w:t> </w:t>
      </w:r>
      <w:r>
        <w:rPr>
          <w:sz w:val="20"/>
        </w:rPr>
        <w:t>фондовых</w:t>
      </w:r>
      <w:r>
        <w:rPr>
          <w:spacing w:val="-3"/>
          <w:sz w:val="20"/>
        </w:rPr>
        <w:t> </w:t>
      </w:r>
      <w:r>
        <w:rPr>
          <w:sz w:val="20"/>
        </w:rPr>
        <w:t>биржах</w:t>
      </w:r>
    </w:p>
    <w:p>
      <w:pPr>
        <w:pStyle w:val="ListParagraph"/>
        <w:numPr>
          <w:ilvl w:val="0"/>
          <w:numId w:val="264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Закон</w:t>
      </w:r>
      <w:r>
        <w:rPr>
          <w:spacing w:val="-12"/>
          <w:sz w:val="20"/>
        </w:rPr>
        <w:t> </w:t>
      </w:r>
      <w:r>
        <w:rPr>
          <w:sz w:val="20"/>
        </w:rPr>
        <w:t>Грэма-Лича-Блайли</w:t>
      </w:r>
    </w:p>
    <w:p>
      <w:pPr>
        <w:pStyle w:val="Heading1"/>
        <w:numPr>
          <w:ilvl w:val="0"/>
          <w:numId w:val="2647"/>
        </w:numPr>
        <w:tabs>
          <w:tab w:pos="407" w:val="left" w:leader="none"/>
        </w:tabs>
        <w:spacing w:line="240" w:lineRule="auto" w:before="1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Закон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Сарбэйнса-Оксли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13.2.123</w:t>
      </w:r>
    </w:p>
    <w:p>
      <w:pPr>
        <w:pStyle w:val="BodyText"/>
        <w:spacing w:line="240" w:lineRule="auto"/>
        <w:ind w:right="444" w:hanging="1"/>
      </w:pPr>
      <w:r>
        <w:rPr/>
        <w:t>За счет каких средств осуществляет выплаты The Securities Investor Protection Corporation (Корпорация по</w:t>
      </w:r>
      <w:r>
        <w:rPr>
          <w:spacing w:val="-60"/>
        </w:rPr>
        <w:t> </w:t>
      </w:r>
      <w:r>
        <w:rPr/>
        <w:t>страхованию</w:t>
      </w:r>
      <w:r>
        <w:rPr>
          <w:spacing w:val="-2"/>
        </w:rPr>
        <w:t> </w:t>
      </w:r>
      <w:r>
        <w:rPr/>
        <w:t>инвестиций</w:t>
      </w:r>
      <w:r>
        <w:rPr>
          <w:spacing w:val="-1"/>
        </w:rPr>
        <w:t> </w:t>
      </w:r>
      <w:r>
        <w:rPr/>
        <w:t>в ценные</w:t>
      </w:r>
      <w:r>
        <w:rPr>
          <w:spacing w:val="-1"/>
        </w:rPr>
        <w:t> </w:t>
      </w:r>
      <w:r>
        <w:rPr/>
        <w:t>бумаги)</w:t>
      </w:r>
      <w:r>
        <w:rPr>
          <w:spacing w:val="-3"/>
        </w:rPr>
        <w:t> </w:t>
      </w:r>
      <w:r>
        <w:rPr/>
        <w:t>в США?</w:t>
      </w:r>
    </w:p>
    <w:p>
      <w:pPr>
        <w:pStyle w:val="ListParagraph"/>
        <w:numPr>
          <w:ilvl w:val="0"/>
          <w:numId w:val="264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счет</w:t>
      </w:r>
      <w:r>
        <w:rPr>
          <w:spacing w:val="-3"/>
          <w:sz w:val="20"/>
        </w:rPr>
        <w:t> </w:t>
      </w:r>
      <w:r>
        <w:rPr>
          <w:sz w:val="20"/>
        </w:rPr>
        <w:t>средств</w:t>
      </w:r>
      <w:r>
        <w:rPr>
          <w:spacing w:val="-4"/>
          <w:sz w:val="20"/>
        </w:rPr>
        <w:t> </w:t>
      </w:r>
      <w:r>
        <w:rPr>
          <w:sz w:val="20"/>
        </w:rPr>
        <w:t>федерального</w:t>
      </w:r>
      <w:r>
        <w:rPr>
          <w:spacing w:val="-3"/>
          <w:sz w:val="20"/>
        </w:rPr>
        <w:t> </w:t>
      </w:r>
      <w:r>
        <w:rPr>
          <w:sz w:val="20"/>
        </w:rPr>
        <w:t>бюджета;</w:t>
      </w:r>
    </w:p>
    <w:p>
      <w:pPr>
        <w:pStyle w:val="ListParagraph"/>
        <w:numPr>
          <w:ilvl w:val="0"/>
          <w:numId w:val="264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счет</w:t>
      </w:r>
      <w:r>
        <w:rPr>
          <w:spacing w:val="-4"/>
          <w:sz w:val="20"/>
        </w:rPr>
        <w:t> </w:t>
      </w:r>
      <w:r>
        <w:rPr>
          <w:sz w:val="20"/>
        </w:rPr>
        <w:t>средств</w:t>
      </w:r>
      <w:r>
        <w:rPr>
          <w:spacing w:val="-3"/>
          <w:sz w:val="20"/>
        </w:rPr>
        <w:t> </w:t>
      </w:r>
      <w:r>
        <w:rPr>
          <w:sz w:val="20"/>
        </w:rPr>
        <w:t>бюджета</w:t>
      </w:r>
      <w:r>
        <w:rPr>
          <w:spacing w:val="-3"/>
          <w:sz w:val="20"/>
        </w:rPr>
        <w:t> </w:t>
      </w:r>
      <w:r>
        <w:rPr>
          <w:sz w:val="20"/>
        </w:rPr>
        <w:t>штатов;</w:t>
      </w:r>
    </w:p>
    <w:p>
      <w:pPr>
        <w:pStyle w:val="ListParagraph"/>
        <w:numPr>
          <w:ilvl w:val="0"/>
          <w:numId w:val="264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За</w:t>
      </w:r>
      <w:r>
        <w:rPr>
          <w:spacing w:val="-2"/>
          <w:sz w:val="20"/>
        </w:rPr>
        <w:t> </w:t>
      </w:r>
      <w:r>
        <w:rPr>
          <w:sz w:val="20"/>
        </w:rPr>
        <w:t>счет</w:t>
      </w:r>
      <w:r>
        <w:rPr>
          <w:spacing w:val="-1"/>
          <w:sz w:val="20"/>
        </w:rPr>
        <w:t> </w:t>
      </w:r>
      <w:r>
        <w:rPr>
          <w:sz w:val="20"/>
        </w:rPr>
        <w:t>средств</w:t>
      </w:r>
      <w:r>
        <w:rPr>
          <w:spacing w:val="-1"/>
          <w:sz w:val="20"/>
        </w:rPr>
        <w:t> </w:t>
      </w:r>
      <w:r>
        <w:rPr>
          <w:sz w:val="20"/>
        </w:rPr>
        <w:t>американской</w:t>
      </w:r>
      <w:r>
        <w:rPr>
          <w:spacing w:val="-2"/>
          <w:sz w:val="20"/>
        </w:rPr>
        <w:t> </w:t>
      </w:r>
      <w:r>
        <w:rPr>
          <w:sz w:val="20"/>
        </w:rPr>
        <w:t>Комиссии</w:t>
      </w:r>
      <w:r>
        <w:rPr>
          <w:spacing w:val="-2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биржам</w:t>
      </w:r>
      <w:r>
        <w:rPr>
          <w:spacing w:val="-1"/>
          <w:sz w:val="20"/>
        </w:rPr>
        <w:t> </w:t>
      </w:r>
      <w:r>
        <w:rPr>
          <w:sz w:val="20"/>
        </w:rPr>
        <w:t>(SEC);</w:t>
      </w:r>
    </w:p>
    <w:p>
      <w:pPr>
        <w:pStyle w:val="ListParagraph"/>
        <w:numPr>
          <w:ilvl w:val="0"/>
          <w:numId w:val="2648"/>
        </w:numPr>
        <w:tabs>
          <w:tab w:pos="453" w:val="left" w:leader="none"/>
        </w:tabs>
        <w:spacing w:line="240" w:lineRule="auto" w:before="0" w:after="0"/>
        <w:ind w:left="134" w:right="866" w:firstLine="0"/>
        <w:jc w:val="left"/>
        <w:rPr>
          <w:sz w:val="20"/>
        </w:rPr>
      </w:pPr>
      <w:r>
        <w:rPr>
          <w:sz w:val="20"/>
        </w:rPr>
        <w:t>За счет взносов самих инвестиционных посредников, работающих со средствами физических лиц.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4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49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49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649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13.1.124</w:t>
      </w:r>
    </w:p>
    <w:p>
      <w:pPr>
        <w:pStyle w:val="BodyText"/>
        <w:spacing w:line="240" w:lineRule="auto"/>
        <w:ind w:right="4412" w:hanging="1"/>
      </w:pPr>
      <w:r>
        <w:rPr/>
        <w:t>2 основополагающих закона о ценных бумагах США приняты в:</w:t>
      </w:r>
      <w:r>
        <w:rPr>
          <w:spacing w:val="-60"/>
        </w:rPr>
        <w:t> </w:t>
      </w: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-2"/>
        </w:rPr>
        <w:t> </w:t>
      </w:r>
      <w:r>
        <w:rPr/>
        <w:t>1929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1930</w:t>
      </w:r>
      <w:r>
        <w:rPr>
          <w:spacing w:val="-2"/>
        </w:rPr>
        <w:t> </w:t>
      </w:r>
      <w:r>
        <w:rPr/>
        <w:t>гг.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1933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1934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гг.</w:t>
      </w:r>
    </w:p>
    <w:p>
      <w:pPr>
        <w:pStyle w:val="BodyText"/>
        <w:ind w:left="133"/>
      </w:pPr>
      <w:r>
        <w:rPr/>
        <w:t>C.</w:t>
      </w:r>
      <w:r>
        <w:rPr>
          <w:spacing w:val="-2"/>
        </w:rPr>
        <w:t> </w:t>
      </w:r>
      <w:r>
        <w:rPr/>
        <w:t>1938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1939</w:t>
      </w:r>
      <w:r>
        <w:rPr>
          <w:spacing w:val="-3"/>
        </w:rPr>
        <w:t> </w:t>
      </w:r>
      <w:r>
        <w:rPr/>
        <w:t>гг.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1970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1971</w:t>
      </w:r>
      <w:r>
        <w:rPr>
          <w:spacing w:val="-3"/>
        </w:rPr>
        <w:t> </w:t>
      </w:r>
      <w:r>
        <w:rPr/>
        <w:t>гг.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13.1.125</w:t>
      </w:r>
    </w:p>
    <w:p>
      <w:pPr>
        <w:pStyle w:val="BodyText"/>
        <w:spacing w:line="240" w:lineRule="auto"/>
        <w:ind w:right="1755" w:hanging="1"/>
      </w:pPr>
      <w:r>
        <w:rPr/>
        <w:t>Как называется крупнейшая американская СРО, объединяющая брокерские компании США?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50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FINRA</w:t>
      </w:r>
    </w:p>
    <w:p>
      <w:pPr>
        <w:pStyle w:val="ListParagraph"/>
        <w:numPr>
          <w:ilvl w:val="0"/>
          <w:numId w:val="2650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NASDAQ</w:t>
      </w:r>
    </w:p>
    <w:p>
      <w:pPr>
        <w:pStyle w:val="ListParagraph"/>
        <w:numPr>
          <w:ilvl w:val="0"/>
          <w:numId w:val="265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BaFin</w:t>
      </w:r>
    </w:p>
    <w:p>
      <w:pPr>
        <w:pStyle w:val="ListParagraph"/>
        <w:numPr>
          <w:ilvl w:val="0"/>
          <w:numId w:val="265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ICMA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13.2.126</w:t>
      </w:r>
    </w:p>
    <w:p>
      <w:pPr>
        <w:pStyle w:val="BodyText"/>
        <w:spacing w:line="240" w:lineRule="auto"/>
      </w:pPr>
      <w:r>
        <w:rPr/>
        <w:t>SEC</w:t>
      </w:r>
      <w:r>
        <w:rPr>
          <w:spacing w:val="-4"/>
        </w:rPr>
        <w:t> </w:t>
      </w:r>
      <w:r>
        <w:rPr/>
        <w:t>(Комиссия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ценным</w:t>
      </w:r>
      <w:r>
        <w:rPr>
          <w:spacing w:val="-3"/>
        </w:rPr>
        <w:t> </w:t>
      </w:r>
      <w:r>
        <w:rPr/>
        <w:t>бумагам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биржам</w:t>
      </w:r>
      <w:r>
        <w:rPr>
          <w:spacing w:val="-2"/>
        </w:rPr>
        <w:t> </w:t>
      </w:r>
      <w:r>
        <w:rPr/>
        <w:t>США):</w:t>
      </w:r>
    </w:p>
    <w:p>
      <w:pPr>
        <w:pStyle w:val="ListParagraph"/>
        <w:numPr>
          <w:ilvl w:val="0"/>
          <w:numId w:val="2651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Создана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1934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65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Создана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1929</w:t>
      </w:r>
      <w:r>
        <w:rPr>
          <w:spacing w:val="-1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65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Подчинена</w:t>
      </w:r>
      <w:r>
        <w:rPr>
          <w:spacing w:val="-4"/>
          <w:sz w:val="20"/>
        </w:rPr>
        <w:t> </w:t>
      </w:r>
      <w:r>
        <w:rPr>
          <w:sz w:val="20"/>
        </w:rPr>
        <w:t>Министерству</w:t>
      </w:r>
      <w:r>
        <w:rPr>
          <w:spacing w:val="-4"/>
          <w:sz w:val="20"/>
        </w:rPr>
        <w:t> </w:t>
      </w:r>
      <w:r>
        <w:rPr>
          <w:sz w:val="20"/>
        </w:rPr>
        <w:t>финансов</w:t>
      </w:r>
      <w:r>
        <w:rPr>
          <w:spacing w:val="-3"/>
          <w:sz w:val="20"/>
        </w:rPr>
        <w:t> </w:t>
      </w:r>
      <w:r>
        <w:rPr>
          <w:sz w:val="20"/>
        </w:rPr>
        <w:t>(Казначейству)</w:t>
      </w:r>
      <w:r>
        <w:rPr>
          <w:spacing w:val="-4"/>
          <w:sz w:val="20"/>
        </w:rPr>
        <w:t> </w:t>
      </w:r>
      <w:r>
        <w:rPr>
          <w:sz w:val="20"/>
        </w:rPr>
        <w:t>США;</w:t>
      </w:r>
    </w:p>
    <w:p>
      <w:pPr>
        <w:pStyle w:val="ListParagraph"/>
        <w:numPr>
          <w:ilvl w:val="0"/>
          <w:numId w:val="2651"/>
        </w:numPr>
        <w:tabs>
          <w:tab w:pos="453" w:val="left" w:leader="none"/>
        </w:tabs>
        <w:spacing w:line="240" w:lineRule="auto" w:before="0" w:after="0"/>
        <w:ind w:left="134" w:right="5575" w:firstLine="0"/>
        <w:jc w:val="left"/>
        <w:rPr>
          <w:sz w:val="20"/>
        </w:rPr>
      </w:pPr>
      <w:r>
        <w:rPr>
          <w:sz w:val="20"/>
        </w:rPr>
        <w:t>Является независимым органом регулирования.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5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52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52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5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13.2.127</w:t>
      </w:r>
    </w:p>
    <w:p>
      <w:pPr>
        <w:pStyle w:val="BodyText"/>
        <w:spacing w:line="240" w:lineRule="auto"/>
        <w:ind w:right="2077" w:hanging="1"/>
      </w:pPr>
      <w:r>
        <w:rPr/>
        <w:t>Рынок производных инструментов в США является объектом регулирования со стороны: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53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SEC</w:t>
      </w:r>
      <w:r>
        <w:rPr>
          <w:spacing w:val="-4"/>
          <w:sz w:val="20"/>
        </w:rPr>
        <w:t> </w:t>
      </w:r>
      <w:r>
        <w:rPr>
          <w:sz w:val="20"/>
        </w:rPr>
        <w:t>(Комиссии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биржам)</w:t>
      </w:r>
    </w:p>
    <w:p>
      <w:pPr>
        <w:pStyle w:val="ListParagraph"/>
        <w:numPr>
          <w:ilvl w:val="0"/>
          <w:numId w:val="265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CFTC</w:t>
      </w:r>
      <w:r>
        <w:rPr>
          <w:spacing w:val="-4"/>
          <w:sz w:val="20"/>
        </w:rPr>
        <w:t> </w:t>
      </w:r>
      <w:r>
        <w:rPr>
          <w:sz w:val="20"/>
        </w:rPr>
        <w:t>(Комиссии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товарной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фьючерсной</w:t>
      </w:r>
      <w:r>
        <w:rPr>
          <w:spacing w:val="-3"/>
          <w:sz w:val="20"/>
        </w:rPr>
        <w:t> </w:t>
      </w:r>
      <w:r>
        <w:rPr>
          <w:sz w:val="20"/>
        </w:rPr>
        <w:t>торговле)</w:t>
      </w:r>
    </w:p>
    <w:p>
      <w:pPr>
        <w:pStyle w:val="Heading1"/>
        <w:numPr>
          <w:ilvl w:val="0"/>
          <w:numId w:val="2653"/>
        </w:numPr>
        <w:tabs>
          <w:tab w:pos="389" w:val="left" w:leader="none"/>
        </w:tabs>
        <w:spacing w:line="240" w:lineRule="auto" w:before="0" w:after="0"/>
        <w:ind w:left="134" w:right="385" w:firstLine="0"/>
        <w:jc w:val="left"/>
        <w:rPr>
          <w:u w:val="none"/>
        </w:rPr>
      </w:pPr>
      <w:r>
        <w:rPr>
          <w:u w:val="single" w:color="00FF00"/>
        </w:rPr>
        <w:t>SEC (Комиссии по ценным бумагам и биржам) и CFTC (Комиссии по товарной и фьючерсной</w:t>
      </w:r>
      <w:r>
        <w:rPr>
          <w:spacing w:val="-56"/>
          <w:u w:val="none"/>
        </w:rPr>
        <w:t> </w:t>
      </w:r>
      <w:r>
        <w:rPr>
          <w:u w:val="single" w:color="00FF00"/>
        </w:rPr>
        <w:t>торговле)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совместно</w:t>
      </w:r>
    </w:p>
    <w:p>
      <w:pPr>
        <w:pStyle w:val="ListParagraph"/>
        <w:numPr>
          <w:ilvl w:val="0"/>
          <w:numId w:val="2653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FINRA</w:t>
      </w:r>
      <w:r>
        <w:rPr>
          <w:spacing w:val="-6"/>
          <w:sz w:val="20"/>
        </w:rPr>
        <w:t> </w:t>
      </w:r>
      <w:r>
        <w:rPr>
          <w:sz w:val="20"/>
        </w:rPr>
        <w:t>(Ведомства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регулированию</w:t>
      </w:r>
      <w:r>
        <w:rPr>
          <w:spacing w:val="-6"/>
          <w:sz w:val="20"/>
        </w:rPr>
        <w:t> </w:t>
      </w:r>
      <w:r>
        <w:rPr>
          <w:sz w:val="20"/>
        </w:rPr>
        <w:t>финансовой</w:t>
      </w:r>
      <w:r>
        <w:rPr>
          <w:spacing w:val="-5"/>
          <w:sz w:val="20"/>
        </w:rPr>
        <w:t> </w:t>
      </w:r>
      <w:r>
        <w:rPr>
          <w:sz w:val="20"/>
        </w:rPr>
        <w:t>индустрии)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13.2.128</w:t>
      </w:r>
    </w:p>
    <w:p>
      <w:pPr>
        <w:pStyle w:val="BodyText"/>
        <w:spacing w:line="240" w:lineRule="auto"/>
        <w:ind w:right="1058" w:hanging="1"/>
      </w:pPr>
      <w:r>
        <w:rPr/>
        <w:t>Закон о финансовой модернизации 1999 г. США (Закон Грэма-Лича-Блайли) разрешает банковским</w:t>
      </w:r>
      <w:r>
        <w:rPr>
          <w:spacing w:val="-60"/>
        </w:rPr>
        <w:t> </w:t>
      </w:r>
      <w:r>
        <w:rPr/>
        <w:t>холдинговым</w:t>
      </w:r>
      <w:r>
        <w:rPr>
          <w:spacing w:val="-2"/>
        </w:rPr>
        <w:t> </w:t>
      </w:r>
      <w:r>
        <w:rPr/>
        <w:t>компаниям</w:t>
      </w:r>
      <w:r>
        <w:rPr>
          <w:spacing w:val="-2"/>
        </w:rPr>
        <w:t> </w:t>
      </w:r>
      <w:r>
        <w:rPr/>
        <w:t>заниматься:</w:t>
      </w:r>
    </w:p>
    <w:p>
      <w:pPr>
        <w:pStyle w:val="ListParagraph"/>
        <w:numPr>
          <w:ilvl w:val="0"/>
          <w:numId w:val="2654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Андеррайтингом</w:t>
      </w:r>
      <w:r>
        <w:rPr>
          <w:spacing w:val="-6"/>
          <w:sz w:val="20"/>
        </w:rPr>
        <w:t> </w:t>
      </w:r>
      <w:r>
        <w:rPr>
          <w:sz w:val="20"/>
        </w:rPr>
        <w:t>акций;</w:t>
      </w:r>
    </w:p>
    <w:p>
      <w:pPr>
        <w:pStyle w:val="ListParagraph"/>
        <w:numPr>
          <w:ilvl w:val="0"/>
          <w:numId w:val="2654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Страхованием;</w:t>
      </w:r>
    </w:p>
    <w:p>
      <w:pPr>
        <w:pStyle w:val="ListParagraph"/>
        <w:numPr>
          <w:ilvl w:val="0"/>
          <w:numId w:val="2654"/>
        </w:numPr>
        <w:tabs>
          <w:tab w:pos="481" w:val="left" w:leader="none"/>
        </w:tabs>
        <w:spacing w:line="240" w:lineRule="auto" w:before="0" w:after="0"/>
        <w:ind w:left="134" w:right="4852" w:firstLine="0"/>
        <w:jc w:val="left"/>
        <w:rPr>
          <w:sz w:val="20"/>
        </w:rPr>
      </w:pPr>
      <w:r>
        <w:rPr>
          <w:sz w:val="20"/>
        </w:rPr>
        <w:t>Отменяет основные положения Закона Гласса-Стигала.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5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55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5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5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13.2.129</w:t>
      </w:r>
    </w:p>
    <w:p>
      <w:pPr>
        <w:pStyle w:val="BodyText"/>
        <w:ind w:left="133"/>
      </w:pPr>
      <w:r>
        <w:rPr/>
        <w:t>Регулированием</w:t>
      </w:r>
      <w:r>
        <w:rPr>
          <w:spacing w:val="-5"/>
        </w:rPr>
        <w:t> </w:t>
      </w:r>
      <w:r>
        <w:rPr/>
        <w:t>банков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США</w:t>
      </w:r>
      <w:r>
        <w:rPr>
          <w:spacing w:val="-5"/>
        </w:rPr>
        <w:t> </w:t>
      </w:r>
      <w:r>
        <w:rPr/>
        <w:t>занимаются:</w:t>
      </w:r>
    </w:p>
    <w:p>
      <w:pPr>
        <w:pStyle w:val="ListParagraph"/>
        <w:numPr>
          <w:ilvl w:val="0"/>
          <w:numId w:val="2656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Федеральная</w:t>
      </w:r>
      <w:r>
        <w:rPr>
          <w:spacing w:val="-8"/>
          <w:sz w:val="20"/>
        </w:rPr>
        <w:t> </w:t>
      </w:r>
      <w:r>
        <w:rPr>
          <w:sz w:val="20"/>
        </w:rPr>
        <w:t>резервная</w:t>
      </w:r>
      <w:r>
        <w:rPr>
          <w:spacing w:val="-8"/>
          <w:sz w:val="20"/>
        </w:rPr>
        <w:t> </w:t>
      </w:r>
      <w:r>
        <w:rPr>
          <w:sz w:val="20"/>
        </w:rPr>
        <w:t>система;</w:t>
      </w:r>
    </w:p>
    <w:p>
      <w:pPr>
        <w:pStyle w:val="ListParagraph"/>
        <w:numPr>
          <w:ilvl w:val="0"/>
          <w:numId w:val="2656"/>
        </w:numPr>
        <w:tabs>
          <w:tab w:pos="407" w:val="left" w:leader="none"/>
        </w:tabs>
        <w:spacing w:line="240" w:lineRule="auto" w:before="0" w:after="0"/>
        <w:ind w:left="406" w:right="0" w:hanging="274"/>
        <w:jc w:val="left"/>
        <w:rPr>
          <w:sz w:val="20"/>
        </w:rPr>
      </w:pPr>
      <w:r>
        <w:rPr>
          <w:sz w:val="20"/>
        </w:rPr>
        <w:t>Контролер</w:t>
      </w:r>
      <w:r>
        <w:rPr>
          <w:spacing w:val="-3"/>
          <w:sz w:val="20"/>
        </w:rPr>
        <w:t> </w:t>
      </w:r>
      <w:r>
        <w:rPr>
          <w:sz w:val="20"/>
        </w:rPr>
        <w:t>денежного</w:t>
      </w:r>
      <w:r>
        <w:rPr>
          <w:spacing w:val="-4"/>
          <w:sz w:val="20"/>
        </w:rPr>
        <w:t> </w:t>
      </w:r>
      <w:r>
        <w:rPr>
          <w:sz w:val="20"/>
        </w:rPr>
        <w:t>обращения</w:t>
      </w:r>
      <w:r>
        <w:rPr>
          <w:spacing w:val="-3"/>
          <w:sz w:val="20"/>
        </w:rPr>
        <w:t> </w:t>
      </w:r>
      <w:r>
        <w:rPr>
          <w:sz w:val="20"/>
        </w:rPr>
        <w:t>(OCC);</w:t>
      </w:r>
    </w:p>
    <w:p>
      <w:pPr>
        <w:pStyle w:val="ListParagraph"/>
        <w:numPr>
          <w:ilvl w:val="0"/>
          <w:numId w:val="2656"/>
        </w:numPr>
        <w:tabs>
          <w:tab w:pos="481" w:val="left" w:leader="none"/>
        </w:tabs>
        <w:spacing w:line="240" w:lineRule="auto" w:before="1" w:after="0"/>
        <w:ind w:left="133" w:right="5344" w:firstLine="0"/>
        <w:jc w:val="left"/>
        <w:rPr>
          <w:sz w:val="20"/>
        </w:rPr>
      </w:pPr>
      <w:r>
        <w:rPr>
          <w:sz w:val="20"/>
        </w:rPr>
        <w:t>Федеральная корпорация страхования депозитов.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5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5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65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5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перечисленные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13.1.130</w:t>
      </w:r>
    </w:p>
    <w:p>
      <w:pPr>
        <w:pStyle w:val="BodyText"/>
        <w:spacing w:line="240" w:lineRule="auto"/>
        <w:ind w:right="6223"/>
      </w:pPr>
      <w:r>
        <w:rPr/>
        <w:t>Система ЭДГАР (EDGAR) является системой: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5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Сбора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распространения</w:t>
      </w:r>
      <w:r>
        <w:rPr>
          <w:spacing w:val="-5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NYSE</w:t>
      </w:r>
    </w:p>
    <w:p>
      <w:pPr>
        <w:pStyle w:val="ListParagraph"/>
        <w:numPr>
          <w:ilvl w:val="0"/>
          <w:numId w:val="2658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Сбора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распространения</w:t>
      </w:r>
      <w:r>
        <w:rPr>
          <w:spacing w:val="-4"/>
          <w:sz w:val="20"/>
        </w:rPr>
        <w:t> </w:t>
      </w:r>
      <w:r>
        <w:rPr>
          <w:sz w:val="20"/>
        </w:rPr>
        <w:t>информации</w:t>
      </w:r>
      <w:r>
        <w:rPr>
          <w:spacing w:val="-4"/>
          <w:sz w:val="20"/>
        </w:rPr>
        <w:t> </w:t>
      </w:r>
      <w:r>
        <w:rPr>
          <w:sz w:val="20"/>
        </w:rPr>
        <w:t>FINRA</w:t>
      </w:r>
    </w:p>
    <w:p>
      <w:pPr>
        <w:pStyle w:val="Heading1"/>
        <w:numPr>
          <w:ilvl w:val="0"/>
          <w:numId w:val="265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Сбора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распространения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информации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SEC</w:t>
      </w:r>
    </w:p>
    <w:p>
      <w:pPr>
        <w:pStyle w:val="ListParagraph"/>
        <w:numPr>
          <w:ilvl w:val="0"/>
          <w:numId w:val="265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4"/>
          <w:sz w:val="20"/>
        </w:rPr>
        <w:t> </w:t>
      </w:r>
      <w:r>
        <w:rPr>
          <w:sz w:val="20"/>
        </w:rPr>
        <w:t>вариант</w:t>
      </w:r>
      <w:r>
        <w:rPr>
          <w:spacing w:val="-4"/>
          <w:sz w:val="20"/>
        </w:rPr>
        <w:t> </w:t>
      </w:r>
      <w:r>
        <w:rPr>
          <w:sz w:val="20"/>
        </w:rPr>
        <w:t>ответа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13.1.131</w:t>
      </w:r>
    </w:p>
    <w:p>
      <w:pPr>
        <w:pStyle w:val="BodyText"/>
        <w:spacing w:line="240" w:lineRule="auto"/>
        <w:ind w:right="1181" w:hanging="1"/>
      </w:pPr>
      <w:r>
        <w:rPr/>
        <w:t>Основной нормативный акт, касающийся операций на фондовом рынке в странах ЕС, называется: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59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MIFID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Directive</w:t>
      </w:r>
    </w:p>
    <w:p>
      <w:pPr>
        <w:pStyle w:val="ListParagraph"/>
        <w:numPr>
          <w:ilvl w:val="0"/>
          <w:numId w:val="2659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Banking</w:t>
      </w:r>
      <w:r>
        <w:rPr>
          <w:spacing w:val="-5"/>
          <w:sz w:val="20"/>
        </w:rPr>
        <w:t> </w:t>
      </w:r>
      <w:r>
        <w:rPr>
          <w:sz w:val="20"/>
        </w:rPr>
        <w:t>Act</w:t>
      </w:r>
    </w:p>
    <w:p>
      <w:pPr>
        <w:pStyle w:val="ListParagraph"/>
        <w:numPr>
          <w:ilvl w:val="0"/>
          <w:numId w:val="265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Solvency</w:t>
      </w:r>
      <w:r>
        <w:rPr>
          <w:spacing w:val="-6"/>
          <w:sz w:val="20"/>
        </w:rPr>
        <w:t> </w:t>
      </w:r>
      <w:r>
        <w:rPr>
          <w:sz w:val="20"/>
        </w:rPr>
        <w:t>II</w:t>
      </w:r>
      <w:r>
        <w:rPr>
          <w:spacing w:val="-6"/>
          <w:sz w:val="20"/>
        </w:rPr>
        <w:t> </w:t>
      </w:r>
      <w:r>
        <w:rPr>
          <w:sz w:val="20"/>
        </w:rPr>
        <w:t>Directive</w:t>
      </w:r>
    </w:p>
    <w:p>
      <w:pPr>
        <w:pStyle w:val="ListParagraph"/>
        <w:numPr>
          <w:ilvl w:val="0"/>
          <w:numId w:val="2659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UCITS</w:t>
      </w:r>
      <w:r>
        <w:rPr>
          <w:spacing w:val="-10"/>
          <w:sz w:val="20"/>
        </w:rPr>
        <w:t> </w:t>
      </w:r>
      <w:r>
        <w:rPr>
          <w:sz w:val="20"/>
        </w:rPr>
        <w:t>Directive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1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13.1.132</w:t>
      </w:r>
    </w:p>
    <w:p>
      <w:pPr>
        <w:pStyle w:val="BodyText"/>
        <w:spacing w:line="240" w:lineRule="auto" w:before="1"/>
        <w:ind w:right="4027" w:hanging="1"/>
      </w:pPr>
      <w:r>
        <w:rPr/>
        <w:t>В ЕС наднациональным регулятором рынка ценных бумаг является: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6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SIFMA</w:t>
      </w:r>
    </w:p>
    <w:p>
      <w:pPr>
        <w:pStyle w:val="ListParagraph"/>
        <w:numPr>
          <w:ilvl w:val="0"/>
          <w:numId w:val="2660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FINRA</w:t>
      </w:r>
    </w:p>
    <w:p>
      <w:pPr>
        <w:pStyle w:val="Heading1"/>
        <w:numPr>
          <w:ilvl w:val="0"/>
          <w:numId w:val="266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ESMA</w:t>
      </w:r>
    </w:p>
    <w:p>
      <w:pPr>
        <w:pStyle w:val="ListParagraph"/>
        <w:numPr>
          <w:ilvl w:val="0"/>
          <w:numId w:val="266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EIOPA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13.2.133</w:t>
      </w:r>
    </w:p>
    <w:p>
      <w:pPr>
        <w:pStyle w:val="BodyText"/>
      </w:pPr>
      <w:r>
        <w:rPr/>
        <w:t>Регулированием</w:t>
      </w:r>
      <w:r>
        <w:rPr>
          <w:spacing w:val="-5"/>
        </w:rPr>
        <w:t> </w:t>
      </w:r>
      <w:r>
        <w:rPr/>
        <w:t>финансового</w:t>
      </w:r>
      <w:r>
        <w:rPr>
          <w:spacing w:val="-5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Великобритании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2012</w:t>
      </w:r>
      <w:r>
        <w:rPr>
          <w:spacing w:val="-7"/>
        </w:rPr>
        <w:t> </w:t>
      </w:r>
      <w:r>
        <w:rPr/>
        <w:t>г.</w:t>
      </w:r>
      <w:r>
        <w:rPr>
          <w:spacing w:val="-4"/>
        </w:rPr>
        <w:t> </w:t>
      </w:r>
      <w:r>
        <w:rPr/>
        <w:t>занимаются:</w:t>
      </w:r>
    </w:p>
    <w:p>
      <w:pPr>
        <w:pStyle w:val="ListParagraph"/>
        <w:numPr>
          <w:ilvl w:val="0"/>
          <w:numId w:val="2661"/>
        </w:numPr>
        <w:tabs>
          <w:tab w:pos="332" w:val="left" w:leader="none"/>
        </w:tabs>
        <w:spacing w:line="241" w:lineRule="exact" w:before="0" w:after="0"/>
        <w:ind w:left="331" w:right="0" w:hanging="198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Authority</w:t>
      </w:r>
      <w:r>
        <w:rPr>
          <w:spacing w:val="-4"/>
          <w:sz w:val="20"/>
        </w:rPr>
        <w:t> </w:t>
      </w:r>
      <w:r>
        <w:rPr>
          <w:sz w:val="20"/>
        </w:rPr>
        <w:t>(FSA);</w:t>
      </w:r>
    </w:p>
    <w:p>
      <w:pPr>
        <w:pStyle w:val="ListParagraph"/>
        <w:numPr>
          <w:ilvl w:val="0"/>
          <w:numId w:val="266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Securities</w:t>
      </w:r>
      <w:r>
        <w:rPr>
          <w:spacing w:val="-9"/>
          <w:sz w:val="20"/>
        </w:rPr>
        <w:t> </w:t>
      </w:r>
      <w:r>
        <w:rPr>
          <w:sz w:val="20"/>
        </w:rPr>
        <w:t>Exchange</w:t>
      </w:r>
      <w:r>
        <w:rPr>
          <w:spacing w:val="-7"/>
          <w:sz w:val="20"/>
        </w:rPr>
        <w:t> </w:t>
      </w:r>
      <w:r>
        <w:rPr>
          <w:sz w:val="20"/>
        </w:rPr>
        <w:t>Commission</w:t>
      </w:r>
      <w:r>
        <w:rPr>
          <w:spacing w:val="-7"/>
          <w:sz w:val="20"/>
        </w:rPr>
        <w:t> </w:t>
      </w:r>
      <w:r>
        <w:rPr>
          <w:sz w:val="20"/>
        </w:rPr>
        <w:t>(SEC);</w:t>
      </w:r>
    </w:p>
    <w:p>
      <w:pPr>
        <w:pStyle w:val="ListParagraph"/>
        <w:numPr>
          <w:ilvl w:val="0"/>
          <w:numId w:val="2661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Prudential</w:t>
      </w:r>
      <w:r>
        <w:rPr>
          <w:spacing w:val="-4"/>
          <w:sz w:val="20"/>
        </w:rPr>
        <w:t> </w:t>
      </w:r>
      <w:r>
        <w:rPr>
          <w:sz w:val="20"/>
        </w:rPr>
        <w:t>Regulatory</w:t>
      </w:r>
      <w:r>
        <w:rPr>
          <w:spacing w:val="-4"/>
          <w:sz w:val="20"/>
        </w:rPr>
        <w:t> </w:t>
      </w:r>
      <w:r>
        <w:rPr>
          <w:sz w:val="20"/>
        </w:rPr>
        <w:t>Authority</w:t>
      </w:r>
      <w:r>
        <w:rPr>
          <w:spacing w:val="-2"/>
          <w:sz w:val="20"/>
        </w:rPr>
        <w:t> </w:t>
      </w:r>
      <w:r>
        <w:rPr>
          <w:sz w:val="20"/>
        </w:rPr>
        <w:t>(PRA);</w:t>
      </w:r>
    </w:p>
    <w:p>
      <w:pPr>
        <w:pStyle w:val="ListParagraph"/>
        <w:numPr>
          <w:ilvl w:val="0"/>
          <w:numId w:val="2661"/>
        </w:numPr>
        <w:tabs>
          <w:tab w:pos="452" w:val="left" w:leader="none"/>
        </w:tabs>
        <w:spacing w:line="241" w:lineRule="exact" w:before="1" w:after="0"/>
        <w:ind w:left="451" w:right="0" w:hanging="318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Conduct</w:t>
      </w:r>
      <w:r>
        <w:rPr>
          <w:spacing w:val="-2"/>
          <w:sz w:val="20"/>
        </w:rPr>
        <w:t> </w:t>
      </w:r>
      <w:r>
        <w:rPr>
          <w:sz w:val="20"/>
        </w:rPr>
        <w:t>Authority</w:t>
      </w:r>
      <w:r>
        <w:rPr>
          <w:spacing w:val="-3"/>
          <w:sz w:val="20"/>
        </w:rPr>
        <w:t> </w:t>
      </w:r>
      <w:r>
        <w:rPr>
          <w:sz w:val="20"/>
        </w:rPr>
        <w:t>((FCA).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6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6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62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62"/>
        </w:numPr>
        <w:tabs>
          <w:tab w:pos="408" w:val="left" w:leader="none"/>
        </w:tabs>
        <w:spacing w:line="240" w:lineRule="auto" w:before="1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13.1.134</w:t>
      </w:r>
    </w:p>
    <w:p>
      <w:pPr>
        <w:pStyle w:val="BodyText"/>
        <w:spacing w:line="240" w:lineRule="auto"/>
        <w:ind w:right="2494" w:hanging="1"/>
      </w:pPr>
      <w:r>
        <w:rPr/>
        <w:t>Financial Supervisory Agency (Агентство по надзору за финансовыми рынками) – это: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Саморегулируемая</w:t>
      </w:r>
      <w:r>
        <w:rPr>
          <w:spacing w:val="-6"/>
          <w:sz w:val="20"/>
        </w:rPr>
        <w:t> </w:t>
      </w:r>
      <w:r>
        <w:rPr>
          <w:sz w:val="20"/>
        </w:rPr>
        <w:t>организация</w:t>
      </w:r>
      <w:r>
        <w:rPr>
          <w:spacing w:val="-3"/>
          <w:sz w:val="20"/>
        </w:rPr>
        <w:t> </w:t>
      </w:r>
      <w:r>
        <w:rPr>
          <w:sz w:val="20"/>
        </w:rPr>
        <w:t>брокеров-дилеров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663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Мегарегулятор</w:t>
      </w:r>
      <w:r>
        <w:rPr>
          <w:spacing w:val="-6"/>
          <w:sz w:val="20"/>
        </w:rPr>
        <w:t> </w:t>
      </w:r>
      <w:r>
        <w:rPr>
          <w:sz w:val="20"/>
        </w:rPr>
        <w:t>фондового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Великобритании</w:t>
      </w:r>
    </w:p>
    <w:p>
      <w:pPr>
        <w:pStyle w:val="ListParagraph"/>
        <w:numPr>
          <w:ilvl w:val="0"/>
          <w:numId w:val="266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Ведущее</w:t>
      </w:r>
      <w:r>
        <w:rPr>
          <w:spacing w:val="-4"/>
          <w:sz w:val="20"/>
        </w:rPr>
        <w:t> </w:t>
      </w:r>
      <w:r>
        <w:rPr>
          <w:sz w:val="20"/>
        </w:rPr>
        <w:t>издание</w:t>
      </w:r>
      <w:r>
        <w:rPr>
          <w:spacing w:val="-4"/>
          <w:sz w:val="20"/>
        </w:rPr>
        <w:t> </w:t>
      </w:r>
      <w:r>
        <w:rPr>
          <w:sz w:val="20"/>
        </w:rPr>
        <w:t>профессиональных</w:t>
      </w:r>
      <w:r>
        <w:rPr>
          <w:spacing w:val="-3"/>
          <w:sz w:val="20"/>
        </w:rPr>
        <w:t> </w:t>
      </w:r>
      <w:r>
        <w:rPr>
          <w:sz w:val="20"/>
        </w:rPr>
        <w:t>менеджеров</w:t>
      </w:r>
      <w:r>
        <w:rPr>
          <w:spacing w:val="-4"/>
          <w:sz w:val="20"/>
        </w:rPr>
        <w:t> </w:t>
      </w:r>
      <w:r>
        <w:rPr>
          <w:sz w:val="20"/>
        </w:rPr>
        <w:t>денежного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США</w:t>
      </w:r>
    </w:p>
    <w:p>
      <w:pPr>
        <w:pStyle w:val="Heading1"/>
        <w:numPr>
          <w:ilvl w:val="0"/>
          <w:numId w:val="266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Регулятор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японского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финансового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рынка</w:t>
      </w:r>
    </w:p>
    <w:p>
      <w:pPr>
        <w:pStyle w:val="BodyText"/>
        <w:spacing w:line="240" w:lineRule="auto" w:before="12"/>
        <w:ind w:left="0"/>
        <w:rPr>
          <w:b/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13.1.135</w:t>
      </w:r>
    </w:p>
    <w:p>
      <w:pPr>
        <w:pStyle w:val="BodyText"/>
        <w:spacing w:line="240" w:lineRule="auto"/>
        <w:ind w:right="3914"/>
      </w:pPr>
      <w:r>
        <w:rPr/>
        <w:t>Какой орган осуществляет надзор за фондовым рынком в Германии?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64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BaFin</w:t>
      </w:r>
    </w:p>
    <w:p>
      <w:pPr>
        <w:pStyle w:val="ListParagraph"/>
        <w:numPr>
          <w:ilvl w:val="0"/>
          <w:numId w:val="2664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SEC</w:t>
      </w:r>
    </w:p>
    <w:p>
      <w:pPr>
        <w:pStyle w:val="ListParagraph"/>
        <w:numPr>
          <w:ilvl w:val="0"/>
          <w:numId w:val="266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DB</w:t>
      </w:r>
    </w:p>
    <w:p>
      <w:pPr>
        <w:pStyle w:val="ListParagraph"/>
        <w:numPr>
          <w:ilvl w:val="0"/>
          <w:numId w:val="2664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FSA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13.1.136</w:t>
      </w:r>
    </w:p>
    <w:p>
      <w:pPr>
        <w:pStyle w:val="BodyText"/>
      </w:pPr>
      <w:r>
        <w:rPr/>
        <w:t>В</w:t>
      </w:r>
      <w:r>
        <w:rPr>
          <w:spacing w:val="-4"/>
        </w:rPr>
        <w:t> </w:t>
      </w:r>
      <w:r>
        <w:rPr/>
        <w:t>Китае</w:t>
      </w:r>
      <w:r>
        <w:rPr>
          <w:spacing w:val="-4"/>
        </w:rPr>
        <w:t> </w:t>
      </w:r>
      <w:r>
        <w:rPr/>
        <w:t>регулирование</w:t>
      </w:r>
      <w:r>
        <w:rPr>
          <w:spacing w:val="-3"/>
        </w:rPr>
        <w:t> </w:t>
      </w:r>
      <w:r>
        <w:rPr/>
        <w:t>финансового</w:t>
      </w:r>
      <w:r>
        <w:rPr>
          <w:spacing w:val="-3"/>
        </w:rPr>
        <w:t> </w:t>
      </w:r>
      <w:r>
        <w:rPr/>
        <w:t>рынка: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665"/>
        </w:numPr>
        <w:tabs>
          <w:tab w:pos="392" w:val="left" w:leader="none"/>
        </w:tabs>
        <w:spacing w:line="241" w:lineRule="exact" w:before="0" w:after="0"/>
        <w:ind w:left="392" w:right="0" w:hanging="258"/>
        <w:jc w:val="left"/>
        <w:rPr>
          <w:u w:val="none"/>
        </w:rPr>
      </w:pPr>
      <w:r>
        <w:rPr>
          <w:u w:val="single" w:color="00FF00"/>
        </w:rPr>
        <w:t>Организовано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отраслевому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принципу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(у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каждого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сектора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есть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свой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регулятор)</w:t>
      </w:r>
    </w:p>
    <w:p>
      <w:pPr>
        <w:pStyle w:val="ListParagraph"/>
        <w:numPr>
          <w:ilvl w:val="0"/>
          <w:numId w:val="266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3"/>
          <w:sz w:val="20"/>
        </w:rPr>
        <w:t> </w:t>
      </w:r>
      <w:r>
        <w:rPr>
          <w:sz w:val="20"/>
        </w:rPr>
        <w:t>регулятивные</w:t>
      </w:r>
      <w:r>
        <w:rPr>
          <w:spacing w:val="-5"/>
          <w:sz w:val="20"/>
        </w:rPr>
        <w:t> </w:t>
      </w:r>
      <w:r>
        <w:rPr>
          <w:sz w:val="20"/>
        </w:rPr>
        <w:t>функции</w:t>
      </w:r>
      <w:r>
        <w:rPr>
          <w:spacing w:val="-4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всего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выполняет</w:t>
      </w:r>
      <w:r>
        <w:rPr>
          <w:spacing w:val="-3"/>
          <w:sz w:val="20"/>
        </w:rPr>
        <w:t> </w:t>
      </w:r>
      <w:r>
        <w:rPr>
          <w:sz w:val="20"/>
        </w:rPr>
        <w:t>центральный</w:t>
      </w:r>
      <w:r>
        <w:rPr>
          <w:spacing w:val="-5"/>
          <w:sz w:val="20"/>
        </w:rPr>
        <w:t> </w:t>
      </w:r>
      <w:r>
        <w:rPr>
          <w:sz w:val="20"/>
        </w:rPr>
        <w:t>банк</w:t>
      </w:r>
    </w:p>
    <w:p>
      <w:pPr>
        <w:pStyle w:val="ListParagraph"/>
        <w:numPr>
          <w:ilvl w:val="0"/>
          <w:numId w:val="266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регулятивные</w:t>
      </w:r>
      <w:r>
        <w:rPr>
          <w:spacing w:val="-5"/>
          <w:sz w:val="20"/>
        </w:rPr>
        <w:t> </w:t>
      </w:r>
      <w:r>
        <w:rPr>
          <w:sz w:val="20"/>
        </w:rPr>
        <w:t>функции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4"/>
          <w:sz w:val="20"/>
        </w:rPr>
        <w:t> </w:t>
      </w:r>
      <w:r>
        <w:rPr>
          <w:sz w:val="20"/>
        </w:rPr>
        <w:t>всего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6"/>
          <w:sz w:val="20"/>
        </w:rPr>
        <w:t> </w:t>
      </w:r>
      <w:r>
        <w:rPr>
          <w:sz w:val="20"/>
        </w:rPr>
        <w:t>выполняет</w:t>
      </w:r>
      <w:r>
        <w:rPr>
          <w:spacing w:val="-3"/>
          <w:sz w:val="20"/>
        </w:rPr>
        <w:t> </w:t>
      </w:r>
      <w:r>
        <w:rPr>
          <w:sz w:val="20"/>
        </w:rPr>
        <w:t>специальный</w:t>
      </w:r>
      <w:r>
        <w:rPr>
          <w:spacing w:val="-5"/>
          <w:sz w:val="20"/>
        </w:rPr>
        <w:t> </w:t>
      </w:r>
      <w:r>
        <w:rPr>
          <w:sz w:val="20"/>
        </w:rPr>
        <w:t>орган</w:t>
      </w:r>
      <w:r>
        <w:rPr>
          <w:spacing w:val="-4"/>
          <w:sz w:val="20"/>
        </w:rPr>
        <w:t> </w:t>
      </w:r>
      <w:r>
        <w:rPr>
          <w:sz w:val="20"/>
        </w:rPr>
        <w:t>регулирования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13.1.137</w:t>
      </w:r>
    </w:p>
    <w:p>
      <w:pPr>
        <w:pStyle w:val="BodyText"/>
      </w:pPr>
      <w:r>
        <w:rPr/>
        <w:t>«Yankee»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6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американских</w:t>
      </w:r>
      <w:r>
        <w:rPr>
          <w:spacing w:val="-3"/>
          <w:sz w:val="20"/>
        </w:rPr>
        <w:t> </w:t>
      </w:r>
      <w:r>
        <w:rPr>
          <w:sz w:val="20"/>
        </w:rPr>
        <w:t>эмитентов,</w:t>
      </w:r>
      <w:r>
        <w:rPr>
          <w:spacing w:val="-4"/>
          <w:sz w:val="20"/>
        </w:rPr>
        <w:t> </w:t>
      </w:r>
      <w:r>
        <w:rPr>
          <w:sz w:val="20"/>
        </w:rPr>
        <w:t>обращающиеся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3"/>
          <w:sz w:val="20"/>
        </w:rPr>
        <w:t> </w:t>
      </w:r>
      <w:r>
        <w:rPr>
          <w:sz w:val="20"/>
        </w:rPr>
        <w:t>пределами</w:t>
      </w:r>
      <w:r>
        <w:rPr>
          <w:spacing w:val="-3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66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американских</w:t>
      </w:r>
      <w:r>
        <w:rPr>
          <w:spacing w:val="-2"/>
          <w:sz w:val="20"/>
        </w:rPr>
        <w:t> </w:t>
      </w:r>
      <w:r>
        <w:rPr>
          <w:sz w:val="20"/>
        </w:rPr>
        <w:t>эмитентов,</w:t>
      </w:r>
      <w:r>
        <w:rPr>
          <w:spacing w:val="-3"/>
          <w:sz w:val="20"/>
        </w:rPr>
        <w:t> </w:t>
      </w:r>
      <w:r>
        <w:rPr>
          <w:sz w:val="20"/>
        </w:rPr>
        <w:t>обращающиеся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Европе</w:t>
      </w:r>
    </w:p>
    <w:p>
      <w:pPr>
        <w:pStyle w:val="Heading1"/>
        <w:numPr>
          <w:ilvl w:val="0"/>
          <w:numId w:val="2666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Облигации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неамериканских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эмитентов,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обращающиеся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США</w:t>
      </w:r>
    </w:p>
    <w:p>
      <w:pPr>
        <w:pStyle w:val="ListParagraph"/>
        <w:numPr>
          <w:ilvl w:val="0"/>
          <w:numId w:val="266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американских</w:t>
      </w:r>
      <w:r>
        <w:rPr>
          <w:spacing w:val="-4"/>
          <w:sz w:val="20"/>
        </w:rPr>
        <w:t> </w:t>
      </w:r>
      <w:r>
        <w:rPr>
          <w:sz w:val="20"/>
        </w:rPr>
        <w:t>эмитентов,</w:t>
      </w:r>
      <w:r>
        <w:rPr>
          <w:spacing w:val="-4"/>
          <w:sz w:val="20"/>
        </w:rPr>
        <w:t> </w:t>
      </w:r>
      <w:r>
        <w:rPr>
          <w:sz w:val="20"/>
        </w:rPr>
        <w:t>обращающиеся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Европе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  <w:spacing w:before="10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13.1.138</w:t>
      </w:r>
    </w:p>
    <w:p>
      <w:pPr>
        <w:pStyle w:val="BodyText"/>
      </w:pPr>
      <w:r>
        <w:rPr/>
        <w:t>«Samurai» 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667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Акции</w:t>
      </w:r>
      <w:r>
        <w:rPr>
          <w:spacing w:val="-6"/>
          <w:sz w:val="20"/>
        </w:rPr>
        <w:t> </w:t>
      </w:r>
      <w:r>
        <w:rPr>
          <w:sz w:val="20"/>
        </w:rPr>
        <w:t>японских</w:t>
      </w:r>
      <w:r>
        <w:rPr>
          <w:spacing w:val="-6"/>
          <w:sz w:val="20"/>
        </w:rPr>
        <w:t> </w:t>
      </w:r>
      <w:r>
        <w:rPr>
          <w:sz w:val="20"/>
        </w:rPr>
        <w:t>корпораций,</w:t>
      </w:r>
      <w:r>
        <w:rPr>
          <w:spacing w:val="-5"/>
          <w:sz w:val="20"/>
        </w:rPr>
        <w:t> </w:t>
      </w:r>
      <w:r>
        <w:rPr>
          <w:sz w:val="20"/>
        </w:rPr>
        <w:t>торгуемых</w:t>
      </w:r>
      <w:r>
        <w:rPr>
          <w:spacing w:val="-4"/>
          <w:sz w:val="20"/>
        </w:rPr>
        <w:t> </w:t>
      </w:r>
      <w:r>
        <w:rPr>
          <w:sz w:val="20"/>
        </w:rPr>
        <w:t>за</w:t>
      </w:r>
      <w:r>
        <w:rPr>
          <w:spacing w:val="-5"/>
          <w:sz w:val="20"/>
        </w:rPr>
        <w:t> </w:t>
      </w:r>
      <w:r>
        <w:rPr>
          <w:sz w:val="20"/>
        </w:rPr>
        <w:t>границей</w:t>
      </w:r>
    </w:p>
    <w:p>
      <w:pPr>
        <w:pStyle w:val="ListParagraph"/>
        <w:numPr>
          <w:ilvl w:val="0"/>
          <w:numId w:val="266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японских</w:t>
      </w:r>
      <w:r>
        <w:rPr>
          <w:spacing w:val="-4"/>
          <w:sz w:val="20"/>
        </w:rPr>
        <w:t> </w:t>
      </w:r>
      <w:r>
        <w:rPr>
          <w:sz w:val="20"/>
        </w:rPr>
        <w:t>корпораций,</w:t>
      </w:r>
      <w:r>
        <w:rPr>
          <w:spacing w:val="-3"/>
          <w:sz w:val="20"/>
        </w:rPr>
        <w:t> </w:t>
      </w:r>
      <w:r>
        <w:rPr>
          <w:sz w:val="20"/>
        </w:rPr>
        <w:t>обращающиеся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Европе</w:t>
      </w:r>
    </w:p>
    <w:p>
      <w:pPr>
        <w:pStyle w:val="Heading1"/>
        <w:numPr>
          <w:ilvl w:val="0"/>
          <w:numId w:val="266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Облигации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нерезидентов,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обращающиеся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японском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2667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4"/>
          <w:sz w:val="20"/>
        </w:rPr>
        <w:t> </w:t>
      </w:r>
      <w:r>
        <w:rPr>
          <w:sz w:val="20"/>
        </w:rPr>
        <w:t>бумаги</w:t>
      </w:r>
      <w:r>
        <w:rPr>
          <w:spacing w:val="-4"/>
          <w:sz w:val="20"/>
        </w:rPr>
        <w:t> </w:t>
      </w:r>
      <w:r>
        <w:rPr>
          <w:sz w:val="20"/>
        </w:rPr>
        <w:t>нерезидентов,</w:t>
      </w:r>
      <w:r>
        <w:rPr>
          <w:spacing w:val="-4"/>
          <w:sz w:val="20"/>
        </w:rPr>
        <w:t> </w:t>
      </w:r>
      <w:r>
        <w:rPr>
          <w:sz w:val="20"/>
        </w:rPr>
        <w:t>выпущенные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иенах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13.1.139</w:t>
      </w:r>
    </w:p>
    <w:p>
      <w:pPr>
        <w:pStyle w:val="BodyText"/>
        <w:spacing w:before="1"/>
        <w:ind w:left="133"/>
      </w:pPr>
      <w:r>
        <w:rPr/>
        <w:t>GEMM</w:t>
      </w:r>
      <w:r>
        <w:rPr>
          <w:spacing w:val="-3"/>
        </w:rPr>
        <w:t> </w:t>
      </w:r>
      <w:r>
        <w:rPr/>
        <w:t>(Gilt-edged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Makers) –</w:t>
      </w:r>
      <w:r>
        <w:rPr>
          <w:spacing w:val="-4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66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Маркет-мейкеры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рынке</w:t>
      </w:r>
      <w:r>
        <w:rPr>
          <w:spacing w:val="-4"/>
          <w:sz w:val="20"/>
        </w:rPr>
        <w:t> </w:t>
      </w:r>
      <w:r>
        <w:rPr>
          <w:sz w:val="20"/>
        </w:rPr>
        <w:t>золота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Лондоне</w:t>
      </w:r>
    </w:p>
    <w:p>
      <w:pPr>
        <w:pStyle w:val="ListParagraph"/>
        <w:numPr>
          <w:ilvl w:val="0"/>
          <w:numId w:val="266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Маркет-мейкеры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государственным</w:t>
      </w:r>
      <w:r>
        <w:rPr>
          <w:spacing w:val="-4"/>
          <w:sz w:val="20"/>
        </w:rPr>
        <w:t> </w:t>
      </w:r>
      <w:r>
        <w:rPr>
          <w:sz w:val="20"/>
        </w:rPr>
        <w:t>облигациям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США</w:t>
      </w:r>
    </w:p>
    <w:p>
      <w:pPr>
        <w:pStyle w:val="Heading1"/>
        <w:numPr>
          <w:ilvl w:val="0"/>
          <w:numId w:val="2668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Маркет-мейкеры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по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государственным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облигациям</w:t>
      </w:r>
      <w:r>
        <w:rPr>
          <w:spacing w:val="-9"/>
          <w:u w:val="single" w:color="00FF00"/>
        </w:rPr>
        <w:t> </w:t>
      </w:r>
      <w:r>
        <w:rPr>
          <w:u w:val="single" w:color="00FF00"/>
        </w:rPr>
        <w:t>Великобритании</w:t>
      </w:r>
    </w:p>
    <w:p>
      <w:pPr>
        <w:pStyle w:val="ListParagraph"/>
        <w:numPr>
          <w:ilvl w:val="0"/>
          <w:numId w:val="2668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Маркет-мейкеры</w:t>
      </w:r>
      <w:r>
        <w:rPr>
          <w:spacing w:val="-8"/>
          <w:sz w:val="20"/>
        </w:rPr>
        <w:t> </w:t>
      </w:r>
      <w:r>
        <w:rPr>
          <w:sz w:val="20"/>
        </w:rPr>
        <w:t>по</w:t>
      </w:r>
      <w:r>
        <w:rPr>
          <w:spacing w:val="-6"/>
          <w:sz w:val="20"/>
        </w:rPr>
        <w:t> </w:t>
      </w:r>
      <w:r>
        <w:rPr>
          <w:sz w:val="20"/>
        </w:rPr>
        <w:t>государственным</w:t>
      </w:r>
      <w:r>
        <w:rPr>
          <w:spacing w:val="-8"/>
          <w:sz w:val="20"/>
        </w:rPr>
        <w:t> </w:t>
      </w:r>
      <w:r>
        <w:rPr>
          <w:sz w:val="20"/>
        </w:rPr>
        <w:t>облигациям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англо-саксонских</w:t>
      </w:r>
      <w:r>
        <w:rPr>
          <w:spacing w:val="-7"/>
          <w:sz w:val="20"/>
        </w:rPr>
        <w:t> </w:t>
      </w:r>
      <w:r>
        <w:rPr>
          <w:sz w:val="20"/>
        </w:rPr>
        <w:t>странах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13.2.140</w:t>
      </w:r>
    </w:p>
    <w:p>
      <w:pPr>
        <w:pStyle w:val="BodyText"/>
        <w:spacing w:line="240" w:lineRule="auto"/>
        <w:ind w:right="236"/>
      </w:pPr>
      <w:r>
        <w:rPr/>
        <w:t>Определите величину одного купона по index-linked gilts в английских фунтах стерлингах (купон</w:t>
      </w:r>
      <w:r>
        <w:rPr>
          <w:spacing w:val="1"/>
        </w:rPr>
        <w:t> </w:t>
      </w:r>
      <w:r>
        <w:rPr/>
        <w:t>выплачивается 2 раза в год). Номинал облигации 1 000 фунтов стерлингов. Годовая процентная (купонная)</w:t>
      </w:r>
      <w:r>
        <w:rPr>
          <w:spacing w:val="-60"/>
        </w:rPr>
        <w:t> </w:t>
      </w:r>
      <w:r>
        <w:rPr/>
        <w:t>ставка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облигации</w:t>
      </w:r>
      <w:r>
        <w:rPr>
          <w:spacing w:val="-2"/>
        </w:rPr>
        <w:t> </w:t>
      </w:r>
      <w:r>
        <w:rPr/>
        <w:t>– 3%.</w:t>
      </w:r>
      <w:r>
        <w:rPr>
          <w:spacing w:val="-2"/>
        </w:rPr>
        <w:t> </w:t>
      </w:r>
      <w:r>
        <w:rPr/>
        <w:t>Индекс</w:t>
      </w:r>
      <w:r>
        <w:rPr>
          <w:spacing w:val="-2"/>
        </w:rPr>
        <w:t> </w:t>
      </w:r>
      <w:r>
        <w:rPr/>
        <w:t>потребительских</w:t>
      </w:r>
      <w:r>
        <w:rPr>
          <w:spacing w:val="-1"/>
        </w:rPr>
        <w:t> </w:t>
      </w:r>
      <w:r>
        <w:rPr/>
        <w:t>цен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первое</w:t>
      </w:r>
      <w:r>
        <w:rPr>
          <w:spacing w:val="-1"/>
        </w:rPr>
        <w:t> </w:t>
      </w:r>
      <w:r>
        <w:rPr/>
        <w:t>полугодие составил</w:t>
      </w:r>
      <w:r>
        <w:rPr>
          <w:spacing w:val="-2"/>
        </w:rPr>
        <w:t> </w:t>
      </w:r>
      <w:r>
        <w:rPr/>
        <w:t>100,75%.</w:t>
      </w:r>
    </w:p>
    <w:p>
      <w:pPr>
        <w:pStyle w:val="BodyText"/>
      </w:pPr>
      <w:r>
        <w:rPr/>
        <w:t>Ответы:</w:t>
      </w:r>
    </w:p>
    <w:p>
      <w:pPr>
        <w:pStyle w:val="BodyText"/>
        <w:spacing w:before="1"/>
      </w:pPr>
      <w:r>
        <w:rPr/>
        <w:t>A.</w:t>
      </w:r>
      <w:r>
        <w:rPr>
          <w:spacing w:val="1"/>
        </w:rPr>
        <w:t> </w:t>
      </w:r>
      <w:r>
        <w:rPr/>
        <w:t>15,75</w:t>
      </w:r>
    </w:p>
    <w:p>
      <w:pPr>
        <w:pStyle w:val="Heading1"/>
        <w:rPr>
          <w:u w:val="none"/>
        </w:rPr>
      </w:pPr>
      <w:r>
        <w:rPr>
          <w:u w:val="single" w:color="00FF00"/>
        </w:rPr>
        <w:t>B.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15,11</w:t>
      </w:r>
    </w:p>
    <w:p>
      <w:pPr>
        <w:pStyle w:val="BodyText"/>
      </w:pPr>
      <w:r>
        <w:rPr/>
        <w:t>C.</w:t>
      </w:r>
      <w:r>
        <w:rPr>
          <w:spacing w:val="-1"/>
        </w:rPr>
        <w:t> </w:t>
      </w:r>
      <w:r>
        <w:rPr/>
        <w:t>15</w:t>
      </w:r>
    </w:p>
    <w:p>
      <w:pPr>
        <w:pStyle w:val="BodyText"/>
        <w:spacing w:line="240" w:lineRule="auto"/>
      </w:pPr>
      <w:r>
        <w:rPr/>
        <w:t>D.</w:t>
      </w:r>
      <w:r>
        <w:rPr>
          <w:spacing w:val="-4"/>
        </w:rPr>
        <w:t> </w:t>
      </w:r>
      <w:r>
        <w:rPr/>
        <w:t>18,75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13.2.141</w:t>
      </w:r>
    </w:p>
    <w:p>
      <w:pPr>
        <w:pStyle w:val="BodyText"/>
        <w:spacing w:line="240" w:lineRule="auto"/>
        <w:ind w:right="753" w:hanging="1"/>
      </w:pPr>
      <w:r>
        <w:rPr/>
        <w:t>Используя необходимые данные (из предложенных) определите рыночную цену английских консолей</w:t>
      </w:r>
      <w:r>
        <w:rPr>
          <w:spacing w:val="1"/>
        </w:rPr>
        <w:t> </w:t>
      </w:r>
      <w:r>
        <w:rPr/>
        <w:t>(номинал 1000 ф.ст., купонная ставка 2,5%). Инфляция (индекс розничных цен) 2,2%. Учетная ставка</w:t>
      </w:r>
      <w:r>
        <w:rPr>
          <w:spacing w:val="-60"/>
        </w:rPr>
        <w:t> </w:t>
      </w:r>
      <w:r>
        <w:rPr/>
        <w:t>центрального</w:t>
      </w:r>
      <w:r>
        <w:rPr>
          <w:spacing w:val="-2"/>
        </w:rPr>
        <w:t> </w:t>
      </w:r>
      <w:r>
        <w:rPr/>
        <w:t>банка</w:t>
      </w:r>
      <w:r>
        <w:rPr>
          <w:spacing w:val="-1"/>
        </w:rPr>
        <w:t> </w:t>
      </w:r>
      <w:r>
        <w:rPr/>
        <w:t>0,5%.</w:t>
      </w:r>
      <w:r>
        <w:rPr>
          <w:spacing w:val="-1"/>
        </w:rPr>
        <w:t> </w:t>
      </w:r>
      <w:r>
        <w:rPr/>
        <w:t>LIBOR</w:t>
      </w:r>
      <w:r>
        <w:rPr>
          <w:spacing w:val="-2"/>
        </w:rPr>
        <w:t> </w:t>
      </w:r>
      <w:r>
        <w:rPr/>
        <w:t>0,7%.</w:t>
      </w:r>
      <w:r>
        <w:rPr>
          <w:spacing w:val="-2"/>
        </w:rPr>
        <w:t> </w:t>
      </w:r>
      <w:r>
        <w:rPr/>
        <w:t>Консоли</w:t>
      </w:r>
      <w:r>
        <w:rPr>
          <w:spacing w:val="-3"/>
        </w:rPr>
        <w:t> </w:t>
      </w:r>
      <w:r>
        <w:rPr/>
        <w:t>торгуются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рынке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доходностью</w:t>
      </w:r>
      <w:r>
        <w:rPr>
          <w:spacing w:val="-2"/>
        </w:rPr>
        <w:t> </w:t>
      </w:r>
      <w:r>
        <w:rPr/>
        <w:t>3,5%.</w:t>
      </w:r>
    </w:p>
    <w:p>
      <w:pPr>
        <w:pStyle w:val="BodyText"/>
      </w:pPr>
      <w:r>
        <w:rPr/>
        <w:t>Ответы:</w:t>
      </w:r>
    </w:p>
    <w:p>
      <w:pPr>
        <w:pStyle w:val="BodyText"/>
        <w:spacing w:line="240" w:lineRule="auto"/>
      </w:pPr>
      <w:r>
        <w:rPr/>
        <w:t>A.</w:t>
      </w:r>
      <w:r>
        <w:rPr>
          <w:spacing w:val="1"/>
        </w:rPr>
        <w:t> </w:t>
      </w:r>
      <w:r>
        <w:rPr/>
        <w:t>357,1</w:t>
      </w:r>
    </w:p>
    <w:p>
      <w:pPr>
        <w:pStyle w:val="BodyText"/>
      </w:pPr>
      <w:r>
        <w:rPr/>
        <w:t>B.</w:t>
      </w:r>
      <w:r>
        <w:rPr>
          <w:spacing w:val="-7"/>
        </w:rPr>
        <w:t> </w:t>
      </w:r>
      <w:r>
        <w:rPr/>
        <w:t>1025,0</w:t>
      </w:r>
    </w:p>
    <w:p>
      <w:pPr>
        <w:pStyle w:val="Heading1"/>
        <w:rPr>
          <w:u w:val="none"/>
        </w:rPr>
      </w:pPr>
      <w:r>
        <w:rPr>
          <w:u w:val="single" w:color="00FF00"/>
        </w:rPr>
        <w:t>C.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714,3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4"/>
        </w:rPr>
        <w:t> </w:t>
      </w:r>
      <w:r>
        <w:rPr/>
        <w:t>925,9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13.1.142</w:t>
      </w:r>
    </w:p>
    <w:p>
      <w:pPr>
        <w:pStyle w:val="BodyText"/>
        <w:spacing w:line="240" w:lineRule="auto"/>
        <w:ind w:right="385" w:hanging="1"/>
      </w:pPr>
      <w:r>
        <w:rPr/>
        <w:t>Чем характеризуются государственные облигации Великобритании, привязанные к инфляции (index-linked</w:t>
      </w:r>
      <w:r>
        <w:rPr>
          <w:spacing w:val="-60"/>
        </w:rPr>
        <w:t> </w:t>
      </w:r>
      <w:r>
        <w:rPr/>
        <w:t>gilts)?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66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Фиксированный</w:t>
      </w:r>
      <w:r>
        <w:rPr>
          <w:spacing w:val="-9"/>
          <w:sz w:val="20"/>
        </w:rPr>
        <w:t> </w:t>
      </w:r>
      <w:r>
        <w:rPr>
          <w:sz w:val="20"/>
        </w:rPr>
        <w:t>номинал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изменяющаяся</w:t>
      </w:r>
      <w:r>
        <w:rPr>
          <w:spacing w:val="-7"/>
          <w:sz w:val="20"/>
        </w:rPr>
        <w:t> </w:t>
      </w:r>
      <w:r>
        <w:rPr>
          <w:sz w:val="20"/>
        </w:rPr>
        <w:t>купонная</w:t>
      </w:r>
      <w:r>
        <w:rPr>
          <w:spacing w:val="-6"/>
          <w:sz w:val="20"/>
        </w:rPr>
        <w:t> </w:t>
      </w:r>
      <w:r>
        <w:rPr>
          <w:sz w:val="20"/>
        </w:rPr>
        <w:t>ставка,</w:t>
      </w:r>
      <w:r>
        <w:rPr>
          <w:spacing w:val="-7"/>
          <w:sz w:val="20"/>
        </w:rPr>
        <w:t> </w:t>
      </w:r>
      <w:r>
        <w:rPr>
          <w:sz w:val="20"/>
        </w:rPr>
        <w:t>привязанная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7"/>
          <w:sz w:val="20"/>
        </w:rPr>
        <w:t> </w:t>
      </w:r>
      <w:r>
        <w:rPr>
          <w:sz w:val="20"/>
        </w:rPr>
        <w:t>индексу</w:t>
      </w:r>
      <w:r>
        <w:rPr>
          <w:spacing w:val="-5"/>
          <w:sz w:val="20"/>
        </w:rPr>
        <w:t> </w:t>
      </w:r>
      <w:r>
        <w:rPr>
          <w:sz w:val="20"/>
        </w:rPr>
        <w:t>потребительских</w:t>
      </w:r>
      <w:r>
        <w:rPr>
          <w:spacing w:val="-6"/>
          <w:sz w:val="20"/>
        </w:rPr>
        <w:t> </w:t>
      </w:r>
      <w:r>
        <w:rPr>
          <w:sz w:val="20"/>
        </w:rPr>
        <w:t>цен</w:t>
      </w:r>
    </w:p>
    <w:p>
      <w:pPr>
        <w:pStyle w:val="ListParagraph"/>
        <w:numPr>
          <w:ilvl w:val="0"/>
          <w:numId w:val="266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Фиксированная</w:t>
      </w:r>
      <w:r>
        <w:rPr>
          <w:spacing w:val="-7"/>
          <w:sz w:val="20"/>
        </w:rPr>
        <w:t> </w:t>
      </w:r>
      <w:r>
        <w:rPr>
          <w:sz w:val="20"/>
        </w:rPr>
        <w:t>купонная</w:t>
      </w:r>
      <w:r>
        <w:rPr>
          <w:spacing w:val="-6"/>
          <w:sz w:val="20"/>
        </w:rPr>
        <w:t> </w:t>
      </w:r>
      <w:r>
        <w:rPr>
          <w:sz w:val="20"/>
        </w:rPr>
        <w:t>ставка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изменяющийся</w:t>
      </w:r>
      <w:r>
        <w:rPr>
          <w:spacing w:val="-5"/>
          <w:sz w:val="20"/>
        </w:rPr>
        <w:t> </w:t>
      </w:r>
      <w:r>
        <w:rPr>
          <w:sz w:val="20"/>
        </w:rPr>
        <w:t>номинал,</w:t>
      </w:r>
      <w:r>
        <w:rPr>
          <w:spacing w:val="-6"/>
          <w:sz w:val="20"/>
        </w:rPr>
        <w:t> </w:t>
      </w:r>
      <w:r>
        <w:rPr>
          <w:sz w:val="20"/>
        </w:rPr>
        <w:t>привязанный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индексу</w:t>
      </w:r>
      <w:r>
        <w:rPr>
          <w:spacing w:val="-5"/>
          <w:sz w:val="20"/>
        </w:rPr>
        <w:t> </w:t>
      </w:r>
      <w:r>
        <w:rPr>
          <w:sz w:val="20"/>
        </w:rPr>
        <w:t>потребительских</w:t>
      </w:r>
      <w:r>
        <w:rPr>
          <w:spacing w:val="-5"/>
          <w:sz w:val="20"/>
        </w:rPr>
        <w:t> </w:t>
      </w:r>
      <w:r>
        <w:rPr>
          <w:sz w:val="20"/>
        </w:rPr>
        <w:t>цен</w:t>
      </w:r>
    </w:p>
    <w:p>
      <w:pPr>
        <w:pStyle w:val="Heading1"/>
        <w:numPr>
          <w:ilvl w:val="0"/>
          <w:numId w:val="266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Изменяющиеся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номинал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купонная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ставка,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привязанные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индексу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потребительских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</w:t>
      </w:r>
    </w:p>
    <w:p>
      <w:pPr>
        <w:pStyle w:val="ListParagraph"/>
        <w:numPr>
          <w:ilvl w:val="0"/>
          <w:numId w:val="266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Фиксированная</w:t>
      </w:r>
      <w:r>
        <w:rPr>
          <w:spacing w:val="-8"/>
          <w:sz w:val="20"/>
        </w:rPr>
        <w:t> </w:t>
      </w:r>
      <w:r>
        <w:rPr>
          <w:sz w:val="20"/>
        </w:rPr>
        <w:t>купонная</w:t>
      </w:r>
      <w:r>
        <w:rPr>
          <w:spacing w:val="-6"/>
          <w:sz w:val="20"/>
        </w:rPr>
        <w:t> </w:t>
      </w:r>
      <w:r>
        <w:rPr>
          <w:sz w:val="20"/>
        </w:rPr>
        <w:t>ставка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изменяющийся</w:t>
      </w:r>
      <w:r>
        <w:rPr>
          <w:spacing w:val="-5"/>
          <w:sz w:val="20"/>
        </w:rPr>
        <w:t> </w:t>
      </w:r>
      <w:r>
        <w:rPr>
          <w:sz w:val="20"/>
        </w:rPr>
        <w:t>номинал,</w:t>
      </w:r>
      <w:r>
        <w:rPr>
          <w:spacing w:val="-7"/>
          <w:sz w:val="20"/>
        </w:rPr>
        <w:t> </w:t>
      </w:r>
      <w:r>
        <w:rPr>
          <w:sz w:val="20"/>
        </w:rPr>
        <w:t>привязанный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ставке</w:t>
      </w:r>
      <w:r>
        <w:rPr>
          <w:spacing w:val="-6"/>
          <w:sz w:val="20"/>
        </w:rPr>
        <w:t> </w:t>
      </w:r>
      <w:r>
        <w:rPr>
          <w:sz w:val="20"/>
        </w:rPr>
        <w:t>рефинансирования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13.1.143</w:t>
      </w:r>
    </w:p>
    <w:p>
      <w:pPr>
        <w:pStyle w:val="BodyText"/>
        <w:spacing w:line="240" w:lineRule="auto"/>
        <w:ind w:right="4088"/>
      </w:pPr>
      <w:r>
        <w:rPr/>
        <w:t>Как называются федеральные долгосрочные облигации Германии?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7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Bobls</w:t>
      </w:r>
    </w:p>
    <w:p>
      <w:pPr>
        <w:pStyle w:val="ListParagraph"/>
        <w:numPr>
          <w:ilvl w:val="0"/>
          <w:numId w:val="2670"/>
        </w:numPr>
        <w:tabs>
          <w:tab w:pos="375" w:val="left" w:leader="none"/>
        </w:tabs>
        <w:spacing w:line="240" w:lineRule="auto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Bubills</w:t>
      </w:r>
    </w:p>
    <w:p>
      <w:pPr>
        <w:pStyle w:val="Heading1"/>
        <w:numPr>
          <w:ilvl w:val="0"/>
          <w:numId w:val="2670"/>
        </w:numPr>
        <w:tabs>
          <w:tab w:pos="389" w:val="left" w:leader="none"/>
        </w:tabs>
        <w:spacing w:line="241" w:lineRule="exact" w:before="1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Bunds</w:t>
      </w:r>
    </w:p>
    <w:p>
      <w:pPr>
        <w:pStyle w:val="ListParagraph"/>
        <w:numPr>
          <w:ilvl w:val="0"/>
          <w:numId w:val="267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Schatze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13.1.144</w:t>
      </w:r>
    </w:p>
    <w:p>
      <w:pPr>
        <w:pStyle w:val="BodyText"/>
        <w:spacing w:line="240" w:lineRule="auto"/>
        <w:ind w:right="3436" w:hanging="1"/>
      </w:pPr>
      <w:r>
        <w:rPr/>
        <w:t>Федеральные среднесрочные купонные облигации Германии называются:</w:t>
      </w:r>
      <w:r>
        <w:rPr>
          <w:spacing w:val="-60"/>
        </w:rPr>
        <w:t> </w:t>
      </w:r>
      <w:r>
        <w:rPr/>
        <w:t>Ответы:</w:t>
      </w:r>
    </w:p>
    <w:p>
      <w:pPr>
        <w:pStyle w:val="Heading1"/>
        <w:numPr>
          <w:ilvl w:val="0"/>
          <w:numId w:val="2671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Bobls</w:t>
      </w:r>
    </w:p>
    <w:p>
      <w:pPr>
        <w:pStyle w:val="ListParagraph"/>
        <w:numPr>
          <w:ilvl w:val="0"/>
          <w:numId w:val="2671"/>
        </w:numPr>
        <w:tabs>
          <w:tab w:pos="375" w:val="left" w:leader="none"/>
        </w:tabs>
        <w:spacing w:line="241" w:lineRule="exact" w:before="1" w:after="0"/>
        <w:ind w:left="374" w:right="0" w:hanging="241"/>
        <w:jc w:val="left"/>
        <w:rPr>
          <w:sz w:val="20"/>
        </w:rPr>
      </w:pPr>
      <w:r>
        <w:rPr>
          <w:sz w:val="20"/>
        </w:rPr>
        <w:t>Bubills</w:t>
      </w:r>
    </w:p>
    <w:p>
      <w:pPr>
        <w:pStyle w:val="ListParagraph"/>
        <w:numPr>
          <w:ilvl w:val="0"/>
          <w:numId w:val="267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Bunds</w:t>
      </w:r>
    </w:p>
    <w:p>
      <w:pPr>
        <w:pStyle w:val="ListParagraph"/>
        <w:numPr>
          <w:ilvl w:val="0"/>
          <w:numId w:val="2671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Schatze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13.2.145</w:t>
      </w:r>
    </w:p>
    <w:p>
      <w:pPr>
        <w:pStyle w:val="BodyText"/>
        <w:spacing w:line="240" w:lineRule="auto"/>
        <w:ind w:right="2477" w:hanging="1"/>
      </w:pPr>
      <w:r>
        <w:rPr/>
        <w:t>Какие облигации преобладают на рынке германских негосударственных облигаций?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7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машиностроительных</w:t>
      </w:r>
      <w:r>
        <w:rPr>
          <w:spacing w:val="-5"/>
          <w:sz w:val="20"/>
        </w:rPr>
        <w:t> </w:t>
      </w:r>
      <w:r>
        <w:rPr>
          <w:sz w:val="20"/>
        </w:rPr>
        <w:t>компаний</w:t>
      </w:r>
    </w:p>
    <w:p>
      <w:pPr>
        <w:pStyle w:val="ListParagraph"/>
        <w:numPr>
          <w:ilvl w:val="0"/>
          <w:numId w:val="267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химических</w:t>
      </w:r>
      <w:r>
        <w:rPr>
          <w:spacing w:val="-3"/>
          <w:sz w:val="20"/>
        </w:rPr>
        <w:t> </w:t>
      </w:r>
      <w:r>
        <w:rPr>
          <w:sz w:val="20"/>
        </w:rPr>
        <w:t>компаний</w:t>
      </w:r>
    </w:p>
    <w:p>
      <w:pPr>
        <w:pStyle w:val="Heading1"/>
        <w:numPr>
          <w:ilvl w:val="0"/>
          <w:numId w:val="2672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Банковские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облигации</w:t>
      </w:r>
    </w:p>
    <w:p>
      <w:pPr>
        <w:pStyle w:val="ListParagraph"/>
        <w:numPr>
          <w:ilvl w:val="0"/>
          <w:numId w:val="267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6"/>
          <w:sz w:val="20"/>
        </w:rPr>
        <w:t> </w:t>
      </w:r>
      <w:r>
        <w:rPr>
          <w:sz w:val="20"/>
        </w:rPr>
        <w:t>страховых</w:t>
      </w:r>
      <w:r>
        <w:rPr>
          <w:spacing w:val="-5"/>
          <w:sz w:val="20"/>
        </w:rPr>
        <w:t> </w:t>
      </w:r>
      <w:r>
        <w:rPr>
          <w:sz w:val="20"/>
        </w:rPr>
        <w:t>компаний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13.2.146</w:t>
      </w:r>
    </w:p>
    <w:p>
      <w:pPr>
        <w:pStyle w:val="BodyText"/>
      </w:pPr>
      <w:r>
        <w:rPr/>
        <w:t>С</w:t>
      </w:r>
      <w:r>
        <w:rPr>
          <w:spacing w:val="-4"/>
        </w:rPr>
        <w:t> </w:t>
      </w:r>
      <w:r>
        <w:rPr/>
        <w:t>какой</w:t>
      </w:r>
      <w:r>
        <w:rPr>
          <w:spacing w:val="-4"/>
        </w:rPr>
        <w:t> </w:t>
      </w:r>
      <w:r>
        <w:rPr/>
        <w:t>целью</w:t>
      </w:r>
      <w:r>
        <w:rPr>
          <w:spacing w:val="-4"/>
        </w:rPr>
        <w:t> </w:t>
      </w:r>
      <w:r>
        <w:rPr/>
        <w:t>выпускаются</w:t>
      </w:r>
      <w:r>
        <w:rPr>
          <w:spacing w:val="-2"/>
        </w:rPr>
        <w:t> </w:t>
      </w:r>
      <w:r>
        <w:rPr/>
        <w:t>немецкие</w:t>
      </w:r>
      <w:r>
        <w:rPr>
          <w:spacing w:val="-5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pfandbriefe?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7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7"/>
          <w:sz w:val="20"/>
        </w:rPr>
        <w:t> </w:t>
      </w:r>
      <w:r>
        <w:rPr>
          <w:sz w:val="20"/>
        </w:rPr>
        <w:t>финансирования</w:t>
      </w:r>
      <w:r>
        <w:rPr>
          <w:spacing w:val="-8"/>
          <w:sz w:val="20"/>
        </w:rPr>
        <w:t> </w:t>
      </w:r>
      <w:r>
        <w:rPr>
          <w:sz w:val="20"/>
        </w:rPr>
        <w:t>ипотечных</w:t>
      </w:r>
      <w:r>
        <w:rPr>
          <w:spacing w:val="-5"/>
          <w:sz w:val="20"/>
        </w:rPr>
        <w:t> </w:t>
      </w:r>
      <w:r>
        <w:rPr>
          <w:sz w:val="20"/>
        </w:rPr>
        <w:t>кредитов</w:t>
      </w:r>
    </w:p>
    <w:p>
      <w:pPr>
        <w:pStyle w:val="Heading1"/>
        <w:numPr>
          <w:ilvl w:val="0"/>
          <w:numId w:val="267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Для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финансирования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ипотечных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кредитов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правительств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земель</w:t>
      </w:r>
    </w:p>
    <w:p>
      <w:pPr>
        <w:pStyle w:val="ListParagraph"/>
        <w:numPr>
          <w:ilvl w:val="0"/>
          <w:numId w:val="267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8"/>
          <w:sz w:val="20"/>
        </w:rPr>
        <w:t> </w:t>
      </w:r>
      <w:r>
        <w:rPr>
          <w:sz w:val="20"/>
        </w:rPr>
        <w:t>финансирования</w:t>
      </w:r>
      <w:r>
        <w:rPr>
          <w:spacing w:val="-9"/>
          <w:sz w:val="20"/>
        </w:rPr>
        <w:t> </w:t>
      </w:r>
      <w:r>
        <w:rPr>
          <w:sz w:val="20"/>
        </w:rPr>
        <w:t>федерального</w:t>
      </w:r>
      <w:r>
        <w:rPr>
          <w:spacing w:val="-8"/>
          <w:sz w:val="20"/>
        </w:rPr>
        <w:t> </w:t>
      </w:r>
      <w:r>
        <w:rPr>
          <w:sz w:val="20"/>
        </w:rPr>
        <w:t>правительства</w:t>
      </w:r>
    </w:p>
    <w:p>
      <w:pPr>
        <w:pStyle w:val="ListParagraph"/>
        <w:numPr>
          <w:ilvl w:val="0"/>
          <w:numId w:val="267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финансирования</w:t>
      </w:r>
      <w:r>
        <w:rPr>
          <w:spacing w:val="-6"/>
          <w:sz w:val="20"/>
        </w:rPr>
        <w:t> </w:t>
      </w:r>
      <w:r>
        <w:rPr>
          <w:sz w:val="20"/>
        </w:rPr>
        <w:t>проектов</w:t>
      </w:r>
      <w:r>
        <w:rPr>
          <w:spacing w:val="-3"/>
          <w:sz w:val="20"/>
        </w:rPr>
        <w:t> </w:t>
      </w:r>
      <w:r>
        <w:rPr>
          <w:sz w:val="20"/>
        </w:rPr>
        <w:t>Федеральным</w:t>
      </w:r>
      <w:r>
        <w:rPr>
          <w:spacing w:val="-5"/>
          <w:sz w:val="20"/>
        </w:rPr>
        <w:t> </w:t>
      </w:r>
      <w:r>
        <w:rPr>
          <w:sz w:val="20"/>
        </w:rPr>
        <w:t>банком</w:t>
      </w:r>
      <w:r>
        <w:rPr>
          <w:spacing w:val="-4"/>
          <w:sz w:val="20"/>
        </w:rPr>
        <w:t> </w:t>
      </w:r>
      <w:r>
        <w:rPr>
          <w:sz w:val="20"/>
        </w:rPr>
        <w:t>развития</w:t>
      </w:r>
      <w:r>
        <w:rPr>
          <w:spacing w:val="-4"/>
          <w:sz w:val="20"/>
        </w:rPr>
        <w:t> </w:t>
      </w:r>
      <w:r>
        <w:rPr>
          <w:sz w:val="20"/>
        </w:rPr>
        <w:t>(KfW)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13.1.147</w:t>
      </w:r>
    </w:p>
    <w:p>
      <w:pPr>
        <w:pStyle w:val="BodyText"/>
      </w:pPr>
      <w:r>
        <w:rPr/>
        <w:t>Кто</w:t>
      </w:r>
      <w:r>
        <w:rPr>
          <w:spacing w:val="-5"/>
        </w:rPr>
        <w:t> </w:t>
      </w:r>
      <w:r>
        <w:rPr/>
        <w:t>выступает</w:t>
      </w:r>
      <w:r>
        <w:rPr>
          <w:spacing w:val="-3"/>
        </w:rPr>
        <w:t> </w:t>
      </w:r>
      <w:r>
        <w:rPr/>
        <w:t>эмитентом</w:t>
      </w:r>
      <w:r>
        <w:rPr>
          <w:spacing w:val="-3"/>
        </w:rPr>
        <w:t> </w:t>
      </w:r>
      <w:r>
        <w:rPr/>
        <w:t>немецких</w:t>
      </w:r>
      <w:r>
        <w:rPr>
          <w:spacing w:val="-5"/>
        </w:rPr>
        <w:t> </w:t>
      </w:r>
      <w:r>
        <w:rPr/>
        <w:t>облигаций</w:t>
      </w:r>
      <w:r>
        <w:rPr>
          <w:spacing w:val="-4"/>
        </w:rPr>
        <w:t> </w:t>
      </w:r>
      <w:r>
        <w:rPr/>
        <w:t>pfandbriefe?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Heading1"/>
        <w:numPr>
          <w:ilvl w:val="0"/>
          <w:numId w:val="2674"/>
        </w:numPr>
        <w:tabs>
          <w:tab w:pos="393" w:val="left" w:leader="none"/>
        </w:tabs>
        <w:spacing w:line="241" w:lineRule="exact" w:before="1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Ипотечные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земельные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банки</w:t>
      </w:r>
    </w:p>
    <w:p>
      <w:pPr>
        <w:pStyle w:val="ListParagraph"/>
        <w:numPr>
          <w:ilvl w:val="0"/>
          <w:numId w:val="2674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Государственные</w:t>
      </w:r>
      <w:r>
        <w:rPr>
          <w:spacing w:val="-6"/>
          <w:sz w:val="20"/>
        </w:rPr>
        <w:t> </w:t>
      </w:r>
      <w:r>
        <w:rPr>
          <w:sz w:val="20"/>
        </w:rPr>
        <w:t>органы</w:t>
      </w:r>
    </w:p>
    <w:p>
      <w:pPr>
        <w:pStyle w:val="ListParagraph"/>
        <w:numPr>
          <w:ilvl w:val="0"/>
          <w:numId w:val="2674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Гроссбанки</w:t>
      </w:r>
    </w:p>
    <w:p>
      <w:pPr>
        <w:pStyle w:val="ListParagraph"/>
        <w:numPr>
          <w:ilvl w:val="0"/>
          <w:numId w:val="267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Строительные</w:t>
      </w:r>
      <w:r>
        <w:rPr>
          <w:spacing w:val="-10"/>
          <w:sz w:val="20"/>
        </w:rPr>
        <w:t> </w:t>
      </w:r>
      <w:r>
        <w:rPr>
          <w:sz w:val="20"/>
        </w:rPr>
        <w:t>сберегательные</w:t>
      </w:r>
      <w:r>
        <w:rPr>
          <w:spacing w:val="-8"/>
          <w:sz w:val="20"/>
        </w:rPr>
        <w:t> </w:t>
      </w:r>
      <w:r>
        <w:rPr>
          <w:sz w:val="20"/>
        </w:rPr>
        <w:t>кассы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13.1.148</w:t>
      </w:r>
    </w:p>
    <w:p>
      <w:pPr>
        <w:pStyle w:val="BodyText"/>
        <w:spacing w:before="1"/>
        <w:ind w:left="133"/>
      </w:pPr>
      <w:r>
        <w:rPr/>
        <w:t>Особенностями</w:t>
      </w:r>
      <w:r>
        <w:rPr>
          <w:spacing w:val="-5"/>
        </w:rPr>
        <w:t> </w:t>
      </w:r>
      <w:r>
        <w:rPr/>
        <w:t>немецкого</w:t>
      </w:r>
      <w:r>
        <w:rPr>
          <w:spacing w:val="-5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государственных</w:t>
      </w:r>
      <w:r>
        <w:rPr>
          <w:spacing w:val="-5"/>
        </w:rPr>
        <w:t> </w:t>
      </w:r>
      <w:r>
        <w:rPr/>
        <w:t>облигаций</w:t>
      </w:r>
      <w:r>
        <w:rPr>
          <w:spacing w:val="-5"/>
        </w:rPr>
        <w:t> </w:t>
      </w:r>
      <w:r>
        <w:rPr/>
        <w:t>является: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675"/>
        </w:numPr>
        <w:tabs>
          <w:tab w:pos="393" w:val="left" w:leader="none"/>
        </w:tabs>
        <w:spacing w:line="240" w:lineRule="auto" w:before="0" w:after="0"/>
        <w:ind w:left="134" w:right="575" w:firstLine="0"/>
        <w:jc w:val="left"/>
        <w:rPr>
          <w:u w:val="none"/>
        </w:rPr>
      </w:pPr>
      <w:r>
        <w:rPr>
          <w:u w:val="single" w:color="00FF00"/>
        </w:rPr>
        <w:t>Преобладание длинных по сроку обращения государственных облигаций и большая доля</w:t>
      </w:r>
      <w:r>
        <w:rPr>
          <w:spacing w:val="-56"/>
          <w:u w:val="none"/>
        </w:rPr>
        <w:t> </w:t>
      </w:r>
      <w:r>
        <w:rPr>
          <w:u w:val="single" w:color="00FF00"/>
        </w:rPr>
        <w:t>облигаций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государственных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финансовых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институтов</w:t>
      </w:r>
    </w:p>
    <w:p>
      <w:pPr>
        <w:pStyle w:val="ListParagraph"/>
        <w:numPr>
          <w:ilvl w:val="0"/>
          <w:numId w:val="2675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Преобладание</w:t>
      </w:r>
      <w:r>
        <w:rPr>
          <w:spacing w:val="-4"/>
          <w:sz w:val="20"/>
        </w:rPr>
        <w:t> </w:t>
      </w:r>
      <w:r>
        <w:rPr>
          <w:sz w:val="20"/>
        </w:rPr>
        <w:t>среднесрочных</w:t>
      </w:r>
      <w:r>
        <w:rPr>
          <w:spacing w:val="-3"/>
          <w:sz w:val="20"/>
        </w:rPr>
        <w:t> </w:t>
      </w:r>
      <w:r>
        <w:rPr>
          <w:sz w:val="20"/>
        </w:rPr>
        <w:t>государственных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6"/>
          <w:sz w:val="20"/>
        </w:rPr>
        <w:t> </w:t>
      </w:r>
      <w:r>
        <w:rPr>
          <w:sz w:val="20"/>
        </w:rPr>
        <w:t>высокой</w:t>
      </w:r>
      <w:r>
        <w:rPr>
          <w:spacing w:val="-3"/>
          <w:sz w:val="20"/>
        </w:rPr>
        <w:t> </w:t>
      </w:r>
      <w:r>
        <w:rPr>
          <w:sz w:val="20"/>
        </w:rPr>
        <w:t>доходностью</w:t>
      </w:r>
    </w:p>
    <w:p>
      <w:pPr>
        <w:pStyle w:val="ListParagraph"/>
        <w:numPr>
          <w:ilvl w:val="0"/>
          <w:numId w:val="2675"/>
        </w:numPr>
        <w:tabs>
          <w:tab w:pos="378" w:val="left" w:leader="none"/>
        </w:tabs>
        <w:spacing w:line="240" w:lineRule="auto" w:before="0" w:after="0"/>
        <w:ind w:left="134" w:right="707" w:hanging="1"/>
        <w:jc w:val="left"/>
        <w:rPr>
          <w:sz w:val="20"/>
        </w:rPr>
      </w:pPr>
      <w:r>
        <w:rPr>
          <w:sz w:val="20"/>
        </w:rPr>
        <w:t>Низкая доля государственных облигаций в общем объеме облигационного рынка Германии и низкий</w:t>
      </w:r>
      <w:r>
        <w:rPr>
          <w:spacing w:val="-60"/>
          <w:sz w:val="20"/>
        </w:rPr>
        <w:t> </w:t>
      </w:r>
      <w:r>
        <w:rPr>
          <w:sz w:val="20"/>
        </w:rPr>
        <w:t>уровень</w:t>
      </w:r>
      <w:r>
        <w:rPr>
          <w:spacing w:val="-1"/>
          <w:sz w:val="20"/>
        </w:rPr>
        <w:t> </w:t>
      </w:r>
      <w:r>
        <w:rPr>
          <w:sz w:val="20"/>
        </w:rPr>
        <w:t>ликвидности рынка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13.1.149</w:t>
      </w:r>
    </w:p>
    <w:p>
      <w:pPr>
        <w:pStyle w:val="BodyText"/>
        <w:spacing w:line="240" w:lineRule="auto"/>
        <w:ind w:right="1450"/>
      </w:pPr>
      <w:r>
        <w:rPr/>
        <w:t>В какой стране из перечисленных рынок муниципальных облигаций наиболее развит (как доля</w:t>
      </w:r>
      <w:r>
        <w:rPr>
          <w:spacing w:val="-60"/>
        </w:rPr>
        <w:t> </w:t>
      </w:r>
      <w:r>
        <w:rPr/>
        <w:t>муниципальных</w:t>
      </w:r>
      <w:r>
        <w:rPr>
          <w:spacing w:val="-2"/>
        </w:rPr>
        <w:t> </w:t>
      </w:r>
      <w:r>
        <w:rPr/>
        <w:t>бумаг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общем объеме</w:t>
      </w:r>
      <w:r>
        <w:rPr>
          <w:spacing w:val="-1"/>
        </w:rPr>
        <w:t> </w:t>
      </w:r>
      <w:r>
        <w:rPr/>
        <w:t>обращающегося долга)?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7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Великобритания</w:t>
      </w:r>
    </w:p>
    <w:p>
      <w:pPr>
        <w:pStyle w:val="ListParagraph"/>
        <w:numPr>
          <w:ilvl w:val="0"/>
          <w:numId w:val="2676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Германия</w:t>
      </w:r>
    </w:p>
    <w:p>
      <w:pPr>
        <w:pStyle w:val="Heading1"/>
        <w:numPr>
          <w:ilvl w:val="0"/>
          <w:numId w:val="267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США</w:t>
      </w:r>
    </w:p>
    <w:p>
      <w:pPr>
        <w:pStyle w:val="ListParagraph"/>
        <w:numPr>
          <w:ilvl w:val="0"/>
          <w:numId w:val="2676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КНР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13.1.150</w:t>
      </w:r>
    </w:p>
    <w:p>
      <w:pPr>
        <w:pStyle w:val="BodyText"/>
        <w:spacing w:line="240" w:lineRule="auto" w:before="1"/>
        <w:ind w:left="133" w:right="2889"/>
      </w:pPr>
      <w:r>
        <w:rPr/>
        <w:t>Как называются долгосрочные государственные купонные облигации Франции?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77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BTF</w:t>
      </w:r>
      <w:r>
        <w:rPr>
          <w:spacing w:val="-4"/>
          <w:sz w:val="20"/>
        </w:rPr>
        <w:t> </w:t>
      </w:r>
      <w:r>
        <w:rPr>
          <w:sz w:val="20"/>
        </w:rPr>
        <w:t>(Bons</w:t>
      </w:r>
      <w:r>
        <w:rPr>
          <w:spacing w:val="-4"/>
          <w:sz w:val="20"/>
        </w:rPr>
        <w:t> </w:t>
      </w:r>
      <w:r>
        <w:rPr>
          <w:sz w:val="20"/>
        </w:rPr>
        <w:t>du</w:t>
      </w:r>
      <w:r>
        <w:rPr>
          <w:spacing w:val="-3"/>
          <w:sz w:val="20"/>
        </w:rPr>
        <w:t> </w:t>
      </w:r>
      <w:r>
        <w:rPr>
          <w:sz w:val="20"/>
        </w:rPr>
        <w:t>Trèsor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Taux</w:t>
      </w:r>
      <w:r>
        <w:rPr>
          <w:spacing w:val="-2"/>
          <w:sz w:val="20"/>
        </w:rPr>
        <w:t> </w:t>
      </w:r>
      <w:r>
        <w:rPr>
          <w:sz w:val="20"/>
        </w:rPr>
        <w:t>Fixe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Interet</w:t>
      </w:r>
      <w:r>
        <w:rPr>
          <w:spacing w:val="-4"/>
          <w:sz w:val="20"/>
        </w:rPr>
        <w:t> </w:t>
      </w:r>
      <w:r>
        <w:rPr>
          <w:sz w:val="20"/>
        </w:rPr>
        <w:t>Prercomptes)</w:t>
      </w:r>
    </w:p>
    <w:p>
      <w:pPr>
        <w:pStyle w:val="ListParagraph"/>
        <w:numPr>
          <w:ilvl w:val="0"/>
          <w:numId w:val="2677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Bobls</w:t>
      </w:r>
    </w:p>
    <w:p>
      <w:pPr>
        <w:pStyle w:val="Heading1"/>
        <w:numPr>
          <w:ilvl w:val="0"/>
          <w:numId w:val="2677"/>
        </w:numPr>
        <w:tabs>
          <w:tab w:pos="389" w:val="left" w:leader="none"/>
        </w:tabs>
        <w:spacing w:line="241" w:lineRule="exact" w:before="0" w:after="0"/>
        <w:ind w:left="388" w:right="0" w:hanging="256"/>
        <w:jc w:val="left"/>
        <w:rPr>
          <w:u w:val="none"/>
        </w:rPr>
      </w:pPr>
      <w:r>
        <w:rPr>
          <w:u w:val="single" w:color="00FF00"/>
        </w:rPr>
        <w:t>OAT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(Obligations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Assimilables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du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Trèsor)</w:t>
      </w:r>
    </w:p>
    <w:p>
      <w:pPr>
        <w:pStyle w:val="ListParagraph"/>
        <w:numPr>
          <w:ilvl w:val="0"/>
          <w:numId w:val="267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F-bonds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13.2.151</w:t>
      </w:r>
    </w:p>
    <w:p>
      <w:pPr>
        <w:pStyle w:val="BodyText"/>
        <w:spacing w:line="240" w:lineRule="auto"/>
        <w:ind w:right="639" w:hanging="1"/>
      </w:pPr>
      <w:r>
        <w:rPr/>
        <w:t>Почему при огромной величине государственного долга Японии (более 200% ВВП) эта проблема не так</w:t>
      </w:r>
      <w:r>
        <w:rPr>
          <w:spacing w:val="-60"/>
        </w:rPr>
        <w:t> </w:t>
      </w:r>
      <w:r>
        <w:rPr/>
        <w:t>остра,</w:t>
      </w:r>
      <w:r>
        <w:rPr>
          <w:spacing w:val="-1"/>
        </w:rPr>
        <w:t> </w:t>
      </w:r>
      <w:r>
        <w:rPr/>
        <w:t>как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странах, где</w:t>
      </w:r>
      <w:r>
        <w:rPr>
          <w:spacing w:val="-3"/>
        </w:rPr>
        <w:t> </w:t>
      </w:r>
      <w:r>
        <w:rPr/>
        <w:t>величина</w:t>
      </w:r>
      <w:r>
        <w:rPr>
          <w:spacing w:val="-1"/>
        </w:rPr>
        <w:t> </w:t>
      </w:r>
      <w:r>
        <w:rPr/>
        <w:t>государственного долга</w:t>
      </w:r>
      <w:r>
        <w:rPr>
          <w:spacing w:val="-1"/>
        </w:rPr>
        <w:t> </w:t>
      </w:r>
      <w:r>
        <w:rPr/>
        <w:t>значительно</w:t>
      </w:r>
      <w:r>
        <w:rPr>
          <w:spacing w:val="-2"/>
        </w:rPr>
        <w:t> </w:t>
      </w:r>
      <w:r>
        <w:rPr/>
        <w:t>меньше?</w:t>
      </w:r>
    </w:p>
    <w:p>
      <w:pPr>
        <w:pStyle w:val="ListParagraph"/>
        <w:numPr>
          <w:ilvl w:val="0"/>
          <w:numId w:val="2678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Почти</w:t>
      </w:r>
      <w:r>
        <w:rPr>
          <w:spacing w:val="-4"/>
          <w:sz w:val="20"/>
        </w:rPr>
        <w:t> </w:t>
      </w:r>
      <w:r>
        <w:rPr>
          <w:sz w:val="20"/>
        </w:rPr>
        <w:t>весь</w:t>
      </w:r>
      <w:r>
        <w:rPr>
          <w:spacing w:val="-2"/>
          <w:sz w:val="20"/>
        </w:rPr>
        <w:t> </w:t>
      </w:r>
      <w:r>
        <w:rPr>
          <w:sz w:val="20"/>
        </w:rPr>
        <w:t>долг</w:t>
      </w:r>
      <w:r>
        <w:rPr>
          <w:spacing w:val="-3"/>
          <w:sz w:val="20"/>
        </w:rPr>
        <w:t> </w:t>
      </w:r>
      <w:r>
        <w:rPr>
          <w:sz w:val="20"/>
        </w:rPr>
        <w:t>находится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3"/>
          <w:sz w:val="20"/>
        </w:rPr>
        <w:t> </w:t>
      </w:r>
      <w:r>
        <w:rPr>
          <w:sz w:val="20"/>
        </w:rPr>
        <w:t>японских</w:t>
      </w:r>
      <w:r>
        <w:rPr>
          <w:spacing w:val="-1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2678"/>
        </w:numPr>
        <w:tabs>
          <w:tab w:pos="407" w:val="left" w:leader="none"/>
        </w:tabs>
        <w:spacing w:line="241" w:lineRule="exact" w:before="1" w:after="0"/>
        <w:ind w:left="406" w:right="0" w:hanging="273"/>
        <w:jc w:val="left"/>
        <w:rPr>
          <w:sz w:val="20"/>
        </w:rPr>
      </w:pPr>
      <w:r>
        <w:rPr>
          <w:sz w:val="20"/>
        </w:rPr>
        <w:t>Низкий</w:t>
      </w:r>
      <w:r>
        <w:rPr>
          <w:spacing w:val="-4"/>
          <w:sz w:val="20"/>
        </w:rPr>
        <w:t> </w:t>
      </w:r>
      <w:r>
        <w:rPr>
          <w:sz w:val="20"/>
        </w:rPr>
        <w:t>уровень</w:t>
      </w:r>
      <w:r>
        <w:rPr>
          <w:spacing w:val="-3"/>
          <w:sz w:val="20"/>
        </w:rPr>
        <w:t> </w:t>
      </w:r>
      <w:r>
        <w:rPr>
          <w:sz w:val="20"/>
        </w:rPr>
        <w:t>процентных</w:t>
      </w:r>
      <w:r>
        <w:rPr>
          <w:spacing w:val="-3"/>
          <w:sz w:val="20"/>
        </w:rPr>
        <w:t> </w:t>
      </w:r>
      <w:r>
        <w:rPr>
          <w:sz w:val="20"/>
        </w:rPr>
        <w:t>ставок,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вызывающий</w:t>
      </w:r>
      <w:r>
        <w:rPr>
          <w:spacing w:val="-4"/>
          <w:sz w:val="20"/>
        </w:rPr>
        <w:t> </w:t>
      </w:r>
      <w:r>
        <w:rPr>
          <w:sz w:val="20"/>
        </w:rPr>
        <w:t>слишком</w:t>
      </w:r>
      <w:r>
        <w:rPr>
          <w:spacing w:val="-3"/>
          <w:sz w:val="20"/>
        </w:rPr>
        <w:t> </w:t>
      </w:r>
      <w:r>
        <w:rPr>
          <w:sz w:val="20"/>
        </w:rPr>
        <w:t>большой</w:t>
      </w:r>
      <w:r>
        <w:rPr>
          <w:spacing w:val="-5"/>
          <w:sz w:val="20"/>
        </w:rPr>
        <w:t> </w:t>
      </w:r>
      <w:r>
        <w:rPr>
          <w:sz w:val="20"/>
        </w:rPr>
        <w:t>нагрузки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обслуживанию</w:t>
      </w:r>
      <w:r>
        <w:rPr>
          <w:spacing w:val="-3"/>
          <w:sz w:val="20"/>
        </w:rPr>
        <w:t> </w:t>
      </w:r>
      <w:r>
        <w:rPr>
          <w:sz w:val="20"/>
        </w:rPr>
        <w:t>долга;</w:t>
      </w:r>
    </w:p>
    <w:p>
      <w:pPr>
        <w:pStyle w:val="ListParagraph"/>
        <w:numPr>
          <w:ilvl w:val="0"/>
          <w:numId w:val="2678"/>
        </w:numPr>
        <w:tabs>
          <w:tab w:pos="481" w:val="left" w:leader="none"/>
        </w:tabs>
        <w:spacing w:line="240" w:lineRule="auto" w:before="0" w:after="0"/>
        <w:ind w:left="134" w:right="203" w:firstLine="0"/>
        <w:jc w:val="left"/>
        <w:rPr>
          <w:sz w:val="20"/>
        </w:rPr>
      </w:pPr>
      <w:r>
        <w:rPr>
          <w:sz w:val="20"/>
        </w:rPr>
        <w:t>Правительство Японии обладает большими резервами, благодаря чему чистый долг (нетто) значительно</w:t>
      </w:r>
      <w:r>
        <w:rPr>
          <w:spacing w:val="-60"/>
          <w:sz w:val="20"/>
        </w:rPr>
        <w:t> </w:t>
      </w:r>
      <w:r>
        <w:rPr>
          <w:sz w:val="20"/>
        </w:rPr>
        <w:t>ниже;</w:t>
      </w:r>
    </w:p>
    <w:p>
      <w:pPr>
        <w:pStyle w:val="ListParagraph"/>
        <w:numPr>
          <w:ilvl w:val="0"/>
          <w:numId w:val="2678"/>
        </w:numPr>
        <w:tabs>
          <w:tab w:pos="453" w:val="left" w:leader="none"/>
        </w:tabs>
        <w:spacing w:line="240" w:lineRule="auto" w:before="0" w:after="0"/>
        <w:ind w:left="134" w:right="3832" w:hanging="1"/>
        <w:jc w:val="left"/>
        <w:rPr>
          <w:sz w:val="20"/>
        </w:rPr>
      </w:pPr>
      <w:r>
        <w:rPr>
          <w:sz w:val="20"/>
        </w:rPr>
        <w:t>Мощный экономический и научно-технический потенциал Японии.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7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67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79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13.2.152</w:t>
      </w:r>
    </w:p>
    <w:p>
      <w:pPr>
        <w:pStyle w:val="BodyText"/>
        <w:spacing w:line="240" w:lineRule="auto"/>
      </w:pPr>
      <w:r>
        <w:rPr/>
        <w:t>Указать</w:t>
      </w:r>
      <w:r>
        <w:rPr>
          <w:spacing w:val="-4"/>
        </w:rPr>
        <w:t> </w:t>
      </w:r>
      <w:r>
        <w:rPr/>
        <w:t>справедливые</w:t>
      </w:r>
      <w:r>
        <w:rPr>
          <w:spacing w:val="-4"/>
        </w:rPr>
        <w:t> </w:t>
      </w:r>
      <w:r>
        <w:rPr/>
        <w:t>утверждения.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Китае:</w:t>
      </w:r>
    </w:p>
    <w:p>
      <w:pPr>
        <w:pStyle w:val="ListParagraph"/>
        <w:numPr>
          <w:ilvl w:val="0"/>
          <w:numId w:val="2680"/>
        </w:numPr>
        <w:tabs>
          <w:tab w:pos="333" w:val="left" w:leader="none"/>
        </w:tabs>
        <w:spacing w:line="241" w:lineRule="exact" w:before="1" w:after="0"/>
        <w:ind w:left="332" w:right="0" w:hanging="199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акционерного</w:t>
      </w:r>
      <w:r>
        <w:rPr>
          <w:spacing w:val="-3"/>
          <w:sz w:val="20"/>
        </w:rPr>
        <w:t> </w:t>
      </w:r>
      <w:r>
        <w:rPr>
          <w:sz w:val="20"/>
        </w:rPr>
        <w:t>капитала</w:t>
      </w:r>
      <w:r>
        <w:rPr>
          <w:spacing w:val="-4"/>
          <w:sz w:val="20"/>
        </w:rPr>
        <w:t> </w:t>
      </w:r>
      <w:r>
        <w:rPr>
          <w:sz w:val="20"/>
        </w:rPr>
        <w:t>(по</w:t>
      </w:r>
      <w:r>
        <w:rPr>
          <w:spacing w:val="-3"/>
          <w:sz w:val="20"/>
        </w:rPr>
        <w:t> </w:t>
      </w:r>
      <w:r>
        <w:rPr>
          <w:sz w:val="20"/>
        </w:rPr>
        <w:t>капитализации)</w:t>
      </w:r>
      <w:r>
        <w:rPr>
          <w:spacing w:val="-4"/>
          <w:sz w:val="20"/>
        </w:rPr>
        <w:t> </w:t>
      </w:r>
      <w:r>
        <w:rPr>
          <w:sz w:val="20"/>
        </w:rPr>
        <w:t>представлена</w:t>
      </w:r>
      <w:r>
        <w:rPr>
          <w:spacing w:val="-4"/>
          <w:sz w:val="20"/>
        </w:rPr>
        <w:t> </w:t>
      </w:r>
      <w:r>
        <w:rPr>
          <w:sz w:val="20"/>
        </w:rPr>
        <w:t>акциями</w:t>
      </w:r>
      <w:r>
        <w:rPr>
          <w:spacing w:val="-5"/>
          <w:sz w:val="20"/>
        </w:rPr>
        <w:t> </w:t>
      </w:r>
      <w:r>
        <w:rPr>
          <w:sz w:val="20"/>
        </w:rPr>
        <w:t>класса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Н;</w:t>
      </w:r>
    </w:p>
    <w:p>
      <w:pPr>
        <w:pStyle w:val="ListParagraph"/>
        <w:numPr>
          <w:ilvl w:val="0"/>
          <w:numId w:val="268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акционерного</w:t>
      </w:r>
      <w:r>
        <w:rPr>
          <w:spacing w:val="-3"/>
          <w:sz w:val="20"/>
        </w:rPr>
        <w:t> </w:t>
      </w:r>
      <w:r>
        <w:rPr>
          <w:sz w:val="20"/>
        </w:rPr>
        <w:t>капитала</w:t>
      </w:r>
      <w:r>
        <w:rPr>
          <w:spacing w:val="-3"/>
          <w:sz w:val="20"/>
        </w:rPr>
        <w:t> </w:t>
      </w:r>
      <w:r>
        <w:rPr>
          <w:sz w:val="20"/>
        </w:rPr>
        <w:t>представлена</w:t>
      </w:r>
      <w:r>
        <w:rPr>
          <w:spacing w:val="-4"/>
          <w:sz w:val="20"/>
        </w:rPr>
        <w:t> </w:t>
      </w:r>
      <w:r>
        <w:rPr>
          <w:sz w:val="20"/>
        </w:rPr>
        <w:t>акциями</w:t>
      </w:r>
      <w:r>
        <w:rPr>
          <w:spacing w:val="-5"/>
          <w:sz w:val="20"/>
        </w:rPr>
        <w:t> </w:t>
      </w:r>
      <w:r>
        <w:rPr>
          <w:sz w:val="20"/>
        </w:rPr>
        <w:t>класса</w:t>
      </w:r>
      <w:r>
        <w:rPr>
          <w:spacing w:val="-3"/>
          <w:sz w:val="20"/>
        </w:rPr>
        <w:t> </w:t>
      </w:r>
      <w:r>
        <w:rPr>
          <w:sz w:val="20"/>
        </w:rPr>
        <w:t>B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H;</w:t>
      </w:r>
    </w:p>
    <w:p>
      <w:pPr>
        <w:pStyle w:val="ListParagraph"/>
        <w:numPr>
          <w:ilvl w:val="0"/>
          <w:numId w:val="268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4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оборота</w:t>
      </w:r>
      <w:r>
        <w:rPr>
          <w:spacing w:val="-3"/>
          <w:sz w:val="20"/>
        </w:rPr>
        <w:t> </w:t>
      </w:r>
      <w:r>
        <w:rPr>
          <w:sz w:val="20"/>
        </w:rPr>
        <w:t>акциями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физических</w:t>
      </w:r>
      <w:r>
        <w:rPr>
          <w:spacing w:val="-5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680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6"/>
          <w:sz w:val="20"/>
        </w:rPr>
        <w:t> </w:t>
      </w:r>
      <w:r>
        <w:rPr>
          <w:sz w:val="20"/>
        </w:rPr>
        <w:t>часть</w:t>
      </w:r>
      <w:r>
        <w:rPr>
          <w:spacing w:val="-4"/>
          <w:sz w:val="20"/>
        </w:rPr>
        <w:t> </w:t>
      </w:r>
      <w:r>
        <w:rPr>
          <w:sz w:val="20"/>
        </w:rPr>
        <w:t>оборота</w:t>
      </w:r>
      <w:r>
        <w:rPr>
          <w:spacing w:val="-3"/>
          <w:sz w:val="20"/>
        </w:rPr>
        <w:t> </w:t>
      </w:r>
      <w:r>
        <w:rPr>
          <w:sz w:val="20"/>
        </w:rPr>
        <w:t>приходится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юридических</w:t>
      </w:r>
      <w:r>
        <w:rPr>
          <w:spacing w:val="-5"/>
          <w:sz w:val="20"/>
        </w:rPr>
        <w:t> </w:t>
      </w:r>
      <w:r>
        <w:rPr>
          <w:sz w:val="20"/>
        </w:rPr>
        <w:t>лиц,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основном</w:t>
      </w:r>
      <w:r>
        <w:rPr>
          <w:spacing w:val="-3"/>
          <w:sz w:val="20"/>
        </w:rPr>
        <w:t> </w:t>
      </w:r>
      <w:r>
        <w:rPr>
          <w:sz w:val="20"/>
        </w:rPr>
        <w:t>иностранных;</w:t>
      </w:r>
    </w:p>
    <w:p>
      <w:pPr>
        <w:pStyle w:val="ListParagraph"/>
        <w:numPr>
          <w:ilvl w:val="0"/>
          <w:numId w:val="268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китайский</w:t>
      </w:r>
      <w:r>
        <w:rPr>
          <w:spacing w:val="-3"/>
          <w:sz w:val="20"/>
        </w:rPr>
        <w:t> </w:t>
      </w:r>
      <w:r>
        <w:rPr>
          <w:sz w:val="20"/>
        </w:rPr>
        <w:t>компаний</w:t>
      </w:r>
      <w:r>
        <w:rPr>
          <w:spacing w:val="-4"/>
          <w:sz w:val="20"/>
        </w:rPr>
        <w:t> </w:t>
      </w:r>
      <w:r>
        <w:rPr>
          <w:sz w:val="20"/>
        </w:rPr>
        <w:t>выпустила</w:t>
      </w:r>
      <w:r>
        <w:rPr>
          <w:spacing w:val="-2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3"/>
          <w:sz w:val="20"/>
        </w:rPr>
        <w:t> </w:t>
      </w:r>
      <w:r>
        <w:rPr>
          <w:sz w:val="20"/>
        </w:rPr>
        <w:t>класса</w:t>
      </w:r>
      <w:r>
        <w:rPr>
          <w:spacing w:val="-3"/>
          <w:sz w:val="20"/>
        </w:rPr>
        <w:t> </w:t>
      </w:r>
      <w:r>
        <w:rPr>
          <w:sz w:val="20"/>
        </w:rPr>
        <w:t>A.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68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81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681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8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13.2.153</w:t>
      </w:r>
    </w:p>
    <w:p>
      <w:pPr>
        <w:pStyle w:val="BodyText"/>
      </w:pPr>
      <w:r>
        <w:rPr/>
        <w:t>Найти</w:t>
      </w:r>
      <w:r>
        <w:rPr>
          <w:spacing w:val="-3"/>
        </w:rPr>
        <w:t> </w:t>
      </w:r>
      <w:r>
        <w:rPr/>
        <w:t>наиболее</w:t>
      </w:r>
      <w:r>
        <w:rPr>
          <w:spacing w:val="-1"/>
        </w:rPr>
        <w:t> </w:t>
      </w:r>
      <w:r>
        <w:rPr/>
        <w:t>точный</w:t>
      </w:r>
      <w:r>
        <w:rPr>
          <w:spacing w:val="-4"/>
        </w:rPr>
        <w:t> </w:t>
      </w:r>
      <w:r>
        <w:rPr/>
        <w:t>ответ.</w:t>
      </w:r>
    </w:p>
    <w:p>
      <w:pPr>
        <w:pStyle w:val="ListParagraph"/>
        <w:numPr>
          <w:ilvl w:val="0"/>
          <w:numId w:val="268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Китайские</w:t>
      </w:r>
      <w:r>
        <w:rPr>
          <w:spacing w:val="-5"/>
          <w:sz w:val="20"/>
        </w:rPr>
        <w:t> </w:t>
      </w:r>
      <w:r>
        <w:rPr>
          <w:sz w:val="20"/>
        </w:rPr>
        <w:t>граждане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5"/>
          <w:sz w:val="20"/>
        </w:rPr>
        <w:t> </w:t>
      </w:r>
      <w:r>
        <w:rPr>
          <w:sz w:val="20"/>
        </w:rPr>
        <w:t>вправе</w:t>
      </w:r>
      <w:r>
        <w:rPr>
          <w:spacing w:val="-4"/>
          <w:sz w:val="20"/>
        </w:rPr>
        <w:t> </w:t>
      </w:r>
      <w:r>
        <w:rPr>
          <w:sz w:val="20"/>
        </w:rPr>
        <w:t>приобретать</w:t>
      </w:r>
      <w:r>
        <w:rPr>
          <w:spacing w:val="-3"/>
          <w:sz w:val="20"/>
        </w:rPr>
        <w:t> </w:t>
      </w:r>
      <w:r>
        <w:rPr>
          <w:sz w:val="20"/>
        </w:rPr>
        <w:t>акции</w:t>
      </w:r>
      <w:r>
        <w:rPr>
          <w:spacing w:val="-3"/>
          <w:sz w:val="20"/>
        </w:rPr>
        <w:t> </w:t>
      </w:r>
      <w:r>
        <w:rPr>
          <w:sz w:val="20"/>
        </w:rPr>
        <w:t>класса</w:t>
      </w:r>
      <w:r>
        <w:rPr>
          <w:spacing w:val="-3"/>
          <w:sz w:val="20"/>
        </w:rPr>
        <w:t> </w:t>
      </w:r>
      <w:r>
        <w:rPr>
          <w:sz w:val="20"/>
        </w:rPr>
        <w:t>B;</w:t>
      </w:r>
    </w:p>
    <w:p>
      <w:pPr>
        <w:pStyle w:val="ListParagraph"/>
        <w:numPr>
          <w:ilvl w:val="0"/>
          <w:numId w:val="268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Китайские</w:t>
      </w:r>
      <w:r>
        <w:rPr>
          <w:spacing w:val="-4"/>
          <w:sz w:val="20"/>
        </w:rPr>
        <w:t> </w:t>
      </w:r>
      <w:r>
        <w:rPr>
          <w:sz w:val="20"/>
        </w:rPr>
        <w:t>граждане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3"/>
          <w:sz w:val="20"/>
        </w:rPr>
        <w:t> </w:t>
      </w:r>
      <w:r>
        <w:rPr>
          <w:sz w:val="20"/>
        </w:rPr>
        <w:t>приобретать</w:t>
      </w:r>
      <w:r>
        <w:rPr>
          <w:spacing w:val="-2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класса</w:t>
      </w:r>
      <w:r>
        <w:rPr>
          <w:spacing w:val="-2"/>
          <w:sz w:val="20"/>
        </w:rPr>
        <w:t> </w:t>
      </w:r>
      <w:r>
        <w:rPr>
          <w:sz w:val="20"/>
        </w:rPr>
        <w:t>B</w:t>
      </w:r>
      <w:r>
        <w:rPr>
          <w:spacing w:val="-3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2001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68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Любые</w:t>
      </w:r>
      <w:r>
        <w:rPr>
          <w:spacing w:val="-4"/>
          <w:sz w:val="20"/>
        </w:rPr>
        <w:t> </w:t>
      </w:r>
      <w:r>
        <w:rPr>
          <w:sz w:val="20"/>
        </w:rPr>
        <w:t>иностранные</w:t>
      </w:r>
      <w:r>
        <w:rPr>
          <w:spacing w:val="-4"/>
          <w:sz w:val="20"/>
        </w:rPr>
        <w:t> </w:t>
      </w:r>
      <w:r>
        <w:rPr>
          <w:sz w:val="20"/>
        </w:rPr>
        <w:t>инвесторы</w:t>
      </w:r>
      <w:r>
        <w:rPr>
          <w:spacing w:val="-4"/>
          <w:sz w:val="20"/>
        </w:rPr>
        <w:t> </w:t>
      </w:r>
      <w:r>
        <w:rPr>
          <w:sz w:val="20"/>
        </w:rPr>
        <w:t>вправе</w:t>
      </w:r>
      <w:r>
        <w:rPr>
          <w:spacing w:val="-2"/>
          <w:sz w:val="20"/>
        </w:rPr>
        <w:t> </w:t>
      </w:r>
      <w:r>
        <w:rPr>
          <w:sz w:val="20"/>
        </w:rPr>
        <w:t>приобретать</w:t>
      </w:r>
      <w:r>
        <w:rPr>
          <w:spacing w:val="-4"/>
          <w:sz w:val="20"/>
        </w:rPr>
        <w:t> </w:t>
      </w:r>
      <w:r>
        <w:rPr>
          <w:sz w:val="20"/>
        </w:rPr>
        <w:t>акции</w:t>
      </w:r>
      <w:r>
        <w:rPr>
          <w:spacing w:val="-5"/>
          <w:sz w:val="20"/>
        </w:rPr>
        <w:t> </w:t>
      </w:r>
      <w:r>
        <w:rPr>
          <w:sz w:val="20"/>
        </w:rPr>
        <w:t>класса</w:t>
      </w:r>
      <w:r>
        <w:rPr>
          <w:spacing w:val="-2"/>
          <w:sz w:val="20"/>
        </w:rPr>
        <w:t> </w:t>
      </w:r>
      <w:r>
        <w:rPr>
          <w:sz w:val="20"/>
        </w:rPr>
        <w:t>А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2003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682"/>
        </w:numPr>
        <w:tabs>
          <w:tab w:pos="453" w:val="left" w:leader="none"/>
        </w:tabs>
        <w:spacing w:line="240" w:lineRule="auto" w:before="0" w:after="0"/>
        <w:ind w:left="134" w:right="1080" w:hanging="1"/>
        <w:jc w:val="left"/>
        <w:rPr>
          <w:sz w:val="20"/>
        </w:rPr>
      </w:pPr>
      <w:r>
        <w:rPr>
          <w:sz w:val="20"/>
        </w:rPr>
        <w:t>С 2003 г. акции класса А вправе приобретать иностранные финансовые институты, получившие</w:t>
      </w:r>
      <w:r>
        <w:rPr>
          <w:spacing w:val="-60"/>
          <w:sz w:val="20"/>
        </w:rPr>
        <w:t> </w:t>
      </w:r>
      <w:r>
        <w:rPr>
          <w:sz w:val="20"/>
        </w:rPr>
        <w:t>лицензию</w:t>
      </w:r>
      <w:r>
        <w:rPr>
          <w:spacing w:val="-2"/>
          <w:sz w:val="20"/>
        </w:rPr>
        <w:t> </w:t>
      </w:r>
      <w:r>
        <w:rPr>
          <w:sz w:val="20"/>
        </w:rPr>
        <w:t>Комиссии</w:t>
      </w:r>
      <w:r>
        <w:rPr>
          <w:spacing w:val="-1"/>
          <w:sz w:val="20"/>
        </w:rPr>
        <w:t> </w:t>
      </w:r>
      <w:r>
        <w:rPr>
          <w:sz w:val="20"/>
        </w:rPr>
        <w:t>по</w:t>
      </w:r>
      <w:r>
        <w:rPr>
          <w:spacing w:val="-1"/>
          <w:sz w:val="20"/>
        </w:rPr>
        <w:t> </w:t>
      </w:r>
      <w:r>
        <w:rPr>
          <w:sz w:val="20"/>
        </w:rPr>
        <w:t>регулированию</w:t>
      </w:r>
      <w:r>
        <w:rPr>
          <w:spacing w:val="-3"/>
          <w:sz w:val="20"/>
        </w:rPr>
        <w:t> </w:t>
      </w:r>
      <w:r>
        <w:rPr>
          <w:sz w:val="20"/>
        </w:rPr>
        <w:t>рынка ценных</w:t>
      </w:r>
      <w:r>
        <w:rPr>
          <w:spacing w:val="-2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2682"/>
        </w:numPr>
        <w:tabs>
          <w:tab w:pos="378" w:val="left" w:leader="none"/>
        </w:tabs>
        <w:spacing w:line="240" w:lineRule="auto" w:before="1" w:after="0"/>
        <w:ind w:left="134" w:right="244" w:hanging="1"/>
        <w:jc w:val="left"/>
        <w:rPr>
          <w:sz w:val="20"/>
        </w:rPr>
      </w:pPr>
      <w:r>
        <w:rPr>
          <w:sz w:val="20"/>
        </w:rPr>
        <w:t>Акции класса В предназначены для иностранных инвесторов и торгуются на биржах материкового Китая.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8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Heading1"/>
        <w:numPr>
          <w:ilvl w:val="0"/>
          <w:numId w:val="2683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683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IV, V</w:t>
      </w:r>
    </w:p>
    <w:p>
      <w:pPr>
        <w:pStyle w:val="ListParagraph"/>
        <w:numPr>
          <w:ilvl w:val="0"/>
          <w:numId w:val="2683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13.2.154</w:t>
      </w:r>
    </w:p>
    <w:p>
      <w:pPr>
        <w:pStyle w:val="BodyText"/>
        <w:spacing w:line="240" w:lineRule="auto"/>
        <w:ind w:right="455" w:hanging="1"/>
      </w:pPr>
      <w:r>
        <w:rPr/>
        <w:t>Как отразилось решение разрешить китайским резидентам, имеющим валютные счета, покупать с 2001 г.</w:t>
      </w:r>
      <w:r>
        <w:rPr>
          <w:spacing w:val="-60"/>
        </w:rPr>
        <w:t> </w:t>
      </w:r>
      <w:r>
        <w:rPr/>
        <w:t>обыкновенные</w:t>
      </w:r>
      <w:r>
        <w:rPr>
          <w:spacing w:val="-2"/>
        </w:rPr>
        <w:t> </w:t>
      </w:r>
      <w:r>
        <w:rPr/>
        <w:t>акции</w:t>
      </w:r>
      <w:r>
        <w:rPr>
          <w:spacing w:val="-1"/>
        </w:rPr>
        <w:t> </w:t>
      </w:r>
      <w:r>
        <w:rPr/>
        <w:t>класса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(Би)</w:t>
      </w:r>
      <w:r>
        <w:rPr>
          <w:spacing w:val="-2"/>
        </w:rPr>
        <w:t> </w:t>
      </w:r>
      <w:r>
        <w:rPr/>
        <w:t>на рынке</w:t>
      </w:r>
      <w:r>
        <w:rPr>
          <w:spacing w:val="-2"/>
        </w:rPr>
        <w:t> </w:t>
      </w:r>
      <w:r>
        <w:rPr/>
        <w:t>акций</w:t>
      </w:r>
      <w:r>
        <w:rPr>
          <w:spacing w:val="-1"/>
        </w:rPr>
        <w:t> </w:t>
      </w:r>
      <w:r>
        <w:rPr/>
        <w:t>континентального Китая?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84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Никак</w:t>
      </w:r>
      <w:r>
        <w:rPr>
          <w:spacing w:val="-4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отразилось,</w:t>
      </w:r>
      <w:r>
        <w:rPr>
          <w:spacing w:val="-3"/>
          <w:sz w:val="20"/>
        </w:rPr>
        <w:t> </w:t>
      </w:r>
      <w:r>
        <w:rPr>
          <w:sz w:val="20"/>
        </w:rPr>
        <w:t>т.к.</w:t>
      </w:r>
      <w:r>
        <w:rPr>
          <w:spacing w:val="-3"/>
          <w:sz w:val="20"/>
        </w:rPr>
        <w:t> </w:t>
      </w:r>
      <w:r>
        <w:rPr>
          <w:sz w:val="20"/>
        </w:rPr>
        <w:t>акции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торгуются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Гонконгской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</w:p>
    <w:p>
      <w:pPr>
        <w:pStyle w:val="Heading1"/>
        <w:numPr>
          <w:ilvl w:val="0"/>
          <w:numId w:val="268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Это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привело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снижению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сегментации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рынка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материкового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Китая</w:t>
      </w:r>
    </w:p>
    <w:p>
      <w:pPr>
        <w:pStyle w:val="ListParagraph"/>
        <w:numPr>
          <w:ilvl w:val="0"/>
          <w:numId w:val="268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Это</w:t>
      </w:r>
      <w:r>
        <w:rPr>
          <w:spacing w:val="-3"/>
          <w:sz w:val="20"/>
        </w:rPr>
        <w:t> </w:t>
      </w:r>
      <w:r>
        <w:rPr>
          <w:sz w:val="20"/>
        </w:rPr>
        <w:t>привело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усилению</w:t>
      </w:r>
      <w:r>
        <w:rPr>
          <w:spacing w:val="-3"/>
          <w:sz w:val="20"/>
        </w:rPr>
        <w:t> </w:t>
      </w:r>
      <w:r>
        <w:rPr>
          <w:sz w:val="20"/>
        </w:rPr>
        <w:t>сегментации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материкового</w:t>
      </w:r>
      <w:r>
        <w:rPr>
          <w:spacing w:val="-3"/>
          <w:sz w:val="20"/>
        </w:rPr>
        <w:t> </w:t>
      </w:r>
      <w:r>
        <w:rPr>
          <w:sz w:val="20"/>
        </w:rPr>
        <w:t>Китая</w:t>
      </w:r>
    </w:p>
    <w:p>
      <w:pPr>
        <w:pStyle w:val="ListParagraph"/>
        <w:numPr>
          <w:ilvl w:val="0"/>
          <w:numId w:val="268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Никак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отразилось,</w:t>
      </w:r>
      <w:r>
        <w:rPr>
          <w:spacing w:val="-4"/>
          <w:sz w:val="20"/>
        </w:rPr>
        <w:t> </w:t>
      </w:r>
      <w:r>
        <w:rPr>
          <w:sz w:val="20"/>
        </w:rPr>
        <w:t>т.к.</w:t>
      </w:r>
      <w:r>
        <w:rPr>
          <w:spacing w:val="-3"/>
          <w:sz w:val="20"/>
        </w:rPr>
        <w:t> </w:t>
      </w:r>
      <w:r>
        <w:rPr>
          <w:sz w:val="20"/>
        </w:rPr>
        <w:t>акции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вызвали</w:t>
      </w:r>
      <w:r>
        <w:rPr>
          <w:spacing w:val="-2"/>
          <w:sz w:val="20"/>
        </w:rPr>
        <w:t> </w:t>
      </w:r>
      <w:r>
        <w:rPr>
          <w:sz w:val="20"/>
        </w:rPr>
        <w:t>интереса</w:t>
      </w:r>
      <w:r>
        <w:rPr>
          <w:spacing w:val="-2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китайских</w:t>
      </w:r>
      <w:r>
        <w:rPr>
          <w:spacing w:val="-2"/>
          <w:sz w:val="20"/>
        </w:rPr>
        <w:t> </w:t>
      </w:r>
      <w:r>
        <w:rPr>
          <w:sz w:val="20"/>
        </w:rPr>
        <w:t>инвесторов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13.2.155</w:t>
      </w:r>
    </w:p>
    <w:p>
      <w:pPr>
        <w:pStyle w:val="BodyText"/>
      </w:pPr>
      <w:r>
        <w:rPr/>
        <w:t>Указать</w:t>
      </w:r>
      <w:r>
        <w:rPr>
          <w:spacing w:val="-4"/>
        </w:rPr>
        <w:t> </w:t>
      </w:r>
      <w:r>
        <w:rPr/>
        <w:t>справедливый</w:t>
      </w:r>
      <w:r>
        <w:rPr>
          <w:spacing w:val="-4"/>
        </w:rPr>
        <w:t> </w:t>
      </w:r>
      <w:r>
        <w:rPr/>
        <w:t>ответ.</w:t>
      </w:r>
    </w:p>
    <w:p>
      <w:pPr>
        <w:pStyle w:val="ListParagraph"/>
        <w:numPr>
          <w:ilvl w:val="0"/>
          <w:numId w:val="268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Капитализация</w:t>
      </w:r>
      <w:r>
        <w:rPr>
          <w:spacing w:val="-5"/>
          <w:sz w:val="20"/>
        </w:rPr>
        <w:t> </w:t>
      </w:r>
      <w:r>
        <w:rPr>
          <w:sz w:val="20"/>
        </w:rPr>
        <w:t>NYSE</w:t>
      </w:r>
      <w:r>
        <w:rPr>
          <w:spacing w:val="-3"/>
          <w:sz w:val="20"/>
        </w:rPr>
        <w:t> </w:t>
      </w:r>
      <w:r>
        <w:rPr>
          <w:sz w:val="20"/>
        </w:rPr>
        <w:t>больше,</w:t>
      </w:r>
      <w:r>
        <w:rPr>
          <w:spacing w:val="-4"/>
          <w:sz w:val="20"/>
        </w:rPr>
        <w:t> </w:t>
      </w:r>
      <w:r>
        <w:rPr>
          <w:sz w:val="20"/>
        </w:rPr>
        <w:t>чем</w:t>
      </w:r>
      <w:r>
        <w:rPr>
          <w:spacing w:val="-4"/>
          <w:sz w:val="20"/>
        </w:rPr>
        <w:t> </w:t>
      </w:r>
      <w:r>
        <w:rPr>
          <w:sz w:val="20"/>
        </w:rPr>
        <w:t>NASDAQ;</w:t>
      </w:r>
    </w:p>
    <w:p>
      <w:pPr>
        <w:pStyle w:val="ListParagraph"/>
        <w:numPr>
          <w:ilvl w:val="0"/>
          <w:numId w:val="268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NASDAQ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рынок</w:t>
      </w:r>
      <w:r>
        <w:rPr>
          <w:spacing w:val="-5"/>
          <w:sz w:val="20"/>
        </w:rPr>
        <w:t> </w:t>
      </w:r>
      <w:r>
        <w:rPr>
          <w:sz w:val="20"/>
        </w:rPr>
        <w:t>продвижения</w:t>
      </w:r>
      <w:r>
        <w:rPr>
          <w:spacing w:val="-4"/>
          <w:sz w:val="20"/>
        </w:rPr>
        <w:t> </w:t>
      </w:r>
      <w:r>
        <w:rPr>
          <w:sz w:val="20"/>
        </w:rPr>
        <w:t>котировок</w:t>
      </w:r>
      <w:r>
        <w:rPr>
          <w:spacing w:val="-5"/>
          <w:sz w:val="20"/>
        </w:rPr>
        <w:t> </w:t>
      </w:r>
      <w:r>
        <w:rPr>
          <w:sz w:val="20"/>
        </w:rPr>
        <w:t>(quote-driven);</w:t>
      </w:r>
    </w:p>
    <w:p>
      <w:pPr>
        <w:pStyle w:val="ListParagraph"/>
        <w:numPr>
          <w:ilvl w:val="0"/>
          <w:numId w:val="2685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NYSE</w:t>
      </w:r>
      <w:r>
        <w:rPr>
          <w:spacing w:val="-2"/>
          <w:sz w:val="20"/>
        </w:rPr>
        <w:t> </w:t>
      </w:r>
      <w:r>
        <w:rPr>
          <w:sz w:val="20"/>
        </w:rPr>
        <w:t>основана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1830</w:t>
      </w:r>
      <w:r>
        <w:rPr>
          <w:spacing w:val="-3"/>
          <w:sz w:val="20"/>
        </w:rPr>
        <w:t> </w:t>
      </w:r>
      <w:r>
        <w:rPr>
          <w:sz w:val="20"/>
        </w:rPr>
        <w:t>г.;</w:t>
      </w:r>
    </w:p>
    <w:p>
      <w:pPr>
        <w:pStyle w:val="ListParagraph"/>
        <w:numPr>
          <w:ilvl w:val="0"/>
          <w:numId w:val="268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Средняя</w:t>
      </w:r>
      <w:r>
        <w:rPr>
          <w:spacing w:val="-5"/>
          <w:sz w:val="20"/>
        </w:rPr>
        <w:t> </w:t>
      </w:r>
      <w:r>
        <w:rPr>
          <w:sz w:val="20"/>
        </w:rPr>
        <w:t>величина</w:t>
      </w:r>
      <w:r>
        <w:rPr>
          <w:spacing w:val="-3"/>
          <w:sz w:val="20"/>
        </w:rPr>
        <w:t> </w:t>
      </w:r>
      <w:r>
        <w:rPr>
          <w:sz w:val="20"/>
        </w:rPr>
        <w:t>компаний</w:t>
      </w:r>
      <w:r>
        <w:rPr>
          <w:spacing w:val="-3"/>
          <w:sz w:val="20"/>
        </w:rPr>
        <w:t> </w:t>
      </w:r>
      <w:r>
        <w:rPr>
          <w:sz w:val="20"/>
        </w:rPr>
        <w:t>NASDAQ</w:t>
      </w:r>
      <w:r>
        <w:rPr>
          <w:spacing w:val="-3"/>
          <w:sz w:val="20"/>
        </w:rPr>
        <w:t> </w:t>
      </w:r>
      <w:r>
        <w:rPr>
          <w:sz w:val="20"/>
        </w:rPr>
        <w:t>больше,</w:t>
      </w:r>
      <w:r>
        <w:rPr>
          <w:spacing w:val="-3"/>
          <w:sz w:val="20"/>
        </w:rPr>
        <w:t> </w:t>
      </w:r>
      <w:r>
        <w:rPr>
          <w:sz w:val="20"/>
        </w:rPr>
        <w:t>чем</w:t>
      </w:r>
      <w:r>
        <w:rPr>
          <w:spacing w:val="-3"/>
          <w:sz w:val="20"/>
        </w:rPr>
        <w:t> </w:t>
      </w:r>
      <w:r>
        <w:rPr>
          <w:sz w:val="20"/>
        </w:rPr>
        <w:t>компаний</w:t>
      </w:r>
      <w:r>
        <w:rPr>
          <w:spacing w:val="-3"/>
          <w:sz w:val="20"/>
        </w:rPr>
        <w:t> </w:t>
      </w:r>
      <w:r>
        <w:rPr>
          <w:sz w:val="20"/>
        </w:rPr>
        <w:t>NYSE.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8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68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</w:p>
    <w:p>
      <w:pPr>
        <w:pStyle w:val="ListParagraph"/>
        <w:numPr>
          <w:ilvl w:val="0"/>
          <w:numId w:val="268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III,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86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13.1.156</w:t>
      </w:r>
    </w:p>
    <w:p>
      <w:pPr>
        <w:pStyle w:val="BodyText"/>
      </w:pPr>
      <w:r>
        <w:rPr/>
        <w:t>В</w:t>
      </w:r>
      <w:r>
        <w:rPr>
          <w:spacing w:val="-2"/>
        </w:rPr>
        <w:t> </w:t>
      </w:r>
      <w:r>
        <w:rPr/>
        <w:t>США</w:t>
      </w:r>
      <w:r>
        <w:rPr>
          <w:spacing w:val="-2"/>
        </w:rPr>
        <w:t> </w:t>
      </w:r>
      <w:r>
        <w:rPr/>
        <w:t>«Series</w:t>
      </w:r>
      <w:r>
        <w:rPr>
          <w:spacing w:val="-2"/>
        </w:rPr>
        <w:t> </w:t>
      </w:r>
      <w:r>
        <w:rPr/>
        <w:t>7»: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687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Свод</w:t>
      </w:r>
      <w:r>
        <w:rPr>
          <w:spacing w:val="-3"/>
          <w:sz w:val="20"/>
        </w:rPr>
        <w:t> </w:t>
      </w:r>
      <w:r>
        <w:rPr>
          <w:sz w:val="20"/>
        </w:rPr>
        <w:t>правил</w:t>
      </w:r>
      <w:r>
        <w:rPr>
          <w:spacing w:val="-2"/>
          <w:sz w:val="20"/>
        </w:rPr>
        <w:t> </w:t>
      </w:r>
      <w:r>
        <w:rPr>
          <w:sz w:val="20"/>
        </w:rPr>
        <w:t>ведения</w:t>
      </w:r>
      <w:r>
        <w:rPr>
          <w:spacing w:val="-2"/>
          <w:sz w:val="20"/>
        </w:rPr>
        <w:t> </w:t>
      </w:r>
      <w:r>
        <w:rPr>
          <w:sz w:val="20"/>
        </w:rPr>
        <w:t>торгов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НФБ</w:t>
      </w:r>
    </w:p>
    <w:p>
      <w:pPr>
        <w:pStyle w:val="ListParagraph"/>
        <w:numPr>
          <w:ilvl w:val="0"/>
          <w:numId w:val="268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Свод</w:t>
      </w:r>
      <w:r>
        <w:rPr>
          <w:spacing w:val="-3"/>
          <w:sz w:val="20"/>
        </w:rPr>
        <w:t> </w:t>
      </w:r>
      <w:r>
        <w:rPr>
          <w:sz w:val="20"/>
        </w:rPr>
        <w:t>правил</w:t>
      </w:r>
      <w:r>
        <w:rPr>
          <w:spacing w:val="-2"/>
          <w:sz w:val="20"/>
        </w:rPr>
        <w:t> </w:t>
      </w:r>
      <w:r>
        <w:rPr>
          <w:sz w:val="20"/>
        </w:rPr>
        <w:t>регистрации</w:t>
      </w:r>
      <w:r>
        <w:rPr>
          <w:spacing w:val="-3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Комиссии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2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биржам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68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Иной</w:t>
      </w:r>
      <w:r>
        <w:rPr>
          <w:spacing w:val="-5"/>
          <w:sz w:val="20"/>
        </w:rPr>
        <w:t> </w:t>
      </w:r>
      <w:r>
        <w:rPr>
          <w:sz w:val="20"/>
        </w:rPr>
        <w:t>вариант</w:t>
      </w:r>
      <w:r>
        <w:rPr>
          <w:spacing w:val="-3"/>
          <w:sz w:val="20"/>
        </w:rPr>
        <w:t> </w:t>
      </w:r>
      <w:r>
        <w:rPr>
          <w:sz w:val="20"/>
        </w:rPr>
        <w:t>ответа</w:t>
      </w:r>
    </w:p>
    <w:p>
      <w:pPr>
        <w:pStyle w:val="Heading1"/>
        <w:numPr>
          <w:ilvl w:val="0"/>
          <w:numId w:val="2687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Профессиональный</w:t>
      </w:r>
      <w:r>
        <w:rPr>
          <w:spacing w:val="-7"/>
          <w:u w:val="single" w:color="00FF00"/>
        </w:rPr>
        <w:t> </w:t>
      </w:r>
      <w:r>
        <w:rPr>
          <w:u w:val="single" w:color="00FF00"/>
        </w:rPr>
        <w:t>экзамен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для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служащих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брокерско-дилерских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фирм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13.2.157</w:t>
      </w:r>
    </w:p>
    <w:p>
      <w:pPr>
        <w:pStyle w:val="BodyText"/>
        <w:spacing w:line="240" w:lineRule="auto"/>
        <w:ind w:left="133"/>
      </w:pPr>
      <w:r>
        <w:rPr/>
        <w:t>Выделить</w:t>
      </w:r>
      <w:r>
        <w:rPr>
          <w:spacing w:val="-3"/>
        </w:rPr>
        <w:t> </w:t>
      </w:r>
      <w:r>
        <w:rPr/>
        <w:t>компании,</w:t>
      </w:r>
      <w:r>
        <w:rPr>
          <w:spacing w:val="-4"/>
        </w:rPr>
        <w:t> </w:t>
      </w:r>
      <w:r>
        <w:rPr/>
        <w:t>имеющие</w:t>
      </w:r>
      <w:r>
        <w:rPr>
          <w:spacing w:val="-4"/>
        </w:rPr>
        <w:t> </w:t>
      </w:r>
      <w:r>
        <w:rPr/>
        <w:t>листинг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NASDAQ.</w:t>
      </w:r>
    </w:p>
    <w:p>
      <w:pPr>
        <w:pStyle w:val="ListParagraph"/>
        <w:numPr>
          <w:ilvl w:val="0"/>
          <w:numId w:val="2688"/>
        </w:numPr>
        <w:tabs>
          <w:tab w:pos="332" w:val="left" w:leader="none"/>
        </w:tabs>
        <w:spacing w:line="241" w:lineRule="exact" w:before="1" w:after="0"/>
        <w:ind w:left="331" w:right="0" w:hanging="198"/>
        <w:jc w:val="left"/>
        <w:rPr>
          <w:sz w:val="20"/>
        </w:rPr>
      </w:pPr>
      <w:r>
        <w:rPr>
          <w:sz w:val="20"/>
        </w:rPr>
        <w:t>MICROSOFT;</w:t>
      </w:r>
    </w:p>
    <w:p>
      <w:pPr>
        <w:pStyle w:val="ListParagraph"/>
        <w:numPr>
          <w:ilvl w:val="0"/>
          <w:numId w:val="2688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IBM;</w:t>
      </w:r>
    </w:p>
    <w:p>
      <w:pPr>
        <w:pStyle w:val="ListParagraph"/>
        <w:numPr>
          <w:ilvl w:val="0"/>
          <w:numId w:val="2688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DELL;</w:t>
      </w:r>
    </w:p>
    <w:p>
      <w:pPr>
        <w:pStyle w:val="ListParagraph"/>
        <w:numPr>
          <w:ilvl w:val="0"/>
          <w:numId w:val="2688"/>
        </w:numPr>
        <w:tabs>
          <w:tab w:pos="452" w:val="left" w:leader="none"/>
        </w:tabs>
        <w:spacing w:line="241" w:lineRule="exact" w:before="0" w:after="0"/>
        <w:ind w:left="451" w:right="0" w:hanging="318"/>
        <w:jc w:val="left"/>
        <w:rPr>
          <w:sz w:val="20"/>
        </w:rPr>
      </w:pPr>
      <w:r>
        <w:rPr>
          <w:sz w:val="20"/>
        </w:rPr>
        <w:t>INTEL;</w:t>
      </w:r>
    </w:p>
    <w:p>
      <w:pPr>
        <w:pStyle w:val="ListParagraph"/>
        <w:numPr>
          <w:ilvl w:val="0"/>
          <w:numId w:val="2688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HEWLETT-PACKARD.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68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I, II, III,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Heading1"/>
        <w:numPr>
          <w:ilvl w:val="0"/>
          <w:numId w:val="268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89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II,</w:t>
      </w:r>
      <w:r>
        <w:rPr>
          <w:spacing w:val="-4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68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13.1.158</w:t>
      </w:r>
    </w:p>
    <w:p>
      <w:pPr>
        <w:pStyle w:val="BodyText"/>
        <w:spacing w:line="240" w:lineRule="auto"/>
        <w:ind w:right="3196" w:hanging="1"/>
      </w:pPr>
      <w:r>
        <w:rPr/>
        <w:t>Какая депозитарная система существует на американском фондовом рынке?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69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Наличие</w:t>
      </w:r>
      <w:r>
        <w:rPr>
          <w:spacing w:val="-4"/>
          <w:sz w:val="20"/>
        </w:rPr>
        <w:t> </w:t>
      </w:r>
      <w:r>
        <w:rPr>
          <w:sz w:val="20"/>
        </w:rPr>
        <w:t>депозитариев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регистраторов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каждом</w:t>
      </w:r>
      <w:r>
        <w:rPr>
          <w:spacing w:val="-3"/>
          <w:sz w:val="20"/>
        </w:rPr>
        <w:t> </w:t>
      </w:r>
      <w:r>
        <w:rPr>
          <w:sz w:val="20"/>
        </w:rPr>
        <w:t>сегменте</w:t>
      </w:r>
      <w:r>
        <w:rPr>
          <w:spacing w:val="-5"/>
          <w:sz w:val="20"/>
        </w:rPr>
        <w:t> </w:t>
      </w:r>
      <w:r>
        <w:rPr>
          <w:sz w:val="20"/>
        </w:rPr>
        <w:t>американского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</w:p>
    <w:p>
      <w:pPr>
        <w:pStyle w:val="Heading1"/>
        <w:numPr>
          <w:ilvl w:val="0"/>
          <w:numId w:val="2690"/>
        </w:numPr>
        <w:tabs>
          <w:tab w:pos="394" w:val="left" w:leader="none"/>
        </w:tabs>
        <w:spacing w:line="240" w:lineRule="auto" w:before="0" w:after="0"/>
        <w:ind w:left="134" w:right="988" w:firstLine="0"/>
        <w:jc w:val="left"/>
        <w:rPr>
          <w:u w:val="none"/>
        </w:rPr>
      </w:pPr>
      <w:r>
        <w:rPr>
          <w:u w:val="single" w:color="00FF00"/>
        </w:rPr>
        <w:t>Единая депозитарная система Depository Trust and Clearing Corporation (Депозитарная</w:t>
      </w:r>
      <w:r>
        <w:rPr>
          <w:spacing w:val="-56"/>
          <w:u w:val="none"/>
        </w:rPr>
        <w:t> </w:t>
      </w:r>
      <w:r>
        <w:rPr>
          <w:u w:val="single" w:color="00FF00"/>
        </w:rPr>
        <w:t>Трастовая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Клиринговая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корпорация)</w:t>
      </w:r>
    </w:p>
    <w:p>
      <w:pPr>
        <w:pStyle w:val="ListParagraph"/>
        <w:numPr>
          <w:ilvl w:val="0"/>
          <w:numId w:val="2690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Национальный</w:t>
      </w:r>
      <w:r>
        <w:rPr>
          <w:spacing w:val="-4"/>
          <w:sz w:val="20"/>
        </w:rPr>
        <w:t> </w:t>
      </w:r>
      <w:r>
        <w:rPr>
          <w:sz w:val="20"/>
        </w:rPr>
        <w:t>расчетный</w:t>
      </w:r>
      <w:r>
        <w:rPr>
          <w:spacing w:val="-5"/>
          <w:sz w:val="20"/>
        </w:rPr>
        <w:t> </w:t>
      </w:r>
      <w:r>
        <w:rPr>
          <w:sz w:val="20"/>
        </w:rPr>
        <w:t>депозитарий</w:t>
      </w:r>
      <w:r>
        <w:rPr>
          <w:spacing w:val="-5"/>
          <w:sz w:val="20"/>
        </w:rPr>
        <w:t> </w:t>
      </w:r>
      <w:r>
        <w:rPr>
          <w:sz w:val="20"/>
        </w:rPr>
        <w:t>(National</w:t>
      </w:r>
      <w:r>
        <w:rPr>
          <w:spacing w:val="-5"/>
          <w:sz w:val="20"/>
        </w:rPr>
        <w:t> </w:t>
      </w:r>
      <w:r>
        <w:rPr>
          <w:sz w:val="20"/>
        </w:rPr>
        <w:t>Settlement</w:t>
      </w:r>
      <w:r>
        <w:rPr>
          <w:spacing w:val="-5"/>
          <w:sz w:val="20"/>
        </w:rPr>
        <w:t> </w:t>
      </w:r>
      <w:r>
        <w:rPr>
          <w:sz w:val="20"/>
        </w:rPr>
        <w:t>Depository)</w:t>
      </w:r>
    </w:p>
    <w:p>
      <w:pPr>
        <w:pStyle w:val="ListParagraph"/>
        <w:numPr>
          <w:ilvl w:val="0"/>
          <w:numId w:val="2690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Единая</w:t>
      </w:r>
      <w:r>
        <w:rPr>
          <w:spacing w:val="-6"/>
          <w:sz w:val="20"/>
        </w:rPr>
        <w:t> </w:t>
      </w:r>
      <w:r>
        <w:rPr>
          <w:sz w:val="20"/>
        </w:rPr>
        <w:t>система</w:t>
      </w:r>
      <w:r>
        <w:rPr>
          <w:spacing w:val="-4"/>
          <w:sz w:val="20"/>
        </w:rPr>
        <w:t> </w:t>
      </w:r>
      <w:r>
        <w:rPr>
          <w:sz w:val="20"/>
        </w:rPr>
        <w:t>Euroclear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13.2.159</w:t>
      </w:r>
    </w:p>
    <w:p>
      <w:pPr>
        <w:pStyle w:val="BodyText"/>
      </w:pPr>
      <w:r>
        <w:rPr/>
        <w:t>Указать</w:t>
      </w:r>
      <w:r>
        <w:rPr>
          <w:spacing w:val="-1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точный</w:t>
      </w:r>
      <w:r>
        <w:rPr>
          <w:spacing w:val="-2"/>
        </w:rPr>
        <w:t> </w:t>
      </w:r>
      <w:r>
        <w:rPr/>
        <w:t>ответ.</w:t>
      </w:r>
    </w:p>
    <w:p>
      <w:pPr>
        <w:pStyle w:val="ListParagraph"/>
        <w:numPr>
          <w:ilvl w:val="0"/>
          <w:numId w:val="2691"/>
        </w:numPr>
        <w:tabs>
          <w:tab w:pos="332" w:val="left" w:leader="none"/>
        </w:tabs>
        <w:spacing w:line="240" w:lineRule="auto" w:before="0" w:after="0"/>
        <w:ind w:left="332" w:right="0" w:hanging="198"/>
        <w:jc w:val="left"/>
        <w:rPr>
          <w:sz w:val="20"/>
        </w:rPr>
      </w:pPr>
      <w:r>
        <w:rPr>
          <w:sz w:val="20"/>
        </w:rPr>
        <w:t>Китайские</w:t>
      </w:r>
      <w:r>
        <w:rPr>
          <w:spacing w:val="-4"/>
          <w:sz w:val="20"/>
        </w:rPr>
        <w:t> </w:t>
      </w:r>
      <w:r>
        <w:rPr>
          <w:sz w:val="20"/>
        </w:rPr>
        <w:t>банки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основные</w:t>
      </w:r>
      <w:r>
        <w:rPr>
          <w:spacing w:val="-1"/>
          <w:sz w:val="20"/>
        </w:rPr>
        <w:t> </w:t>
      </w:r>
      <w:r>
        <w:rPr>
          <w:sz w:val="20"/>
        </w:rPr>
        <w:t>профессиональные</w:t>
      </w:r>
      <w:r>
        <w:rPr>
          <w:spacing w:val="-2"/>
          <w:sz w:val="20"/>
        </w:rPr>
        <w:t> </w:t>
      </w:r>
      <w:r>
        <w:rPr>
          <w:sz w:val="20"/>
        </w:rPr>
        <w:t>участники</w:t>
      </w:r>
      <w:r>
        <w:rPr>
          <w:spacing w:val="-3"/>
          <w:sz w:val="20"/>
        </w:rPr>
        <w:t> </w:t>
      </w:r>
      <w:r>
        <w:rPr>
          <w:sz w:val="20"/>
        </w:rPr>
        <w:t>рынка</w:t>
      </w:r>
      <w:r>
        <w:rPr>
          <w:spacing w:val="-1"/>
          <w:sz w:val="20"/>
        </w:rPr>
        <w:t> </w:t>
      </w:r>
      <w:r>
        <w:rPr>
          <w:sz w:val="20"/>
        </w:rPr>
        <w:t>ценных</w:t>
      </w:r>
      <w:r>
        <w:rPr>
          <w:spacing w:val="-3"/>
          <w:sz w:val="20"/>
        </w:rPr>
        <w:t> </w:t>
      </w:r>
      <w:r>
        <w:rPr>
          <w:sz w:val="20"/>
        </w:rPr>
        <w:t>бумаг;</w:t>
      </w:r>
    </w:p>
    <w:p>
      <w:pPr>
        <w:pStyle w:val="ListParagraph"/>
        <w:numPr>
          <w:ilvl w:val="0"/>
          <w:numId w:val="2691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Основные</w:t>
      </w:r>
      <w:r>
        <w:rPr>
          <w:spacing w:val="-7"/>
          <w:sz w:val="20"/>
        </w:rPr>
        <w:t> </w:t>
      </w:r>
      <w:r>
        <w:rPr>
          <w:sz w:val="20"/>
        </w:rPr>
        <w:t>профессиональные</w:t>
      </w:r>
      <w:r>
        <w:rPr>
          <w:spacing w:val="-5"/>
          <w:sz w:val="20"/>
        </w:rPr>
        <w:t> </w:t>
      </w:r>
      <w:r>
        <w:rPr>
          <w:sz w:val="20"/>
        </w:rPr>
        <w:t>участники</w:t>
      </w:r>
      <w:r>
        <w:rPr>
          <w:spacing w:val="-4"/>
          <w:sz w:val="20"/>
        </w:rPr>
        <w:t> </w:t>
      </w:r>
      <w:r>
        <w:rPr>
          <w:sz w:val="20"/>
        </w:rPr>
        <w:t>китайского</w:t>
      </w:r>
      <w:r>
        <w:rPr>
          <w:spacing w:val="-5"/>
          <w:sz w:val="20"/>
        </w:rPr>
        <w:t> </w:t>
      </w:r>
      <w:r>
        <w:rPr>
          <w:sz w:val="20"/>
        </w:rPr>
        <w:t>рынка</w:t>
      </w:r>
      <w:r>
        <w:rPr>
          <w:spacing w:val="-5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брокерско-дилерские</w:t>
      </w:r>
      <w:r>
        <w:rPr>
          <w:spacing w:val="-5"/>
          <w:sz w:val="20"/>
        </w:rPr>
        <w:t> </w:t>
      </w:r>
      <w:r>
        <w:rPr>
          <w:sz w:val="20"/>
        </w:rPr>
        <w:t>фирмы;</w:t>
      </w:r>
    </w:p>
    <w:p>
      <w:pPr>
        <w:pStyle w:val="ListParagraph"/>
        <w:numPr>
          <w:ilvl w:val="0"/>
          <w:numId w:val="2691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Иностранные</w:t>
      </w:r>
      <w:r>
        <w:rPr>
          <w:spacing w:val="-5"/>
          <w:sz w:val="20"/>
        </w:rPr>
        <w:t> </w:t>
      </w:r>
      <w:r>
        <w:rPr>
          <w:sz w:val="20"/>
        </w:rPr>
        <w:t>брокерско-дилерские</w:t>
      </w:r>
      <w:r>
        <w:rPr>
          <w:spacing w:val="-3"/>
          <w:sz w:val="20"/>
        </w:rPr>
        <w:t> </w:t>
      </w:r>
      <w:r>
        <w:rPr>
          <w:sz w:val="20"/>
        </w:rPr>
        <w:t>фирмы</w:t>
      </w:r>
      <w:r>
        <w:rPr>
          <w:spacing w:val="-4"/>
          <w:sz w:val="20"/>
        </w:rPr>
        <w:t> </w:t>
      </w:r>
      <w:r>
        <w:rPr>
          <w:sz w:val="20"/>
        </w:rPr>
        <w:t>имеют</w:t>
      </w:r>
      <w:r>
        <w:rPr>
          <w:spacing w:val="-3"/>
          <w:sz w:val="20"/>
        </w:rPr>
        <w:t> </w:t>
      </w: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торговать</w:t>
      </w:r>
      <w:r>
        <w:rPr>
          <w:spacing w:val="-4"/>
          <w:sz w:val="20"/>
        </w:rPr>
        <w:t> </w:t>
      </w:r>
      <w:r>
        <w:rPr>
          <w:sz w:val="20"/>
        </w:rPr>
        <w:t>акциями</w:t>
      </w:r>
      <w:r>
        <w:rPr>
          <w:spacing w:val="-4"/>
          <w:sz w:val="20"/>
        </w:rPr>
        <w:t> </w:t>
      </w:r>
      <w:r>
        <w:rPr>
          <w:sz w:val="20"/>
        </w:rPr>
        <w:t>класса</w:t>
      </w:r>
      <w:r>
        <w:rPr>
          <w:spacing w:val="-4"/>
          <w:sz w:val="20"/>
        </w:rPr>
        <w:t> </w:t>
      </w:r>
      <w:r>
        <w:rPr>
          <w:sz w:val="20"/>
        </w:rPr>
        <w:t>А;</w:t>
      </w:r>
    </w:p>
    <w:p>
      <w:pPr>
        <w:pStyle w:val="ListParagraph"/>
        <w:numPr>
          <w:ilvl w:val="0"/>
          <w:numId w:val="2691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Иностранные</w:t>
      </w:r>
      <w:r>
        <w:rPr>
          <w:spacing w:val="-5"/>
          <w:sz w:val="20"/>
        </w:rPr>
        <w:t> </w:t>
      </w:r>
      <w:r>
        <w:rPr>
          <w:sz w:val="20"/>
        </w:rPr>
        <w:t>брокерско-дилерские</w:t>
      </w:r>
      <w:r>
        <w:rPr>
          <w:spacing w:val="-4"/>
          <w:sz w:val="20"/>
        </w:rPr>
        <w:t> </w:t>
      </w:r>
      <w:r>
        <w:rPr>
          <w:sz w:val="20"/>
        </w:rPr>
        <w:t>фирмы</w:t>
      </w:r>
      <w:r>
        <w:rPr>
          <w:spacing w:val="-3"/>
          <w:sz w:val="20"/>
        </w:rPr>
        <w:t> </w:t>
      </w:r>
      <w:r>
        <w:rPr>
          <w:sz w:val="20"/>
        </w:rPr>
        <w:t>имеют</w:t>
      </w:r>
      <w:r>
        <w:rPr>
          <w:spacing w:val="-4"/>
          <w:sz w:val="20"/>
        </w:rPr>
        <w:t> </w:t>
      </w:r>
      <w:r>
        <w:rPr>
          <w:sz w:val="20"/>
        </w:rPr>
        <w:t>право</w:t>
      </w:r>
      <w:r>
        <w:rPr>
          <w:spacing w:val="-4"/>
          <w:sz w:val="20"/>
        </w:rPr>
        <w:t> </w:t>
      </w:r>
      <w:r>
        <w:rPr>
          <w:sz w:val="20"/>
        </w:rPr>
        <w:t>торговать</w:t>
      </w:r>
      <w:r>
        <w:rPr>
          <w:spacing w:val="-4"/>
          <w:sz w:val="20"/>
        </w:rPr>
        <w:t> </w:t>
      </w:r>
      <w:r>
        <w:rPr>
          <w:sz w:val="20"/>
        </w:rPr>
        <w:t>акциями</w:t>
      </w:r>
      <w:r>
        <w:rPr>
          <w:spacing w:val="-5"/>
          <w:sz w:val="20"/>
        </w:rPr>
        <w:t> </w:t>
      </w:r>
      <w:r>
        <w:rPr>
          <w:sz w:val="20"/>
        </w:rPr>
        <w:t>класса</w:t>
      </w:r>
      <w:r>
        <w:rPr>
          <w:spacing w:val="-4"/>
          <w:sz w:val="20"/>
        </w:rPr>
        <w:t> </w:t>
      </w:r>
      <w:r>
        <w:rPr>
          <w:sz w:val="20"/>
        </w:rPr>
        <w:t>В;</w:t>
      </w:r>
    </w:p>
    <w:p>
      <w:pPr>
        <w:pStyle w:val="ListParagraph"/>
        <w:numPr>
          <w:ilvl w:val="0"/>
          <w:numId w:val="269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Основной</w:t>
      </w:r>
      <w:r>
        <w:rPr>
          <w:spacing w:val="-5"/>
          <w:sz w:val="20"/>
        </w:rPr>
        <w:t> </w:t>
      </w:r>
      <w:r>
        <w:rPr>
          <w:sz w:val="20"/>
        </w:rPr>
        <w:t>оборот</w:t>
      </w:r>
      <w:r>
        <w:rPr>
          <w:spacing w:val="-4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акциям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фондовой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4"/>
          <w:sz w:val="20"/>
        </w:rPr>
        <w:t> </w:t>
      </w:r>
      <w:r>
        <w:rPr>
          <w:sz w:val="20"/>
        </w:rPr>
        <w:t>Шанхая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физических</w:t>
      </w:r>
      <w:r>
        <w:rPr>
          <w:spacing w:val="-4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691"/>
        </w:numPr>
        <w:tabs>
          <w:tab w:pos="453" w:val="left" w:leader="none"/>
        </w:tabs>
        <w:spacing w:line="240" w:lineRule="auto" w:before="0" w:after="0"/>
        <w:ind w:left="134" w:right="664" w:hanging="1"/>
        <w:jc w:val="left"/>
        <w:rPr>
          <w:sz w:val="20"/>
        </w:rPr>
      </w:pPr>
      <w:r>
        <w:rPr>
          <w:sz w:val="20"/>
        </w:rPr>
        <w:t>Основной оборот по акциям на фондовой бирже Шанхая приходится на банки и другие финансовые</w:t>
      </w:r>
      <w:r>
        <w:rPr>
          <w:spacing w:val="-60"/>
          <w:sz w:val="20"/>
        </w:rPr>
        <w:t> </w:t>
      </w:r>
      <w:r>
        <w:rPr>
          <w:sz w:val="20"/>
        </w:rPr>
        <w:t>институты КНР.</w:t>
      </w:r>
    </w:p>
    <w:p>
      <w:pPr>
        <w:pStyle w:val="BodyText"/>
        <w:spacing w:before="1"/>
      </w:pPr>
      <w:r>
        <w:rPr/>
        <w:t>Ответы:</w:t>
      </w:r>
    </w:p>
    <w:p>
      <w:pPr>
        <w:pStyle w:val="Heading1"/>
        <w:numPr>
          <w:ilvl w:val="0"/>
          <w:numId w:val="2692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II,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IV,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V</w:t>
      </w:r>
    </w:p>
    <w:p>
      <w:pPr>
        <w:pStyle w:val="ListParagraph"/>
        <w:numPr>
          <w:ilvl w:val="0"/>
          <w:numId w:val="2692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692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692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13.2.160</w:t>
      </w:r>
    </w:p>
    <w:p>
      <w:pPr>
        <w:pStyle w:val="BodyText"/>
      </w:pPr>
      <w:r>
        <w:rPr/>
        <w:t>Указать</w:t>
      </w:r>
      <w:r>
        <w:rPr>
          <w:spacing w:val="-1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точный</w:t>
      </w:r>
      <w:r>
        <w:rPr>
          <w:spacing w:val="-2"/>
        </w:rPr>
        <w:t> </w:t>
      </w:r>
      <w:r>
        <w:rPr/>
        <w:t>ответ.</w:t>
      </w:r>
    </w:p>
    <w:p>
      <w:pPr>
        <w:pStyle w:val="ListParagraph"/>
        <w:numPr>
          <w:ilvl w:val="0"/>
          <w:numId w:val="2693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Китае</w:t>
      </w:r>
      <w:r>
        <w:rPr>
          <w:spacing w:val="-4"/>
          <w:sz w:val="20"/>
        </w:rPr>
        <w:t> </w:t>
      </w:r>
      <w:r>
        <w:rPr>
          <w:sz w:val="20"/>
        </w:rPr>
        <w:t>действуют</w:t>
      </w:r>
      <w:r>
        <w:rPr>
          <w:spacing w:val="-3"/>
          <w:sz w:val="20"/>
        </w:rPr>
        <w:t> </w:t>
      </w:r>
      <w:r>
        <w:rPr>
          <w:sz w:val="20"/>
        </w:rPr>
        <w:t>(2015</w:t>
      </w:r>
      <w:r>
        <w:rPr>
          <w:spacing w:val="-3"/>
          <w:sz w:val="20"/>
        </w:rPr>
        <w:t> </w:t>
      </w:r>
      <w:r>
        <w:rPr>
          <w:sz w:val="20"/>
        </w:rPr>
        <w:t>г.)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товарные</w:t>
      </w:r>
      <w:r>
        <w:rPr>
          <w:spacing w:val="-3"/>
          <w:sz w:val="20"/>
        </w:rPr>
        <w:t> </w:t>
      </w:r>
      <w:r>
        <w:rPr>
          <w:sz w:val="20"/>
        </w:rPr>
        <w:t>биржи,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биржа</w:t>
      </w:r>
      <w:r>
        <w:rPr>
          <w:spacing w:val="-2"/>
          <w:sz w:val="20"/>
        </w:rPr>
        <w:t> </w:t>
      </w:r>
      <w:r>
        <w:rPr>
          <w:sz w:val="20"/>
        </w:rPr>
        <w:t>финансовых</w:t>
      </w:r>
      <w:r>
        <w:rPr>
          <w:spacing w:val="-3"/>
          <w:sz w:val="20"/>
        </w:rPr>
        <w:t> </w:t>
      </w:r>
      <w:r>
        <w:rPr>
          <w:sz w:val="20"/>
        </w:rPr>
        <w:t>деривативов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фондовые;</w:t>
      </w:r>
    </w:p>
    <w:p>
      <w:pPr>
        <w:pStyle w:val="ListParagraph"/>
        <w:numPr>
          <w:ilvl w:val="0"/>
          <w:numId w:val="2693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Китае</w:t>
      </w:r>
      <w:r>
        <w:rPr>
          <w:spacing w:val="-3"/>
          <w:sz w:val="20"/>
        </w:rPr>
        <w:t> </w:t>
      </w:r>
      <w:r>
        <w:rPr>
          <w:sz w:val="20"/>
        </w:rPr>
        <w:t>действуют</w:t>
      </w:r>
      <w:r>
        <w:rPr>
          <w:spacing w:val="-2"/>
          <w:sz w:val="20"/>
        </w:rPr>
        <w:t> </w:t>
      </w:r>
      <w:r>
        <w:rPr>
          <w:sz w:val="20"/>
        </w:rPr>
        <w:t>(2015</w:t>
      </w:r>
      <w:r>
        <w:rPr>
          <w:spacing w:val="-3"/>
          <w:sz w:val="20"/>
        </w:rPr>
        <w:t> </w:t>
      </w:r>
      <w:r>
        <w:rPr>
          <w:sz w:val="20"/>
        </w:rPr>
        <w:t>г.)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товарные</w:t>
      </w:r>
      <w:r>
        <w:rPr>
          <w:spacing w:val="-3"/>
          <w:sz w:val="20"/>
        </w:rPr>
        <w:t> </w:t>
      </w:r>
      <w:r>
        <w:rPr>
          <w:sz w:val="20"/>
        </w:rPr>
        <w:t>биржи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фондовые;</w:t>
      </w:r>
    </w:p>
    <w:p>
      <w:pPr>
        <w:pStyle w:val="ListParagraph"/>
        <w:numPr>
          <w:ilvl w:val="0"/>
          <w:numId w:val="2693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Основной</w:t>
      </w:r>
      <w:r>
        <w:rPr>
          <w:spacing w:val="-4"/>
          <w:sz w:val="20"/>
        </w:rPr>
        <w:t> </w:t>
      </w:r>
      <w:r>
        <w:rPr>
          <w:sz w:val="20"/>
        </w:rPr>
        <w:t>метод</w:t>
      </w:r>
      <w:r>
        <w:rPr>
          <w:spacing w:val="-3"/>
          <w:sz w:val="20"/>
        </w:rPr>
        <w:t> </w:t>
      </w:r>
      <w:r>
        <w:rPr>
          <w:sz w:val="20"/>
        </w:rPr>
        <w:t>торговли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китайских</w:t>
      </w:r>
      <w:r>
        <w:rPr>
          <w:spacing w:val="-3"/>
          <w:sz w:val="20"/>
        </w:rPr>
        <w:t> </w:t>
      </w:r>
      <w:r>
        <w:rPr>
          <w:sz w:val="20"/>
        </w:rPr>
        <w:t>фондовых</w:t>
      </w:r>
      <w:r>
        <w:rPr>
          <w:spacing w:val="-3"/>
          <w:sz w:val="20"/>
        </w:rPr>
        <w:t> </w:t>
      </w:r>
      <w:r>
        <w:rPr>
          <w:sz w:val="20"/>
        </w:rPr>
        <w:t>биржах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система</w:t>
      </w:r>
      <w:r>
        <w:rPr>
          <w:spacing w:val="-3"/>
          <w:sz w:val="20"/>
        </w:rPr>
        <w:t> </w:t>
      </w:r>
      <w:r>
        <w:rPr>
          <w:sz w:val="20"/>
        </w:rPr>
        <w:t>продвижения</w:t>
      </w:r>
      <w:r>
        <w:rPr>
          <w:spacing w:val="-3"/>
          <w:sz w:val="20"/>
        </w:rPr>
        <w:t> </w:t>
      </w:r>
      <w:r>
        <w:rPr>
          <w:sz w:val="20"/>
        </w:rPr>
        <w:t>котировок;</w:t>
      </w:r>
    </w:p>
    <w:p>
      <w:pPr>
        <w:pStyle w:val="ListParagraph"/>
        <w:numPr>
          <w:ilvl w:val="0"/>
          <w:numId w:val="2693"/>
        </w:numPr>
        <w:tabs>
          <w:tab w:pos="453" w:val="left" w:leader="none"/>
        </w:tabs>
        <w:spacing w:line="240" w:lineRule="auto" w:before="0" w:after="0"/>
        <w:ind w:left="134" w:right="1381" w:hanging="1"/>
        <w:jc w:val="left"/>
        <w:rPr>
          <w:sz w:val="20"/>
        </w:rPr>
      </w:pPr>
      <w:r>
        <w:rPr>
          <w:sz w:val="20"/>
        </w:rPr>
        <w:t>Основной метод торговли на китайских фондовых биржах – система продвижения приказов.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69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II,</w:t>
      </w:r>
      <w:r>
        <w:rPr>
          <w:spacing w:val="-5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694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694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694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13.2.161</w:t>
      </w:r>
    </w:p>
    <w:p>
      <w:pPr>
        <w:pStyle w:val="BodyText"/>
      </w:pPr>
      <w:r>
        <w:rPr/>
        <w:t>Дать</w:t>
      </w:r>
      <w:r>
        <w:rPr>
          <w:spacing w:val="-1"/>
        </w:rPr>
        <w:t> </w:t>
      </w:r>
      <w:r>
        <w:rPr/>
        <w:t>наиболее</w:t>
      </w:r>
      <w:r>
        <w:rPr>
          <w:spacing w:val="-1"/>
        </w:rPr>
        <w:t> </w:t>
      </w:r>
      <w:r>
        <w:rPr/>
        <w:t>точный</w:t>
      </w:r>
      <w:r>
        <w:rPr>
          <w:spacing w:val="-3"/>
        </w:rPr>
        <w:t> </w:t>
      </w:r>
      <w:r>
        <w:rPr/>
        <w:t>ответ. В</w:t>
      </w:r>
      <w:r>
        <w:rPr>
          <w:spacing w:val="-2"/>
        </w:rPr>
        <w:t> </w:t>
      </w:r>
      <w:r>
        <w:rPr/>
        <w:t>Китае:</w:t>
      </w:r>
    </w:p>
    <w:p>
      <w:pPr>
        <w:pStyle w:val="ListParagraph"/>
        <w:numPr>
          <w:ilvl w:val="0"/>
          <w:numId w:val="2695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Кросс-листинг</w:t>
      </w:r>
      <w:r>
        <w:rPr>
          <w:spacing w:val="-6"/>
          <w:sz w:val="20"/>
        </w:rPr>
        <w:t> </w:t>
      </w:r>
      <w:r>
        <w:rPr>
          <w:sz w:val="20"/>
        </w:rPr>
        <w:t>разрешен;</w:t>
      </w:r>
    </w:p>
    <w:p>
      <w:pPr>
        <w:pStyle w:val="ListParagraph"/>
        <w:numPr>
          <w:ilvl w:val="0"/>
          <w:numId w:val="2695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Кросс-листинг</w:t>
      </w:r>
      <w:r>
        <w:rPr>
          <w:spacing w:val="-5"/>
          <w:sz w:val="20"/>
        </w:rPr>
        <w:t> </w:t>
      </w:r>
      <w:r>
        <w:rPr>
          <w:sz w:val="20"/>
        </w:rPr>
        <w:t>запрещен;</w:t>
      </w:r>
    </w:p>
    <w:p>
      <w:pPr>
        <w:pStyle w:val="ListParagraph"/>
        <w:numPr>
          <w:ilvl w:val="0"/>
          <w:numId w:val="2695"/>
        </w:numPr>
        <w:tabs>
          <w:tab w:pos="481" w:val="left" w:leader="none"/>
        </w:tabs>
        <w:spacing w:line="241" w:lineRule="exact" w:before="1" w:after="0"/>
        <w:ind w:left="480" w:right="0" w:hanging="347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оборота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биржах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физических</w:t>
      </w:r>
      <w:r>
        <w:rPr>
          <w:spacing w:val="-4"/>
          <w:sz w:val="20"/>
        </w:rPr>
        <w:t> </w:t>
      </w:r>
      <w:r>
        <w:rPr>
          <w:sz w:val="20"/>
        </w:rPr>
        <w:t>лиц;</w:t>
      </w:r>
    </w:p>
    <w:p>
      <w:pPr>
        <w:pStyle w:val="ListParagraph"/>
        <w:numPr>
          <w:ilvl w:val="0"/>
          <w:numId w:val="2695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Большая</w:t>
      </w:r>
      <w:r>
        <w:rPr>
          <w:spacing w:val="-5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оборота</w:t>
      </w:r>
      <w:r>
        <w:rPr>
          <w:spacing w:val="-3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биржах</w:t>
      </w:r>
      <w:r>
        <w:rPr>
          <w:spacing w:val="-4"/>
          <w:sz w:val="20"/>
        </w:rPr>
        <w:t> </w:t>
      </w:r>
      <w:r>
        <w:rPr>
          <w:sz w:val="20"/>
        </w:rPr>
        <w:t>приходится</w:t>
      </w:r>
      <w:r>
        <w:rPr>
          <w:spacing w:val="-4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иностранных</w:t>
      </w:r>
      <w:r>
        <w:rPr>
          <w:spacing w:val="-3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2695"/>
        </w:numPr>
        <w:tabs>
          <w:tab w:pos="378" w:val="left" w:leader="none"/>
        </w:tabs>
        <w:spacing w:line="240" w:lineRule="auto" w:before="0" w:after="0"/>
        <w:ind w:left="134" w:right="3897" w:hanging="1"/>
        <w:jc w:val="left"/>
        <w:rPr>
          <w:sz w:val="20"/>
        </w:rPr>
      </w:pPr>
      <w:r>
        <w:rPr>
          <w:sz w:val="20"/>
        </w:rPr>
        <w:t>По капитализации Шэньчжэньская биржа опережает Шанхайскую.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96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696"/>
        </w:numPr>
        <w:tabs>
          <w:tab w:pos="376" w:val="left" w:leader="none"/>
        </w:tabs>
        <w:spacing w:line="240" w:lineRule="auto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I, IV,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696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69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IV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13.2.162</w:t>
      </w:r>
    </w:p>
    <w:p>
      <w:pPr>
        <w:pStyle w:val="BodyText"/>
        <w:spacing w:line="240" w:lineRule="auto"/>
      </w:pPr>
      <w:r>
        <w:rPr/>
        <w:t>Отметить</w:t>
      </w:r>
      <w:r>
        <w:rPr>
          <w:spacing w:val="-5"/>
        </w:rPr>
        <w:t> </w:t>
      </w:r>
      <w:r>
        <w:rPr/>
        <w:t>справедливые</w:t>
      </w:r>
      <w:r>
        <w:rPr>
          <w:spacing w:val="-5"/>
        </w:rPr>
        <w:t> </w:t>
      </w:r>
      <w:r>
        <w:rPr/>
        <w:t>утверждения.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Китае:</w:t>
      </w:r>
    </w:p>
    <w:p>
      <w:pPr>
        <w:pStyle w:val="ListParagraph"/>
        <w:numPr>
          <w:ilvl w:val="0"/>
          <w:numId w:val="2697"/>
        </w:numPr>
        <w:tabs>
          <w:tab w:pos="333" w:val="left" w:leader="none"/>
        </w:tabs>
        <w:spacing w:line="240" w:lineRule="auto" w:before="1" w:after="0"/>
        <w:ind w:left="134" w:right="468" w:hanging="1"/>
        <w:jc w:val="left"/>
        <w:rPr>
          <w:sz w:val="20"/>
        </w:rPr>
      </w:pPr>
      <w:r>
        <w:rPr>
          <w:sz w:val="20"/>
        </w:rPr>
        <w:t>На долю 4 крупнейших банков, контролируемых государством, приходится примерно 50% активов всех</w:t>
      </w:r>
      <w:r>
        <w:rPr>
          <w:spacing w:val="-60"/>
          <w:sz w:val="20"/>
        </w:rPr>
        <w:t> </w:t>
      </w:r>
      <w:r>
        <w:rPr>
          <w:sz w:val="20"/>
        </w:rPr>
        <w:t>банков;</w:t>
      </w:r>
    </w:p>
    <w:p>
      <w:pPr>
        <w:pStyle w:val="ListParagraph"/>
        <w:numPr>
          <w:ilvl w:val="0"/>
          <w:numId w:val="2697"/>
        </w:numPr>
        <w:tabs>
          <w:tab w:pos="407" w:val="left" w:leader="none"/>
        </w:tabs>
        <w:spacing w:line="240" w:lineRule="auto" w:before="0" w:after="0"/>
        <w:ind w:left="134" w:right="754" w:hanging="1"/>
        <w:jc w:val="left"/>
        <w:rPr>
          <w:sz w:val="20"/>
        </w:rPr>
      </w:pPr>
      <w:r>
        <w:rPr>
          <w:sz w:val="20"/>
        </w:rPr>
        <w:t>На долю 4 крупнейших банков, контролируемых государством, приходится более 80% активов всех</w:t>
      </w:r>
      <w:r>
        <w:rPr>
          <w:spacing w:val="-60"/>
          <w:sz w:val="20"/>
        </w:rPr>
        <w:t> </w:t>
      </w:r>
      <w:r>
        <w:rPr>
          <w:sz w:val="20"/>
        </w:rPr>
        <w:t>банков;</w:t>
      </w:r>
    </w:p>
    <w:p>
      <w:pPr>
        <w:pStyle w:val="ListParagraph"/>
        <w:numPr>
          <w:ilvl w:val="0"/>
          <w:numId w:val="2697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Банкам</w:t>
      </w:r>
      <w:r>
        <w:rPr>
          <w:spacing w:val="-3"/>
          <w:sz w:val="20"/>
        </w:rPr>
        <w:t> </w:t>
      </w:r>
      <w:r>
        <w:rPr>
          <w:sz w:val="20"/>
        </w:rPr>
        <w:t>запрещена</w:t>
      </w:r>
      <w:r>
        <w:rPr>
          <w:spacing w:val="-2"/>
          <w:sz w:val="20"/>
        </w:rPr>
        <w:t> </w:t>
      </w:r>
      <w:r>
        <w:rPr>
          <w:sz w:val="20"/>
        </w:rPr>
        <w:t>большая</w:t>
      </w:r>
      <w:r>
        <w:rPr>
          <w:spacing w:val="-3"/>
          <w:sz w:val="20"/>
        </w:rPr>
        <w:t> </w:t>
      </w:r>
      <w:r>
        <w:rPr>
          <w:sz w:val="20"/>
        </w:rPr>
        <w:t>часть</w:t>
      </w:r>
      <w:r>
        <w:rPr>
          <w:spacing w:val="-3"/>
          <w:sz w:val="20"/>
        </w:rPr>
        <w:t> </w:t>
      </w:r>
      <w:r>
        <w:rPr>
          <w:sz w:val="20"/>
        </w:rPr>
        <w:t>операций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ценными</w:t>
      </w:r>
      <w:r>
        <w:rPr>
          <w:spacing w:val="-3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2697"/>
        </w:numPr>
        <w:tabs>
          <w:tab w:pos="453" w:val="left" w:leader="none"/>
        </w:tabs>
        <w:spacing w:line="240" w:lineRule="auto" w:before="0" w:after="0"/>
        <w:ind w:left="134" w:right="4226" w:firstLine="0"/>
        <w:jc w:val="left"/>
        <w:rPr>
          <w:sz w:val="20"/>
        </w:rPr>
      </w:pPr>
      <w:r>
        <w:rPr>
          <w:sz w:val="20"/>
        </w:rPr>
        <w:t>Банки являются активными участниками рынка ценных бумаг.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Heading1"/>
        <w:numPr>
          <w:ilvl w:val="0"/>
          <w:numId w:val="2698"/>
        </w:numPr>
        <w:tabs>
          <w:tab w:pos="393" w:val="left" w:leader="none"/>
        </w:tabs>
        <w:spacing w:line="241" w:lineRule="exact" w:before="0" w:after="0"/>
        <w:ind w:left="393" w:right="0" w:hanging="259"/>
        <w:jc w:val="left"/>
        <w:rPr>
          <w:u w:val="none"/>
        </w:rPr>
      </w:pPr>
      <w:r>
        <w:rPr>
          <w:u w:val="single" w:color="00FF00"/>
        </w:rPr>
        <w:t>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III</w:t>
      </w:r>
    </w:p>
    <w:p>
      <w:pPr>
        <w:pStyle w:val="ListParagraph"/>
        <w:numPr>
          <w:ilvl w:val="0"/>
          <w:numId w:val="2698"/>
        </w:numPr>
        <w:tabs>
          <w:tab w:pos="375" w:val="left" w:leader="none"/>
        </w:tabs>
        <w:spacing w:line="241" w:lineRule="exact" w:before="0" w:after="0"/>
        <w:ind w:left="374" w:right="0" w:hanging="242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98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698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13.2.163</w:t>
      </w:r>
    </w:p>
    <w:p>
      <w:pPr>
        <w:pStyle w:val="BodyText"/>
      </w:pPr>
      <w:r>
        <w:rPr/>
        <w:t>Найти</w:t>
      </w:r>
      <w:r>
        <w:rPr>
          <w:spacing w:val="-3"/>
        </w:rPr>
        <w:t> </w:t>
      </w:r>
      <w:r>
        <w:rPr/>
        <w:t>наиболее</w:t>
      </w:r>
      <w:r>
        <w:rPr>
          <w:spacing w:val="-1"/>
        </w:rPr>
        <w:t> </w:t>
      </w:r>
      <w:r>
        <w:rPr/>
        <w:t>точный</w:t>
      </w:r>
      <w:r>
        <w:rPr>
          <w:spacing w:val="-4"/>
        </w:rPr>
        <w:t> </w:t>
      </w:r>
      <w:r>
        <w:rPr/>
        <w:t>ответ.</w:t>
      </w:r>
    </w:p>
    <w:p>
      <w:pPr>
        <w:pStyle w:val="ListParagraph"/>
        <w:numPr>
          <w:ilvl w:val="0"/>
          <w:numId w:val="2699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Крупнейшие</w:t>
      </w:r>
      <w:r>
        <w:rPr>
          <w:spacing w:val="-5"/>
          <w:sz w:val="20"/>
        </w:rPr>
        <w:t> </w:t>
      </w:r>
      <w:r>
        <w:rPr>
          <w:sz w:val="20"/>
        </w:rPr>
        <w:t>китайские</w:t>
      </w:r>
      <w:r>
        <w:rPr>
          <w:spacing w:val="-4"/>
          <w:sz w:val="20"/>
        </w:rPr>
        <w:t> </w:t>
      </w:r>
      <w:r>
        <w:rPr>
          <w:sz w:val="20"/>
        </w:rPr>
        <w:t>банки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акционерные</w:t>
      </w:r>
      <w:r>
        <w:rPr>
          <w:spacing w:val="-4"/>
          <w:sz w:val="20"/>
        </w:rPr>
        <w:t> </w:t>
      </w:r>
      <w:r>
        <w:rPr>
          <w:sz w:val="20"/>
        </w:rPr>
        <w:t>общества,</w:t>
      </w:r>
      <w:r>
        <w:rPr>
          <w:spacing w:val="-3"/>
          <w:sz w:val="20"/>
        </w:rPr>
        <w:t> </w:t>
      </w:r>
      <w:r>
        <w:rPr>
          <w:sz w:val="20"/>
        </w:rPr>
        <w:t>100%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которых</w:t>
      </w:r>
      <w:r>
        <w:rPr>
          <w:spacing w:val="-3"/>
          <w:sz w:val="20"/>
        </w:rPr>
        <w:t> </w:t>
      </w:r>
      <w:r>
        <w:rPr>
          <w:sz w:val="20"/>
        </w:rPr>
        <w:t>принадлежит</w:t>
      </w:r>
      <w:r>
        <w:rPr>
          <w:spacing w:val="-3"/>
          <w:sz w:val="20"/>
        </w:rPr>
        <w:t> </w:t>
      </w:r>
      <w:r>
        <w:rPr>
          <w:sz w:val="20"/>
        </w:rPr>
        <w:t>государству;</w:t>
      </w:r>
    </w:p>
    <w:p>
      <w:pPr>
        <w:pStyle w:val="ListParagraph"/>
        <w:numPr>
          <w:ilvl w:val="0"/>
          <w:numId w:val="2699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Крупнейший</w:t>
      </w:r>
      <w:r>
        <w:rPr>
          <w:spacing w:val="-3"/>
          <w:sz w:val="20"/>
        </w:rPr>
        <w:t> </w:t>
      </w:r>
      <w:r>
        <w:rPr>
          <w:sz w:val="20"/>
        </w:rPr>
        <w:t>коммерческий</w:t>
      </w:r>
      <w:r>
        <w:rPr>
          <w:spacing w:val="-3"/>
          <w:sz w:val="20"/>
        </w:rPr>
        <w:t> </w:t>
      </w:r>
      <w:r>
        <w:rPr>
          <w:sz w:val="20"/>
        </w:rPr>
        <w:t>банк</w:t>
      </w:r>
      <w:r>
        <w:rPr>
          <w:spacing w:val="-4"/>
          <w:sz w:val="20"/>
        </w:rPr>
        <w:t> </w:t>
      </w:r>
      <w:r>
        <w:rPr>
          <w:sz w:val="20"/>
        </w:rPr>
        <w:t>Китая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Народный</w:t>
      </w:r>
      <w:r>
        <w:rPr>
          <w:spacing w:val="-2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Китая</w:t>
      </w:r>
      <w:r>
        <w:rPr>
          <w:spacing w:val="-3"/>
          <w:sz w:val="20"/>
        </w:rPr>
        <w:t> </w:t>
      </w:r>
      <w:r>
        <w:rPr>
          <w:sz w:val="20"/>
        </w:rPr>
        <w:t>(People’s</w:t>
      </w:r>
      <w:r>
        <w:rPr>
          <w:spacing w:val="-4"/>
          <w:sz w:val="20"/>
        </w:rPr>
        <w:t> </w:t>
      </w:r>
      <w:r>
        <w:rPr>
          <w:sz w:val="20"/>
        </w:rPr>
        <w:t>Bank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China);</w:t>
      </w:r>
    </w:p>
    <w:p>
      <w:pPr>
        <w:pStyle w:val="ListParagraph"/>
        <w:numPr>
          <w:ilvl w:val="0"/>
          <w:numId w:val="2699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Крупнейший</w:t>
      </w:r>
      <w:r>
        <w:rPr>
          <w:spacing w:val="-3"/>
          <w:sz w:val="20"/>
        </w:rPr>
        <w:t> </w:t>
      </w:r>
      <w:r>
        <w:rPr>
          <w:sz w:val="20"/>
        </w:rPr>
        <w:t>коммерческий</w:t>
      </w:r>
      <w:r>
        <w:rPr>
          <w:spacing w:val="-2"/>
          <w:sz w:val="20"/>
        </w:rPr>
        <w:t> </w:t>
      </w:r>
      <w:r>
        <w:rPr>
          <w:sz w:val="20"/>
        </w:rPr>
        <w:t>банк</w:t>
      </w:r>
      <w:r>
        <w:rPr>
          <w:spacing w:val="-4"/>
          <w:sz w:val="20"/>
        </w:rPr>
        <w:t> </w:t>
      </w:r>
      <w:r>
        <w:rPr>
          <w:sz w:val="20"/>
        </w:rPr>
        <w:t>КНР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Промышленный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торговый</w:t>
      </w:r>
      <w:r>
        <w:rPr>
          <w:spacing w:val="-1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Китая</w:t>
      </w:r>
      <w:r>
        <w:rPr>
          <w:spacing w:val="-2"/>
          <w:sz w:val="20"/>
        </w:rPr>
        <w:t> </w:t>
      </w:r>
      <w:r>
        <w:rPr>
          <w:sz w:val="20"/>
        </w:rPr>
        <w:t>(ICBC);</w:t>
      </w:r>
    </w:p>
    <w:p>
      <w:pPr>
        <w:pStyle w:val="ListParagraph"/>
        <w:numPr>
          <w:ilvl w:val="0"/>
          <w:numId w:val="2699"/>
        </w:numPr>
        <w:tabs>
          <w:tab w:pos="453" w:val="left" w:leader="none"/>
        </w:tabs>
        <w:spacing w:line="240" w:lineRule="auto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Центральный</w:t>
      </w:r>
      <w:r>
        <w:rPr>
          <w:spacing w:val="-2"/>
          <w:sz w:val="20"/>
        </w:rPr>
        <w:t> </w:t>
      </w:r>
      <w:r>
        <w:rPr>
          <w:sz w:val="20"/>
        </w:rPr>
        <w:t>банк</w:t>
      </w:r>
      <w:r>
        <w:rPr>
          <w:spacing w:val="-2"/>
          <w:sz w:val="20"/>
        </w:rPr>
        <w:t> </w:t>
      </w:r>
      <w:r>
        <w:rPr>
          <w:sz w:val="20"/>
        </w:rPr>
        <w:t>Китая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Банк</w:t>
      </w:r>
      <w:r>
        <w:rPr>
          <w:spacing w:val="-3"/>
          <w:sz w:val="20"/>
        </w:rPr>
        <w:t> </w:t>
      </w:r>
      <w:r>
        <w:rPr>
          <w:sz w:val="20"/>
        </w:rPr>
        <w:t>Китая</w:t>
      </w:r>
      <w:r>
        <w:rPr>
          <w:spacing w:val="-2"/>
          <w:sz w:val="20"/>
        </w:rPr>
        <w:t> </w:t>
      </w:r>
      <w:r>
        <w:rPr>
          <w:sz w:val="20"/>
        </w:rPr>
        <w:t>(Bank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China);</w:t>
      </w:r>
    </w:p>
    <w:p>
      <w:pPr>
        <w:pStyle w:val="ListParagraph"/>
        <w:numPr>
          <w:ilvl w:val="0"/>
          <w:numId w:val="2699"/>
        </w:numPr>
        <w:tabs>
          <w:tab w:pos="378" w:val="left" w:leader="none"/>
        </w:tabs>
        <w:spacing w:line="240" w:lineRule="auto" w:before="0" w:after="0"/>
        <w:ind w:left="134" w:right="2145" w:firstLine="0"/>
        <w:jc w:val="left"/>
        <w:rPr>
          <w:sz w:val="20"/>
        </w:rPr>
      </w:pPr>
      <w:r>
        <w:rPr>
          <w:sz w:val="20"/>
        </w:rPr>
        <w:t>В крупнейших китайских банках государству принадлежит контрольный пакет акций.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70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70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70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III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и V</w:t>
      </w:r>
    </w:p>
    <w:p>
      <w:pPr>
        <w:pStyle w:val="ListParagraph"/>
        <w:numPr>
          <w:ilvl w:val="0"/>
          <w:numId w:val="2700"/>
        </w:numPr>
        <w:tabs>
          <w:tab w:pos="393" w:val="left" w:leader="none"/>
        </w:tabs>
        <w:spacing w:line="240" w:lineRule="auto" w:before="0" w:after="0"/>
        <w:ind w:left="392" w:right="0" w:hanging="259"/>
        <w:jc w:val="left"/>
        <w:rPr>
          <w:sz w:val="20"/>
        </w:rPr>
      </w:pPr>
      <w:r>
        <w:rPr>
          <w:sz w:val="20"/>
        </w:rPr>
        <w:t>II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III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13.1.164</w:t>
      </w:r>
    </w:p>
    <w:p>
      <w:pPr>
        <w:pStyle w:val="BodyText"/>
      </w:pPr>
      <w:r>
        <w:rPr/>
        <w:t>«Revenue</w:t>
      </w:r>
      <w:r>
        <w:rPr>
          <w:spacing w:val="-3"/>
        </w:rPr>
        <w:t> </w:t>
      </w:r>
      <w:r>
        <w:rPr/>
        <w:t>bonds»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701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Облигации</w:t>
      </w:r>
      <w:r>
        <w:rPr>
          <w:spacing w:val="-7"/>
          <w:sz w:val="20"/>
        </w:rPr>
        <w:t> </w:t>
      </w:r>
      <w:r>
        <w:rPr>
          <w:sz w:val="20"/>
        </w:rPr>
        <w:t>казначейства</w:t>
      </w:r>
      <w:r>
        <w:rPr>
          <w:spacing w:val="-6"/>
          <w:sz w:val="20"/>
        </w:rPr>
        <w:t> </w:t>
      </w:r>
      <w:r>
        <w:rPr>
          <w:sz w:val="20"/>
        </w:rPr>
        <w:t>США,</w:t>
      </w:r>
      <w:r>
        <w:rPr>
          <w:spacing w:val="-5"/>
          <w:sz w:val="20"/>
        </w:rPr>
        <w:t> </w:t>
      </w:r>
      <w:r>
        <w:rPr>
          <w:sz w:val="20"/>
        </w:rPr>
        <w:t>предназначенные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7"/>
          <w:sz w:val="20"/>
        </w:rPr>
        <w:t> </w:t>
      </w:r>
      <w:r>
        <w:rPr>
          <w:sz w:val="20"/>
        </w:rPr>
        <w:t>населения</w:t>
      </w:r>
    </w:p>
    <w:p>
      <w:pPr>
        <w:pStyle w:val="ListParagraph"/>
        <w:numPr>
          <w:ilvl w:val="0"/>
          <w:numId w:val="2701"/>
        </w:numPr>
        <w:tabs>
          <w:tab w:pos="376" w:val="left" w:leader="none"/>
        </w:tabs>
        <w:spacing w:line="240" w:lineRule="auto" w:before="1" w:after="0"/>
        <w:ind w:left="134" w:right="438" w:hanging="1"/>
        <w:jc w:val="left"/>
        <w:rPr>
          <w:sz w:val="20"/>
        </w:rPr>
      </w:pPr>
      <w:r>
        <w:rPr>
          <w:sz w:val="20"/>
        </w:rPr>
        <w:t>Облигации корпоративных эмитентов США, имеющие приоритет по выплате процентов по сравнению с</w:t>
      </w:r>
      <w:r>
        <w:rPr>
          <w:spacing w:val="-60"/>
          <w:sz w:val="20"/>
        </w:rPr>
        <w:t> </w:t>
      </w:r>
      <w:r>
        <w:rPr>
          <w:sz w:val="20"/>
        </w:rPr>
        <w:t>другими</w:t>
      </w:r>
      <w:r>
        <w:rPr>
          <w:spacing w:val="-2"/>
          <w:sz w:val="20"/>
        </w:rPr>
        <w:t> </w:t>
      </w:r>
      <w:r>
        <w:rPr>
          <w:sz w:val="20"/>
        </w:rPr>
        <w:t>корпоративными облигациями</w:t>
      </w:r>
    </w:p>
    <w:p>
      <w:pPr>
        <w:pStyle w:val="ListParagraph"/>
        <w:numPr>
          <w:ilvl w:val="0"/>
          <w:numId w:val="2701"/>
        </w:numPr>
        <w:tabs>
          <w:tab w:pos="378" w:val="left" w:leader="none"/>
        </w:tabs>
        <w:spacing w:line="240" w:lineRule="auto" w:before="0" w:after="0"/>
        <w:ind w:left="134" w:right="1096" w:firstLine="0"/>
        <w:jc w:val="left"/>
        <w:rPr>
          <w:b/>
          <w:sz w:val="20"/>
        </w:rPr>
      </w:pPr>
      <w:r>
        <w:rPr>
          <w:sz w:val="20"/>
        </w:rPr>
        <w:t>Высокодоходные облигации американских корпоративных эмитентов, имеющие низкий рейтинг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D. Облигации штатов, выпускаемые для финансирования конкретных инвестиционных</w:t>
      </w:r>
      <w:r>
        <w:rPr>
          <w:b/>
          <w:spacing w:val="-56"/>
          <w:sz w:val="20"/>
        </w:rPr>
        <w:t> </w:t>
      </w:r>
      <w:r>
        <w:rPr>
          <w:b/>
          <w:sz w:val="20"/>
          <w:u w:val="single" w:color="00FF00"/>
        </w:rPr>
        <w:t>проектов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(инвестиционные</w:t>
      </w:r>
      <w:r>
        <w:rPr>
          <w:b/>
          <w:spacing w:val="-1"/>
          <w:sz w:val="20"/>
          <w:u w:val="single" w:color="00FF00"/>
        </w:rPr>
        <w:t> </w:t>
      </w:r>
      <w:r>
        <w:rPr>
          <w:b/>
          <w:sz w:val="20"/>
          <w:u w:val="single" w:color="00FF00"/>
        </w:rPr>
        <w:t>облигации)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13.2.165</w:t>
      </w:r>
    </w:p>
    <w:p>
      <w:pPr>
        <w:pStyle w:val="BodyText"/>
        <w:spacing w:line="240" w:lineRule="auto"/>
        <w:ind w:left="133" w:right="669"/>
      </w:pPr>
      <w:r>
        <w:rPr/>
        <w:t>Как отразится при прочих равных условиях на ценах финансовых активов повышение Правлением ФРС</w:t>
      </w:r>
      <w:r>
        <w:rPr>
          <w:spacing w:val="-60"/>
        </w:rPr>
        <w:t> </w:t>
      </w:r>
      <w:r>
        <w:rPr/>
        <w:t>целевой</w:t>
      </w:r>
      <w:r>
        <w:rPr>
          <w:spacing w:val="-2"/>
        </w:rPr>
        <w:t> </w:t>
      </w:r>
      <w:r>
        <w:rPr/>
        <w:t>ставки</w:t>
      </w:r>
      <w:r>
        <w:rPr>
          <w:spacing w:val="-1"/>
        </w:rPr>
        <w:t> </w:t>
      </w:r>
      <w:r>
        <w:rPr/>
        <w:t>по федеральным фондам?</w:t>
      </w:r>
    </w:p>
    <w:p>
      <w:pPr>
        <w:pStyle w:val="ListParagraph"/>
        <w:numPr>
          <w:ilvl w:val="0"/>
          <w:numId w:val="2702"/>
        </w:numPr>
        <w:tabs>
          <w:tab w:pos="332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Цены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  <w:r>
        <w:rPr>
          <w:spacing w:val="-3"/>
          <w:sz w:val="20"/>
        </w:rPr>
        <w:t> </w:t>
      </w:r>
      <w:r>
        <w:rPr>
          <w:sz w:val="20"/>
        </w:rPr>
        <w:t>повысятся;</w:t>
      </w:r>
    </w:p>
    <w:p>
      <w:pPr>
        <w:pStyle w:val="ListParagraph"/>
        <w:numPr>
          <w:ilvl w:val="0"/>
          <w:numId w:val="270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Цены</w:t>
      </w:r>
      <w:r>
        <w:rPr>
          <w:spacing w:val="-4"/>
          <w:sz w:val="20"/>
        </w:rPr>
        <w:t> </w:t>
      </w:r>
      <w:r>
        <w:rPr>
          <w:sz w:val="20"/>
        </w:rPr>
        <w:t>облигаций</w:t>
      </w:r>
      <w:r>
        <w:rPr>
          <w:spacing w:val="-4"/>
          <w:sz w:val="20"/>
        </w:rPr>
        <w:t> </w:t>
      </w:r>
      <w:r>
        <w:rPr>
          <w:sz w:val="20"/>
        </w:rPr>
        <w:t>понизятся;</w:t>
      </w:r>
    </w:p>
    <w:p>
      <w:pPr>
        <w:pStyle w:val="ListParagraph"/>
        <w:numPr>
          <w:ilvl w:val="0"/>
          <w:numId w:val="2702"/>
        </w:numPr>
        <w:tabs>
          <w:tab w:pos="481" w:val="left" w:leader="none"/>
        </w:tabs>
        <w:spacing w:line="240" w:lineRule="auto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Цены</w:t>
      </w:r>
      <w:r>
        <w:rPr>
          <w:spacing w:val="-4"/>
          <w:sz w:val="20"/>
        </w:rPr>
        <w:t> </w:t>
      </w:r>
      <w:r>
        <w:rPr>
          <w:sz w:val="20"/>
        </w:rPr>
        <w:t>акций</w:t>
      </w:r>
      <w:r>
        <w:rPr>
          <w:spacing w:val="-5"/>
          <w:sz w:val="20"/>
        </w:rPr>
        <w:t> </w:t>
      </w:r>
      <w:r>
        <w:rPr>
          <w:sz w:val="20"/>
        </w:rPr>
        <w:t>повысятся;</w:t>
      </w:r>
    </w:p>
    <w:p>
      <w:pPr>
        <w:pStyle w:val="ListParagraph"/>
        <w:numPr>
          <w:ilvl w:val="0"/>
          <w:numId w:val="2702"/>
        </w:numPr>
        <w:tabs>
          <w:tab w:pos="453" w:val="left" w:leader="none"/>
        </w:tabs>
        <w:spacing w:line="240" w:lineRule="auto" w:before="1" w:after="0"/>
        <w:ind w:left="134" w:right="7873" w:hanging="1"/>
        <w:jc w:val="left"/>
        <w:rPr>
          <w:sz w:val="20"/>
        </w:rPr>
      </w:pPr>
      <w:r>
        <w:rPr>
          <w:sz w:val="20"/>
        </w:rPr>
        <w:t>Цены акций понизятся.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70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0"/>
          <w:numId w:val="270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ТолькоII</w:t>
      </w:r>
    </w:p>
    <w:p>
      <w:pPr>
        <w:pStyle w:val="Heading1"/>
        <w:numPr>
          <w:ilvl w:val="0"/>
          <w:numId w:val="270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Только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ListParagraph"/>
        <w:numPr>
          <w:ilvl w:val="0"/>
          <w:numId w:val="2703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13.1.166</w:t>
      </w:r>
    </w:p>
    <w:p>
      <w:pPr>
        <w:pStyle w:val="BodyText"/>
        <w:spacing w:line="240" w:lineRule="auto"/>
        <w:ind w:right="2149"/>
      </w:pPr>
      <w:r>
        <w:rPr/>
        <w:t>Каков срок обращения казначейских векселей (Treasury bills) на фондовом рынке США?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7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1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месяцев</w:t>
      </w:r>
    </w:p>
    <w:p>
      <w:pPr>
        <w:pStyle w:val="Heading1"/>
        <w:numPr>
          <w:ilvl w:val="0"/>
          <w:numId w:val="2704"/>
        </w:numPr>
        <w:tabs>
          <w:tab w:pos="394" w:val="left" w:leader="none"/>
        </w:tabs>
        <w:spacing w:line="241" w:lineRule="exact" w:before="1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Не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более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</w:p>
    <w:p>
      <w:pPr>
        <w:pStyle w:val="ListParagraph"/>
        <w:numPr>
          <w:ilvl w:val="0"/>
          <w:numId w:val="270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года</w:t>
      </w:r>
      <w:r>
        <w:rPr>
          <w:spacing w:val="-2"/>
          <w:sz w:val="20"/>
        </w:rPr>
        <w:t> </w:t>
      </w:r>
      <w:r>
        <w:rPr>
          <w:sz w:val="20"/>
        </w:rPr>
        <w:t>до 10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704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13.1.167</w:t>
      </w:r>
    </w:p>
    <w:p>
      <w:pPr>
        <w:pStyle w:val="BodyText"/>
        <w:spacing w:line="240" w:lineRule="auto"/>
      </w:pPr>
      <w:r>
        <w:rPr/>
        <w:t>В</w:t>
      </w:r>
      <w:r>
        <w:rPr>
          <w:spacing w:val="-6"/>
        </w:rPr>
        <w:t> </w:t>
      </w:r>
      <w:r>
        <w:rPr/>
        <w:t>TIPS</w:t>
      </w:r>
      <w:r>
        <w:rPr>
          <w:spacing w:val="-5"/>
        </w:rPr>
        <w:t> </w:t>
      </w:r>
      <w:r>
        <w:rPr/>
        <w:t>(Treasury</w:t>
      </w:r>
      <w:r>
        <w:rPr>
          <w:spacing w:val="-4"/>
        </w:rPr>
        <w:t> </w:t>
      </w:r>
      <w:r>
        <w:rPr/>
        <w:t>Inflation</w:t>
      </w:r>
      <w:r>
        <w:rPr>
          <w:spacing w:val="-6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Securities):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705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Основная</w:t>
      </w:r>
      <w:r>
        <w:rPr>
          <w:spacing w:val="-7"/>
          <w:sz w:val="20"/>
        </w:rPr>
        <w:t> </w:t>
      </w:r>
      <w:r>
        <w:rPr>
          <w:sz w:val="20"/>
        </w:rPr>
        <w:t>сумма</w:t>
      </w:r>
      <w:r>
        <w:rPr>
          <w:spacing w:val="-4"/>
          <w:sz w:val="20"/>
        </w:rPr>
        <w:t> </w:t>
      </w:r>
      <w:r>
        <w:rPr>
          <w:sz w:val="20"/>
        </w:rPr>
        <w:t>долга</w:t>
      </w:r>
      <w:r>
        <w:rPr>
          <w:spacing w:val="-4"/>
          <w:sz w:val="20"/>
        </w:rPr>
        <w:t> </w:t>
      </w:r>
      <w:r>
        <w:rPr>
          <w:sz w:val="20"/>
        </w:rPr>
        <w:t>индексирована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индексу</w:t>
      </w:r>
      <w:r>
        <w:rPr>
          <w:spacing w:val="-4"/>
          <w:sz w:val="20"/>
        </w:rPr>
        <w:t> </w:t>
      </w:r>
      <w:r>
        <w:rPr>
          <w:sz w:val="20"/>
        </w:rPr>
        <w:t>розничных</w:t>
      </w:r>
      <w:r>
        <w:rPr>
          <w:spacing w:val="-5"/>
          <w:sz w:val="20"/>
        </w:rPr>
        <w:t> </w:t>
      </w:r>
      <w:r>
        <w:rPr>
          <w:sz w:val="20"/>
        </w:rPr>
        <w:t>цен</w:t>
      </w:r>
    </w:p>
    <w:p>
      <w:pPr>
        <w:pStyle w:val="Heading1"/>
        <w:numPr>
          <w:ilvl w:val="0"/>
          <w:numId w:val="270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Основная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сумма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долга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процентные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выплаты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привязаны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индексу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</w:t>
      </w:r>
    </w:p>
    <w:p>
      <w:pPr>
        <w:pStyle w:val="ListParagraph"/>
        <w:numPr>
          <w:ilvl w:val="0"/>
          <w:numId w:val="2705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Процентные</w:t>
      </w:r>
      <w:r>
        <w:rPr>
          <w:spacing w:val="-5"/>
          <w:sz w:val="20"/>
        </w:rPr>
        <w:t> </w:t>
      </w:r>
      <w:r>
        <w:rPr>
          <w:sz w:val="20"/>
        </w:rPr>
        <w:t>выплаты</w:t>
      </w:r>
      <w:r>
        <w:rPr>
          <w:spacing w:val="-4"/>
          <w:sz w:val="20"/>
        </w:rPr>
        <w:t> </w:t>
      </w:r>
      <w:r>
        <w:rPr>
          <w:sz w:val="20"/>
        </w:rPr>
        <w:t>привязаны</w:t>
      </w:r>
      <w:r>
        <w:rPr>
          <w:spacing w:val="-3"/>
          <w:sz w:val="20"/>
        </w:rPr>
        <w:t> </w:t>
      </w:r>
      <w:r>
        <w:rPr>
          <w:sz w:val="20"/>
        </w:rPr>
        <w:t>к</w:t>
      </w:r>
      <w:r>
        <w:rPr>
          <w:spacing w:val="-4"/>
          <w:sz w:val="20"/>
        </w:rPr>
        <w:t> </w:t>
      </w:r>
      <w:r>
        <w:rPr>
          <w:sz w:val="20"/>
        </w:rPr>
        <w:t>индексу</w:t>
      </w:r>
      <w:r>
        <w:rPr>
          <w:spacing w:val="-3"/>
          <w:sz w:val="20"/>
        </w:rPr>
        <w:t> </w:t>
      </w:r>
      <w:r>
        <w:rPr>
          <w:sz w:val="20"/>
        </w:rPr>
        <w:t>цен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13.1.168</w:t>
      </w:r>
    </w:p>
    <w:p>
      <w:pPr>
        <w:pStyle w:val="BodyText"/>
        <w:spacing w:before="1"/>
      </w:pPr>
      <w:r>
        <w:rPr/>
        <w:t>Что</w:t>
      </w:r>
      <w:r>
        <w:rPr>
          <w:spacing w:val="-4"/>
        </w:rPr>
        <w:t> </w:t>
      </w:r>
      <w:r>
        <w:rPr/>
        <w:t>такое</w:t>
      </w:r>
      <w:r>
        <w:rPr>
          <w:spacing w:val="-5"/>
        </w:rPr>
        <w:t> </w:t>
      </w:r>
      <w:r>
        <w:rPr/>
        <w:t>STRIPS</w:t>
      </w:r>
      <w:r>
        <w:rPr>
          <w:spacing w:val="-5"/>
        </w:rPr>
        <w:t> </w:t>
      </w:r>
      <w:r>
        <w:rPr/>
        <w:t>(Separate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Securities)?</w:t>
      </w:r>
    </w:p>
    <w:p>
      <w:pPr>
        <w:pStyle w:val="BodyText"/>
      </w:pPr>
      <w:r>
        <w:rPr/>
        <w:t>Ответы:</w:t>
      </w:r>
    </w:p>
    <w:p>
      <w:pPr>
        <w:pStyle w:val="Heading1"/>
        <w:numPr>
          <w:ilvl w:val="0"/>
          <w:numId w:val="2706"/>
        </w:numPr>
        <w:tabs>
          <w:tab w:pos="393" w:val="left" w:leader="none"/>
        </w:tabs>
        <w:spacing w:line="241" w:lineRule="exact" w:before="0" w:after="0"/>
        <w:ind w:left="392" w:right="0" w:hanging="259"/>
        <w:jc w:val="left"/>
        <w:rPr>
          <w:u w:val="none"/>
        </w:rPr>
      </w:pPr>
      <w:r>
        <w:rPr>
          <w:u w:val="single" w:color="00FF00"/>
        </w:rPr>
        <w:t>Вид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облигаций,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полученный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результате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отделения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купонов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от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номинала</w:t>
      </w:r>
    </w:p>
    <w:p>
      <w:pPr>
        <w:pStyle w:val="ListParagraph"/>
        <w:numPr>
          <w:ilvl w:val="0"/>
          <w:numId w:val="2706"/>
        </w:numPr>
        <w:tabs>
          <w:tab w:pos="376" w:val="left" w:leader="none"/>
        </w:tabs>
        <w:spacing w:line="241" w:lineRule="exact" w:before="0" w:after="0"/>
        <w:ind w:left="375" w:right="0" w:hanging="243"/>
        <w:jc w:val="left"/>
        <w:rPr>
          <w:sz w:val="20"/>
        </w:rPr>
      </w:pPr>
      <w:r>
        <w:rPr>
          <w:sz w:val="20"/>
        </w:rPr>
        <w:t>Разновидность</w:t>
      </w:r>
      <w:r>
        <w:rPr>
          <w:spacing w:val="-8"/>
          <w:sz w:val="20"/>
        </w:rPr>
        <w:t> </w:t>
      </w:r>
      <w:r>
        <w:rPr>
          <w:sz w:val="20"/>
        </w:rPr>
        <w:t>привилегированных</w:t>
      </w:r>
      <w:r>
        <w:rPr>
          <w:spacing w:val="-8"/>
          <w:sz w:val="20"/>
        </w:rPr>
        <w:t> </w:t>
      </w:r>
      <w:r>
        <w:rPr>
          <w:sz w:val="20"/>
        </w:rPr>
        <w:t>акций</w:t>
      </w:r>
    </w:p>
    <w:p>
      <w:pPr>
        <w:pStyle w:val="ListParagraph"/>
        <w:numPr>
          <w:ilvl w:val="0"/>
          <w:numId w:val="2706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Название</w:t>
      </w:r>
      <w:r>
        <w:rPr>
          <w:spacing w:val="-4"/>
          <w:sz w:val="20"/>
        </w:rPr>
        <w:t> </w:t>
      </w:r>
      <w:r>
        <w:rPr>
          <w:sz w:val="20"/>
        </w:rPr>
        <w:t>органа</w:t>
      </w:r>
      <w:r>
        <w:rPr>
          <w:spacing w:val="-3"/>
          <w:sz w:val="20"/>
        </w:rPr>
        <w:t> </w:t>
      </w:r>
      <w:r>
        <w:rPr>
          <w:sz w:val="20"/>
        </w:rPr>
        <w:t>регулирования</w:t>
      </w:r>
      <w:r>
        <w:rPr>
          <w:spacing w:val="-4"/>
          <w:sz w:val="20"/>
        </w:rPr>
        <w:t> </w:t>
      </w:r>
      <w:r>
        <w:rPr>
          <w:sz w:val="20"/>
        </w:rPr>
        <w:t>рынка</w:t>
      </w:r>
      <w:r>
        <w:rPr>
          <w:spacing w:val="-3"/>
          <w:sz w:val="20"/>
        </w:rPr>
        <w:t> </w:t>
      </w:r>
      <w:r>
        <w:rPr>
          <w:sz w:val="20"/>
        </w:rPr>
        <w:t>муниципальных</w:t>
      </w:r>
      <w:r>
        <w:rPr>
          <w:spacing w:val="-4"/>
          <w:sz w:val="20"/>
        </w:rPr>
        <w:t> </w:t>
      </w:r>
      <w:r>
        <w:rPr>
          <w:sz w:val="20"/>
        </w:rPr>
        <w:t>ценных</w:t>
      </w:r>
      <w:r>
        <w:rPr>
          <w:spacing w:val="-4"/>
          <w:sz w:val="20"/>
        </w:rPr>
        <w:t> </w:t>
      </w:r>
      <w:r>
        <w:rPr>
          <w:sz w:val="20"/>
        </w:rPr>
        <w:t>бумаг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70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Разновидность</w:t>
      </w:r>
      <w:r>
        <w:rPr>
          <w:spacing w:val="-5"/>
          <w:sz w:val="20"/>
        </w:rPr>
        <w:t> </w:t>
      </w:r>
      <w:r>
        <w:rPr>
          <w:sz w:val="20"/>
        </w:rPr>
        <w:t>муниципальных</w:t>
      </w:r>
      <w:r>
        <w:rPr>
          <w:spacing w:val="-5"/>
          <w:sz w:val="20"/>
        </w:rPr>
        <w:t> </w:t>
      </w:r>
      <w:r>
        <w:rPr>
          <w:sz w:val="20"/>
        </w:rPr>
        <w:t>облигаций</w:t>
      </w:r>
      <w:r>
        <w:rPr>
          <w:spacing w:val="-6"/>
          <w:sz w:val="20"/>
        </w:rPr>
        <w:t> </w:t>
      </w:r>
      <w:r>
        <w:rPr>
          <w:sz w:val="20"/>
        </w:rPr>
        <w:t>во</w:t>
      </w:r>
      <w:r>
        <w:rPr>
          <w:spacing w:val="-6"/>
          <w:sz w:val="20"/>
        </w:rPr>
        <w:t> </w:t>
      </w:r>
      <w:r>
        <w:rPr>
          <w:sz w:val="20"/>
        </w:rPr>
        <w:t>Франции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13.2.169</w:t>
      </w:r>
    </w:p>
    <w:p>
      <w:pPr>
        <w:pStyle w:val="BodyText"/>
      </w:pPr>
      <w:r>
        <w:rPr/>
        <w:t>Рассчитайте</w:t>
      </w:r>
      <w:r>
        <w:rPr>
          <w:spacing w:val="-4"/>
        </w:rPr>
        <w:t> </w:t>
      </w:r>
      <w:r>
        <w:rPr/>
        <w:t>курсовую</w:t>
      </w:r>
      <w:r>
        <w:rPr>
          <w:spacing w:val="-3"/>
        </w:rPr>
        <w:t> </w:t>
      </w:r>
      <w:r>
        <w:rPr/>
        <w:t>стоимость</w:t>
      </w:r>
      <w:r>
        <w:rPr>
          <w:spacing w:val="-3"/>
        </w:rPr>
        <w:t> </w:t>
      </w:r>
      <w:r>
        <w:rPr/>
        <w:t>T-bonds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долларах</w:t>
      </w:r>
      <w:r>
        <w:rPr>
          <w:spacing w:val="-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номинале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$</w:t>
      </w:r>
      <w:r>
        <w:rPr>
          <w:spacing w:val="-3"/>
        </w:rPr>
        <w:t> </w:t>
      </w:r>
      <w:r>
        <w:rPr/>
        <w:t>1000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котировке</w:t>
      </w:r>
      <w:r>
        <w:rPr>
          <w:spacing w:val="-2"/>
        </w:rPr>
        <w:t> </w:t>
      </w:r>
      <w:r>
        <w:rPr/>
        <w:t>98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4.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981,25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6"/>
        </w:rPr>
        <w:t> </w:t>
      </w:r>
      <w:r>
        <w:rPr/>
        <w:t>984,1</w:t>
      </w:r>
    </w:p>
    <w:p>
      <w:pPr>
        <w:pStyle w:val="BodyText"/>
        <w:spacing w:before="1"/>
        <w:ind w:left="133"/>
      </w:pPr>
      <w:r>
        <w:rPr/>
        <w:t>C.</w:t>
      </w:r>
      <w:r>
        <w:rPr>
          <w:spacing w:val="-4"/>
        </w:rPr>
        <w:t> </w:t>
      </w:r>
      <w:r>
        <w:rPr/>
        <w:t>985,4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6"/>
        </w:rPr>
        <w:t> </w:t>
      </w:r>
      <w:r>
        <w:rPr/>
        <w:t>984,5</w:t>
      </w:r>
    </w:p>
    <w:p>
      <w:pPr>
        <w:spacing w:after="0" w:line="240" w:lineRule="auto"/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13.1.170</w:t>
      </w:r>
    </w:p>
    <w:p>
      <w:pPr>
        <w:pStyle w:val="BodyText"/>
      </w:pPr>
      <w:r>
        <w:rPr/>
        <w:t>General</w:t>
      </w:r>
      <w:r>
        <w:rPr>
          <w:spacing w:val="-2"/>
        </w:rPr>
        <w:t> </w:t>
      </w:r>
      <w:r>
        <w:rPr/>
        <w:t>obligation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США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707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5"/>
          <w:sz w:val="20"/>
        </w:rPr>
        <w:t> </w:t>
      </w:r>
      <w:r>
        <w:rPr>
          <w:sz w:val="20"/>
        </w:rPr>
        <w:t>имеющие</w:t>
      </w:r>
      <w:r>
        <w:rPr>
          <w:spacing w:val="-6"/>
          <w:sz w:val="20"/>
        </w:rPr>
        <w:t> </w:t>
      </w:r>
      <w:r>
        <w:rPr>
          <w:sz w:val="20"/>
        </w:rPr>
        <w:t>гарантию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7"/>
          <w:sz w:val="20"/>
        </w:rPr>
        <w:t> </w:t>
      </w:r>
      <w:r>
        <w:rPr>
          <w:sz w:val="20"/>
        </w:rPr>
        <w:t>правительства</w:t>
      </w:r>
      <w:r>
        <w:rPr>
          <w:spacing w:val="-4"/>
          <w:sz w:val="20"/>
        </w:rPr>
        <w:t> </w:t>
      </w:r>
      <w:r>
        <w:rPr>
          <w:sz w:val="20"/>
        </w:rPr>
        <w:t>США</w:t>
      </w:r>
    </w:p>
    <w:p>
      <w:pPr>
        <w:pStyle w:val="Heading1"/>
        <w:numPr>
          <w:ilvl w:val="0"/>
          <w:numId w:val="2707"/>
        </w:numPr>
        <w:tabs>
          <w:tab w:pos="394" w:val="left" w:leader="none"/>
        </w:tabs>
        <w:spacing w:line="240" w:lineRule="auto" w:before="1" w:after="0"/>
        <w:ind w:left="134" w:right="325" w:firstLine="0"/>
        <w:jc w:val="left"/>
        <w:rPr>
          <w:u w:val="none"/>
        </w:rPr>
      </w:pPr>
      <w:r>
        <w:rPr>
          <w:u w:val="single" w:color="00FF00"/>
        </w:rPr>
        <w:t>Облигации, обеспеченные всей налоговой базой администрации штата, (города) – эмитента</w:t>
      </w:r>
      <w:r>
        <w:rPr>
          <w:spacing w:val="-56"/>
          <w:u w:val="none"/>
        </w:rPr>
        <w:t> </w:t>
      </w:r>
      <w:r>
        <w:rPr>
          <w:u w:val="single" w:color="00FF00"/>
        </w:rPr>
        <w:t>облигации</w:t>
      </w:r>
    </w:p>
    <w:p>
      <w:pPr>
        <w:pStyle w:val="ListParagraph"/>
        <w:numPr>
          <w:ilvl w:val="0"/>
          <w:numId w:val="270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Облигации,</w:t>
      </w:r>
      <w:r>
        <w:rPr>
          <w:spacing w:val="-5"/>
          <w:sz w:val="20"/>
        </w:rPr>
        <w:t> </w:t>
      </w:r>
      <w:r>
        <w:rPr>
          <w:sz w:val="20"/>
        </w:rPr>
        <w:t>обеспеченные</w:t>
      </w:r>
      <w:r>
        <w:rPr>
          <w:spacing w:val="-4"/>
          <w:sz w:val="20"/>
        </w:rPr>
        <w:t> </w:t>
      </w:r>
      <w:r>
        <w:rPr>
          <w:sz w:val="20"/>
        </w:rPr>
        <w:t>доходами</w:t>
      </w:r>
      <w:r>
        <w:rPr>
          <w:spacing w:val="-5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инвестиционных</w:t>
      </w:r>
      <w:r>
        <w:rPr>
          <w:spacing w:val="-4"/>
          <w:sz w:val="20"/>
        </w:rPr>
        <w:t> </w:t>
      </w:r>
      <w:r>
        <w:rPr>
          <w:sz w:val="20"/>
        </w:rPr>
        <w:t>проектов</w:t>
      </w:r>
      <w:r>
        <w:rPr>
          <w:spacing w:val="-3"/>
          <w:sz w:val="20"/>
        </w:rPr>
        <w:t> </w:t>
      </w:r>
      <w:r>
        <w:rPr>
          <w:sz w:val="20"/>
        </w:rPr>
        <w:t>штата,</w:t>
      </w:r>
      <w:r>
        <w:rPr>
          <w:spacing w:val="-5"/>
          <w:sz w:val="20"/>
        </w:rPr>
        <w:t> </w:t>
      </w:r>
      <w:r>
        <w:rPr>
          <w:sz w:val="20"/>
        </w:rPr>
        <w:t>(города)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эмитента</w:t>
      </w:r>
      <w:r>
        <w:rPr>
          <w:spacing w:val="-5"/>
          <w:sz w:val="20"/>
        </w:rPr>
        <w:t> </w:t>
      </w:r>
      <w:r>
        <w:rPr>
          <w:sz w:val="20"/>
        </w:rPr>
        <w:t>облигации</w:t>
      </w:r>
    </w:p>
    <w:p>
      <w:pPr>
        <w:pStyle w:val="ListParagraph"/>
        <w:numPr>
          <w:ilvl w:val="0"/>
          <w:numId w:val="270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облигации,</w:t>
      </w:r>
      <w:r>
        <w:rPr>
          <w:spacing w:val="-4"/>
          <w:sz w:val="20"/>
        </w:rPr>
        <w:t> </w:t>
      </w:r>
      <w:r>
        <w:rPr>
          <w:sz w:val="20"/>
        </w:rPr>
        <w:t>которые</w:t>
      </w:r>
      <w:r>
        <w:rPr>
          <w:spacing w:val="-3"/>
          <w:sz w:val="20"/>
        </w:rPr>
        <w:t> </w:t>
      </w:r>
      <w:r>
        <w:rPr>
          <w:sz w:val="20"/>
        </w:rPr>
        <w:t>выпущены</w:t>
      </w:r>
      <w:r>
        <w:rPr>
          <w:spacing w:val="-5"/>
          <w:sz w:val="20"/>
        </w:rPr>
        <w:t> </w:t>
      </w:r>
      <w:r>
        <w:rPr>
          <w:sz w:val="20"/>
        </w:rPr>
        <w:t>администрациями</w:t>
      </w:r>
      <w:r>
        <w:rPr>
          <w:spacing w:val="-4"/>
          <w:sz w:val="20"/>
        </w:rPr>
        <w:t> </w:t>
      </w:r>
      <w:r>
        <w:rPr>
          <w:sz w:val="20"/>
        </w:rPr>
        <w:t>штатов</w:t>
      </w:r>
      <w:r>
        <w:rPr>
          <w:spacing w:val="-4"/>
          <w:sz w:val="20"/>
        </w:rPr>
        <w:t> </w:t>
      </w:r>
      <w:r>
        <w:rPr>
          <w:sz w:val="20"/>
        </w:rPr>
        <w:t>(городов)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13.2.171</w:t>
      </w:r>
    </w:p>
    <w:p>
      <w:pPr>
        <w:pStyle w:val="BodyText"/>
        <w:spacing w:line="240" w:lineRule="auto" w:before="1"/>
        <w:ind w:right="353" w:hanging="1"/>
      </w:pPr>
      <w:r>
        <w:rPr/>
        <w:t>T-bill с номиналом в 10 000 долларов и с погашением через 120 дней котируются по 1,6 % и 1,5%. База –</w:t>
      </w:r>
      <w:r>
        <w:rPr>
          <w:spacing w:val="1"/>
        </w:rPr>
        <w:t> </w:t>
      </w:r>
      <w:r>
        <w:rPr/>
        <w:t>360 дней. Определите цену cпроса и предложения по этой облигации (в долларах СШA), с округлением до</w:t>
      </w:r>
      <w:r>
        <w:rPr>
          <w:spacing w:val="-60"/>
        </w:rPr>
        <w:t> </w:t>
      </w:r>
      <w:r>
        <w:rPr/>
        <w:t>целого.</w:t>
      </w:r>
    </w:p>
    <w:p>
      <w:pPr>
        <w:pStyle w:val="BodyText"/>
      </w:pPr>
      <w:r>
        <w:rPr/>
        <w:t>Ответы:</w:t>
      </w:r>
    </w:p>
    <w:p>
      <w:pPr>
        <w:pStyle w:val="Heading1"/>
        <w:rPr>
          <w:u w:val="none"/>
        </w:rPr>
      </w:pPr>
      <w:r>
        <w:rPr>
          <w:u w:val="single" w:color="00FF00"/>
        </w:rPr>
        <w:t>A.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9947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9950</w:t>
      </w:r>
    </w:p>
    <w:p>
      <w:pPr>
        <w:pStyle w:val="BodyText"/>
        <w:spacing w:line="240" w:lineRule="auto"/>
        <w:ind w:left="133"/>
      </w:pPr>
      <w:r>
        <w:rPr/>
        <w:t>B.</w:t>
      </w:r>
      <w:r>
        <w:rPr>
          <w:spacing w:val="-3"/>
        </w:rPr>
        <w:t> </w:t>
      </w:r>
      <w:r>
        <w:rPr/>
        <w:t>9840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9850</w:t>
      </w:r>
    </w:p>
    <w:p>
      <w:pPr>
        <w:pStyle w:val="BodyText"/>
        <w:ind w:left="133"/>
      </w:pPr>
      <w:r>
        <w:rPr/>
        <w:t>C.</w:t>
      </w:r>
      <w:r>
        <w:rPr>
          <w:spacing w:val="-2"/>
        </w:rPr>
        <w:t> </w:t>
      </w:r>
      <w:r>
        <w:rPr/>
        <w:t>9850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9840</w:t>
      </w:r>
    </w:p>
    <w:p>
      <w:pPr>
        <w:pStyle w:val="BodyText"/>
        <w:spacing w:line="240" w:lineRule="auto"/>
        <w:ind w:left="133"/>
      </w:pPr>
      <w:r>
        <w:rPr/>
        <w:t>D.</w:t>
      </w:r>
      <w:r>
        <w:rPr>
          <w:spacing w:val="-3"/>
        </w:rPr>
        <w:t> </w:t>
      </w:r>
      <w:r>
        <w:rPr/>
        <w:t>9520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9550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13.2.172</w:t>
      </w:r>
    </w:p>
    <w:p>
      <w:pPr>
        <w:pStyle w:val="BodyText"/>
        <w:spacing w:line="240" w:lineRule="auto"/>
        <w:ind w:right="507" w:hanging="1"/>
      </w:pPr>
      <w:r>
        <w:rPr/>
        <w:t>T-bill с номиналом в 10 000 долларов и с погашением через 120 дней котируются по 1,6% и 1,5%. База –</w:t>
      </w:r>
      <w:r>
        <w:rPr>
          <w:spacing w:val="-60"/>
        </w:rPr>
        <w:t> </w:t>
      </w:r>
      <w:r>
        <w:rPr/>
        <w:t>360</w:t>
      </w:r>
      <w:r>
        <w:rPr>
          <w:spacing w:val="-3"/>
        </w:rPr>
        <w:t> </w:t>
      </w:r>
      <w:r>
        <w:rPr/>
        <w:t>дней.</w:t>
      </w:r>
      <w:r>
        <w:rPr>
          <w:spacing w:val="-2"/>
        </w:rPr>
        <w:t> </w:t>
      </w:r>
      <w:r>
        <w:rPr/>
        <w:t>Определите</w:t>
      </w:r>
      <w:r>
        <w:rPr>
          <w:spacing w:val="-4"/>
        </w:rPr>
        <w:t> </w:t>
      </w:r>
      <w:r>
        <w:rPr/>
        <w:t>эквивалентную</w:t>
      </w:r>
      <w:r>
        <w:rPr>
          <w:spacing w:val="-2"/>
        </w:rPr>
        <w:t> </w:t>
      </w:r>
      <w:r>
        <w:rPr/>
        <w:t>доходность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этой</w:t>
      </w:r>
      <w:r>
        <w:rPr>
          <w:spacing w:val="-3"/>
        </w:rPr>
        <w:t> </w:t>
      </w:r>
      <w:r>
        <w:rPr/>
        <w:t>облигации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цене</w:t>
      </w:r>
      <w:r>
        <w:rPr>
          <w:spacing w:val="-2"/>
        </w:rPr>
        <w:t> </w:t>
      </w:r>
      <w:r>
        <w:rPr/>
        <w:t>спроса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предложения.</w:t>
      </w:r>
    </w:p>
    <w:p>
      <w:pPr>
        <w:pStyle w:val="BodyText"/>
        <w:spacing w:before="1"/>
      </w:pPr>
      <w:r>
        <w:rPr/>
        <w:t>Ответы:</w:t>
      </w:r>
    </w:p>
    <w:p>
      <w:pPr>
        <w:spacing w:before="0"/>
        <w:ind w:left="133" w:right="8589" w:firstLine="0"/>
        <w:jc w:val="left"/>
        <w:rPr>
          <w:sz w:val="20"/>
        </w:rPr>
      </w:pPr>
      <w:r>
        <w:rPr>
          <w:sz w:val="20"/>
        </w:rPr>
        <w:t>A. 1,62% и 1,52%</w:t>
      </w:r>
      <w:r>
        <w:rPr>
          <w:spacing w:val="1"/>
          <w:sz w:val="20"/>
        </w:rPr>
        <w:t> </w:t>
      </w:r>
      <w:r>
        <w:rPr>
          <w:b/>
          <w:sz w:val="20"/>
          <w:u w:val="single" w:color="00FF00"/>
        </w:rPr>
        <w:t>B. 1,6% и 1,51%</w:t>
      </w:r>
      <w:r>
        <w:rPr>
          <w:b/>
          <w:spacing w:val="-56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1,59%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1,49%</w:t>
      </w:r>
    </w:p>
    <w:p>
      <w:pPr>
        <w:pStyle w:val="BodyText"/>
        <w:ind w:left="133"/>
      </w:pPr>
      <w:r>
        <w:rPr/>
        <w:t>D.</w:t>
      </w:r>
      <w:r>
        <w:rPr>
          <w:spacing w:val="-2"/>
        </w:rPr>
        <w:t> </w:t>
      </w:r>
      <w:r>
        <w:rPr/>
        <w:t>1,6%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1,5%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13.1.173</w:t>
      </w:r>
    </w:p>
    <w:p>
      <w:pPr>
        <w:pStyle w:val="BodyText"/>
        <w:ind w:left="133"/>
      </w:pPr>
      <w:r>
        <w:rPr/>
        <w:t>Коммерческие</w:t>
      </w:r>
      <w:r>
        <w:rPr>
          <w:spacing w:val="-2"/>
        </w:rPr>
        <w:t> </w:t>
      </w:r>
      <w:r>
        <w:rPr/>
        <w:t>бумаги</w:t>
      </w:r>
      <w:r>
        <w:rPr>
          <w:spacing w:val="-2"/>
        </w:rPr>
        <w:t> </w:t>
      </w:r>
      <w:r>
        <w:rPr/>
        <w:t>(по</w:t>
      </w:r>
      <w:r>
        <w:rPr>
          <w:spacing w:val="-1"/>
        </w:rPr>
        <w:t> </w:t>
      </w:r>
      <w:r>
        <w:rPr/>
        <w:t>законодательству</w:t>
      </w:r>
      <w:r>
        <w:rPr>
          <w:spacing w:val="-4"/>
        </w:rPr>
        <w:t> </w:t>
      </w:r>
      <w:r>
        <w:rPr/>
        <w:t>СШA)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ListParagraph"/>
        <w:numPr>
          <w:ilvl w:val="0"/>
          <w:numId w:val="2708"/>
        </w:numPr>
        <w:tabs>
          <w:tab w:pos="378" w:val="left" w:leader="none"/>
        </w:tabs>
        <w:spacing w:line="240" w:lineRule="auto" w:before="0" w:after="0"/>
        <w:ind w:left="134" w:right="595" w:hanging="1"/>
        <w:jc w:val="left"/>
        <w:rPr>
          <w:sz w:val="20"/>
        </w:rPr>
      </w:pPr>
      <w:r>
        <w:rPr>
          <w:sz w:val="20"/>
        </w:rPr>
        <w:t>Долговые бумаги, выпускаемые торговыми компаниями США с целью привлечения денежных средств</w:t>
      </w:r>
      <w:r>
        <w:rPr>
          <w:spacing w:val="-60"/>
          <w:sz w:val="20"/>
        </w:rPr>
        <w:t> </w:t>
      </w:r>
      <w:r>
        <w:rPr>
          <w:sz w:val="20"/>
        </w:rPr>
        <w:t>сроком до 30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Heading1"/>
        <w:numPr>
          <w:ilvl w:val="0"/>
          <w:numId w:val="2708"/>
        </w:numPr>
        <w:tabs>
          <w:tab w:pos="394" w:val="left" w:leader="none"/>
        </w:tabs>
        <w:spacing w:line="240" w:lineRule="auto" w:before="1" w:after="0"/>
        <w:ind w:left="134" w:right="516" w:firstLine="0"/>
        <w:jc w:val="left"/>
        <w:rPr>
          <w:u w:val="none"/>
        </w:rPr>
      </w:pPr>
      <w:r>
        <w:rPr>
          <w:u w:val="single" w:color="00FF00"/>
        </w:rPr>
        <w:t>Высокономинальные долговые бумаги (простые векселя), выпускаемые корпорациями на</w:t>
      </w:r>
      <w:r>
        <w:rPr>
          <w:spacing w:val="-56"/>
          <w:u w:val="none"/>
        </w:rPr>
        <w:t> </w:t>
      </w:r>
      <w:r>
        <w:rPr>
          <w:u w:val="single" w:color="00FF00"/>
        </w:rPr>
        <w:t>срок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270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дней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без государственной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регистрации</w:t>
      </w:r>
    </w:p>
    <w:p>
      <w:pPr>
        <w:pStyle w:val="ListParagraph"/>
        <w:numPr>
          <w:ilvl w:val="0"/>
          <w:numId w:val="2708"/>
        </w:numPr>
        <w:tabs>
          <w:tab w:pos="378" w:val="left" w:leader="none"/>
        </w:tabs>
        <w:spacing w:line="240" w:lineRule="auto" w:before="0" w:after="0"/>
        <w:ind w:left="134" w:right="651" w:hanging="1"/>
        <w:jc w:val="left"/>
        <w:rPr>
          <w:sz w:val="20"/>
        </w:rPr>
      </w:pPr>
      <w:r>
        <w:rPr>
          <w:sz w:val="20"/>
        </w:rPr>
        <w:t>Краткосрочные корпоративные облигации, подлежащие государственной регистрации в Комиссии по</w:t>
      </w:r>
      <w:r>
        <w:rPr>
          <w:spacing w:val="-60"/>
          <w:sz w:val="20"/>
        </w:rPr>
        <w:t> </w:t>
      </w:r>
      <w:r>
        <w:rPr>
          <w:sz w:val="20"/>
        </w:rPr>
        <w:t>ценным</w:t>
      </w:r>
      <w:r>
        <w:rPr>
          <w:spacing w:val="-3"/>
          <w:sz w:val="20"/>
        </w:rPr>
        <w:t> </w:t>
      </w:r>
      <w:r>
        <w:rPr>
          <w:sz w:val="20"/>
        </w:rPr>
        <w:t>бумагам и</w:t>
      </w:r>
      <w:r>
        <w:rPr>
          <w:spacing w:val="-1"/>
          <w:sz w:val="20"/>
        </w:rPr>
        <w:t> </w:t>
      </w:r>
      <w:r>
        <w:rPr>
          <w:sz w:val="20"/>
        </w:rPr>
        <w:t>биржам США</w:t>
      </w:r>
    </w:p>
    <w:p>
      <w:pPr>
        <w:pStyle w:val="ListParagraph"/>
        <w:numPr>
          <w:ilvl w:val="0"/>
          <w:numId w:val="2708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Разновидность</w:t>
      </w:r>
      <w:r>
        <w:rPr>
          <w:spacing w:val="-5"/>
          <w:sz w:val="20"/>
        </w:rPr>
        <w:t> </w:t>
      </w:r>
      <w:r>
        <w:rPr>
          <w:sz w:val="20"/>
        </w:rPr>
        <w:t>долгосрочных</w:t>
      </w:r>
      <w:r>
        <w:rPr>
          <w:spacing w:val="-7"/>
          <w:sz w:val="20"/>
        </w:rPr>
        <w:t> </w:t>
      </w:r>
      <w:r>
        <w:rPr>
          <w:sz w:val="20"/>
        </w:rPr>
        <w:t>облигаций,</w:t>
      </w:r>
      <w:r>
        <w:rPr>
          <w:spacing w:val="-6"/>
          <w:sz w:val="20"/>
        </w:rPr>
        <w:t> </w:t>
      </w:r>
      <w:r>
        <w:rPr>
          <w:sz w:val="20"/>
        </w:rPr>
        <w:t>выпускаемых</w:t>
      </w:r>
      <w:r>
        <w:rPr>
          <w:spacing w:val="-5"/>
          <w:sz w:val="20"/>
        </w:rPr>
        <w:t> </w:t>
      </w:r>
      <w:r>
        <w:rPr>
          <w:sz w:val="20"/>
        </w:rPr>
        <w:t>американскими</w:t>
      </w:r>
      <w:r>
        <w:rPr>
          <w:spacing w:val="-5"/>
          <w:sz w:val="20"/>
        </w:rPr>
        <w:t> </w:t>
      </w:r>
      <w:r>
        <w:rPr>
          <w:sz w:val="20"/>
        </w:rPr>
        <w:t>корпорациями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13.1.174</w:t>
      </w:r>
    </w:p>
    <w:p>
      <w:pPr>
        <w:pStyle w:val="BodyText"/>
      </w:pPr>
      <w:r>
        <w:rPr/>
        <w:t>Крупнейшими</w:t>
      </w:r>
      <w:r>
        <w:rPr>
          <w:spacing w:val="-3"/>
        </w:rPr>
        <w:t> </w:t>
      </w:r>
      <w:r>
        <w:rPr/>
        <w:t>эмитентами</w:t>
      </w:r>
      <w:r>
        <w:rPr>
          <w:spacing w:val="-1"/>
        </w:rPr>
        <w:t> </w:t>
      </w:r>
      <w:r>
        <w:rPr/>
        <w:t>MBS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США</w:t>
      </w:r>
      <w:r>
        <w:rPr>
          <w:spacing w:val="-2"/>
        </w:rPr>
        <w:t> </w:t>
      </w:r>
      <w:r>
        <w:rPr/>
        <w:t>являются: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0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Инвестиционные</w:t>
      </w:r>
      <w:r>
        <w:rPr>
          <w:spacing w:val="-4"/>
          <w:sz w:val="20"/>
        </w:rPr>
        <w:t> </w:t>
      </w:r>
      <w:r>
        <w:rPr>
          <w:sz w:val="20"/>
        </w:rPr>
        <w:t>банки</w:t>
      </w:r>
      <w:r>
        <w:rPr>
          <w:spacing w:val="-5"/>
          <w:sz w:val="20"/>
        </w:rPr>
        <w:t> </w:t>
      </w:r>
      <w:r>
        <w:rPr>
          <w:sz w:val="20"/>
        </w:rPr>
        <w:t>Morgan</w:t>
      </w:r>
      <w:r>
        <w:rPr>
          <w:spacing w:val="-3"/>
          <w:sz w:val="20"/>
        </w:rPr>
        <w:t> </w:t>
      </w:r>
      <w:r>
        <w:rPr>
          <w:sz w:val="20"/>
        </w:rPr>
        <w:t>Stanley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Goldman</w:t>
      </w:r>
      <w:r>
        <w:rPr>
          <w:spacing w:val="-4"/>
          <w:sz w:val="20"/>
        </w:rPr>
        <w:t> </w:t>
      </w:r>
      <w:r>
        <w:rPr>
          <w:sz w:val="20"/>
        </w:rPr>
        <w:t>Sachs</w:t>
      </w:r>
    </w:p>
    <w:p>
      <w:pPr>
        <w:pStyle w:val="Heading1"/>
        <w:numPr>
          <w:ilvl w:val="0"/>
          <w:numId w:val="2709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Компании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Fannie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Mae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Freddie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Mac</w:t>
      </w:r>
    </w:p>
    <w:p>
      <w:pPr>
        <w:pStyle w:val="ListParagraph"/>
        <w:numPr>
          <w:ilvl w:val="0"/>
          <w:numId w:val="2709"/>
        </w:numPr>
        <w:tabs>
          <w:tab w:pos="378" w:val="left" w:leader="none"/>
        </w:tabs>
        <w:spacing w:line="240" w:lineRule="auto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Правительства</w:t>
      </w:r>
      <w:r>
        <w:rPr>
          <w:spacing w:val="-7"/>
          <w:sz w:val="20"/>
        </w:rPr>
        <w:t> </w:t>
      </w:r>
      <w:r>
        <w:rPr>
          <w:sz w:val="20"/>
        </w:rPr>
        <w:t>штатов</w:t>
      </w:r>
    </w:p>
    <w:p>
      <w:pPr>
        <w:pStyle w:val="ListParagraph"/>
        <w:numPr>
          <w:ilvl w:val="0"/>
          <w:numId w:val="2709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Федеральное</w:t>
      </w:r>
      <w:r>
        <w:rPr>
          <w:spacing w:val="-10"/>
          <w:sz w:val="20"/>
        </w:rPr>
        <w:t> </w:t>
      </w:r>
      <w:r>
        <w:rPr>
          <w:sz w:val="20"/>
        </w:rPr>
        <w:t>казначейство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13.2.175</w:t>
      </w:r>
    </w:p>
    <w:p>
      <w:pPr>
        <w:pStyle w:val="BodyText"/>
        <w:spacing w:line="240" w:lineRule="auto"/>
        <w:ind w:right="184" w:hanging="1"/>
      </w:pPr>
      <w:r>
        <w:rPr/>
        <w:t>Определите</w:t>
      </w:r>
      <w:r>
        <w:rPr>
          <w:spacing w:val="-1"/>
        </w:rPr>
        <w:t> </w:t>
      </w:r>
      <w:r>
        <w:rPr/>
        <w:t>величину</w:t>
      </w:r>
      <w:r>
        <w:rPr>
          <w:spacing w:val="2"/>
        </w:rPr>
        <w:t> </w:t>
      </w:r>
      <w:r>
        <w:rPr/>
        <w:t>первого</w:t>
      </w:r>
      <w:r>
        <w:rPr>
          <w:spacing w:val="1"/>
        </w:rPr>
        <w:t> </w:t>
      </w:r>
      <w:r>
        <w:rPr/>
        <w:t>купона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TIPS,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долларах</w:t>
      </w:r>
      <w:r>
        <w:rPr>
          <w:spacing w:val="2"/>
        </w:rPr>
        <w:t> </w:t>
      </w:r>
      <w:r>
        <w:rPr/>
        <w:t>США.</w:t>
      </w:r>
      <w:r>
        <w:rPr>
          <w:spacing w:val="2"/>
        </w:rPr>
        <w:t> </w:t>
      </w:r>
      <w:r>
        <w:rPr/>
        <w:t>Купон (годовая</w:t>
      </w:r>
      <w:r>
        <w:rPr>
          <w:spacing w:val="1"/>
        </w:rPr>
        <w:t> </w:t>
      </w:r>
      <w:r>
        <w:rPr/>
        <w:t>ставка –</w:t>
      </w:r>
      <w:r>
        <w:rPr>
          <w:spacing w:val="1"/>
        </w:rPr>
        <w:t> </w:t>
      </w:r>
      <w:r>
        <w:rPr/>
        <w:t>2%)</w:t>
      </w:r>
      <w:r>
        <w:rPr>
          <w:spacing w:val="1"/>
        </w:rPr>
        <w:t> </w:t>
      </w:r>
      <w:r>
        <w:rPr/>
        <w:t>выплачивается два раза в год. Номинал облигации – 1000 долл. США. За полугодие индекс потребительских</w:t>
      </w:r>
      <w:r>
        <w:rPr>
          <w:spacing w:val="-60"/>
        </w:rPr>
        <w:t> </w:t>
      </w:r>
      <w:r>
        <w:rPr/>
        <w:t>цен</w:t>
      </w:r>
      <w:r>
        <w:rPr>
          <w:spacing w:val="-2"/>
        </w:rPr>
        <w:t> </w:t>
      </w:r>
      <w:r>
        <w:rPr/>
        <w:t>в годовом исчислении составил</w:t>
      </w:r>
      <w:r>
        <w:rPr>
          <w:spacing w:val="-1"/>
        </w:rPr>
        <w:t> </w:t>
      </w:r>
      <w:r>
        <w:rPr/>
        <w:t>1%.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10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долл.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pStyle w:val="ListParagraph"/>
        <w:numPr>
          <w:ilvl w:val="0"/>
          <w:numId w:val="2710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долл.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pStyle w:val="Heading1"/>
        <w:numPr>
          <w:ilvl w:val="0"/>
          <w:numId w:val="2710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10,05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долл.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США</w:t>
      </w:r>
    </w:p>
    <w:p>
      <w:pPr>
        <w:pStyle w:val="ListParagraph"/>
        <w:numPr>
          <w:ilvl w:val="0"/>
          <w:numId w:val="2710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10,1</w:t>
      </w:r>
      <w:r>
        <w:rPr>
          <w:spacing w:val="-1"/>
          <w:sz w:val="20"/>
        </w:rPr>
        <w:t> </w:t>
      </w:r>
      <w:r>
        <w:rPr>
          <w:sz w:val="20"/>
        </w:rPr>
        <w:t>долл.</w:t>
      </w:r>
      <w:r>
        <w:rPr>
          <w:spacing w:val="-2"/>
          <w:sz w:val="20"/>
        </w:rPr>
        <w:t> </w:t>
      </w:r>
      <w:r>
        <w:rPr>
          <w:sz w:val="20"/>
        </w:rPr>
        <w:t>США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line="240" w:lineRule="auto" w:before="90"/>
        <w:ind w:right="8280"/>
      </w:pPr>
      <w:r>
        <w:rPr/>
        <w:t>Код вопроса: 13.1.176</w:t>
      </w:r>
      <w:r>
        <w:rPr>
          <w:spacing w:val="-60"/>
        </w:rPr>
        <w:t> </w:t>
      </w:r>
      <w:r>
        <w:rPr/>
        <w:t>T</w:t>
      </w:r>
      <w:r>
        <w:rPr>
          <w:spacing w:val="-1"/>
        </w:rPr>
        <w:t> </w:t>
      </w:r>
      <w:r>
        <w:rPr/>
        <w:t>- bonds –</w:t>
      </w:r>
      <w:r>
        <w:rPr>
          <w:spacing w:val="-1"/>
        </w:rPr>
        <w:t> </w:t>
      </w:r>
      <w:r>
        <w:rPr/>
        <w:t>это:</w:t>
      </w:r>
    </w:p>
    <w:p>
      <w:pPr>
        <w:pStyle w:val="BodyText"/>
        <w:ind w:left="133"/>
      </w:pPr>
      <w:r>
        <w:rPr/>
        <w:t>Ответы:</w:t>
      </w:r>
    </w:p>
    <w:p>
      <w:pPr>
        <w:pStyle w:val="Heading1"/>
        <w:numPr>
          <w:ilvl w:val="0"/>
          <w:numId w:val="2711"/>
        </w:numPr>
        <w:tabs>
          <w:tab w:pos="392" w:val="left" w:leader="none"/>
        </w:tabs>
        <w:spacing w:line="240" w:lineRule="auto" w:before="0" w:after="0"/>
        <w:ind w:left="391" w:right="0" w:hanging="259"/>
        <w:jc w:val="left"/>
        <w:rPr>
          <w:u w:val="none"/>
        </w:rPr>
      </w:pPr>
      <w:r>
        <w:rPr>
          <w:u w:val="single" w:color="00FF00"/>
        </w:rPr>
        <w:t>Долгосрочные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казначейские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облигации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США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сроком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более10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2711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Среднесрочные</w:t>
      </w:r>
      <w:r>
        <w:rPr>
          <w:spacing w:val="-4"/>
          <w:sz w:val="20"/>
        </w:rPr>
        <w:t> </w:t>
      </w:r>
      <w:r>
        <w:rPr>
          <w:sz w:val="20"/>
        </w:rPr>
        <w:t>казначейские</w:t>
      </w:r>
      <w:r>
        <w:rPr>
          <w:spacing w:val="-2"/>
          <w:sz w:val="20"/>
        </w:rPr>
        <w:t> </w:t>
      </w:r>
      <w:r>
        <w:rPr>
          <w:sz w:val="20"/>
        </w:rPr>
        <w:t>облигации</w:t>
      </w:r>
      <w:r>
        <w:rPr>
          <w:spacing w:val="-2"/>
          <w:sz w:val="20"/>
        </w:rPr>
        <w:t> </w:t>
      </w:r>
      <w:r>
        <w:rPr>
          <w:sz w:val="20"/>
        </w:rPr>
        <w:t>США</w:t>
      </w:r>
      <w:r>
        <w:rPr>
          <w:spacing w:val="-3"/>
          <w:sz w:val="20"/>
        </w:rPr>
        <w:t> </w:t>
      </w:r>
      <w:r>
        <w:rPr>
          <w:sz w:val="20"/>
        </w:rPr>
        <w:t>сроком</w:t>
      </w:r>
      <w:r>
        <w:rPr>
          <w:spacing w:val="-2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лет</w:t>
      </w:r>
    </w:p>
    <w:p>
      <w:pPr>
        <w:pStyle w:val="ListParagraph"/>
        <w:numPr>
          <w:ilvl w:val="0"/>
          <w:numId w:val="271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Краткосрочные</w:t>
      </w:r>
      <w:r>
        <w:rPr>
          <w:spacing w:val="-4"/>
          <w:sz w:val="20"/>
        </w:rPr>
        <w:t> </w:t>
      </w:r>
      <w:r>
        <w:rPr>
          <w:sz w:val="20"/>
        </w:rPr>
        <w:t>казначейские</w:t>
      </w:r>
      <w:r>
        <w:rPr>
          <w:spacing w:val="-2"/>
          <w:sz w:val="20"/>
        </w:rPr>
        <w:t> </w:t>
      </w:r>
      <w:r>
        <w:rPr>
          <w:sz w:val="20"/>
        </w:rPr>
        <w:t>облигации</w:t>
      </w:r>
      <w:r>
        <w:rPr>
          <w:spacing w:val="-3"/>
          <w:sz w:val="20"/>
        </w:rPr>
        <w:t> </w:t>
      </w:r>
      <w:r>
        <w:rPr>
          <w:sz w:val="20"/>
        </w:rPr>
        <w:t>США</w:t>
      </w:r>
      <w:r>
        <w:rPr>
          <w:spacing w:val="-3"/>
          <w:sz w:val="20"/>
        </w:rPr>
        <w:t> </w:t>
      </w:r>
      <w:r>
        <w:rPr>
          <w:sz w:val="20"/>
        </w:rPr>
        <w:t>сроком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711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Вид</w:t>
      </w:r>
      <w:r>
        <w:rPr>
          <w:spacing w:val="-5"/>
          <w:sz w:val="20"/>
        </w:rPr>
        <w:t> </w:t>
      </w:r>
      <w:r>
        <w:rPr>
          <w:sz w:val="20"/>
        </w:rPr>
        <w:t>корпоративных</w:t>
      </w:r>
      <w:r>
        <w:rPr>
          <w:spacing w:val="-5"/>
          <w:sz w:val="20"/>
        </w:rPr>
        <w:t> </w:t>
      </w:r>
      <w:r>
        <w:rPr>
          <w:sz w:val="20"/>
        </w:rPr>
        <w:t>облигаций,</w:t>
      </w:r>
      <w:r>
        <w:rPr>
          <w:spacing w:val="-4"/>
          <w:sz w:val="20"/>
        </w:rPr>
        <w:t> </w:t>
      </w:r>
      <w:r>
        <w:rPr>
          <w:sz w:val="20"/>
        </w:rPr>
        <w:t>обеспеченных</w:t>
      </w:r>
      <w:r>
        <w:rPr>
          <w:spacing w:val="-4"/>
          <w:sz w:val="20"/>
        </w:rPr>
        <w:t> </w:t>
      </w:r>
      <w:r>
        <w:rPr>
          <w:sz w:val="20"/>
        </w:rPr>
        <w:t>ипотекой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13.2.177</w:t>
      </w:r>
    </w:p>
    <w:p>
      <w:pPr>
        <w:pStyle w:val="BodyText"/>
        <w:spacing w:line="240" w:lineRule="auto"/>
      </w:pPr>
      <w:r>
        <w:rPr/>
        <w:t>В</w:t>
      </w:r>
      <w:r>
        <w:rPr>
          <w:spacing w:val="-5"/>
        </w:rPr>
        <w:t> </w:t>
      </w:r>
      <w:r>
        <w:rPr/>
        <w:t>чем</w:t>
      </w:r>
      <w:r>
        <w:rPr>
          <w:spacing w:val="-3"/>
        </w:rPr>
        <w:t> </w:t>
      </w:r>
      <w:r>
        <w:rPr/>
        <w:t>особенности</w:t>
      </w:r>
      <w:r>
        <w:rPr>
          <w:spacing w:val="-3"/>
        </w:rPr>
        <w:t> </w:t>
      </w:r>
      <w:r>
        <w:rPr/>
        <w:t>рынка</w:t>
      </w:r>
      <w:r>
        <w:rPr>
          <w:spacing w:val="-5"/>
        </w:rPr>
        <w:t> </w:t>
      </w:r>
      <w:r>
        <w:rPr/>
        <w:t>американских</w:t>
      </w:r>
      <w:r>
        <w:rPr>
          <w:spacing w:val="-3"/>
        </w:rPr>
        <w:t> </w:t>
      </w:r>
      <w:r>
        <w:rPr/>
        <w:t>муниципальных</w:t>
      </w:r>
      <w:r>
        <w:rPr>
          <w:spacing w:val="-4"/>
        </w:rPr>
        <w:t> </w:t>
      </w:r>
      <w:r>
        <w:rPr/>
        <w:t>облигаций?</w:t>
      </w:r>
    </w:p>
    <w:p>
      <w:pPr>
        <w:pStyle w:val="ListParagraph"/>
        <w:numPr>
          <w:ilvl w:val="0"/>
          <w:numId w:val="271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Особый</w:t>
      </w:r>
      <w:r>
        <w:rPr>
          <w:spacing w:val="-5"/>
          <w:sz w:val="20"/>
        </w:rPr>
        <w:t> </w:t>
      </w:r>
      <w:r>
        <w:rPr>
          <w:sz w:val="20"/>
        </w:rPr>
        <w:t>налоговый</w:t>
      </w:r>
      <w:r>
        <w:rPr>
          <w:spacing w:val="-3"/>
          <w:sz w:val="20"/>
        </w:rPr>
        <w:t> </w:t>
      </w:r>
      <w:r>
        <w:rPr>
          <w:sz w:val="20"/>
        </w:rPr>
        <w:t>режим;</w:t>
      </w:r>
    </w:p>
    <w:p>
      <w:pPr>
        <w:pStyle w:val="ListParagraph"/>
        <w:numPr>
          <w:ilvl w:val="0"/>
          <w:numId w:val="271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Фрагментарность</w:t>
      </w:r>
      <w:r>
        <w:rPr>
          <w:spacing w:val="-6"/>
          <w:sz w:val="20"/>
        </w:rPr>
        <w:t> </w:t>
      </w:r>
      <w:r>
        <w:rPr>
          <w:sz w:val="20"/>
        </w:rPr>
        <w:t>рынка;</w:t>
      </w:r>
    </w:p>
    <w:p>
      <w:pPr>
        <w:pStyle w:val="ListParagraph"/>
        <w:numPr>
          <w:ilvl w:val="0"/>
          <w:numId w:val="271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Преобладание</w:t>
      </w:r>
      <w:r>
        <w:rPr>
          <w:spacing w:val="-4"/>
          <w:sz w:val="20"/>
        </w:rPr>
        <w:t> </w:t>
      </w:r>
      <w:r>
        <w:rPr>
          <w:sz w:val="20"/>
        </w:rPr>
        <w:t>среди</w:t>
      </w:r>
      <w:r>
        <w:rPr>
          <w:spacing w:val="-5"/>
          <w:sz w:val="20"/>
        </w:rPr>
        <w:t> </w:t>
      </w:r>
      <w:r>
        <w:rPr>
          <w:sz w:val="20"/>
        </w:rPr>
        <w:t>инвесторов</w:t>
      </w:r>
      <w:r>
        <w:rPr>
          <w:spacing w:val="-3"/>
          <w:sz w:val="20"/>
        </w:rPr>
        <w:t> </w:t>
      </w:r>
      <w:r>
        <w:rPr>
          <w:sz w:val="20"/>
        </w:rPr>
        <w:t>физических</w:t>
      </w:r>
      <w:r>
        <w:rPr>
          <w:spacing w:val="-5"/>
          <w:sz w:val="20"/>
        </w:rPr>
        <w:t> </w:t>
      </w:r>
      <w:r>
        <w:rPr>
          <w:sz w:val="20"/>
        </w:rPr>
        <w:t>лиц,</w:t>
      </w:r>
      <w:r>
        <w:rPr>
          <w:spacing w:val="-3"/>
          <w:sz w:val="20"/>
        </w:rPr>
        <w:t> </w:t>
      </w:r>
      <w:r>
        <w:rPr>
          <w:sz w:val="20"/>
        </w:rPr>
        <w:t>страховых</w:t>
      </w:r>
      <w:r>
        <w:rPr>
          <w:spacing w:val="-3"/>
          <w:sz w:val="20"/>
        </w:rPr>
        <w:t> </w:t>
      </w:r>
      <w:r>
        <w:rPr>
          <w:sz w:val="20"/>
        </w:rPr>
        <w:t>компаний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инвестиционных</w:t>
      </w:r>
      <w:r>
        <w:rPr>
          <w:spacing w:val="-2"/>
          <w:sz w:val="20"/>
        </w:rPr>
        <w:t> </w:t>
      </w:r>
      <w:r>
        <w:rPr>
          <w:sz w:val="20"/>
        </w:rPr>
        <w:t>фондов;</w:t>
      </w:r>
    </w:p>
    <w:p>
      <w:pPr>
        <w:pStyle w:val="ListParagraph"/>
        <w:numPr>
          <w:ilvl w:val="0"/>
          <w:numId w:val="2712"/>
        </w:numPr>
        <w:tabs>
          <w:tab w:pos="453" w:val="left" w:leader="none"/>
        </w:tabs>
        <w:spacing w:line="240" w:lineRule="auto" w:before="0" w:after="0"/>
        <w:ind w:left="134" w:right="1361" w:firstLine="0"/>
        <w:jc w:val="left"/>
        <w:rPr>
          <w:sz w:val="20"/>
        </w:rPr>
      </w:pPr>
      <w:r>
        <w:rPr>
          <w:sz w:val="20"/>
        </w:rPr>
        <w:t>Большая часть выпусков муниципальных облигаций связана с финансированием конкретных</w:t>
      </w:r>
      <w:r>
        <w:rPr>
          <w:spacing w:val="-60"/>
          <w:sz w:val="20"/>
        </w:rPr>
        <w:t> </w:t>
      </w:r>
      <w:r>
        <w:rPr>
          <w:sz w:val="20"/>
        </w:rPr>
        <w:t>инвестиционных проектов</w:t>
      </w:r>
      <w:r>
        <w:rPr>
          <w:spacing w:val="1"/>
          <w:sz w:val="20"/>
        </w:rPr>
        <w:t> </w:t>
      </w:r>
      <w:r>
        <w:rPr>
          <w:sz w:val="20"/>
        </w:rPr>
        <w:t>(revenue bonds);</w:t>
      </w:r>
    </w:p>
    <w:p>
      <w:pPr>
        <w:pStyle w:val="ListParagraph"/>
        <w:numPr>
          <w:ilvl w:val="0"/>
          <w:numId w:val="2712"/>
        </w:numPr>
        <w:tabs>
          <w:tab w:pos="378" w:val="left" w:leader="none"/>
        </w:tabs>
        <w:spacing w:line="240" w:lineRule="auto" w:before="0" w:after="0"/>
        <w:ind w:left="134" w:right="298" w:hanging="1"/>
        <w:jc w:val="left"/>
        <w:rPr>
          <w:sz w:val="20"/>
        </w:rPr>
      </w:pPr>
      <w:r>
        <w:rPr>
          <w:sz w:val="20"/>
        </w:rPr>
        <w:t>Большая часть выпусков муниципальных облигаций связана с покрытием бюджетного дефицита (general</w:t>
      </w:r>
      <w:r>
        <w:rPr>
          <w:spacing w:val="-60"/>
          <w:sz w:val="20"/>
        </w:rPr>
        <w:t> </w:t>
      </w:r>
      <w:r>
        <w:rPr>
          <w:sz w:val="20"/>
        </w:rPr>
        <w:t>obligation bonds).</w:t>
      </w:r>
    </w:p>
    <w:p>
      <w:pPr>
        <w:pStyle w:val="BodyText"/>
        <w:spacing w:before="1"/>
      </w:pPr>
      <w:r>
        <w:rPr/>
        <w:t>Ответы:</w:t>
      </w:r>
    </w:p>
    <w:p>
      <w:pPr>
        <w:pStyle w:val="ListParagraph"/>
        <w:numPr>
          <w:ilvl w:val="0"/>
          <w:numId w:val="27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713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2713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Все</w:t>
      </w:r>
      <w:r>
        <w:rPr>
          <w:spacing w:val="-6"/>
          <w:sz w:val="20"/>
        </w:rPr>
        <w:t> </w:t>
      </w:r>
      <w:r>
        <w:rPr>
          <w:sz w:val="20"/>
        </w:rPr>
        <w:t>перечисленное</w:t>
      </w:r>
    </w:p>
    <w:p>
      <w:pPr>
        <w:pStyle w:val="Heading1"/>
        <w:numPr>
          <w:ilvl w:val="0"/>
          <w:numId w:val="2713"/>
        </w:numPr>
        <w:tabs>
          <w:tab w:pos="408" w:val="left" w:leader="none"/>
        </w:tabs>
        <w:spacing w:line="240" w:lineRule="auto" w:before="0" w:after="0"/>
        <w:ind w:left="407" w:right="0" w:hanging="274"/>
        <w:jc w:val="left"/>
        <w:rPr>
          <w:u w:val="none"/>
        </w:rPr>
      </w:pPr>
      <w:r>
        <w:rPr>
          <w:u w:val="single" w:color="00FF00"/>
        </w:rPr>
        <w:t>I,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III,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IV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13.2.178</w:t>
      </w:r>
    </w:p>
    <w:p>
      <w:pPr>
        <w:pStyle w:val="BodyText"/>
        <w:spacing w:line="240" w:lineRule="auto"/>
        <w:ind w:right="373" w:hanging="1"/>
      </w:pPr>
      <w:r>
        <w:rPr/>
        <w:t>Спред доходности по американским корпоративным облигациям составляет 150 базисных пунктов. Чему</w:t>
      </w:r>
      <w:r>
        <w:rPr>
          <w:spacing w:val="1"/>
        </w:rPr>
        <w:t> </w:t>
      </w:r>
      <w:r>
        <w:rPr/>
        <w:t>равна доходность этих облигаций, если доходность 90дневных T-bills равна 0,5%, T-notes – 2,5%, целевая</w:t>
      </w:r>
      <w:r>
        <w:rPr>
          <w:spacing w:val="-60"/>
        </w:rPr>
        <w:t> </w:t>
      </w:r>
      <w:r>
        <w:rPr/>
        <w:t>ставка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федеральным</w:t>
      </w:r>
      <w:r>
        <w:rPr>
          <w:spacing w:val="-3"/>
        </w:rPr>
        <w:t> </w:t>
      </w:r>
      <w:r>
        <w:rPr/>
        <w:t>фондам</w:t>
      </w:r>
      <w:r>
        <w:rPr>
          <w:spacing w:val="-1"/>
        </w:rPr>
        <w:t> </w:t>
      </w:r>
      <w:r>
        <w:rPr/>
        <w:t>(federal</w:t>
      </w:r>
      <w:r>
        <w:rPr>
          <w:spacing w:val="-1"/>
        </w:rPr>
        <w:t> </w:t>
      </w:r>
      <w:r>
        <w:rPr/>
        <w:t>funds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rate)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0,3%, LIBOR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долларах – 0,6%.</w:t>
      </w:r>
    </w:p>
    <w:p>
      <w:pPr>
        <w:pStyle w:val="BodyText"/>
        <w:spacing w:before="1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1,8%</w:t>
      </w:r>
    </w:p>
    <w:p>
      <w:pPr>
        <w:pStyle w:val="BodyText"/>
      </w:pPr>
      <w:r>
        <w:rPr/>
        <w:t>B.</w:t>
      </w:r>
      <w:r>
        <w:rPr>
          <w:spacing w:val="-1"/>
        </w:rPr>
        <w:t> </w:t>
      </w:r>
      <w:r>
        <w:rPr/>
        <w:t>2,0%</w:t>
      </w:r>
    </w:p>
    <w:p>
      <w:pPr>
        <w:pStyle w:val="BodyText"/>
      </w:pPr>
      <w:r>
        <w:rPr/>
        <w:t>C.</w:t>
      </w:r>
      <w:r>
        <w:rPr>
          <w:spacing w:val="1"/>
        </w:rPr>
        <w:t> </w:t>
      </w:r>
      <w:r>
        <w:rPr/>
        <w:t>2,1%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4%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13.2.179</w:t>
      </w:r>
    </w:p>
    <w:p>
      <w:pPr>
        <w:pStyle w:val="BodyText"/>
      </w:pPr>
      <w:r>
        <w:rPr/>
        <w:t>Рассчитайте</w:t>
      </w:r>
      <w:r>
        <w:rPr>
          <w:spacing w:val="-4"/>
        </w:rPr>
        <w:t> </w:t>
      </w:r>
      <w:r>
        <w:rPr/>
        <w:t>курсовую</w:t>
      </w:r>
      <w:r>
        <w:rPr>
          <w:spacing w:val="-3"/>
        </w:rPr>
        <w:t> </w:t>
      </w:r>
      <w:r>
        <w:rPr/>
        <w:t>стоимость</w:t>
      </w:r>
      <w:r>
        <w:rPr>
          <w:spacing w:val="-3"/>
        </w:rPr>
        <w:t> </w:t>
      </w:r>
      <w:r>
        <w:rPr/>
        <w:t>T-notes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долларах</w:t>
      </w:r>
      <w:r>
        <w:rPr>
          <w:spacing w:val="-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номинале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$</w:t>
      </w:r>
      <w:r>
        <w:rPr>
          <w:spacing w:val="-3"/>
        </w:rPr>
        <w:t> </w:t>
      </w:r>
      <w:r>
        <w:rPr/>
        <w:t>1000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котировке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99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5.</w:t>
      </w:r>
    </w:p>
    <w:p>
      <w:pPr>
        <w:pStyle w:val="BodyText"/>
      </w:pPr>
      <w:r>
        <w:rPr/>
        <w:t>Ответы:</w:t>
      </w:r>
    </w:p>
    <w:p>
      <w:pPr>
        <w:pStyle w:val="BodyText"/>
      </w:pPr>
      <w:r>
        <w:rPr/>
        <w:t>A.</w:t>
      </w:r>
      <w:r>
        <w:rPr>
          <w:spacing w:val="1"/>
        </w:rPr>
        <w:t> </w:t>
      </w:r>
      <w:r>
        <w:rPr/>
        <w:t>990,5</w:t>
      </w:r>
    </w:p>
    <w:p>
      <w:pPr>
        <w:pStyle w:val="BodyText"/>
      </w:pPr>
      <w:r>
        <w:rPr/>
        <w:t>B.</w:t>
      </w:r>
      <w:r>
        <w:rPr>
          <w:spacing w:val="-3"/>
        </w:rPr>
        <w:t> </w:t>
      </w:r>
      <w:r>
        <w:rPr/>
        <w:t>995</w:t>
      </w:r>
    </w:p>
    <w:p>
      <w:pPr>
        <w:pStyle w:val="BodyText"/>
        <w:spacing w:line="240" w:lineRule="auto"/>
      </w:pPr>
      <w:r>
        <w:rPr/>
        <w:t>C.</w:t>
      </w:r>
      <w:r>
        <w:rPr>
          <w:spacing w:val="-3"/>
        </w:rPr>
        <w:t> </w:t>
      </w:r>
      <w:r>
        <w:rPr/>
        <w:t>990,05</w:t>
      </w:r>
    </w:p>
    <w:p>
      <w:pPr>
        <w:pStyle w:val="Heading1"/>
        <w:spacing w:line="240" w:lineRule="auto"/>
        <w:rPr>
          <w:u w:val="none"/>
        </w:rPr>
      </w:pPr>
      <w:r>
        <w:rPr>
          <w:u w:val="single" w:color="00FF00"/>
        </w:rPr>
        <w:t>D.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991,56</w:t>
      </w:r>
    </w:p>
    <w:p>
      <w:pPr>
        <w:pStyle w:val="BodyText"/>
        <w:spacing w:line="240" w:lineRule="auto"/>
        <w:ind w:left="0"/>
        <w:rPr>
          <w:b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13.1.180</w:t>
      </w:r>
    </w:p>
    <w:p>
      <w:pPr>
        <w:pStyle w:val="BodyText"/>
        <w:spacing w:line="240" w:lineRule="auto"/>
        <w:ind w:right="2527" w:hanging="1"/>
      </w:pPr>
      <w:r>
        <w:rPr/>
        <w:t>Каков срок обращения казначейских нот (Treasury notes) на фондовом рынке США?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714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более</w:t>
      </w:r>
      <w:r>
        <w:rPr>
          <w:spacing w:val="-1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месяцев</w:t>
      </w:r>
    </w:p>
    <w:p>
      <w:pPr>
        <w:pStyle w:val="ListParagraph"/>
        <w:numPr>
          <w:ilvl w:val="0"/>
          <w:numId w:val="2714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Не</w:t>
      </w:r>
      <w:r>
        <w:rPr>
          <w:spacing w:val="-1"/>
          <w:sz w:val="20"/>
        </w:rPr>
        <w:t> </w:t>
      </w:r>
      <w:r>
        <w:rPr>
          <w:sz w:val="20"/>
        </w:rPr>
        <w:t>более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года</w:t>
      </w:r>
    </w:p>
    <w:p>
      <w:pPr>
        <w:pStyle w:val="Heading1"/>
        <w:numPr>
          <w:ilvl w:val="0"/>
          <w:numId w:val="2714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От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1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года</w:t>
      </w:r>
      <w:r>
        <w:rPr>
          <w:spacing w:val="-1"/>
          <w:u w:val="single" w:color="00FF00"/>
        </w:rPr>
        <w:t> </w:t>
      </w:r>
      <w:r>
        <w:rPr>
          <w:u w:val="single" w:color="00FF00"/>
        </w:rPr>
        <w:t>до 10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2714"/>
        </w:numPr>
        <w:tabs>
          <w:tab w:pos="394" w:val="left" w:leader="none"/>
        </w:tabs>
        <w:spacing w:line="240" w:lineRule="auto" w:before="0" w:after="0"/>
        <w:ind w:left="393" w:right="0" w:hanging="261"/>
        <w:jc w:val="left"/>
        <w:rPr>
          <w:sz w:val="20"/>
        </w:rPr>
      </w:pP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до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лет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13.1.181</w:t>
      </w:r>
    </w:p>
    <w:p>
      <w:pPr>
        <w:pStyle w:val="BodyText"/>
        <w:spacing w:line="240" w:lineRule="auto"/>
        <w:ind w:right="1635" w:hanging="1"/>
      </w:pPr>
      <w:r>
        <w:rPr/>
        <w:t>На какой вид государственных облигаций приходится основная часть рыночного долга США?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715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Долгосрочные</w:t>
      </w:r>
      <w:r>
        <w:rPr>
          <w:spacing w:val="-5"/>
          <w:sz w:val="20"/>
        </w:rPr>
        <w:t> </w:t>
      </w:r>
      <w:r>
        <w:rPr>
          <w:sz w:val="20"/>
        </w:rPr>
        <w:t>казначейские</w:t>
      </w:r>
      <w:r>
        <w:rPr>
          <w:spacing w:val="-3"/>
          <w:sz w:val="20"/>
        </w:rPr>
        <w:t> </w:t>
      </w:r>
      <w:r>
        <w:rPr>
          <w:sz w:val="20"/>
        </w:rPr>
        <w:t>облигации</w:t>
      </w:r>
      <w:r>
        <w:rPr>
          <w:spacing w:val="-4"/>
          <w:sz w:val="20"/>
        </w:rPr>
        <w:t> </w:t>
      </w:r>
      <w:r>
        <w:rPr>
          <w:sz w:val="20"/>
        </w:rPr>
        <w:t>США</w:t>
      </w:r>
      <w:r>
        <w:rPr>
          <w:spacing w:val="-4"/>
          <w:sz w:val="20"/>
        </w:rPr>
        <w:t> </w:t>
      </w:r>
      <w:r>
        <w:rPr>
          <w:sz w:val="20"/>
        </w:rPr>
        <w:t>до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z w:val="20"/>
        </w:rPr>
        <w:t>лет</w:t>
      </w:r>
    </w:p>
    <w:p>
      <w:pPr>
        <w:pStyle w:val="Heading1"/>
        <w:numPr>
          <w:ilvl w:val="0"/>
          <w:numId w:val="2715"/>
        </w:numPr>
        <w:tabs>
          <w:tab w:pos="394" w:val="left" w:leader="none"/>
        </w:tabs>
        <w:spacing w:line="241" w:lineRule="exact" w:before="0" w:after="0"/>
        <w:ind w:left="393" w:right="0" w:hanging="260"/>
        <w:jc w:val="left"/>
        <w:rPr>
          <w:u w:val="none"/>
        </w:rPr>
      </w:pPr>
      <w:r>
        <w:rPr>
          <w:u w:val="single" w:color="00FF00"/>
        </w:rPr>
        <w:t>Среднесрочные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казначейские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облигации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США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до</w:t>
      </w:r>
      <w:r>
        <w:rPr>
          <w:spacing w:val="-2"/>
          <w:u w:val="single" w:color="00FF00"/>
        </w:rPr>
        <w:t> </w:t>
      </w:r>
      <w:r>
        <w:rPr>
          <w:u w:val="single" w:color="00FF00"/>
        </w:rPr>
        <w:t>10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лет</w:t>
      </w:r>
    </w:p>
    <w:p>
      <w:pPr>
        <w:pStyle w:val="ListParagraph"/>
        <w:numPr>
          <w:ilvl w:val="0"/>
          <w:numId w:val="2715"/>
        </w:numPr>
        <w:tabs>
          <w:tab w:pos="378" w:val="left" w:leader="none"/>
        </w:tabs>
        <w:spacing w:line="241" w:lineRule="exact" w:before="0" w:after="0"/>
        <w:ind w:left="377" w:right="0" w:hanging="245"/>
        <w:jc w:val="left"/>
        <w:rPr>
          <w:sz w:val="20"/>
        </w:rPr>
      </w:pPr>
      <w:r>
        <w:rPr>
          <w:sz w:val="20"/>
        </w:rPr>
        <w:t>Краткосрочные</w:t>
      </w:r>
      <w:r>
        <w:rPr>
          <w:spacing w:val="-3"/>
          <w:sz w:val="20"/>
        </w:rPr>
        <w:t> </w:t>
      </w:r>
      <w:r>
        <w:rPr>
          <w:sz w:val="20"/>
        </w:rPr>
        <w:t>казначейские</w:t>
      </w:r>
      <w:r>
        <w:rPr>
          <w:spacing w:val="-2"/>
          <w:sz w:val="20"/>
        </w:rPr>
        <w:t> </w:t>
      </w:r>
      <w:r>
        <w:rPr>
          <w:sz w:val="20"/>
        </w:rPr>
        <w:t>облигации</w:t>
      </w:r>
      <w:r>
        <w:rPr>
          <w:spacing w:val="-2"/>
          <w:sz w:val="20"/>
        </w:rPr>
        <w:t> </w:t>
      </w:r>
      <w:r>
        <w:rPr>
          <w:sz w:val="20"/>
        </w:rPr>
        <w:t>США</w:t>
      </w:r>
      <w:r>
        <w:rPr>
          <w:spacing w:val="-3"/>
          <w:sz w:val="20"/>
        </w:rPr>
        <w:t> </w:t>
      </w:r>
      <w:r>
        <w:rPr>
          <w:sz w:val="20"/>
        </w:rPr>
        <w:t>до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года</w:t>
      </w:r>
    </w:p>
    <w:p>
      <w:pPr>
        <w:pStyle w:val="ListParagraph"/>
        <w:numPr>
          <w:ilvl w:val="0"/>
          <w:numId w:val="2715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Индексированные</w:t>
      </w:r>
      <w:r>
        <w:rPr>
          <w:spacing w:val="-7"/>
          <w:sz w:val="20"/>
        </w:rPr>
        <w:t> </w:t>
      </w:r>
      <w:r>
        <w:rPr>
          <w:sz w:val="20"/>
        </w:rPr>
        <w:t>облигации</w:t>
      </w:r>
      <w:r>
        <w:rPr>
          <w:spacing w:val="-5"/>
          <w:sz w:val="20"/>
        </w:rPr>
        <w:t> </w:t>
      </w:r>
      <w:r>
        <w:rPr>
          <w:sz w:val="20"/>
        </w:rPr>
        <w:t>(TIPS)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68" w:footer="838" w:top="980" w:bottom="1020" w:left="1000" w:right="420"/>
        </w:sectPr>
      </w:pPr>
    </w:p>
    <w:p>
      <w:pPr>
        <w:pStyle w:val="BodyText"/>
        <w:spacing w:before="90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13.1.182</w:t>
      </w:r>
    </w:p>
    <w:p>
      <w:pPr>
        <w:pStyle w:val="BodyText"/>
      </w:pPr>
      <w:r>
        <w:rPr/>
        <w:t>Казначейские</w:t>
      </w:r>
      <w:r>
        <w:rPr>
          <w:spacing w:val="-3"/>
        </w:rPr>
        <w:t> </w:t>
      </w:r>
      <w:r>
        <w:rPr/>
        <w:t>облигации</w:t>
      </w:r>
      <w:r>
        <w:rPr>
          <w:spacing w:val="-5"/>
        </w:rPr>
        <w:t> </w:t>
      </w:r>
      <w:r>
        <w:rPr/>
        <w:t>США</w:t>
      </w:r>
      <w:r>
        <w:rPr>
          <w:spacing w:val="-4"/>
        </w:rPr>
        <w:t> </w:t>
      </w:r>
      <w:r>
        <w:rPr/>
        <w:t>торгуются: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16"/>
        </w:numPr>
        <w:tabs>
          <w:tab w:pos="378" w:val="left" w:leader="none"/>
        </w:tabs>
        <w:spacing w:line="240" w:lineRule="auto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Нью-Йоркской</w:t>
      </w:r>
      <w:r>
        <w:rPr>
          <w:spacing w:val="-3"/>
          <w:sz w:val="20"/>
        </w:rPr>
        <w:t> </w:t>
      </w:r>
      <w:r>
        <w:rPr>
          <w:sz w:val="20"/>
        </w:rPr>
        <w:t>фондовой</w:t>
      </w:r>
      <w:r>
        <w:rPr>
          <w:spacing w:val="-5"/>
          <w:sz w:val="20"/>
        </w:rPr>
        <w:t> </w:t>
      </w:r>
      <w:r>
        <w:rPr>
          <w:sz w:val="20"/>
        </w:rPr>
        <w:t>бирже</w:t>
      </w:r>
    </w:p>
    <w:p>
      <w:pPr>
        <w:pStyle w:val="ListParagraph"/>
        <w:numPr>
          <w:ilvl w:val="0"/>
          <w:numId w:val="2716"/>
        </w:numPr>
        <w:tabs>
          <w:tab w:pos="376" w:val="left" w:leader="none"/>
        </w:tabs>
        <w:spacing w:line="241" w:lineRule="exact" w:before="1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НАСДАКе</w:t>
      </w:r>
    </w:p>
    <w:p>
      <w:pPr>
        <w:pStyle w:val="Heading1"/>
        <w:numPr>
          <w:ilvl w:val="0"/>
          <w:numId w:val="2716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внебиржевом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2716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специальной</w:t>
      </w:r>
      <w:r>
        <w:rPr>
          <w:spacing w:val="-4"/>
          <w:sz w:val="20"/>
        </w:rPr>
        <w:t> </w:t>
      </w:r>
      <w:r>
        <w:rPr>
          <w:sz w:val="20"/>
        </w:rPr>
        <w:t>фондовой</w:t>
      </w:r>
      <w:r>
        <w:rPr>
          <w:spacing w:val="-4"/>
          <w:sz w:val="20"/>
        </w:rPr>
        <w:t> </w:t>
      </w:r>
      <w:r>
        <w:rPr>
          <w:sz w:val="20"/>
        </w:rPr>
        <w:t>бирже</w:t>
      </w:r>
      <w:r>
        <w:rPr>
          <w:spacing w:val="-5"/>
          <w:sz w:val="20"/>
        </w:rPr>
        <w:t> </w:t>
      </w:r>
      <w:r>
        <w:rPr>
          <w:sz w:val="20"/>
        </w:rPr>
        <w:t>для</w:t>
      </w:r>
      <w:r>
        <w:rPr>
          <w:spacing w:val="-5"/>
          <w:sz w:val="20"/>
        </w:rPr>
        <w:t> </w:t>
      </w:r>
      <w:r>
        <w:rPr>
          <w:sz w:val="20"/>
        </w:rPr>
        <w:t>торгов</w:t>
      </w:r>
      <w:r>
        <w:rPr>
          <w:spacing w:val="-3"/>
          <w:sz w:val="20"/>
        </w:rPr>
        <w:t> </w:t>
      </w:r>
      <w:r>
        <w:rPr>
          <w:sz w:val="20"/>
        </w:rPr>
        <w:t>государственными</w:t>
      </w:r>
      <w:r>
        <w:rPr>
          <w:spacing w:val="-6"/>
          <w:sz w:val="20"/>
        </w:rPr>
        <w:t> </w:t>
      </w:r>
      <w:r>
        <w:rPr>
          <w:sz w:val="20"/>
        </w:rPr>
        <w:t>облигациями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13.1.183</w:t>
      </w:r>
    </w:p>
    <w:p>
      <w:pPr>
        <w:pStyle w:val="BodyText"/>
        <w:spacing w:line="240" w:lineRule="auto"/>
      </w:pPr>
      <w:r>
        <w:rPr/>
        <w:t>Американские</w:t>
      </w:r>
      <w:r>
        <w:rPr>
          <w:spacing w:val="-7"/>
        </w:rPr>
        <w:t> </w:t>
      </w:r>
      <w:r>
        <w:rPr/>
        <w:t>корпоративные</w:t>
      </w:r>
      <w:r>
        <w:rPr>
          <w:spacing w:val="-7"/>
        </w:rPr>
        <w:t> </w:t>
      </w:r>
      <w:r>
        <w:rPr/>
        <w:t>облигации</w:t>
      </w:r>
      <w:r>
        <w:rPr>
          <w:spacing w:val="-7"/>
        </w:rPr>
        <w:t> </w:t>
      </w:r>
      <w:r>
        <w:rPr/>
        <w:t>торгуются:</w:t>
      </w:r>
    </w:p>
    <w:p>
      <w:pPr>
        <w:pStyle w:val="BodyText"/>
      </w:pPr>
      <w:r>
        <w:rPr/>
        <w:t>Ответы:</w:t>
      </w:r>
    </w:p>
    <w:p>
      <w:pPr>
        <w:pStyle w:val="ListParagraph"/>
        <w:numPr>
          <w:ilvl w:val="0"/>
          <w:numId w:val="2717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Нью-Йоркской</w:t>
      </w:r>
      <w:r>
        <w:rPr>
          <w:spacing w:val="-3"/>
          <w:sz w:val="20"/>
        </w:rPr>
        <w:t> </w:t>
      </w:r>
      <w:r>
        <w:rPr>
          <w:sz w:val="20"/>
        </w:rPr>
        <w:t>фондовой</w:t>
      </w:r>
      <w:r>
        <w:rPr>
          <w:spacing w:val="-5"/>
          <w:sz w:val="20"/>
        </w:rPr>
        <w:t> </w:t>
      </w:r>
      <w:r>
        <w:rPr>
          <w:sz w:val="20"/>
        </w:rPr>
        <w:t>бирже</w:t>
      </w:r>
    </w:p>
    <w:p>
      <w:pPr>
        <w:pStyle w:val="ListParagraph"/>
        <w:numPr>
          <w:ilvl w:val="0"/>
          <w:numId w:val="2717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НАСДАКе</w:t>
      </w:r>
    </w:p>
    <w:p>
      <w:pPr>
        <w:pStyle w:val="Heading1"/>
        <w:numPr>
          <w:ilvl w:val="0"/>
          <w:numId w:val="2717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На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внебиржевом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рынке</w:t>
      </w:r>
    </w:p>
    <w:p>
      <w:pPr>
        <w:pStyle w:val="ListParagraph"/>
        <w:numPr>
          <w:ilvl w:val="0"/>
          <w:numId w:val="2717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торговой</w:t>
      </w:r>
      <w:r>
        <w:rPr>
          <w:spacing w:val="-3"/>
          <w:sz w:val="20"/>
        </w:rPr>
        <w:t> </w:t>
      </w:r>
      <w:r>
        <w:rPr>
          <w:sz w:val="20"/>
        </w:rPr>
        <w:t>системе</w:t>
      </w:r>
      <w:r>
        <w:rPr>
          <w:spacing w:val="-2"/>
          <w:sz w:val="20"/>
        </w:rPr>
        <w:t> </w:t>
      </w:r>
      <w:r>
        <w:rPr>
          <w:sz w:val="20"/>
        </w:rPr>
        <w:t>PORTAL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13.1.184</w:t>
      </w:r>
    </w:p>
    <w:p>
      <w:pPr>
        <w:pStyle w:val="BodyText"/>
        <w:spacing w:line="240" w:lineRule="auto"/>
        <w:ind w:right="3020"/>
      </w:pPr>
      <w:r>
        <w:rPr/>
        <w:t>Дать наиболее точный ответ: «Мусорная облигация» (junk bond) – облигация:</w:t>
      </w:r>
      <w:r>
        <w:rPr>
          <w:spacing w:val="-60"/>
        </w:rPr>
        <w:t> </w:t>
      </w:r>
      <w:r>
        <w:rPr/>
        <w:t>Ответы:</w:t>
      </w:r>
    </w:p>
    <w:p>
      <w:pPr>
        <w:pStyle w:val="ListParagraph"/>
        <w:numPr>
          <w:ilvl w:val="0"/>
          <w:numId w:val="2718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Компании-банкрота</w:t>
      </w:r>
    </w:p>
    <w:p>
      <w:pPr>
        <w:pStyle w:val="ListParagraph"/>
        <w:numPr>
          <w:ilvl w:val="0"/>
          <w:numId w:val="2718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Государственная</w:t>
      </w:r>
      <w:r>
        <w:rPr>
          <w:spacing w:val="-5"/>
          <w:sz w:val="20"/>
        </w:rPr>
        <w:t> </w:t>
      </w:r>
      <w:r>
        <w:rPr>
          <w:sz w:val="20"/>
        </w:rPr>
        <w:t>облигация</w:t>
      </w:r>
      <w:r>
        <w:rPr>
          <w:spacing w:val="-6"/>
          <w:sz w:val="20"/>
        </w:rPr>
        <w:t> </w:t>
      </w:r>
      <w:r>
        <w:rPr>
          <w:sz w:val="20"/>
        </w:rPr>
        <w:t>правительства</w:t>
      </w:r>
      <w:r>
        <w:rPr>
          <w:spacing w:val="-5"/>
          <w:sz w:val="20"/>
        </w:rPr>
        <w:t> </w:t>
      </w:r>
      <w:r>
        <w:rPr>
          <w:sz w:val="20"/>
        </w:rPr>
        <w:t>развивающейся</w:t>
      </w:r>
      <w:r>
        <w:rPr>
          <w:spacing w:val="-7"/>
          <w:sz w:val="20"/>
        </w:rPr>
        <w:t> </w:t>
      </w:r>
      <w:r>
        <w:rPr>
          <w:sz w:val="20"/>
        </w:rPr>
        <w:t>страны,</w:t>
      </w:r>
      <w:r>
        <w:rPr>
          <w:spacing w:val="-5"/>
          <w:sz w:val="20"/>
        </w:rPr>
        <w:t> </w:t>
      </w:r>
      <w:r>
        <w:rPr>
          <w:sz w:val="20"/>
        </w:rPr>
        <w:t>допустившей</w:t>
      </w:r>
      <w:r>
        <w:rPr>
          <w:spacing w:val="-4"/>
          <w:sz w:val="20"/>
        </w:rPr>
        <w:t> </w:t>
      </w:r>
      <w:r>
        <w:rPr>
          <w:sz w:val="20"/>
        </w:rPr>
        <w:t>дефолт</w:t>
      </w:r>
    </w:p>
    <w:p>
      <w:pPr>
        <w:pStyle w:val="Heading1"/>
        <w:numPr>
          <w:ilvl w:val="0"/>
          <w:numId w:val="2718"/>
        </w:numPr>
        <w:tabs>
          <w:tab w:pos="389" w:val="left" w:leader="none"/>
        </w:tabs>
        <w:spacing w:line="240" w:lineRule="auto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Облигация</w:t>
      </w:r>
      <w:r>
        <w:rPr>
          <w:spacing w:val="-6"/>
          <w:u w:val="single" w:color="00FF00"/>
        </w:rPr>
        <w:t> </w:t>
      </w:r>
      <w:r>
        <w:rPr>
          <w:u w:val="single" w:color="00FF00"/>
        </w:rPr>
        <w:t>неинвестиционного</w:t>
      </w:r>
      <w:r>
        <w:rPr>
          <w:spacing w:val="-8"/>
          <w:u w:val="single" w:color="00FF00"/>
        </w:rPr>
        <w:t> </w:t>
      </w:r>
      <w:r>
        <w:rPr>
          <w:u w:val="single" w:color="00FF00"/>
        </w:rPr>
        <w:t>класса</w:t>
      </w:r>
    </w:p>
    <w:p>
      <w:pPr>
        <w:pStyle w:val="ListParagraph"/>
        <w:numPr>
          <w:ilvl w:val="0"/>
          <w:numId w:val="2718"/>
        </w:numPr>
        <w:tabs>
          <w:tab w:pos="394" w:val="left" w:leader="none"/>
        </w:tabs>
        <w:spacing w:line="240" w:lineRule="auto" w:before="1" w:after="0"/>
        <w:ind w:left="393" w:right="0" w:hanging="260"/>
        <w:jc w:val="left"/>
        <w:rPr>
          <w:sz w:val="20"/>
        </w:rPr>
      </w:pPr>
      <w:r>
        <w:rPr>
          <w:sz w:val="20"/>
        </w:rPr>
        <w:t>Корпоративная</w:t>
      </w:r>
      <w:r>
        <w:rPr>
          <w:spacing w:val="-8"/>
          <w:sz w:val="20"/>
        </w:rPr>
        <w:t> </w:t>
      </w:r>
      <w:r>
        <w:rPr>
          <w:sz w:val="20"/>
        </w:rPr>
        <w:t>облигация</w:t>
      </w:r>
      <w:r>
        <w:rPr>
          <w:spacing w:val="-5"/>
          <w:sz w:val="20"/>
        </w:rPr>
        <w:t> </w:t>
      </w:r>
      <w:r>
        <w:rPr>
          <w:sz w:val="20"/>
        </w:rPr>
        <w:t>эмитента,</w:t>
      </w:r>
      <w:r>
        <w:rPr>
          <w:spacing w:val="-4"/>
          <w:sz w:val="20"/>
        </w:rPr>
        <w:t> </w:t>
      </w:r>
      <w:r>
        <w:rPr>
          <w:sz w:val="20"/>
        </w:rPr>
        <w:t>допустившего</w:t>
      </w:r>
      <w:r>
        <w:rPr>
          <w:spacing w:val="-3"/>
          <w:sz w:val="20"/>
        </w:rPr>
        <w:t> </w:t>
      </w:r>
      <w:r>
        <w:rPr>
          <w:sz w:val="20"/>
        </w:rPr>
        <w:t>дефолт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before="1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13.1.185</w:t>
      </w:r>
    </w:p>
    <w:p>
      <w:pPr>
        <w:pStyle w:val="BodyText"/>
      </w:pPr>
      <w:r>
        <w:rPr/>
        <w:t>Чем</w:t>
      </w:r>
      <w:r>
        <w:rPr>
          <w:spacing w:val="-5"/>
        </w:rPr>
        <w:t> </w:t>
      </w:r>
      <w:r>
        <w:rPr/>
        <w:t>характеризуются</w:t>
      </w:r>
      <w:r>
        <w:rPr>
          <w:spacing w:val="-5"/>
        </w:rPr>
        <w:t> </w:t>
      </w:r>
      <w:r>
        <w:rPr/>
        <w:t>казначейские</w:t>
      </w:r>
      <w:r>
        <w:rPr>
          <w:spacing w:val="-5"/>
        </w:rPr>
        <w:t> </w:t>
      </w:r>
      <w:r>
        <w:rPr/>
        <w:t>облигации</w:t>
      </w:r>
      <w:r>
        <w:rPr>
          <w:spacing w:val="-4"/>
        </w:rPr>
        <w:t> </w:t>
      </w:r>
      <w:r>
        <w:rPr/>
        <w:t>США,</w:t>
      </w:r>
      <w:r>
        <w:rPr>
          <w:spacing w:val="-5"/>
        </w:rPr>
        <w:t> </w:t>
      </w:r>
      <w:r>
        <w:rPr/>
        <w:t>индексированные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инфляции</w:t>
      </w:r>
      <w:r>
        <w:rPr>
          <w:spacing w:val="-4"/>
        </w:rPr>
        <w:t> </w:t>
      </w:r>
      <w:r>
        <w:rPr/>
        <w:t>(TIPS)?</w:t>
      </w:r>
    </w:p>
    <w:p>
      <w:pPr>
        <w:pStyle w:val="BodyText"/>
        <w:spacing w:line="240" w:lineRule="auto"/>
      </w:pPr>
      <w:r>
        <w:rPr/>
        <w:t>Ответы:</w:t>
      </w:r>
    </w:p>
    <w:p>
      <w:pPr>
        <w:pStyle w:val="ListParagraph"/>
        <w:numPr>
          <w:ilvl w:val="0"/>
          <w:numId w:val="2719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Фиксированный</w:t>
      </w:r>
      <w:r>
        <w:rPr>
          <w:spacing w:val="-9"/>
          <w:sz w:val="20"/>
        </w:rPr>
        <w:t> </w:t>
      </w:r>
      <w:r>
        <w:rPr>
          <w:sz w:val="20"/>
        </w:rPr>
        <w:t>номинал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изменяющаяся</w:t>
      </w:r>
      <w:r>
        <w:rPr>
          <w:spacing w:val="-7"/>
          <w:sz w:val="20"/>
        </w:rPr>
        <w:t> </w:t>
      </w:r>
      <w:r>
        <w:rPr>
          <w:sz w:val="20"/>
        </w:rPr>
        <w:t>купонная</w:t>
      </w:r>
      <w:r>
        <w:rPr>
          <w:spacing w:val="-6"/>
          <w:sz w:val="20"/>
        </w:rPr>
        <w:t> </w:t>
      </w:r>
      <w:r>
        <w:rPr>
          <w:sz w:val="20"/>
        </w:rPr>
        <w:t>ставка,</w:t>
      </w:r>
      <w:r>
        <w:rPr>
          <w:spacing w:val="-7"/>
          <w:sz w:val="20"/>
        </w:rPr>
        <w:t> </w:t>
      </w:r>
      <w:r>
        <w:rPr>
          <w:sz w:val="20"/>
        </w:rPr>
        <w:t>привязанная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7"/>
          <w:sz w:val="20"/>
        </w:rPr>
        <w:t> </w:t>
      </w:r>
      <w:r>
        <w:rPr>
          <w:sz w:val="20"/>
        </w:rPr>
        <w:t>индексу</w:t>
      </w:r>
      <w:r>
        <w:rPr>
          <w:spacing w:val="-5"/>
          <w:sz w:val="20"/>
        </w:rPr>
        <w:t> </w:t>
      </w:r>
      <w:r>
        <w:rPr>
          <w:sz w:val="20"/>
        </w:rPr>
        <w:t>потребительских</w:t>
      </w:r>
      <w:r>
        <w:rPr>
          <w:spacing w:val="-6"/>
          <w:sz w:val="20"/>
        </w:rPr>
        <w:t> </w:t>
      </w:r>
      <w:r>
        <w:rPr>
          <w:sz w:val="20"/>
        </w:rPr>
        <w:t>цен</w:t>
      </w:r>
    </w:p>
    <w:p>
      <w:pPr>
        <w:pStyle w:val="ListParagraph"/>
        <w:numPr>
          <w:ilvl w:val="0"/>
          <w:numId w:val="2719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Фиксированная</w:t>
      </w:r>
      <w:r>
        <w:rPr>
          <w:spacing w:val="-7"/>
          <w:sz w:val="20"/>
        </w:rPr>
        <w:t> </w:t>
      </w:r>
      <w:r>
        <w:rPr>
          <w:sz w:val="20"/>
        </w:rPr>
        <w:t>купонная</w:t>
      </w:r>
      <w:r>
        <w:rPr>
          <w:spacing w:val="-6"/>
          <w:sz w:val="20"/>
        </w:rPr>
        <w:t> </w:t>
      </w:r>
      <w:r>
        <w:rPr>
          <w:sz w:val="20"/>
        </w:rPr>
        <w:t>ставка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изменяющийся</w:t>
      </w:r>
      <w:r>
        <w:rPr>
          <w:spacing w:val="-5"/>
          <w:sz w:val="20"/>
        </w:rPr>
        <w:t> </w:t>
      </w:r>
      <w:r>
        <w:rPr>
          <w:sz w:val="20"/>
        </w:rPr>
        <w:t>номинал,</w:t>
      </w:r>
      <w:r>
        <w:rPr>
          <w:spacing w:val="-6"/>
          <w:sz w:val="20"/>
        </w:rPr>
        <w:t> </w:t>
      </w:r>
      <w:r>
        <w:rPr>
          <w:sz w:val="20"/>
        </w:rPr>
        <w:t>привязанный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индексу</w:t>
      </w:r>
      <w:r>
        <w:rPr>
          <w:spacing w:val="-5"/>
          <w:sz w:val="20"/>
        </w:rPr>
        <w:t> </w:t>
      </w:r>
      <w:r>
        <w:rPr>
          <w:sz w:val="20"/>
        </w:rPr>
        <w:t>потребительских</w:t>
      </w:r>
      <w:r>
        <w:rPr>
          <w:spacing w:val="-5"/>
          <w:sz w:val="20"/>
        </w:rPr>
        <w:t> </w:t>
      </w:r>
      <w:r>
        <w:rPr>
          <w:sz w:val="20"/>
        </w:rPr>
        <w:t>цен</w:t>
      </w:r>
    </w:p>
    <w:p>
      <w:pPr>
        <w:pStyle w:val="Heading1"/>
        <w:numPr>
          <w:ilvl w:val="0"/>
          <w:numId w:val="2719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u w:val="none"/>
        </w:rPr>
      </w:pPr>
      <w:r>
        <w:rPr>
          <w:u w:val="single" w:color="00FF00"/>
        </w:rPr>
        <w:t>Изменяющиеся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номинал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купонная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ставка,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привязанные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к</w:t>
      </w:r>
      <w:r>
        <w:rPr>
          <w:spacing w:val="-3"/>
          <w:u w:val="single" w:color="00FF00"/>
        </w:rPr>
        <w:t> </w:t>
      </w:r>
      <w:r>
        <w:rPr>
          <w:u w:val="single" w:color="00FF00"/>
        </w:rPr>
        <w:t>индексу</w:t>
      </w:r>
      <w:r>
        <w:rPr>
          <w:spacing w:val="-4"/>
          <w:u w:val="single" w:color="00FF00"/>
        </w:rPr>
        <w:t> </w:t>
      </w:r>
      <w:r>
        <w:rPr>
          <w:u w:val="single" w:color="00FF00"/>
        </w:rPr>
        <w:t>потребительских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цен</w:t>
      </w:r>
    </w:p>
    <w:p>
      <w:pPr>
        <w:pStyle w:val="ListParagraph"/>
        <w:numPr>
          <w:ilvl w:val="0"/>
          <w:numId w:val="2719"/>
        </w:numPr>
        <w:tabs>
          <w:tab w:pos="394" w:val="left" w:leader="none"/>
        </w:tabs>
        <w:spacing w:line="240" w:lineRule="auto" w:before="0" w:after="0"/>
        <w:ind w:left="393" w:right="0" w:hanging="260"/>
        <w:jc w:val="left"/>
        <w:rPr>
          <w:sz w:val="20"/>
        </w:rPr>
      </w:pPr>
      <w:r>
        <w:rPr>
          <w:sz w:val="20"/>
        </w:rPr>
        <w:t>Фиксированная</w:t>
      </w:r>
      <w:r>
        <w:rPr>
          <w:spacing w:val="-8"/>
          <w:sz w:val="20"/>
        </w:rPr>
        <w:t> </w:t>
      </w:r>
      <w:r>
        <w:rPr>
          <w:sz w:val="20"/>
        </w:rPr>
        <w:t>купонная</w:t>
      </w:r>
      <w:r>
        <w:rPr>
          <w:spacing w:val="-6"/>
          <w:sz w:val="20"/>
        </w:rPr>
        <w:t> </w:t>
      </w:r>
      <w:r>
        <w:rPr>
          <w:sz w:val="20"/>
        </w:rPr>
        <w:t>ставка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изменяющийся</w:t>
      </w:r>
      <w:r>
        <w:rPr>
          <w:spacing w:val="-5"/>
          <w:sz w:val="20"/>
        </w:rPr>
        <w:t> </w:t>
      </w:r>
      <w:r>
        <w:rPr>
          <w:sz w:val="20"/>
        </w:rPr>
        <w:t>номинал,</w:t>
      </w:r>
      <w:r>
        <w:rPr>
          <w:spacing w:val="-7"/>
          <w:sz w:val="20"/>
        </w:rPr>
        <w:t> </w:t>
      </w:r>
      <w:r>
        <w:rPr>
          <w:sz w:val="20"/>
        </w:rPr>
        <w:t>привязанный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6"/>
          <w:sz w:val="20"/>
        </w:rPr>
        <w:t> </w:t>
      </w:r>
      <w:r>
        <w:rPr>
          <w:sz w:val="20"/>
        </w:rPr>
        <w:t>ставке</w:t>
      </w:r>
      <w:r>
        <w:rPr>
          <w:spacing w:val="-6"/>
          <w:sz w:val="20"/>
        </w:rPr>
        <w:t> </w:t>
      </w:r>
      <w:r>
        <w:rPr>
          <w:sz w:val="20"/>
        </w:rPr>
        <w:t>рефинансирования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13.2.186</w:t>
      </w:r>
    </w:p>
    <w:p>
      <w:pPr>
        <w:pStyle w:val="BodyText"/>
        <w:spacing w:before="1"/>
      </w:pPr>
      <w:r>
        <w:rPr/>
        <w:t>Чем</w:t>
      </w:r>
      <w:r>
        <w:rPr>
          <w:spacing w:val="-4"/>
        </w:rPr>
        <w:t> </w:t>
      </w:r>
      <w:r>
        <w:rPr/>
        <w:t>характеризуются</w:t>
      </w:r>
      <w:r>
        <w:rPr>
          <w:spacing w:val="-3"/>
        </w:rPr>
        <w:t> </w:t>
      </w:r>
      <w:r>
        <w:rPr/>
        <w:t>коммерческие</w:t>
      </w:r>
      <w:r>
        <w:rPr>
          <w:spacing w:val="-3"/>
        </w:rPr>
        <w:t> </w:t>
      </w:r>
      <w:r>
        <w:rPr/>
        <w:t>бумаги</w:t>
      </w:r>
      <w:r>
        <w:rPr>
          <w:spacing w:val="-6"/>
        </w:rPr>
        <w:t> </w:t>
      </w:r>
      <w:r>
        <w:rPr/>
        <w:t>в</w:t>
      </w:r>
      <w:r>
        <w:rPr>
          <w:spacing w:val="-3"/>
        </w:rPr>
        <w:t> </w:t>
      </w:r>
      <w:r>
        <w:rPr/>
        <w:t>США?</w:t>
      </w:r>
    </w:p>
    <w:p>
      <w:pPr>
        <w:pStyle w:val="ListParagraph"/>
        <w:numPr>
          <w:ilvl w:val="0"/>
          <w:numId w:val="2720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требуется</w:t>
      </w:r>
      <w:r>
        <w:rPr>
          <w:spacing w:val="-5"/>
          <w:sz w:val="20"/>
        </w:rPr>
        <w:t> </w:t>
      </w:r>
      <w:r>
        <w:rPr>
          <w:sz w:val="20"/>
        </w:rPr>
        <w:t>регистрация</w:t>
      </w:r>
      <w:r>
        <w:rPr>
          <w:spacing w:val="-4"/>
          <w:sz w:val="20"/>
        </w:rPr>
        <w:t> </w:t>
      </w:r>
      <w:r>
        <w:rPr>
          <w:sz w:val="20"/>
        </w:rPr>
        <w:t>проспекта</w:t>
      </w:r>
      <w:r>
        <w:rPr>
          <w:spacing w:val="-4"/>
          <w:sz w:val="20"/>
        </w:rPr>
        <w:t> </w:t>
      </w:r>
      <w:r>
        <w:rPr>
          <w:sz w:val="20"/>
        </w:rPr>
        <w:t>эмиссии</w:t>
      </w:r>
      <w:r>
        <w:rPr>
          <w:spacing w:val="-5"/>
          <w:sz w:val="20"/>
        </w:rPr>
        <w:t> </w:t>
      </w:r>
      <w:r>
        <w:rPr>
          <w:sz w:val="20"/>
        </w:rPr>
        <w:t>у</w:t>
      </w:r>
      <w:r>
        <w:rPr>
          <w:spacing w:val="-4"/>
          <w:sz w:val="20"/>
        </w:rPr>
        <w:t> </w:t>
      </w:r>
      <w:r>
        <w:rPr>
          <w:sz w:val="20"/>
        </w:rPr>
        <w:t>регулятора;</w:t>
      </w:r>
    </w:p>
    <w:p>
      <w:pPr>
        <w:pStyle w:val="ListParagraph"/>
        <w:numPr>
          <w:ilvl w:val="0"/>
          <w:numId w:val="2720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Короткий</w:t>
      </w:r>
      <w:r>
        <w:rPr>
          <w:spacing w:val="-4"/>
          <w:sz w:val="20"/>
        </w:rPr>
        <w:t> </w:t>
      </w:r>
      <w:r>
        <w:rPr>
          <w:sz w:val="20"/>
        </w:rPr>
        <w:t>срок</w:t>
      </w:r>
      <w:r>
        <w:rPr>
          <w:spacing w:val="-2"/>
          <w:sz w:val="20"/>
        </w:rPr>
        <w:t> </w:t>
      </w:r>
      <w:r>
        <w:rPr>
          <w:sz w:val="20"/>
        </w:rPr>
        <w:t>обращения</w:t>
      </w:r>
      <w:r>
        <w:rPr>
          <w:spacing w:val="-2"/>
          <w:sz w:val="20"/>
        </w:rPr>
        <w:t> </w:t>
      </w:r>
      <w:r>
        <w:rPr>
          <w:sz w:val="20"/>
        </w:rPr>
        <w:t>(до</w:t>
      </w:r>
      <w:r>
        <w:rPr>
          <w:spacing w:val="-1"/>
          <w:sz w:val="20"/>
        </w:rPr>
        <w:t> </w:t>
      </w:r>
      <w:r>
        <w:rPr>
          <w:sz w:val="20"/>
        </w:rPr>
        <w:t>270</w:t>
      </w:r>
      <w:r>
        <w:rPr>
          <w:spacing w:val="-3"/>
          <w:sz w:val="20"/>
        </w:rPr>
        <w:t> </w:t>
      </w:r>
      <w:r>
        <w:rPr>
          <w:sz w:val="20"/>
        </w:rPr>
        <w:t>дней);</w:t>
      </w:r>
    </w:p>
    <w:p>
      <w:pPr>
        <w:pStyle w:val="ListParagraph"/>
        <w:numPr>
          <w:ilvl w:val="0"/>
          <w:numId w:val="2720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Размещаются</w:t>
      </w:r>
      <w:r>
        <w:rPr>
          <w:spacing w:val="-5"/>
          <w:sz w:val="20"/>
        </w:rPr>
        <w:t> </w:t>
      </w:r>
      <w:r>
        <w:rPr>
          <w:sz w:val="20"/>
        </w:rPr>
        <w:t>среди</w:t>
      </w:r>
      <w:r>
        <w:rPr>
          <w:spacing w:val="-5"/>
          <w:sz w:val="20"/>
        </w:rPr>
        <w:t> </w:t>
      </w:r>
      <w:r>
        <w:rPr>
          <w:sz w:val="20"/>
        </w:rPr>
        <w:t>ограниченного</w:t>
      </w:r>
      <w:r>
        <w:rPr>
          <w:spacing w:val="-5"/>
          <w:sz w:val="20"/>
        </w:rPr>
        <w:t> </w:t>
      </w:r>
      <w:r>
        <w:rPr>
          <w:sz w:val="20"/>
        </w:rPr>
        <w:t>круга</w:t>
      </w:r>
      <w:r>
        <w:rPr>
          <w:spacing w:val="-5"/>
          <w:sz w:val="20"/>
        </w:rPr>
        <w:t> </w:t>
      </w:r>
      <w:r>
        <w:rPr>
          <w:sz w:val="20"/>
        </w:rPr>
        <w:t>инвесторов;</w:t>
      </w:r>
    </w:p>
    <w:p>
      <w:pPr>
        <w:pStyle w:val="ListParagraph"/>
        <w:numPr>
          <w:ilvl w:val="0"/>
          <w:numId w:val="2720"/>
        </w:numPr>
        <w:tabs>
          <w:tab w:pos="453" w:val="left" w:leader="none"/>
        </w:tabs>
        <w:spacing w:line="240" w:lineRule="auto" w:before="0" w:after="0"/>
        <w:ind w:left="134" w:right="743" w:hanging="1"/>
        <w:jc w:val="left"/>
        <w:rPr>
          <w:sz w:val="20"/>
        </w:rPr>
      </w:pPr>
      <w:r>
        <w:rPr>
          <w:sz w:val="20"/>
        </w:rPr>
        <w:t>Средства от размещения используются на текущие операции, на пополнение оборотного капитала.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721"/>
        </w:numPr>
        <w:tabs>
          <w:tab w:pos="378" w:val="left" w:leader="none"/>
        </w:tabs>
        <w:spacing w:line="241" w:lineRule="exact" w:before="1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2721"/>
        </w:numPr>
        <w:tabs>
          <w:tab w:pos="376" w:val="left" w:leader="none"/>
        </w:tabs>
        <w:spacing w:line="241" w:lineRule="exact" w:before="0" w:after="0"/>
        <w:ind w:left="375" w:right="0" w:hanging="242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2721"/>
        </w:numPr>
        <w:tabs>
          <w:tab w:pos="378" w:val="left" w:leader="none"/>
        </w:tabs>
        <w:spacing w:line="241" w:lineRule="exact" w:before="0" w:after="0"/>
        <w:ind w:left="377" w:right="0" w:hanging="244"/>
        <w:jc w:val="left"/>
        <w:rPr>
          <w:sz w:val="20"/>
        </w:rPr>
      </w:pPr>
      <w:r>
        <w:rPr>
          <w:sz w:val="20"/>
        </w:rPr>
        <w:t>Только</w:t>
      </w:r>
      <w:r>
        <w:rPr>
          <w:spacing w:val="-2"/>
          <w:sz w:val="20"/>
        </w:rPr>
        <w:t> </w:t>
      </w:r>
      <w:r>
        <w:rPr>
          <w:sz w:val="20"/>
        </w:rPr>
        <w:t>II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IV</w:t>
      </w:r>
    </w:p>
    <w:p>
      <w:pPr>
        <w:pStyle w:val="Heading1"/>
        <w:numPr>
          <w:ilvl w:val="0"/>
          <w:numId w:val="2721"/>
        </w:numPr>
        <w:tabs>
          <w:tab w:pos="407" w:val="left" w:leader="none"/>
        </w:tabs>
        <w:spacing w:line="240" w:lineRule="auto" w:before="0" w:after="0"/>
        <w:ind w:left="406" w:right="0" w:hanging="273"/>
        <w:jc w:val="left"/>
        <w:rPr>
          <w:u w:val="none"/>
        </w:rPr>
      </w:pPr>
      <w:r>
        <w:rPr>
          <w:u w:val="single" w:color="00FF00"/>
        </w:rPr>
        <w:t>Все</w:t>
      </w:r>
      <w:r>
        <w:rPr>
          <w:spacing w:val="-5"/>
          <w:u w:val="single" w:color="00FF00"/>
        </w:rPr>
        <w:t> </w:t>
      </w:r>
      <w:r>
        <w:rPr>
          <w:u w:val="single" w:color="00FF00"/>
        </w:rPr>
        <w:t>перечисленное</w:t>
      </w:r>
    </w:p>
    <w:p>
      <w:pPr>
        <w:pStyle w:val="BodyText"/>
        <w:spacing w:line="240" w:lineRule="auto" w:before="11"/>
        <w:ind w:left="0"/>
        <w:rPr>
          <w:b/>
          <w:sz w:val="19"/>
        </w:rPr>
      </w:pPr>
    </w:p>
    <w:p>
      <w:pPr>
        <w:pStyle w:val="BodyText"/>
        <w:spacing w:line="240" w:lineRule="auto"/>
        <w:ind w:left="133"/>
      </w:pPr>
      <w:r>
        <w:rPr/>
        <w:t>Код</w:t>
      </w:r>
      <w:r>
        <w:rPr>
          <w:spacing w:val="-2"/>
        </w:rPr>
        <w:t> </w:t>
      </w:r>
      <w:r>
        <w:rPr/>
        <w:t>вопроса:</w:t>
      </w:r>
      <w:r>
        <w:rPr>
          <w:spacing w:val="-1"/>
        </w:rPr>
        <w:t> </w:t>
      </w:r>
      <w:r>
        <w:rPr/>
        <w:t>13.2.187</w:t>
      </w:r>
    </w:p>
    <w:p>
      <w:pPr>
        <w:pStyle w:val="BodyText"/>
        <w:spacing w:before="1"/>
        <w:ind w:left="133"/>
      </w:pPr>
      <w:r>
        <w:rPr/>
        <w:t>На</w:t>
      </w:r>
      <w:r>
        <w:rPr>
          <w:spacing w:val="-2"/>
        </w:rPr>
        <w:t> </w:t>
      </w:r>
      <w:r>
        <w:rPr/>
        <w:t>фондовых</w:t>
      </w:r>
      <w:r>
        <w:rPr>
          <w:spacing w:val="-2"/>
        </w:rPr>
        <w:t> </w:t>
      </w:r>
      <w:r>
        <w:rPr/>
        <w:t>биржах</w:t>
      </w:r>
      <w:r>
        <w:rPr>
          <w:spacing w:val="-2"/>
        </w:rPr>
        <w:t> </w:t>
      </w:r>
      <w:r>
        <w:rPr/>
        <w:t>США</w:t>
      </w:r>
      <w:r>
        <w:rPr>
          <w:spacing w:val="-3"/>
        </w:rPr>
        <w:t> </w:t>
      </w:r>
      <w:r>
        <w:rPr/>
        <w:t>(stock</w:t>
      </w:r>
      <w:r>
        <w:rPr>
          <w:spacing w:val="-3"/>
        </w:rPr>
        <w:t> </w:t>
      </w:r>
      <w:r>
        <w:rPr/>
        <w:t>exchanges)</w:t>
      </w:r>
      <w:r>
        <w:rPr>
          <w:spacing w:val="-2"/>
        </w:rPr>
        <w:t> </w:t>
      </w:r>
      <w:r>
        <w:rPr/>
        <w:t>ведется</w:t>
      </w:r>
      <w:r>
        <w:rPr>
          <w:spacing w:val="-2"/>
        </w:rPr>
        <w:t> </w:t>
      </w:r>
      <w:r>
        <w:rPr/>
        <w:t>торговля:</w:t>
      </w:r>
    </w:p>
    <w:p>
      <w:pPr>
        <w:pStyle w:val="ListParagraph"/>
        <w:numPr>
          <w:ilvl w:val="0"/>
          <w:numId w:val="2722"/>
        </w:numPr>
        <w:tabs>
          <w:tab w:pos="333" w:val="left" w:leader="none"/>
        </w:tabs>
        <w:spacing w:line="241" w:lineRule="exact" w:before="0" w:after="0"/>
        <w:ind w:left="332" w:right="0" w:hanging="199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основном</w:t>
      </w:r>
      <w:r>
        <w:rPr>
          <w:spacing w:val="-3"/>
          <w:sz w:val="20"/>
        </w:rPr>
        <w:t> </w:t>
      </w:r>
      <w:r>
        <w:rPr>
          <w:sz w:val="20"/>
        </w:rPr>
        <w:t>акциями;</w:t>
      </w:r>
    </w:p>
    <w:p>
      <w:pPr>
        <w:pStyle w:val="ListParagraph"/>
        <w:numPr>
          <w:ilvl w:val="0"/>
          <w:numId w:val="2722"/>
        </w:numPr>
        <w:tabs>
          <w:tab w:pos="407" w:val="left" w:leader="none"/>
        </w:tabs>
        <w:spacing w:line="241" w:lineRule="exact" w:before="0" w:after="0"/>
        <w:ind w:left="406" w:right="0" w:hanging="273"/>
        <w:jc w:val="left"/>
        <w:rPr>
          <w:sz w:val="20"/>
        </w:rPr>
      </w:pP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основном облигациями;</w:t>
      </w:r>
    </w:p>
    <w:p>
      <w:pPr>
        <w:pStyle w:val="ListParagraph"/>
        <w:numPr>
          <w:ilvl w:val="0"/>
          <w:numId w:val="2722"/>
        </w:numPr>
        <w:tabs>
          <w:tab w:pos="481" w:val="left" w:leader="none"/>
        </w:tabs>
        <w:spacing w:line="241" w:lineRule="exact" w:before="0" w:after="0"/>
        <w:ind w:left="480" w:right="0" w:hanging="347"/>
        <w:jc w:val="left"/>
        <w:rPr>
          <w:sz w:val="20"/>
        </w:rPr>
      </w:pPr>
      <w:r>
        <w:rPr>
          <w:sz w:val="20"/>
        </w:rPr>
        <w:t>Акциями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коммерческими</w:t>
      </w:r>
      <w:r>
        <w:rPr>
          <w:spacing w:val="-4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2722"/>
        </w:numPr>
        <w:tabs>
          <w:tab w:pos="453" w:val="left" w:leader="none"/>
        </w:tabs>
        <w:spacing w:line="241" w:lineRule="exact" w:before="0" w:after="0"/>
        <w:ind w:left="452" w:right="0" w:hanging="319"/>
        <w:jc w:val="left"/>
        <w:rPr>
          <w:sz w:val="20"/>
        </w:rPr>
      </w:pPr>
      <w:r>
        <w:rPr>
          <w:sz w:val="20"/>
        </w:rPr>
        <w:t>Облигациями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коммерческими</w:t>
      </w:r>
      <w:r>
        <w:rPr>
          <w:spacing w:val="-6"/>
          <w:sz w:val="20"/>
        </w:rPr>
        <w:t> </w:t>
      </w:r>
      <w:r>
        <w:rPr>
          <w:sz w:val="20"/>
        </w:rPr>
        <w:t>бумагами;</w:t>
      </w:r>
    </w:p>
    <w:p>
      <w:pPr>
        <w:pStyle w:val="ListParagraph"/>
        <w:numPr>
          <w:ilvl w:val="0"/>
          <w:numId w:val="2722"/>
        </w:numPr>
        <w:tabs>
          <w:tab w:pos="378" w:val="left" w:leader="none"/>
        </w:tabs>
        <w:spacing w:line="240" w:lineRule="auto" w:before="0" w:after="0"/>
        <w:ind w:left="134" w:right="5316" w:hanging="1"/>
        <w:jc w:val="left"/>
        <w:rPr>
          <w:sz w:val="20"/>
        </w:rPr>
      </w:pPr>
      <w:r>
        <w:rPr>
          <w:sz w:val="20"/>
        </w:rPr>
        <w:t>Акциями, облигациями и коммерческими бумагами.</w:t>
      </w:r>
      <w:r>
        <w:rPr>
          <w:spacing w:val="-60"/>
          <w:sz w:val="20"/>
        </w:rPr>
        <w:t> </w:t>
      </w:r>
      <w:r>
        <w:rPr>
          <w:sz w:val="20"/>
        </w:rPr>
        <w:t>Ответы:</w:t>
      </w:r>
    </w:p>
    <w:p>
      <w:pPr>
        <w:pStyle w:val="ListParagraph"/>
        <w:numPr>
          <w:ilvl w:val="0"/>
          <w:numId w:val="2723"/>
        </w:numPr>
        <w:tabs>
          <w:tab w:pos="379" w:val="left" w:leader="none"/>
        </w:tabs>
        <w:spacing w:line="241" w:lineRule="exact" w:before="1" w:after="0"/>
        <w:ind w:left="378" w:right="0" w:hanging="245"/>
        <w:jc w:val="left"/>
        <w:rPr>
          <w:sz w:val="20"/>
        </w:rPr>
      </w:pPr>
      <w:r>
        <w:rPr>
          <w:w w:val="100"/>
          <w:sz w:val="20"/>
        </w:rPr>
        <w:t>V</w:t>
      </w:r>
    </w:p>
    <w:p>
      <w:pPr>
        <w:pStyle w:val="ListParagraph"/>
        <w:numPr>
          <w:ilvl w:val="0"/>
          <w:numId w:val="2723"/>
        </w:numPr>
        <w:tabs>
          <w:tab w:pos="375" w:val="left" w:leader="none"/>
        </w:tabs>
        <w:spacing w:line="241" w:lineRule="exact" w:before="0" w:after="0"/>
        <w:ind w:left="374" w:right="0" w:hanging="241"/>
        <w:jc w:val="left"/>
        <w:rPr>
          <w:sz w:val="20"/>
        </w:rPr>
      </w:pPr>
      <w:r>
        <w:rPr>
          <w:sz w:val="20"/>
        </w:rPr>
        <w:t>III</w:t>
      </w:r>
    </w:p>
    <w:p>
      <w:pPr>
        <w:pStyle w:val="Heading1"/>
        <w:numPr>
          <w:ilvl w:val="0"/>
          <w:numId w:val="2723"/>
        </w:numPr>
        <w:tabs>
          <w:tab w:pos="389" w:val="left" w:leader="none"/>
        </w:tabs>
        <w:spacing w:line="241" w:lineRule="exact" w:before="0" w:after="0"/>
        <w:ind w:left="388" w:right="0" w:hanging="255"/>
        <w:jc w:val="left"/>
        <w:rPr>
          <w:b w:val="0"/>
          <w:u w:val="none"/>
        </w:rPr>
      </w:pPr>
      <w:r>
        <w:rPr>
          <w:w w:val="100"/>
          <w:u w:val="single" w:color="00FF00"/>
        </w:rPr>
        <w:t>I</w:t>
      </w:r>
      <w:r>
        <w:rPr>
          <w:w w:val="100"/>
          <w:u w:val="none"/>
        </w:rPr>
      </w:r>
      <w:r>
        <w:rPr>
          <w:b w:val="0"/>
          <w:w w:val="100"/>
          <w:u w:val="none"/>
        </w:rPr>
      </w:r>
    </w:p>
    <w:p>
      <w:pPr>
        <w:pStyle w:val="ListParagraph"/>
        <w:numPr>
          <w:ilvl w:val="0"/>
          <w:numId w:val="2723"/>
        </w:numPr>
        <w:tabs>
          <w:tab w:pos="393" w:val="left" w:leader="none"/>
        </w:tabs>
        <w:spacing w:line="240" w:lineRule="auto" w:before="0" w:after="0"/>
        <w:ind w:left="392" w:right="0" w:hanging="260"/>
        <w:jc w:val="left"/>
        <w:rPr>
          <w:sz w:val="20"/>
        </w:rPr>
      </w:pPr>
      <w:r>
        <w:rPr>
          <w:sz w:val="20"/>
        </w:rPr>
        <w:t>II</w:t>
      </w:r>
    </w:p>
    <w:p>
      <w:pPr>
        <w:pStyle w:val="BodyText"/>
        <w:spacing w:line="240" w:lineRule="auto"/>
        <w:ind w:left="0"/>
        <w:rPr>
          <w:sz w:val="24"/>
        </w:rPr>
      </w:pPr>
    </w:p>
    <w:p>
      <w:pPr>
        <w:spacing w:before="193"/>
        <w:ind w:left="133" w:right="0" w:firstLine="0"/>
        <w:jc w:val="left"/>
        <w:rPr>
          <w:b/>
          <w:sz w:val="20"/>
        </w:rPr>
      </w:pPr>
      <w:r>
        <w:rPr>
          <w:b/>
          <w:sz w:val="20"/>
        </w:rPr>
        <w:t>ВСЕГО: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2102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вопроса</w:t>
      </w:r>
    </w:p>
    <w:sectPr>
      <w:pgSz w:w="11910" w:h="16840"/>
      <w:pgMar w:header="568" w:footer="838" w:top="980" w:bottom="1020" w:left="10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74503680">
          <wp:simplePos x="0" y="0"/>
          <wp:positionH relativeFrom="page">
            <wp:posOffset>731231</wp:posOffset>
          </wp:positionH>
          <wp:positionV relativeFrom="page">
            <wp:posOffset>10049332</wp:posOffset>
          </wp:positionV>
          <wp:extent cx="2060180" cy="27576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0180" cy="2757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5.200001pt;margin-top:786.119995pt;width:513.24pt;height:.72pt;mso-position-horizontal-relative:page;mso-position-vertical-relative:page;z-index:-28812288" filled="true" fillcolor="#000000" stroked="false">
          <v:fill type="solid"/>
          <w10:wrap type="none"/>
        </v:rect>
      </w:pict>
    </w:r>
    <w:r>
      <w:rPr/>
      <w:pict>
        <v:shape style="position:absolute;margin-left:226.699997pt;margin-top:800.365906pt;width:266.850pt;height:14.2pt;mso-position-horizontal-relative:page;mso-position-vertical-relative:page;z-index:-28811776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20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  <w:spacing w:val="-1"/>
                    <w:w w:val="80"/>
                  </w:rPr>
                  <w:t>обсуждение</w:t>
                </w:r>
                <w:r>
                  <w:rPr>
                    <w:rFonts w:ascii="Verdana" w:hAnsi="Verdana"/>
                    <w:spacing w:val="-3"/>
                    <w:w w:val="80"/>
                  </w:rPr>
                  <w:t> </w:t>
                </w:r>
                <w:r>
                  <w:rPr>
                    <w:rFonts w:ascii="Verdana" w:hAnsi="Verdana"/>
                    <w:spacing w:val="-1"/>
                    <w:w w:val="80"/>
                  </w:rPr>
                  <w:t>вопросов,</w:t>
                </w:r>
                <w:r>
                  <w:rPr>
                    <w:rFonts w:ascii="Verdana" w:hAnsi="Verdana"/>
                    <w:w w:val="80"/>
                  </w:rPr>
                  <w:t> </w:t>
                </w:r>
                <w:r>
                  <w:rPr>
                    <w:rFonts w:ascii="Verdana" w:hAnsi="Verdana"/>
                    <w:spacing w:val="-1"/>
                    <w:w w:val="80"/>
                  </w:rPr>
                  <w:t>решение задач, </w:t>
                </w:r>
                <w:r>
                  <w:rPr>
                    <w:rFonts w:ascii="Verdana" w:hAnsi="Verdana"/>
                    <w:w w:val="80"/>
                  </w:rPr>
                  <w:t>онлайн-тренажер ФСФР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204224pt;margin-top:800.365906pt;width:56.85pt;height:14.2pt;mso-position-horizontal-relative:page;mso-position-vertical-relative:page;z-index:-2881126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20"/>
                  <w:ind w:left="6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1"/>
                  </w:rPr>
                  <w:t> </w:t>
                </w:r>
                <w:r>
                  <w:rPr>
                    <w:rFonts w:ascii="Verdana"/>
                  </w:rPr>
                  <w:t>/ 466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55.200001pt;margin-top:41.51997pt;width:513.3pt;height:.72003pt;mso-position-horizontal-relative:page;mso-position-vertical-relative:page;z-index:-2881433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602081pt;margin-top:27.385881pt;width:97.4pt;height:14.2pt;mso-position-horizontal-relative:page;mso-position-vertical-relative:page;z-index:-288138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/>
                    <w:b/>
                    <w:sz w:val="20"/>
                  </w:rPr>
                </w:pPr>
                <w:hyperlink r:id="rId1">
                  <w:r>
                    <w:rPr>
                      <w:rFonts w:ascii="Verdana"/>
                      <w:b/>
                      <w:sz w:val="20"/>
                    </w:rPr>
                    <w:t>www.forexam.ru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.700001pt;margin-top:28.455305pt;width:274.650pt;height:12.9pt;mso-position-horizontal-relative:page;mso-position-vertical-relative:page;z-index:-288133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Вопросы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и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ответы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к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базовому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экзамену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(с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1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апреля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2017)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5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6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4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3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3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3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5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22">
    <w:multiLevelType w:val="hybridMultilevel"/>
    <w:lvl w:ilvl="0">
      <w:start w:val="1"/>
      <w:numFmt w:val="upperLetter"/>
      <w:lvlText w:val="%1."/>
      <w:lvlJc w:val="left"/>
      <w:pPr>
        <w:ind w:left="378" w:hanging="245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5"/>
      </w:pPr>
      <w:rPr>
        <w:rFonts w:hint="default"/>
        <w:lang w:val="ru-RU" w:eastAsia="en-US" w:bidi="ar-SA"/>
      </w:rPr>
    </w:lvl>
  </w:abstractNum>
  <w:abstractNum w:abstractNumId="272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10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7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7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7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9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97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9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69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6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9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91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9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7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67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0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63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60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58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5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5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5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49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39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3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63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3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3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3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2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27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2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2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2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1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61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1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15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1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6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7">
    <w:multiLevelType w:val="hybridMultilevel"/>
    <w:lvl w:ilvl="0">
      <w:start w:val="1"/>
      <w:numFmt w:val="upperRoman"/>
      <w:lvlText w:val="%1."/>
      <w:lvlJc w:val="left"/>
      <w:pPr>
        <w:ind w:left="332" w:hanging="199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9"/>
      </w:pPr>
      <w:rPr>
        <w:rFonts w:hint="default"/>
        <w:lang w:val="ru-RU" w:eastAsia="en-US" w:bidi="ar-SA"/>
      </w:rPr>
    </w:lvl>
  </w:abstractNum>
  <w:abstractNum w:abstractNumId="26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00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9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9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9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8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78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7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7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574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71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69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6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6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65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5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5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58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5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55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5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5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5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5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49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46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44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42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38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3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36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3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3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8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23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1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14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51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08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06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02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50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98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49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9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9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9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78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4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7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7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7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72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47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6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6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6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3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5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4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4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4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44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4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4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3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3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3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3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3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2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4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1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1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1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11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4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0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0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02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4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9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9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9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375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3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3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1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360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359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3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5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3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3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3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3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3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33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3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31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3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2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2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32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2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1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3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1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1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1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0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07">
    <w:multiLevelType w:val="hybridMultilevel"/>
    <w:lvl w:ilvl="0">
      <w:start w:val="1"/>
      <w:numFmt w:val="decimal"/>
      <w:lvlText w:val="%1."/>
      <w:lvlJc w:val="left"/>
      <w:pPr>
        <w:ind w:left="366" w:hanging="233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2" w:hanging="2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7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2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4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7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9" w:hanging="233"/>
      </w:pPr>
      <w:rPr>
        <w:rFonts w:hint="default"/>
        <w:lang w:val="ru-RU" w:eastAsia="en-US" w:bidi="ar-SA"/>
      </w:rPr>
    </w:lvl>
  </w:abstractNum>
  <w:abstractNum w:abstractNumId="230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3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0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3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01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9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9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9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9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9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9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89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2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8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8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7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27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274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27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7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2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6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5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25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2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4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4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4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2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4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24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3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3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23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2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3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23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2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3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2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2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2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23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22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20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216">
    <w:multiLevelType w:val="hybridMultilevel"/>
    <w:lvl w:ilvl="0">
      <w:start w:val="1"/>
      <w:numFmt w:val="decimal"/>
      <w:lvlText w:val="%1-"/>
      <w:lvlJc w:val="left"/>
      <w:pPr>
        <w:ind w:left="305" w:hanging="184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6" w:hanging="1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2" w:hanging="1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68" w:hanging="1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24" w:hanging="1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80" w:hanging="1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36" w:hanging="1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2" w:hanging="1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48" w:hanging="184"/>
      </w:pPr>
      <w:rPr>
        <w:rFonts w:hint="default"/>
        <w:lang w:val="ru-RU" w:eastAsia="en-US" w:bidi="ar-SA"/>
      </w:rPr>
    </w:lvl>
  </w:abstractNum>
  <w:abstractNum w:abstractNumId="2218">
    <w:multiLevelType w:val="hybridMultilevel"/>
    <w:lvl w:ilvl="0">
      <w:start w:val="1"/>
      <w:numFmt w:val="decimal"/>
      <w:lvlText w:val="%1-"/>
      <w:lvlJc w:val="left"/>
      <w:pPr>
        <w:ind w:left="305" w:hanging="184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56" w:hanging="1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12" w:hanging="1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68" w:hanging="1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24" w:hanging="1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80" w:hanging="1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36" w:hanging="1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2" w:hanging="1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48" w:hanging="184"/>
      </w:pPr>
      <w:rPr>
        <w:rFonts w:hint="default"/>
        <w:lang w:val="ru-RU" w:eastAsia="en-US" w:bidi="ar-SA"/>
      </w:rPr>
    </w:lvl>
  </w:abstractNum>
  <w:abstractNum w:abstractNumId="22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1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21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0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05">
    <w:multiLevelType w:val="hybridMultilevel"/>
    <w:lvl w:ilvl="0">
      <w:start w:val="2"/>
      <w:numFmt w:val="upperLetter"/>
      <w:lvlText w:val="%1."/>
      <w:lvlJc w:val="left"/>
      <w:pPr>
        <w:ind w:left="375" w:hanging="242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2"/>
      </w:pPr>
      <w:rPr>
        <w:rFonts w:hint="default"/>
        <w:lang w:val="ru-RU" w:eastAsia="en-US" w:bidi="ar-SA"/>
      </w:rPr>
    </w:lvl>
  </w:abstractNum>
  <w:abstractNum w:abstractNumId="2204">
    <w:multiLevelType w:val="hybridMultilevel"/>
    <w:lvl w:ilvl="0">
      <w:start w:val="2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203">
    <w:multiLevelType w:val="hybridMultilevel"/>
    <w:lvl w:ilvl="0">
      <w:start w:val="2"/>
      <w:numFmt w:val="upperLetter"/>
      <w:lvlText w:val="%1."/>
      <w:lvlJc w:val="left"/>
      <w:pPr>
        <w:ind w:left="375" w:hanging="242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2"/>
      </w:pPr>
      <w:rPr>
        <w:rFonts w:hint="default"/>
        <w:lang w:val="ru-RU" w:eastAsia="en-US" w:bidi="ar-SA"/>
      </w:rPr>
    </w:lvl>
  </w:abstractNum>
  <w:abstractNum w:abstractNumId="2202">
    <w:multiLevelType w:val="hybridMultilevel"/>
    <w:lvl w:ilvl="0">
      <w:start w:val="2"/>
      <w:numFmt w:val="upperLetter"/>
      <w:lvlText w:val="%1."/>
      <w:lvlJc w:val="left"/>
      <w:pPr>
        <w:ind w:left="375" w:hanging="242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2"/>
      </w:pPr>
      <w:rPr>
        <w:rFonts w:hint="default"/>
        <w:lang w:val="ru-RU" w:eastAsia="en-US" w:bidi="ar-SA"/>
      </w:rPr>
    </w:lvl>
  </w:abstractNum>
  <w:abstractNum w:abstractNumId="22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98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197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1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95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1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9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9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6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1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4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173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1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1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0">
    <w:multiLevelType w:val="hybridMultilevel"/>
    <w:lvl w:ilvl="0">
      <w:start w:val="0"/>
      <w:numFmt w:val="bullet"/>
      <w:lvlText w:val="-"/>
      <w:lvlJc w:val="left"/>
      <w:pPr>
        <w:ind w:left="134" w:hanging="136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36"/>
      </w:pPr>
      <w:rPr>
        <w:rFonts w:hint="default"/>
        <w:lang w:val="ru-RU" w:eastAsia="en-US" w:bidi="ar-SA"/>
      </w:rPr>
    </w:lvl>
  </w:abstractNum>
  <w:abstractNum w:abstractNumId="21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5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5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5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5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15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15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1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4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4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14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4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3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3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3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2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26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12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24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12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2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20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1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1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1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14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11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0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0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0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1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0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9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9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9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91">
    <w:multiLevelType w:val="hybridMultilevel"/>
    <w:lvl w:ilvl="0">
      <w:start w:val="1"/>
      <w:numFmt w:val="upperRoman"/>
      <w:lvlText w:val="%1."/>
      <w:lvlJc w:val="left"/>
      <w:pPr>
        <w:ind w:left="133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8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8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8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8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83">
    <w:multiLevelType w:val="hybridMultilevel"/>
    <w:lvl w:ilvl="0">
      <w:start w:val="1"/>
      <w:numFmt w:val="upperLetter"/>
      <w:lvlText w:val="%1."/>
      <w:lvlJc w:val="left"/>
      <w:pPr>
        <w:ind w:left="133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8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8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8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7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7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7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7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6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6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6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6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5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5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5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5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4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4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4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4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4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4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4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4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3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3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3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3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3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2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2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2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2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1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1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01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1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1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1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0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0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00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0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0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0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9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9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9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9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8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8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8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8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8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8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7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6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9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6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6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9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6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6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59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58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95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56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955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95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52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5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4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4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4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4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4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39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9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3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3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3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2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28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2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2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2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22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92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2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6">
    <w:multiLevelType w:val="hybridMultilevel"/>
    <w:lvl w:ilvl="0">
      <w:start w:val="1"/>
      <w:numFmt w:val="decimal"/>
      <w:lvlText w:val="%1)"/>
      <w:lvlJc w:val="left"/>
      <w:pPr>
        <w:ind w:left="134" w:hanging="249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9"/>
      </w:pPr>
      <w:rPr>
        <w:rFonts w:hint="default"/>
        <w:lang w:val="ru-RU" w:eastAsia="en-US" w:bidi="ar-SA"/>
      </w:rPr>
    </w:lvl>
  </w:abstractNum>
  <w:abstractNum w:abstractNumId="19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0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0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0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0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9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0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00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99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89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9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9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9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8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8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8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88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87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8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7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87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8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7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70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6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86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6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6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6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6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5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57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85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5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854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85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5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4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4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4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84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4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3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3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3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3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2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2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8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2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2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2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2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1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81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81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8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1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1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0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0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80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80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80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0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80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9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9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9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9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79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8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8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8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8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8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8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7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7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7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7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7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7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7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6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6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6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6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6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6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6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5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5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5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5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5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4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4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4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4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3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3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3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3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2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2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22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72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1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1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1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7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0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70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7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0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0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0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9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9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9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9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9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7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7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7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7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7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6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6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6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6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6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5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5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5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5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4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4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4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4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4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4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3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3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3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3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3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31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2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28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6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2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2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1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1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1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16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61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1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1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1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6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0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0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0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0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0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6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0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8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8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8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8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7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7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7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7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7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6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6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6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6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6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6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55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5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5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5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5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551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55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4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54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4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4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4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4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4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3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3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34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53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3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2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2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2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2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52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1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1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513">
    <w:multiLevelType w:val="hybridMultilevel"/>
    <w:lvl w:ilvl="0">
      <w:start w:val="1"/>
      <w:numFmt w:val="upperLetter"/>
      <w:lvlText w:val="%1."/>
      <w:lvlJc w:val="left"/>
      <w:pPr>
        <w:ind w:left="133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5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0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04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50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0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8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8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8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8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8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8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8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7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7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7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4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6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46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6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5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5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5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5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4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4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4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4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4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3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3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3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3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2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2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2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2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2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1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41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4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15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41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1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1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0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0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4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0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0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9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9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9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8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7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3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7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3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7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5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8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3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5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4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4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3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4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3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4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33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3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3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3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33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3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3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32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2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2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3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2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23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32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2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1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1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31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0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02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30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9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9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9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7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7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2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7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7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2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7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7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68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6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6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6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2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2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5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25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24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2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4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4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4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37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23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2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3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2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2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18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21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1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1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11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2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0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0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0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01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20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9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9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9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9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9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9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8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8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8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8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1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8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7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7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7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7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7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6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6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6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6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1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6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5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5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5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5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5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5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5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1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4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1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4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4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2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12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25">
    <w:multiLevelType w:val="hybridMultilevel"/>
    <w:lvl w:ilvl="0">
      <w:start w:val="2"/>
      <w:numFmt w:val="upperLetter"/>
      <w:lvlText w:val="%1."/>
      <w:lvlJc w:val="left"/>
      <w:pPr>
        <w:ind w:left="374" w:hanging="241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1"/>
      </w:pPr>
      <w:rPr>
        <w:rFonts w:hint="default"/>
        <w:lang w:val="ru-RU" w:eastAsia="en-US" w:bidi="ar-SA"/>
      </w:rPr>
    </w:lvl>
  </w:abstractNum>
  <w:abstractNum w:abstractNumId="11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9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9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9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8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7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7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0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6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0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6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6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6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0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5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5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0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5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5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5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4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4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4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0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4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3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3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3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3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3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2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02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2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2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0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2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2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0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00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00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0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0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0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0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98">
    <w:multiLevelType w:val="hybridMultilevel"/>
    <w:lvl w:ilvl="0">
      <w:start w:val="1"/>
      <w:numFmt w:val="upperLetter"/>
      <w:lvlText w:val="%1."/>
      <w:lvlJc w:val="left"/>
      <w:pPr>
        <w:ind w:left="378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8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8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8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8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8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97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9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7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7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7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7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7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7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6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6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6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6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4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4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4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94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4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3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3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3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3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3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3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3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2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2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92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2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1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1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91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1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1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9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0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0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05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9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0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01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90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9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9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9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90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8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8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8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8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8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8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79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87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7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7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8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7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7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8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7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6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6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6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86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5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5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85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85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8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5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8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5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85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4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4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4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84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4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4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4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3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3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836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83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8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3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32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83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8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1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8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15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81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1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1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8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0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07">
    <w:multiLevelType w:val="hybridMultilevel"/>
    <w:lvl w:ilvl="0">
      <w:start w:val="1"/>
      <w:numFmt w:val="upperLetter"/>
      <w:lvlText w:val="%1."/>
      <w:lvlJc w:val="left"/>
      <w:pPr>
        <w:ind w:left="134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9"/>
      </w:pPr>
      <w:rPr>
        <w:rFonts w:hint="default"/>
        <w:lang w:val="ru-RU" w:eastAsia="en-US" w:bidi="ar-SA"/>
      </w:rPr>
    </w:lvl>
  </w:abstractNum>
  <w:abstractNum w:abstractNumId="80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8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0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0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80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9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7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9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9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7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9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9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9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8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8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8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8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8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7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7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76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75">
    <w:multiLevelType w:val="hybridMultilevel"/>
    <w:lvl w:ilvl="0">
      <w:start w:val="1"/>
      <w:numFmt w:val="upperLetter"/>
      <w:lvlText w:val="%1."/>
      <w:lvlJc w:val="left"/>
      <w:pPr>
        <w:ind w:left="134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9"/>
      </w:pPr>
      <w:rPr>
        <w:rFonts w:hint="default"/>
        <w:lang w:val="ru-RU" w:eastAsia="en-US" w:bidi="ar-SA"/>
      </w:rPr>
    </w:lvl>
  </w:abstractNum>
  <w:abstractNum w:abstractNumId="7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7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71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77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6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6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6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4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4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4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4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4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4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3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3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7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3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7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3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29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72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2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2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2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2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2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2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7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1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1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71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7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1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0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0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7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0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0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0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9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95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6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93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69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9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689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8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68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8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8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81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68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7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7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7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67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7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5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5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6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5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5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5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5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50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64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4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4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3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63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3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2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2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62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2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62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2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1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1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6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1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1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1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0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0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0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60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6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0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0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60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60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9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9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9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9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9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9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8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8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7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7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7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7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6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6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6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6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6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56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6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6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5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5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5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5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5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5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5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5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4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4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4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4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4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4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4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3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3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3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3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3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3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2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2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2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2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2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1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1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1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0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50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0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0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04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0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50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0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5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99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9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95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9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9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8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8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8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8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48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8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7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4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7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72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47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6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6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6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6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6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6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5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58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45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5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5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5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5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4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4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4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4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4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4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4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4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3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3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3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3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3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2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2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2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4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2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21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1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1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1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1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12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41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0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0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40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0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40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40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4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8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8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86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8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84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8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8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7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7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7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7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7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7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7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7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7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6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6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6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65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63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6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6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6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5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5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5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5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55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5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5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5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5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5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4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4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4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4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4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4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4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40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33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38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33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34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3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3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3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3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2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2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2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–"/>
      <w:lvlJc w:val="left"/>
      <w:pPr>
        <w:ind w:left="134" w:hanging="172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72"/>
      </w:pPr>
      <w:rPr>
        <w:rFonts w:hint="default"/>
        <w:lang w:val="ru-RU" w:eastAsia="en-US" w:bidi="ar-SA"/>
      </w:rPr>
    </w:lvl>
  </w:abstractNum>
  <w:abstractNum w:abstractNumId="321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2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19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31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3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1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31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3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1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0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0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0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0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0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0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01">
    <w:multiLevelType w:val="hybridMultilevel"/>
    <w:lvl w:ilvl="0">
      <w:start w:val="1"/>
      <w:numFmt w:val="upperRoman"/>
      <w:lvlText w:val="%1."/>
      <w:lvlJc w:val="left"/>
      <w:pPr>
        <w:ind w:left="331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0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9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29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9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9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9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9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9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8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8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8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8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7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7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7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7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6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4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60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5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8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5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6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5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5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8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4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44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43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42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4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4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9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33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3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30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2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2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23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22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2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20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2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7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6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0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4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0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02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200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9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7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96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9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9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4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80">
    <w:multiLevelType w:val="hybridMultilevel"/>
    <w:lvl w:ilvl="0">
      <w:start w:val="1"/>
      <w:numFmt w:val="upperLetter"/>
      <w:lvlText w:val="%1."/>
      <w:lvlJc w:val="left"/>
      <w:pPr>
        <w:ind w:left="392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7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7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3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2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7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8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7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6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abstractNum w:abstractNumId="16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2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61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5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5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2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15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1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4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35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3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1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2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2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8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11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1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3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391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10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0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9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93" w:hanging="260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60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34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198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93" w:hanging="259"/>
        <w:jc w:val="left"/>
      </w:pPr>
      <w:rPr>
        <w:rFonts w:hint="default"/>
        <w:b/>
        <w:bCs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9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34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2" w:hanging="258"/>
        <w:jc w:val="left"/>
      </w:pPr>
      <w:rPr>
        <w:rFonts w:hint="default"/>
        <w:b/>
        <w:bCs/>
        <w:spacing w:val="-1"/>
        <w:w w:val="100"/>
        <w:u w:val="single" w:color="00FF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8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5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3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9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5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332" w:hanging="198"/>
        <w:jc w:val="left"/>
      </w:pPr>
      <w:rPr>
        <w:rFonts w:hint="default" w:ascii="Tahoma" w:hAnsi="Tahoma" w:eastAsia="Tahoma" w:cs="Tahoma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1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8" w:hanging="1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1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7" w:hanging="1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2" w:hanging="1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6" w:hanging="1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1" w:hanging="1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5" w:hanging="19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77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0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1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3" w:hanging="24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34" w:hanging="244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74" w:hanging="2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2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7" w:hanging="2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1" w:hanging="2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5" w:hanging="244"/>
      </w:pPr>
      <w:rPr>
        <w:rFonts w:hint="default"/>
        <w:lang w:val="ru-RU" w:eastAsia="en-US" w:bidi="ar-SA"/>
      </w:rPr>
    </w:lvl>
  </w:abstractNum>
  <w:num w:numId="2558">
    <w:abstractNumId w:val="2557"/>
  </w:num>
  <w:num w:numId="2466">
    <w:abstractNumId w:val="2465"/>
  </w:num>
  <w:num w:numId="2442">
    <w:abstractNumId w:val="2441"/>
  </w:num>
  <w:num w:numId="2439">
    <w:abstractNumId w:val="2438"/>
  </w:num>
  <w:num w:numId="2373">
    <w:abstractNumId w:val="2372"/>
  </w:num>
  <w:num w:numId="1037">
    <w:abstractNumId w:val="1036"/>
  </w:num>
  <w:num w:numId="759">
    <w:abstractNumId w:val="758"/>
  </w:num>
  <w:num w:numId="528">
    <w:abstractNumId w:val="527"/>
  </w:num>
  <w:num w:numId="87">
    <w:abstractNumId w:val="86"/>
  </w:num>
  <w:num w:numId="2723">
    <w:abstractNumId w:val="2722"/>
  </w:num>
  <w:num w:numId="2722">
    <w:abstractNumId w:val="2721"/>
  </w:num>
  <w:num w:numId="2721">
    <w:abstractNumId w:val="2720"/>
  </w:num>
  <w:num w:numId="2720">
    <w:abstractNumId w:val="2719"/>
  </w:num>
  <w:num w:numId="2719">
    <w:abstractNumId w:val="2718"/>
  </w:num>
  <w:num w:numId="2718">
    <w:abstractNumId w:val="2717"/>
  </w:num>
  <w:num w:numId="2717">
    <w:abstractNumId w:val="2716"/>
  </w:num>
  <w:num w:numId="2716">
    <w:abstractNumId w:val="2715"/>
  </w:num>
  <w:num w:numId="2715">
    <w:abstractNumId w:val="2714"/>
  </w:num>
  <w:num w:numId="2714">
    <w:abstractNumId w:val="2713"/>
  </w:num>
  <w:num w:numId="2713">
    <w:abstractNumId w:val="2712"/>
  </w:num>
  <w:num w:numId="2712">
    <w:abstractNumId w:val="2711"/>
  </w:num>
  <w:num w:numId="2711">
    <w:abstractNumId w:val="2710"/>
  </w:num>
  <w:num w:numId="2710">
    <w:abstractNumId w:val="2709"/>
  </w:num>
  <w:num w:numId="2709">
    <w:abstractNumId w:val="2708"/>
  </w:num>
  <w:num w:numId="2708">
    <w:abstractNumId w:val="2707"/>
  </w:num>
  <w:num w:numId="2707">
    <w:abstractNumId w:val="2706"/>
  </w:num>
  <w:num w:numId="2706">
    <w:abstractNumId w:val="2705"/>
  </w:num>
  <w:num w:numId="2705">
    <w:abstractNumId w:val="2704"/>
  </w:num>
  <w:num w:numId="2704">
    <w:abstractNumId w:val="2703"/>
  </w:num>
  <w:num w:numId="2703">
    <w:abstractNumId w:val="2702"/>
  </w:num>
  <w:num w:numId="2702">
    <w:abstractNumId w:val="2701"/>
  </w:num>
  <w:num w:numId="2701">
    <w:abstractNumId w:val="2700"/>
  </w:num>
  <w:num w:numId="2700">
    <w:abstractNumId w:val="2699"/>
  </w:num>
  <w:num w:numId="2699">
    <w:abstractNumId w:val="2698"/>
  </w:num>
  <w:num w:numId="2698">
    <w:abstractNumId w:val="2697"/>
  </w:num>
  <w:num w:numId="2697">
    <w:abstractNumId w:val="2696"/>
  </w:num>
  <w:num w:numId="2696">
    <w:abstractNumId w:val="2695"/>
  </w:num>
  <w:num w:numId="2695">
    <w:abstractNumId w:val="2694"/>
  </w:num>
  <w:num w:numId="2694">
    <w:abstractNumId w:val="2693"/>
  </w:num>
  <w:num w:numId="2693">
    <w:abstractNumId w:val="2692"/>
  </w:num>
  <w:num w:numId="2692">
    <w:abstractNumId w:val="2691"/>
  </w:num>
  <w:num w:numId="2691">
    <w:abstractNumId w:val="2690"/>
  </w:num>
  <w:num w:numId="2690">
    <w:abstractNumId w:val="2689"/>
  </w:num>
  <w:num w:numId="2689">
    <w:abstractNumId w:val="2688"/>
  </w:num>
  <w:num w:numId="2688">
    <w:abstractNumId w:val="2687"/>
  </w:num>
  <w:num w:numId="2687">
    <w:abstractNumId w:val="2686"/>
  </w:num>
  <w:num w:numId="2686">
    <w:abstractNumId w:val="2685"/>
  </w:num>
  <w:num w:numId="2685">
    <w:abstractNumId w:val="2684"/>
  </w:num>
  <w:num w:numId="2684">
    <w:abstractNumId w:val="2683"/>
  </w:num>
  <w:num w:numId="2683">
    <w:abstractNumId w:val="2682"/>
  </w:num>
  <w:num w:numId="2682">
    <w:abstractNumId w:val="2681"/>
  </w:num>
  <w:num w:numId="2681">
    <w:abstractNumId w:val="2680"/>
  </w:num>
  <w:num w:numId="2680">
    <w:abstractNumId w:val="2679"/>
  </w:num>
  <w:num w:numId="2679">
    <w:abstractNumId w:val="2678"/>
  </w:num>
  <w:num w:numId="2678">
    <w:abstractNumId w:val="2677"/>
  </w:num>
  <w:num w:numId="2677">
    <w:abstractNumId w:val="2676"/>
  </w:num>
  <w:num w:numId="2676">
    <w:abstractNumId w:val="2675"/>
  </w:num>
  <w:num w:numId="2675">
    <w:abstractNumId w:val="2674"/>
  </w:num>
  <w:num w:numId="2674">
    <w:abstractNumId w:val="2673"/>
  </w:num>
  <w:num w:numId="2673">
    <w:abstractNumId w:val="2672"/>
  </w:num>
  <w:num w:numId="2672">
    <w:abstractNumId w:val="2671"/>
  </w:num>
  <w:num w:numId="2671">
    <w:abstractNumId w:val="2670"/>
  </w:num>
  <w:num w:numId="2670">
    <w:abstractNumId w:val="2669"/>
  </w:num>
  <w:num w:numId="2669">
    <w:abstractNumId w:val="2668"/>
  </w:num>
  <w:num w:numId="2668">
    <w:abstractNumId w:val="2667"/>
  </w:num>
  <w:num w:numId="2667">
    <w:abstractNumId w:val="2666"/>
  </w:num>
  <w:num w:numId="2666">
    <w:abstractNumId w:val="2665"/>
  </w:num>
  <w:num w:numId="2665">
    <w:abstractNumId w:val="2664"/>
  </w:num>
  <w:num w:numId="2664">
    <w:abstractNumId w:val="2663"/>
  </w:num>
  <w:num w:numId="2663">
    <w:abstractNumId w:val="2662"/>
  </w:num>
  <w:num w:numId="2662">
    <w:abstractNumId w:val="2661"/>
  </w:num>
  <w:num w:numId="2661">
    <w:abstractNumId w:val="2660"/>
  </w:num>
  <w:num w:numId="2660">
    <w:abstractNumId w:val="2659"/>
  </w:num>
  <w:num w:numId="2659">
    <w:abstractNumId w:val="2658"/>
  </w:num>
  <w:num w:numId="2658">
    <w:abstractNumId w:val="2657"/>
  </w:num>
  <w:num w:numId="2657">
    <w:abstractNumId w:val="2656"/>
  </w:num>
  <w:num w:numId="2656">
    <w:abstractNumId w:val="2655"/>
  </w:num>
  <w:num w:numId="2655">
    <w:abstractNumId w:val="2654"/>
  </w:num>
  <w:num w:numId="2654">
    <w:abstractNumId w:val="2653"/>
  </w:num>
  <w:num w:numId="2653">
    <w:abstractNumId w:val="2652"/>
  </w:num>
  <w:num w:numId="2652">
    <w:abstractNumId w:val="2651"/>
  </w:num>
  <w:num w:numId="2651">
    <w:abstractNumId w:val="2650"/>
  </w:num>
  <w:num w:numId="2650">
    <w:abstractNumId w:val="2649"/>
  </w:num>
  <w:num w:numId="2649">
    <w:abstractNumId w:val="2648"/>
  </w:num>
  <w:num w:numId="2648">
    <w:abstractNumId w:val="2647"/>
  </w:num>
  <w:num w:numId="2647">
    <w:abstractNumId w:val="2646"/>
  </w:num>
  <w:num w:numId="2646">
    <w:abstractNumId w:val="2645"/>
  </w:num>
  <w:num w:numId="2645">
    <w:abstractNumId w:val="2644"/>
  </w:num>
  <w:num w:numId="2644">
    <w:abstractNumId w:val="2643"/>
  </w:num>
  <w:num w:numId="2643">
    <w:abstractNumId w:val="2642"/>
  </w:num>
  <w:num w:numId="2642">
    <w:abstractNumId w:val="2641"/>
  </w:num>
  <w:num w:numId="2641">
    <w:abstractNumId w:val="2640"/>
  </w:num>
  <w:num w:numId="2640">
    <w:abstractNumId w:val="2639"/>
  </w:num>
  <w:num w:numId="2639">
    <w:abstractNumId w:val="2638"/>
  </w:num>
  <w:num w:numId="2638">
    <w:abstractNumId w:val="2637"/>
  </w:num>
  <w:num w:numId="2637">
    <w:abstractNumId w:val="2636"/>
  </w:num>
  <w:num w:numId="2636">
    <w:abstractNumId w:val="2635"/>
  </w:num>
  <w:num w:numId="2635">
    <w:abstractNumId w:val="2634"/>
  </w:num>
  <w:num w:numId="2634">
    <w:abstractNumId w:val="2633"/>
  </w:num>
  <w:num w:numId="2633">
    <w:abstractNumId w:val="2632"/>
  </w:num>
  <w:num w:numId="2632">
    <w:abstractNumId w:val="2631"/>
  </w:num>
  <w:num w:numId="2631">
    <w:abstractNumId w:val="2630"/>
  </w:num>
  <w:num w:numId="2630">
    <w:abstractNumId w:val="2629"/>
  </w:num>
  <w:num w:numId="2629">
    <w:abstractNumId w:val="2628"/>
  </w:num>
  <w:num w:numId="2628">
    <w:abstractNumId w:val="2627"/>
  </w:num>
  <w:num w:numId="2627">
    <w:abstractNumId w:val="2626"/>
  </w:num>
  <w:num w:numId="2626">
    <w:abstractNumId w:val="2625"/>
  </w:num>
  <w:num w:numId="2625">
    <w:abstractNumId w:val="2624"/>
  </w:num>
  <w:num w:numId="2624">
    <w:abstractNumId w:val="2623"/>
  </w:num>
  <w:num w:numId="2623">
    <w:abstractNumId w:val="2622"/>
  </w:num>
  <w:num w:numId="2622">
    <w:abstractNumId w:val="2621"/>
  </w:num>
  <w:num w:numId="2621">
    <w:abstractNumId w:val="2620"/>
  </w:num>
  <w:num w:numId="2620">
    <w:abstractNumId w:val="2619"/>
  </w:num>
  <w:num w:numId="2619">
    <w:abstractNumId w:val="2618"/>
  </w:num>
  <w:num w:numId="2618">
    <w:abstractNumId w:val="2617"/>
  </w:num>
  <w:num w:numId="2617">
    <w:abstractNumId w:val="2616"/>
  </w:num>
  <w:num w:numId="2616">
    <w:abstractNumId w:val="2615"/>
  </w:num>
  <w:num w:numId="2615">
    <w:abstractNumId w:val="2614"/>
  </w:num>
  <w:num w:numId="2614">
    <w:abstractNumId w:val="2613"/>
  </w:num>
  <w:num w:numId="2613">
    <w:abstractNumId w:val="2612"/>
  </w:num>
  <w:num w:numId="2612">
    <w:abstractNumId w:val="2611"/>
  </w:num>
  <w:num w:numId="2611">
    <w:abstractNumId w:val="2610"/>
  </w:num>
  <w:num w:numId="2610">
    <w:abstractNumId w:val="2609"/>
  </w:num>
  <w:num w:numId="2609">
    <w:abstractNumId w:val="2608"/>
  </w:num>
  <w:num w:numId="2608">
    <w:abstractNumId w:val="2607"/>
  </w:num>
  <w:num w:numId="2607">
    <w:abstractNumId w:val="2606"/>
  </w:num>
  <w:num w:numId="2606">
    <w:abstractNumId w:val="2605"/>
  </w:num>
  <w:num w:numId="2605">
    <w:abstractNumId w:val="2604"/>
  </w:num>
  <w:num w:numId="2604">
    <w:abstractNumId w:val="2603"/>
  </w:num>
  <w:num w:numId="2603">
    <w:abstractNumId w:val="2602"/>
  </w:num>
  <w:num w:numId="2602">
    <w:abstractNumId w:val="2601"/>
  </w:num>
  <w:num w:numId="2601">
    <w:abstractNumId w:val="2600"/>
  </w:num>
  <w:num w:numId="2600">
    <w:abstractNumId w:val="2599"/>
  </w:num>
  <w:num w:numId="2599">
    <w:abstractNumId w:val="2598"/>
  </w:num>
  <w:num w:numId="2598">
    <w:abstractNumId w:val="2597"/>
  </w:num>
  <w:num w:numId="2597">
    <w:abstractNumId w:val="2596"/>
  </w:num>
  <w:num w:numId="2596">
    <w:abstractNumId w:val="2595"/>
  </w:num>
  <w:num w:numId="2595">
    <w:abstractNumId w:val="2594"/>
  </w:num>
  <w:num w:numId="2594">
    <w:abstractNumId w:val="2593"/>
  </w:num>
  <w:num w:numId="2593">
    <w:abstractNumId w:val="2592"/>
  </w:num>
  <w:num w:numId="2592">
    <w:abstractNumId w:val="2591"/>
  </w:num>
  <w:num w:numId="2591">
    <w:abstractNumId w:val="2590"/>
  </w:num>
  <w:num w:numId="2590">
    <w:abstractNumId w:val="2589"/>
  </w:num>
  <w:num w:numId="2589">
    <w:abstractNumId w:val="2588"/>
  </w:num>
  <w:num w:numId="2588">
    <w:abstractNumId w:val="2587"/>
  </w:num>
  <w:num w:numId="2587">
    <w:abstractNumId w:val="2586"/>
  </w:num>
  <w:num w:numId="2586">
    <w:abstractNumId w:val="2585"/>
  </w:num>
  <w:num w:numId="2585">
    <w:abstractNumId w:val="2584"/>
  </w:num>
  <w:num w:numId="2584">
    <w:abstractNumId w:val="2583"/>
  </w:num>
  <w:num w:numId="2583">
    <w:abstractNumId w:val="2582"/>
  </w:num>
  <w:num w:numId="2582">
    <w:abstractNumId w:val="2581"/>
  </w:num>
  <w:num w:numId="2581">
    <w:abstractNumId w:val="2580"/>
  </w:num>
  <w:num w:numId="2580">
    <w:abstractNumId w:val="2579"/>
  </w:num>
  <w:num w:numId="2579">
    <w:abstractNumId w:val="2578"/>
  </w:num>
  <w:num w:numId="2578">
    <w:abstractNumId w:val="2577"/>
  </w:num>
  <w:num w:numId="2577">
    <w:abstractNumId w:val="2576"/>
  </w:num>
  <w:num w:numId="2576">
    <w:abstractNumId w:val="2575"/>
  </w:num>
  <w:num w:numId="2575">
    <w:abstractNumId w:val="2574"/>
  </w:num>
  <w:num w:numId="2574">
    <w:abstractNumId w:val="2573"/>
  </w:num>
  <w:num w:numId="2573">
    <w:abstractNumId w:val="2572"/>
  </w:num>
  <w:num w:numId="2572">
    <w:abstractNumId w:val="2571"/>
  </w:num>
  <w:num w:numId="2571">
    <w:abstractNumId w:val="2570"/>
  </w:num>
  <w:num w:numId="2570">
    <w:abstractNumId w:val="2569"/>
  </w:num>
  <w:num w:numId="2569">
    <w:abstractNumId w:val="2568"/>
  </w:num>
  <w:num w:numId="2568">
    <w:abstractNumId w:val="2567"/>
  </w:num>
  <w:num w:numId="2567">
    <w:abstractNumId w:val="2566"/>
  </w:num>
  <w:num w:numId="2566">
    <w:abstractNumId w:val="2565"/>
  </w:num>
  <w:num w:numId="2565">
    <w:abstractNumId w:val="2564"/>
  </w:num>
  <w:num w:numId="2564">
    <w:abstractNumId w:val="2563"/>
  </w:num>
  <w:num w:numId="2563">
    <w:abstractNumId w:val="2562"/>
  </w:num>
  <w:num w:numId="2562">
    <w:abstractNumId w:val="2561"/>
  </w:num>
  <w:num w:numId="2561">
    <w:abstractNumId w:val="2560"/>
  </w:num>
  <w:num w:numId="2560">
    <w:abstractNumId w:val="2559"/>
  </w:num>
  <w:num w:numId="2559">
    <w:abstractNumId w:val="2558"/>
  </w:num>
  <w:num w:numId="2557">
    <w:abstractNumId w:val="2556"/>
  </w:num>
  <w:num w:numId="2556">
    <w:abstractNumId w:val="2555"/>
  </w:num>
  <w:num w:numId="2555">
    <w:abstractNumId w:val="2554"/>
  </w:num>
  <w:num w:numId="2554">
    <w:abstractNumId w:val="2553"/>
  </w:num>
  <w:num w:numId="2553">
    <w:abstractNumId w:val="2552"/>
  </w:num>
  <w:num w:numId="2552">
    <w:abstractNumId w:val="2551"/>
  </w:num>
  <w:num w:numId="2551">
    <w:abstractNumId w:val="2550"/>
  </w:num>
  <w:num w:numId="2550">
    <w:abstractNumId w:val="2549"/>
  </w:num>
  <w:num w:numId="2549">
    <w:abstractNumId w:val="2548"/>
  </w:num>
  <w:num w:numId="2548">
    <w:abstractNumId w:val="2547"/>
  </w:num>
  <w:num w:numId="2547">
    <w:abstractNumId w:val="2546"/>
  </w:num>
  <w:num w:numId="2546">
    <w:abstractNumId w:val="2545"/>
  </w:num>
  <w:num w:numId="2545">
    <w:abstractNumId w:val="2544"/>
  </w:num>
  <w:num w:numId="2544">
    <w:abstractNumId w:val="2543"/>
  </w:num>
  <w:num w:numId="2543">
    <w:abstractNumId w:val="2542"/>
  </w:num>
  <w:num w:numId="2542">
    <w:abstractNumId w:val="2541"/>
  </w:num>
  <w:num w:numId="2541">
    <w:abstractNumId w:val="2540"/>
  </w:num>
  <w:num w:numId="2540">
    <w:abstractNumId w:val="2539"/>
  </w:num>
  <w:num w:numId="2539">
    <w:abstractNumId w:val="2538"/>
  </w:num>
  <w:num w:numId="2538">
    <w:abstractNumId w:val="2537"/>
  </w:num>
  <w:num w:numId="2537">
    <w:abstractNumId w:val="2536"/>
  </w:num>
  <w:num w:numId="2536">
    <w:abstractNumId w:val="2535"/>
  </w:num>
  <w:num w:numId="2535">
    <w:abstractNumId w:val="2534"/>
  </w:num>
  <w:num w:numId="2534">
    <w:abstractNumId w:val="2533"/>
  </w:num>
  <w:num w:numId="2533">
    <w:abstractNumId w:val="2532"/>
  </w:num>
  <w:num w:numId="2532">
    <w:abstractNumId w:val="2531"/>
  </w:num>
  <w:num w:numId="2531">
    <w:abstractNumId w:val="2530"/>
  </w:num>
  <w:num w:numId="2530">
    <w:abstractNumId w:val="2529"/>
  </w:num>
  <w:num w:numId="2529">
    <w:abstractNumId w:val="2528"/>
  </w:num>
  <w:num w:numId="2528">
    <w:abstractNumId w:val="2527"/>
  </w:num>
  <w:num w:numId="2527">
    <w:abstractNumId w:val="2526"/>
  </w:num>
  <w:num w:numId="2526">
    <w:abstractNumId w:val="2525"/>
  </w:num>
  <w:num w:numId="2525">
    <w:abstractNumId w:val="2524"/>
  </w:num>
  <w:num w:numId="2524">
    <w:abstractNumId w:val="2523"/>
  </w:num>
  <w:num w:numId="2523">
    <w:abstractNumId w:val="2522"/>
  </w:num>
  <w:num w:numId="2522">
    <w:abstractNumId w:val="2521"/>
  </w:num>
  <w:num w:numId="2521">
    <w:abstractNumId w:val="2520"/>
  </w:num>
  <w:num w:numId="2520">
    <w:abstractNumId w:val="2519"/>
  </w:num>
  <w:num w:numId="2519">
    <w:abstractNumId w:val="2518"/>
  </w:num>
  <w:num w:numId="2518">
    <w:abstractNumId w:val="2517"/>
  </w:num>
  <w:num w:numId="2517">
    <w:abstractNumId w:val="2516"/>
  </w:num>
  <w:num w:numId="2516">
    <w:abstractNumId w:val="2515"/>
  </w:num>
  <w:num w:numId="2515">
    <w:abstractNumId w:val="2514"/>
  </w:num>
  <w:num w:numId="2514">
    <w:abstractNumId w:val="2513"/>
  </w:num>
  <w:num w:numId="2513">
    <w:abstractNumId w:val="2512"/>
  </w:num>
  <w:num w:numId="2512">
    <w:abstractNumId w:val="2511"/>
  </w:num>
  <w:num w:numId="2511">
    <w:abstractNumId w:val="2510"/>
  </w:num>
  <w:num w:numId="2510">
    <w:abstractNumId w:val="2509"/>
  </w:num>
  <w:num w:numId="2509">
    <w:abstractNumId w:val="2508"/>
  </w:num>
  <w:num w:numId="2508">
    <w:abstractNumId w:val="2507"/>
  </w:num>
  <w:num w:numId="2507">
    <w:abstractNumId w:val="2506"/>
  </w:num>
  <w:num w:numId="2506">
    <w:abstractNumId w:val="2505"/>
  </w:num>
  <w:num w:numId="2505">
    <w:abstractNumId w:val="2504"/>
  </w:num>
  <w:num w:numId="2504">
    <w:abstractNumId w:val="2503"/>
  </w:num>
  <w:num w:numId="2503">
    <w:abstractNumId w:val="2502"/>
  </w:num>
  <w:num w:numId="2502">
    <w:abstractNumId w:val="2501"/>
  </w:num>
  <w:num w:numId="2501">
    <w:abstractNumId w:val="2500"/>
  </w:num>
  <w:num w:numId="2500">
    <w:abstractNumId w:val="2499"/>
  </w:num>
  <w:num w:numId="2499">
    <w:abstractNumId w:val="2498"/>
  </w:num>
  <w:num w:numId="2498">
    <w:abstractNumId w:val="2497"/>
  </w:num>
  <w:num w:numId="2497">
    <w:abstractNumId w:val="2496"/>
  </w:num>
  <w:num w:numId="2496">
    <w:abstractNumId w:val="2495"/>
  </w:num>
  <w:num w:numId="2495">
    <w:abstractNumId w:val="2494"/>
  </w:num>
  <w:num w:numId="2494">
    <w:abstractNumId w:val="2493"/>
  </w:num>
  <w:num w:numId="2493">
    <w:abstractNumId w:val="2492"/>
  </w:num>
  <w:num w:numId="2492">
    <w:abstractNumId w:val="2491"/>
  </w:num>
  <w:num w:numId="2491">
    <w:abstractNumId w:val="2490"/>
  </w:num>
  <w:num w:numId="2490">
    <w:abstractNumId w:val="2489"/>
  </w:num>
  <w:num w:numId="2489">
    <w:abstractNumId w:val="2488"/>
  </w:num>
  <w:num w:numId="2488">
    <w:abstractNumId w:val="2487"/>
  </w:num>
  <w:num w:numId="2487">
    <w:abstractNumId w:val="2486"/>
  </w:num>
  <w:num w:numId="2486">
    <w:abstractNumId w:val="2485"/>
  </w:num>
  <w:num w:numId="2485">
    <w:abstractNumId w:val="2484"/>
  </w:num>
  <w:num w:numId="2484">
    <w:abstractNumId w:val="2483"/>
  </w:num>
  <w:num w:numId="2483">
    <w:abstractNumId w:val="2482"/>
  </w:num>
  <w:num w:numId="2482">
    <w:abstractNumId w:val="2481"/>
  </w:num>
  <w:num w:numId="2481">
    <w:abstractNumId w:val="2480"/>
  </w:num>
  <w:num w:numId="2480">
    <w:abstractNumId w:val="2479"/>
  </w:num>
  <w:num w:numId="2479">
    <w:abstractNumId w:val="2478"/>
  </w:num>
  <w:num w:numId="2478">
    <w:abstractNumId w:val="2477"/>
  </w:num>
  <w:num w:numId="2477">
    <w:abstractNumId w:val="2476"/>
  </w:num>
  <w:num w:numId="2476">
    <w:abstractNumId w:val="2475"/>
  </w:num>
  <w:num w:numId="2475">
    <w:abstractNumId w:val="2474"/>
  </w:num>
  <w:num w:numId="2474">
    <w:abstractNumId w:val="2473"/>
  </w:num>
  <w:num w:numId="2473">
    <w:abstractNumId w:val="2472"/>
  </w:num>
  <w:num w:numId="2472">
    <w:abstractNumId w:val="2471"/>
  </w:num>
  <w:num w:numId="2471">
    <w:abstractNumId w:val="2470"/>
  </w:num>
  <w:num w:numId="2470">
    <w:abstractNumId w:val="2469"/>
  </w:num>
  <w:num w:numId="2469">
    <w:abstractNumId w:val="2468"/>
  </w:num>
  <w:num w:numId="2468">
    <w:abstractNumId w:val="2467"/>
  </w:num>
  <w:num w:numId="2467">
    <w:abstractNumId w:val="2466"/>
  </w:num>
  <w:num w:numId="2465">
    <w:abstractNumId w:val="2464"/>
  </w:num>
  <w:num w:numId="2464">
    <w:abstractNumId w:val="2463"/>
  </w:num>
  <w:num w:numId="2463">
    <w:abstractNumId w:val="2462"/>
  </w:num>
  <w:num w:numId="2462">
    <w:abstractNumId w:val="2461"/>
  </w:num>
  <w:num w:numId="2461">
    <w:abstractNumId w:val="2460"/>
  </w:num>
  <w:num w:numId="2460">
    <w:abstractNumId w:val="2459"/>
  </w:num>
  <w:num w:numId="2459">
    <w:abstractNumId w:val="2458"/>
  </w:num>
  <w:num w:numId="2458">
    <w:abstractNumId w:val="2457"/>
  </w:num>
  <w:num w:numId="2457">
    <w:abstractNumId w:val="2456"/>
  </w:num>
  <w:num w:numId="2456">
    <w:abstractNumId w:val="2455"/>
  </w:num>
  <w:num w:numId="2455">
    <w:abstractNumId w:val="2454"/>
  </w:num>
  <w:num w:numId="2454">
    <w:abstractNumId w:val="2453"/>
  </w:num>
  <w:num w:numId="2453">
    <w:abstractNumId w:val="2452"/>
  </w:num>
  <w:num w:numId="2452">
    <w:abstractNumId w:val="2451"/>
  </w:num>
  <w:num w:numId="2451">
    <w:abstractNumId w:val="2450"/>
  </w:num>
  <w:num w:numId="2450">
    <w:abstractNumId w:val="2449"/>
  </w:num>
  <w:num w:numId="2449">
    <w:abstractNumId w:val="2448"/>
  </w:num>
  <w:num w:numId="2448">
    <w:abstractNumId w:val="2447"/>
  </w:num>
  <w:num w:numId="2447">
    <w:abstractNumId w:val="2446"/>
  </w:num>
  <w:num w:numId="2446">
    <w:abstractNumId w:val="2445"/>
  </w:num>
  <w:num w:numId="2445">
    <w:abstractNumId w:val="2444"/>
  </w:num>
  <w:num w:numId="2444">
    <w:abstractNumId w:val="2443"/>
  </w:num>
  <w:num w:numId="2443">
    <w:abstractNumId w:val="2442"/>
  </w:num>
  <w:num w:numId="2441">
    <w:abstractNumId w:val="2440"/>
  </w:num>
  <w:num w:numId="2440">
    <w:abstractNumId w:val="2439"/>
  </w:num>
  <w:num w:numId="2438">
    <w:abstractNumId w:val="2437"/>
  </w:num>
  <w:num w:numId="2437">
    <w:abstractNumId w:val="2436"/>
  </w:num>
  <w:num w:numId="2436">
    <w:abstractNumId w:val="2435"/>
  </w:num>
  <w:num w:numId="2435">
    <w:abstractNumId w:val="2434"/>
  </w:num>
  <w:num w:numId="2434">
    <w:abstractNumId w:val="2433"/>
  </w:num>
  <w:num w:numId="2433">
    <w:abstractNumId w:val="2432"/>
  </w:num>
  <w:num w:numId="2432">
    <w:abstractNumId w:val="2431"/>
  </w:num>
  <w:num w:numId="2431">
    <w:abstractNumId w:val="2430"/>
  </w:num>
  <w:num w:numId="2430">
    <w:abstractNumId w:val="2429"/>
  </w:num>
  <w:num w:numId="2429">
    <w:abstractNumId w:val="2428"/>
  </w:num>
  <w:num w:numId="2428">
    <w:abstractNumId w:val="2427"/>
  </w:num>
  <w:num w:numId="2427">
    <w:abstractNumId w:val="2426"/>
  </w:num>
  <w:num w:numId="2426">
    <w:abstractNumId w:val="2425"/>
  </w:num>
  <w:num w:numId="2425">
    <w:abstractNumId w:val="2424"/>
  </w:num>
  <w:num w:numId="2424">
    <w:abstractNumId w:val="2423"/>
  </w:num>
  <w:num w:numId="2423">
    <w:abstractNumId w:val="2422"/>
  </w:num>
  <w:num w:numId="2422">
    <w:abstractNumId w:val="2421"/>
  </w:num>
  <w:num w:numId="2421">
    <w:abstractNumId w:val="2420"/>
  </w:num>
  <w:num w:numId="2420">
    <w:abstractNumId w:val="2419"/>
  </w:num>
  <w:num w:numId="2419">
    <w:abstractNumId w:val="2418"/>
  </w:num>
  <w:num w:numId="2418">
    <w:abstractNumId w:val="2417"/>
  </w:num>
  <w:num w:numId="2417">
    <w:abstractNumId w:val="2416"/>
  </w:num>
  <w:num w:numId="2416">
    <w:abstractNumId w:val="2415"/>
  </w:num>
  <w:num w:numId="2415">
    <w:abstractNumId w:val="2414"/>
  </w:num>
  <w:num w:numId="2414">
    <w:abstractNumId w:val="2413"/>
  </w:num>
  <w:num w:numId="2413">
    <w:abstractNumId w:val="2412"/>
  </w:num>
  <w:num w:numId="2412">
    <w:abstractNumId w:val="2411"/>
  </w:num>
  <w:num w:numId="2411">
    <w:abstractNumId w:val="2410"/>
  </w:num>
  <w:num w:numId="2410">
    <w:abstractNumId w:val="2409"/>
  </w:num>
  <w:num w:numId="2409">
    <w:abstractNumId w:val="2408"/>
  </w:num>
  <w:num w:numId="2408">
    <w:abstractNumId w:val="2407"/>
  </w:num>
  <w:num w:numId="2407">
    <w:abstractNumId w:val="2406"/>
  </w:num>
  <w:num w:numId="2406">
    <w:abstractNumId w:val="2405"/>
  </w:num>
  <w:num w:numId="2405">
    <w:abstractNumId w:val="2404"/>
  </w:num>
  <w:num w:numId="2404">
    <w:abstractNumId w:val="2403"/>
  </w:num>
  <w:num w:numId="2403">
    <w:abstractNumId w:val="2402"/>
  </w:num>
  <w:num w:numId="2402">
    <w:abstractNumId w:val="2401"/>
  </w:num>
  <w:num w:numId="2401">
    <w:abstractNumId w:val="2400"/>
  </w:num>
  <w:num w:numId="2400">
    <w:abstractNumId w:val="2399"/>
  </w:num>
  <w:num w:numId="2399">
    <w:abstractNumId w:val="2398"/>
  </w:num>
  <w:num w:numId="2398">
    <w:abstractNumId w:val="2397"/>
  </w:num>
  <w:num w:numId="2397">
    <w:abstractNumId w:val="2396"/>
  </w:num>
  <w:num w:numId="2396">
    <w:abstractNumId w:val="2395"/>
  </w:num>
  <w:num w:numId="2395">
    <w:abstractNumId w:val="2394"/>
  </w:num>
  <w:num w:numId="2394">
    <w:abstractNumId w:val="2393"/>
  </w:num>
  <w:num w:numId="2393">
    <w:abstractNumId w:val="2392"/>
  </w:num>
  <w:num w:numId="2392">
    <w:abstractNumId w:val="2391"/>
  </w:num>
  <w:num w:numId="2391">
    <w:abstractNumId w:val="2390"/>
  </w:num>
  <w:num w:numId="2390">
    <w:abstractNumId w:val="2389"/>
  </w:num>
  <w:num w:numId="2389">
    <w:abstractNumId w:val="2388"/>
  </w:num>
  <w:num w:numId="2388">
    <w:abstractNumId w:val="2387"/>
  </w:num>
  <w:num w:numId="2387">
    <w:abstractNumId w:val="2386"/>
  </w:num>
  <w:num w:numId="2386">
    <w:abstractNumId w:val="2385"/>
  </w:num>
  <w:num w:numId="2385">
    <w:abstractNumId w:val="2384"/>
  </w:num>
  <w:num w:numId="2384">
    <w:abstractNumId w:val="2383"/>
  </w:num>
  <w:num w:numId="2383">
    <w:abstractNumId w:val="2382"/>
  </w:num>
  <w:num w:numId="2382">
    <w:abstractNumId w:val="2381"/>
  </w:num>
  <w:num w:numId="2381">
    <w:abstractNumId w:val="2380"/>
  </w:num>
  <w:num w:numId="2380">
    <w:abstractNumId w:val="2379"/>
  </w:num>
  <w:num w:numId="2379">
    <w:abstractNumId w:val="2378"/>
  </w:num>
  <w:num w:numId="2378">
    <w:abstractNumId w:val="2377"/>
  </w:num>
  <w:num w:numId="2377">
    <w:abstractNumId w:val="2376"/>
  </w:num>
  <w:num w:numId="2376">
    <w:abstractNumId w:val="2375"/>
  </w:num>
  <w:num w:numId="2375">
    <w:abstractNumId w:val="2374"/>
  </w:num>
  <w:num w:numId="2374">
    <w:abstractNumId w:val="2373"/>
  </w:num>
  <w:num w:numId="2372">
    <w:abstractNumId w:val="2371"/>
  </w:num>
  <w:num w:numId="2371">
    <w:abstractNumId w:val="2370"/>
  </w:num>
  <w:num w:numId="2370">
    <w:abstractNumId w:val="2369"/>
  </w:num>
  <w:num w:numId="2369">
    <w:abstractNumId w:val="2368"/>
  </w:num>
  <w:num w:numId="2368">
    <w:abstractNumId w:val="2367"/>
  </w:num>
  <w:num w:numId="2367">
    <w:abstractNumId w:val="2366"/>
  </w:num>
  <w:num w:numId="2366">
    <w:abstractNumId w:val="2365"/>
  </w:num>
  <w:num w:numId="2365">
    <w:abstractNumId w:val="2364"/>
  </w:num>
  <w:num w:numId="2364">
    <w:abstractNumId w:val="2363"/>
  </w:num>
  <w:num w:numId="2363">
    <w:abstractNumId w:val="2362"/>
  </w:num>
  <w:num w:numId="2362">
    <w:abstractNumId w:val="2361"/>
  </w:num>
  <w:num w:numId="2361">
    <w:abstractNumId w:val="2360"/>
  </w:num>
  <w:num w:numId="2360">
    <w:abstractNumId w:val="2359"/>
  </w:num>
  <w:num w:numId="2359">
    <w:abstractNumId w:val="2358"/>
  </w:num>
  <w:num w:numId="2358">
    <w:abstractNumId w:val="2357"/>
  </w:num>
  <w:num w:numId="2357">
    <w:abstractNumId w:val="2356"/>
  </w:num>
  <w:num w:numId="2356">
    <w:abstractNumId w:val="2355"/>
  </w:num>
  <w:num w:numId="2355">
    <w:abstractNumId w:val="2354"/>
  </w:num>
  <w:num w:numId="2354">
    <w:abstractNumId w:val="2353"/>
  </w:num>
  <w:num w:numId="2353">
    <w:abstractNumId w:val="2352"/>
  </w:num>
  <w:num w:numId="2352">
    <w:abstractNumId w:val="2351"/>
  </w:num>
  <w:num w:numId="2351">
    <w:abstractNumId w:val="2350"/>
  </w:num>
  <w:num w:numId="2350">
    <w:abstractNumId w:val="2349"/>
  </w:num>
  <w:num w:numId="2349">
    <w:abstractNumId w:val="2348"/>
  </w:num>
  <w:num w:numId="2348">
    <w:abstractNumId w:val="2347"/>
  </w:num>
  <w:num w:numId="2347">
    <w:abstractNumId w:val="2346"/>
  </w:num>
  <w:num w:numId="2346">
    <w:abstractNumId w:val="2345"/>
  </w:num>
  <w:num w:numId="2345">
    <w:abstractNumId w:val="2344"/>
  </w:num>
  <w:num w:numId="2344">
    <w:abstractNumId w:val="2343"/>
  </w:num>
  <w:num w:numId="2343">
    <w:abstractNumId w:val="2342"/>
  </w:num>
  <w:num w:numId="2342">
    <w:abstractNumId w:val="2341"/>
  </w:num>
  <w:num w:numId="2341">
    <w:abstractNumId w:val="2340"/>
  </w:num>
  <w:num w:numId="2340">
    <w:abstractNumId w:val="2339"/>
  </w:num>
  <w:num w:numId="2339">
    <w:abstractNumId w:val="2338"/>
  </w:num>
  <w:num w:numId="2338">
    <w:abstractNumId w:val="2337"/>
  </w:num>
  <w:num w:numId="2337">
    <w:abstractNumId w:val="2336"/>
  </w:num>
  <w:num w:numId="2336">
    <w:abstractNumId w:val="2335"/>
  </w:num>
  <w:num w:numId="2335">
    <w:abstractNumId w:val="2334"/>
  </w:num>
  <w:num w:numId="2334">
    <w:abstractNumId w:val="2333"/>
  </w:num>
  <w:num w:numId="2333">
    <w:abstractNumId w:val="2332"/>
  </w:num>
  <w:num w:numId="2332">
    <w:abstractNumId w:val="2331"/>
  </w:num>
  <w:num w:numId="2331">
    <w:abstractNumId w:val="2330"/>
  </w:num>
  <w:num w:numId="2330">
    <w:abstractNumId w:val="2329"/>
  </w:num>
  <w:num w:numId="2329">
    <w:abstractNumId w:val="2328"/>
  </w:num>
  <w:num w:numId="2328">
    <w:abstractNumId w:val="2327"/>
  </w:num>
  <w:num w:numId="2327">
    <w:abstractNumId w:val="2326"/>
  </w:num>
  <w:num w:numId="2326">
    <w:abstractNumId w:val="2325"/>
  </w:num>
  <w:num w:numId="2325">
    <w:abstractNumId w:val="2324"/>
  </w:num>
  <w:num w:numId="2324">
    <w:abstractNumId w:val="2323"/>
  </w:num>
  <w:num w:numId="2323">
    <w:abstractNumId w:val="2322"/>
  </w:num>
  <w:num w:numId="2322">
    <w:abstractNumId w:val="2321"/>
  </w:num>
  <w:num w:numId="2321">
    <w:abstractNumId w:val="2320"/>
  </w:num>
  <w:num w:numId="2320">
    <w:abstractNumId w:val="2319"/>
  </w:num>
  <w:num w:numId="2319">
    <w:abstractNumId w:val="2318"/>
  </w:num>
  <w:num w:numId="2318">
    <w:abstractNumId w:val="2317"/>
  </w:num>
  <w:num w:numId="2317">
    <w:abstractNumId w:val="2316"/>
  </w:num>
  <w:num w:numId="2316">
    <w:abstractNumId w:val="2315"/>
  </w:num>
  <w:num w:numId="2315">
    <w:abstractNumId w:val="2314"/>
  </w:num>
  <w:num w:numId="2314">
    <w:abstractNumId w:val="2313"/>
  </w:num>
  <w:num w:numId="2313">
    <w:abstractNumId w:val="2312"/>
  </w:num>
  <w:num w:numId="2312">
    <w:abstractNumId w:val="2311"/>
  </w:num>
  <w:num w:numId="2311">
    <w:abstractNumId w:val="2310"/>
  </w:num>
  <w:num w:numId="2310">
    <w:abstractNumId w:val="2309"/>
  </w:num>
  <w:num w:numId="2309">
    <w:abstractNumId w:val="2308"/>
  </w:num>
  <w:num w:numId="2308">
    <w:abstractNumId w:val="2307"/>
  </w:num>
  <w:num w:numId="2307">
    <w:abstractNumId w:val="2306"/>
  </w:num>
  <w:num w:numId="2306">
    <w:abstractNumId w:val="2305"/>
  </w:num>
  <w:num w:numId="2305">
    <w:abstractNumId w:val="2304"/>
  </w:num>
  <w:num w:numId="2304">
    <w:abstractNumId w:val="2303"/>
  </w:num>
  <w:num w:numId="2303">
    <w:abstractNumId w:val="2302"/>
  </w:num>
  <w:num w:numId="2302">
    <w:abstractNumId w:val="2301"/>
  </w:num>
  <w:num w:numId="2301">
    <w:abstractNumId w:val="2300"/>
  </w:num>
  <w:num w:numId="2300">
    <w:abstractNumId w:val="2299"/>
  </w:num>
  <w:num w:numId="2299">
    <w:abstractNumId w:val="2298"/>
  </w:num>
  <w:num w:numId="2298">
    <w:abstractNumId w:val="2297"/>
  </w:num>
  <w:num w:numId="2297">
    <w:abstractNumId w:val="2296"/>
  </w:num>
  <w:num w:numId="2296">
    <w:abstractNumId w:val="2295"/>
  </w:num>
  <w:num w:numId="2295">
    <w:abstractNumId w:val="2294"/>
  </w:num>
  <w:num w:numId="2294">
    <w:abstractNumId w:val="2293"/>
  </w:num>
  <w:num w:numId="2293">
    <w:abstractNumId w:val="2292"/>
  </w:num>
  <w:num w:numId="2292">
    <w:abstractNumId w:val="2291"/>
  </w:num>
  <w:num w:numId="2291">
    <w:abstractNumId w:val="2290"/>
  </w:num>
  <w:num w:numId="2290">
    <w:abstractNumId w:val="2289"/>
  </w:num>
  <w:num w:numId="2289">
    <w:abstractNumId w:val="2288"/>
  </w:num>
  <w:num w:numId="2288">
    <w:abstractNumId w:val="2287"/>
  </w:num>
  <w:num w:numId="2287">
    <w:abstractNumId w:val="2286"/>
  </w:num>
  <w:num w:numId="2286">
    <w:abstractNumId w:val="2285"/>
  </w:num>
  <w:num w:numId="2285">
    <w:abstractNumId w:val="2284"/>
  </w:num>
  <w:num w:numId="2284">
    <w:abstractNumId w:val="2283"/>
  </w:num>
  <w:num w:numId="2283">
    <w:abstractNumId w:val="2282"/>
  </w:num>
  <w:num w:numId="2282">
    <w:abstractNumId w:val="2281"/>
  </w:num>
  <w:num w:numId="2281">
    <w:abstractNumId w:val="2280"/>
  </w:num>
  <w:num w:numId="2280">
    <w:abstractNumId w:val="2279"/>
  </w:num>
  <w:num w:numId="2279">
    <w:abstractNumId w:val="2278"/>
  </w:num>
  <w:num w:numId="2278">
    <w:abstractNumId w:val="2277"/>
  </w:num>
  <w:num w:numId="2277">
    <w:abstractNumId w:val="2276"/>
  </w:num>
  <w:num w:numId="2276">
    <w:abstractNumId w:val="2275"/>
  </w:num>
  <w:num w:numId="2275">
    <w:abstractNumId w:val="2274"/>
  </w:num>
  <w:num w:numId="2274">
    <w:abstractNumId w:val="2273"/>
  </w:num>
  <w:num w:numId="2273">
    <w:abstractNumId w:val="2272"/>
  </w:num>
  <w:num w:numId="2272">
    <w:abstractNumId w:val="2271"/>
  </w:num>
  <w:num w:numId="2271">
    <w:abstractNumId w:val="2270"/>
  </w:num>
  <w:num w:numId="2270">
    <w:abstractNumId w:val="2269"/>
  </w:num>
  <w:num w:numId="2269">
    <w:abstractNumId w:val="2268"/>
  </w:num>
  <w:num w:numId="2268">
    <w:abstractNumId w:val="2267"/>
  </w:num>
  <w:num w:numId="2267">
    <w:abstractNumId w:val="2266"/>
  </w:num>
  <w:num w:numId="2266">
    <w:abstractNumId w:val="2265"/>
  </w:num>
  <w:num w:numId="2265">
    <w:abstractNumId w:val="2264"/>
  </w:num>
  <w:num w:numId="2264">
    <w:abstractNumId w:val="2263"/>
  </w:num>
  <w:num w:numId="2263">
    <w:abstractNumId w:val="2262"/>
  </w:num>
  <w:num w:numId="2262">
    <w:abstractNumId w:val="2261"/>
  </w:num>
  <w:num w:numId="2261">
    <w:abstractNumId w:val="2260"/>
  </w:num>
  <w:num w:numId="2260">
    <w:abstractNumId w:val="2259"/>
  </w:num>
  <w:num w:numId="2259">
    <w:abstractNumId w:val="2258"/>
  </w:num>
  <w:num w:numId="2258">
    <w:abstractNumId w:val="2257"/>
  </w:num>
  <w:num w:numId="2257">
    <w:abstractNumId w:val="2256"/>
  </w:num>
  <w:num w:numId="2256">
    <w:abstractNumId w:val="2255"/>
  </w:num>
  <w:num w:numId="2255">
    <w:abstractNumId w:val="2254"/>
  </w:num>
  <w:num w:numId="2254">
    <w:abstractNumId w:val="2253"/>
  </w:num>
  <w:num w:numId="2253">
    <w:abstractNumId w:val="2252"/>
  </w:num>
  <w:num w:numId="2252">
    <w:abstractNumId w:val="2251"/>
  </w:num>
  <w:num w:numId="2251">
    <w:abstractNumId w:val="2250"/>
  </w:num>
  <w:num w:numId="2250">
    <w:abstractNumId w:val="2249"/>
  </w:num>
  <w:num w:numId="2249">
    <w:abstractNumId w:val="2248"/>
  </w:num>
  <w:num w:numId="2248">
    <w:abstractNumId w:val="2247"/>
  </w:num>
  <w:num w:numId="2247">
    <w:abstractNumId w:val="2246"/>
  </w:num>
  <w:num w:numId="2246">
    <w:abstractNumId w:val="2245"/>
  </w:num>
  <w:num w:numId="2245">
    <w:abstractNumId w:val="2244"/>
  </w:num>
  <w:num w:numId="2244">
    <w:abstractNumId w:val="2243"/>
  </w:num>
  <w:num w:numId="2243">
    <w:abstractNumId w:val="2242"/>
  </w:num>
  <w:num w:numId="2242">
    <w:abstractNumId w:val="2241"/>
  </w:num>
  <w:num w:numId="2241">
    <w:abstractNumId w:val="2240"/>
  </w:num>
  <w:num w:numId="2240">
    <w:abstractNumId w:val="2239"/>
  </w:num>
  <w:num w:numId="2239">
    <w:abstractNumId w:val="2238"/>
  </w:num>
  <w:num w:numId="2238">
    <w:abstractNumId w:val="2237"/>
  </w:num>
  <w:num w:numId="2237">
    <w:abstractNumId w:val="2236"/>
  </w:num>
  <w:num w:numId="2236">
    <w:abstractNumId w:val="2235"/>
  </w:num>
  <w:num w:numId="2235">
    <w:abstractNumId w:val="2234"/>
  </w:num>
  <w:num w:numId="2234">
    <w:abstractNumId w:val="2233"/>
  </w:num>
  <w:num w:numId="2233">
    <w:abstractNumId w:val="2232"/>
  </w:num>
  <w:num w:numId="2232">
    <w:abstractNumId w:val="2231"/>
  </w:num>
  <w:num w:numId="2231">
    <w:abstractNumId w:val="2230"/>
  </w:num>
  <w:num w:numId="2230">
    <w:abstractNumId w:val="2229"/>
  </w:num>
  <w:num w:numId="2229">
    <w:abstractNumId w:val="2228"/>
  </w:num>
  <w:num w:numId="2228">
    <w:abstractNumId w:val="2227"/>
  </w:num>
  <w:num w:numId="2227">
    <w:abstractNumId w:val="2226"/>
  </w:num>
  <w:num w:numId="2226">
    <w:abstractNumId w:val="2225"/>
  </w:num>
  <w:num w:numId="2225">
    <w:abstractNumId w:val="2224"/>
  </w:num>
  <w:num w:numId="2224">
    <w:abstractNumId w:val="2223"/>
  </w:num>
  <w:num w:numId="2223">
    <w:abstractNumId w:val="2222"/>
  </w:num>
  <w:num w:numId="2222">
    <w:abstractNumId w:val="2221"/>
  </w:num>
  <w:num w:numId="2221">
    <w:abstractNumId w:val="2220"/>
  </w:num>
  <w:num w:numId="2217">
    <w:abstractNumId w:val="2216"/>
  </w:num>
  <w:num w:numId="2219">
    <w:abstractNumId w:val="2218"/>
  </w:num>
  <w:num w:numId="2220">
    <w:abstractNumId w:val="2219"/>
  </w:num>
  <w:num w:numId="2218">
    <w:abstractNumId w:val="2217"/>
  </w:num>
  <w:num w:numId="2216">
    <w:abstractNumId w:val="2215"/>
  </w:num>
  <w:num w:numId="2215">
    <w:abstractNumId w:val="2214"/>
  </w:num>
  <w:num w:numId="2214">
    <w:abstractNumId w:val="2213"/>
  </w:num>
  <w:num w:numId="2213">
    <w:abstractNumId w:val="2212"/>
  </w:num>
  <w:num w:numId="2212">
    <w:abstractNumId w:val="2211"/>
  </w:num>
  <w:num w:numId="2211">
    <w:abstractNumId w:val="2210"/>
  </w:num>
  <w:num w:numId="2210">
    <w:abstractNumId w:val="2209"/>
  </w:num>
  <w:num w:numId="2209">
    <w:abstractNumId w:val="2208"/>
  </w:num>
  <w:num w:numId="2208">
    <w:abstractNumId w:val="2207"/>
  </w:num>
  <w:num w:numId="2207">
    <w:abstractNumId w:val="2206"/>
  </w:num>
  <w:num w:numId="2206">
    <w:abstractNumId w:val="2205"/>
  </w:num>
  <w:num w:numId="2205">
    <w:abstractNumId w:val="2204"/>
  </w:num>
  <w:num w:numId="2204">
    <w:abstractNumId w:val="2203"/>
  </w:num>
  <w:num w:numId="2203">
    <w:abstractNumId w:val="2202"/>
  </w:num>
  <w:num w:numId="2202">
    <w:abstractNumId w:val="2201"/>
  </w:num>
  <w:num w:numId="2201">
    <w:abstractNumId w:val="2200"/>
  </w:num>
  <w:num w:numId="2200">
    <w:abstractNumId w:val="2199"/>
  </w:num>
  <w:num w:numId="2199">
    <w:abstractNumId w:val="2198"/>
  </w:num>
  <w:num w:numId="2198">
    <w:abstractNumId w:val="2197"/>
  </w:num>
  <w:num w:numId="2197">
    <w:abstractNumId w:val="2196"/>
  </w:num>
  <w:num w:numId="2196">
    <w:abstractNumId w:val="2195"/>
  </w:num>
  <w:num w:numId="2195">
    <w:abstractNumId w:val="2194"/>
  </w:num>
  <w:num w:numId="2194">
    <w:abstractNumId w:val="2193"/>
  </w:num>
  <w:num w:numId="2193">
    <w:abstractNumId w:val="2192"/>
  </w:num>
  <w:num w:numId="2192">
    <w:abstractNumId w:val="2191"/>
  </w:num>
  <w:num w:numId="2191">
    <w:abstractNumId w:val="2190"/>
  </w:num>
  <w:num w:numId="2190">
    <w:abstractNumId w:val="2189"/>
  </w:num>
  <w:num w:numId="2189">
    <w:abstractNumId w:val="2188"/>
  </w:num>
  <w:num w:numId="2188">
    <w:abstractNumId w:val="2187"/>
  </w:num>
  <w:num w:numId="2187">
    <w:abstractNumId w:val="2186"/>
  </w:num>
  <w:num w:numId="2186">
    <w:abstractNumId w:val="2185"/>
  </w:num>
  <w:num w:numId="2185">
    <w:abstractNumId w:val="2184"/>
  </w:num>
  <w:num w:numId="2184">
    <w:abstractNumId w:val="2183"/>
  </w:num>
  <w:num w:numId="2183">
    <w:abstractNumId w:val="2182"/>
  </w:num>
  <w:num w:numId="2182">
    <w:abstractNumId w:val="2181"/>
  </w:num>
  <w:num w:numId="2181">
    <w:abstractNumId w:val="2180"/>
  </w:num>
  <w:num w:numId="2180">
    <w:abstractNumId w:val="2179"/>
  </w:num>
  <w:num w:numId="2179">
    <w:abstractNumId w:val="2178"/>
  </w:num>
  <w:num w:numId="2178">
    <w:abstractNumId w:val="2177"/>
  </w:num>
  <w:num w:numId="2177">
    <w:abstractNumId w:val="2176"/>
  </w:num>
  <w:num w:numId="2176">
    <w:abstractNumId w:val="2175"/>
  </w:num>
  <w:num w:numId="2175">
    <w:abstractNumId w:val="2174"/>
  </w:num>
  <w:num w:numId="2174">
    <w:abstractNumId w:val="2173"/>
  </w:num>
  <w:num w:numId="2173">
    <w:abstractNumId w:val="2172"/>
  </w:num>
  <w:num w:numId="2172">
    <w:abstractNumId w:val="2171"/>
  </w:num>
  <w:num w:numId="2171">
    <w:abstractNumId w:val="2170"/>
  </w:num>
  <w:num w:numId="2170">
    <w:abstractNumId w:val="2169"/>
  </w:num>
  <w:num w:numId="2169">
    <w:abstractNumId w:val="2168"/>
  </w:num>
  <w:num w:numId="2168">
    <w:abstractNumId w:val="2167"/>
  </w:num>
  <w:num w:numId="2167">
    <w:abstractNumId w:val="2166"/>
  </w:num>
  <w:num w:numId="2166">
    <w:abstractNumId w:val="2165"/>
  </w:num>
  <w:num w:numId="2165">
    <w:abstractNumId w:val="2164"/>
  </w:num>
  <w:num w:numId="2164">
    <w:abstractNumId w:val="2163"/>
  </w:num>
  <w:num w:numId="2163">
    <w:abstractNumId w:val="2162"/>
  </w:num>
  <w:num w:numId="2162">
    <w:abstractNumId w:val="2161"/>
  </w:num>
  <w:num w:numId="2161">
    <w:abstractNumId w:val="2160"/>
  </w:num>
  <w:num w:numId="2160">
    <w:abstractNumId w:val="2159"/>
  </w:num>
  <w:num w:numId="2159">
    <w:abstractNumId w:val="2158"/>
  </w:num>
  <w:num w:numId="2158">
    <w:abstractNumId w:val="2157"/>
  </w:num>
  <w:num w:numId="2157">
    <w:abstractNumId w:val="2156"/>
  </w:num>
  <w:num w:numId="2156">
    <w:abstractNumId w:val="2155"/>
  </w:num>
  <w:num w:numId="2155">
    <w:abstractNumId w:val="2154"/>
  </w:num>
  <w:num w:numId="2154">
    <w:abstractNumId w:val="2153"/>
  </w:num>
  <w:num w:numId="2153">
    <w:abstractNumId w:val="2152"/>
  </w:num>
  <w:num w:numId="2152">
    <w:abstractNumId w:val="2151"/>
  </w:num>
  <w:num w:numId="2151">
    <w:abstractNumId w:val="2150"/>
  </w:num>
  <w:num w:numId="2150">
    <w:abstractNumId w:val="2149"/>
  </w:num>
  <w:num w:numId="2149">
    <w:abstractNumId w:val="2148"/>
  </w:num>
  <w:num w:numId="2148">
    <w:abstractNumId w:val="2147"/>
  </w:num>
  <w:num w:numId="2147">
    <w:abstractNumId w:val="2146"/>
  </w:num>
  <w:num w:numId="2146">
    <w:abstractNumId w:val="2145"/>
  </w:num>
  <w:num w:numId="2145">
    <w:abstractNumId w:val="2144"/>
  </w:num>
  <w:num w:numId="2144">
    <w:abstractNumId w:val="2143"/>
  </w:num>
  <w:num w:numId="2143">
    <w:abstractNumId w:val="2142"/>
  </w:num>
  <w:num w:numId="2142">
    <w:abstractNumId w:val="2141"/>
  </w:num>
  <w:num w:numId="2141">
    <w:abstractNumId w:val="2140"/>
  </w:num>
  <w:num w:numId="2140">
    <w:abstractNumId w:val="2139"/>
  </w:num>
  <w:num w:numId="2139">
    <w:abstractNumId w:val="2138"/>
  </w:num>
  <w:num w:numId="2138">
    <w:abstractNumId w:val="2137"/>
  </w:num>
  <w:num w:numId="2137">
    <w:abstractNumId w:val="2136"/>
  </w:num>
  <w:num w:numId="2136">
    <w:abstractNumId w:val="2135"/>
  </w:num>
  <w:num w:numId="2135">
    <w:abstractNumId w:val="2134"/>
  </w:num>
  <w:num w:numId="2134">
    <w:abstractNumId w:val="2133"/>
  </w:num>
  <w:num w:numId="2133">
    <w:abstractNumId w:val="2132"/>
  </w:num>
  <w:num w:numId="2132">
    <w:abstractNumId w:val="2131"/>
  </w:num>
  <w:num w:numId="2131">
    <w:abstractNumId w:val="2130"/>
  </w:num>
  <w:num w:numId="2130">
    <w:abstractNumId w:val="2129"/>
  </w:num>
  <w:num w:numId="2129">
    <w:abstractNumId w:val="2128"/>
  </w:num>
  <w:num w:numId="2128">
    <w:abstractNumId w:val="2127"/>
  </w:num>
  <w:num w:numId="2127">
    <w:abstractNumId w:val="2126"/>
  </w:num>
  <w:num w:numId="2126">
    <w:abstractNumId w:val="2125"/>
  </w:num>
  <w:num w:numId="2125">
    <w:abstractNumId w:val="2124"/>
  </w:num>
  <w:num w:numId="2124">
    <w:abstractNumId w:val="2123"/>
  </w:num>
  <w:num w:numId="2123">
    <w:abstractNumId w:val="2122"/>
  </w:num>
  <w:num w:numId="2122">
    <w:abstractNumId w:val="2121"/>
  </w:num>
  <w:num w:numId="2121">
    <w:abstractNumId w:val="2120"/>
  </w:num>
  <w:num w:numId="2120">
    <w:abstractNumId w:val="2119"/>
  </w:num>
  <w:num w:numId="2119">
    <w:abstractNumId w:val="2118"/>
  </w:num>
  <w:num w:numId="2118">
    <w:abstractNumId w:val="2117"/>
  </w:num>
  <w:num w:numId="2117">
    <w:abstractNumId w:val="2116"/>
  </w:num>
  <w:num w:numId="2116">
    <w:abstractNumId w:val="2115"/>
  </w:num>
  <w:num w:numId="2115">
    <w:abstractNumId w:val="2114"/>
  </w:num>
  <w:num w:numId="2114">
    <w:abstractNumId w:val="2113"/>
  </w:num>
  <w:num w:numId="2113">
    <w:abstractNumId w:val="2112"/>
  </w:num>
  <w:num w:numId="2112">
    <w:abstractNumId w:val="2111"/>
  </w:num>
  <w:num w:numId="2111">
    <w:abstractNumId w:val="2110"/>
  </w:num>
  <w:num w:numId="2110">
    <w:abstractNumId w:val="2109"/>
  </w:num>
  <w:num w:numId="2109">
    <w:abstractNumId w:val="2108"/>
  </w:num>
  <w:num w:numId="2108">
    <w:abstractNumId w:val="2107"/>
  </w:num>
  <w:num w:numId="2107">
    <w:abstractNumId w:val="2106"/>
  </w:num>
  <w:num w:numId="2106">
    <w:abstractNumId w:val="2105"/>
  </w:num>
  <w:num w:numId="2105">
    <w:abstractNumId w:val="2104"/>
  </w:num>
  <w:num w:numId="2104">
    <w:abstractNumId w:val="2103"/>
  </w:num>
  <w:num w:numId="2103">
    <w:abstractNumId w:val="2102"/>
  </w:num>
  <w:num w:numId="2102">
    <w:abstractNumId w:val="2101"/>
  </w:num>
  <w:num w:numId="2101">
    <w:abstractNumId w:val="2100"/>
  </w:num>
  <w:num w:numId="2100">
    <w:abstractNumId w:val="2099"/>
  </w:num>
  <w:num w:numId="2099">
    <w:abstractNumId w:val="2098"/>
  </w:num>
  <w:num w:numId="2098">
    <w:abstractNumId w:val="2097"/>
  </w:num>
  <w:num w:numId="2097">
    <w:abstractNumId w:val="2096"/>
  </w:num>
  <w:num w:numId="2096">
    <w:abstractNumId w:val="2095"/>
  </w:num>
  <w:num w:numId="2095">
    <w:abstractNumId w:val="2094"/>
  </w:num>
  <w:num w:numId="2094">
    <w:abstractNumId w:val="2093"/>
  </w:num>
  <w:num w:numId="2093">
    <w:abstractNumId w:val="2092"/>
  </w:num>
  <w:num w:numId="2092">
    <w:abstractNumId w:val="2091"/>
  </w:num>
  <w:num w:numId="2091">
    <w:abstractNumId w:val="2090"/>
  </w:num>
  <w:num w:numId="2090">
    <w:abstractNumId w:val="2089"/>
  </w:num>
  <w:num w:numId="2089">
    <w:abstractNumId w:val="2088"/>
  </w:num>
  <w:num w:numId="2088">
    <w:abstractNumId w:val="2087"/>
  </w:num>
  <w:num w:numId="2087">
    <w:abstractNumId w:val="2086"/>
  </w:num>
  <w:num w:numId="2086">
    <w:abstractNumId w:val="2085"/>
  </w:num>
  <w:num w:numId="2085">
    <w:abstractNumId w:val="2084"/>
  </w:num>
  <w:num w:numId="2084">
    <w:abstractNumId w:val="2083"/>
  </w:num>
  <w:num w:numId="2083">
    <w:abstractNumId w:val="2082"/>
  </w:num>
  <w:num w:numId="2082">
    <w:abstractNumId w:val="2081"/>
  </w:num>
  <w:num w:numId="2081">
    <w:abstractNumId w:val="2080"/>
  </w:num>
  <w:num w:numId="2080">
    <w:abstractNumId w:val="2079"/>
  </w:num>
  <w:num w:numId="2079">
    <w:abstractNumId w:val="2078"/>
  </w:num>
  <w:num w:numId="2078">
    <w:abstractNumId w:val="2077"/>
  </w:num>
  <w:num w:numId="2077">
    <w:abstractNumId w:val="2076"/>
  </w:num>
  <w:num w:numId="2076">
    <w:abstractNumId w:val="2075"/>
  </w:num>
  <w:num w:numId="2075">
    <w:abstractNumId w:val="2074"/>
  </w:num>
  <w:num w:numId="2074">
    <w:abstractNumId w:val="2073"/>
  </w:num>
  <w:num w:numId="2073">
    <w:abstractNumId w:val="2072"/>
  </w:num>
  <w:num w:numId="2072">
    <w:abstractNumId w:val="2071"/>
  </w:num>
  <w:num w:numId="2071">
    <w:abstractNumId w:val="2070"/>
  </w:num>
  <w:num w:numId="2070">
    <w:abstractNumId w:val="2069"/>
  </w:num>
  <w:num w:numId="2069">
    <w:abstractNumId w:val="2068"/>
  </w:num>
  <w:num w:numId="2068">
    <w:abstractNumId w:val="2067"/>
  </w:num>
  <w:num w:numId="2067">
    <w:abstractNumId w:val="2066"/>
  </w:num>
  <w:num w:numId="2066">
    <w:abstractNumId w:val="2065"/>
  </w:num>
  <w:num w:numId="2065">
    <w:abstractNumId w:val="2064"/>
  </w:num>
  <w:num w:numId="2064">
    <w:abstractNumId w:val="2063"/>
  </w:num>
  <w:num w:numId="2063">
    <w:abstractNumId w:val="2062"/>
  </w:num>
  <w:num w:numId="2062">
    <w:abstractNumId w:val="2061"/>
  </w:num>
  <w:num w:numId="2061">
    <w:abstractNumId w:val="2060"/>
  </w:num>
  <w:num w:numId="2060">
    <w:abstractNumId w:val="2059"/>
  </w:num>
  <w:num w:numId="2059">
    <w:abstractNumId w:val="2058"/>
  </w:num>
  <w:num w:numId="2058">
    <w:abstractNumId w:val="2057"/>
  </w:num>
  <w:num w:numId="2057">
    <w:abstractNumId w:val="2056"/>
  </w:num>
  <w:num w:numId="2056">
    <w:abstractNumId w:val="2055"/>
  </w:num>
  <w:num w:numId="2055">
    <w:abstractNumId w:val="2054"/>
  </w:num>
  <w:num w:numId="2054">
    <w:abstractNumId w:val="2053"/>
  </w:num>
  <w:num w:numId="2053">
    <w:abstractNumId w:val="2052"/>
  </w:num>
  <w:num w:numId="2052">
    <w:abstractNumId w:val="2051"/>
  </w:num>
  <w:num w:numId="2051">
    <w:abstractNumId w:val="2050"/>
  </w:num>
  <w:num w:numId="2050">
    <w:abstractNumId w:val="2049"/>
  </w:num>
  <w:num w:numId="2049">
    <w:abstractNumId w:val="2048"/>
  </w:num>
  <w:num w:numId="2048">
    <w:abstractNumId w:val="2047"/>
  </w:num>
  <w:num w:numId="2047">
    <w:abstractNumId w:val="2046"/>
  </w:num>
  <w:num w:numId="2046">
    <w:abstractNumId w:val="2045"/>
  </w:num>
  <w:num w:numId="2045">
    <w:abstractNumId w:val="2044"/>
  </w:num>
  <w:num w:numId="2044">
    <w:abstractNumId w:val="2043"/>
  </w:num>
  <w:num w:numId="2043">
    <w:abstractNumId w:val="2042"/>
  </w:num>
  <w:num w:numId="2042">
    <w:abstractNumId w:val="2041"/>
  </w:num>
  <w:num w:numId="2041">
    <w:abstractNumId w:val="2040"/>
  </w:num>
  <w:num w:numId="2040">
    <w:abstractNumId w:val="2039"/>
  </w:num>
  <w:num w:numId="2039">
    <w:abstractNumId w:val="2038"/>
  </w:num>
  <w:num w:numId="2038">
    <w:abstractNumId w:val="2037"/>
  </w:num>
  <w:num w:numId="2037">
    <w:abstractNumId w:val="2036"/>
  </w:num>
  <w:num w:numId="2036">
    <w:abstractNumId w:val="2035"/>
  </w:num>
  <w:num w:numId="2035">
    <w:abstractNumId w:val="2034"/>
  </w:num>
  <w:num w:numId="2034">
    <w:abstractNumId w:val="2033"/>
  </w:num>
  <w:num w:numId="2033">
    <w:abstractNumId w:val="2032"/>
  </w:num>
  <w:num w:numId="2032">
    <w:abstractNumId w:val="2031"/>
  </w:num>
  <w:num w:numId="2031">
    <w:abstractNumId w:val="2030"/>
  </w:num>
  <w:num w:numId="2030">
    <w:abstractNumId w:val="2029"/>
  </w:num>
  <w:num w:numId="2029">
    <w:abstractNumId w:val="2028"/>
  </w:num>
  <w:num w:numId="2028">
    <w:abstractNumId w:val="2027"/>
  </w:num>
  <w:num w:numId="2027">
    <w:abstractNumId w:val="2026"/>
  </w:num>
  <w:num w:numId="2026">
    <w:abstractNumId w:val="2025"/>
  </w:num>
  <w:num w:numId="2025">
    <w:abstractNumId w:val="2024"/>
  </w:num>
  <w:num w:numId="2024">
    <w:abstractNumId w:val="2023"/>
  </w:num>
  <w:num w:numId="2023">
    <w:abstractNumId w:val="2022"/>
  </w:num>
  <w:num w:numId="2022">
    <w:abstractNumId w:val="2021"/>
  </w:num>
  <w:num w:numId="2021">
    <w:abstractNumId w:val="2020"/>
  </w:num>
  <w:num w:numId="2020">
    <w:abstractNumId w:val="2019"/>
  </w:num>
  <w:num w:numId="2019">
    <w:abstractNumId w:val="2018"/>
  </w:num>
  <w:num w:numId="2018">
    <w:abstractNumId w:val="2017"/>
  </w:num>
  <w:num w:numId="2017">
    <w:abstractNumId w:val="2016"/>
  </w:num>
  <w:num w:numId="2016">
    <w:abstractNumId w:val="2015"/>
  </w:num>
  <w:num w:numId="2015">
    <w:abstractNumId w:val="2014"/>
  </w:num>
  <w:num w:numId="2014">
    <w:abstractNumId w:val="2013"/>
  </w:num>
  <w:num w:numId="2013">
    <w:abstractNumId w:val="2012"/>
  </w:num>
  <w:num w:numId="2012">
    <w:abstractNumId w:val="2011"/>
  </w:num>
  <w:num w:numId="2011">
    <w:abstractNumId w:val="2010"/>
  </w:num>
  <w:num w:numId="2010">
    <w:abstractNumId w:val="2009"/>
  </w:num>
  <w:num w:numId="2009">
    <w:abstractNumId w:val="2008"/>
  </w:num>
  <w:num w:numId="2008">
    <w:abstractNumId w:val="2007"/>
  </w:num>
  <w:num w:numId="2007">
    <w:abstractNumId w:val="2006"/>
  </w:num>
  <w:num w:numId="2006">
    <w:abstractNumId w:val="2005"/>
  </w:num>
  <w:num w:numId="2005">
    <w:abstractNumId w:val="2004"/>
  </w:num>
  <w:num w:numId="2004">
    <w:abstractNumId w:val="2003"/>
  </w:num>
  <w:num w:numId="2003">
    <w:abstractNumId w:val="2002"/>
  </w:num>
  <w:num w:numId="2002">
    <w:abstractNumId w:val="2001"/>
  </w:num>
  <w:num w:numId="2001">
    <w:abstractNumId w:val="2000"/>
  </w:num>
  <w:num w:numId="2000">
    <w:abstractNumId w:val="1999"/>
  </w:num>
  <w:num w:numId="1999">
    <w:abstractNumId w:val="1998"/>
  </w:num>
  <w:num w:numId="1998">
    <w:abstractNumId w:val="1997"/>
  </w:num>
  <w:num w:numId="1997">
    <w:abstractNumId w:val="1996"/>
  </w:num>
  <w:num w:numId="1996">
    <w:abstractNumId w:val="1995"/>
  </w:num>
  <w:num w:numId="1995">
    <w:abstractNumId w:val="1994"/>
  </w:num>
  <w:num w:numId="1994">
    <w:abstractNumId w:val="1993"/>
  </w:num>
  <w:num w:numId="1993">
    <w:abstractNumId w:val="1992"/>
  </w:num>
  <w:num w:numId="1992">
    <w:abstractNumId w:val="1991"/>
  </w:num>
  <w:num w:numId="1991">
    <w:abstractNumId w:val="1990"/>
  </w:num>
  <w:num w:numId="1990">
    <w:abstractNumId w:val="1989"/>
  </w:num>
  <w:num w:numId="1989">
    <w:abstractNumId w:val="1988"/>
  </w:num>
  <w:num w:numId="1988">
    <w:abstractNumId w:val="1987"/>
  </w:num>
  <w:num w:numId="1987">
    <w:abstractNumId w:val="1986"/>
  </w:num>
  <w:num w:numId="1986">
    <w:abstractNumId w:val="1985"/>
  </w:num>
  <w:num w:numId="1985">
    <w:abstractNumId w:val="1984"/>
  </w:num>
  <w:num w:numId="1984">
    <w:abstractNumId w:val="1983"/>
  </w:num>
  <w:num w:numId="1983">
    <w:abstractNumId w:val="1982"/>
  </w:num>
  <w:num w:numId="1982">
    <w:abstractNumId w:val="1981"/>
  </w:num>
  <w:num w:numId="1981">
    <w:abstractNumId w:val="1980"/>
  </w:num>
  <w:num w:numId="1980">
    <w:abstractNumId w:val="1979"/>
  </w:num>
  <w:num w:numId="1979">
    <w:abstractNumId w:val="1978"/>
  </w:num>
  <w:num w:numId="1978">
    <w:abstractNumId w:val="1977"/>
  </w:num>
  <w:num w:numId="1977">
    <w:abstractNumId w:val="1976"/>
  </w:num>
  <w:num w:numId="1976">
    <w:abstractNumId w:val="1975"/>
  </w:num>
  <w:num w:numId="1975">
    <w:abstractNumId w:val="1974"/>
  </w:num>
  <w:num w:numId="1974">
    <w:abstractNumId w:val="1973"/>
  </w:num>
  <w:num w:numId="1973">
    <w:abstractNumId w:val="1972"/>
  </w:num>
  <w:num w:numId="1972">
    <w:abstractNumId w:val="1971"/>
  </w:num>
  <w:num w:numId="1971">
    <w:abstractNumId w:val="1970"/>
  </w:num>
  <w:num w:numId="1970">
    <w:abstractNumId w:val="1969"/>
  </w:num>
  <w:num w:numId="1969">
    <w:abstractNumId w:val="1968"/>
  </w:num>
  <w:num w:numId="1968">
    <w:abstractNumId w:val="1967"/>
  </w:num>
  <w:num w:numId="1967">
    <w:abstractNumId w:val="1966"/>
  </w:num>
  <w:num w:numId="1966">
    <w:abstractNumId w:val="1965"/>
  </w:num>
  <w:num w:numId="1965">
    <w:abstractNumId w:val="1964"/>
  </w:num>
  <w:num w:numId="1964">
    <w:abstractNumId w:val="1963"/>
  </w:num>
  <w:num w:numId="1963">
    <w:abstractNumId w:val="1962"/>
  </w:num>
  <w:num w:numId="1962">
    <w:abstractNumId w:val="1961"/>
  </w:num>
  <w:num w:numId="1961">
    <w:abstractNumId w:val="1960"/>
  </w:num>
  <w:num w:numId="1960">
    <w:abstractNumId w:val="1959"/>
  </w:num>
  <w:num w:numId="1959">
    <w:abstractNumId w:val="1958"/>
  </w:num>
  <w:num w:numId="1958">
    <w:abstractNumId w:val="1957"/>
  </w:num>
  <w:num w:numId="1957">
    <w:abstractNumId w:val="1956"/>
  </w:num>
  <w:num w:numId="1956">
    <w:abstractNumId w:val="1955"/>
  </w:num>
  <w:num w:numId="1955">
    <w:abstractNumId w:val="1954"/>
  </w:num>
  <w:num w:numId="1954">
    <w:abstractNumId w:val="1953"/>
  </w:num>
  <w:num w:numId="1953">
    <w:abstractNumId w:val="1952"/>
  </w:num>
  <w:num w:numId="1952">
    <w:abstractNumId w:val="1951"/>
  </w:num>
  <w:num w:numId="1951">
    <w:abstractNumId w:val="1950"/>
  </w:num>
  <w:num w:numId="1950">
    <w:abstractNumId w:val="1949"/>
  </w:num>
  <w:num w:numId="1949">
    <w:abstractNumId w:val="1948"/>
  </w:num>
  <w:num w:numId="1948">
    <w:abstractNumId w:val="1947"/>
  </w:num>
  <w:num w:numId="1947">
    <w:abstractNumId w:val="1946"/>
  </w:num>
  <w:num w:numId="1946">
    <w:abstractNumId w:val="1945"/>
  </w:num>
  <w:num w:numId="1945">
    <w:abstractNumId w:val="1944"/>
  </w:num>
  <w:num w:numId="1944">
    <w:abstractNumId w:val="1943"/>
  </w:num>
  <w:num w:numId="1943">
    <w:abstractNumId w:val="1942"/>
  </w:num>
  <w:num w:numId="1942">
    <w:abstractNumId w:val="1941"/>
  </w:num>
  <w:num w:numId="1941">
    <w:abstractNumId w:val="1940"/>
  </w:num>
  <w:num w:numId="1940">
    <w:abstractNumId w:val="1939"/>
  </w:num>
  <w:num w:numId="1939">
    <w:abstractNumId w:val="1938"/>
  </w:num>
  <w:num w:numId="1938">
    <w:abstractNumId w:val="1937"/>
  </w:num>
  <w:num w:numId="1937">
    <w:abstractNumId w:val="1936"/>
  </w:num>
  <w:num w:numId="1936">
    <w:abstractNumId w:val="1935"/>
  </w:num>
  <w:num w:numId="1935">
    <w:abstractNumId w:val="1934"/>
  </w:num>
  <w:num w:numId="1934">
    <w:abstractNumId w:val="1933"/>
  </w:num>
  <w:num w:numId="1933">
    <w:abstractNumId w:val="1932"/>
  </w:num>
  <w:num w:numId="1932">
    <w:abstractNumId w:val="1931"/>
  </w:num>
  <w:num w:numId="1931">
    <w:abstractNumId w:val="1930"/>
  </w:num>
  <w:num w:numId="1930">
    <w:abstractNumId w:val="1929"/>
  </w:num>
  <w:num w:numId="1929">
    <w:abstractNumId w:val="1928"/>
  </w:num>
  <w:num w:numId="1928">
    <w:abstractNumId w:val="1927"/>
  </w:num>
  <w:num w:numId="1927">
    <w:abstractNumId w:val="1926"/>
  </w:num>
  <w:num w:numId="1926">
    <w:abstractNumId w:val="1925"/>
  </w:num>
  <w:num w:numId="1925">
    <w:abstractNumId w:val="1924"/>
  </w:num>
  <w:num w:numId="1924">
    <w:abstractNumId w:val="1923"/>
  </w:num>
  <w:num w:numId="1923">
    <w:abstractNumId w:val="1922"/>
  </w:num>
  <w:num w:numId="1922">
    <w:abstractNumId w:val="1921"/>
  </w:num>
  <w:num w:numId="1921">
    <w:abstractNumId w:val="1920"/>
  </w:num>
  <w:num w:numId="1920">
    <w:abstractNumId w:val="1919"/>
  </w:num>
  <w:num w:numId="1919">
    <w:abstractNumId w:val="1918"/>
  </w:num>
  <w:num w:numId="1918">
    <w:abstractNumId w:val="1917"/>
  </w:num>
  <w:num w:numId="1917">
    <w:abstractNumId w:val="1916"/>
  </w:num>
  <w:num w:numId="1916">
    <w:abstractNumId w:val="1915"/>
  </w:num>
  <w:num w:numId="1915">
    <w:abstractNumId w:val="1914"/>
  </w:num>
  <w:num w:numId="1914">
    <w:abstractNumId w:val="1913"/>
  </w:num>
  <w:num w:numId="1913">
    <w:abstractNumId w:val="1912"/>
  </w:num>
  <w:num w:numId="1912">
    <w:abstractNumId w:val="1911"/>
  </w:num>
  <w:num w:numId="1911">
    <w:abstractNumId w:val="1910"/>
  </w:num>
  <w:num w:numId="1910">
    <w:abstractNumId w:val="1909"/>
  </w:num>
  <w:num w:numId="1909">
    <w:abstractNumId w:val="1908"/>
  </w:num>
  <w:num w:numId="1908">
    <w:abstractNumId w:val="1907"/>
  </w:num>
  <w:num w:numId="1907">
    <w:abstractNumId w:val="1906"/>
  </w:num>
  <w:num w:numId="1906">
    <w:abstractNumId w:val="1905"/>
  </w:num>
  <w:num w:numId="1905">
    <w:abstractNumId w:val="1904"/>
  </w:num>
  <w:num w:numId="1904">
    <w:abstractNumId w:val="1903"/>
  </w:num>
  <w:num w:numId="1903">
    <w:abstractNumId w:val="1902"/>
  </w:num>
  <w:num w:numId="1902">
    <w:abstractNumId w:val="1901"/>
  </w:num>
  <w:num w:numId="1901">
    <w:abstractNumId w:val="1900"/>
  </w:num>
  <w:num w:numId="1900">
    <w:abstractNumId w:val="1899"/>
  </w:num>
  <w:num w:numId="1899">
    <w:abstractNumId w:val="1898"/>
  </w:num>
  <w:num w:numId="1898">
    <w:abstractNumId w:val="1897"/>
  </w:num>
  <w:num w:numId="1897">
    <w:abstractNumId w:val="1896"/>
  </w:num>
  <w:num w:numId="1896">
    <w:abstractNumId w:val="1895"/>
  </w:num>
  <w:num w:numId="1895">
    <w:abstractNumId w:val="1894"/>
  </w:num>
  <w:num w:numId="1894">
    <w:abstractNumId w:val="1893"/>
  </w:num>
  <w:num w:numId="1893">
    <w:abstractNumId w:val="1892"/>
  </w:num>
  <w:num w:numId="1892">
    <w:abstractNumId w:val="1891"/>
  </w:num>
  <w:num w:numId="1891">
    <w:abstractNumId w:val="1890"/>
  </w:num>
  <w:num w:numId="1890">
    <w:abstractNumId w:val="1889"/>
  </w:num>
  <w:num w:numId="1889">
    <w:abstractNumId w:val="1888"/>
  </w:num>
  <w:num w:numId="1888">
    <w:abstractNumId w:val="1887"/>
  </w:num>
  <w:num w:numId="1887">
    <w:abstractNumId w:val="1886"/>
  </w:num>
  <w:num w:numId="1886">
    <w:abstractNumId w:val="1885"/>
  </w:num>
  <w:num w:numId="1885">
    <w:abstractNumId w:val="1884"/>
  </w:num>
  <w:num w:numId="1884">
    <w:abstractNumId w:val="1883"/>
  </w:num>
  <w:num w:numId="1883">
    <w:abstractNumId w:val="1882"/>
  </w:num>
  <w:num w:numId="1882">
    <w:abstractNumId w:val="1881"/>
  </w:num>
  <w:num w:numId="1881">
    <w:abstractNumId w:val="1880"/>
  </w:num>
  <w:num w:numId="1880">
    <w:abstractNumId w:val="1879"/>
  </w:num>
  <w:num w:numId="1879">
    <w:abstractNumId w:val="1878"/>
  </w:num>
  <w:num w:numId="1878">
    <w:abstractNumId w:val="1877"/>
  </w:num>
  <w:num w:numId="1877">
    <w:abstractNumId w:val="1876"/>
  </w:num>
  <w:num w:numId="1876">
    <w:abstractNumId w:val="1875"/>
  </w:num>
  <w:num w:numId="1875">
    <w:abstractNumId w:val="1874"/>
  </w:num>
  <w:num w:numId="1874">
    <w:abstractNumId w:val="1873"/>
  </w:num>
  <w:num w:numId="1873">
    <w:abstractNumId w:val="1872"/>
  </w:num>
  <w:num w:numId="1872">
    <w:abstractNumId w:val="1871"/>
  </w:num>
  <w:num w:numId="1871">
    <w:abstractNumId w:val="1870"/>
  </w:num>
  <w:num w:numId="1870">
    <w:abstractNumId w:val="1869"/>
  </w:num>
  <w:num w:numId="1869">
    <w:abstractNumId w:val="1868"/>
  </w:num>
  <w:num w:numId="1868">
    <w:abstractNumId w:val="1867"/>
  </w:num>
  <w:num w:numId="1867">
    <w:abstractNumId w:val="1866"/>
  </w:num>
  <w:num w:numId="1866">
    <w:abstractNumId w:val="1865"/>
  </w:num>
  <w:num w:numId="1865">
    <w:abstractNumId w:val="1864"/>
  </w:num>
  <w:num w:numId="1864">
    <w:abstractNumId w:val="1863"/>
  </w:num>
  <w:num w:numId="1863">
    <w:abstractNumId w:val="1862"/>
  </w:num>
  <w:num w:numId="1862">
    <w:abstractNumId w:val="1861"/>
  </w:num>
  <w:num w:numId="1861">
    <w:abstractNumId w:val="1860"/>
  </w:num>
  <w:num w:numId="1860">
    <w:abstractNumId w:val="1859"/>
  </w:num>
  <w:num w:numId="1859">
    <w:abstractNumId w:val="1858"/>
  </w:num>
  <w:num w:numId="1858">
    <w:abstractNumId w:val="1857"/>
  </w:num>
  <w:num w:numId="1857">
    <w:abstractNumId w:val="1856"/>
  </w:num>
  <w:num w:numId="1856">
    <w:abstractNumId w:val="1855"/>
  </w:num>
  <w:num w:numId="1855">
    <w:abstractNumId w:val="1854"/>
  </w:num>
  <w:num w:numId="1854">
    <w:abstractNumId w:val="1853"/>
  </w:num>
  <w:num w:numId="1853">
    <w:abstractNumId w:val="1852"/>
  </w:num>
  <w:num w:numId="1852">
    <w:abstractNumId w:val="1851"/>
  </w:num>
  <w:num w:numId="1851">
    <w:abstractNumId w:val="1850"/>
  </w:num>
  <w:num w:numId="1850">
    <w:abstractNumId w:val="1849"/>
  </w:num>
  <w:num w:numId="1849">
    <w:abstractNumId w:val="1848"/>
  </w:num>
  <w:num w:numId="1848">
    <w:abstractNumId w:val="1847"/>
  </w:num>
  <w:num w:numId="1847">
    <w:abstractNumId w:val="1846"/>
  </w:num>
  <w:num w:numId="1846">
    <w:abstractNumId w:val="1845"/>
  </w:num>
  <w:num w:numId="1845">
    <w:abstractNumId w:val="1844"/>
  </w:num>
  <w:num w:numId="1844">
    <w:abstractNumId w:val="1843"/>
  </w:num>
  <w:num w:numId="1843">
    <w:abstractNumId w:val="1842"/>
  </w:num>
  <w:num w:numId="1842">
    <w:abstractNumId w:val="1841"/>
  </w:num>
  <w:num w:numId="1841">
    <w:abstractNumId w:val="1840"/>
  </w:num>
  <w:num w:numId="1840">
    <w:abstractNumId w:val="1839"/>
  </w:num>
  <w:num w:numId="1839">
    <w:abstractNumId w:val="1838"/>
  </w:num>
  <w:num w:numId="1838">
    <w:abstractNumId w:val="1837"/>
  </w:num>
  <w:num w:numId="1837">
    <w:abstractNumId w:val="1836"/>
  </w:num>
  <w:num w:numId="1836">
    <w:abstractNumId w:val="1835"/>
  </w:num>
  <w:num w:numId="1835">
    <w:abstractNumId w:val="1834"/>
  </w:num>
  <w:num w:numId="1834">
    <w:abstractNumId w:val="1833"/>
  </w:num>
  <w:num w:numId="1833">
    <w:abstractNumId w:val="1832"/>
  </w:num>
  <w:num w:numId="1832">
    <w:abstractNumId w:val="1831"/>
  </w:num>
  <w:num w:numId="1831">
    <w:abstractNumId w:val="1830"/>
  </w:num>
  <w:num w:numId="1830">
    <w:abstractNumId w:val="1829"/>
  </w:num>
  <w:num w:numId="1829">
    <w:abstractNumId w:val="1828"/>
  </w:num>
  <w:num w:numId="1828">
    <w:abstractNumId w:val="1827"/>
  </w:num>
  <w:num w:numId="1827">
    <w:abstractNumId w:val="1826"/>
  </w:num>
  <w:num w:numId="1826">
    <w:abstractNumId w:val="1825"/>
  </w:num>
  <w:num w:numId="1825">
    <w:abstractNumId w:val="1824"/>
  </w:num>
  <w:num w:numId="1824">
    <w:abstractNumId w:val="1823"/>
  </w:num>
  <w:num w:numId="1823">
    <w:abstractNumId w:val="1822"/>
  </w:num>
  <w:num w:numId="1822">
    <w:abstractNumId w:val="1821"/>
  </w:num>
  <w:num w:numId="1821">
    <w:abstractNumId w:val="1820"/>
  </w:num>
  <w:num w:numId="1820">
    <w:abstractNumId w:val="1819"/>
  </w:num>
  <w:num w:numId="1819">
    <w:abstractNumId w:val="1818"/>
  </w:num>
  <w:num w:numId="1818">
    <w:abstractNumId w:val="1817"/>
  </w:num>
  <w:num w:numId="1817">
    <w:abstractNumId w:val="1816"/>
  </w:num>
  <w:num w:numId="1816">
    <w:abstractNumId w:val="1815"/>
  </w:num>
  <w:num w:numId="1815">
    <w:abstractNumId w:val="1814"/>
  </w:num>
  <w:num w:numId="1814">
    <w:abstractNumId w:val="1813"/>
  </w:num>
  <w:num w:numId="1813">
    <w:abstractNumId w:val="1812"/>
  </w:num>
  <w:num w:numId="1812">
    <w:abstractNumId w:val="1811"/>
  </w:num>
  <w:num w:numId="1811">
    <w:abstractNumId w:val="1810"/>
  </w:num>
  <w:num w:numId="1810">
    <w:abstractNumId w:val="1809"/>
  </w:num>
  <w:num w:numId="1809">
    <w:abstractNumId w:val="1808"/>
  </w:num>
  <w:num w:numId="1808">
    <w:abstractNumId w:val="1807"/>
  </w:num>
  <w:num w:numId="1807">
    <w:abstractNumId w:val="1806"/>
  </w:num>
  <w:num w:numId="1806">
    <w:abstractNumId w:val="1805"/>
  </w:num>
  <w:num w:numId="1805">
    <w:abstractNumId w:val="1804"/>
  </w:num>
  <w:num w:numId="1804">
    <w:abstractNumId w:val="1803"/>
  </w:num>
  <w:num w:numId="1803">
    <w:abstractNumId w:val="1802"/>
  </w:num>
  <w:num w:numId="1802">
    <w:abstractNumId w:val="1801"/>
  </w:num>
  <w:num w:numId="1801">
    <w:abstractNumId w:val="1800"/>
  </w:num>
  <w:num w:numId="1800">
    <w:abstractNumId w:val="1799"/>
  </w:num>
  <w:num w:numId="1799">
    <w:abstractNumId w:val="1798"/>
  </w:num>
  <w:num w:numId="1798">
    <w:abstractNumId w:val="1797"/>
  </w:num>
  <w:num w:numId="1797">
    <w:abstractNumId w:val="1796"/>
  </w:num>
  <w:num w:numId="1796">
    <w:abstractNumId w:val="1795"/>
  </w:num>
  <w:num w:numId="1795">
    <w:abstractNumId w:val="1794"/>
  </w:num>
  <w:num w:numId="1794">
    <w:abstractNumId w:val="1793"/>
  </w:num>
  <w:num w:numId="1793">
    <w:abstractNumId w:val="1792"/>
  </w:num>
  <w:num w:numId="1792">
    <w:abstractNumId w:val="1791"/>
  </w:num>
  <w:num w:numId="1791">
    <w:abstractNumId w:val="1790"/>
  </w:num>
  <w:num w:numId="1790">
    <w:abstractNumId w:val="1789"/>
  </w:num>
  <w:num w:numId="1789">
    <w:abstractNumId w:val="1788"/>
  </w:num>
  <w:num w:numId="1788">
    <w:abstractNumId w:val="1787"/>
  </w:num>
  <w:num w:numId="1787">
    <w:abstractNumId w:val="1786"/>
  </w:num>
  <w:num w:numId="1786">
    <w:abstractNumId w:val="1785"/>
  </w:num>
  <w:num w:numId="1785">
    <w:abstractNumId w:val="1784"/>
  </w:num>
  <w:num w:numId="1784">
    <w:abstractNumId w:val="1783"/>
  </w:num>
  <w:num w:numId="1783">
    <w:abstractNumId w:val="1782"/>
  </w:num>
  <w:num w:numId="1782">
    <w:abstractNumId w:val="1781"/>
  </w:num>
  <w:num w:numId="1781">
    <w:abstractNumId w:val="1780"/>
  </w:num>
  <w:num w:numId="1780">
    <w:abstractNumId w:val="1779"/>
  </w:num>
  <w:num w:numId="1779">
    <w:abstractNumId w:val="1778"/>
  </w:num>
  <w:num w:numId="1778">
    <w:abstractNumId w:val="1777"/>
  </w:num>
  <w:num w:numId="1777">
    <w:abstractNumId w:val="1776"/>
  </w:num>
  <w:num w:numId="1776">
    <w:abstractNumId w:val="1775"/>
  </w:num>
  <w:num w:numId="1775">
    <w:abstractNumId w:val="1774"/>
  </w:num>
  <w:num w:numId="1774">
    <w:abstractNumId w:val="1773"/>
  </w:num>
  <w:num w:numId="1773">
    <w:abstractNumId w:val="1772"/>
  </w:num>
  <w:num w:numId="1772">
    <w:abstractNumId w:val="1771"/>
  </w:num>
  <w:num w:numId="1771">
    <w:abstractNumId w:val="1770"/>
  </w:num>
  <w:num w:numId="1770">
    <w:abstractNumId w:val="1769"/>
  </w:num>
  <w:num w:numId="1769">
    <w:abstractNumId w:val="1768"/>
  </w:num>
  <w:num w:numId="1768">
    <w:abstractNumId w:val="1767"/>
  </w:num>
  <w:num w:numId="1767">
    <w:abstractNumId w:val="1766"/>
  </w:num>
  <w:num w:numId="1766">
    <w:abstractNumId w:val="1765"/>
  </w:num>
  <w:num w:numId="1765">
    <w:abstractNumId w:val="1764"/>
  </w:num>
  <w:num w:numId="1764">
    <w:abstractNumId w:val="1763"/>
  </w:num>
  <w:num w:numId="1763">
    <w:abstractNumId w:val="1762"/>
  </w:num>
  <w:num w:numId="1762">
    <w:abstractNumId w:val="1761"/>
  </w:num>
  <w:num w:numId="1761">
    <w:abstractNumId w:val="1760"/>
  </w:num>
  <w:num w:numId="1760">
    <w:abstractNumId w:val="1759"/>
  </w:num>
  <w:num w:numId="1759">
    <w:abstractNumId w:val="1758"/>
  </w:num>
  <w:num w:numId="1758">
    <w:abstractNumId w:val="1757"/>
  </w:num>
  <w:num w:numId="1757">
    <w:abstractNumId w:val="1756"/>
  </w:num>
  <w:num w:numId="1756">
    <w:abstractNumId w:val="1755"/>
  </w:num>
  <w:num w:numId="1755">
    <w:abstractNumId w:val="1754"/>
  </w:num>
  <w:num w:numId="1754">
    <w:abstractNumId w:val="1753"/>
  </w:num>
  <w:num w:numId="1753">
    <w:abstractNumId w:val="1752"/>
  </w:num>
  <w:num w:numId="1752">
    <w:abstractNumId w:val="1751"/>
  </w:num>
  <w:num w:numId="1751">
    <w:abstractNumId w:val="1750"/>
  </w:num>
  <w:num w:numId="1750">
    <w:abstractNumId w:val="1749"/>
  </w:num>
  <w:num w:numId="1749">
    <w:abstractNumId w:val="1748"/>
  </w:num>
  <w:num w:numId="1748">
    <w:abstractNumId w:val="1747"/>
  </w:num>
  <w:num w:numId="1747">
    <w:abstractNumId w:val="1746"/>
  </w:num>
  <w:num w:numId="1746">
    <w:abstractNumId w:val="1745"/>
  </w:num>
  <w:num w:numId="1745">
    <w:abstractNumId w:val="1744"/>
  </w:num>
  <w:num w:numId="1744">
    <w:abstractNumId w:val="1743"/>
  </w:num>
  <w:num w:numId="1743">
    <w:abstractNumId w:val="1742"/>
  </w:num>
  <w:num w:numId="1742">
    <w:abstractNumId w:val="1741"/>
  </w:num>
  <w:num w:numId="1741">
    <w:abstractNumId w:val="1740"/>
  </w:num>
  <w:num w:numId="1740">
    <w:abstractNumId w:val="1739"/>
  </w:num>
  <w:num w:numId="1739">
    <w:abstractNumId w:val="1738"/>
  </w:num>
  <w:num w:numId="1738">
    <w:abstractNumId w:val="1737"/>
  </w:num>
  <w:num w:numId="1737">
    <w:abstractNumId w:val="1736"/>
  </w:num>
  <w:num w:numId="1736">
    <w:abstractNumId w:val="1735"/>
  </w:num>
  <w:num w:numId="1735">
    <w:abstractNumId w:val="1734"/>
  </w:num>
  <w:num w:numId="1734">
    <w:abstractNumId w:val="1733"/>
  </w:num>
  <w:num w:numId="1733">
    <w:abstractNumId w:val="1732"/>
  </w:num>
  <w:num w:numId="1732">
    <w:abstractNumId w:val="1731"/>
  </w:num>
  <w:num w:numId="1731">
    <w:abstractNumId w:val="1730"/>
  </w:num>
  <w:num w:numId="1730">
    <w:abstractNumId w:val="1729"/>
  </w:num>
  <w:num w:numId="1729">
    <w:abstractNumId w:val="1728"/>
  </w:num>
  <w:num w:numId="1728">
    <w:abstractNumId w:val="1727"/>
  </w:num>
  <w:num w:numId="1727">
    <w:abstractNumId w:val="1726"/>
  </w:num>
  <w:num w:numId="1726">
    <w:abstractNumId w:val="1725"/>
  </w:num>
  <w:num w:numId="1725">
    <w:abstractNumId w:val="1724"/>
  </w:num>
  <w:num w:numId="1724">
    <w:abstractNumId w:val="1723"/>
  </w:num>
  <w:num w:numId="1723">
    <w:abstractNumId w:val="1722"/>
  </w:num>
  <w:num w:numId="1722">
    <w:abstractNumId w:val="1721"/>
  </w:num>
  <w:num w:numId="1721">
    <w:abstractNumId w:val="1720"/>
  </w:num>
  <w:num w:numId="1720">
    <w:abstractNumId w:val="1719"/>
  </w:num>
  <w:num w:numId="1719">
    <w:abstractNumId w:val="1718"/>
  </w:num>
  <w:num w:numId="1718">
    <w:abstractNumId w:val="1717"/>
  </w:num>
  <w:num w:numId="1717">
    <w:abstractNumId w:val="1716"/>
  </w:num>
  <w:num w:numId="1716">
    <w:abstractNumId w:val="1715"/>
  </w:num>
  <w:num w:numId="1715">
    <w:abstractNumId w:val="1714"/>
  </w:num>
  <w:num w:numId="1714">
    <w:abstractNumId w:val="1713"/>
  </w:num>
  <w:num w:numId="1713">
    <w:abstractNumId w:val="1712"/>
  </w:num>
  <w:num w:numId="1712">
    <w:abstractNumId w:val="1711"/>
  </w:num>
  <w:num w:numId="1711">
    <w:abstractNumId w:val="1710"/>
  </w:num>
  <w:num w:numId="1710">
    <w:abstractNumId w:val="1709"/>
  </w:num>
  <w:num w:numId="1709">
    <w:abstractNumId w:val="1708"/>
  </w:num>
  <w:num w:numId="1708">
    <w:abstractNumId w:val="1707"/>
  </w:num>
  <w:num w:numId="1707">
    <w:abstractNumId w:val="1706"/>
  </w:num>
  <w:num w:numId="1706">
    <w:abstractNumId w:val="1705"/>
  </w:num>
  <w:num w:numId="1705">
    <w:abstractNumId w:val="1704"/>
  </w:num>
  <w:num w:numId="1704">
    <w:abstractNumId w:val="1703"/>
  </w:num>
  <w:num w:numId="1703">
    <w:abstractNumId w:val="1702"/>
  </w:num>
  <w:num w:numId="1702">
    <w:abstractNumId w:val="1701"/>
  </w:num>
  <w:num w:numId="1701">
    <w:abstractNumId w:val="1700"/>
  </w:num>
  <w:num w:numId="1700">
    <w:abstractNumId w:val="1699"/>
  </w:num>
  <w:num w:numId="1699">
    <w:abstractNumId w:val="1698"/>
  </w:num>
  <w:num w:numId="1698">
    <w:abstractNumId w:val="1697"/>
  </w:num>
  <w:num w:numId="1697">
    <w:abstractNumId w:val="1696"/>
  </w:num>
  <w:num w:numId="1696">
    <w:abstractNumId w:val="1695"/>
  </w:num>
  <w:num w:numId="1695">
    <w:abstractNumId w:val="1694"/>
  </w:num>
  <w:num w:numId="1694">
    <w:abstractNumId w:val="1693"/>
  </w:num>
  <w:num w:numId="1693">
    <w:abstractNumId w:val="1692"/>
  </w:num>
  <w:num w:numId="1692">
    <w:abstractNumId w:val="1691"/>
  </w:num>
  <w:num w:numId="1691">
    <w:abstractNumId w:val="1690"/>
  </w:num>
  <w:num w:numId="1690">
    <w:abstractNumId w:val="1689"/>
  </w:num>
  <w:num w:numId="1689">
    <w:abstractNumId w:val="1688"/>
  </w:num>
  <w:num w:numId="1688">
    <w:abstractNumId w:val="1687"/>
  </w:num>
  <w:num w:numId="1687">
    <w:abstractNumId w:val="1686"/>
  </w:num>
  <w:num w:numId="1686">
    <w:abstractNumId w:val="1685"/>
  </w:num>
  <w:num w:numId="1685">
    <w:abstractNumId w:val="1684"/>
  </w:num>
  <w:num w:numId="1684">
    <w:abstractNumId w:val="1683"/>
  </w:num>
  <w:num w:numId="1683">
    <w:abstractNumId w:val="1682"/>
  </w:num>
  <w:num w:numId="1682">
    <w:abstractNumId w:val="1681"/>
  </w:num>
  <w:num w:numId="1681">
    <w:abstractNumId w:val="1680"/>
  </w:num>
  <w:num w:numId="1680">
    <w:abstractNumId w:val="1679"/>
  </w:num>
  <w:num w:numId="1679">
    <w:abstractNumId w:val="1678"/>
  </w:num>
  <w:num w:numId="1678">
    <w:abstractNumId w:val="1677"/>
  </w:num>
  <w:num w:numId="1677">
    <w:abstractNumId w:val="1676"/>
  </w:num>
  <w:num w:numId="1676">
    <w:abstractNumId w:val="1675"/>
  </w:num>
  <w:num w:numId="1675">
    <w:abstractNumId w:val="1674"/>
  </w:num>
  <w:num w:numId="1674">
    <w:abstractNumId w:val="1673"/>
  </w:num>
  <w:num w:numId="1673">
    <w:abstractNumId w:val="1672"/>
  </w:num>
  <w:num w:numId="1672">
    <w:abstractNumId w:val="1671"/>
  </w:num>
  <w:num w:numId="1671">
    <w:abstractNumId w:val="1670"/>
  </w:num>
  <w:num w:numId="1670">
    <w:abstractNumId w:val="1669"/>
  </w:num>
  <w:num w:numId="1669">
    <w:abstractNumId w:val="1668"/>
  </w:num>
  <w:num w:numId="1668">
    <w:abstractNumId w:val="1667"/>
  </w:num>
  <w:num w:numId="1667">
    <w:abstractNumId w:val="1666"/>
  </w:num>
  <w:num w:numId="1666">
    <w:abstractNumId w:val="1665"/>
  </w:num>
  <w:num w:numId="1665">
    <w:abstractNumId w:val="1664"/>
  </w:num>
  <w:num w:numId="1664">
    <w:abstractNumId w:val="1663"/>
  </w:num>
  <w:num w:numId="1663">
    <w:abstractNumId w:val="1662"/>
  </w:num>
  <w:num w:numId="1662">
    <w:abstractNumId w:val="1661"/>
  </w:num>
  <w:num w:numId="1661">
    <w:abstractNumId w:val="1660"/>
  </w:num>
  <w:num w:numId="1660">
    <w:abstractNumId w:val="1659"/>
  </w:num>
  <w:num w:numId="1659">
    <w:abstractNumId w:val="1658"/>
  </w:num>
  <w:num w:numId="1658">
    <w:abstractNumId w:val="1657"/>
  </w:num>
  <w:num w:numId="1657">
    <w:abstractNumId w:val="1656"/>
  </w:num>
  <w:num w:numId="1656">
    <w:abstractNumId w:val="1655"/>
  </w:num>
  <w:num w:numId="1655">
    <w:abstractNumId w:val="1654"/>
  </w:num>
  <w:num w:numId="1654">
    <w:abstractNumId w:val="1653"/>
  </w:num>
  <w:num w:numId="1653">
    <w:abstractNumId w:val="1652"/>
  </w:num>
  <w:num w:numId="1652">
    <w:abstractNumId w:val="1651"/>
  </w:num>
  <w:num w:numId="1651">
    <w:abstractNumId w:val="1650"/>
  </w:num>
  <w:num w:numId="1650">
    <w:abstractNumId w:val="1649"/>
  </w:num>
  <w:num w:numId="1649">
    <w:abstractNumId w:val="1648"/>
  </w:num>
  <w:num w:numId="1648">
    <w:abstractNumId w:val="1647"/>
  </w:num>
  <w:num w:numId="1647">
    <w:abstractNumId w:val="1646"/>
  </w:num>
  <w:num w:numId="1646">
    <w:abstractNumId w:val="1645"/>
  </w:num>
  <w:num w:numId="1645">
    <w:abstractNumId w:val="1644"/>
  </w:num>
  <w:num w:numId="1644">
    <w:abstractNumId w:val="1643"/>
  </w:num>
  <w:num w:numId="1643">
    <w:abstractNumId w:val="1642"/>
  </w:num>
  <w:num w:numId="1642">
    <w:abstractNumId w:val="1641"/>
  </w:num>
  <w:num w:numId="1641">
    <w:abstractNumId w:val="1640"/>
  </w:num>
  <w:num w:numId="1640">
    <w:abstractNumId w:val="1639"/>
  </w:num>
  <w:num w:numId="1639">
    <w:abstractNumId w:val="1638"/>
  </w:num>
  <w:num w:numId="1638">
    <w:abstractNumId w:val="1637"/>
  </w:num>
  <w:num w:numId="1637">
    <w:abstractNumId w:val="1636"/>
  </w:num>
  <w:num w:numId="1636">
    <w:abstractNumId w:val="1635"/>
  </w:num>
  <w:num w:numId="1635">
    <w:abstractNumId w:val="1634"/>
  </w:num>
  <w:num w:numId="1634">
    <w:abstractNumId w:val="1633"/>
  </w:num>
  <w:num w:numId="1633">
    <w:abstractNumId w:val="1632"/>
  </w:num>
  <w:num w:numId="1632">
    <w:abstractNumId w:val="1631"/>
  </w:num>
  <w:num w:numId="1631">
    <w:abstractNumId w:val="1630"/>
  </w:num>
  <w:num w:numId="1630">
    <w:abstractNumId w:val="1629"/>
  </w:num>
  <w:num w:numId="1629">
    <w:abstractNumId w:val="1628"/>
  </w:num>
  <w:num w:numId="1628">
    <w:abstractNumId w:val="1627"/>
  </w:num>
  <w:num w:numId="1627">
    <w:abstractNumId w:val="1626"/>
  </w:num>
  <w:num w:numId="1626">
    <w:abstractNumId w:val="1625"/>
  </w:num>
  <w:num w:numId="1625">
    <w:abstractNumId w:val="1624"/>
  </w:num>
  <w:num w:numId="1624">
    <w:abstractNumId w:val="1623"/>
  </w:num>
  <w:num w:numId="1623">
    <w:abstractNumId w:val="1622"/>
  </w:num>
  <w:num w:numId="1622">
    <w:abstractNumId w:val="1621"/>
  </w:num>
  <w:num w:numId="1621">
    <w:abstractNumId w:val="1620"/>
  </w:num>
  <w:num w:numId="1620">
    <w:abstractNumId w:val="1619"/>
  </w:num>
  <w:num w:numId="1619">
    <w:abstractNumId w:val="1618"/>
  </w:num>
  <w:num w:numId="1618">
    <w:abstractNumId w:val="1617"/>
  </w:num>
  <w:num w:numId="1617">
    <w:abstractNumId w:val="1616"/>
  </w:num>
  <w:num w:numId="1616">
    <w:abstractNumId w:val="1615"/>
  </w:num>
  <w:num w:numId="1615">
    <w:abstractNumId w:val="1614"/>
  </w:num>
  <w:num w:numId="1614">
    <w:abstractNumId w:val="1613"/>
  </w:num>
  <w:num w:numId="1613">
    <w:abstractNumId w:val="1612"/>
  </w:num>
  <w:num w:numId="1612">
    <w:abstractNumId w:val="1611"/>
  </w:num>
  <w:num w:numId="1611">
    <w:abstractNumId w:val="1610"/>
  </w:num>
  <w:num w:numId="1610">
    <w:abstractNumId w:val="1609"/>
  </w:num>
  <w:num w:numId="1609">
    <w:abstractNumId w:val="1608"/>
  </w:num>
  <w:num w:numId="1608">
    <w:abstractNumId w:val="1607"/>
  </w:num>
  <w:num w:numId="1607">
    <w:abstractNumId w:val="1606"/>
  </w:num>
  <w:num w:numId="1606">
    <w:abstractNumId w:val="1605"/>
  </w:num>
  <w:num w:numId="1605">
    <w:abstractNumId w:val="1604"/>
  </w:num>
  <w:num w:numId="1604">
    <w:abstractNumId w:val="1603"/>
  </w:num>
  <w:num w:numId="1603">
    <w:abstractNumId w:val="1602"/>
  </w:num>
  <w:num w:numId="1602">
    <w:abstractNumId w:val="1601"/>
  </w:num>
  <w:num w:numId="1601">
    <w:abstractNumId w:val="1600"/>
  </w:num>
  <w:num w:numId="1600">
    <w:abstractNumId w:val="1599"/>
  </w:num>
  <w:num w:numId="1599">
    <w:abstractNumId w:val="1598"/>
  </w:num>
  <w:num w:numId="1598">
    <w:abstractNumId w:val="1597"/>
  </w:num>
  <w:num w:numId="1597">
    <w:abstractNumId w:val="1596"/>
  </w:num>
  <w:num w:numId="1596">
    <w:abstractNumId w:val="1595"/>
  </w:num>
  <w:num w:numId="1595">
    <w:abstractNumId w:val="1594"/>
  </w:num>
  <w:num w:numId="1594">
    <w:abstractNumId w:val="1593"/>
  </w:num>
  <w:num w:numId="1593">
    <w:abstractNumId w:val="1592"/>
  </w:num>
  <w:num w:numId="1592">
    <w:abstractNumId w:val="1591"/>
  </w:num>
  <w:num w:numId="1591">
    <w:abstractNumId w:val="1590"/>
  </w:num>
  <w:num w:numId="1590">
    <w:abstractNumId w:val="1589"/>
  </w:num>
  <w:num w:numId="1589">
    <w:abstractNumId w:val="1588"/>
  </w:num>
  <w:num w:numId="1588">
    <w:abstractNumId w:val="1587"/>
  </w:num>
  <w:num w:numId="1587">
    <w:abstractNumId w:val="1586"/>
  </w:num>
  <w:num w:numId="1586">
    <w:abstractNumId w:val="1585"/>
  </w:num>
  <w:num w:numId="1585">
    <w:abstractNumId w:val="1584"/>
  </w:num>
  <w:num w:numId="1584">
    <w:abstractNumId w:val="1583"/>
  </w:num>
  <w:num w:numId="1583">
    <w:abstractNumId w:val="1582"/>
  </w:num>
  <w:num w:numId="1582">
    <w:abstractNumId w:val="1581"/>
  </w:num>
  <w:num w:numId="1581">
    <w:abstractNumId w:val="1580"/>
  </w:num>
  <w:num w:numId="1580">
    <w:abstractNumId w:val="1579"/>
  </w:num>
  <w:num w:numId="1579">
    <w:abstractNumId w:val="1578"/>
  </w:num>
  <w:num w:numId="1578">
    <w:abstractNumId w:val="1577"/>
  </w:num>
  <w:num w:numId="1577">
    <w:abstractNumId w:val="1576"/>
  </w:num>
  <w:num w:numId="1576">
    <w:abstractNumId w:val="1575"/>
  </w:num>
  <w:num w:numId="1575">
    <w:abstractNumId w:val="1574"/>
  </w:num>
  <w:num w:numId="1574">
    <w:abstractNumId w:val="1573"/>
  </w:num>
  <w:num w:numId="1573">
    <w:abstractNumId w:val="1572"/>
  </w:num>
  <w:num w:numId="1572">
    <w:abstractNumId w:val="1571"/>
  </w:num>
  <w:num w:numId="1571">
    <w:abstractNumId w:val="1570"/>
  </w:num>
  <w:num w:numId="1570">
    <w:abstractNumId w:val="1569"/>
  </w:num>
  <w:num w:numId="1569">
    <w:abstractNumId w:val="1568"/>
  </w:num>
  <w:num w:numId="1568">
    <w:abstractNumId w:val="1567"/>
  </w:num>
  <w:num w:numId="1567">
    <w:abstractNumId w:val="1566"/>
  </w:num>
  <w:num w:numId="1566">
    <w:abstractNumId w:val="1565"/>
  </w:num>
  <w:num w:numId="1565">
    <w:abstractNumId w:val="1564"/>
  </w:num>
  <w:num w:numId="1564">
    <w:abstractNumId w:val="1563"/>
  </w:num>
  <w:num w:numId="1563">
    <w:abstractNumId w:val="1562"/>
  </w:num>
  <w:num w:numId="1562">
    <w:abstractNumId w:val="1561"/>
  </w:num>
  <w:num w:numId="1561">
    <w:abstractNumId w:val="1560"/>
  </w:num>
  <w:num w:numId="1560">
    <w:abstractNumId w:val="1559"/>
  </w:num>
  <w:num w:numId="1559">
    <w:abstractNumId w:val="1558"/>
  </w:num>
  <w:num w:numId="1558">
    <w:abstractNumId w:val="1557"/>
  </w:num>
  <w:num w:numId="1557">
    <w:abstractNumId w:val="1556"/>
  </w:num>
  <w:num w:numId="1556">
    <w:abstractNumId w:val="1555"/>
  </w:num>
  <w:num w:numId="1555">
    <w:abstractNumId w:val="1554"/>
  </w:num>
  <w:num w:numId="1554">
    <w:abstractNumId w:val="1553"/>
  </w:num>
  <w:num w:numId="1553">
    <w:abstractNumId w:val="1552"/>
  </w:num>
  <w:num w:numId="1552">
    <w:abstractNumId w:val="1551"/>
  </w:num>
  <w:num w:numId="1551">
    <w:abstractNumId w:val="1550"/>
  </w:num>
  <w:num w:numId="1550">
    <w:abstractNumId w:val="1549"/>
  </w:num>
  <w:num w:numId="1549">
    <w:abstractNumId w:val="1548"/>
  </w:num>
  <w:num w:numId="1548">
    <w:abstractNumId w:val="1547"/>
  </w:num>
  <w:num w:numId="1547">
    <w:abstractNumId w:val="1546"/>
  </w:num>
  <w:num w:numId="1546">
    <w:abstractNumId w:val="1545"/>
  </w:num>
  <w:num w:numId="1545">
    <w:abstractNumId w:val="1544"/>
  </w:num>
  <w:num w:numId="1544">
    <w:abstractNumId w:val="1543"/>
  </w:num>
  <w:num w:numId="1543">
    <w:abstractNumId w:val="1542"/>
  </w:num>
  <w:num w:numId="1542">
    <w:abstractNumId w:val="1541"/>
  </w:num>
  <w:num w:numId="1541">
    <w:abstractNumId w:val="1540"/>
  </w:num>
  <w:num w:numId="1540">
    <w:abstractNumId w:val="1539"/>
  </w:num>
  <w:num w:numId="1539">
    <w:abstractNumId w:val="1538"/>
  </w:num>
  <w:num w:numId="1538">
    <w:abstractNumId w:val="1537"/>
  </w:num>
  <w:num w:numId="1537">
    <w:abstractNumId w:val="1536"/>
  </w:num>
  <w:num w:numId="1536">
    <w:abstractNumId w:val="1535"/>
  </w:num>
  <w:num w:numId="1535">
    <w:abstractNumId w:val="1534"/>
  </w:num>
  <w:num w:numId="1534">
    <w:abstractNumId w:val="1533"/>
  </w:num>
  <w:num w:numId="1533">
    <w:abstractNumId w:val="1532"/>
  </w:num>
  <w:num w:numId="1532">
    <w:abstractNumId w:val="1531"/>
  </w:num>
  <w:num w:numId="1531">
    <w:abstractNumId w:val="1530"/>
  </w:num>
  <w:num w:numId="1530">
    <w:abstractNumId w:val="1529"/>
  </w:num>
  <w:num w:numId="1529">
    <w:abstractNumId w:val="1528"/>
  </w:num>
  <w:num w:numId="1528">
    <w:abstractNumId w:val="1527"/>
  </w:num>
  <w:num w:numId="1527">
    <w:abstractNumId w:val="1526"/>
  </w:num>
  <w:num w:numId="1526">
    <w:abstractNumId w:val="1525"/>
  </w:num>
  <w:num w:numId="1525">
    <w:abstractNumId w:val="1524"/>
  </w:num>
  <w:num w:numId="1524">
    <w:abstractNumId w:val="1523"/>
  </w:num>
  <w:num w:numId="1523">
    <w:abstractNumId w:val="1522"/>
  </w:num>
  <w:num w:numId="1522">
    <w:abstractNumId w:val="1521"/>
  </w:num>
  <w:num w:numId="1521">
    <w:abstractNumId w:val="1520"/>
  </w:num>
  <w:num w:numId="1520">
    <w:abstractNumId w:val="1519"/>
  </w:num>
  <w:num w:numId="1519">
    <w:abstractNumId w:val="1518"/>
  </w:num>
  <w:num w:numId="1518">
    <w:abstractNumId w:val="1517"/>
  </w:num>
  <w:num w:numId="1517">
    <w:abstractNumId w:val="1516"/>
  </w:num>
  <w:num w:numId="1516">
    <w:abstractNumId w:val="1515"/>
  </w:num>
  <w:num w:numId="1515">
    <w:abstractNumId w:val="1514"/>
  </w:num>
  <w:num w:numId="1514">
    <w:abstractNumId w:val="1513"/>
  </w:num>
  <w:num w:numId="1513">
    <w:abstractNumId w:val="1512"/>
  </w:num>
  <w:num w:numId="1512">
    <w:abstractNumId w:val="1511"/>
  </w:num>
  <w:num w:numId="1511">
    <w:abstractNumId w:val="1510"/>
  </w:num>
  <w:num w:numId="1510">
    <w:abstractNumId w:val="1509"/>
  </w:num>
  <w:num w:numId="1509">
    <w:abstractNumId w:val="1508"/>
  </w:num>
  <w:num w:numId="1508">
    <w:abstractNumId w:val="1507"/>
  </w:num>
  <w:num w:numId="1507">
    <w:abstractNumId w:val="1506"/>
  </w:num>
  <w:num w:numId="1506">
    <w:abstractNumId w:val="1505"/>
  </w:num>
  <w:num w:numId="1505">
    <w:abstractNumId w:val="1504"/>
  </w:num>
  <w:num w:numId="1504">
    <w:abstractNumId w:val="1503"/>
  </w:num>
  <w:num w:numId="1503">
    <w:abstractNumId w:val="1502"/>
  </w:num>
  <w:num w:numId="1502">
    <w:abstractNumId w:val="1501"/>
  </w:num>
  <w:num w:numId="1501">
    <w:abstractNumId w:val="1500"/>
  </w:num>
  <w:num w:numId="1500">
    <w:abstractNumId w:val="1499"/>
  </w:num>
  <w:num w:numId="1499">
    <w:abstractNumId w:val="1498"/>
  </w:num>
  <w:num w:numId="1498">
    <w:abstractNumId w:val="1497"/>
  </w:num>
  <w:num w:numId="1497">
    <w:abstractNumId w:val="1496"/>
  </w:num>
  <w:num w:numId="1496">
    <w:abstractNumId w:val="1495"/>
  </w:num>
  <w:num w:numId="1495">
    <w:abstractNumId w:val="1494"/>
  </w:num>
  <w:num w:numId="1494">
    <w:abstractNumId w:val="1493"/>
  </w:num>
  <w:num w:numId="1493">
    <w:abstractNumId w:val="1492"/>
  </w:num>
  <w:num w:numId="1492">
    <w:abstractNumId w:val="1491"/>
  </w:num>
  <w:num w:numId="1491">
    <w:abstractNumId w:val="1490"/>
  </w:num>
  <w:num w:numId="1490">
    <w:abstractNumId w:val="1489"/>
  </w:num>
  <w:num w:numId="1489">
    <w:abstractNumId w:val="1488"/>
  </w:num>
  <w:num w:numId="1488">
    <w:abstractNumId w:val="1487"/>
  </w:num>
  <w:num w:numId="1487">
    <w:abstractNumId w:val="1486"/>
  </w:num>
  <w:num w:numId="1486">
    <w:abstractNumId w:val="1485"/>
  </w:num>
  <w:num w:numId="1485">
    <w:abstractNumId w:val="1484"/>
  </w:num>
  <w:num w:numId="1484">
    <w:abstractNumId w:val="1483"/>
  </w:num>
  <w:num w:numId="1483">
    <w:abstractNumId w:val="1482"/>
  </w:num>
  <w:num w:numId="1482">
    <w:abstractNumId w:val="1481"/>
  </w:num>
  <w:num w:numId="1481">
    <w:abstractNumId w:val="1480"/>
  </w:num>
  <w:num w:numId="1480">
    <w:abstractNumId w:val="1479"/>
  </w:num>
  <w:num w:numId="1479">
    <w:abstractNumId w:val="1478"/>
  </w:num>
  <w:num w:numId="1478">
    <w:abstractNumId w:val="1477"/>
  </w:num>
  <w:num w:numId="1477">
    <w:abstractNumId w:val="1476"/>
  </w:num>
  <w:num w:numId="1476">
    <w:abstractNumId w:val="1475"/>
  </w:num>
  <w:num w:numId="1475">
    <w:abstractNumId w:val="1474"/>
  </w:num>
  <w:num w:numId="1474">
    <w:abstractNumId w:val="1473"/>
  </w:num>
  <w:num w:numId="1473">
    <w:abstractNumId w:val="1472"/>
  </w:num>
  <w:num w:numId="1472">
    <w:abstractNumId w:val="1471"/>
  </w:num>
  <w:num w:numId="1471">
    <w:abstractNumId w:val="1470"/>
  </w:num>
  <w:num w:numId="1470">
    <w:abstractNumId w:val="1469"/>
  </w:num>
  <w:num w:numId="1469">
    <w:abstractNumId w:val="1468"/>
  </w:num>
  <w:num w:numId="1468">
    <w:abstractNumId w:val="1467"/>
  </w:num>
  <w:num w:numId="1467">
    <w:abstractNumId w:val="1466"/>
  </w:num>
  <w:num w:numId="1466">
    <w:abstractNumId w:val="1465"/>
  </w:num>
  <w:num w:numId="1465">
    <w:abstractNumId w:val="1464"/>
  </w:num>
  <w:num w:numId="1464">
    <w:abstractNumId w:val="1463"/>
  </w:num>
  <w:num w:numId="1463">
    <w:abstractNumId w:val="1462"/>
  </w:num>
  <w:num w:numId="1462">
    <w:abstractNumId w:val="1461"/>
  </w:num>
  <w:num w:numId="1461">
    <w:abstractNumId w:val="1460"/>
  </w:num>
  <w:num w:numId="1460">
    <w:abstractNumId w:val="1459"/>
  </w:num>
  <w:num w:numId="1459">
    <w:abstractNumId w:val="1458"/>
  </w:num>
  <w:num w:numId="1458">
    <w:abstractNumId w:val="1457"/>
  </w:num>
  <w:num w:numId="1457">
    <w:abstractNumId w:val="1456"/>
  </w:num>
  <w:num w:numId="1456">
    <w:abstractNumId w:val="1455"/>
  </w:num>
  <w:num w:numId="1455">
    <w:abstractNumId w:val="1454"/>
  </w:num>
  <w:num w:numId="1454">
    <w:abstractNumId w:val="1453"/>
  </w:num>
  <w:num w:numId="1453">
    <w:abstractNumId w:val="1452"/>
  </w:num>
  <w:num w:numId="1452">
    <w:abstractNumId w:val="1451"/>
  </w:num>
  <w:num w:numId="1451">
    <w:abstractNumId w:val="1450"/>
  </w:num>
  <w:num w:numId="1450">
    <w:abstractNumId w:val="1449"/>
  </w:num>
  <w:num w:numId="1449">
    <w:abstractNumId w:val="1448"/>
  </w:num>
  <w:num w:numId="1448">
    <w:abstractNumId w:val="1447"/>
  </w:num>
  <w:num w:numId="1447">
    <w:abstractNumId w:val="1446"/>
  </w:num>
  <w:num w:numId="1446">
    <w:abstractNumId w:val="1445"/>
  </w:num>
  <w:num w:numId="1445">
    <w:abstractNumId w:val="1444"/>
  </w:num>
  <w:num w:numId="1444">
    <w:abstractNumId w:val="1443"/>
  </w:num>
  <w:num w:numId="1443">
    <w:abstractNumId w:val="1442"/>
  </w:num>
  <w:num w:numId="1442">
    <w:abstractNumId w:val="1441"/>
  </w:num>
  <w:num w:numId="1441">
    <w:abstractNumId w:val="1440"/>
  </w:num>
  <w:num w:numId="1440">
    <w:abstractNumId w:val="1439"/>
  </w:num>
  <w:num w:numId="1439">
    <w:abstractNumId w:val="1438"/>
  </w:num>
  <w:num w:numId="1438">
    <w:abstractNumId w:val="1437"/>
  </w:num>
  <w:num w:numId="1437">
    <w:abstractNumId w:val="1436"/>
  </w:num>
  <w:num w:numId="1436">
    <w:abstractNumId w:val="1435"/>
  </w:num>
  <w:num w:numId="1435">
    <w:abstractNumId w:val="1434"/>
  </w:num>
  <w:num w:numId="1434">
    <w:abstractNumId w:val="1433"/>
  </w:num>
  <w:num w:numId="1433">
    <w:abstractNumId w:val="1432"/>
  </w:num>
  <w:num w:numId="1432">
    <w:abstractNumId w:val="1431"/>
  </w:num>
  <w:num w:numId="1431">
    <w:abstractNumId w:val="1430"/>
  </w:num>
  <w:num w:numId="1430">
    <w:abstractNumId w:val="1429"/>
  </w:num>
  <w:num w:numId="1429">
    <w:abstractNumId w:val="1428"/>
  </w:num>
  <w:num w:numId="1428">
    <w:abstractNumId w:val="1427"/>
  </w:num>
  <w:num w:numId="1427">
    <w:abstractNumId w:val="1426"/>
  </w:num>
  <w:num w:numId="1426">
    <w:abstractNumId w:val="1425"/>
  </w:num>
  <w:num w:numId="1425">
    <w:abstractNumId w:val="1424"/>
  </w:num>
  <w:num w:numId="1424">
    <w:abstractNumId w:val="1423"/>
  </w:num>
  <w:num w:numId="1423">
    <w:abstractNumId w:val="1422"/>
  </w:num>
  <w:num w:numId="1422">
    <w:abstractNumId w:val="1421"/>
  </w:num>
  <w:num w:numId="1421">
    <w:abstractNumId w:val="1420"/>
  </w:num>
  <w:num w:numId="1420">
    <w:abstractNumId w:val="1419"/>
  </w:num>
  <w:num w:numId="1419">
    <w:abstractNumId w:val="1418"/>
  </w:num>
  <w:num w:numId="1418">
    <w:abstractNumId w:val="1417"/>
  </w:num>
  <w:num w:numId="1417">
    <w:abstractNumId w:val="1416"/>
  </w:num>
  <w:num w:numId="1416">
    <w:abstractNumId w:val="1415"/>
  </w:num>
  <w:num w:numId="1415">
    <w:abstractNumId w:val="1414"/>
  </w:num>
  <w:num w:numId="1414">
    <w:abstractNumId w:val="1413"/>
  </w:num>
  <w:num w:numId="1413">
    <w:abstractNumId w:val="1412"/>
  </w:num>
  <w:num w:numId="1412">
    <w:abstractNumId w:val="1411"/>
  </w:num>
  <w:num w:numId="1411">
    <w:abstractNumId w:val="1410"/>
  </w:num>
  <w:num w:numId="1410">
    <w:abstractNumId w:val="1409"/>
  </w:num>
  <w:num w:numId="1409">
    <w:abstractNumId w:val="1408"/>
  </w:num>
  <w:num w:numId="1408">
    <w:abstractNumId w:val="1407"/>
  </w:num>
  <w:num w:numId="1407">
    <w:abstractNumId w:val="1406"/>
  </w:num>
  <w:num w:numId="1406">
    <w:abstractNumId w:val="1405"/>
  </w:num>
  <w:num w:numId="1405">
    <w:abstractNumId w:val="1404"/>
  </w:num>
  <w:num w:numId="1404">
    <w:abstractNumId w:val="1403"/>
  </w:num>
  <w:num w:numId="1403">
    <w:abstractNumId w:val="1402"/>
  </w:num>
  <w:num w:numId="1402">
    <w:abstractNumId w:val="1401"/>
  </w:num>
  <w:num w:numId="1401">
    <w:abstractNumId w:val="1400"/>
  </w:num>
  <w:num w:numId="1400">
    <w:abstractNumId w:val="1399"/>
  </w:num>
  <w:num w:numId="1399">
    <w:abstractNumId w:val="1398"/>
  </w:num>
  <w:num w:numId="1398">
    <w:abstractNumId w:val="1397"/>
  </w:num>
  <w:num w:numId="1397">
    <w:abstractNumId w:val="1396"/>
  </w:num>
  <w:num w:numId="1396">
    <w:abstractNumId w:val="1395"/>
  </w:num>
  <w:num w:numId="1395">
    <w:abstractNumId w:val="1394"/>
  </w:num>
  <w:num w:numId="1394">
    <w:abstractNumId w:val="1393"/>
  </w:num>
  <w:num w:numId="1393">
    <w:abstractNumId w:val="1392"/>
  </w:num>
  <w:num w:numId="1392">
    <w:abstractNumId w:val="1391"/>
  </w:num>
  <w:num w:numId="1391">
    <w:abstractNumId w:val="1390"/>
  </w:num>
  <w:num w:numId="1390">
    <w:abstractNumId w:val="1389"/>
  </w:num>
  <w:num w:numId="1389">
    <w:abstractNumId w:val="1388"/>
  </w:num>
  <w:num w:numId="1388">
    <w:abstractNumId w:val="1387"/>
  </w:num>
  <w:num w:numId="1387">
    <w:abstractNumId w:val="1386"/>
  </w:num>
  <w:num w:numId="1386">
    <w:abstractNumId w:val="1385"/>
  </w:num>
  <w:num w:numId="1385">
    <w:abstractNumId w:val="1384"/>
  </w:num>
  <w:num w:numId="1384">
    <w:abstractNumId w:val="1383"/>
  </w:num>
  <w:num w:numId="1383">
    <w:abstractNumId w:val="1382"/>
  </w:num>
  <w:num w:numId="1382">
    <w:abstractNumId w:val="1381"/>
  </w:num>
  <w:num w:numId="1381">
    <w:abstractNumId w:val="1380"/>
  </w:num>
  <w:num w:numId="1380">
    <w:abstractNumId w:val="1379"/>
  </w:num>
  <w:num w:numId="1379">
    <w:abstractNumId w:val="1378"/>
  </w:num>
  <w:num w:numId="1378">
    <w:abstractNumId w:val="1377"/>
  </w:num>
  <w:num w:numId="1377">
    <w:abstractNumId w:val="1376"/>
  </w:num>
  <w:num w:numId="1376">
    <w:abstractNumId w:val="1375"/>
  </w:num>
  <w:num w:numId="1375">
    <w:abstractNumId w:val="1374"/>
  </w:num>
  <w:num w:numId="1374">
    <w:abstractNumId w:val="1373"/>
  </w:num>
  <w:num w:numId="1373">
    <w:abstractNumId w:val="1372"/>
  </w:num>
  <w:num w:numId="1372">
    <w:abstractNumId w:val="1371"/>
  </w:num>
  <w:num w:numId="1371">
    <w:abstractNumId w:val="1370"/>
  </w:num>
  <w:num w:numId="1370">
    <w:abstractNumId w:val="1369"/>
  </w:num>
  <w:num w:numId="1369">
    <w:abstractNumId w:val="1368"/>
  </w:num>
  <w:num w:numId="1368">
    <w:abstractNumId w:val="1367"/>
  </w:num>
  <w:num w:numId="1367">
    <w:abstractNumId w:val="1366"/>
  </w:num>
  <w:num w:numId="1366">
    <w:abstractNumId w:val="1365"/>
  </w:num>
  <w:num w:numId="1365">
    <w:abstractNumId w:val="1364"/>
  </w:num>
  <w:num w:numId="1364">
    <w:abstractNumId w:val="1363"/>
  </w:num>
  <w:num w:numId="1363">
    <w:abstractNumId w:val="1362"/>
  </w:num>
  <w:num w:numId="1362">
    <w:abstractNumId w:val="1361"/>
  </w:num>
  <w:num w:numId="1361">
    <w:abstractNumId w:val="1360"/>
  </w:num>
  <w:num w:numId="1360">
    <w:abstractNumId w:val="1359"/>
  </w:num>
  <w:num w:numId="1359">
    <w:abstractNumId w:val="1358"/>
  </w:num>
  <w:num w:numId="1358">
    <w:abstractNumId w:val="1357"/>
  </w:num>
  <w:num w:numId="1357">
    <w:abstractNumId w:val="1356"/>
  </w:num>
  <w:num w:numId="1356">
    <w:abstractNumId w:val="1355"/>
  </w:num>
  <w:num w:numId="1355">
    <w:abstractNumId w:val="1354"/>
  </w:num>
  <w:num w:numId="1354">
    <w:abstractNumId w:val="1353"/>
  </w:num>
  <w:num w:numId="1353">
    <w:abstractNumId w:val="1352"/>
  </w:num>
  <w:num w:numId="1352">
    <w:abstractNumId w:val="1351"/>
  </w:num>
  <w:num w:numId="1351">
    <w:abstractNumId w:val="1350"/>
  </w:num>
  <w:num w:numId="1350">
    <w:abstractNumId w:val="1349"/>
  </w:num>
  <w:num w:numId="1349">
    <w:abstractNumId w:val="1348"/>
  </w:num>
  <w:num w:numId="1348">
    <w:abstractNumId w:val="1347"/>
  </w:num>
  <w:num w:numId="1347">
    <w:abstractNumId w:val="1346"/>
  </w:num>
  <w:num w:numId="1346">
    <w:abstractNumId w:val="1345"/>
  </w:num>
  <w:num w:numId="1345">
    <w:abstractNumId w:val="1344"/>
  </w:num>
  <w:num w:numId="1344">
    <w:abstractNumId w:val="1343"/>
  </w:num>
  <w:num w:numId="1343">
    <w:abstractNumId w:val="1342"/>
  </w:num>
  <w:num w:numId="1342">
    <w:abstractNumId w:val="1341"/>
  </w:num>
  <w:num w:numId="1341">
    <w:abstractNumId w:val="1340"/>
  </w:num>
  <w:num w:numId="1340">
    <w:abstractNumId w:val="1339"/>
  </w:num>
  <w:num w:numId="1339">
    <w:abstractNumId w:val="1338"/>
  </w:num>
  <w:num w:numId="1338">
    <w:abstractNumId w:val="1337"/>
  </w:num>
  <w:num w:numId="1337">
    <w:abstractNumId w:val="1336"/>
  </w:num>
  <w:num w:numId="1336">
    <w:abstractNumId w:val="1335"/>
  </w:num>
  <w:num w:numId="1335">
    <w:abstractNumId w:val="1334"/>
  </w:num>
  <w:num w:numId="1334">
    <w:abstractNumId w:val="1333"/>
  </w:num>
  <w:num w:numId="1333">
    <w:abstractNumId w:val="1332"/>
  </w:num>
  <w:num w:numId="1332">
    <w:abstractNumId w:val="1331"/>
  </w:num>
  <w:num w:numId="1331">
    <w:abstractNumId w:val="1330"/>
  </w:num>
  <w:num w:numId="1330">
    <w:abstractNumId w:val="1329"/>
  </w:num>
  <w:num w:numId="1329">
    <w:abstractNumId w:val="1328"/>
  </w:num>
  <w:num w:numId="1328">
    <w:abstractNumId w:val="1327"/>
  </w:num>
  <w:num w:numId="1327">
    <w:abstractNumId w:val="1326"/>
  </w:num>
  <w:num w:numId="1326">
    <w:abstractNumId w:val="1325"/>
  </w:num>
  <w:num w:numId="1325">
    <w:abstractNumId w:val="1324"/>
  </w:num>
  <w:num w:numId="1324">
    <w:abstractNumId w:val="1323"/>
  </w:num>
  <w:num w:numId="1323">
    <w:abstractNumId w:val="1322"/>
  </w:num>
  <w:num w:numId="1322">
    <w:abstractNumId w:val="1321"/>
  </w:num>
  <w:num w:numId="1321">
    <w:abstractNumId w:val="1320"/>
  </w:num>
  <w:num w:numId="1320">
    <w:abstractNumId w:val="1319"/>
  </w:num>
  <w:num w:numId="1319">
    <w:abstractNumId w:val="1318"/>
  </w:num>
  <w:num w:numId="1318">
    <w:abstractNumId w:val="1317"/>
  </w:num>
  <w:num w:numId="1317">
    <w:abstractNumId w:val="1316"/>
  </w:num>
  <w:num w:numId="1316">
    <w:abstractNumId w:val="1315"/>
  </w:num>
  <w:num w:numId="1315">
    <w:abstractNumId w:val="1314"/>
  </w:num>
  <w:num w:numId="1314">
    <w:abstractNumId w:val="1313"/>
  </w:num>
  <w:num w:numId="1313">
    <w:abstractNumId w:val="1312"/>
  </w:num>
  <w:num w:numId="1312">
    <w:abstractNumId w:val="1311"/>
  </w:num>
  <w:num w:numId="1311">
    <w:abstractNumId w:val="1310"/>
  </w:num>
  <w:num w:numId="1310">
    <w:abstractNumId w:val="1309"/>
  </w:num>
  <w:num w:numId="1309">
    <w:abstractNumId w:val="1308"/>
  </w:num>
  <w:num w:numId="1308">
    <w:abstractNumId w:val="1307"/>
  </w:num>
  <w:num w:numId="1307">
    <w:abstractNumId w:val="1306"/>
  </w:num>
  <w:num w:numId="1306">
    <w:abstractNumId w:val="1305"/>
  </w:num>
  <w:num w:numId="1305">
    <w:abstractNumId w:val="1304"/>
  </w:num>
  <w:num w:numId="1304">
    <w:abstractNumId w:val="1303"/>
  </w:num>
  <w:num w:numId="1303">
    <w:abstractNumId w:val="1302"/>
  </w:num>
  <w:num w:numId="1302">
    <w:abstractNumId w:val="1301"/>
  </w:num>
  <w:num w:numId="1301">
    <w:abstractNumId w:val="1300"/>
  </w:num>
  <w:num w:numId="1300">
    <w:abstractNumId w:val="1299"/>
  </w:num>
  <w:num w:numId="1299">
    <w:abstractNumId w:val="1298"/>
  </w:num>
  <w:num w:numId="1298">
    <w:abstractNumId w:val="1297"/>
  </w:num>
  <w:num w:numId="1297">
    <w:abstractNumId w:val="1296"/>
  </w:num>
  <w:num w:numId="1296">
    <w:abstractNumId w:val="1295"/>
  </w:num>
  <w:num w:numId="1295">
    <w:abstractNumId w:val="1294"/>
  </w:num>
  <w:num w:numId="1294">
    <w:abstractNumId w:val="1293"/>
  </w:num>
  <w:num w:numId="1293">
    <w:abstractNumId w:val="1292"/>
  </w:num>
  <w:num w:numId="1292">
    <w:abstractNumId w:val="1291"/>
  </w:num>
  <w:num w:numId="1291">
    <w:abstractNumId w:val="1290"/>
  </w:num>
  <w:num w:numId="1290">
    <w:abstractNumId w:val="1289"/>
  </w:num>
  <w:num w:numId="1289">
    <w:abstractNumId w:val="1288"/>
  </w:num>
  <w:num w:numId="1288">
    <w:abstractNumId w:val="1287"/>
  </w:num>
  <w:num w:numId="1287">
    <w:abstractNumId w:val="1286"/>
  </w:num>
  <w:num w:numId="1286">
    <w:abstractNumId w:val="1285"/>
  </w:num>
  <w:num w:numId="1285">
    <w:abstractNumId w:val="1284"/>
  </w:num>
  <w:num w:numId="1284">
    <w:abstractNumId w:val="1283"/>
  </w:num>
  <w:num w:numId="1283">
    <w:abstractNumId w:val="1282"/>
  </w:num>
  <w:num w:numId="1282">
    <w:abstractNumId w:val="1281"/>
  </w:num>
  <w:num w:numId="1281">
    <w:abstractNumId w:val="1280"/>
  </w:num>
  <w:num w:numId="1280">
    <w:abstractNumId w:val="1279"/>
  </w:num>
  <w:num w:numId="1279">
    <w:abstractNumId w:val="1278"/>
  </w:num>
  <w:num w:numId="1278">
    <w:abstractNumId w:val="1277"/>
  </w:num>
  <w:num w:numId="1277">
    <w:abstractNumId w:val="1276"/>
  </w:num>
  <w:num w:numId="1276">
    <w:abstractNumId w:val="1275"/>
  </w:num>
  <w:num w:numId="1275">
    <w:abstractNumId w:val="1274"/>
  </w:num>
  <w:num w:numId="1274">
    <w:abstractNumId w:val="1273"/>
  </w:num>
  <w:num w:numId="1273">
    <w:abstractNumId w:val="1272"/>
  </w:num>
  <w:num w:numId="1272">
    <w:abstractNumId w:val="1271"/>
  </w:num>
  <w:num w:numId="1271">
    <w:abstractNumId w:val="1270"/>
  </w:num>
  <w:num w:numId="1270">
    <w:abstractNumId w:val="1269"/>
  </w:num>
  <w:num w:numId="1269">
    <w:abstractNumId w:val="1268"/>
  </w:num>
  <w:num w:numId="1268">
    <w:abstractNumId w:val="1267"/>
  </w:num>
  <w:num w:numId="1267">
    <w:abstractNumId w:val="1266"/>
  </w:num>
  <w:num w:numId="1266">
    <w:abstractNumId w:val="1265"/>
  </w:num>
  <w:num w:numId="1265">
    <w:abstractNumId w:val="1264"/>
  </w:num>
  <w:num w:numId="1264">
    <w:abstractNumId w:val="1263"/>
  </w:num>
  <w:num w:numId="1263">
    <w:abstractNumId w:val="1262"/>
  </w:num>
  <w:num w:numId="1262">
    <w:abstractNumId w:val="1261"/>
  </w:num>
  <w:num w:numId="1261">
    <w:abstractNumId w:val="1260"/>
  </w:num>
  <w:num w:numId="1260">
    <w:abstractNumId w:val="1259"/>
  </w:num>
  <w:num w:numId="1259">
    <w:abstractNumId w:val="1258"/>
  </w:num>
  <w:num w:numId="1258">
    <w:abstractNumId w:val="1257"/>
  </w:num>
  <w:num w:numId="1257">
    <w:abstractNumId w:val="1256"/>
  </w:num>
  <w:num w:numId="1256">
    <w:abstractNumId w:val="1255"/>
  </w:num>
  <w:num w:numId="1255">
    <w:abstractNumId w:val="1254"/>
  </w:num>
  <w:num w:numId="1254">
    <w:abstractNumId w:val="1253"/>
  </w:num>
  <w:num w:numId="1253">
    <w:abstractNumId w:val="1252"/>
  </w:num>
  <w:num w:numId="1252">
    <w:abstractNumId w:val="1251"/>
  </w:num>
  <w:num w:numId="1251">
    <w:abstractNumId w:val="1250"/>
  </w:num>
  <w:num w:numId="1250">
    <w:abstractNumId w:val="1249"/>
  </w:num>
  <w:num w:numId="1249">
    <w:abstractNumId w:val="1248"/>
  </w:num>
  <w:num w:numId="1248">
    <w:abstractNumId w:val="1247"/>
  </w:num>
  <w:num w:numId="1247">
    <w:abstractNumId w:val="1246"/>
  </w:num>
  <w:num w:numId="1246">
    <w:abstractNumId w:val="1245"/>
  </w:num>
  <w:num w:numId="1245">
    <w:abstractNumId w:val="1244"/>
  </w:num>
  <w:num w:numId="1244">
    <w:abstractNumId w:val="1243"/>
  </w:num>
  <w:num w:numId="1243">
    <w:abstractNumId w:val="1242"/>
  </w:num>
  <w:num w:numId="1242">
    <w:abstractNumId w:val="1241"/>
  </w:num>
  <w:num w:numId="1241">
    <w:abstractNumId w:val="1240"/>
  </w:num>
  <w:num w:numId="1240">
    <w:abstractNumId w:val="1239"/>
  </w:num>
  <w:num w:numId="1239">
    <w:abstractNumId w:val="1238"/>
  </w:num>
  <w:num w:numId="1238">
    <w:abstractNumId w:val="1237"/>
  </w:num>
  <w:num w:numId="1237">
    <w:abstractNumId w:val="1236"/>
  </w:num>
  <w:num w:numId="1236">
    <w:abstractNumId w:val="1235"/>
  </w:num>
  <w:num w:numId="1235">
    <w:abstractNumId w:val="1234"/>
  </w:num>
  <w:num w:numId="1234">
    <w:abstractNumId w:val="1233"/>
  </w:num>
  <w:num w:numId="1233">
    <w:abstractNumId w:val="1232"/>
  </w:num>
  <w:num w:numId="1232">
    <w:abstractNumId w:val="1231"/>
  </w:num>
  <w:num w:numId="1231">
    <w:abstractNumId w:val="1230"/>
  </w:num>
  <w:num w:numId="1230">
    <w:abstractNumId w:val="1229"/>
  </w:num>
  <w:num w:numId="1229">
    <w:abstractNumId w:val="1228"/>
  </w:num>
  <w:num w:numId="1228">
    <w:abstractNumId w:val="1227"/>
  </w:num>
  <w:num w:numId="1227">
    <w:abstractNumId w:val="1226"/>
  </w:num>
  <w:num w:numId="1226">
    <w:abstractNumId w:val="1225"/>
  </w:num>
  <w:num w:numId="1225">
    <w:abstractNumId w:val="1224"/>
  </w:num>
  <w:num w:numId="1224">
    <w:abstractNumId w:val="1223"/>
  </w:num>
  <w:num w:numId="1223">
    <w:abstractNumId w:val="1222"/>
  </w:num>
  <w:num w:numId="1222">
    <w:abstractNumId w:val="1221"/>
  </w:num>
  <w:num w:numId="1221">
    <w:abstractNumId w:val="1220"/>
  </w:num>
  <w:num w:numId="1220">
    <w:abstractNumId w:val="1219"/>
  </w:num>
  <w:num w:numId="1219">
    <w:abstractNumId w:val="1218"/>
  </w:num>
  <w:num w:numId="1218">
    <w:abstractNumId w:val="1217"/>
  </w:num>
  <w:num w:numId="1217">
    <w:abstractNumId w:val="1216"/>
  </w:num>
  <w:num w:numId="1216">
    <w:abstractNumId w:val="1215"/>
  </w:num>
  <w:num w:numId="1215">
    <w:abstractNumId w:val="1214"/>
  </w:num>
  <w:num w:numId="1214">
    <w:abstractNumId w:val="1213"/>
  </w:num>
  <w:num w:numId="1213">
    <w:abstractNumId w:val="1212"/>
  </w:num>
  <w:num w:numId="1212">
    <w:abstractNumId w:val="1211"/>
  </w:num>
  <w:num w:numId="1211">
    <w:abstractNumId w:val="1210"/>
  </w:num>
  <w:num w:numId="1210">
    <w:abstractNumId w:val="1209"/>
  </w:num>
  <w:num w:numId="1209">
    <w:abstractNumId w:val="1208"/>
  </w:num>
  <w:num w:numId="1208">
    <w:abstractNumId w:val="1207"/>
  </w:num>
  <w:num w:numId="1207">
    <w:abstractNumId w:val="1206"/>
  </w:num>
  <w:num w:numId="1206">
    <w:abstractNumId w:val="1205"/>
  </w:num>
  <w:num w:numId="1205">
    <w:abstractNumId w:val="1204"/>
  </w:num>
  <w:num w:numId="1204">
    <w:abstractNumId w:val="1203"/>
  </w:num>
  <w:num w:numId="1203">
    <w:abstractNumId w:val="1202"/>
  </w:num>
  <w:num w:numId="1202">
    <w:abstractNumId w:val="1201"/>
  </w:num>
  <w:num w:numId="1201">
    <w:abstractNumId w:val="1200"/>
  </w:num>
  <w:num w:numId="1200">
    <w:abstractNumId w:val="1199"/>
  </w:num>
  <w:num w:numId="1199">
    <w:abstractNumId w:val="1198"/>
  </w:num>
  <w:num w:numId="1198">
    <w:abstractNumId w:val="1197"/>
  </w:num>
  <w:num w:numId="1197">
    <w:abstractNumId w:val="1196"/>
  </w:num>
  <w:num w:numId="1196">
    <w:abstractNumId w:val="1195"/>
  </w:num>
  <w:num w:numId="1195">
    <w:abstractNumId w:val="1194"/>
  </w:num>
  <w:num w:numId="1194">
    <w:abstractNumId w:val="1193"/>
  </w:num>
  <w:num w:numId="1193">
    <w:abstractNumId w:val="1192"/>
  </w:num>
  <w:num w:numId="1192">
    <w:abstractNumId w:val="1191"/>
  </w:num>
  <w:num w:numId="1191">
    <w:abstractNumId w:val="1190"/>
  </w:num>
  <w:num w:numId="1190">
    <w:abstractNumId w:val="1189"/>
  </w:num>
  <w:num w:numId="1189">
    <w:abstractNumId w:val="1188"/>
  </w:num>
  <w:num w:numId="1188">
    <w:abstractNumId w:val="1187"/>
  </w:num>
  <w:num w:numId="1187">
    <w:abstractNumId w:val="1186"/>
  </w:num>
  <w:num w:numId="1186">
    <w:abstractNumId w:val="1185"/>
  </w:num>
  <w:num w:numId="1185">
    <w:abstractNumId w:val="1184"/>
  </w:num>
  <w:num w:numId="1184">
    <w:abstractNumId w:val="1183"/>
  </w:num>
  <w:num w:numId="1183">
    <w:abstractNumId w:val="1182"/>
  </w:num>
  <w:num w:numId="1182">
    <w:abstractNumId w:val="1181"/>
  </w:num>
  <w:num w:numId="1181">
    <w:abstractNumId w:val="1180"/>
  </w:num>
  <w:num w:numId="1180">
    <w:abstractNumId w:val="1179"/>
  </w:num>
  <w:num w:numId="1179">
    <w:abstractNumId w:val="1178"/>
  </w:num>
  <w:num w:numId="1178">
    <w:abstractNumId w:val="1177"/>
  </w:num>
  <w:num w:numId="1177">
    <w:abstractNumId w:val="1176"/>
  </w:num>
  <w:num w:numId="1176">
    <w:abstractNumId w:val="1175"/>
  </w:num>
  <w:num w:numId="1175">
    <w:abstractNumId w:val="1174"/>
  </w:num>
  <w:num w:numId="1174">
    <w:abstractNumId w:val="1173"/>
  </w:num>
  <w:num w:numId="1173">
    <w:abstractNumId w:val="1172"/>
  </w:num>
  <w:num w:numId="1172">
    <w:abstractNumId w:val="1171"/>
  </w:num>
  <w:num w:numId="1171">
    <w:abstractNumId w:val="1170"/>
  </w:num>
  <w:num w:numId="1170">
    <w:abstractNumId w:val="1169"/>
  </w:num>
  <w:num w:numId="1169">
    <w:abstractNumId w:val="1168"/>
  </w:num>
  <w:num w:numId="1168">
    <w:abstractNumId w:val="1167"/>
  </w:num>
  <w:num w:numId="1167">
    <w:abstractNumId w:val="1166"/>
  </w:num>
  <w:num w:numId="1166">
    <w:abstractNumId w:val="1165"/>
  </w:num>
  <w:num w:numId="1165">
    <w:abstractNumId w:val="1164"/>
  </w:num>
  <w:num w:numId="1164">
    <w:abstractNumId w:val="1163"/>
  </w:num>
  <w:num w:numId="1163">
    <w:abstractNumId w:val="1162"/>
  </w:num>
  <w:num w:numId="1162">
    <w:abstractNumId w:val="1161"/>
  </w:num>
  <w:num w:numId="1161">
    <w:abstractNumId w:val="1160"/>
  </w:num>
  <w:num w:numId="1160">
    <w:abstractNumId w:val="1159"/>
  </w:num>
  <w:num w:numId="1159">
    <w:abstractNumId w:val="1158"/>
  </w:num>
  <w:num w:numId="1158">
    <w:abstractNumId w:val="1157"/>
  </w:num>
  <w:num w:numId="1157">
    <w:abstractNumId w:val="1156"/>
  </w:num>
  <w:num w:numId="1156">
    <w:abstractNumId w:val="1155"/>
  </w:num>
  <w:num w:numId="1155">
    <w:abstractNumId w:val="1154"/>
  </w:num>
  <w:num w:numId="1154">
    <w:abstractNumId w:val="1153"/>
  </w:num>
  <w:num w:numId="1153">
    <w:abstractNumId w:val="1152"/>
  </w:num>
  <w:num w:numId="1152">
    <w:abstractNumId w:val="1151"/>
  </w:num>
  <w:num w:numId="1151">
    <w:abstractNumId w:val="1150"/>
  </w:num>
  <w:num w:numId="1150">
    <w:abstractNumId w:val="1149"/>
  </w:num>
  <w:num w:numId="1149">
    <w:abstractNumId w:val="1148"/>
  </w:num>
  <w:num w:numId="1148">
    <w:abstractNumId w:val="1147"/>
  </w:num>
  <w:num w:numId="1147">
    <w:abstractNumId w:val="1146"/>
  </w:num>
  <w:num w:numId="1146">
    <w:abstractNumId w:val="1145"/>
  </w:num>
  <w:num w:numId="1145">
    <w:abstractNumId w:val="1144"/>
  </w:num>
  <w:num w:numId="1144">
    <w:abstractNumId w:val="1143"/>
  </w:num>
  <w:num w:numId="1143">
    <w:abstractNumId w:val="1142"/>
  </w:num>
  <w:num w:numId="1142">
    <w:abstractNumId w:val="1141"/>
  </w:num>
  <w:num w:numId="1141">
    <w:abstractNumId w:val="1140"/>
  </w:num>
  <w:num w:numId="1140">
    <w:abstractNumId w:val="1139"/>
  </w:num>
  <w:num w:numId="1139">
    <w:abstractNumId w:val="1138"/>
  </w:num>
  <w:num w:numId="1138">
    <w:abstractNumId w:val="1137"/>
  </w:num>
  <w:num w:numId="1137">
    <w:abstractNumId w:val="1136"/>
  </w:num>
  <w:num w:numId="1136">
    <w:abstractNumId w:val="1135"/>
  </w:num>
  <w:num w:numId="1135">
    <w:abstractNumId w:val="1134"/>
  </w:num>
  <w:num w:numId="1134">
    <w:abstractNumId w:val="1133"/>
  </w:num>
  <w:num w:numId="1133">
    <w:abstractNumId w:val="1132"/>
  </w:num>
  <w:num w:numId="1132">
    <w:abstractNumId w:val="1131"/>
  </w:num>
  <w:num w:numId="1131">
    <w:abstractNumId w:val="1130"/>
  </w:num>
  <w:num w:numId="1130">
    <w:abstractNumId w:val="1129"/>
  </w:num>
  <w:num w:numId="1129">
    <w:abstractNumId w:val="1128"/>
  </w:num>
  <w:num w:numId="1128">
    <w:abstractNumId w:val="1127"/>
  </w:num>
  <w:num w:numId="1127">
    <w:abstractNumId w:val="1126"/>
  </w:num>
  <w:num w:numId="1126">
    <w:abstractNumId w:val="1125"/>
  </w:num>
  <w:num w:numId="1125">
    <w:abstractNumId w:val="1124"/>
  </w:num>
  <w:num w:numId="1124">
    <w:abstractNumId w:val="1123"/>
  </w:num>
  <w:num w:numId="1123">
    <w:abstractNumId w:val="1122"/>
  </w:num>
  <w:num w:numId="1122">
    <w:abstractNumId w:val="1121"/>
  </w:num>
  <w:num w:numId="1121">
    <w:abstractNumId w:val="1120"/>
  </w:num>
  <w:num w:numId="1120">
    <w:abstractNumId w:val="1119"/>
  </w:num>
  <w:num w:numId="1119">
    <w:abstractNumId w:val="1118"/>
  </w:num>
  <w:num w:numId="1118">
    <w:abstractNumId w:val="1117"/>
  </w:num>
  <w:num w:numId="1117">
    <w:abstractNumId w:val="1116"/>
  </w:num>
  <w:num w:numId="1116">
    <w:abstractNumId w:val="1115"/>
  </w:num>
  <w:num w:numId="1115">
    <w:abstractNumId w:val="1114"/>
  </w:num>
  <w:num w:numId="1114">
    <w:abstractNumId w:val="1113"/>
  </w:num>
  <w:num w:numId="1113">
    <w:abstractNumId w:val="1112"/>
  </w:num>
  <w:num w:numId="1112">
    <w:abstractNumId w:val="1111"/>
  </w:num>
  <w:num w:numId="1111">
    <w:abstractNumId w:val="1110"/>
  </w:num>
  <w:num w:numId="1110">
    <w:abstractNumId w:val="1109"/>
  </w:num>
  <w:num w:numId="1109">
    <w:abstractNumId w:val="1108"/>
  </w:num>
  <w:num w:numId="1108">
    <w:abstractNumId w:val="1107"/>
  </w:num>
  <w:num w:numId="1107">
    <w:abstractNumId w:val="1106"/>
  </w:num>
  <w:num w:numId="1106">
    <w:abstractNumId w:val="1105"/>
  </w:num>
  <w:num w:numId="1105">
    <w:abstractNumId w:val="1104"/>
  </w:num>
  <w:num w:numId="1104">
    <w:abstractNumId w:val="1103"/>
  </w:num>
  <w:num w:numId="1103">
    <w:abstractNumId w:val="1102"/>
  </w:num>
  <w:num w:numId="1102">
    <w:abstractNumId w:val="1101"/>
  </w:num>
  <w:num w:numId="1101">
    <w:abstractNumId w:val="1100"/>
  </w:num>
  <w:num w:numId="1100">
    <w:abstractNumId w:val="1099"/>
  </w:num>
  <w:num w:numId="1099">
    <w:abstractNumId w:val="1098"/>
  </w:num>
  <w:num w:numId="1098">
    <w:abstractNumId w:val="1097"/>
  </w:num>
  <w:num w:numId="1097">
    <w:abstractNumId w:val="1096"/>
  </w:num>
  <w:num w:numId="1096">
    <w:abstractNumId w:val="1095"/>
  </w:num>
  <w:num w:numId="1095">
    <w:abstractNumId w:val="1094"/>
  </w:num>
  <w:num w:numId="1094">
    <w:abstractNumId w:val="1093"/>
  </w:num>
  <w:num w:numId="1093">
    <w:abstractNumId w:val="1092"/>
  </w:num>
  <w:num w:numId="1092">
    <w:abstractNumId w:val="1091"/>
  </w:num>
  <w:num w:numId="1091">
    <w:abstractNumId w:val="1090"/>
  </w:num>
  <w:num w:numId="1090">
    <w:abstractNumId w:val="1089"/>
  </w:num>
  <w:num w:numId="1089">
    <w:abstractNumId w:val="1088"/>
  </w:num>
  <w:num w:numId="1088">
    <w:abstractNumId w:val="1087"/>
  </w:num>
  <w:num w:numId="1087">
    <w:abstractNumId w:val="1086"/>
  </w:num>
  <w:num w:numId="1086">
    <w:abstractNumId w:val="1085"/>
  </w:num>
  <w:num w:numId="1085">
    <w:abstractNumId w:val="1084"/>
  </w:num>
  <w:num w:numId="1084">
    <w:abstractNumId w:val="1083"/>
  </w:num>
  <w:num w:numId="1083">
    <w:abstractNumId w:val="1082"/>
  </w:num>
  <w:num w:numId="1082">
    <w:abstractNumId w:val="1081"/>
  </w:num>
  <w:num w:numId="1081">
    <w:abstractNumId w:val="1080"/>
  </w:num>
  <w:num w:numId="1080">
    <w:abstractNumId w:val="1079"/>
  </w:num>
  <w:num w:numId="1079">
    <w:abstractNumId w:val="1078"/>
  </w:num>
  <w:num w:numId="1078">
    <w:abstractNumId w:val="1077"/>
  </w:num>
  <w:num w:numId="1077">
    <w:abstractNumId w:val="1076"/>
  </w:num>
  <w:num w:numId="1076">
    <w:abstractNumId w:val="1075"/>
  </w:num>
  <w:num w:numId="1075">
    <w:abstractNumId w:val="1074"/>
  </w:num>
  <w:num w:numId="1074">
    <w:abstractNumId w:val="1073"/>
  </w:num>
  <w:num w:numId="1073">
    <w:abstractNumId w:val="1072"/>
  </w:num>
  <w:num w:numId="1072">
    <w:abstractNumId w:val="1071"/>
  </w:num>
  <w:num w:numId="1071">
    <w:abstractNumId w:val="1070"/>
  </w:num>
  <w:num w:numId="1070">
    <w:abstractNumId w:val="1069"/>
  </w:num>
  <w:num w:numId="1069">
    <w:abstractNumId w:val="1068"/>
  </w:num>
  <w:num w:numId="1068">
    <w:abstractNumId w:val="1067"/>
  </w:num>
  <w:num w:numId="1067">
    <w:abstractNumId w:val="1066"/>
  </w:num>
  <w:num w:numId="1066">
    <w:abstractNumId w:val="1065"/>
  </w:num>
  <w:num w:numId="1065">
    <w:abstractNumId w:val="1064"/>
  </w:num>
  <w:num w:numId="1064">
    <w:abstractNumId w:val="1063"/>
  </w:num>
  <w:num w:numId="1063">
    <w:abstractNumId w:val="1062"/>
  </w:num>
  <w:num w:numId="1062">
    <w:abstractNumId w:val="1061"/>
  </w:num>
  <w:num w:numId="1061">
    <w:abstractNumId w:val="1060"/>
  </w:num>
  <w:num w:numId="1060">
    <w:abstractNumId w:val="1059"/>
  </w:num>
  <w:num w:numId="1059">
    <w:abstractNumId w:val="1058"/>
  </w:num>
  <w:num w:numId="1058">
    <w:abstractNumId w:val="1057"/>
  </w:num>
  <w:num w:numId="1057">
    <w:abstractNumId w:val="1056"/>
  </w:num>
  <w:num w:numId="1056">
    <w:abstractNumId w:val="1055"/>
  </w:num>
  <w:num w:numId="1055">
    <w:abstractNumId w:val="1054"/>
  </w:num>
  <w:num w:numId="1054">
    <w:abstractNumId w:val="1053"/>
  </w:num>
  <w:num w:numId="1053">
    <w:abstractNumId w:val="1052"/>
  </w:num>
  <w:num w:numId="1052">
    <w:abstractNumId w:val="1051"/>
  </w:num>
  <w:num w:numId="1051">
    <w:abstractNumId w:val="1050"/>
  </w:num>
  <w:num w:numId="1050">
    <w:abstractNumId w:val="1049"/>
  </w:num>
  <w:num w:numId="1049">
    <w:abstractNumId w:val="1048"/>
  </w:num>
  <w:num w:numId="1048">
    <w:abstractNumId w:val="1047"/>
  </w:num>
  <w:num w:numId="1047">
    <w:abstractNumId w:val="1046"/>
  </w:num>
  <w:num w:numId="1046">
    <w:abstractNumId w:val="1045"/>
  </w:num>
  <w:num w:numId="1045">
    <w:abstractNumId w:val="1044"/>
  </w:num>
  <w:num w:numId="1044">
    <w:abstractNumId w:val="1043"/>
  </w:num>
  <w:num w:numId="1043">
    <w:abstractNumId w:val="1042"/>
  </w:num>
  <w:num w:numId="1042">
    <w:abstractNumId w:val="1041"/>
  </w:num>
  <w:num w:numId="1041">
    <w:abstractNumId w:val="1040"/>
  </w:num>
  <w:num w:numId="1040">
    <w:abstractNumId w:val="1039"/>
  </w:num>
  <w:num w:numId="1039">
    <w:abstractNumId w:val="1038"/>
  </w:num>
  <w:num w:numId="1038">
    <w:abstractNumId w:val="1037"/>
  </w:num>
  <w:num w:numId="1036">
    <w:abstractNumId w:val="1035"/>
  </w:num>
  <w:num w:numId="1035">
    <w:abstractNumId w:val="1034"/>
  </w:num>
  <w:num w:numId="1034">
    <w:abstractNumId w:val="1033"/>
  </w:num>
  <w:num w:numId="1033">
    <w:abstractNumId w:val="1032"/>
  </w:num>
  <w:num w:numId="1032">
    <w:abstractNumId w:val="1031"/>
  </w:num>
  <w:num w:numId="1031">
    <w:abstractNumId w:val="1030"/>
  </w:num>
  <w:num w:numId="1030">
    <w:abstractNumId w:val="1029"/>
  </w:num>
  <w:num w:numId="1029">
    <w:abstractNumId w:val="1028"/>
  </w:num>
  <w:num w:numId="1028">
    <w:abstractNumId w:val="1027"/>
  </w:num>
  <w:num w:numId="1027">
    <w:abstractNumId w:val="1026"/>
  </w:num>
  <w:num w:numId="1026">
    <w:abstractNumId w:val="1025"/>
  </w:num>
  <w:num w:numId="1025">
    <w:abstractNumId w:val="1024"/>
  </w:num>
  <w:num w:numId="1024">
    <w:abstractNumId w:val="1023"/>
  </w:num>
  <w:num w:numId="1023">
    <w:abstractNumId w:val="1022"/>
  </w:num>
  <w:num w:numId="1022">
    <w:abstractNumId w:val="1021"/>
  </w:num>
  <w:num w:numId="1021">
    <w:abstractNumId w:val="1020"/>
  </w:num>
  <w:num w:numId="1020">
    <w:abstractNumId w:val="1019"/>
  </w:num>
  <w:num w:numId="1019">
    <w:abstractNumId w:val="1018"/>
  </w:num>
  <w:num w:numId="1018">
    <w:abstractNumId w:val="1017"/>
  </w:num>
  <w:num w:numId="1017">
    <w:abstractNumId w:val="1016"/>
  </w:num>
  <w:num w:numId="1016">
    <w:abstractNumId w:val="1015"/>
  </w:num>
  <w:num w:numId="1015">
    <w:abstractNumId w:val="1014"/>
  </w:num>
  <w:num w:numId="1014">
    <w:abstractNumId w:val="1013"/>
  </w:num>
  <w:num w:numId="1013">
    <w:abstractNumId w:val="1012"/>
  </w:num>
  <w:num w:numId="1012">
    <w:abstractNumId w:val="1011"/>
  </w:num>
  <w:num w:numId="1011">
    <w:abstractNumId w:val="1010"/>
  </w:num>
  <w:num w:numId="1010">
    <w:abstractNumId w:val="1009"/>
  </w:num>
  <w:num w:numId="1009">
    <w:abstractNumId w:val="1008"/>
  </w:num>
  <w:num w:numId="1008">
    <w:abstractNumId w:val="1007"/>
  </w:num>
  <w:num w:numId="1007">
    <w:abstractNumId w:val="1006"/>
  </w:num>
  <w:num w:numId="1006">
    <w:abstractNumId w:val="1005"/>
  </w:num>
  <w:num w:numId="1005">
    <w:abstractNumId w:val="1004"/>
  </w:num>
  <w:num w:numId="1004">
    <w:abstractNumId w:val="1003"/>
  </w:num>
  <w:num w:numId="1003">
    <w:abstractNumId w:val="1002"/>
  </w:num>
  <w:num w:numId="1002">
    <w:abstractNumId w:val="1001"/>
  </w:num>
  <w:num w:numId="1001">
    <w:abstractNumId w:val="1000"/>
  </w:num>
  <w:num w:numId="1000">
    <w:abstractNumId w:val="999"/>
  </w:num>
  <w:num w:numId="999">
    <w:abstractNumId w:val="998"/>
  </w:num>
  <w:num w:numId="998">
    <w:abstractNumId w:val="997"/>
  </w:num>
  <w:num w:numId="997">
    <w:abstractNumId w:val="996"/>
  </w:num>
  <w:num w:numId="996">
    <w:abstractNumId w:val="995"/>
  </w:num>
  <w:num w:numId="995">
    <w:abstractNumId w:val="994"/>
  </w:num>
  <w:num w:numId="994">
    <w:abstractNumId w:val="993"/>
  </w:num>
  <w:num w:numId="993">
    <w:abstractNumId w:val="992"/>
  </w:num>
  <w:num w:numId="992">
    <w:abstractNumId w:val="991"/>
  </w:num>
  <w:num w:numId="991">
    <w:abstractNumId w:val="990"/>
  </w:num>
  <w:num w:numId="990">
    <w:abstractNumId w:val="989"/>
  </w:num>
  <w:num w:numId="989">
    <w:abstractNumId w:val="988"/>
  </w:num>
  <w:num w:numId="988">
    <w:abstractNumId w:val="987"/>
  </w:num>
  <w:num w:numId="987">
    <w:abstractNumId w:val="986"/>
  </w:num>
  <w:num w:numId="986">
    <w:abstractNumId w:val="985"/>
  </w:num>
  <w:num w:numId="985">
    <w:abstractNumId w:val="984"/>
  </w:num>
  <w:num w:numId="984">
    <w:abstractNumId w:val="983"/>
  </w:num>
  <w:num w:numId="983">
    <w:abstractNumId w:val="982"/>
  </w:num>
  <w:num w:numId="982">
    <w:abstractNumId w:val="981"/>
  </w:num>
  <w:num w:numId="981">
    <w:abstractNumId w:val="980"/>
  </w:num>
  <w:num w:numId="980">
    <w:abstractNumId w:val="979"/>
  </w:num>
  <w:num w:numId="979">
    <w:abstractNumId w:val="978"/>
  </w:num>
  <w:num w:numId="978">
    <w:abstractNumId w:val="977"/>
  </w:num>
  <w:num w:numId="977">
    <w:abstractNumId w:val="976"/>
  </w:num>
  <w:num w:numId="976">
    <w:abstractNumId w:val="975"/>
  </w:num>
  <w:num w:numId="975">
    <w:abstractNumId w:val="974"/>
  </w:num>
  <w:num w:numId="974">
    <w:abstractNumId w:val="973"/>
  </w:num>
  <w:num w:numId="973">
    <w:abstractNumId w:val="972"/>
  </w:num>
  <w:num w:numId="972">
    <w:abstractNumId w:val="971"/>
  </w:num>
  <w:num w:numId="971">
    <w:abstractNumId w:val="970"/>
  </w:num>
  <w:num w:numId="970">
    <w:abstractNumId w:val="969"/>
  </w:num>
  <w:num w:numId="969">
    <w:abstractNumId w:val="968"/>
  </w:num>
  <w:num w:numId="968">
    <w:abstractNumId w:val="967"/>
  </w:num>
  <w:num w:numId="967">
    <w:abstractNumId w:val="966"/>
  </w:num>
  <w:num w:numId="966">
    <w:abstractNumId w:val="965"/>
  </w:num>
  <w:num w:numId="965">
    <w:abstractNumId w:val="964"/>
  </w:num>
  <w:num w:numId="964">
    <w:abstractNumId w:val="963"/>
  </w:num>
  <w:num w:numId="963">
    <w:abstractNumId w:val="962"/>
  </w:num>
  <w:num w:numId="962">
    <w:abstractNumId w:val="961"/>
  </w:num>
  <w:num w:numId="961">
    <w:abstractNumId w:val="960"/>
  </w:num>
  <w:num w:numId="960">
    <w:abstractNumId w:val="959"/>
  </w:num>
  <w:num w:numId="959">
    <w:abstractNumId w:val="958"/>
  </w:num>
  <w:num w:numId="958">
    <w:abstractNumId w:val="957"/>
  </w:num>
  <w:num w:numId="957">
    <w:abstractNumId w:val="956"/>
  </w:num>
  <w:num w:numId="956">
    <w:abstractNumId w:val="955"/>
  </w:num>
  <w:num w:numId="955">
    <w:abstractNumId w:val="954"/>
  </w:num>
  <w:num w:numId="954">
    <w:abstractNumId w:val="953"/>
  </w:num>
  <w:num w:numId="953">
    <w:abstractNumId w:val="952"/>
  </w:num>
  <w:num w:numId="952">
    <w:abstractNumId w:val="951"/>
  </w:num>
  <w:num w:numId="951">
    <w:abstractNumId w:val="950"/>
  </w:num>
  <w:num w:numId="950">
    <w:abstractNumId w:val="949"/>
  </w:num>
  <w:num w:numId="949">
    <w:abstractNumId w:val="948"/>
  </w:num>
  <w:num w:numId="948">
    <w:abstractNumId w:val="947"/>
  </w:num>
  <w:num w:numId="947">
    <w:abstractNumId w:val="946"/>
  </w:num>
  <w:num w:numId="946">
    <w:abstractNumId w:val="945"/>
  </w:num>
  <w:num w:numId="945">
    <w:abstractNumId w:val="944"/>
  </w:num>
  <w:num w:numId="944">
    <w:abstractNumId w:val="943"/>
  </w:num>
  <w:num w:numId="943">
    <w:abstractNumId w:val="942"/>
  </w:num>
  <w:num w:numId="942">
    <w:abstractNumId w:val="941"/>
  </w:num>
  <w:num w:numId="941">
    <w:abstractNumId w:val="940"/>
  </w:num>
  <w:num w:numId="940">
    <w:abstractNumId w:val="939"/>
  </w:num>
  <w:num w:numId="939">
    <w:abstractNumId w:val="938"/>
  </w:num>
  <w:num w:numId="938">
    <w:abstractNumId w:val="937"/>
  </w:num>
  <w:num w:numId="937">
    <w:abstractNumId w:val="936"/>
  </w:num>
  <w:num w:numId="936">
    <w:abstractNumId w:val="935"/>
  </w:num>
  <w:num w:numId="935">
    <w:abstractNumId w:val="934"/>
  </w:num>
  <w:num w:numId="934">
    <w:abstractNumId w:val="933"/>
  </w:num>
  <w:num w:numId="933">
    <w:abstractNumId w:val="932"/>
  </w:num>
  <w:num w:numId="932">
    <w:abstractNumId w:val="931"/>
  </w:num>
  <w:num w:numId="931">
    <w:abstractNumId w:val="930"/>
  </w:num>
  <w:num w:numId="930">
    <w:abstractNumId w:val="929"/>
  </w:num>
  <w:num w:numId="929">
    <w:abstractNumId w:val="928"/>
  </w:num>
  <w:num w:numId="928">
    <w:abstractNumId w:val="927"/>
  </w:num>
  <w:num w:numId="927">
    <w:abstractNumId w:val="926"/>
  </w:num>
  <w:num w:numId="926">
    <w:abstractNumId w:val="925"/>
  </w:num>
  <w:num w:numId="925">
    <w:abstractNumId w:val="924"/>
  </w:num>
  <w:num w:numId="924">
    <w:abstractNumId w:val="923"/>
  </w:num>
  <w:num w:numId="923">
    <w:abstractNumId w:val="922"/>
  </w:num>
  <w:num w:numId="922">
    <w:abstractNumId w:val="921"/>
  </w:num>
  <w:num w:numId="921">
    <w:abstractNumId w:val="920"/>
  </w:num>
  <w:num w:numId="920">
    <w:abstractNumId w:val="919"/>
  </w:num>
  <w:num w:numId="919">
    <w:abstractNumId w:val="918"/>
  </w:num>
  <w:num w:numId="918">
    <w:abstractNumId w:val="917"/>
  </w:num>
  <w:num w:numId="917">
    <w:abstractNumId w:val="916"/>
  </w:num>
  <w:num w:numId="916">
    <w:abstractNumId w:val="915"/>
  </w:num>
  <w:num w:numId="915">
    <w:abstractNumId w:val="914"/>
  </w:num>
  <w:num w:numId="914">
    <w:abstractNumId w:val="913"/>
  </w:num>
  <w:num w:numId="913">
    <w:abstractNumId w:val="912"/>
  </w:num>
  <w:num w:numId="912">
    <w:abstractNumId w:val="911"/>
  </w:num>
  <w:num w:numId="911">
    <w:abstractNumId w:val="910"/>
  </w:num>
  <w:num w:numId="910">
    <w:abstractNumId w:val="909"/>
  </w:num>
  <w:num w:numId="909">
    <w:abstractNumId w:val="908"/>
  </w:num>
  <w:num w:numId="908">
    <w:abstractNumId w:val="907"/>
  </w:num>
  <w:num w:numId="907">
    <w:abstractNumId w:val="906"/>
  </w:num>
  <w:num w:numId="906">
    <w:abstractNumId w:val="905"/>
  </w:num>
  <w:num w:numId="905">
    <w:abstractNumId w:val="904"/>
  </w:num>
  <w:num w:numId="904">
    <w:abstractNumId w:val="903"/>
  </w:num>
  <w:num w:numId="903">
    <w:abstractNumId w:val="902"/>
  </w:num>
  <w:num w:numId="902">
    <w:abstractNumId w:val="901"/>
  </w:num>
  <w:num w:numId="901">
    <w:abstractNumId w:val="900"/>
  </w:num>
  <w:num w:numId="900">
    <w:abstractNumId w:val="899"/>
  </w:num>
  <w:num w:numId="899">
    <w:abstractNumId w:val="898"/>
  </w:num>
  <w:num w:numId="898">
    <w:abstractNumId w:val="897"/>
  </w:num>
  <w:num w:numId="897">
    <w:abstractNumId w:val="896"/>
  </w:num>
  <w:num w:numId="896">
    <w:abstractNumId w:val="895"/>
  </w:num>
  <w:num w:numId="895">
    <w:abstractNumId w:val="894"/>
  </w:num>
  <w:num w:numId="894">
    <w:abstractNumId w:val="893"/>
  </w:num>
  <w:num w:numId="893">
    <w:abstractNumId w:val="892"/>
  </w:num>
  <w:num w:numId="892">
    <w:abstractNumId w:val="891"/>
  </w:num>
  <w:num w:numId="891">
    <w:abstractNumId w:val="890"/>
  </w:num>
  <w:num w:numId="890">
    <w:abstractNumId w:val="889"/>
  </w:num>
  <w:num w:numId="889">
    <w:abstractNumId w:val="888"/>
  </w:num>
  <w:num w:numId="888">
    <w:abstractNumId w:val="887"/>
  </w:num>
  <w:num w:numId="887">
    <w:abstractNumId w:val="886"/>
  </w:num>
  <w:num w:numId="886">
    <w:abstractNumId w:val="885"/>
  </w:num>
  <w:num w:numId="885">
    <w:abstractNumId w:val="884"/>
  </w:num>
  <w:num w:numId="884">
    <w:abstractNumId w:val="883"/>
  </w:num>
  <w:num w:numId="883">
    <w:abstractNumId w:val="882"/>
  </w:num>
  <w:num w:numId="882">
    <w:abstractNumId w:val="881"/>
  </w:num>
  <w:num w:numId="881">
    <w:abstractNumId w:val="880"/>
  </w:num>
  <w:num w:numId="880">
    <w:abstractNumId w:val="879"/>
  </w:num>
  <w:num w:numId="879">
    <w:abstractNumId w:val="878"/>
  </w:num>
  <w:num w:numId="878">
    <w:abstractNumId w:val="877"/>
  </w:num>
  <w:num w:numId="877">
    <w:abstractNumId w:val="876"/>
  </w:num>
  <w:num w:numId="876">
    <w:abstractNumId w:val="875"/>
  </w:num>
  <w:num w:numId="875">
    <w:abstractNumId w:val="874"/>
  </w:num>
  <w:num w:numId="874">
    <w:abstractNumId w:val="873"/>
  </w:num>
  <w:num w:numId="873">
    <w:abstractNumId w:val="872"/>
  </w:num>
  <w:num w:numId="872">
    <w:abstractNumId w:val="871"/>
  </w:num>
  <w:num w:numId="871">
    <w:abstractNumId w:val="870"/>
  </w:num>
  <w:num w:numId="870">
    <w:abstractNumId w:val="869"/>
  </w:num>
  <w:num w:numId="869">
    <w:abstractNumId w:val="868"/>
  </w:num>
  <w:num w:numId="868">
    <w:abstractNumId w:val="867"/>
  </w:num>
  <w:num w:numId="867">
    <w:abstractNumId w:val="866"/>
  </w:num>
  <w:num w:numId="866">
    <w:abstractNumId w:val="865"/>
  </w:num>
  <w:num w:numId="865">
    <w:abstractNumId w:val="864"/>
  </w:num>
  <w:num w:numId="864">
    <w:abstractNumId w:val="863"/>
  </w:num>
  <w:num w:numId="863">
    <w:abstractNumId w:val="862"/>
  </w:num>
  <w:num w:numId="862">
    <w:abstractNumId w:val="861"/>
  </w:num>
  <w:num w:numId="861">
    <w:abstractNumId w:val="860"/>
  </w:num>
  <w:num w:numId="860">
    <w:abstractNumId w:val="859"/>
  </w:num>
  <w:num w:numId="859">
    <w:abstractNumId w:val="858"/>
  </w:num>
  <w:num w:numId="858">
    <w:abstractNumId w:val="857"/>
  </w:num>
  <w:num w:numId="857">
    <w:abstractNumId w:val="856"/>
  </w:num>
  <w:num w:numId="856">
    <w:abstractNumId w:val="855"/>
  </w:num>
  <w:num w:numId="855">
    <w:abstractNumId w:val="854"/>
  </w:num>
  <w:num w:numId="854">
    <w:abstractNumId w:val="853"/>
  </w:num>
  <w:num w:numId="853">
    <w:abstractNumId w:val="852"/>
  </w:num>
  <w:num w:numId="852">
    <w:abstractNumId w:val="851"/>
  </w:num>
  <w:num w:numId="851">
    <w:abstractNumId w:val="850"/>
  </w:num>
  <w:num w:numId="850">
    <w:abstractNumId w:val="849"/>
  </w:num>
  <w:num w:numId="849">
    <w:abstractNumId w:val="848"/>
  </w:num>
  <w:num w:numId="848">
    <w:abstractNumId w:val="847"/>
  </w:num>
  <w:num w:numId="847">
    <w:abstractNumId w:val="846"/>
  </w:num>
  <w:num w:numId="846">
    <w:abstractNumId w:val="845"/>
  </w:num>
  <w:num w:numId="845">
    <w:abstractNumId w:val="844"/>
  </w:num>
  <w:num w:numId="844">
    <w:abstractNumId w:val="843"/>
  </w:num>
  <w:num w:numId="843">
    <w:abstractNumId w:val="842"/>
  </w:num>
  <w:num w:numId="842">
    <w:abstractNumId w:val="841"/>
  </w:num>
  <w:num w:numId="841">
    <w:abstractNumId w:val="840"/>
  </w:num>
  <w:num w:numId="840">
    <w:abstractNumId w:val="839"/>
  </w:num>
  <w:num w:numId="839">
    <w:abstractNumId w:val="838"/>
  </w:num>
  <w:num w:numId="838">
    <w:abstractNumId w:val="837"/>
  </w:num>
  <w:num w:numId="837">
    <w:abstractNumId w:val="836"/>
  </w:num>
  <w:num w:numId="836">
    <w:abstractNumId w:val="835"/>
  </w:num>
  <w:num w:numId="835">
    <w:abstractNumId w:val="834"/>
  </w:num>
  <w:num w:numId="834">
    <w:abstractNumId w:val="833"/>
  </w:num>
  <w:num w:numId="833">
    <w:abstractNumId w:val="832"/>
  </w:num>
  <w:num w:numId="832">
    <w:abstractNumId w:val="831"/>
  </w:num>
  <w:num w:numId="831">
    <w:abstractNumId w:val="830"/>
  </w:num>
  <w:num w:numId="830">
    <w:abstractNumId w:val="829"/>
  </w:num>
  <w:num w:numId="829">
    <w:abstractNumId w:val="828"/>
  </w:num>
  <w:num w:numId="828">
    <w:abstractNumId w:val="827"/>
  </w:num>
  <w:num w:numId="827">
    <w:abstractNumId w:val="826"/>
  </w:num>
  <w:num w:numId="826">
    <w:abstractNumId w:val="825"/>
  </w:num>
  <w:num w:numId="825">
    <w:abstractNumId w:val="824"/>
  </w:num>
  <w:num w:numId="824">
    <w:abstractNumId w:val="823"/>
  </w:num>
  <w:num w:numId="823">
    <w:abstractNumId w:val="822"/>
  </w:num>
  <w:num w:numId="822">
    <w:abstractNumId w:val="821"/>
  </w:num>
  <w:num w:numId="821">
    <w:abstractNumId w:val="820"/>
  </w:num>
  <w:num w:numId="820">
    <w:abstractNumId w:val="819"/>
  </w:num>
  <w:num w:numId="819">
    <w:abstractNumId w:val="818"/>
  </w:num>
  <w:num w:numId="818">
    <w:abstractNumId w:val="817"/>
  </w:num>
  <w:num w:numId="817">
    <w:abstractNumId w:val="816"/>
  </w:num>
  <w:num w:numId="816">
    <w:abstractNumId w:val="815"/>
  </w:num>
  <w:num w:numId="815">
    <w:abstractNumId w:val="814"/>
  </w:num>
  <w:num w:numId="814">
    <w:abstractNumId w:val="813"/>
  </w:num>
  <w:num w:numId="813">
    <w:abstractNumId w:val="812"/>
  </w:num>
  <w:num w:numId="812">
    <w:abstractNumId w:val="811"/>
  </w:num>
  <w:num w:numId="811">
    <w:abstractNumId w:val="810"/>
  </w:num>
  <w:num w:numId="810">
    <w:abstractNumId w:val="809"/>
  </w:num>
  <w:num w:numId="809">
    <w:abstractNumId w:val="808"/>
  </w:num>
  <w:num w:numId="808">
    <w:abstractNumId w:val="807"/>
  </w:num>
  <w:num w:numId="807">
    <w:abstractNumId w:val="806"/>
  </w:num>
  <w:num w:numId="806">
    <w:abstractNumId w:val="805"/>
  </w:num>
  <w:num w:numId="805">
    <w:abstractNumId w:val="804"/>
  </w:num>
  <w:num w:numId="804">
    <w:abstractNumId w:val="803"/>
  </w:num>
  <w:num w:numId="803">
    <w:abstractNumId w:val="802"/>
  </w:num>
  <w:num w:numId="802">
    <w:abstractNumId w:val="801"/>
  </w:num>
  <w:num w:numId="801">
    <w:abstractNumId w:val="800"/>
  </w:num>
  <w:num w:numId="800">
    <w:abstractNumId w:val="799"/>
  </w:num>
  <w:num w:numId="799">
    <w:abstractNumId w:val="798"/>
  </w:num>
  <w:num w:numId="798">
    <w:abstractNumId w:val="797"/>
  </w:num>
  <w:num w:numId="797">
    <w:abstractNumId w:val="796"/>
  </w:num>
  <w:num w:numId="796">
    <w:abstractNumId w:val="795"/>
  </w:num>
  <w:num w:numId="795">
    <w:abstractNumId w:val="794"/>
  </w:num>
  <w:num w:numId="794">
    <w:abstractNumId w:val="793"/>
  </w:num>
  <w:num w:numId="793">
    <w:abstractNumId w:val="792"/>
  </w:num>
  <w:num w:numId="792">
    <w:abstractNumId w:val="791"/>
  </w:num>
  <w:num w:numId="791">
    <w:abstractNumId w:val="790"/>
  </w:num>
  <w:num w:numId="790">
    <w:abstractNumId w:val="789"/>
  </w:num>
  <w:num w:numId="789">
    <w:abstractNumId w:val="788"/>
  </w:num>
  <w:num w:numId="788">
    <w:abstractNumId w:val="787"/>
  </w:num>
  <w:num w:numId="787">
    <w:abstractNumId w:val="786"/>
  </w:num>
  <w:num w:numId="786">
    <w:abstractNumId w:val="785"/>
  </w:num>
  <w:num w:numId="785">
    <w:abstractNumId w:val="784"/>
  </w:num>
  <w:num w:numId="784">
    <w:abstractNumId w:val="783"/>
  </w:num>
  <w:num w:numId="783">
    <w:abstractNumId w:val="782"/>
  </w:num>
  <w:num w:numId="782">
    <w:abstractNumId w:val="781"/>
  </w:num>
  <w:num w:numId="781">
    <w:abstractNumId w:val="780"/>
  </w:num>
  <w:num w:numId="780">
    <w:abstractNumId w:val="779"/>
  </w:num>
  <w:num w:numId="779">
    <w:abstractNumId w:val="778"/>
  </w:num>
  <w:num w:numId="778">
    <w:abstractNumId w:val="777"/>
  </w:num>
  <w:num w:numId="777">
    <w:abstractNumId w:val="776"/>
  </w:num>
  <w:num w:numId="776">
    <w:abstractNumId w:val="775"/>
  </w:num>
  <w:num w:numId="775">
    <w:abstractNumId w:val="774"/>
  </w:num>
  <w:num w:numId="774">
    <w:abstractNumId w:val="773"/>
  </w:num>
  <w:num w:numId="773">
    <w:abstractNumId w:val="772"/>
  </w:num>
  <w:num w:numId="772">
    <w:abstractNumId w:val="771"/>
  </w:num>
  <w:num w:numId="771">
    <w:abstractNumId w:val="770"/>
  </w:num>
  <w:num w:numId="770">
    <w:abstractNumId w:val="769"/>
  </w:num>
  <w:num w:numId="769">
    <w:abstractNumId w:val="768"/>
  </w:num>
  <w:num w:numId="768">
    <w:abstractNumId w:val="767"/>
  </w:num>
  <w:num w:numId="767">
    <w:abstractNumId w:val="766"/>
  </w:num>
  <w:num w:numId="766">
    <w:abstractNumId w:val="765"/>
  </w:num>
  <w:num w:numId="765">
    <w:abstractNumId w:val="764"/>
  </w:num>
  <w:num w:numId="764">
    <w:abstractNumId w:val="763"/>
  </w:num>
  <w:num w:numId="763">
    <w:abstractNumId w:val="762"/>
  </w:num>
  <w:num w:numId="762">
    <w:abstractNumId w:val="761"/>
  </w:num>
  <w:num w:numId="761">
    <w:abstractNumId w:val="760"/>
  </w:num>
  <w:num w:numId="760">
    <w:abstractNumId w:val="759"/>
  </w:num>
  <w:num w:numId="758">
    <w:abstractNumId w:val="757"/>
  </w:num>
  <w:num w:numId="757">
    <w:abstractNumId w:val="756"/>
  </w:num>
  <w:num w:numId="756">
    <w:abstractNumId w:val="755"/>
  </w:num>
  <w:num w:numId="755">
    <w:abstractNumId w:val="754"/>
  </w:num>
  <w:num w:numId="754">
    <w:abstractNumId w:val="753"/>
  </w:num>
  <w:num w:numId="753">
    <w:abstractNumId w:val="752"/>
  </w:num>
  <w:num w:numId="752">
    <w:abstractNumId w:val="751"/>
  </w:num>
  <w:num w:numId="751">
    <w:abstractNumId w:val="750"/>
  </w:num>
  <w:num w:numId="750">
    <w:abstractNumId w:val="749"/>
  </w:num>
  <w:num w:numId="749">
    <w:abstractNumId w:val="748"/>
  </w:num>
  <w:num w:numId="748">
    <w:abstractNumId w:val="747"/>
  </w:num>
  <w:num w:numId="747">
    <w:abstractNumId w:val="746"/>
  </w:num>
  <w:num w:numId="746">
    <w:abstractNumId w:val="745"/>
  </w:num>
  <w:num w:numId="745">
    <w:abstractNumId w:val="744"/>
  </w:num>
  <w:num w:numId="744">
    <w:abstractNumId w:val="743"/>
  </w:num>
  <w:num w:numId="743">
    <w:abstractNumId w:val="742"/>
  </w:num>
  <w:num w:numId="742">
    <w:abstractNumId w:val="741"/>
  </w:num>
  <w:num w:numId="741">
    <w:abstractNumId w:val="740"/>
  </w:num>
  <w:num w:numId="740">
    <w:abstractNumId w:val="739"/>
  </w:num>
  <w:num w:numId="739">
    <w:abstractNumId w:val="738"/>
  </w:num>
  <w:num w:numId="738">
    <w:abstractNumId w:val="737"/>
  </w:num>
  <w:num w:numId="737">
    <w:abstractNumId w:val="736"/>
  </w:num>
  <w:num w:numId="736">
    <w:abstractNumId w:val="735"/>
  </w:num>
  <w:num w:numId="735">
    <w:abstractNumId w:val="734"/>
  </w:num>
  <w:num w:numId="734">
    <w:abstractNumId w:val="733"/>
  </w:num>
  <w:num w:numId="733">
    <w:abstractNumId w:val="732"/>
  </w:num>
  <w:num w:numId="732">
    <w:abstractNumId w:val="731"/>
  </w:num>
  <w:num w:numId="731">
    <w:abstractNumId w:val="730"/>
  </w:num>
  <w:num w:numId="730">
    <w:abstractNumId w:val="729"/>
  </w:num>
  <w:num w:numId="729">
    <w:abstractNumId w:val="728"/>
  </w:num>
  <w:num w:numId="728">
    <w:abstractNumId w:val="727"/>
  </w:num>
  <w:num w:numId="727">
    <w:abstractNumId w:val="726"/>
  </w:num>
  <w:num w:numId="726">
    <w:abstractNumId w:val="725"/>
  </w:num>
  <w:num w:numId="725">
    <w:abstractNumId w:val="724"/>
  </w:num>
  <w:num w:numId="724">
    <w:abstractNumId w:val="723"/>
  </w:num>
  <w:num w:numId="723">
    <w:abstractNumId w:val="722"/>
  </w:num>
  <w:num w:numId="722">
    <w:abstractNumId w:val="721"/>
  </w:num>
  <w:num w:numId="721">
    <w:abstractNumId w:val="720"/>
  </w:num>
  <w:num w:numId="720">
    <w:abstractNumId w:val="719"/>
  </w:num>
  <w:num w:numId="719">
    <w:abstractNumId w:val="718"/>
  </w:num>
  <w:num w:numId="718">
    <w:abstractNumId w:val="717"/>
  </w:num>
  <w:num w:numId="717">
    <w:abstractNumId w:val="716"/>
  </w:num>
  <w:num w:numId="716">
    <w:abstractNumId w:val="715"/>
  </w:num>
  <w:num w:numId="715">
    <w:abstractNumId w:val="714"/>
  </w:num>
  <w:num w:numId="714">
    <w:abstractNumId w:val="713"/>
  </w:num>
  <w:num w:numId="713">
    <w:abstractNumId w:val="712"/>
  </w:num>
  <w:num w:numId="712">
    <w:abstractNumId w:val="711"/>
  </w:num>
  <w:num w:numId="711">
    <w:abstractNumId w:val="710"/>
  </w:num>
  <w:num w:numId="710">
    <w:abstractNumId w:val="709"/>
  </w:num>
  <w:num w:numId="709">
    <w:abstractNumId w:val="708"/>
  </w:num>
  <w:num w:numId="708">
    <w:abstractNumId w:val="707"/>
  </w:num>
  <w:num w:numId="707">
    <w:abstractNumId w:val="706"/>
  </w:num>
  <w:num w:numId="706">
    <w:abstractNumId w:val="705"/>
  </w:num>
  <w:num w:numId="705">
    <w:abstractNumId w:val="704"/>
  </w:num>
  <w:num w:numId="704">
    <w:abstractNumId w:val="703"/>
  </w:num>
  <w:num w:numId="703">
    <w:abstractNumId w:val="702"/>
  </w:num>
  <w:num w:numId="702">
    <w:abstractNumId w:val="701"/>
  </w:num>
  <w:num w:numId="701">
    <w:abstractNumId w:val="700"/>
  </w:num>
  <w:num w:numId="700">
    <w:abstractNumId w:val="699"/>
  </w:num>
  <w:num w:numId="699">
    <w:abstractNumId w:val="698"/>
  </w:num>
  <w:num w:numId="698">
    <w:abstractNumId w:val="697"/>
  </w:num>
  <w:num w:numId="697">
    <w:abstractNumId w:val="696"/>
  </w:num>
  <w:num w:numId="696">
    <w:abstractNumId w:val="695"/>
  </w:num>
  <w:num w:numId="695">
    <w:abstractNumId w:val="694"/>
  </w:num>
  <w:num w:numId="694">
    <w:abstractNumId w:val="693"/>
  </w:num>
  <w:num w:numId="693">
    <w:abstractNumId w:val="692"/>
  </w:num>
  <w:num w:numId="692">
    <w:abstractNumId w:val="691"/>
  </w:num>
  <w:num w:numId="691">
    <w:abstractNumId w:val="690"/>
  </w:num>
  <w:num w:numId="690">
    <w:abstractNumId w:val="689"/>
  </w:num>
  <w:num w:numId="689">
    <w:abstractNumId w:val="688"/>
  </w:num>
  <w:num w:numId="688">
    <w:abstractNumId w:val="687"/>
  </w:num>
  <w:num w:numId="687">
    <w:abstractNumId w:val="686"/>
  </w:num>
  <w:num w:numId="686">
    <w:abstractNumId w:val="685"/>
  </w:num>
  <w:num w:numId="685">
    <w:abstractNumId w:val="684"/>
  </w:num>
  <w:num w:numId="684">
    <w:abstractNumId w:val="683"/>
  </w:num>
  <w:num w:numId="683">
    <w:abstractNumId w:val="682"/>
  </w:num>
  <w:num w:numId="682">
    <w:abstractNumId w:val="681"/>
  </w:num>
  <w:num w:numId="681">
    <w:abstractNumId w:val="680"/>
  </w:num>
  <w:num w:numId="680">
    <w:abstractNumId w:val="679"/>
  </w:num>
  <w:num w:numId="679">
    <w:abstractNumId w:val="678"/>
  </w:num>
  <w:num w:numId="678">
    <w:abstractNumId w:val="677"/>
  </w:num>
  <w:num w:numId="677">
    <w:abstractNumId w:val="676"/>
  </w:num>
  <w:num w:numId="676">
    <w:abstractNumId w:val="675"/>
  </w:num>
  <w:num w:numId="675">
    <w:abstractNumId w:val="674"/>
  </w:num>
  <w:num w:numId="674">
    <w:abstractNumId w:val="673"/>
  </w:num>
  <w:num w:numId="673">
    <w:abstractNumId w:val="672"/>
  </w:num>
  <w:num w:numId="672">
    <w:abstractNumId w:val="671"/>
  </w:num>
  <w:num w:numId="671">
    <w:abstractNumId w:val="670"/>
  </w:num>
  <w:num w:numId="670">
    <w:abstractNumId w:val="669"/>
  </w:num>
  <w:num w:numId="669">
    <w:abstractNumId w:val="668"/>
  </w:num>
  <w:num w:numId="668">
    <w:abstractNumId w:val="667"/>
  </w:num>
  <w:num w:numId="667">
    <w:abstractNumId w:val="666"/>
  </w:num>
  <w:num w:numId="666">
    <w:abstractNumId w:val="665"/>
  </w:num>
  <w:num w:numId="665">
    <w:abstractNumId w:val="664"/>
  </w:num>
  <w:num w:numId="664">
    <w:abstractNumId w:val="663"/>
  </w:num>
  <w:num w:numId="663">
    <w:abstractNumId w:val="662"/>
  </w:num>
  <w:num w:numId="662">
    <w:abstractNumId w:val="661"/>
  </w:num>
  <w:num w:numId="661">
    <w:abstractNumId w:val="660"/>
  </w:num>
  <w:num w:numId="660">
    <w:abstractNumId w:val="659"/>
  </w:num>
  <w:num w:numId="659">
    <w:abstractNumId w:val="658"/>
  </w:num>
  <w:num w:numId="658">
    <w:abstractNumId w:val="657"/>
  </w:num>
  <w:num w:numId="657">
    <w:abstractNumId w:val="656"/>
  </w:num>
  <w:num w:numId="656">
    <w:abstractNumId w:val="655"/>
  </w:num>
  <w:num w:numId="655">
    <w:abstractNumId w:val="654"/>
  </w:num>
  <w:num w:numId="654">
    <w:abstractNumId w:val="653"/>
  </w:num>
  <w:num w:numId="653">
    <w:abstractNumId w:val="652"/>
  </w:num>
  <w:num w:numId="652">
    <w:abstractNumId w:val="651"/>
  </w:num>
  <w:num w:numId="651">
    <w:abstractNumId w:val="650"/>
  </w:num>
  <w:num w:numId="650">
    <w:abstractNumId w:val="649"/>
  </w:num>
  <w:num w:numId="649">
    <w:abstractNumId w:val="648"/>
  </w:num>
  <w:num w:numId="648">
    <w:abstractNumId w:val="647"/>
  </w:num>
  <w:num w:numId="647">
    <w:abstractNumId w:val="646"/>
  </w:num>
  <w:num w:numId="646">
    <w:abstractNumId w:val="645"/>
  </w:num>
  <w:num w:numId="645">
    <w:abstractNumId w:val="644"/>
  </w:num>
  <w:num w:numId="644">
    <w:abstractNumId w:val="643"/>
  </w:num>
  <w:num w:numId="643">
    <w:abstractNumId w:val="642"/>
  </w:num>
  <w:num w:numId="642">
    <w:abstractNumId w:val="641"/>
  </w:num>
  <w:num w:numId="641">
    <w:abstractNumId w:val="640"/>
  </w:num>
  <w:num w:numId="640">
    <w:abstractNumId w:val="639"/>
  </w:num>
  <w:num w:numId="639">
    <w:abstractNumId w:val="638"/>
  </w:num>
  <w:num w:numId="638">
    <w:abstractNumId w:val="637"/>
  </w:num>
  <w:num w:numId="637">
    <w:abstractNumId w:val="636"/>
  </w:num>
  <w:num w:numId="636">
    <w:abstractNumId w:val="635"/>
  </w:num>
  <w:num w:numId="635">
    <w:abstractNumId w:val="634"/>
  </w:num>
  <w:num w:numId="634">
    <w:abstractNumId w:val="633"/>
  </w:num>
  <w:num w:numId="633">
    <w:abstractNumId w:val="632"/>
  </w:num>
  <w:num w:numId="632">
    <w:abstractNumId w:val="631"/>
  </w:num>
  <w:num w:numId="631">
    <w:abstractNumId w:val="630"/>
  </w:num>
  <w:num w:numId="630">
    <w:abstractNumId w:val="629"/>
  </w:num>
  <w:num w:numId="629">
    <w:abstractNumId w:val="628"/>
  </w:num>
  <w:num w:numId="628">
    <w:abstractNumId w:val="627"/>
  </w:num>
  <w:num w:numId="627">
    <w:abstractNumId w:val="626"/>
  </w:num>
  <w:num w:numId="626">
    <w:abstractNumId w:val="625"/>
  </w:num>
  <w:num w:numId="625">
    <w:abstractNumId w:val="624"/>
  </w:num>
  <w:num w:numId="624">
    <w:abstractNumId w:val="623"/>
  </w:num>
  <w:num w:numId="623">
    <w:abstractNumId w:val="622"/>
  </w:num>
  <w:num w:numId="622">
    <w:abstractNumId w:val="621"/>
  </w:num>
  <w:num w:numId="621">
    <w:abstractNumId w:val="620"/>
  </w:num>
  <w:num w:numId="620">
    <w:abstractNumId w:val="619"/>
  </w:num>
  <w:num w:numId="619">
    <w:abstractNumId w:val="618"/>
  </w:num>
  <w:num w:numId="618">
    <w:abstractNumId w:val="617"/>
  </w:num>
  <w:num w:numId="617">
    <w:abstractNumId w:val="616"/>
  </w:num>
  <w:num w:numId="616">
    <w:abstractNumId w:val="615"/>
  </w:num>
  <w:num w:numId="615">
    <w:abstractNumId w:val="614"/>
  </w:num>
  <w:num w:numId="614">
    <w:abstractNumId w:val="613"/>
  </w:num>
  <w:num w:numId="613">
    <w:abstractNumId w:val="612"/>
  </w:num>
  <w:num w:numId="612">
    <w:abstractNumId w:val="611"/>
  </w:num>
  <w:num w:numId="611">
    <w:abstractNumId w:val="610"/>
  </w:num>
  <w:num w:numId="610">
    <w:abstractNumId w:val="609"/>
  </w:num>
  <w:num w:numId="609">
    <w:abstractNumId w:val="608"/>
  </w:num>
  <w:num w:numId="608">
    <w:abstractNumId w:val="607"/>
  </w:num>
  <w:num w:numId="607">
    <w:abstractNumId w:val="606"/>
  </w:num>
  <w:num w:numId="606">
    <w:abstractNumId w:val="605"/>
  </w:num>
  <w:num w:numId="605">
    <w:abstractNumId w:val="604"/>
  </w:num>
  <w:num w:numId="604">
    <w:abstractNumId w:val="603"/>
  </w:num>
  <w:num w:numId="603">
    <w:abstractNumId w:val="602"/>
  </w:num>
  <w:num w:numId="602">
    <w:abstractNumId w:val="601"/>
  </w:num>
  <w:num w:numId="601">
    <w:abstractNumId w:val="600"/>
  </w:num>
  <w:num w:numId="600">
    <w:abstractNumId w:val="599"/>
  </w:num>
  <w:num w:numId="599">
    <w:abstractNumId w:val="598"/>
  </w:num>
  <w:num w:numId="598">
    <w:abstractNumId w:val="597"/>
  </w: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4">
    <w:abstractNumId w:val="563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line="241" w:lineRule="exact"/>
      <w:ind w:left="134"/>
    </w:pPr>
    <w:rPr>
      <w:rFonts w:ascii="Tahoma" w:hAnsi="Tahoma" w:eastAsia="Tahoma" w:cs="Tahom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41" w:lineRule="exact"/>
      <w:ind w:left="134"/>
      <w:outlineLvl w:val="1"/>
    </w:pPr>
    <w:rPr>
      <w:rFonts w:ascii="Tahoma" w:hAnsi="Tahoma" w:eastAsia="Tahoma" w:cs="Tahoma"/>
      <w:b/>
      <w:bCs/>
      <w:sz w:val="20"/>
      <w:szCs w:val="20"/>
      <w:u w:val="single" w:color="00000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247" w:lineRule="exact"/>
      <w:ind w:left="133"/>
      <w:jc w:val="both"/>
    </w:pPr>
    <w:rPr>
      <w:rFonts w:ascii="Tahoma" w:hAnsi="Tahoma" w:eastAsia="Tahoma" w:cs="Tahoma"/>
      <w:sz w:val="21"/>
      <w:szCs w:val="2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41" w:lineRule="exact"/>
      <w:ind w:left="377" w:hanging="244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  <w:ind w:left="122"/>
    </w:pPr>
    <w:rPr>
      <w:rFonts w:ascii="Tahoma" w:hAnsi="Tahoma" w:eastAsia="Tahoma" w:cs="Tahoma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examen-fsfr.ru/" TargetMode="External"/><Relationship Id="rId8" Type="http://schemas.openxmlformats.org/officeDocument/2006/relationships/hyperlink" Target="http://www.forexam.ru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forexam.r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2021-07-16T11:24:12Z</dcterms:created>
  <dcterms:modified xsi:type="dcterms:W3CDTF">2021-07-16T11:24:12Z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2021-07-16T00:00:00Z</vt:filetime>
  </property>
</Properties>
</file>