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40"/>
        <w:jc w:val="center"/>
      </w:pPr>
      <w:r>
        <w:rPr>
          <w:rFonts w:ascii="Times New Roman" w:eastAsia="Yu Mincho" w:hAnsi="Times New Roman"/>
          <w:b/>
          <w:bCs/>
          <w:sz w:val="44"/>
          <w:szCs w:val="44"/>
        </w:rPr>
        <w:t xml:space="preserve">法務文言レビューのお願い</w:t>
      </w:r>
    </w:p>
    <w:p>
      <w:pPr>
        <w:spacing w:after="120"/>
        <w:jc w:val="center"/>
      </w:pPr>
      <w:r>
        <w:rPr>
          <w:rFonts w:ascii="Times New Roman" w:eastAsia="Yu Mincho" w:hAnsi="Times New Roman"/>
          <w:sz w:val="26"/>
          <w:szCs w:val="26"/>
        </w:rPr>
        <w:t xml:space="preserve">FOOD JAPAN NAKAMA（食の共創プラットフォーム）</w:t>
      </w:r>
    </w:p>
    <w:p>
      <w:pPr>
        <w:spacing w:after="600"/>
        <w:jc w:val="center"/>
      </w:pPr>
      <w:r>
        <w:rPr>
          <w:rFonts w:ascii="Times New Roman" w:eastAsia="Yu Mincho" w:hAnsi="Times New Roman"/>
          <w:sz w:val="22"/>
          <w:szCs w:val="22"/>
        </w:rPr>
        <w:t xml:space="preserve">利用規約・プライバシーポリシー・特定商取引法に基づく表記</w:t>
      </w:r>
    </w:p>
    <w:p>
      <w:pPr>
        <w:spacing w:after="80"/>
        <w:jc w:val="center"/>
      </w:pPr>
      <w:r>
        <w:rPr>
          <w:rFonts w:ascii="Times New Roman" w:eastAsia="Yu Mincho" w:hAnsi="Times New Roman"/>
          <w:sz w:val="22"/>
          <w:szCs w:val="22"/>
        </w:rPr>
        <w:t xml:space="preserve">2026年8月9日</w:t>
      </w:r>
    </w:p>
    <w:p>
      <w:pPr>
        <w:spacing w:after="0"/>
        <w:jc w:val="center"/>
      </w:pPr>
      <w:r>
        <w:rPr>
          <w:rFonts w:ascii="Times New Roman" w:eastAsia="Yu Mincho" w:hAnsi="Times New Roman"/>
          <w:sz w:val="22"/>
          <w:szCs w:val="22"/>
        </w:rPr>
        <w:t xml:space="preserve">株式会社グラブデザイン</w:t>
      </w:r>
    </w:p>
    <w:p>
      <w:r>
        <w:br w:type="page"/>
      </w:r>
    </w:p>
    <w:p>
      <w:pPr>
        <w:pStyle w:val="Heading1"/>
        <w:spacing w:after="200" w:before="360"/>
      </w:pPr>
      <w:r>
        <w:rPr>
          <w:rFonts w:ascii="Times New Roman" w:eastAsia="Yu Mincho" w:hAnsi="Times New Roman"/>
          <w:b/>
          <w:bCs/>
          <w:color w:val="0F4A2A"/>
          <w:sz w:val="30"/>
          <w:szCs w:val="30"/>
        </w:rPr>
        <w:t xml:space="preserve">1. サービス概要</w:t>
      </w:r>
    </w:p>
    <w:p>
      <w:pPr>
        <w:spacing w:after="200" w:line="320"/>
      </w:pPr>
      <w:r>
        <w:rPr>
          <w:rFonts w:ascii="Times New Roman" w:eastAsia="Yu Mincho" w:hAnsi="Times New Roman"/>
          <w:sz w:val="21"/>
          <w:szCs w:val="21"/>
        </w:rPr>
        <w:t xml:space="preserve">本レビューの対象は、当社が運営する会員制ウェブサービス「FOOD JAPAN NAKAMA」に掲出している法務文書一式です。サービスの概要は以下のとおりです。</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EAF2EB" w:val="clear"/>
            <w:tcMar>
              <w:top w:type="dxa" w:w="90"/>
              <w:left w:type="dxa" w:w="140"/>
              <w:bottom w:type="dxa" w:w="90"/>
              <w:right w:type="dxa" w:w="140"/>
            </w:tcMar>
          </w:tcPr>
          <w:p>
            <w:pPr>
              <w:spacing w:line="300"/>
            </w:pPr>
            <w:r>
              <w:rPr>
                <w:rFonts w:ascii="Times New Roman" w:eastAsia="Yu Mincho" w:hAnsi="Times New Roman"/>
                <w:b/>
                <w:bCs/>
                <w:sz w:val="20"/>
                <w:szCs w:val="20"/>
              </w:rPr>
              <w:t xml:space="preserve">サービス名</w:t>
            </w:r>
          </w:p>
        </w:tc>
        <w:tc>
          <w:tcPr>
            <w:tcW w:type="dxa" w:w="6800"/>
            <w:tcMar>
              <w:top w:type="dxa" w:w="90"/>
              <w:left w:type="dxa" w:w="140"/>
              <w:bottom w:type="dxa" w:w="90"/>
              <w:right w:type="dxa" w:w="140"/>
            </w:tcMar>
          </w:tcPr>
          <w:p>
            <w:pPr>
              <w:spacing w:line="300"/>
            </w:pPr>
            <w:r>
              <w:rPr>
                <w:rFonts w:ascii="Times New Roman" w:eastAsia="Yu Mincho" w:hAnsi="Times New Roman"/>
                <w:b w:val="false"/>
                <w:bCs w:val="false"/>
                <w:sz w:val="20"/>
                <w:szCs w:val="20"/>
              </w:rPr>
              <w:t xml:space="preserve">FOOD JAPAN NAKAMA（フードジャパンナカマ）</w:t>
            </w:r>
          </w:p>
        </w:tc>
      </w:tr>
      <w:tr>
        <w:tc>
          <w:tcPr>
            <w:tcW w:type="dxa" w:w="2400"/>
            <w:shd w:fill="EAF2EB" w:val="clear"/>
            <w:tcMar>
              <w:top w:type="dxa" w:w="90"/>
              <w:left w:type="dxa" w:w="140"/>
              <w:bottom w:type="dxa" w:w="90"/>
              <w:right w:type="dxa" w:w="140"/>
            </w:tcMar>
          </w:tcPr>
          <w:p>
            <w:pPr>
              <w:spacing w:line="300"/>
            </w:pPr>
            <w:r>
              <w:rPr>
                <w:rFonts w:ascii="Times New Roman" w:eastAsia="Yu Mincho" w:hAnsi="Times New Roman"/>
                <w:b/>
                <w:bCs/>
                <w:sz w:val="20"/>
                <w:szCs w:val="20"/>
              </w:rPr>
              <w:t xml:space="preserve">URL</w:t>
            </w:r>
          </w:p>
        </w:tc>
        <w:tc>
          <w:tcPr>
            <w:tcW w:type="dxa" w:w="6800"/>
            <w:tcMar>
              <w:top w:type="dxa" w:w="90"/>
              <w:left w:type="dxa" w:w="140"/>
              <w:bottom w:type="dxa" w:w="90"/>
              <w:right w:type="dxa" w:w="140"/>
            </w:tcMar>
          </w:tcPr>
          <w:p>
            <w:pPr>
              <w:spacing w:line="300"/>
            </w:pPr>
            <w:r>
              <w:rPr>
                <w:rFonts w:ascii="Times New Roman" w:eastAsia="Yu Mincho" w:hAnsi="Times New Roman"/>
                <w:b w:val="false"/>
                <w:bCs w:val="false"/>
                <w:sz w:val="20"/>
                <w:szCs w:val="20"/>
              </w:rPr>
              <w:t xml:space="preserve">https://nakama.food-japan-summit.jp/</w:t>
            </w:r>
          </w:p>
        </w:tc>
      </w:tr>
      <w:tr>
        <w:tc>
          <w:tcPr>
            <w:tcW w:type="dxa" w:w="2400"/>
            <w:shd w:fill="EAF2EB" w:val="clear"/>
            <w:tcMar>
              <w:top w:type="dxa" w:w="90"/>
              <w:left w:type="dxa" w:w="140"/>
              <w:bottom w:type="dxa" w:w="90"/>
              <w:right w:type="dxa" w:w="140"/>
            </w:tcMar>
          </w:tcPr>
          <w:p>
            <w:pPr>
              <w:spacing w:line="300"/>
            </w:pPr>
            <w:r>
              <w:rPr>
                <w:rFonts w:ascii="Times New Roman" w:eastAsia="Yu Mincho" w:hAnsi="Times New Roman"/>
                <w:b/>
                <w:bCs/>
                <w:sz w:val="20"/>
                <w:szCs w:val="20"/>
              </w:rPr>
              <w:t xml:space="preserve">運営会社</w:t>
            </w:r>
          </w:p>
        </w:tc>
        <w:tc>
          <w:tcPr>
            <w:tcW w:type="dxa" w:w="6800"/>
            <w:tcMar>
              <w:top w:type="dxa" w:w="90"/>
              <w:left w:type="dxa" w:w="140"/>
              <w:bottom w:type="dxa" w:w="90"/>
              <w:right w:type="dxa" w:w="140"/>
            </w:tcMar>
          </w:tcPr>
          <w:p>
            <w:pPr>
              <w:spacing w:line="300"/>
            </w:pPr>
            <w:r>
              <w:rPr>
                <w:rFonts w:ascii="Times New Roman" w:eastAsia="Yu Mincho" w:hAnsi="Times New Roman"/>
                <w:b w:val="false"/>
                <w:bCs w:val="false"/>
                <w:sz w:val="20"/>
                <w:szCs w:val="20"/>
              </w:rPr>
              <w:t xml:space="preserve">株式会社グラブデザイン（東京都千代田区九段北1-2-1／代表 梅原卓也）</w:t>
            </w:r>
          </w:p>
        </w:tc>
      </w:tr>
      <w:tr>
        <w:tc>
          <w:tcPr>
            <w:tcW w:type="dxa" w:w="2400"/>
            <w:shd w:fill="EAF2EB" w:val="clear"/>
            <w:tcMar>
              <w:top w:type="dxa" w:w="90"/>
              <w:left w:type="dxa" w:w="140"/>
              <w:bottom w:type="dxa" w:w="90"/>
              <w:right w:type="dxa" w:w="140"/>
            </w:tcMar>
          </w:tcPr>
          <w:p>
            <w:pPr>
              <w:spacing w:line="300"/>
            </w:pPr>
            <w:r>
              <w:rPr>
                <w:rFonts w:ascii="Times New Roman" w:eastAsia="Yu Mincho" w:hAnsi="Times New Roman"/>
                <w:b/>
                <w:bCs/>
                <w:sz w:val="20"/>
                <w:szCs w:val="20"/>
              </w:rPr>
              <w:t xml:space="preserve">サービス内容</w:t>
            </w:r>
          </w:p>
        </w:tc>
        <w:tc>
          <w:tcPr>
            <w:tcW w:type="dxa" w:w="6800"/>
            <w:tcMar>
              <w:top w:type="dxa" w:w="90"/>
              <w:left w:type="dxa" w:w="140"/>
              <w:bottom w:type="dxa" w:w="90"/>
              <w:right w:type="dxa" w:w="140"/>
            </w:tcMar>
          </w:tcPr>
          <w:p>
            <w:pPr>
              <w:spacing w:line="300"/>
            </w:pPr>
            <w:r>
              <w:rPr>
                <w:rFonts w:ascii="Times New Roman" w:eastAsia="Yu Mincho" w:hAnsi="Times New Roman"/>
                <w:b w:val="false"/>
                <w:bCs w:val="false"/>
                <w:sz w:val="20"/>
                <w:szCs w:val="20"/>
              </w:rPr>
              <w:t xml:space="preserve">食品関連事業者（生産者・メーカー・小売・飲食・自治体等）を会員とする、案件掲載・検索・メッセージ・商談管理・セミナー等を提供する月額会員制プラットフォーム。あわせて、個別契約による「共創プロデュース」（企画・実証の個別支援）および「クラウドファンディング支援」を提供（別料金・個別見積）。</w:t>
            </w:r>
          </w:p>
        </w:tc>
      </w:tr>
      <w:tr>
        <w:tc>
          <w:tcPr>
            <w:tcW w:type="dxa" w:w="2400"/>
            <w:shd w:fill="EAF2EB" w:val="clear"/>
            <w:tcMar>
              <w:top w:type="dxa" w:w="90"/>
              <w:left w:type="dxa" w:w="140"/>
              <w:bottom w:type="dxa" w:w="90"/>
              <w:right w:type="dxa" w:w="140"/>
            </w:tcMar>
          </w:tcPr>
          <w:p>
            <w:pPr>
              <w:spacing w:line="300"/>
            </w:pPr>
            <w:r>
              <w:rPr>
                <w:rFonts w:ascii="Times New Roman" w:eastAsia="Yu Mincho" w:hAnsi="Times New Roman"/>
                <w:b/>
                <w:bCs/>
                <w:sz w:val="20"/>
                <w:szCs w:val="20"/>
              </w:rPr>
              <w:t xml:space="preserve">料金</w:t>
            </w:r>
          </w:p>
        </w:tc>
        <w:tc>
          <w:tcPr>
            <w:tcW w:type="dxa" w:w="6800"/>
            <w:tcMar>
              <w:top w:type="dxa" w:w="90"/>
              <w:left w:type="dxa" w:w="140"/>
              <w:bottom w:type="dxa" w:w="90"/>
              <w:right w:type="dxa" w:w="140"/>
            </w:tcMar>
          </w:tcPr>
          <w:p>
            <w:pPr>
              <w:spacing w:line="300"/>
            </w:pPr>
            <w:r>
              <w:rPr>
                <w:rFonts w:ascii="Times New Roman" w:eastAsia="Yu Mincho" w:hAnsi="Times New Roman"/>
                <w:b w:val="false"/>
                <w:bCs w:val="false"/>
                <w:sz w:val="20"/>
                <w:szCs w:val="20"/>
              </w:rPr>
              <w:t xml:space="preserve">月額会員：22,000円（税込）／月（＝20,000円税抜）。単一プラン。無料プランなし（登録と同時に課金手続へ進む設計）</w:t>
            </w:r>
          </w:p>
        </w:tc>
      </w:tr>
      <w:tr>
        <w:tc>
          <w:tcPr>
            <w:tcW w:type="dxa" w:w="2400"/>
            <w:shd w:fill="EAF2EB" w:val="clear"/>
            <w:tcMar>
              <w:top w:type="dxa" w:w="90"/>
              <w:left w:type="dxa" w:w="140"/>
              <w:bottom w:type="dxa" w:w="90"/>
              <w:right w:type="dxa" w:w="140"/>
            </w:tcMar>
          </w:tcPr>
          <w:p>
            <w:pPr>
              <w:spacing w:line="300"/>
            </w:pPr>
            <w:r>
              <w:rPr>
                <w:rFonts w:ascii="Times New Roman" w:eastAsia="Yu Mincho" w:hAnsi="Times New Roman"/>
                <w:b/>
                <w:bCs/>
                <w:sz w:val="20"/>
                <w:szCs w:val="20"/>
              </w:rPr>
              <w:t xml:space="preserve">決済</w:t>
            </w:r>
          </w:p>
        </w:tc>
        <w:tc>
          <w:tcPr>
            <w:tcW w:type="dxa" w:w="6800"/>
            <w:tcMar>
              <w:top w:type="dxa" w:w="90"/>
              <w:left w:type="dxa" w:w="140"/>
              <w:bottom w:type="dxa" w:w="90"/>
              <w:right w:type="dxa" w:w="140"/>
            </w:tcMar>
          </w:tcPr>
          <w:p>
            <w:pPr>
              <w:spacing w:line="300"/>
            </w:pPr>
            <w:r>
              <w:rPr>
                <w:rFonts w:ascii="Times New Roman" w:eastAsia="Yu Mincho" w:hAnsi="Times New Roman"/>
                <w:b w:val="false"/>
                <w:bCs w:val="false"/>
                <w:sz w:val="20"/>
                <w:szCs w:val="20"/>
              </w:rPr>
              <w:t xml:space="preserve">Stripe によるクレジットカード決済（サブスクリプション）。申込日に初回決済し、以後は1か月ごとの更新日（申込日と同じ暦日。該当日がない月は月末日）に自動決済。解約はマイページ（Stripeカスタマーポータル）から可能で、次回更新日の前日まで受付・契約期間満了まで利用可・日割返金なし</w:t>
            </w:r>
          </w:p>
        </w:tc>
      </w:tr>
      <w:tr>
        <w:tc>
          <w:tcPr>
            <w:tcW w:type="dxa" w:w="2400"/>
            <w:shd w:fill="EAF2EB" w:val="clear"/>
            <w:tcMar>
              <w:top w:type="dxa" w:w="90"/>
              <w:left w:type="dxa" w:w="140"/>
              <w:bottom w:type="dxa" w:w="90"/>
              <w:right w:type="dxa" w:w="140"/>
            </w:tcMar>
          </w:tcPr>
          <w:p>
            <w:pPr>
              <w:spacing w:line="300"/>
            </w:pPr>
            <w:r>
              <w:rPr>
                <w:rFonts w:ascii="Times New Roman" w:eastAsia="Yu Mincho" w:hAnsi="Times New Roman"/>
                <w:b/>
                <w:bCs/>
                <w:sz w:val="20"/>
                <w:szCs w:val="20"/>
              </w:rPr>
              <w:t xml:space="preserve">会員の性質</w:t>
            </w:r>
          </w:p>
        </w:tc>
        <w:tc>
          <w:tcPr>
            <w:tcW w:type="dxa" w:w="6800"/>
            <w:tcMar>
              <w:top w:type="dxa" w:w="90"/>
              <w:left w:type="dxa" w:w="140"/>
              <w:bottom w:type="dxa" w:w="90"/>
              <w:right w:type="dxa" w:w="140"/>
            </w:tcMar>
          </w:tcPr>
          <w:p>
            <w:pPr>
              <w:spacing w:line="300"/>
            </w:pPr>
            <w:r>
              <w:rPr>
                <w:rFonts w:ascii="Times New Roman" w:eastAsia="Yu Mincho" w:hAnsi="Times New Roman"/>
                <w:b w:val="false"/>
                <w:bCs w:val="false"/>
                <w:sz w:val="20"/>
                <w:szCs w:val="20"/>
              </w:rPr>
              <w:t xml:space="preserve">主に事業者（BtoB）を想定。ただし個人事業主等の消費者性を持つ会員の可能性もあり</w:t>
            </w:r>
          </w:p>
        </w:tc>
      </w:tr>
      <w:tr>
        <w:tc>
          <w:tcPr>
            <w:tcW w:type="dxa" w:w="2400"/>
            <w:shd w:fill="EAF2EB" w:val="clear"/>
            <w:tcMar>
              <w:top w:type="dxa" w:w="90"/>
              <w:left w:type="dxa" w:w="140"/>
              <w:bottom w:type="dxa" w:w="90"/>
              <w:right w:type="dxa" w:w="140"/>
            </w:tcMar>
          </w:tcPr>
          <w:p>
            <w:pPr>
              <w:spacing w:line="300"/>
            </w:pPr>
            <w:r>
              <w:rPr>
                <w:rFonts w:ascii="Times New Roman" w:eastAsia="Yu Mincho" w:hAnsi="Times New Roman"/>
                <w:b/>
                <w:bCs/>
                <w:sz w:val="20"/>
                <w:szCs w:val="20"/>
              </w:rPr>
              <w:t xml:space="preserve">公開状況</w:t>
            </w:r>
          </w:p>
        </w:tc>
        <w:tc>
          <w:tcPr>
            <w:tcW w:type="dxa" w:w="6800"/>
            <w:tcMar>
              <w:top w:type="dxa" w:w="90"/>
              <w:left w:type="dxa" w:w="140"/>
              <w:bottom w:type="dxa" w:w="90"/>
              <w:right w:type="dxa" w:w="140"/>
            </w:tcMar>
          </w:tcPr>
          <w:p>
            <w:pPr>
              <w:spacing w:line="300"/>
            </w:pPr>
            <w:r>
              <w:rPr>
                <w:rFonts w:ascii="Times New Roman" w:eastAsia="Yu Mincho" w:hAnsi="Times New Roman"/>
                <w:b w:val="false"/>
                <w:bCs w:val="false"/>
                <w:sz w:val="20"/>
                <w:szCs w:val="20"/>
              </w:rPr>
              <w:t xml:space="preserve">本番公開済み・現会員は当社1社のみ（実質的な対外募集はこれから）</w:t>
            </w:r>
          </w:p>
        </w:tc>
      </w:tr>
    </w:tbl>
    <w:p>
      <w:pPr>
        <w:spacing w:after="120" w:line="320"/>
      </w:pPr>
      <w:r>
        <w:rPr>
          <w:rFonts w:ascii="Times New Roman" w:eastAsia="Yu Mincho" w:hAnsi="Times New Roman"/>
          <w:sz w:val="21"/>
          <w:szCs w:val="21"/>
        </w:rPr>
        <w:t xml:space="preserve"/>
      </w:r>
    </w:p>
    <w:p>
      <w:pPr>
        <w:pStyle w:val="Heading1"/>
        <w:spacing w:after="200" w:before="360"/>
      </w:pPr>
      <w:r>
        <w:rPr>
          <w:rFonts w:ascii="Times New Roman" w:eastAsia="Yu Mincho" w:hAnsi="Times New Roman"/>
          <w:b/>
          <w:bCs/>
          <w:color w:val="0F4A2A"/>
          <w:sz w:val="30"/>
          <w:szCs w:val="30"/>
        </w:rPr>
        <w:t xml:space="preserve">2. 特にご確認いただきたい論点</w:t>
      </w:r>
    </w:p>
    <w:p>
      <w:pPr>
        <w:spacing w:after="160" w:line="320"/>
      </w:pPr>
      <w:r>
        <w:rPr>
          <w:rFonts w:ascii="Times New Roman" w:eastAsia="Yu Mincho" w:hAnsi="Times New Roman"/>
          <w:sz w:val="21"/>
          <w:szCs w:val="21"/>
        </w:rPr>
        <w:t xml:space="preserve">以下の観点を中心にご確認をお願いします。</w:t>
      </w:r>
    </w:p>
    <w:p>
      <w:pPr>
        <w:pStyle w:val="ListParagraph"/>
        <w:numPr>
          <w:ilvl w:val="0"/>
          <w:numId w:val="2"/>
        </w:numPr>
        <w:spacing w:after="80" w:line="300"/>
      </w:pPr>
      <w:r>
        <w:rPr>
          <w:rFonts w:ascii="Times New Roman" w:eastAsia="Yu Mincho" w:hAnsi="Times New Roman"/>
          <w:sz w:val="21"/>
          <w:szCs w:val="21"/>
        </w:rPr>
        <w:t xml:space="preserve">施行日の確定：利用規約末尾の「制定：2026年8月7日」は仮置きです。正式な施行日の定め方（公開日基準等）についてご助言ください。</w:t>
      </w:r>
    </w:p>
    <w:p>
      <w:pPr>
        <w:pStyle w:val="ListParagraph"/>
        <w:numPr>
          <w:ilvl w:val="0"/>
          <w:numId w:val="2"/>
        </w:numPr>
        <w:spacing w:after="80" w:line="300"/>
      </w:pPr>
      <w:r>
        <w:rPr>
          <w:rFonts w:ascii="Times New Roman" w:eastAsia="Yu Mincho" w:hAnsi="Times New Roman"/>
          <w:sz w:val="21"/>
          <w:szCs w:val="21"/>
        </w:rPr>
        <w:t xml:space="preserve">定期課金（サブスクリプション）の表示：申込最終確認画面はStripe Checkoutを使用し、金額（¥22,000/月）・更新周期を表示しています。特定商取引法第12条の6（特定申込みの表示義務）への適合性をご確認ください。</w:t>
      </w:r>
    </w:p>
    <w:p>
      <w:pPr>
        <w:pStyle w:val="ListParagraph"/>
        <w:numPr>
          <w:ilvl w:val="0"/>
          <w:numId w:val="2"/>
        </w:numPr>
        <w:spacing w:after="80" w:line="300"/>
      </w:pPr>
      <w:r>
        <w:rPr>
          <w:rFonts w:ascii="Times New Roman" w:eastAsia="Yu Mincho" w:hAnsi="Times New Roman"/>
          <w:sz w:val="21"/>
          <w:szCs w:val="21"/>
        </w:rPr>
        <w:t xml:space="preserve">特定商取引法に基づく表記の記載事項：支払時期（申込日決済＋申込日応当日の自動決済）・解約条件（次回更新日前日まで・期間満了まで利用可・日割返金なし）の表現の適法性。</w:t>
      </w:r>
    </w:p>
    <w:p>
      <w:pPr>
        <w:pStyle w:val="ListParagraph"/>
        <w:numPr>
          <w:ilvl w:val="0"/>
          <w:numId w:val="2"/>
        </w:numPr>
        <w:spacing w:after="80" w:line="300"/>
      </w:pPr>
      <w:r>
        <w:rPr>
          <w:rFonts w:ascii="Times New Roman" w:eastAsia="Yu Mincho" w:hAnsi="Times New Roman"/>
          <w:sz w:val="21"/>
          <w:szCs w:val="21"/>
        </w:rPr>
        <w:t xml:space="preserve">解約手段：解約はオンライン（Stripeカスタマーポータル）で完結します。通信障害等の場合の代替窓口も規約第10条に定めています。</w:t>
      </w:r>
    </w:p>
    <w:p>
      <w:pPr>
        <w:pStyle w:val="ListParagraph"/>
        <w:numPr>
          <w:ilvl w:val="0"/>
          <w:numId w:val="2"/>
        </w:numPr>
        <w:spacing w:after="80" w:line="300"/>
      </w:pPr>
      <w:r>
        <w:rPr>
          <w:rFonts w:ascii="Times New Roman" w:eastAsia="Yu Mincho" w:hAnsi="Times New Roman"/>
          <w:sz w:val="21"/>
          <w:szCs w:val="21"/>
        </w:rPr>
        <w:t xml:space="preserve">会員間取引の免責構成（規約第3条・第24条）：当社はプラットフォーム提供者であり会員間取引の当事者とならない構成の妥当性。</w:t>
      </w:r>
    </w:p>
    <w:p>
      <w:pPr>
        <w:pStyle w:val="ListParagraph"/>
        <w:numPr>
          <w:ilvl w:val="0"/>
          <w:numId w:val="2"/>
        </w:numPr>
        <w:spacing w:after="80" w:line="300"/>
      </w:pPr>
      <w:r>
        <w:rPr>
          <w:rFonts w:ascii="Times New Roman" w:eastAsia="Yu Mincho" w:hAnsi="Times New Roman"/>
          <w:sz w:val="21"/>
          <w:szCs w:val="21"/>
        </w:rPr>
        <w:t xml:space="preserve">消費者契約法への配慮：責任制限条項（第24条）・解約条項が、消費者性を持つ会員に適用された場合の有効性。</w:t>
      </w:r>
    </w:p>
    <w:p>
      <w:pPr>
        <w:pStyle w:val="ListParagraph"/>
        <w:numPr>
          <w:ilvl w:val="0"/>
          <w:numId w:val="2"/>
        </w:numPr>
        <w:spacing w:after="80" w:line="300"/>
      </w:pPr>
      <w:r>
        <w:rPr>
          <w:rFonts w:ascii="Times New Roman" w:eastAsia="Yu Mincho" w:hAnsi="Times New Roman"/>
          <w:sz w:val="21"/>
          <w:szCs w:val="21"/>
        </w:rPr>
        <w:t xml:space="preserve">個人情報保護法：プライバシーポリシーの記載事項の充足（外国事業者への委託（第7項）、安全管理措置、保有個人データの開示等請求への対応）。決済情報はStripeが直接取得し当社はカード番号を保持しません。</w:t>
      </w:r>
    </w:p>
    <w:p>
      <w:pPr>
        <w:pStyle w:val="ListParagraph"/>
        <w:numPr>
          <w:ilvl w:val="0"/>
          <w:numId w:val="2"/>
        </w:numPr>
        <w:spacing w:after="80" w:line="300"/>
      </w:pPr>
      <w:r>
        <w:rPr>
          <w:rFonts w:ascii="Times New Roman" w:eastAsia="Yu Mincho" w:hAnsi="Times New Roman"/>
          <w:sz w:val="21"/>
          <w:szCs w:val="21"/>
        </w:rPr>
        <w:t xml:space="preserve">既存会員への適用：規約変更手続（第28条）の運用。現時点の会員は当社のみのため、実務上の経過措置は不要と考えていますが、対外募集前に確定した規約とすることを想定しています。</w:t>
      </w:r>
    </w:p>
    <w:p>
      <w:pPr>
        <w:spacing w:after="120" w:line="320"/>
      </w:pPr>
      <w:r>
        <w:rPr>
          <w:rFonts w:ascii="Times New Roman" w:eastAsia="Yu Mincho" w:hAnsi="Times New Roman"/>
          <w:sz w:val="21"/>
          <w:szCs w:val="21"/>
        </w:rPr>
        <w:t xml:space="preserve"/>
      </w:r>
    </w:p>
    <w:p>
      <w:pPr>
        <w:pStyle w:val="Heading1"/>
        <w:spacing w:after="200" w:before="360"/>
      </w:pPr>
      <w:r>
        <w:rPr>
          <w:rFonts w:ascii="Times New Roman" w:eastAsia="Yu Mincho" w:hAnsi="Times New Roman"/>
          <w:b/>
          <w:bCs/>
          <w:color w:val="0F4A2A"/>
          <w:sz w:val="30"/>
          <w:szCs w:val="30"/>
        </w:rPr>
        <w:t xml:space="preserve">3. 実装との整合について（補足メモ）</w:t>
      </w:r>
    </w:p>
    <w:p>
      <w:pPr>
        <w:spacing w:after="160" w:line="320"/>
      </w:pPr>
      <w:r>
        <w:rPr>
          <w:rFonts w:ascii="Times New Roman" w:eastAsia="Yu Mincho" w:hAnsi="Times New Roman"/>
          <w:sz w:val="21"/>
          <w:szCs w:val="21"/>
        </w:rPr>
        <w:t xml:space="preserve">2026年8月9日に、課金サイクルに関する文言を実際のシステム挙動（Stripeのアニバーサリー課金）に合わせて全面的に統一しました。旧文言（「翌月以降は毎月5日に決済」「当月末日までに解約・月末で効力発生」）は、実際の決済挙動（申込日応当日ごとの自動決済・解約は期間満了時に効力）と食い違っていたためです。現在は、利用規約（第8条・第9条・第10条）、特定商取引法に基づく表記、料金ページ、FAQのすべてが実挙動と一致しています。</w:t>
      </w:r>
    </w:p>
    <w:p>
      <w:pPr>
        <w:spacing w:after="160" w:line="320"/>
      </w:pPr>
      <w:r>
        <w:rPr>
          <w:rFonts w:ascii="Times New Roman" w:eastAsia="Yu Mincho" w:hAnsi="Times New Roman"/>
          <w:sz w:val="21"/>
          <w:szCs w:val="21"/>
        </w:rPr>
        <w:t xml:space="preserve">なお、決済フロー（申込→Stripe Checkout→自動更新→ポータルでの解約）は本番環境で実際に検証済みです（2026年8月9日実施：申込・決済・課金反映・請求書発行・ポータル表示まで確認）。</w:t>
      </w:r>
    </w:p>
    <w:p>
      <w:r>
        <w:br w:type="page"/>
      </w:r>
    </w:p>
    <w:p>
      <w:pPr>
        <w:pStyle w:val="Heading1"/>
        <w:spacing w:after="200" w:before="360"/>
      </w:pPr>
      <w:r>
        <w:rPr>
          <w:rFonts w:ascii="Times New Roman" w:eastAsia="Yu Mincho" w:hAnsi="Times New Roman"/>
          <w:b/>
          <w:bCs/>
          <w:color w:val="0F4A2A"/>
          <w:sz w:val="30"/>
          <w:szCs w:val="30"/>
        </w:rPr>
        <w:t xml:space="preserve">4. 利用規約（全文・現行掲出版）</w:t>
      </w:r>
    </w:p>
    <w:p>
      <w:pPr>
        <w:spacing w:after="120" w:line="320"/>
      </w:pPr>
      <w:r>
        <w:rPr>
          <w:rFonts w:ascii="Times New Roman" w:eastAsia="Yu Mincho" w:hAnsi="Times New Roman"/>
          <w:sz w:val="21"/>
          <w:szCs w:val="21"/>
        </w:rPr>
        <w:t xml:space="preserve">本利用規約（以下「本規約」といいます。）は、株式会社グラブデザイン（以下「当社」といいます。）が提供する「FOOD JAPAN NAKAMA」（以下「本サービス」といいます。）の利用条件を定めるものです。本サービスを利用する方（以下「利用者」といいます。）は、本規約の全文を確認し、同意した上で本サービスを利用するものとします。</w:t>
      </w:r>
    </w:p>
    <w:p>
      <w:pPr>
        <w:pStyle w:val="Heading2"/>
        <w:spacing w:after="120" w:before="260"/>
      </w:pPr>
      <w:r>
        <w:rPr>
          <w:rFonts w:ascii="Times New Roman" w:eastAsia="Yu Mincho" w:hAnsi="Times New Roman"/>
          <w:b/>
          <w:bCs/>
          <w:color w:val="1A1A1A"/>
          <w:sz w:val="23"/>
          <w:szCs w:val="23"/>
        </w:rPr>
        <w:t xml:space="preserve">第1条（適用）</w:t>
      </w:r>
    </w:p>
    <w:p>
      <w:pPr>
        <w:spacing w:after="120" w:line="320"/>
      </w:pPr>
      <w:r>
        <w:rPr>
          <w:rFonts w:ascii="Times New Roman" w:eastAsia="Yu Mincho" w:hAnsi="Times New Roman"/>
          <w:sz w:val="21"/>
          <w:szCs w:val="21"/>
        </w:rPr>
        <w:t xml:space="preserve">本規約は、本サービスの提供条件および当社と利用者との間の権利義務関係に適用されます。</w:t>
      </w:r>
    </w:p>
    <w:p>
      <w:pPr>
        <w:spacing w:after="120" w:line="320"/>
      </w:pPr>
      <w:r>
        <w:rPr>
          <w:rFonts w:ascii="Times New Roman" w:eastAsia="Yu Mincho" w:hAnsi="Times New Roman"/>
          <w:sz w:val="21"/>
          <w:szCs w:val="21"/>
        </w:rPr>
        <w:t xml:space="preserve">当社が本サービス上に掲載するガイドライン、料金表、注意事項その他のルールは、本規約の一部を構成します。</w:t>
      </w:r>
    </w:p>
    <w:p>
      <w:pPr>
        <w:spacing w:after="120" w:line="320"/>
      </w:pPr>
      <w:r>
        <w:rPr>
          <w:rFonts w:ascii="Times New Roman" w:eastAsia="Yu Mincho" w:hAnsi="Times New Roman"/>
          <w:sz w:val="21"/>
          <w:szCs w:val="21"/>
        </w:rPr>
        <w:t xml:space="preserve">本規約と前項のルールが矛盾する場合、本規約に別段の定めがない限り、個別契約、料金表、本規約、その他のルールの順に優先します。</w:t>
      </w:r>
    </w:p>
    <w:p>
      <w:pPr>
        <w:pStyle w:val="Heading2"/>
        <w:spacing w:after="120" w:before="260"/>
      </w:pPr>
      <w:r>
        <w:rPr>
          <w:rFonts w:ascii="Times New Roman" w:eastAsia="Yu Mincho" w:hAnsi="Times New Roman"/>
          <w:b/>
          <w:bCs/>
          <w:color w:val="1A1A1A"/>
          <w:sz w:val="23"/>
          <w:szCs w:val="23"/>
        </w:rPr>
        <w:t xml:space="preserve">第2条（定義）</w:t>
      </w:r>
    </w:p>
    <w:p>
      <w:pPr>
        <w:spacing w:after="120" w:line="320"/>
      </w:pPr>
      <w:r>
        <w:rPr>
          <w:rFonts w:ascii="Times New Roman" w:eastAsia="Yu Mincho" w:hAnsi="Times New Roman"/>
          <w:sz w:val="21"/>
          <w:szCs w:val="21"/>
        </w:rPr>
        <w:t xml:space="preserve">本規約において、次の用語は以下の意味を有します。</w:t>
      </w:r>
    </w:p>
    <w:p>
      <w:pPr>
        <w:spacing w:after="120" w:line="320"/>
      </w:pPr>
      <w:r>
        <w:rPr>
          <w:rFonts w:ascii="Times New Roman" w:eastAsia="Yu Mincho" w:hAnsi="Times New Roman"/>
          <w:sz w:val="21"/>
          <w:szCs w:val="21"/>
        </w:rPr>
        <w:t xml:space="preserve">「会員」とは、第4条に従い登録を完了した利用者をいいます。</w:t>
      </w:r>
    </w:p>
    <w:p>
      <w:pPr>
        <w:spacing w:after="120" w:line="320"/>
      </w:pPr>
      <w:r>
        <w:rPr>
          <w:rFonts w:ascii="Times New Roman" w:eastAsia="Yu Mincho" w:hAnsi="Times New Roman"/>
          <w:sz w:val="21"/>
          <w:szCs w:val="21"/>
        </w:rPr>
        <w:t xml:space="preserve">「登録情報」とは、氏名、名称、所属、役職、住所、連絡先、プロフィール、事業内容、提供・希望する商品または役務その他登録時または利用中に当社へ提供する情報をいいます。</w:t>
      </w:r>
    </w:p>
    <w:p>
      <w:pPr>
        <w:spacing w:after="120" w:line="320"/>
      </w:pPr>
      <w:r>
        <w:rPr>
          <w:rFonts w:ascii="Times New Roman" w:eastAsia="Yu Mincho" w:hAnsi="Times New Roman"/>
          <w:sz w:val="21"/>
          <w:szCs w:val="21"/>
        </w:rPr>
        <w:t xml:space="preserve">「投稿情報」とは、会員が本サービスに投稿、掲載、送信または登録する文章、画像、動画、ロゴ、商標、商品情報、案件情報、コメントその他一切の情報をいいます。</w:t>
      </w:r>
    </w:p>
    <w:p>
      <w:pPr>
        <w:spacing w:after="120" w:line="320"/>
      </w:pPr>
      <w:r>
        <w:rPr>
          <w:rFonts w:ascii="Times New Roman" w:eastAsia="Yu Mincho" w:hAnsi="Times New Roman"/>
          <w:sz w:val="21"/>
          <w:szCs w:val="21"/>
        </w:rPr>
        <w:t xml:space="preserve">「共創プロジェクト」とは、本サービスを通じて募集、提案、検討または実施される商品開発、販路開拓、地域連携、実証、イベントその他の協働案件をいいます。</w:t>
      </w:r>
    </w:p>
    <w:p>
      <w:pPr>
        <w:spacing w:after="120" w:line="320"/>
      </w:pPr>
      <w:r>
        <w:rPr>
          <w:rFonts w:ascii="Times New Roman" w:eastAsia="Yu Mincho" w:hAnsi="Times New Roman"/>
          <w:sz w:val="21"/>
          <w:szCs w:val="21"/>
        </w:rPr>
        <w:t xml:space="preserve">「会員間取引」とは、会員相互または会員と第三者との間で行われる商談、契約、売買、委託、共同開発、紹介その他の取引をいいます。</w:t>
      </w:r>
    </w:p>
    <w:p>
      <w:pPr>
        <w:spacing w:after="120" w:line="320"/>
      </w:pPr>
      <w:r>
        <w:rPr>
          <w:rFonts w:ascii="Times New Roman" w:eastAsia="Yu Mincho" w:hAnsi="Times New Roman"/>
          <w:sz w:val="21"/>
          <w:szCs w:val="21"/>
        </w:rPr>
        <w:t xml:space="preserve">「有料プラン」とは、月額利用料の支払いを条件として提供される本サービスの利用プランをいいます。</w:t>
      </w:r>
    </w:p>
    <w:p>
      <w:pPr>
        <w:spacing w:after="120" w:line="320"/>
      </w:pPr>
      <w:r>
        <w:rPr>
          <w:rFonts w:ascii="Times New Roman" w:eastAsia="Yu Mincho" w:hAnsi="Times New Roman"/>
          <w:sz w:val="21"/>
          <w:szCs w:val="21"/>
        </w:rPr>
        <w:t xml:space="preserve">「個別契約」とは、当社と利用者との間で別途締結する紹介、企画、伴走、制作、広報、販売支援その他の契約をいいます。</w:t>
      </w:r>
    </w:p>
    <w:p>
      <w:pPr>
        <w:pStyle w:val="Heading2"/>
        <w:spacing w:after="120" w:before="260"/>
      </w:pPr>
      <w:r>
        <w:rPr>
          <w:rFonts w:ascii="Times New Roman" w:eastAsia="Yu Mincho" w:hAnsi="Times New Roman"/>
          <w:b/>
          <w:bCs/>
          <w:color w:val="1A1A1A"/>
          <w:sz w:val="23"/>
          <w:szCs w:val="23"/>
        </w:rPr>
        <w:t xml:space="preserve">第3条（本サービスの内容および当社の立場）</w:t>
      </w:r>
    </w:p>
    <w:p>
      <w:pPr>
        <w:spacing w:after="120" w:line="320"/>
      </w:pPr>
      <w:r>
        <w:rPr>
          <w:rFonts w:ascii="Times New Roman" w:eastAsia="Yu Mincho" w:hAnsi="Times New Roman"/>
          <w:sz w:val="21"/>
          <w:szCs w:val="21"/>
        </w:rPr>
        <w:t xml:space="preserve">本サービスは、生産者、食品関連事業者、企業、自治体、大学、団体その他の参加者による情報発信、相互発見、連絡、商談および共創の機会を提供するプラットフォームです。</w:t>
      </w:r>
    </w:p>
    <w:p>
      <w:pPr>
        <w:spacing w:after="120" w:line="320"/>
      </w:pPr>
      <w:r>
        <w:rPr>
          <w:rFonts w:ascii="Times New Roman" w:eastAsia="Yu Mincho" w:hAnsi="Times New Roman"/>
          <w:sz w:val="21"/>
          <w:szCs w:val="21"/>
        </w:rPr>
        <w:t xml:space="preserve">当社は、別途明示的に個別契約を締結した場合を除き、会員間取引の当事者、代理人、媒介人、仲介保証人、履行補助者または品質保証者ではありません。</w:t>
      </w:r>
    </w:p>
    <w:p>
      <w:pPr>
        <w:spacing w:after="120" w:line="320"/>
      </w:pPr>
      <w:r>
        <w:rPr>
          <w:rFonts w:ascii="Times New Roman" w:eastAsia="Yu Mincho" w:hAnsi="Times New Roman"/>
          <w:sz w:val="21"/>
          <w:szCs w:val="21"/>
        </w:rPr>
        <w:t xml:space="preserve">当社は、会員間取引の成立、社内決裁、資金調達、許認可、成果、収益性、継続性、商品または役務の品質、安全性、適法性、納期、支払能力その他の事項を保証しません。</w:t>
      </w:r>
    </w:p>
    <w:p>
      <w:pPr>
        <w:spacing w:after="120" w:line="320"/>
      </w:pPr>
      <w:r>
        <w:rPr>
          <w:rFonts w:ascii="Times New Roman" w:eastAsia="Yu Mincho" w:hAnsi="Times New Roman"/>
          <w:sz w:val="21"/>
          <w:szCs w:val="21"/>
        </w:rPr>
        <w:t xml:space="preserve">会員は、会員間取引の条件、相手方の信用、権限、法令適合性、表示、知的財産権、許認可、保険、品質および安全性を自らの責任と費用で確認します。</w:t>
      </w:r>
    </w:p>
    <w:p>
      <w:pPr>
        <w:spacing w:after="120" w:line="320"/>
      </w:pPr>
      <w:r>
        <w:rPr>
          <w:rFonts w:ascii="Times New Roman" w:eastAsia="Yu Mincho" w:hAnsi="Times New Roman"/>
          <w:sz w:val="21"/>
          <w:szCs w:val="21"/>
        </w:rPr>
        <w:t xml:space="preserve">会員は、本サービス上で知り合った相手方と直接連絡し、直接契約することができます。ただし、個別契約に紹介料、成功報酬、秘密保持、迂回取引その他の定めがある場合は、その個別契約に従います。</w:t>
      </w:r>
    </w:p>
    <w:p>
      <w:pPr>
        <w:pStyle w:val="Heading2"/>
        <w:spacing w:after="120" w:before="260"/>
      </w:pPr>
      <w:r>
        <w:rPr>
          <w:rFonts w:ascii="Times New Roman" w:eastAsia="Yu Mincho" w:hAnsi="Times New Roman"/>
          <w:b/>
          <w:bCs/>
          <w:color w:val="1A1A1A"/>
          <w:sz w:val="23"/>
          <w:szCs w:val="23"/>
        </w:rPr>
        <w:t xml:space="preserve">第4条（登録）</w:t>
      </w:r>
    </w:p>
    <w:p>
      <w:pPr>
        <w:spacing w:after="120" w:line="320"/>
      </w:pPr>
      <w:r>
        <w:rPr>
          <w:rFonts w:ascii="Times New Roman" w:eastAsia="Yu Mincho" w:hAnsi="Times New Roman"/>
          <w:sz w:val="21"/>
          <w:szCs w:val="21"/>
        </w:rPr>
        <w:t xml:space="preserve">登録希望者は、本規約およびプライバシーポリシーに同意し、当社所定の方法で正確かつ最新の情報を提供して登録を申請します。</w:t>
      </w:r>
    </w:p>
    <w:p>
      <w:pPr>
        <w:spacing w:after="120" w:line="320"/>
      </w:pPr>
      <w:r>
        <w:rPr>
          <w:rFonts w:ascii="Times New Roman" w:eastAsia="Yu Mincho" w:hAnsi="Times New Roman"/>
          <w:sz w:val="21"/>
          <w:szCs w:val="21"/>
        </w:rPr>
        <w:t xml:space="preserve">法人または団体を代表して登録する者は、当該法人または団体を本規約に拘束する正当な権限を有することを表明し保証します。</w:t>
      </w:r>
    </w:p>
    <w:p>
      <w:pPr>
        <w:spacing w:after="120" w:line="320"/>
      </w:pPr>
      <w:r>
        <w:rPr>
          <w:rFonts w:ascii="Times New Roman" w:eastAsia="Yu Mincho" w:hAnsi="Times New Roman"/>
          <w:sz w:val="21"/>
          <w:szCs w:val="21"/>
        </w:rPr>
        <w:t xml:space="preserve">未成年者が登録する場合、法定代理人の事前同意を得なければなりません。当社は、必要に応じて同意を証する資料の提出を求めることができます。</w:t>
      </w:r>
    </w:p>
    <w:p>
      <w:pPr>
        <w:spacing w:after="120" w:line="320"/>
      </w:pPr>
      <w:r>
        <w:rPr>
          <w:rFonts w:ascii="Times New Roman" w:eastAsia="Yu Mincho" w:hAnsi="Times New Roman"/>
          <w:sz w:val="21"/>
          <w:szCs w:val="21"/>
        </w:rPr>
        <w:t xml:space="preserve">当社は、登録希望者が次のいずれかに該当する場合、登録を拒否でき、その理由を開示する義務を負いません。</w:t>
      </w:r>
    </w:p>
    <w:p>
      <w:pPr>
        <w:spacing w:after="120" w:line="320"/>
      </w:pPr>
      <w:r>
        <w:rPr>
          <w:rFonts w:ascii="Times New Roman" w:eastAsia="Yu Mincho" w:hAnsi="Times New Roman"/>
          <w:sz w:val="21"/>
          <w:szCs w:val="21"/>
        </w:rPr>
        <w:t xml:space="preserve">登録情報に虚偽、誤記、欠落または他人へのなりすましがある場合</w:t>
      </w:r>
    </w:p>
    <w:p>
      <w:pPr>
        <w:spacing w:after="120" w:line="320"/>
      </w:pPr>
      <w:r>
        <w:rPr>
          <w:rFonts w:ascii="Times New Roman" w:eastAsia="Yu Mincho" w:hAnsi="Times New Roman"/>
          <w:sz w:val="21"/>
          <w:szCs w:val="21"/>
        </w:rPr>
        <w:t xml:space="preserve">過去に本規約違反等により利用停止または登録抹消を受けた場合</w:t>
      </w:r>
    </w:p>
    <w:p>
      <w:pPr>
        <w:spacing w:after="120" w:line="320"/>
      </w:pPr>
      <w:r>
        <w:rPr>
          <w:rFonts w:ascii="Times New Roman" w:eastAsia="Yu Mincho" w:hAnsi="Times New Roman"/>
          <w:sz w:val="21"/>
          <w:szCs w:val="21"/>
        </w:rPr>
        <w:t xml:space="preserve">反社会的勢力等に該当し、または関係を有する場合</w:t>
      </w:r>
    </w:p>
    <w:p>
      <w:pPr>
        <w:spacing w:after="120" w:line="320"/>
      </w:pPr>
      <w:r>
        <w:rPr>
          <w:rFonts w:ascii="Times New Roman" w:eastAsia="Yu Mincho" w:hAnsi="Times New Roman"/>
          <w:sz w:val="21"/>
          <w:szCs w:val="21"/>
        </w:rPr>
        <w:t xml:space="preserve">本サービスの趣旨に適合しない事業または活動を行うと当社が合理的に判断した場合</w:t>
      </w:r>
    </w:p>
    <w:p>
      <w:pPr>
        <w:spacing w:after="120" w:line="320"/>
      </w:pPr>
      <w:r>
        <w:rPr>
          <w:rFonts w:ascii="Times New Roman" w:eastAsia="Yu Mincho" w:hAnsi="Times New Roman"/>
          <w:sz w:val="21"/>
          <w:szCs w:val="21"/>
        </w:rPr>
        <w:t xml:space="preserve">その他、登録が適当でないと当社が合理的に判断した場合</w:t>
      </w:r>
    </w:p>
    <w:p>
      <w:pPr>
        <w:spacing w:after="120" w:line="320"/>
      </w:pPr>
      <w:r>
        <w:rPr>
          <w:rFonts w:ascii="Times New Roman" w:eastAsia="Yu Mincho" w:hAnsi="Times New Roman"/>
          <w:sz w:val="21"/>
          <w:szCs w:val="21"/>
        </w:rPr>
        <w:t xml:space="preserve">利用契約は、当社が登録を承諾し、申込完了画面または電子メールで通知した時点で成立します。ただし、申込画面に別の契約成立時点が明示されている場合は、その表示に従います。</w:t>
      </w:r>
    </w:p>
    <w:p>
      <w:pPr>
        <w:pStyle w:val="Heading2"/>
        <w:spacing w:after="120" w:before="260"/>
      </w:pPr>
      <w:r>
        <w:rPr>
          <w:rFonts w:ascii="Times New Roman" w:eastAsia="Yu Mincho" w:hAnsi="Times New Roman"/>
          <w:b/>
          <w:bCs/>
          <w:color w:val="1A1A1A"/>
          <w:sz w:val="23"/>
          <w:szCs w:val="23"/>
        </w:rPr>
        <w:t xml:space="preserve">第5条（登録情報の変更および本人確認）</w:t>
      </w:r>
    </w:p>
    <w:p>
      <w:pPr>
        <w:spacing w:after="120" w:line="320"/>
      </w:pPr>
      <w:r>
        <w:rPr>
          <w:rFonts w:ascii="Times New Roman" w:eastAsia="Yu Mincho" w:hAnsi="Times New Roman"/>
          <w:sz w:val="21"/>
          <w:szCs w:val="21"/>
        </w:rPr>
        <w:t xml:space="preserve">会員は、登録情報に変更が生じた場合、遅滞なく所定の方法で更新します。</w:t>
      </w:r>
    </w:p>
    <w:p>
      <w:pPr>
        <w:spacing w:after="120" w:line="320"/>
      </w:pPr>
      <w:r>
        <w:rPr>
          <w:rFonts w:ascii="Times New Roman" w:eastAsia="Yu Mincho" w:hAnsi="Times New Roman"/>
          <w:sz w:val="21"/>
          <w:szCs w:val="21"/>
        </w:rPr>
        <w:t xml:space="preserve">当社は、安全な運営、法令遵守または紛争予防のため、本人確認、法人確認、権限確認、許認可確認その他必要な資料の提出を求めることができます。</w:t>
      </w:r>
    </w:p>
    <w:p>
      <w:pPr>
        <w:spacing w:after="120" w:line="320"/>
      </w:pPr>
      <w:r>
        <w:rPr>
          <w:rFonts w:ascii="Times New Roman" w:eastAsia="Yu Mincho" w:hAnsi="Times New Roman"/>
          <w:sz w:val="21"/>
          <w:szCs w:val="21"/>
        </w:rPr>
        <w:t xml:space="preserve">会員が更新または確認に応じなかったことにより通知不達、利用不能その他の不利益が生じても、当社に故意または過失がある場合を除き、当社は責任を負いません。</w:t>
      </w:r>
    </w:p>
    <w:p>
      <w:pPr>
        <w:pStyle w:val="Heading2"/>
        <w:spacing w:after="120" w:before="260"/>
      </w:pPr>
      <w:r>
        <w:rPr>
          <w:rFonts w:ascii="Times New Roman" w:eastAsia="Yu Mincho" w:hAnsi="Times New Roman"/>
          <w:b/>
          <w:bCs/>
          <w:color w:val="1A1A1A"/>
          <w:sz w:val="23"/>
          <w:szCs w:val="23"/>
        </w:rPr>
        <w:t xml:space="preserve">第6条（アカウント管理）</w:t>
      </w:r>
    </w:p>
    <w:p>
      <w:pPr>
        <w:spacing w:after="120" w:line="320"/>
      </w:pPr>
      <w:r>
        <w:rPr>
          <w:rFonts w:ascii="Times New Roman" w:eastAsia="Yu Mincho" w:hAnsi="Times New Roman"/>
          <w:sz w:val="21"/>
          <w:szCs w:val="21"/>
        </w:rPr>
        <w:t xml:space="preserve">会員は、自己の責任でログイン情報を適切に管理し、第三者への貸与、譲渡、売買または共有をしてはなりません。ただし、法人向け機能として当社が認める方法による担当者利用を除きます。</w:t>
      </w:r>
    </w:p>
    <w:p>
      <w:pPr>
        <w:spacing w:after="120" w:line="320"/>
      </w:pPr>
      <w:r>
        <w:rPr>
          <w:rFonts w:ascii="Times New Roman" w:eastAsia="Yu Mincho" w:hAnsi="Times New Roman"/>
          <w:sz w:val="21"/>
          <w:szCs w:val="21"/>
        </w:rPr>
        <w:t xml:space="preserve">当社は、正しい認証情報を用いた利用を当該会員による利用として取り扱うことができます。</w:t>
      </w:r>
    </w:p>
    <w:p>
      <w:pPr>
        <w:spacing w:after="120" w:line="320"/>
      </w:pPr>
      <w:r>
        <w:rPr>
          <w:rFonts w:ascii="Times New Roman" w:eastAsia="Yu Mincho" w:hAnsi="Times New Roman"/>
          <w:sz w:val="21"/>
          <w:szCs w:val="21"/>
        </w:rPr>
        <w:t xml:space="preserve">不正利用または漏えいのおそれを認識した会員は、直ちに当社へ通知し、当社の指示に従います。</w:t>
      </w:r>
    </w:p>
    <w:p>
      <w:pPr>
        <w:pStyle w:val="Heading2"/>
        <w:spacing w:after="120" w:before="260"/>
      </w:pPr>
      <w:r>
        <w:rPr>
          <w:rFonts w:ascii="Times New Roman" w:eastAsia="Yu Mincho" w:hAnsi="Times New Roman"/>
          <w:b/>
          <w:bCs/>
          <w:color w:val="1A1A1A"/>
          <w:sz w:val="23"/>
          <w:szCs w:val="23"/>
        </w:rPr>
        <w:t xml:space="preserve">第7条（利用料金）</w:t>
      </w:r>
    </w:p>
    <w:p>
      <w:pPr>
        <w:spacing w:after="120" w:line="320"/>
      </w:pPr>
      <w:r>
        <w:rPr>
          <w:rFonts w:ascii="Times New Roman" w:eastAsia="Yu Mincho" w:hAnsi="Times New Roman"/>
          <w:sz w:val="21"/>
          <w:szCs w:val="21"/>
        </w:rPr>
        <w:t xml:space="preserve">有料プランの利用料金は、月額22,000円（税込）です。申込画面、料金ページまたは個別契約に異なる料金が明示されている場合は、その表示が優先します。</w:t>
      </w:r>
    </w:p>
    <w:p>
      <w:pPr>
        <w:spacing w:after="120" w:line="320"/>
      </w:pPr>
      <w:r>
        <w:rPr>
          <w:rFonts w:ascii="Times New Roman" w:eastAsia="Yu Mincho" w:hAnsi="Times New Roman"/>
          <w:sz w:val="21"/>
          <w:szCs w:val="21"/>
        </w:rPr>
        <w:t xml:space="preserve">利用料金には、会員間取引に伴う商品代金、制作費、交通費、配送費、決済手数料、税金、許認可費用、専門家費用その他の費用は含まれません。</w:t>
      </w:r>
    </w:p>
    <w:p>
      <w:pPr>
        <w:spacing w:after="120" w:line="320"/>
      </w:pPr>
      <w:r>
        <w:rPr>
          <w:rFonts w:ascii="Times New Roman" w:eastAsia="Yu Mincho" w:hAnsi="Times New Roman"/>
          <w:sz w:val="21"/>
          <w:szCs w:val="21"/>
        </w:rPr>
        <w:t xml:space="preserve">当社は、法令上必要な場合、消費税その他の公租公課を加算します。一般消費者向け画面では、法令に従い支払総額を明確に表示します。</w:t>
      </w:r>
    </w:p>
    <w:p>
      <w:pPr>
        <w:spacing w:after="120" w:line="320"/>
      </w:pPr>
      <w:r>
        <w:rPr>
          <w:rFonts w:ascii="Times New Roman" w:eastAsia="Yu Mincho" w:hAnsi="Times New Roman"/>
          <w:sz w:val="21"/>
          <w:szCs w:val="21"/>
        </w:rPr>
        <w:t xml:space="preserve">振込手数料その他支払いに要する費用は、法令上別段の定めがある場合を除き、会員の負担とします。</w:t>
      </w:r>
    </w:p>
    <w:p>
      <w:pPr>
        <w:pStyle w:val="Heading2"/>
        <w:spacing w:after="120" w:before="260"/>
      </w:pPr>
      <w:r>
        <w:rPr>
          <w:rFonts w:ascii="Times New Roman" w:eastAsia="Yu Mincho" w:hAnsi="Times New Roman"/>
          <w:b/>
          <w:bCs/>
          <w:color w:val="1A1A1A"/>
          <w:sz w:val="23"/>
          <w:szCs w:val="23"/>
        </w:rPr>
        <w:t xml:space="preserve">第8条（支払方法および請求）</w:t>
      </w:r>
    </w:p>
    <w:p>
      <w:pPr>
        <w:spacing w:after="120" w:line="320"/>
      </w:pPr>
      <w:r>
        <w:rPr>
          <w:rFonts w:ascii="Times New Roman" w:eastAsia="Yu Mincho" w:hAnsi="Times New Roman"/>
          <w:sz w:val="21"/>
          <w:szCs w:val="21"/>
        </w:rPr>
        <w:t xml:space="preserve">会員は、Stripeを利用したオンライン決済により利用料金を支払います。利用可能なカードブランドその他の決済手段は、申込画面に表示します。</w:t>
      </w:r>
    </w:p>
    <w:p>
      <w:pPr>
        <w:spacing w:after="120" w:line="320"/>
      </w:pPr>
      <w:r>
        <w:rPr>
          <w:rFonts w:ascii="Times New Roman" w:eastAsia="Yu Mincho" w:hAnsi="Times New Roman"/>
          <w:sz w:val="21"/>
          <w:szCs w:val="21"/>
        </w:rPr>
        <w:t xml:space="preserve">初回の利用料金は申込日に直ちに決済し、以後の利用料金は1か月ごとの更新日（申込日と同じ暦日とし、該当する日がない月はその月の末日。以下「更新日」といいます。）に決済します。次回の更新日は、会員画面のお支払い管理から確認できます。</w:t>
      </w:r>
    </w:p>
    <w:p>
      <w:pPr>
        <w:spacing w:after="120" w:line="320"/>
      </w:pPr>
      <w:r>
        <w:rPr>
          <w:rFonts w:ascii="Times New Roman" w:eastAsia="Yu Mincho" w:hAnsi="Times New Roman"/>
          <w:sz w:val="21"/>
          <w:szCs w:val="21"/>
        </w:rPr>
        <w:t xml:space="preserve">会員は、自己が適法に利用できる有効な決済手段をStripeへ登録します。決済にはStripeの利用条件その他の規約も適用されます。</w:t>
      </w:r>
    </w:p>
    <w:p>
      <w:pPr>
        <w:spacing w:after="120" w:line="320"/>
      </w:pPr>
      <w:r>
        <w:rPr>
          <w:rFonts w:ascii="Times New Roman" w:eastAsia="Yu Mincho" w:hAnsi="Times New Roman"/>
          <w:sz w:val="21"/>
          <w:szCs w:val="21"/>
        </w:rPr>
        <w:t xml:space="preserve">支払いが遅延した場合、会員は、年14.6％または法令上の上限のいずれか低い率による遅延損害金を支払います。ただし、消費者契約に該当する場合は法令上許容される範囲に限ります。</w:t>
      </w:r>
    </w:p>
    <w:p>
      <w:pPr>
        <w:spacing w:after="120" w:line="320"/>
      </w:pPr>
      <w:r>
        <w:rPr>
          <w:rFonts w:ascii="Times New Roman" w:eastAsia="Yu Mincho" w:hAnsi="Times New Roman"/>
          <w:sz w:val="21"/>
          <w:szCs w:val="21"/>
        </w:rPr>
        <w:t xml:space="preserve">当社は、決済不能、チャージバックその他未払いが発生した場合、相当期間を定めて支払いを催告し、本サービスの全部または一部を停止できます。</w:t>
      </w:r>
    </w:p>
    <w:p>
      <w:pPr>
        <w:pStyle w:val="Heading2"/>
        <w:spacing w:after="120" w:before="260"/>
      </w:pPr>
      <w:r>
        <w:rPr>
          <w:rFonts w:ascii="Times New Roman" w:eastAsia="Yu Mincho" w:hAnsi="Times New Roman"/>
          <w:b/>
          <w:bCs/>
          <w:color w:val="1A1A1A"/>
          <w:sz w:val="23"/>
          <w:szCs w:val="23"/>
        </w:rPr>
        <w:t xml:space="preserve">第9条（契約期間および自動更新）</w:t>
      </w:r>
    </w:p>
    <w:p>
      <w:pPr>
        <w:spacing w:after="120" w:line="320"/>
      </w:pPr>
      <w:r>
        <w:rPr>
          <w:rFonts w:ascii="Times New Roman" w:eastAsia="Yu Mincho" w:hAnsi="Times New Roman"/>
          <w:sz w:val="21"/>
          <w:szCs w:val="21"/>
        </w:rPr>
        <w:t xml:space="preserve">有料プランの契約期間は、申込画面に表示する利用開始日から起算して1か月間（次回更新日の前日まで）とします。</w:t>
      </w:r>
    </w:p>
    <w:p>
      <w:pPr>
        <w:spacing w:after="120" w:line="320"/>
      </w:pPr>
      <w:r>
        <w:rPr>
          <w:rFonts w:ascii="Times New Roman" w:eastAsia="Yu Mincho" w:hAnsi="Times New Roman"/>
          <w:sz w:val="21"/>
          <w:szCs w:val="21"/>
        </w:rPr>
        <w:t xml:space="preserve">会員が次回更新日の前日までに第10条に従って解約手続きを完了しない限り、契約は更新日に1か月間自動更新され、その後も同様とします。</w:t>
      </w:r>
    </w:p>
    <w:p>
      <w:pPr>
        <w:spacing w:after="120" w:line="320"/>
      </w:pPr>
      <w:r>
        <w:rPr>
          <w:rFonts w:ascii="Times New Roman" w:eastAsia="Yu Mincho" w:hAnsi="Times New Roman"/>
          <w:sz w:val="21"/>
          <w:szCs w:val="21"/>
        </w:rPr>
        <w:t xml:space="preserve">無料期間および日割計算はありません。初回料金の支払額および利用開始時期は、申込確定前に明確に表示します。</w:t>
      </w:r>
    </w:p>
    <w:p>
      <w:pPr>
        <w:pStyle w:val="Heading2"/>
        <w:spacing w:after="120" w:before="260"/>
      </w:pPr>
      <w:r>
        <w:rPr>
          <w:rFonts w:ascii="Times New Roman" w:eastAsia="Yu Mincho" w:hAnsi="Times New Roman"/>
          <w:b/>
          <w:bCs/>
          <w:color w:val="1A1A1A"/>
          <w:sz w:val="23"/>
          <w:szCs w:val="23"/>
        </w:rPr>
        <w:t xml:space="preserve">第10条（解約）</w:t>
      </w:r>
    </w:p>
    <w:p>
      <w:pPr>
        <w:spacing w:after="120" w:line="320"/>
      </w:pPr>
      <w:r>
        <w:rPr>
          <w:rFonts w:ascii="Times New Roman" w:eastAsia="Yu Mincho" w:hAnsi="Times New Roman"/>
          <w:sz w:val="21"/>
          <w:szCs w:val="21"/>
        </w:rPr>
        <w:t xml:space="preserve">会員は、会員画面その他当社が指定するオンライン手続により、次回更新日の前日までいつでも解約を申し込むことができます。</w:t>
      </w:r>
    </w:p>
    <w:p>
      <w:pPr>
        <w:spacing w:after="120" w:line="320"/>
      </w:pPr>
      <w:r>
        <w:rPr>
          <w:rFonts w:ascii="Times New Roman" w:eastAsia="Yu Mincho" w:hAnsi="Times New Roman"/>
          <w:sz w:val="21"/>
          <w:szCs w:val="21"/>
        </w:rPr>
        <w:t xml:space="preserve">解約は、進行中の契約期間の満了時に効力を生じ、次回以降の自動更新を停止します。解約申込み後も契約期間の満了までは利用できます。</w:t>
      </w:r>
    </w:p>
    <w:p>
      <w:pPr>
        <w:spacing w:after="120" w:line="320"/>
      </w:pPr>
      <w:r>
        <w:rPr>
          <w:rFonts w:ascii="Times New Roman" w:eastAsia="Yu Mincho" w:hAnsi="Times New Roman"/>
          <w:sz w:val="21"/>
          <w:szCs w:val="21"/>
        </w:rPr>
        <w:t xml:space="preserve">解約手続の完了時、当社は画面表示または電子メールで受付完了を通知します。会員は、受付完了を確認するものとします。</w:t>
      </w:r>
    </w:p>
    <w:p>
      <w:pPr>
        <w:spacing w:after="120" w:line="320"/>
      </w:pPr>
      <w:r>
        <w:rPr>
          <w:rFonts w:ascii="Times New Roman" w:eastAsia="Yu Mincho" w:hAnsi="Times New Roman"/>
          <w:sz w:val="21"/>
          <w:szCs w:val="21"/>
        </w:rPr>
        <w:t xml:space="preserve">支払済みの利用料金について、利用日数に応じた日割返金、未利用を理由とする返金その他の返金は行いません。ただし、法令上返金が必要な場合または当社の責めに帰すべき事由により本サービスを長期間利用できなかった場合を除きます。</w:t>
      </w:r>
    </w:p>
    <w:p>
      <w:pPr>
        <w:spacing w:after="120" w:line="320"/>
      </w:pPr>
      <w:r>
        <w:rPr>
          <w:rFonts w:ascii="Times New Roman" w:eastAsia="Yu Mincho" w:hAnsi="Times New Roman"/>
          <w:sz w:val="21"/>
          <w:szCs w:val="21"/>
        </w:rPr>
        <w:t xml:space="preserve">通信障害その他やむを得ない事情によりオンライン解約ができない場合、会員は、次回更新日の前日までに特定商取引法に基づく表記に記載の窓口へ解約意思を到達させることができます。</w:t>
      </w:r>
    </w:p>
    <w:p>
      <w:pPr>
        <w:spacing w:after="120" w:line="320"/>
      </w:pPr>
      <w:r>
        <w:rPr>
          <w:rFonts w:ascii="Times New Roman" w:eastAsia="Yu Mincho" w:hAnsi="Times New Roman"/>
          <w:sz w:val="21"/>
          <w:szCs w:val="21"/>
        </w:rPr>
        <w:t xml:space="preserve">解約は、既に発生した支払義務、秘密保持義務、知的財産権、免責、損害賠償その他性質上存続すべき条項に影響しません。</w:t>
      </w:r>
    </w:p>
    <w:p>
      <w:pPr>
        <w:pStyle w:val="Heading2"/>
        <w:spacing w:after="120" w:before="260"/>
      </w:pPr>
      <w:r>
        <w:rPr>
          <w:rFonts w:ascii="Times New Roman" w:eastAsia="Yu Mincho" w:hAnsi="Times New Roman"/>
          <w:b/>
          <w:bCs/>
          <w:color w:val="1A1A1A"/>
          <w:sz w:val="23"/>
          <w:szCs w:val="23"/>
        </w:rPr>
        <w:t xml:space="preserve">第11条（料金改定）</w:t>
      </w:r>
    </w:p>
    <w:p>
      <w:pPr>
        <w:spacing w:after="120" w:line="320"/>
      </w:pPr>
      <w:r>
        <w:rPr>
          <w:rFonts w:ascii="Times New Roman" w:eastAsia="Yu Mincho" w:hAnsi="Times New Roman"/>
          <w:sz w:val="21"/>
          <w:szCs w:val="21"/>
        </w:rPr>
        <w:t xml:space="preserve">当社は、サービス内容、運営費用、市場環境、税制その他の事情を踏まえ、利用料金を変更できます。</w:t>
      </w:r>
    </w:p>
    <w:p>
      <w:pPr>
        <w:spacing w:after="120" w:line="320"/>
      </w:pPr>
      <w:r>
        <w:rPr>
          <w:rFonts w:ascii="Times New Roman" w:eastAsia="Yu Mincho" w:hAnsi="Times New Roman"/>
          <w:sz w:val="21"/>
          <w:szCs w:val="21"/>
        </w:rPr>
        <w:t xml:space="preserve">継続利用者に適用する料金を変更する場合、当社は、変更日の1か月前までを目安として、変更内容および効力発生日を本サービス上または登録メールアドレスへの通知により周知します。</w:t>
      </w:r>
    </w:p>
    <w:p>
      <w:pPr>
        <w:spacing w:after="120" w:line="320"/>
      </w:pPr>
      <w:r>
        <w:rPr>
          <w:rFonts w:ascii="Times New Roman" w:eastAsia="Yu Mincho" w:hAnsi="Times New Roman"/>
          <w:sz w:val="21"/>
          <w:szCs w:val="21"/>
        </w:rPr>
        <w:t xml:space="preserve">会員が変更に同意しない場合、変更日の前日までに解約できます。変更日以後も利用を継続した場合、変更後の料金が適用されます。ただし、法令上別途の同意が必要な場合は、その方法によります。</w:t>
      </w:r>
    </w:p>
    <w:p>
      <w:pPr>
        <w:pStyle w:val="Heading2"/>
        <w:spacing w:after="120" w:before="260"/>
      </w:pPr>
      <w:r>
        <w:rPr>
          <w:rFonts w:ascii="Times New Roman" w:eastAsia="Yu Mincho" w:hAnsi="Times New Roman"/>
          <w:b/>
          <w:bCs/>
          <w:color w:val="1A1A1A"/>
          <w:sz w:val="23"/>
          <w:szCs w:val="23"/>
        </w:rPr>
        <w:t xml:space="preserve">第12条（投稿情報）</w:t>
      </w:r>
    </w:p>
    <w:p>
      <w:pPr>
        <w:spacing w:after="120" w:line="320"/>
      </w:pPr>
      <w:r>
        <w:rPr>
          <w:rFonts w:ascii="Times New Roman" w:eastAsia="Yu Mincho" w:hAnsi="Times New Roman"/>
          <w:sz w:val="21"/>
          <w:szCs w:val="21"/>
        </w:rPr>
        <w:t xml:space="preserve">会員は、投稿情報について、真実性、正確性、最新性、適法性および第三者の権利を侵害しないことを自ら確認します。</w:t>
      </w:r>
    </w:p>
    <w:p>
      <w:pPr>
        <w:spacing w:after="120" w:line="320"/>
      </w:pPr>
      <w:r>
        <w:rPr>
          <w:rFonts w:ascii="Times New Roman" w:eastAsia="Yu Mincho" w:hAnsi="Times New Roman"/>
          <w:sz w:val="21"/>
          <w:szCs w:val="21"/>
        </w:rPr>
        <w:t xml:space="preserve">食品、酒類、健康、栄養、原産地、価格、品質、認証、受賞、環境配慮その他の表示は、食品表示法、景品表示法、健康増進法、酒税法その他適用法令に従うものとします。</w:t>
      </w:r>
    </w:p>
    <w:p>
      <w:pPr>
        <w:spacing w:after="120" w:line="320"/>
      </w:pPr>
      <w:r>
        <w:rPr>
          <w:rFonts w:ascii="Times New Roman" w:eastAsia="Yu Mincho" w:hAnsi="Times New Roman"/>
          <w:sz w:val="21"/>
          <w:szCs w:val="21"/>
        </w:rPr>
        <w:t xml:space="preserve">投稿情報に個人情報または第三者の秘密情報が含まれる場合、会員は、掲載に必要な適法な権限または同意を取得します。</w:t>
      </w:r>
    </w:p>
    <w:p>
      <w:pPr>
        <w:spacing w:after="120" w:line="320"/>
      </w:pPr>
      <w:r>
        <w:rPr>
          <w:rFonts w:ascii="Times New Roman" w:eastAsia="Yu Mincho" w:hAnsi="Times New Roman"/>
          <w:sz w:val="21"/>
          <w:szCs w:val="21"/>
        </w:rPr>
        <w:t xml:space="preserve">当社は、法令違反、権利侵害、本規約違反またはそのおそれがある投稿情報を、事前通知なく非公開、削除または表示制限できます。</w:t>
      </w:r>
    </w:p>
    <w:p>
      <w:pPr>
        <w:pStyle w:val="Heading2"/>
        <w:spacing w:after="120" w:before="260"/>
      </w:pPr>
      <w:r>
        <w:rPr>
          <w:rFonts w:ascii="Times New Roman" w:eastAsia="Yu Mincho" w:hAnsi="Times New Roman"/>
          <w:b/>
          <w:bCs/>
          <w:color w:val="1A1A1A"/>
          <w:sz w:val="23"/>
          <w:szCs w:val="23"/>
        </w:rPr>
        <w:t xml:space="preserve">第13条（投稿情報の利用許諾）</w:t>
      </w:r>
    </w:p>
    <w:p>
      <w:pPr>
        <w:spacing w:after="120" w:line="320"/>
      </w:pPr>
      <w:r>
        <w:rPr>
          <w:rFonts w:ascii="Times New Roman" w:eastAsia="Yu Mincho" w:hAnsi="Times New Roman"/>
          <w:sz w:val="21"/>
          <w:szCs w:val="21"/>
        </w:rPr>
        <w:t xml:space="preserve">投稿情報の権利は、会員または正当な権利者に留保されます。</w:t>
      </w:r>
    </w:p>
    <w:p>
      <w:pPr>
        <w:spacing w:after="120" w:line="320"/>
      </w:pPr>
      <w:r>
        <w:rPr>
          <w:rFonts w:ascii="Times New Roman" w:eastAsia="Yu Mincho" w:hAnsi="Times New Roman"/>
          <w:sz w:val="21"/>
          <w:szCs w:val="21"/>
        </w:rPr>
        <w:t xml:space="preserve">会員は当社に対し、本サービスの提供、運営、改善、バックアップ、検索表示、会員への紹介および本サービスの広報に必要な範囲で、投稿情報を無償で複製、公衆送信、表示、翻案および形式変換する非独占的な権利を許諾します。</w:t>
      </w:r>
    </w:p>
    <w:p>
      <w:pPr>
        <w:spacing w:after="120" w:line="320"/>
      </w:pPr>
      <w:r>
        <w:rPr>
          <w:rFonts w:ascii="Times New Roman" w:eastAsia="Yu Mincho" w:hAnsi="Times New Roman"/>
          <w:sz w:val="21"/>
          <w:szCs w:val="21"/>
        </w:rPr>
        <w:t xml:space="preserve">公開範囲を限定して投稿された情報を、当社が本サービス外の広告に使用する場合、法令上または本規約上許される場合を除き、事前に会員の承諾を得ます。</w:t>
      </w:r>
    </w:p>
    <w:p>
      <w:pPr>
        <w:spacing w:after="120" w:line="320"/>
      </w:pPr>
      <w:r>
        <w:rPr>
          <w:rFonts w:ascii="Times New Roman" w:eastAsia="Yu Mincho" w:hAnsi="Times New Roman"/>
          <w:sz w:val="21"/>
          <w:szCs w:val="21"/>
        </w:rPr>
        <w:t xml:space="preserve">会員は、前二項の利用に必要な範囲で著作者人格権を行使しないものとします。ただし、会員の名誉または信用を不当に害する態様の利用を許容するものではありません。</w:t>
      </w:r>
    </w:p>
    <w:p>
      <w:pPr>
        <w:pStyle w:val="Heading2"/>
        <w:spacing w:after="120" w:before="260"/>
      </w:pPr>
      <w:r>
        <w:rPr>
          <w:rFonts w:ascii="Times New Roman" w:eastAsia="Yu Mincho" w:hAnsi="Times New Roman"/>
          <w:b/>
          <w:bCs/>
          <w:color w:val="1A1A1A"/>
          <w:sz w:val="23"/>
          <w:szCs w:val="23"/>
        </w:rPr>
        <w:t xml:space="preserve">第14条（当社の知的財産権）</w:t>
      </w:r>
    </w:p>
    <w:p>
      <w:pPr>
        <w:spacing w:after="120" w:line="320"/>
      </w:pPr>
      <w:r>
        <w:rPr>
          <w:rFonts w:ascii="Times New Roman" w:eastAsia="Yu Mincho" w:hAnsi="Times New Roman"/>
          <w:sz w:val="21"/>
          <w:szCs w:val="21"/>
        </w:rPr>
        <w:t xml:space="preserve">本サービス、ソフトウェア、デザイン、データベース、文章、画像、ロゴ、商標、ノウハウその他当社または当社に許諾した者が提供するコンテンツに関する権利は、当社または正当な権利者に帰属します。本規約は、明示された利用権を除き、これらの権利を会員へ移転するものではありません。</w:t>
      </w:r>
    </w:p>
    <w:p>
      <w:pPr>
        <w:pStyle w:val="Heading2"/>
        <w:spacing w:after="120" w:before="260"/>
      </w:pPr>
      <w:r>
        <w:rPr>
          <w:rFonts w:ascii="Times New Roman" w:eastAsia="Yu Mincho" w:hAnsi="Times New Roman"/>
          <w:b/>
          <w:bCs/>
          <w:color w:val="1A1A1A"/>
          <w:sz w:val="23"/>
          <w:szCs w:val="23"/>
        </w:rPr>
        <w:t xml:space="preserve">第15条（秘密情報）</w:t>
      </w:r>
    </w:p>
    <w:p>
      <w:pPr>
        <w:spacing w:after="120" w:line="320"/>
      </w:pPr>
      <w:r>
        <w:rPr>
          <w:rFonts w:ascii="Times New Roman" w:eastAsia="Yu Mincho" w:hAnsi="Times New Roman"/>
          <w:sz w:val="21"/>
          <w:szCs w:val="21"/>
        </w:rPr>
        <w:t xml:space="preserve">会員は、本サービスまたは会員間の連絡を通じて秘密である旨を示して開示された情報、およびその性質上合理的に秘密と理解すべき非公開情報を、開示目的以外に使用し、または第三者へ開示してはなりません。</w:t>
      </w:r>
    </w:p>
    <w:p>
      <w:pPr>
        <w:spacing w:after="120" w:line="320"/>
      </w:pPr>
      <w:r>
        <w:rPr>
          <w:rFonts w:ascii="Times New Roman" w:eastAsia="Yu Mincho" w:hAnsi="Times New Roman"/>
          <w:sz w:val="21"/>
          <w:szCs w:val="21"/>
        </w:rPr>
        <w:t xml:space="preserve">次の情報は秘密情報に含まれません。受領前から適法に保有していた情報、公知の情報、受領後自己の責めによらず公知となった情報、秘密保持義務なく第三者から適法に取得した情報、秘密情報によらず独自に開発した情報。</w:t>
      </w:r>
    </w:p>
    <w:p>
      <w:pPr>
        <w:spacing w:after="120" w:line="320"/>
      </w:pPr>
      <w:r>
        <w:rPr>
          <w:rFonts w:ascii="Times New Roman" w:eastAsia="Yu Mincho" w:hAnsi="Times New Roman"/>
          <w:sz w:val="21"/>
          <w:szCs w:val="21"/>
        </w:rPr>
        <w:t xml:space="preserve">法令または公的機関の命令により開示が必要な場合、可能な限り事前に開示者へ通知し、必要最小限の範囲で開示できます。</w:t>
      </w:r>
    </w:p>
    <w:p>
      <w:pPr>
        <w:spacing w:after="120" w:line="320"/>
      </w:pPr>
      <w:r>
        <w:rPr>
          <w:rFonts w:ascii="Times New Roman" w:eastAsia="Yu Mincho" w:hAnsi="Times New Roman"/>
          <w:sz w:val="21"/>
          <w:szCs w:val="21"/>
        </w:rPr>
        <w:t xml:space="preserve">高度な秘密管理が必要な商談では、会員間で別途秘密保持契約を締結するものとします。</w:t>
      </w:r>
    </w:p>
    <w:p>
      <w:pPr>
        <w:pStyle w:val="Heading2"/>
        <w:spacing w:after="120" w:before="260"/>
      </w:pPr>
      <w:r>
        <w:rPr>
          <w:rFonts w:ascii="Times New Roman" w:eastAsia="Yu Mincho" w:hAnsi="Times New Roman"/>
          <w:b/>
          <w:bCs/>
          <w:color w:val="1A1A1A"/>
          <w:sz w:val="23"/>
          <w:szCs w:val="23"/>
        </w:rPr>
        <w:t xml:space="preserve">第16条（禁止事項）</w:t>
      </w:r>
    </w:p>
    <w:p>
      <w:pPr>
        <w:spacing w:after="120" w:line="320"/>
      </w:pPr>
      <w:r>
        <w:rPr>
          <w:rFonts w:ascii="Times New Roman" w:eastAsia="Yu Mincho" w:hAnsi="Times New Roman"/>
          <w:sz w:val="21"/>
          <w:szCs w:val="21"/>
        </w:rPr>
        <w:t xml:space="preserve">利用者は、次の行為をしてはなりません。</w:t>
      </w:r>
    </w:p>
    <w:p>
      <w:pPr>
        <w:spacing w:after="120" w:line="320"/>
      </w:pPr>
      <w:r>
        <w:rPr>
          <w:rFonts w:ascii="Times New Roman" w:eastAsia="Yu Mincho" w:hAnsi="Times New Roman"/>
          <w:sz w:val="21"/>
          <w:szCs w:val="21"/>
        </w:rPr>
        <w:t xml:space="preserve">法令、裁判所の判決・命令、行政措置または公序良俗に違反する行為</w:t>
      </w:r>
    </w:p>
    <w:p>
      <w:pPr>
        <w:spacing w:after="120" w:line="320"/>
      </w:pPr>
      <w:r>
        <w:rPr>
          <w:rFonts w:ascii="Times New Roman" w:eastAsia="Yu Mincho" w:hAnsi="Times New Roman"/>
          <w:sz w:val="21"/>
          <w:szCs w:val="21"/>
        </w:rPr>
        <w:t xml:space="preserve">虚偽表示、なりすまし、権限のない法人名・ロゴの使用または重要事項の隠蔽</w:t>
      </w:r>
    </w:p>
    <w:p>
      <w:pPr>
        <w:spacing w:after="120" w:line="320"/>
      </w:pPr>
      <w:r>
        <w:rPr>
          <w:rFonts w:ascii="Times New Roman" w:eastAsia="Yu Mincho" w:hAnsi="Times New Roman"/>
          <w:sz w:val="21"/>
          <w:szCs w:val="21"/>
        </w:rPr>
        <w:t xml:space="preserve">詐欺、違法な勧誘、マルチ商法、無限連鎖講、投機的取引その他本サービスの趣旨に反する行為</w:t>
      </w:r>
    </w:p>
    <w:p>
      <w:pPr>
        <w:spacing w:after="120" w:line="320"/>
      </w:pPr>
      <w:r>
        <w:rPr>
          <w:rFonts w:ascii="Times New Roman" w:eastAsia="Yu Mincho" w:hAnsi="Times New Roman"/>
          <w:sz w:val="21"/>
          <w:szCs w:val="21"/>
        </w:rPr>
        <w:t xml:space="preserve">食品衛生、食品表示、酒類販売、知的財産、個人情報、競争法その他の法令に違反する商品・役務または案件の掲載・提供</w:t>
      </w:r>
    </w:p>
    <w:p>
      <w:pPr>
        <w:spacing w:after="120" w:line="320"/>
      </w:pPr>
      <w:r>
        <w:rPr>
          <w:rFonts w:ascii="Times New Roman" w:eastAsia="Yu Mincho" w:hAnsi="Times New Roman"/>
          <w:sz w:val="21"/>
          <w:szCs w:val="21"/>
        </w:rPr>
        <w:t xml:space="preserve">第三者の著作権、商標権、特許権、営業秘密、プライバシー、名誉、信用その他の権利利益を侵害する行為</w:t>
      </w:r>
    </w:p>
    <w:p>
      <w:pPr>
        <w:spacing w:after="120" w:line="320"/>
      </w:pPr>
      <w:r>
        <w:rPr>
          <w:rFonts w:ascii="Times New Roman" w:eastAsia="Yu Mincho" w:hAnsi="Times New Roman"/>
          <w:sz w:val="21"/>
          <w:szCs w:val="21"/>
        </w:rPr>
        <w:t xml:space="preserve">差別、脅迫、誹謗中傷、ハラスメント、迷惑行為または反社会的な表現</w:t>
      </w:r>
    </w:p>
    <w:p>
      <w:pPr>
        <w:spacing w:after="120" w:line="320"/>
      </w:pPr>
      <w:r>
        <w:rPr>
          <w:rFonts w:ascii="Times New Roman" w:eastAsia="Yu Mincho" w:hAnsi="Times New Roman"/>
          <w:sz w:val="21"/>
          <w:szCs w:val="21"/>
        </w:rPr>
        <w:t xml:space="preserve">相手方の同意または合理的な関係なく反復継続して営業連絡を行う行為</w:t>
      </w:r>
    </w:p>
    <w:p>
      <w:pPr>
        <w:spacing w:after="120" w:line="320"/>
      </w:pPr>
      <w:r>
        <w:rPr>
          <w:rFonts w:ascii="Times New Roman" w:eastAsia="Yu Mincho" w:hAnsi="Times New Roman"/>
          <w:sz w:val="21"/>
          <w:szCs w:val="21"/>
        </w:rPr>
        <w:t xml:space="preserve">本サービスから取得した連絡先その他の情報を名簿化、販売、第三者提供または本サービスの目的外に利用する行為</w:t>
      </w:r>
    </w:p>
    <w:p>
      <w:pPr>
        <w:spacing w:after="120" w:line="320"/>
      </w:pPr>
      <w:r>
        <w:rPr>
          <w:rFonts w:ascii="Times New Roman" w:eastAsia="Yu Mincho" w:hAnsi="Times New Roman"/>
          <w:sz w:val="21"/>
          <w:szCs w:val="21"/>
        </w:rPr>
        <w:t xml:space="preserve">不正アクセス、マルウェア送信、脆弱性の悪用、過度な負荷、スクレイピング、リバースエンジニアリングその他運営を妨害する行為</w:t>
      </w:r>
    </w:p>
    <w:p>
      <w:pPr>
        <w:spacing w:after="120" w:line="320"/>
      </w:pPr>
      <w:r>
        <w:rPr>
          <w:rFonts w:ascii="Times New Roman" w:eastAsia="Yu Mincho" w:hAnsi="Times New Roman"/>
          <w:sz w:val="21"/>
          <w:szCs w:val="21"/>
        </w:rPr>
        <w:t xml:space="preserve">当社または第三者の信用を毀損し、または本サービスの運営を妨害する行為</w:t>
      </w:r>
    </w:p>
    <w:p>
      <w:pPr>
        <w:spacing w:after="120" w:line="320"/>
      </w:pPr>
      <w:r>
        <w:rPr>
          <w:rFonts w:ascii="Times New Roman" w:eastAsia="Yu Mincho" w:hAnsi="Times New Roman"/>
          <w:sz w:val="21"/>
          <w:szCs w:val="21"/>
        </w:rPr>
        <w:t xml:space="preserve">利用資格またはアカウントを第三者へ譲渡、貸与、転売または共有する行為</w:t>
      </w:r>
    </w:p>
    <w:p>
      <w:pPr>
        <w:spacing w:after="120" w:line="320"/>
      </w:pPr>
      <w:r>
        <w:rPr>
          <w:rFonts w:ascii="Times New Roman" w:eastAsia="Yu Mincho" w:hAnsi="Times New Roman"/>
          <w:sz w:val="21"/>
          <w:szCs w:val="21"/>
        </w:rPr>
        <w:t xml:space="preserve">個別契約に定める紹介料等の支払いを不当に免れるため、取引の事実を隠蔽する行為</w:t>
      </w:r>
    </w:p>
    <w:p>
      <w:pPr>
        <w:spacing w:after="120" w:line="320"/>
      </w:pPr>
      <w:r>
        <w:rPr>
          <w:rFonts w:ascii="Times New Roman" w:eastAsia="Yu Mincho" w:hAnsi="Times New Roman"/>
          <w:sz w:val="21"/>
          <w:szCs w:val="21"/>
        </w:rPr>
        <w:t xml:space="preserve">前各号を直接または間接に助長し、または試みる行為</w:t>
      </w:r>
    </w:p>
    <w:p>
      <w:pPr>
        <w:spacing w:after="120" w:line="320"/>
      </w:pPr>
      <w:r>
        <w:rPr>
          <w:rFonts w:ascii="Times New Roman" w:eastAsia="Yu Mincho" w:hAnsi="Times New Roman"/>
          <w:sz w:val="21"/>
          <w:szCs w:val="21"/>
        </w:rPr>
        <w:t xml:space="preserve">その他、当社が本サービスの安全または趣旨に照らして不適切と合理的に判断する行為</w:t>
      </w:r>
    </w:p>
    <w:p>
      <w:pPr>
        <w:pStyle w:val="Heading2"/>
        <w:spacing w:after="120" w:before="260"/>
      </w:pPr>
      <w:r>
        <w:rPr>
          <w:rFonts w:ascii="Times New Roman" w:eastAsia="Yu Mincho" w:hAnsi="Times New Roman"/>
          <w:b/>
          <w:bCs/>
          <w:color w:val="1A1A1A"/>
          <w:sz w:val="23"/>
          <w:szCs w:val="23"/>
        </w:rPr>
        <w:t xml:space="preserve">第17条（監視、調査および通報対応）</w:t>
      </w:r>
    </w:p>
    <w:p>
      <w:pPr>
        <w:spacing w:after="120" w:line="320"/>
      </w:pPr>
      <w:r>
        <w:rPr>
          <w:rFonts w:ascii="Times New Roman" w:eastAsia="Yu Mincho" w:hAnsi="Times New Roman"/>
          <w:sz w:val="21"/>
          <w:szCs w:val="21"/>
        </w:rPr>
        <w:t xml:space="preserve">当社は、本規約違反、権利侵害、不正利用または安全上の問題を調査するため、法令およびプライバシーポリシーの範囲で登録情報、投稿情報および利用記録を確認できます。</w:t>
      </w:r>
    </w:p>
    <w:p>
      <w:pPr>
        <w:spacing w:after="120" w:line="320"/>
      </w:pPr>
      <w:r>
        <w:rPr>
          <w:rFonts w:ascii="Times New Roman" w:eastAsia="Yu Mincho" w:hAnsi="Times New Roman"/>
          <w:sz w:val="21"/>
          <w:szCs w:val="21"/>
        </w:rPr>
        <w:t xml:space="preserve">利用者は、違反または権利侵害を発見した場合、当社所定の窓口へ具体的な資料を添えて通報できます。</w:t>
      </w:r>
    </w:p>
    <w:p>
      <w:pPr>
        <w:spacing w:after="120" w:line="320"/>
      </w:pPr>
      <w:r>
        <w:rPr>
          <w:rFonts w:ascii="Times New Roman" w:eastAsia="Yu Mincho" w:hAnsi="Times New Roman"/>
          <w:sz w:val="21"/>
          <w:szCs w:val="21"/>
        </w:rPr>
        <w:t xml:space="preserve">当社は、当事者への照会、投稿の一時非公開、アカウント制限その他合理的な措置を講じることができます。ただし、当社は全ての投稿を常時監視する義務を負いません。</w:t>
      </w:r>
    </w:p>
    <w:p>
      <w:pPr>
        <w:pStyle w:val="Heading2"/>
        <w:spacing w:after="120" w:before="260"/>
      </w:pPr>
      <w:r>
        <w:rPr>
          <w:rFonts w:ascii="Times New Roman" w:eastAsia="Yu Mincho" w:hAnsi="Times New Roman"/>
          <w:b/>
          <w:bCs/>
          <w:color w:val="1A1A1A"/>
          <w:sz w:val="23"/>
          <w:szCs w:val="23"/>
        </w:rPr>
        <w:t xml:space="preserve">第18条（利用停止および登録抹消）</w:t>
      </w:r>
    </w:p>
    <w:p>
      <w:pPr>
        <w:spacing w:after="120" w:line="320"/>
      </w:pPr>
      <w:r>
        <w:rPr>
          <w:rFonts w:ascii="Times New Roman" w:eastAsia="Yu Mincho" w:hAnsi="Times New Roman"/>
          <w:sz w:val="21"/>
          <w:szCs w:val="21"/>
        </w:rPr>
        <w:t xml:space="preserve">当社は、会員が次のいずれかに該当する場合、事前通知なく投稿削除、機能制限、利用停止または登録抹消を行えます。ただし、違反が軽微で是正可能な場合は、可能な限り相当期間を定めて是正を求めます。</w:t>
      </w:r>
    </w:p>
    <w:p>
      <w:pPr>
        <w:spacing w:after="120" w:line="320"/>
      </w:pPr>
      <w:r>
        <w:rPr>
          <w:rFonts w:ascii="Times New Roman" w:eastAsia="Yu Mincho" w:hAnsi="Times New Roman"/>
          <w:sz w:val="21"/>
          <w:szCs w:val="21"/>
        </w:rPr>
        <w:t xml:space="preserve">本規約または個別契約に違反した場合</w:t>
      </w:r>
    </w:p>
    <w:p>
      <w:pPr>
        <w:spacing w:after="120" w:line="320"/>
      </w:pPr>
      <w:r>
        <w:rPr>
          <w:rFonts w:ascii="Times New Roman" w:eastAsia="Yu Mincho" w:hAnsi="Times New Roman"/>
          <w:sz w:val="21"/>
          <w:szCs w:val="21"/>
        </w:rPr>
        <w:t xml:space="preserve">利用料金の支払いを怠った場合</w:t>
      </w:r>
    </w:p>
    <w:p>
      <w:pPr>
        <w:spacing w:after="120" w:line="320"/>
      </w:pPr>
      <w:r>
        <w:rPr>
          <w:rFonts w:ascii="Times New Roman" w:eastAsia="Yu Mincho" w:hAnsi="Times New Roman"/>
          <w:sz w:val="21"/>
          <w:szCs w:val="21"/>
        </w:rPr>
        <w:t xml:space="preserve">登録情報に重大な虚偽がある場合</w:t>
      </w:r>
    </w:p>
    <w:p>
      <w:pPr>
        <w:spacing w:after="120" w:line="320"/>
      </w:pPr>
      <w:r>
        <w:rPr>
          <w:rFonts w:ascii="Times New Roman" w:eastAsia="Yu Mincho" w:hAnsi="Times New Roman"/>
          <w:sz w:val="21"/>
          <w:szCs w:val="21"/>
        </w:rPr>
        <w:t xml:space="preserve">支払停止、破産・民事再生等の申立て、解散その他信用状態の重大な悪化が生じた場合</w:t>
      </w:r>
    </w:p>
    <w:p>
      <w:pPr>
        <w:spacing w:after="120" w:line="320"/>
      </w:pPr>
      <w:r>
        <w:rPr>
          <w:rFonts w:ascii="Times New Roman" w:eastAsia="Yu Mincho" w:hAnsi="Times New Roman"/>
          <w:sz w:val="21"/>
          <w:szCs w:val="21"/>
        </w:rPr>
        <w:t xml:space="preserve">当社または他の利用者に重大な損害を生じさせるおそれがある場合</w:t>
      </w:r>
    </w:p>
    <w:p>
      <w:pPr>
        <w:spacing w:after="120" w:line="320"/>
      </w:pPr>
      <w:r>
        <w:rPr>
          <w:rFonts w:ascii="Times New Roman" w:eastAsia="Yu Mincho" w:hAnsi="Times New Roman"/>
          <w:sz w:val="21"/>
          <w:szCs w:val="21"/>
        </w:rPr>
        <w:t xml:space="preserve">6か月以上連絡が取れない場合</w:t>
      </w:r>
    </w:p>
    <w:p>
      <w:pPr>
        <w:spacing w:after="120" w:line="320"/>
      </w:pPr>
      <w:r>
        <w:rPr>
          <w:rFonts w:ascii="Times New Roman" w:eastAsia="Yu Mincho" w:hAnsi="Times New Roman"/>
          <w:sz w:val="21"/>
          <w:szCs w:val="21"/>
        </w:rPr>
        <w:t xml:space="preserve">その他、利用継続が著しく不適切であると合理的に判断される場合</w:t>
      </w:r>
    </w:p>
    <w:p>
      <w:pPr>
        <w:spacing w:after="120" w:line="320"/>
      </w:pPr>
      <w:r>
        <w:rPr>
          <w:rFonts w:ascii="Times New Roman" w:eastAsia="Yu Mincho" w:hAnsi="Times New Roman"/>
          <w:sz w:val="21"/>
          <w:szCs w:val="21"/>
        </w:rPr>
        <w:t xml:space="preserve">前項により登録抹消された場合、会員は当社に対する期限未到来の債務を直ちに支払います。ただし、消費者契約その他法令上制限される場合を除きます。</w:t>
      </w:r>
    </w:p>
    <w:p>
      <w:pPr>
        <w:spacing w:after="120" w:line="320"/>
      </w:pPr>
      <w:r>
        <w:rPr>
          <w:rFonts w:ascii="Times New Roman" w:eastAsia="Yu Mincho" w:hAnsi="Times New Roman"/>
          <w:sz w:val="21"/>
          <w:szCs w:val="21"/>
        </w:rPr>
        <w:t xml:space="preserve">会員の責めに帰すべき事由による利用停止または登録抹消の場合、支払済み料金は返金しません。ただし、法令上返金が必要な場合を除きます。</w:t>
      </w:r>
    </w:p>
    <w:p>
      <w:pPr>
        <w:pStyle w:val="Heading2"/>
        <w:spacing w:after="120" w:before="260"/>
      </w:pPr>
      <w:r>
        <w:rPr>
          <w:rFonts w:ascii="Times New Roman" w:eastAsia="Yu Mincho" w:hAnsi="Times New Roman"/>
          <w:b/>
          <w:bCs/>
          <w:color w:val="1A1A1A"/>
          <w:sz w:val="23"/>
          <w:szCs w:val="23"/>
        </w:rPr>
        <w:t xml:space="preserve">第19条（退会後のデータ）</w:t>
      </w:r>
    </w:p>
    <w:p>
      <w:pPr>
        <w:spacing w:after="120" w:line="320"/>
      </w:pPr>
      <w:r>
        <w:rPr>
          <w:rFonts w:ascii="Times New Roman" w:eastAsia="Yu Mincho" w:hAnsi="Times New Roman"/>
          <w:sz w:val="21"/>
          <w:szCs w:val="21"/>
        </w:rPr>
        <w:t xml:space="preserve">当社は、解約または登録抹消後、法令上の保存義務、料金精算、紛争対応、バックアップその他正当な必要性がある情報を除き、当社所定の期間経過後に会員データを削除または匿名化できます。</w:t>
      </w:r>
    </w:p>
    <w:p>
      <w:pPr>
        <w:spacing w:after="120" w:line="320"/>
      </w:pPr>
      <w:r>
        <w:rPr>
          <w:rFonts w:ascii="Times New Roman" w:eastAsia="Yu Mincho" w:hAnsi="Times New Roman"/>
          <w:sz w:val="21"/>
          <w:szCs w:val="21"/>
        </w:rPr>
        <w:t xml:space="preserve">会員は、退会前に必要な情報を自ら保存します。当社は、法令または個別の合意がある場合を除き、退会後にデータを返還する義務を負いません。</w:t>
      </w:r>
    </w:p>
    <w:p>
      <w:pPr>
        <w:spacing w:after="120" w:line="320"/>
      </w:pPr>
      <w:r>
        <w:rPr>
          <w:rFonts w:ascii="Times New Roman" w:eastAsia="Yu Mincho" w:hAnsi="Times New Roman"/>
          <w:sz w:val="21"/>
          <w:szCs w:val="21"/>
        </w:rPr>
        <w:t xml:space="preserve">公開された共創プロジェクトの履歴等について、当社は、関係者の権利利益に配慮した上で、会員を識別できない形または別途同意を得た形で保存できるものとします。</w:t>
      </w:r>
    </w:p>
    <w:p>
      <w:pPr>
        <w:pStyle w:val="Heading2"/>
        <w:spacing w:after="120" w:before="260"/>
      </w:pPr>
      <w:r>
        <w:rPr>
          <w:rFonts w:ascii="Times New Roman" w:eastAsia="Yu Mincho" w:hAnsi="Times New Roman"/>
          <w:b/>
          <w:bCs/>
          <w:color w:val="1A1A1A"/>
          <w:sz w:val="23"/>
          <w:szCs w:val="23"/>
        </w:rPr>
        <w:t xml:space="preserve">第20条（サービスの変更、中断および保守）</w:t>
      </w:r>
    </w:p>
    <w:p>
      <w:pPr>
        <w:spacing w:after="120" w:line="320"/>
      </w:pPr>
      <w:r>
        <w:rPr>
          <w:rFonts w:ascii="Times New Roman" w:eastAsia="Yu Mincho" w:hAnsi="Times New Roman"/>
          <w:sz w:val="21"/>
          <w:szCs w:val="21"/>
        </w:rPr>
        <w:t xml:space="preserve">当社は、機能改善、保守、セキュリティ、法令対応その他運営上必要な場合、本サービスの内容を変更できます。</w:t>
      </w:r>
    </w:p>
    <w:p>
      <w:pPr>
        <w:spacing w:after="120" w:line="320"/>
      </w:pPr>
      <w:r>
        <w:rPr>
          <w:rFonts w:ascii="Times New Roman" w:eastAsia="Yu Mincho" w:hAnsi="Times New Roman"/>
          <w:sz w:val="21"/>
          <w:szCs w:val="21"/>
        </w:rPr>
        <w:t xml:space="preserve">当社は、定期保守、緊急保守、通信障害、災害、サイバー攻撃、第三者サービスの停止その他やむを得ない場合、本サービスの全部または一部を一時中断できます。</w:t>
      </w:r>
    </w:p>
    <w:p>
      <w:pPr>
        <w:spacing w:after="120" w:line="320"/>
      </w:pPr>
      <w:r>
        <w:rPr>
          <w:rFonts w:ascii="Times New Roman" w:eastAsia="Yu Mincho" w:hAnsi="Times New Roman"/>
          <w:sz w:val="21"/>
          <w:szCs w:val="21"/>
        </w:rPr>
        <w:t xml:space="preserve">予定された重要な中断について、当社は可能な範囲で事前に通知します。</w:t>
      </w:r>
    </w:p>
    <w:p>
      <w:pPr>
        <w:pStyle w:val="Heading2"/>
        <w:spacing w:after="120" w:before="260"/>
      </w:pPr>
      <w:r>
        <w:rPr>
          <w:rFonts w:ascii="Times New Roman" w:eastAsia="Yu Mincho" w:hAnsi="Times New Roman"/>
          <w:b/>
          <w:bCs/>
          <w:color w:val="1A1A1A"/>
          <w:sz w:val="23"/>
          <w:szCs w:val="23"/>
        </w:rPr>
        <w:t xml:space="preserve">第21条（サービスの終了）</w:t>
      </w:r>
    </w:p>
    <w:p>
      <w:pPr>
        <w:spacing w:after="120" w:line="320"/>
      </w:pPr>
      <w:r>
        <w:rPr>
          <w:rFonts w:ascii="Times New Roman" w:eastAsia="Yu Mincho" w:hAnsi="Times New Roman"/>
          <w:sz w:val="21"/>
          <w:szCs w:val="21"/>
        </w:rPr>
        <w:t xml:space="preserve">当社は、事業上その他合理的な理由により、本サービスの全部または重要な一部を終了できます。</w:t>
      </w:r>
    </w:p>
    <w:p>
      <w:pPr>
        <w:spacing w:after="120" w:line="320"/>
      </w:pPr>
      <w:r>
        <w:rPr>
          <w:rFonts w:ascii="Times New Roman" w:eastAsia="Yu Mincho" w:hAnsi="Times New Roman"/>
          <w:sz w:val="21"/>
          <w:szCs w:val="21"/>
        </w:rPr>
        <w:t xml:space="preserve">当社は、緊急かつやむを得ない場合を除き、終了日の1か月前までを目安として会員へ通知します。</w:t>
      </w:r>
    </w:p>
    <w:p>
      <w:pPr>
        <w:spacing w:after="120" w:line="320"/>
      </w:pPr>
      <w:r>
        <w:rPr>
          <w:rFonts w:ascii="Times New Roman" w:eastAsia="Yu Mincho" w:hAnsi="Times New Roman"/>
          <w:sz w:val="21"/>
          <w:szCs w:val="21"/>
        </w:rPr>
        <w:t xml:space="preserve">終了日より後の期間に対応する利用料金を受領済みの場合、当社は当該未提供期間に相当する金額を合理的な方法で返金します。</w:t>
      </w:r>
    </w:p>
    <w:p>
      <w:pPr>
        <w:pStyle w:val="Heading2"/>
        <w:spacing w:after="120" w:before="260"/>
      </w:pPr>
      <w:r>
        <w:rPr>
          <w:rFonts w:ascii="Times New Roman" w:eastAsia="Yu Mincho" w:hAnsi="Times New Roman"/>
          <w:b/>
          <w:bCs/>
          <w:color w:val="1A1A1A"/>
          <w:sz w:val="23"/>
          <w:szCs w:val="23"/>
        </w:rPr>
        <w:t xml:space="preserve">第22条（第三者サービス）</w:t>
      </w:r>
    </w:p>
    <w:p>
      <w:pPr>
        <w:spacing w:after="120" w:line="320"/>
      </w:pPr>
      <w:r>
        <w:rPr>
          <w:rFonts w:ascii="Times New Roman" w:eastAsia="Yu Mincho" w:hAnsi="Times New Roman"/>
          <w:sz w:val="21"/>
          <w:szCs w:val="21"/>
        </w:rPr>
        <w:t xml:space="preserve">本サービスは、決済、認証、メール配信、アクセス解析、クラウドその他第三者のサービスと連携する場合があります。第三者サービスには当該提供者の規約が適用され、当社は、当社の責めに帰すべき事由がある場合を除き、第三者サービス固有の障害または変更について責任を負いません。</w:t>
      </w:r>
    </w:p>
    <w:p>
      <w:pPr>
        <w:pStyle w:val="Heading2"/>
        <w:spacing w:after="120" w:before="260"/>
      </w:pPr>
      <w:r>
        <w:rPr>
          <w:rFonts w:ascii="Times New Roman" w:eastAsia="Yu Mincho" w:hAnsi="Times New Roman"/>
          <w:b/>
          <w:bCs/>
          <w:color w:val="1A1A1A"/>
          <w:sz w:val="23"/>
          <w:szCs w:val="23"/>
        </w:rPr>
        <w:t xml:space="preserve">第23条（保証の範囲）</w:t>
      </w:r>
    </w:p>
    <w:p>
      <w:pPr>
        <w:spacing w:after="120" w:line="320"/>
      </w:pPr>
      <w:r>
        <w:rPr>
          <w:rFonts w:ascii="Times New Roman" w:eastAsia="Yu Mincho" w:hAnsi="Times New Roman"/>
          <w:sz w:val="21"/>
          <w:szCs w:val="21"/>
        </w:rPr>
        <w:t xml:space="preserve">当社は、本サービスを合理的な注意をもって提供します。</w:t>
      </w:r>
    </w:p>
    <w:p>
      <w:pPr>
        <w:spacing w:after="120" w:line="320"/>
      </w:pPr>
      <w:r>
        <w:rPr>
          <w:rFonts w:ascii="Times New Roman" w:eastAsia="Yu Mincho" w:hAnsi="Times New Roman"/>
          <w:sz w:val="21"/>
          <w:szCs w:val="21"/>
        </w:rPr>
        <w:t xml:space="preserve">当社は、本サービスが利用者の特定目的に適合すること、期待する成果・売上・取引先が得られること、全ての情報が完全かつ最新であること、障害が一切発生しないことを保証しません。</w:t>
      </w:r>
    </w:p>
    <w:p>
      <w:pPr>
        <w:spacing w:after="120" w:line="320"/>
      </w:pPr>
      <w:r>
        <w:rPr>
          <w:rFonts w:ascii="Times New Roman" w:eastAsia="Yu Mincho" w:hAnsi="Times New Roman"/>
          <w:sz w:val="21"/>
          <w:szCs w:val="21"/>
        </w:rPr>
        <w:t xml:space="preserve">本条は、当社が法令上負う責任を免除するものではありません。</w:t>
      </w:r>
    </w:p>
    <w:p>
      <w:pPr>
        <w:pStyle w:val="Heading2"/>
        <w:spacing w:after="120" w:before="260"/>
      </w:pPr>
      <w:r>
        <w:rPr>
          <w:rFonts w:ascii="Times New Roman" w:eastAsia="Yu Mincho" w:hAnsi="Times New Roman"/>
          <w:b/>
          <w:bCs/>
          <w:color w:val="1A1A1A"/>
          <w:sz w:val="23"/>
          <w:szCs w:val="23"/>
        </w:rPr>
        <w:t xml:space="preserve">第24条（損害賠償および責任制限）</w:t>
      </w:r>
    </w:p>
    <w:p>
      <w:pPr>
        <w:spacing w:after="120" w:line="320"/>
      </w:pPr>
      <w:r>
        <w:rPr>
          <w:rFonts w:ascii="Times New Roman" w:eastAsia="Yu Mincho" w:hAnsi="Times New Roman"/>
          <w:sz w:val="21"/>
          <w:szCs w:val="21"/>
        </w:rPr>
        <w:t xml:space="preserve">当社の債務不履行または不法行為により利用者に損害が生じた場合、当社は、当社に故意または過失がある範囲で、現実に発生した通常かつ直接の損害を賠償します。</w:t>
      </w:r>
    </w:p>
    <w:p>
      <w:pPr>
        <w:spacing w:after="120" w:line="320"/>
      </w:pPr>
      <w:r>
        <w:rPr>
          <w:rFonts w:ascii="Times New Roman" w:eastAsia="Yu Mincho" w:hAnsi="Times New Roman"/>
          <w:sz w:val="21"/>
          <w:szCs w:val="21"/>
        </w:rPr>
        <w:t xml:space="preserve">当社の軽過失により生じた損害についての賠償額は、損害発生月を含む直近12か月間に当該利用者が当社へ現実に支払った本サービス利用料金の総額を上限とします。</w:t>
      </w:r>
    </w:p>
    <w:p>
      <w:pPr>
        <w:spacing w:after="120" w:line="320"/>
      </w:pPr>
      <w:r>
        <w:rPr>
          <w:rFonts w:ascii="Times New Roman" w:eastAsia="Yu Mincho" w:hAnsi="Times New Roman"/>
          <w:sz w:val="21"/>
          <w:szCs w:val="21"/>
        </w:rPr>
        <w:t xml:space="preserve">前項の責任制限は、当社の故意または重大な過失による場合、生命または身体への損害が生じた場合、その他法令上制限できない場合には適用しません。</w:t>
      </w:r>
    </w:p>
    <w:p>
      <w:pPr>
        <w:spacing w:after="120" w:line="320"/>
      </w:pPr>
      <w:r>
        <w:rPr>
          <w:rFonts w:ascii="Times New Roman" w:eastAsia="Yu Mincho" w:hAnsi="Times New Roman"/>
          <w:sz w:val="21"/>
          <w:szCs w:val="21"/>
        </w:rPr>
        <w:t xml:space="preserve">当社は、会員間取引に関する紛争について当事者となりません。ただし、当社自身の行為について法令上責任を負う場合を除きます。</w:t>
      </w:r>
    </w:p>
    <w:p>
      <w:pPr>
        <w:spacing w:after="120" w:line="320"/>
      </w:pPr>
      <w:r>
        <w:rPr>
          <w:rFonts w:ascii="Times New Roman" w:eastAsia="Yu Mincho" w:hAnsi="Times New Roman"/>
          <w:sz w:val="21"/>
          <w:szCs w:val="21"/>
        </w:rPr>
        <w:t xml:space="preserve">利用者が本規約違反または違法行為により当社へ損害を与えた場合、利用者は、その帰責性および相当因果関係の認められる範囲で当社に生じた損害を賠償します。</w:t>
      </w:r>
    </w:p>
    <w:p>
      <w:pPr>
        <w:pStyle w:val="Heading2"/>
        <w:spacing w:after="120" w:before="260"/>
      </w:pPr>
      <w:r>
        <w:rPr>
          <w:rFonts w:ascii="Times New Roman" w:eastAsia="Yu Mincho" w:hAnsi="Times New Roman"/>
          <w:b/>
          <w:bCs/>
          <w:color w:val="1A1A1A"/>
          <w:sz w:val="23"/>
          <w:szCs w:val="23"/>
        </w:rPr>
        <w:t xml:space="preserve">第25条（反社会的勢力の排除）</w:t>
      </w:r>
    </w:p>
    <w:p>
      <w:pPr>
        <w:spacing w:after="120" w:line="320"/>
      </w:pPr>
      <w:r>
        <w:rPr>
          <w:rFonts w:ascii="Times New Roman" w:eastAsia="Yu Mincho" w:hAnsi="Times New Roman"/>
          <w:sz w:val="21"/>
          <w:szCs w:val="21"/>
        </w:rPr>
        <w:t xml:space="preserve">利用者および当社は、自らおよび役員等が暴力団、暴力団員、暴力団関係企業、総会屋その他これらに準ずる反社会的勢力に該当せず、資金提供その他の関係を有しないことを表明し保証します。</w:t>
      </w:r>
    </w:p>
    <w:p>
      <w:pPr>
        <w:spacing w:after="120" w:line="320"/>
      </w:pPr>
      <w:r>
        <w:rPr>
          <w:rFonts w:ascii="Times New Roman" w:eastAsia="Yu Mincho" w:hAnsi="Times New Roman"/>
          <w:sz w:val="21"/>
          <w:szCs w:val="21"/>
        </w:rPr>
        <w:t xml:space="preserve">利用者および当社は、暴力的要求、法的責任を超えた不当要求、脅迫、信用毀損、業務妨害その他これらに準ずる行為を行いません。</w:t>
      </w:r>
    </w:p>
    <w:p>
      <w:pPr>
        <w:spacing w:after="120" w:line="320"/>
      </w:pPr>
      <w:r>
        <w:rPr>
          <w:rFonts w:ascii="Times New Roman" w:eastAsia="Yu Mincho" w:hAnsi="Times New Roman"/>
          <w:sz w:val="21"/>
          <w:szCs w:val="21"/>
        </w:rPr>
        <w:t xml:space="preserve">相手方が本条に違反した場合、何らの催告なく契約を解除できます。</w:t>
      </w:r>
    </w:p>
    <w:p>
      <w:pPr>
        <w:pStyle w:val="Heading2"/>
        <w:spacing w:after="120" w:before="260"/>
      </w:pPr>
      <w:r>
        <w:rPr>
          <w:rFonts w:ascii="Times New Roman" w:eastAsia="Yu Mincho" w:hAnsi="Times New Roman"/>
          <w:b/>
          <w:bCs/>
          <w:color w:val="1A1A1A"/>
          <w:sz w:val="23"/>
          <w:szCs w:val="23"/>
        </w:rPr>
        <w:t xml:space="preserve">第26条（権利義務の譲渡）</w:t>
      </w:r>
    </w:p>
    <w:p>
      <w:pPr>
        <w:spacing w:after="120" w:line="320"/>
      </w:pPr>
      <w:r>
        <w:rPr>
          <w:rFonts w:ascii="Times New Roman" w:eastAsia="Yu Mincho" w:hAnsi="Times New Roman"/>
          <w:sz w:val="21"/>
          <w:szCs w:val="21"/>
        </w:rPr>
        <w:t xml:space="preserve">利用者は、当社の事前の書面または電磁的方法による承諾なく、利用契約上の地位または権利義務を第三者へ譲渡、移転、担保設定その他処分できません。</w:t>
      </w:r>
    </w:p>
    <w:p>
      <w:pPr>
        <w:spacing w:after="120" w:line="320"/>
      </w:pPr>
      <w:r>
        <w:rPr>
          <w:rFonts w:ascii="Times New Roman" w:eastAsia="Yu Mincho" w:hAnsi="Times New Roman"/>
          <w:sz w:val="21"/>
          <w:szCs w:val="21"/>
        </w:rPr>
        <w:t xml:space="preserve">当社が本サービスに係る事業を第三者へ譲渡する場合、当社は、法令に従い、利用契約上の地位、権利義務および必要な利用者情報を譲受人へ承継させることができます。</w:t>
      </w:r>
    </w:p>
    <w:p>
      <w:pPr>
        <w:pStyle w:val="Heading2"/>
        <w:spacing w:after="120" w:before="260"/>
      </w:pPr>
      <w:r>
        <w:rPr>
          <w:rFonts w:ascii="Times New Roman" w:eastAsia="Yu Mincho" w:hAnsi="Times New Roman"/>
          <w:b/>
          <w:bCs/>
          <w:color w:val="1A1A1A"/>
          <w:sz w:val="23"/>
          <w:szCs w:val="23"/>
        </w:rPr>
        <w:t xml:space="preserve">第27条（通知）</w:t>
      </w:r>
    </w:p>
    <w:p>
      <w:pPr>
        <w:spacing w:after="120" w:line="320"/>
      </w:pPr>
      <w:r>
        <w:rPr>
          <w:rFonts w:ascii="Times New Roman" w:eastAsia="Yu Mincho" w:hAnsi="Times New Roman"/>
          <w:sz w:val="21"/>
          <w:szCs w:val="21"/>
        </w:rPr>
        <w:t xml:space="preserve">当社から利用者への通知は、本サービス上の掲示、登録メールアドレスへの送信その他当社が適切と判断する方法で行います。</w:t>
      </w:r>
    </w:p>
    <w:p>
      <w:pPr>
        <w:spacing w:after="120" w:line="320"/>
      </w:pPr>
      <w:r>
        <w:rPr>
          <w:rFonts w:ascii="Times New Roman" w:eastAsia="Yu Mincho" w:hAnsi="Times New Roman"/>
          <w:sz w:val="21"/>
          <w:szCs w:val="21"/>
        </w:rPr>
        <w:t xml:space="preserve">電子メールによる通知は、通常到達すべき時に到達したものと扱います。ただし、利用者が受信できなかったことについて当社に故意または過失がある場合を除きます。</w:t>
      </w:r>
    </w:p>
    <w:p>
      <w:pPr>
        <w:pStyle w:val="Heading2"/>
        <w:spacing w:after="120" w:before="260"/>
      </w:pPr>
      <w:r>
        <w:rPr>
          <w:rFonts w:ascii="Times New Roman" w:eastAsia="Yu Mincho" w:hAnsi="Times New Roman"/>
          <w:b/>
          <w:bCs/>
          <w:color w:val="1A1A1A"/>
          <w:sz w:val="23"/>
          <w:szCs w:val="23"/>
        </w:rPr>
        <w:t xml:space="preserve">第28条（本規約の変更）</w:t>
      </w:r>
    </w:p>
    <w:p>
      <w:pPr>
        <w:spacing w:after="120" w:line="320"/>
      </w:pPr>
      <w:r>
        <w:rPr>
          <w:rFonts w:ascii="Times New Roman" w:eastAsia="Yu Mincho" w:hAnsi="Times New Roman"/>
          <w:sz w:val="21"/>
          <w:szCs w:val="21"/>
        </w:rPr>
        <w:t xml:space="preserve">当社は、次のいずれかに該当する場合、民法第548条の4その他適用法令に従い、本規約を変更できます。</w:t>
      </w:r>
    </w:p>
    <w:p>
      <w:pPr>
        <w:spacing w:after="120" w:line="320"/>
      </w:pPr>
      <w:r>
        <w:rPr>
          <w:rFonts w:ascii="Times New Roman" w:eastAsia="Yu Mincho" w:hAnsi="Times New Roman"/>
          <w:sz w:val="21"/>
          <w:szCs w:val="21"/>
        </w:rPr>
        <w:t xml:space="preserve">変更が利用者一般の利益に適合するとき</w:t>
      </w:r>
    </w:p>
    <w:p>
      <w:pPr>
        <w:spacing w:after="120" w:line="320"/>
      </w:pPr>
      <w:r>
        <w:rPr>
          <w:rFonts w:ascii="Times New Roman" w:eastAsia="Yu Mincho" w:hAnsi="Times New Roman"/>
          <w:sz w:val="21"/>
          <w:szCs w:val="21"/>
        </w:rPr>
        <w:t xml:space="preserve">変更が契約目的に反せず、変更の必要性、変更後の内容の相当性、変更条項の有無および変更に係る事情に照らして合理的であるとき</w:t>
      </w:r>
    </w:p>
    <w:p>
      <w:pPr>
        <w:spacing w:after="120" w:line="320"/>
      </w:pPr>
      <w:r>
        <w:rPr>
          <w:rFonts w:ascii="Times New Roman" w:eastAsia="Yu Mincho" w:hAnsi="Times New Roman"/>
          <w:sz w:val="21"/>
          <w:szCs w:val="21"/>
        </w:rPr>
        <w:t xml:space="preserve">当社は、変更内容および効力発生日を、効力発生日までに本サービス上への掲示その他適切な方法で周知します。利用者に重大な不利益を与える変更は、合理的な予告期間を設けます。</w:t>
      </w:r>
    </w:p>
    <w:p>
      <w:pPr>
        <w:spacing w:after="120" w:line="320"/>
      </w:pPr>
      <w:r>
        <w:rPr>
          <w:rFonts w:ascii="Times New Roman" w:eastAsia="Yu Mincho" w:hAnsi="Times New Roman"/>
          <w:sz w:val="21"/>
          <w:szCs w:val="21"/>
        </w:rPr>
        <w:t xml:space="preserve">法令上利用者の個別同意が必要な変更については、当社は所定の方法で同意を取得します。</w:t>
      </w:r>
    </w:p>
    <w:p>
      <w:pPr>
        <w:pStyle w:val="Heading2"/>
        <w:spacing w:after="120" w:before="260"/>
      </w:pPr>
      <w:r>
        <w:rPr>
          <w:rFonts w:ascii="Times New Roman" w:eastAsia="Yu Mincho" w:hAnsi="Times New Roman"/>
          <w:b/>
          <w:bCs/>
          <w:color w:val="1A1A1A"/>
          <w:sz w:val="23"/>
          <w:szCs w:val="23"/>
        </w:rPr>
        <w:t xml:space="preserve">第29条（分離可能性）</w:t>
      </w:r>
    </w:p>
    <w:p>
      <w:pPr>
        <w:spacing w:after="120" w:line="320"/>
      </w:pPr>
      <w:r>
        <w:rPr>
          <w:rFonts w:ascii="Times New Roman" w:eastAsia="Yu Mincho" w:hAnsi="Times New Roman"/>
          <w:sz w:val="21"/>
          <w:szCs w:val="21"/>
        </w:rPr>
        <w:t xml:space="preserve">本規約の一部が法令等により無効または執行不能と判断されても、残りの規定は継続して効力を有します。無効等となった規定は、その趣旨に最も近い有効な内容として解釈されます。</w:t>
      </w:r>
    </w:p>
    <w:p>
      <w:pPr>
        <w:pStyle w:val="Heading2"/>
        <w:spacing w:after="120" w:before="260"/>
      </w:pPr>
      <w:r>
        <w:rPr>
          <w:rFonts w:ascii="Times New Roman" w:eastAsia="Yu Mincho" w:hAnsi="Times New Roman"/>
          <w:b/>
          <w:bCs/>
          <w:color w:val="1A1A1A"/>
          <w:sz w:val="23"/>
          <w:szCs w:val="23"/>
        </w:rPr>
        <w:t xml:space="preserve">第30条（準拠法および合意管轄）</w:t>
      </w:r>
    </w:p>
    <w:p>
      <w:pPr>
        <w:spacing w:after="120" w:line="320"/>
      </w:pPr>
      <w:r>
        <w:rPr>
          <w:rFonts w:ascii="Times New Roman" w:eastAsia="Yu Mincho" w:hAnsi="Times New Roman"/>
          <w:sz w:val="21"/>
          <w:szCs w:val="21"/>
        </w:rPr>
        <w:t xml:space="preserve">本規約および利用契約は日本法を準拠法とします。</w:t>
      </w:r>
    </w:p>
    <w:p>
      <w:pPr>
        <w:spacing w:after="120" w:line="320"/>
      </w:pPr>
      <w:r>
        <w:rPr>
          <w:rFonts w:ascii="Times New Roman" w:eastAsia="Yu Mincho" w:hAnsi="Times New Roman"/>
          <w:sz w:val="21"/>
          <w:szCs w:val="21"/>
        </w:rPr>
        <w:t xml:space="preserve">本サービスに関する紛争について、訴額に応じて東京地方裁判所または東京簡易裁判所を第一審の専属的合意管轄裁判所とします。ただし、消費者契約その他法令上専属的合意管轄の効力が制限される場合は、その法令に従います。</w:t>
      </w:r>
    </w:p>
    <w:p>
      <w:pPr>
        <w:pStyle w:val="Heading2"/>
        <w:spacing w:after="120" w:before="260"/>
      </w:pPr>
      <w:r>
        <w:rPr>
          <w:rFonts w:ascii="Times New Roman" w:eastAsia="Yu Mincho" w:hAnsi="Times New Roman"/>
          <w:b/>
          <w:bCs/>
          <w:color w:val="1A1A1A"/>
          <w:sz w:val="23"/>
          <w:szCs w:val="23"/>
        </w:rPr>
        <w:t xml:space="preserve">第31条（協議）</w:t>
      </w:r>
    </w:p>
    <w:p>
      <w:pPr>
        <w:spacing w:after="120" w:line="320"/>
      </w:pPr>
      <w:r>
        <w:rPr>
          <w:rFonts w:ascii="Times New Roman" w:eastAsia="Yu Mincho" w:hAnsi="Times New Roman"/>
          <w:sz w:val="21"/>
          <w:szCs w:val="21"/>
        </w:rPr>
        <w:t xml:space="preserve">本規約に定めのない事項または解釈に疑義が生じた場合、当社と利用者は、信義誠実の原則に従い協議して解決を図ります。</w:t>
      </w:r>
    </w:p>
    <w:p>
      <w:pPr>
        <w:spacing w:after="240" w:line="320"/>
      </w:pPr>
      <w:r>
        <w:rPr>
          <w:rFonts w:ascii="Times New Roman" w:eastAsia="Yu Mincho" w:hAnsi="Times New Roman"/>
          <w:b/>
          <w:bCs/>
          <w:sz w:val="21"/>
          <w:szCs w:val="21"/>
        </w:rPr>
        <w:t xml:space="preserve">制定：2026年8月7日</w:t>
      </w:r>
    </w:p>
    <w:p>
      <w:r>
        <w:br w:type="page"/>
      </w:r>
    </w:p>
    <w:p>
      <w:pPr>
        <w:pStyle w:val="Heading1"/>
        <w:spacing w:after="200" w:before="360"/>
      </w:pPr>
      <w:r>
        <w:rPr>
          <w:rFonts w:ascii="Times New Roman" w:eastAsia="Yu Mincho" w:hAnsi="Times New Roman"/>
          <w:b/>
          <w:bCs/>
          <w:color w:val="0F4A2A"/>
          <w:sz w:val="30"/>
          <w:szCs w:val="30"/>
        </w:rPr>
        <w:t xml:space="preserve">5. プライバシーポリシー（全文・現行掲出版）</w:t>
      </w:r>
    </w:p>
    <w:p>
      <w:pPr>
        <w:spacing w:after="120" w:line="320"/>
      </w:pPr>
      <w:r>
        <w:rPr>
          <w:rFonts w:ascii="Times New Roman" w:eastAsia="Yu Mincho" w:hAnsi="Times New Roman"/>
          <w:sz w:val="21"/>
          <w:szCs w:val="21"/>
        </w:rPr>
        <w:t xml:space="preserve">株式会社グラブデザイン（以下「当社」といいます。）は、FOOD JAPAN NAKAMAにおける個人情報その他の利用者情報を、個人情報の保護に関する法律その他の法令に従い、以下のとおり取り扱います。</w:t>
      </w:r>
    </w:p>
    <w:p>
      <w:pPr>
        <w:pStyle w:val="Heading2"/>
        <w:spacing w:after="120" w:before="260"/>
      </w:pPr>
      <w:r>
        <w:rPr>
          <w:rFonts w:ascii="Times New Roman" w:eastAsia="Yu Mincho" w:hAnsi="Times New Roman"/>
          <w:b/>
          <w:bCs/>
          <w:color w:val="1A1A1A"/>
          <w:sz w:val="23"/>
          <w:szCs w:val="23"/>
        </w:rPr>
        <w:t xml:space="preserve">1. 事業者情報</w:t>
      </w:r>
    </w:p>
    <w:p>
      <w:pPr>
        <w:spacing w:after="120" w:line="320"/>
      </w:pPr>
      <w:r>
        <w:rPr>
          <w:rFonts w:ascii="Times New Roman" w:eastAsia="Yu Mincho" w:hAnsi="Times New Roman"/>
          <w:sz w:val="21"/>
          <w:szCs w:val="21"/>
        </w:rPr>
        <w:t xml:space="preserve">名称：株式会社グラブデザイン</w:t>
      </w:r>
    </w:p>
    <w:p>
      <w:pPr>
        <w:spacing w:after="120" w:line="320"/>
      </w:pPr>
      <w:r>
        <w:rPr>
          <w:rFonts w:ascii="Times New Roman" w:eastAsia="Yu Mincho" w:hAnsi="Times New Roman"/>
          <w:sz w:val="21"/>
          <w:szCs w:val="21"/>
        </w:rPr>
        <w:t xml:space="preserve">住所：〒102-0073 東京都千代田区九段北1丁目2-1</w:t>
      </w:r>
    </w:p>
    <w:p>
      <w:pPr>
        <w:spacing w:after="120" w:line="320"/>
      </w:pPr>
      <w:r>
        <w:rPr>
          <w:rFonts w:ascii="Times New Roman" w:eastAsia="Yu Mincho" w:hAnsi="Times New Roman"/>
          <w:sz w:val="21"/>
          <w:szCs w:val="21"/>
        </w:rPr>
        <w:t xml:space="preserve">代表者：梅原卓也</w:t>
      </w:r>
    </w:p>
    <w:p>
      <w:pPr>
        <w:spacing w:after="120" w:line="320"/>
      </w:pPr>
      <w:r>
        <w:rPr>
          <w:rFonts w:ascii="Times New Roman" w:eastAsia="Yu Mincho" w:hAnsi="Times New Roman"/>
          <w:sz w:val="21"/>
          <w:szCs w:val="21"/>
        </w:rPr>
        <w:t xml:space="preserve">個人情報保護管理者：代表取締役 梅原卓也</w:t>
      </w:r>
    </w:p>
    <w:p>
      <w:pPr>
        <w:spacing w:after="120" w:line="320"/>
      </w:pPr>
      <w:r>
        <w:rPr>
          <w:rFonts w:ascii="Times New Roman" w:eastAsia="Yu Mincho" w:hAnsi="Times New Roman"/>
          <w:sz w:val="21"/>
          <w:szCs w:val="21"/>
        </w:rPr>
        <w:t xml:space="preserve">問い合わせ先：info@grab-design.com ／ 03-6825-3901</w:t>
      </w:r>
    </w:p>
    <w:p>
      <w:pPr>
        <w:pStyle w:val="Heading2"/>
        <w:spacing w:after="120" w:before="260"/>
      </w:pPr>
      <w:r>
        <w:rPr>
          <w:rFonts w:ascii="Times New Roman" w:eastAsia="Yu Mincho" w:hAnsi="Times New Roman"/>
          <w:b/>
          <w:bCs/>
          <w:color w:val="1A1A1A"/>
          <w:sz w:val="23"/>
          <w:szCs w:val="23"/>
        </w:rPr>
        <w:t xml:space="preserve">2. 取得する情報</w:t>
      </w:r>
    </w:p>
    <w:p>
      <w:pPr>
        <w:spacing w:after="120" w:line="320"/>
      </w:pPr>
      <w:r>
        <w:rPr>
          <w:rFonts w:ascii="Times New Roman" w:eastAsia="Yu Mincho" w:hAnsi="Times New Roman"/>
          <w:sz w:val="21"/>
          <w:szCs w:val="21"/>
        </w:rPr>
        <w:t xml:space="preserve">当社は、次の情報を取得します。</w:t>
      </w:r>
    </w:p>
    <w:p>
      <w:pPr>
        <w:spacing w:after="120" w:line="320"/>
      </w:pPr>
      <w:r>
        <w:rPr>
          <w:rFonts w:ascii="Times New Roman" w:eastAsia="Yu Mincho" w:hAnsi="Times New Roman"/>
          <w:sz w:val="21"/>
          <w:szCs w:val="21"/>
        </w:rPr>
        <w:t xml:space="preserve">氏名、法人・団体名、部署、役職、住所、電話番号、メールアドレス</w:t>
      </w:r>
    </w:p>
    <w:p>
      <w:pPr>
        <w:spacing w:after="120" w:line="320"/>
      </w:pPr>
      <w:r>
        <w:rPr>
          <w:rFonts w:ascii="Times New Roman" w:eastAsia="Yu Mincho" w:hAnsi="Times New Roman"/>
          <w:sz w:val="21"/>
          <w:szCs w:val="21"/>
        </w:rPr>
        <w:t xml:space="preserve">プロフィール、事業内容、商品・役務、保有資源、希望条件、商談・共創案件情報</w:t>
      </w:r>
    </w:p>
    <w:p>
      <w:pPr>
        <w:spacing w:after="120" w:line="320"/>
      </w:pPr>
      <w:r>
        <w:rPr>
          <w:rFonts w:ascii="Times New Roman" w:eastAsia="Yu Mincho" w:hAnsi="Times New Roman"/>
          <w:sz w:val="21"/>
          <w:szCs w:val="21"/>
        </w:rPr>
        <w:t xml:space="preserve">本人確認、法人確認、権限確認または許認可確認のために提出された資料の情報</w:t>
      </w:r>
    </w:p>
    <w:p>
      <w:pPr>
        <w:spacing w:after="120" w:line="320"/>
      </w:pPr>
      <w:r>
        <w:rPr>
          <w:rFonts w:ascii="Times New Roman" w:eastAsia="Yu Mincho" w:hAnsi="Times New Roman"/>
          <w:sz w:val="21"/>
          <w:szCs w:val="21"/>
        </w:rPr>
        <w:t xml:space="preserve">契約プラン、申込履歴、請求・支払・解約情報（カード番号等の決済情報はStripeが直接取得し、当社は原則としてカード番号を保持しません。）</w:t>
      </w:r>
    </w:p>
    <w:p>
      <w:pPr>
        <w:spacing w:after="120" w:line="320"/>
      </w:pPr>
      <w:r>
        <w:rPr>
          <w:rFonts w:ascii="Times New Roman" w:eastAsia="Yu Mincho" w:hAnsi="Times New Roman"/>
          <w:sz w:val="21"/>
          <w:szCs w:val="21"/>
        </w:rPr>
        <w:t xml:space="preserve">投稿、問い合わせ、会員間メッセージ、通報、アンケートおよびサポート対応の内容</w:t>
      </w:r>
    </w:p>
    <w:p>
      <w:pPr>
        <w:spacing w:after="120" w:line="320"/>
      </w:pPr>
      <w:r>
        <w:rPr>
          <w:rFonts w:ascii="Times New Roman" w:eastAsia="Yu Mincho" w:hAnsi="Times New Roman"/>
          <w:sz w:val="21"/>
          <w:szCs w:val="21"/>
        </w:rPr>
        <w:t xml:space="preserve">IPアドレス、端末情報、ブラウザ情報、Cookie、広告識別子、閲覧・操作ログ、アクセス日時、参照元</w:t>
      </w:r>
    </w:p>
    <w:p>
      <w:pPr>
        <w:spacing w:after="120" w:line="320"/>
      </w:pPr>
      <w:r>
        <w:rPr>
          <w:rFonts w:ascii="Times New Roman" w:eastAsia="Yu Mincho" w:hAnsi="Times New Roman"/>
          <w:sz w:val="21"/>
          <w:szCs w:val="21"/>
        </w:rPr>
        <w:t xml:space="preserve">イベント参加、商談、共創プロジェクトおよび当社との取引を通じて取得する情報</w:t>
      </w:r>
    </w:p>
    <w:p>
      <w:pPr>
        <w:spacing w:after="120" w:line="320"/>
      </w:pPr>
      <w:r>
        <w:rPr>
          <w:rFonts w:ascii="Times New Roman" w:eastAsia="Yu Mincho" w:hAnsi="Times New Roman"/>
          <w:sz w:val="21"/>
          <w:szCs w:val="21"/>
        </w:rPr>
        <w:t xml:space="preserve">法令に従い第三者または公開情報から適法に取得する情報</w:t>
      </w:r>
    </w:p>
    <w:p>
      <w:pPr>
        <w:pStyle w:val="Heading2"/>
        <w:spacing w:after="120" w:before="260"/>
      </w:pPr>
      <w:r>
        <w:rPr>
          <w:rFonts w:ascii="Times New Roman" w:eastAsia="Yu Mincho" w:hAnsi="Times New Roman"/>
          <w:b/>
          <w:bCs/>
          <w:color w:val="1A1A1A"/>
          <w:sz w:val="23"/>
          <w:szCs w:val="23"/>
        </w:rPr>
        <w:t xml:space="preserve">3. 利用目的</w:t>
      </w:r>
    </w:p>
    <w:p>
      <w:pPr>
        <w:spacing w:after="120" w:line="320"/>
      </w:pPr>
      <w:r>
        <w:rPr>
          <w:rFonts w:ascii="Times New Roman" w:eastAsia="Yu Mincho" w:hAnsi="Times New Roman"/>
          <w:sz w:val="21"/>
          <w:szCs w:val="21"/>
        </w:rPr>
        <w:t xml:space="preserve">当社は、取得した情報を次の目的で利用します。</w:t>
      </w:r>
    </w:p>
    <w:p>
      <w:pPr>
        <w:spacing w:after="120" w:line="320"/>
      </w:pPr>
      <w:r>
        <w:rPr>
          <w:rFonts w:ascii="Times New Roman" w:eastAsia="Yu Mincho" w:hAnsi="Times New Roman"/>
          <w:sz w:val="21"/>
          <w:szCs w:val="21"/>
        </w:rPr>
        <w:t xml:space="preserve">登録審査、本人・法人・権限確認、アカウント管理</w:t>
      </w:r>
    </w:p>
    <w:p>
      <w:pPr>
        <w:spacing w:after="120" w:line="320"/>
      </w:pPr>
      <w:r>
        <w:rPr>
          <w:rFonts w:ascii="Times New Roman" w:eastAsia="Yu Mincho" w:hAnsi="Times New Roman"/>
          <w:sz w:val="21"/>
          <w:szCs w:val="21"/>
        </w:rPr>
        <w:t xml:space="preserve">本サービスの提供、検索・表示、会員間の連絡およびマッチング機能の実現</w:t>
      </w:r>
    </w:p>
    <w:p>
      <w:pPr>
        <w:spacing w:after="120" w:line="320"/>
      </w:pPr>
      <w:r>
        <w:rPr>
          <w:rFonts w:ascii="Times New Roman" w:eastAsia="Yu Mincho" w:hAnsi="Times New Roman"/>
          <w:sz w:val="21"/>
          <w:szCs w:val="21"/>
        </w:rPr>
        <w:t xml:space="preserve">利用料金の請求、決済、解約、返金および債権管理</w:t>
      </w:r>
    </w:p>
    <w:p>
      <w:pPr>
        <w:spacing w:after="120" w:line="320"/>
      </w:pPr>
      <w:r>
        <w:rPr>
          <w:rFonts w:ascii="Times New Roman" w:eastAsia="Yu Mincho" w:hAnsi="Times New Roman"/>
          <w:sz w:val="21"/>
          <w:szCs w:val="21"/>
        </w:rPr>
        <w:t xml:space="preserve">問い合わせ、本人確認請求、苦情、紛争および不正利用への対応</w:t>
      </w:r>
    </w:p>
    <w:p>
      <w:pPr>
        <w:spacing w:after="120" w:line="320"/>
      </w:pPr>
      <w:r>
        <w:rPr>
          <w:rFonts w:ascii="Times New Roman" w:eastAsia="Yu Mincho" w:hAnsi="Times New Roman"/>
          <w:sz w:val="21"/>
          <w:szCs w:val="21"/>
        </w:rPr>
        <w:t xml:space="preserve">禁止行為、規約違反、権利侵害、サイバー攻撃その他不正の防止・調査</w:t>
      </w:r>
    </w:p>
    <w:p>
      <w:pPr>
        <w:spacing w:after="120" w:line="320"/>
      </w:pPr>
      <w:r>
        <w:rPr>
          <w:rFonts w:ascii="Times New Roman" w:eastAsia="Yu Mincho" w:hAnsi="Times New Roman"/>
          <w:sz w:val="21"/>
          <w:szCs w:val="21"/>
        </w:rPr>
        <w:t xml:space="preserve">本サービスの保守、改善、新機能開発、利用状況分析</w:t>
      </w:r>
    </w:p>
    <w:p>
      <w:pPr>
        <w:spacing w:after="120" w:line="320"/>
      </w:pPr>
      <w:r>
        <w:rPr>
          <w:rFonts w:ascii="Times New Roman" w:eastAsia="Yu Mincho" w:hAnsi="Times New Roman"/>
          <w:sz w:val="21"/>
          <w:szCs w:val="21"/>
        </w:rPr>
        <w:t xml:space="preserve">本サービス、Food Japan Summit、関連イベント・サービスの案内（法令上同意が必要な場合は同意を得ます。）</w:t>
      </w:r>
    </w:p>
    <w:p>
      <w:pPr>
        <w:spacing w:after="120" w:line="320"/>
      </w:pPr>
      <w:r>
        <w:rPr>
          <w:rFonts w:ascii="Times New Roman" w:eastAsia="Yu Mincho" w:hAnsi="Times New Roman"/>
          <w:sz w:val="21"/>
          <w:szCs w:val="21"/>
        </w:rPr>
        <w:t xml:space="preserve">アンケート、取材、事例紹介、キャンペーンの実施</w:t>
      </w:r>
    </w:p>
    <w:p>
      <w:pPr>
        <w:spacing w:after="120" w:line="320"/>
      </w:pPr>
      <w:r>
        <w:rPr>
          <w:rFonts w:ascii="Times New Roman" w:eastAsia="Yu Mincho" w:hAnsi="Times New Roman"/>
          <w:sz w:val="21"/>
          <w:szCs w:val="21"/>
        </w:rPr>
        <w:t xml:space="preserve">統計情報その他個人を識別できない情報の作成および利用</w:t>
      </w:r>
    </w:p>
    <w:p>
      <w:pPr>
        <w:spacing w:after="120" w:line="320"/>
      </w:pPr>
      <w:r>
        <w:rPr>
          <w:rFonts w:ascii="Times New Roman" w:eastAsia="Yu Mincho" w:hAnsi="Times New Roman"/>
          <w:sz w:val="21"/>
          <w:szCs w:val="21"/>
        </w:rPr>
        <w:t xml:space="preserve">法令遵守、行政機関・裁判所等への対応および権利の行使・防御</w:t>
      </w:r>
    </w:p>
    <w:p>
      <w:pPr>
        <w:spacing w:after="120" w:line="320"/>
      </w:pPr>
      <w:r>
        <w:rPr>
          <w:rFonts w:ascii="Times New Roman" w:eastAsia="Yu Mincho" w:hAnsi="Times New Roman"/>
          <w:sz w:val="21"/>
          <w:szCs w:val="21"/>
        </w:rPr>
        <w:t xml:space="preserve">前各号に付随する目的</w:t>
      </w:r>
    </w:p>
    <w:p>
      <w:pPr>
        <w:pStyle w:val="Heading2"/>
        <w:spacing w:after="120" w:before="260"/>
      </w:pPr>
      <w:r>
        <w:rPr>
          <w:rFonts w:ascii="Times New Roman" w:eastAsia="Yu Mincho" w:hAnsi="Times New Roman"/>
          <w:b/>
          <w:bCs/>
          <w:color w:val="1A1A1A"/>
          <w:sz w:val="23"/>
          <w:szCs w:val="23"/>
        </w:rPr>
        <w:t xml:space="preserve">4. 公開および会員間提供</w:t>
      </w:r>
    </w:p>
    <w:p>
      <w:pPr>
        <w:spacing w:after="120" w:line="320"/>
      </w:pPr>
      <w:r>
        <w:rPr>
          <w:rFonts w:ascii="Times New Roman" w:eastAsia="Yu Mincho" w:hAnsi="Times New Roman"/>
          <w:sz w:val="21"/>
          <w:szCs w:val="21"/>
        </w:rPr>
        <w:t xml:space="preserve">会員が公開プロフィールまたは公開案件として登録した情報は、設定された公開範囲に応じて、他の会員または一般閲覧者に表示されます。</w:t>
      </w:r>
    </w:p>
    <w:p>
      <w:pPr>
        <w:spacing w:after="120" w:line="320"/>
      </w:pPr>
      <w:r>
        <w:rPr>
          <w:rFonts w:ascii="Times New Roman" w:eastAsia="Yu Mincho" w:hAnsi="Times New Roman"/>
          <w:sz w:val="21"/>
          <w:szCs w:val="21"/>
        </w:rPr>
        <w:t xml:space="preserve">当社は、会員が紹介または商談を希望した場合、当該目的に必要な氏名、所属、連絡先、プロフィール、案件情報等を候補相手へ提供することがあります。本人の合理的な予測を超える提供については、法令に従い事前同意を取得します。</w:t>
      </w:r>
    </w:p>
    <w:p>
      <w:pPr>
        <w:spacing w:after="120" w:line="320"/>
      </w:pPr>
      <w:r>
        <w:rPr>
          <w:rFonts w:ascii="Times New Roman" w:eastAsia="Yu Mincho" w:hAnsi="Times New Roman"/>
          <w:sz w:val="21"/>
          <w:szCs w:val="21"/>
        </w:rPr>
        <w:t xml:space="preserve">会員は、公開情報に個人の自宅住所、私用連絡先、本人確認書類、営業秘密その他公開に適さない情報を投稿しないでください。</w:t>
      </w:r>
    </w:p>
    <w:p>
      <w:pPr>
        <w:pStyle w:val="Heading2"/>
        <w:spacing w:after="120" w:before="260"/>
      </w:pPr>
      <w:r>
        <w:rPr>
          <w:rFonts w:ascii="Times New Roman" w:eastAsia="Yu Mincho" w:hAnsi="Times New Roman"/>
          <w:b/>
          <w:bCs/>
          <w:color w:val="1A1A1A"/>
          <w:sz w:val="23"/>
          <w:szCs w:val="23"/>
        </w:rPr>
        <w:t xml:space="preserve">5. 第三者提供</w:t>
      </w:r>
    </w:p>
    <w:p>
      <w:pPr>
        <w:spacing w:after="120" w:line="320"/>
      </w:pPr>
      <w:r>
        <w:rPr>
          <w:rFonts w:ascii="Times New Roman" w:eastAsia="Yu Mincho" w:hAnsi="Times New Roman"/>
          <w:sz w:val="21"/>
          <w:szCs w:val="21"/>
        </w:rPr>
        <w:t xml:space="preserve">当社は、次の場合を除き、本人の同意なく個人データを第三者へ提供しません。</w:t>
      </w:r>
    </w:p>
    <w:p>
      <w:pPr>
        <w:spacing w:after="120" w:line="320"/>
      </w:pPr>
      <w:r>
        <w:rPr>
          <w:rFonts w:ascii="Times New Roman" w:eastAsia="Yu Mincho" w:hAnsi="Times New Roman"/>
          <w:sz w:val="21"/>
          <w:szCs w:val="21"/>
        </w:rPr>
        <w:t xml:space="preserve">法令に基づく場合</w:t>
      </w:r>
    </w:p>
    <w:p>
      <w:pPr>
        <w:spacing w:after="120" w:line="320"/>
      </w:pPr>
      <w:r>
        <w:rPr>
          <w:rFonts w:ascii="Times New Roman" w:eastAsia="Yu Mincho" w:hAnsi="Times New Roman"/>
          <w:sz w:val="21"/>
          <w:szCs w:val="21"/>
        </w:rPr>
        <w:t xml:space="preserve">人の生命、身体または財産の保護に必要で、本人の同意取得が困難な場合</w:t>
      </w:r>
    </w:p>
    <w:p>
      <w:pPr>
        <w:spacing w:after="120" w:line="320"/>
      </w:pPr>
      <w:r>
        <w:rPr>
          <w:rFonts w:ascii="Times New Roman" w:eastAsia="Yu Mincho" w:hAnsi="Times New Roman"/>
          <w:sz w:val="21"/>
          <w:szCs w:val="21"/>
        </w:rPr>
        <w:t xml:space="preserve">公衆衛生または児童の健全育成のため特に必要で、本人の同意取得が困難な場合</w:t>
      </w:r>
    </w:p>
    <w:p>
      <w:pPr>
        <w:spacing w:after="120" w:line="320"/>
      </w:pPr>
      <w:r>
        <w:rPr>
          <w:rFonts w:ascii="Times New Roman" w:eastAsia="Yu Mincho" w:hAnsi="Times New Roman"/>
          <w:sz w:val="21"/>
          <w:szCs w:val="21"/>
        </w:rPr>
        <w:t xml:space="preserve">国または地方公共団体等の法令上の事務への協力が必要で、同意取得により当該事務に支障を及ぼすおそれがある場合</w:t>
      </w:r>
    </w:p>
    <w:p>
      <w:pPr>
        <w:spacing w:after="120" w:line="320"/>
      </w:pPr>
      <w:r>
        <w:rPr>
          <w:rFonts w:ascii="Times New Roman" w:eastAsia="Yu Mincho" w:hAnsi="Times New Roman"/>
          <w:sz w:val="21"/>
          <w:szCs w:val="21"/>
        </w:rPr>
        <w:t xml:space="preserve">合併、会社分割、事業譲渡その他の事業承継に伴って提供する場合</w:t>
      </w:r>
    </w:p>
    <w:p>
      <w:pPr>
        <w:spacing w:after="120" w:line="320"/>
      </w:pPr>
      <w:r>
        <w:rPr>
          <w:rFonts w:ascii="Times New Roman" w:eastAsia="Yu Mincho" w:hAnsi="Times New Roman"/>
          <w:sz w:val="21"/>
          <w:szCs w:val="21"/>
        </w:rPr>
        <w:t xml:space="preserve">個人情報保護法上、第三者提供に該当しない共同利用または委託に当たる場合</w:t>
      </w:r>
    </w:p>
    <w:p>
      <w:pPr>
        <w:pStyle w:val="Heading2"/>
        <w:spacing w:after="120" w:before="260"/>
      </w:pPr>
      <w:r>
        <w:rPr>
          <w:rFonts w:ascii="Times New Roman" w:eastAsia="Yu Mincho" w:hAnsi="Times New Roman"/>
          <w:b/>
          <w:bCs/>
          <w:color w:val="1A1A1A"/>
          <w:sz w:val="23"/>
          <w:szCs w:val="23"/>
        </w:rPr>
        <w:t xml:space="preserve">6. 委託</w:t>
      </w:r>
    </w:p>
    <w:p>
      <w:pPr>
        <w:spacing w:after="120" w:line="320"/>
      </w:pPr>
      <w:r>
        <w:rPr>
          <w:rFonts w:ascii="Times New Roman" w:eastAsia="Yu Mincho" w:hAnsi="Times New Roman"/>
          <w:sz w:val="21"/>
          <w:szCs w:val="21"/>
        </w:rPr>
        <w:t xml:space="preserve">当社は、クラウド、決済、認証、メール配信、分析、カスタマーサポート、開発・保守等を委託するため、必要な範囲で個人データを委託先へ提供することがあります。当社は、委託先を適切に選定し、契約および監督を行います。</w:t>
      </w:r>
    </w:p>
    <w:p>
      <w:pPr>
        <w:pStyle w:val="Heading2"/>
        <w:spacing w:after="120" w:before="260"/>
      </w:pPr>
      <w:r>
        <w:rPr>
          <w:rFonts w:ascii="Times New Roman" w:eastAsia="Yu Mincho" w:hAnsi="Times New Roman"/>
          <w:b/>
          <w:bCs/>
          <w:color w:val="1A1A1A"/>
          <w:sz w:val="23"/>
          <w:szCs w:val="23"/>
        </w:rPr>
        <w:t xml:space="preserve">7. 外国にある事業者への取扱いの委託等</w:t>
      </w:r>
    </w:p>
    <w:p>
      <w:pPr>
        <w:spacing w:after="120" w:line="320"/>
      </w:pPr>
      <w:r>
        <w:rPr>
          <w:rFonts w:ascii="Times New Roman" w:eastAsia="Yu Mincho" w:hAnsi="Times New Roman"/>
          <w:sz w:val="21"/>
          <w:szCs w:val="21"/>
        </w:rPr>
        <w:t xml:space="preserve">当社は決済処理にStripeを利用します。Stripeによる情報の取扱いには、Stripeが公表するプライバシーポリシー等が適用されます。当社がStripeその他外国にある事業者のサービスを利用して個人データを外国で取り扱う場合、当該国の制度、提供者の安全管理措置および個人情報保護法上必要な事項を確認し、法令に従って必要な情報提供、同意取得または継続的監督を行います。具体的な所在国および取扱状況は、実際の契約・システム構成を確認のうえ、本ポリシーまたは別ページで公表します。</w:t>
      </w:r>
    </w:p>
    <w:p>
      <w:pPr>
        <w:pStyle w:val="Heading2"/>
        <w:spacing w:after="120" w:before="260"/>
      </w:pPr>
      <w:r>
        <w:rPr>
          <w:rFonts w:ascii="Times New Roman" w:eastAsia="Yu Mincho" w:hAnsi="Times New Roman"/>
          <w:b/>
          <w:bCs/>
          <w:color w:val="1A1A1A"/>
          <w:sz w:val="23"/>
          <w:szCs w:val="23"/>
        </w:rPr>
        <w:t xml:space="preserve">8. Cookie等</w:t>
      </w:r>
    </w:p>
    <w:p>
      <w:pPr>
        <w:spacing w:after="120" w:line="320"/>
      </w:pPr>
      <w:r>
        <w:rPr>
          <w:rFonts w:ascii="Times New Roman" w:eastAsia="Yu Mincho" w:hAnsi="Times New Roman"/>
          <w:sz w:val="21"/>
          <w:szCs w:val="21"/>
        </w:rPr>
        <w:t xml:space="preserve">当社は、ログイン維持、セキュリティ、利便性向上、利用状況分析のためCookie等を使用します。</w:t>
      </w:r>
    </w:p>
    <w:p>
      <w:pPr>
        <w:spacing w:after="120" w:line="320"/>
      </w:pPr>
      <w:r>
        <w:rPr>
          <w:rFonts w:ascii="Times New Roman" w:eastAsia="Yu Mincho" w:hAnsi="Times New Roman"/>
          <w:sz w:val="21"/>
          <w:szCs w:val="21"/>
        </w:rPr>
        <w:t xml:space="preserve">ブラウザ設定によりCookieを拒否できますが、本サービスの一部が利用できない場合があります。</w:t>
      </w:r>
    </w:p>
    <w:p>
      <w:pPr>
        <w:spacing w:after="120" w:line="320"/>
      </w:pPr>
      <w:r>
        <w:rPr>
          <w:rFonts w:ascii="Times New Roman" w:eastAsia="Yu Mincho" w:hAnsi="Times New Roman"/>
          <w:sz w:val="21"/>
          <w:szCs w:val="21"/>
        </w:rPr>
        <w:t xml:space="preserve">アクセス解析または広告サービスを利用する場合、提供者名、取得情報、利用目的、オプトアウト方法をCookieポリシー等で公表します。</w:t>
      </w:r>
    </w:p>
    <w:p>
      <w:pPr>
        <w:pStyle w:val="Heading2"/>
        <w:spacing w:after="120" w:before="260"/>
      </w:pPr>
      <w:r>
        <w:rPr>
          <w:rFonts w:ascii="Times New Roman" w:eastAsia="Yu Mincho" w:hAnsi="Times New Roman"/>
          <w:b/>
          <w:bCs/>
          <w:color w:val="1A1A1A"/>
          <w:sz w:val="23"/>
          <w:szCs w:val="23"/>
        </w:rPr>
        <w:t xml:space="preserve">9. 安全管理措置</w:t>
      </w:r>
    </w:p>
    <w:p>
      <w:pPr>
        <w:spacing w:after="120" w:line="320"/>
      </w:pPr>
      <w:r>
        <w:rPr>
          <w:rFonts w:ascii="Times New Roman" w:eastAsia="Yu Mincho" w:hAnsi="Times New Roman"/>
          <w:sz w:val="21"/>
          <w:szCs w:val="21"/>
        </w:rPr>
        <w:t xml:space="preserve">当社は、個人データの漏えい、滅失または毀損の防止その他の安全管理のため、基本方針および取扱規程の整備、責任者の設置、権限管理、従業者教育、委託先管理、アクセス制御、認証、ログ管理、通信・保存時の保護、バックアップその他、事業規模および取扱情報に応じた必要かつ適切な措置を講じます。具体的な措置の概要は、本人からの求めに応じ、セキュリティを害しない範囲で回答します。</w:t>
      </w:r>
    </w:p>
    <w:p>
      <w:pPr>
        <w:pStyle w:val="Heading2"/>
        <w:spacing w:after="120" w:before="260"/>
      </w:pPr>
      <w:r>
        <w:rPr>
          <w:rFonts w:ascii="Times New Roman" w:eastAsia="Yu Mincho" w:hAnsi="Times New Roman"/>
          <w:b/>
          <w:bCs/>
          <w:color w:val="1A1A1A"/>
          <w:sz w:val="23"/>
          <w:szCs w:val="23"/>
        </w:rPr>
        <w:t xml:space="preserve">10. 保存期間</w:t>
      </w:r>
    </w:p>
    <w:p>
      <w:pPr>
        <w:spacing w:after="120" w:line="320"/>
      </w:pPr>
      <w:r>
        <w:rPr>
          <w:rFonts w:ascii="Times New Roman" w:eastAsia="Yu Mincho" w:hAnsi="Times New Roman"/>
          <w:sz w:val="21"/>
          <w:szCs w:val="21"/>
        </w:rPr>
        <w:t xml:space="preserve">当社は、利用目的に必要な期間、法令上の保存期間、契約・料金精算・紛争対応に必要な期間およびバックアップの合理的な期間に限り情報を保存し、不要となった情報を削除または匿名化します。</w:t>
      </w:r>
    </w:p>
    <w:p>
      <w:pPr>
        <w:pStyle w:val="Heading2"/>
        <w:spacing w:after="120" w:before="260"/>
      </w:pPr>
      <w:r>
        <w:rPr>
          <w:rFonts w:ascii="Times New Roman" w:eastAsia="Yu Mincho" w:hAnsi="Times New Roman"/>
          <w:b/>
          <w:bCs/>
          <w:color w:val="1A1A1A"/>
          <w:sz w:val="23"/>
          <w:szCs w:val="23"/>
        </w:rPr>
        <w:t xml:space="preserve">11. 保有個人データに関する請求</w:t>
      </w:r>
    </w:p>
    <w:p>
      <w:pPr>
        <w:spacing w:after="120" w:line="320"/>
      </w:pPr>
      <w:r>
        <w:rPr>
          <w:rFonts w:ascii="Times New Roman" w:eastAsia="Yu Mincho" w:hAnsi="Times New Roman"/>
          <w:sz w:val="21"/>
          <w:szCs w:val="21"/>
        </w:rPr>
        <w:t xml:space="preserve">本人は、法令に従い、利用目的の通知、開示（第三者提供記録を含みます。）、訂正・追加・削除、利用停止・消去および第三者提供停止を請求できます。請求方法、本人確認方法および手数料無料（書面郵送を希望される場合は郵送実費を申し受けます）は、問い合わせ窓口で案内します。法令上請求に応じないことが認められる場合は、その理由を説明します。</w:t>
      </w:r>
    </w:p>
    <w:p>
      <w:pPr>
        <w:pStyle w:val="Heading2"/>
        <w:spacing w:after="120" w:before="260"/>
      </w:pPr>
      <w:r>
        <w:rPr>
          <w:rFonts w:ascii="Times New Roman" w:eastAsia="Yu Mincho" w:hAnsi="Times New Roman"/>
          <w:b/>
          <w:bCs/>
          <w:color w:val="1A1A1A"/>
          <w:sz w:val="23"/>
          <w:szCs w:val="23"/>
        </w:rPr>
        <w:t xml:space="preserve">12. 漏えい等への対応</w:t>
      </w:r>
    </w:p>
    <w:p>
      <w:pPr>
        <w:spacing w:after="120" w:line="320"/>
      </w:pPr>
      <w:r>
        <w:rPr>
          <w:rFonts w:ascii="Times New Roman" w:eastAsia="Yu Mincho" w:hAnsi="Times New Roman"/>
          <w:sz w:val="21"/>
          <w:szCs w:val="21"/>
        </w:rPr>
        <w:t xml:space="preserve">個人データの漏えい等が発生し、個人情報保護委員会への報告または本人通知が必要な場合、当社は法令に従い速やかに対応します。</w:t>
      </w:r>
    </w:p>
    <w:p>
      <w:pPr>
        <w:pStyle w:val="Heading2"/>
        <w:spacing w:after="120" w:before="260"/>
      </w:pPr>
      <w:r>
        <w:rPr>
          <w:rFonts w:ascii="Times New Roman" w:eastAsia="Yu Mincho" w:hAnsi="Times New Roman"/>
          <w:b/>
          <w:bCs/>
          <w:color w:val="1A1A1A"/>
          <w:sz w:val="23"/>
          <w:szCs w:val="23"/>
        </w:rPr>
        <w:t xml:space="preserve">13. 未成年者</w:t>
      </w:r>
    </w:p>
    <w:p>
      <w:pPr>
        <w:spacing w:after="120" w:line="320"/>
      </w:pPr>
      <w:r>
        <w:rPr>
          <w:rFonts w:ascii="Times New Roman" w:eastAsia="Yu Mincho" w:hAnsi="Times New Roman"/>
          <w:sz w:val="21"/>
          <w:szCs w:val="21"/>
        </w:rPr>
        <w:t xml:space="preserve">未成年者が本サービスを利用する場合、法定代理人の同意を得てください。当社は必要に応じて確認を求めます。</w:t>
      </w:r>
    </w:p>
    <w:p>
      <w:pPr>
        <w:pStyle w:val="Heading2"/>
        <w:spacing w:after="120" w:before="260"/>
      </w:pPr>
      <w:r>
        <w:rPr>
          <w:rFonts w:ascii="Times New Roman" w:eastAsia="Yu Mincho" w:hAnsi="Times New Roman"/>
          <w:b/>
          <w:bCs/>
          <w:color w:val="1A1A1A"/>
          <w:sz w:val="23"/>
          <w:szCs w:val="23"/>
        </w:rPr>
        <w:t xml:space="preserve">14. 本ポリシーの変更</w:t>
      </w:r>
    </w:p>
    <w:p>
      <w:pPr>
        <w:spacing w:after="120" w:line="320"/>
      </w:pPr>
      <w:r>
        <w:rPr>
          <w:rFonts w:ascii="Times New Roman" w:eastAsia="Yu Mincho" w:hAnsi="Times New Roman"/>
          <w:sz w:val="21"/>
          <w:szCs w:val="21"/>
        </w:rPr>
        <w:t xml:space="preserve">当社は、法令またはサービス内容の変更等に応じ、本ポリシーを変更できます。重要な変更は、効力発生日および変更内容を合理的な方法で事前に周知し、法令上必要な場合は本人の同意を取得します。</w:t>
      </w:r>
    </w:p>
    <w:p>
      <w:pPr>
        <w:pStyle w:val="Heading2"/>
        <w:spacing w:after="120" w:before="260"/>
      </w:pPr>
      <w:r>
        <w:rPr>
          <w:rFonts w:ascii="Times New Roman" w:eastAsia="Yu Mincho" w:hAnsi="Times New Roman"/>
          <w:b/>
          <w:bCs/>
          <w:color w:val="1A1A1A"/>
          <w:sz w:val="23"/>
          <w:szCs w:val="23"/>
        </w:rPr>
        <w:t xml:space="preserve">15. 問い合わせ・苦情窓口</w:t>
      </w:r>
    </w:p>
    <w:p>
      <w:pPr>
        <w:spacing w:after="120" w:line="320"/>
      </w:pPr>
      <w:r>
        <w:rPr>
          <w:rFonts w:ascii="Times New Roman" w:eastAsia="Yu Mincho" w:hAnsi="Times New Roman"/>
          <w:sz w:val="21"/>
          <w:szCs w:val="21"/>
        </w:rPr>
        <w:t xml:space="preserve">株式会社グラブデザイン FOOD JAPAN NAKAMA 個人情報窓口</w:t>
      </w:r>
    </w:p>
    <w:p>
      <w:pPr>
        <w:spacing w:after="120" w:line="320"/>
      </w:pPr>
      <w:r>
        <w:rPr>
          <w:rFonts w:ascii="Times New Roman" w:eastAsia="Yu Mincho" w:hAnsi="Times New Roman"/>
          <w:sz w:val="21"/>
          <w:szCs w:val="21"/>
        </w:rPr>
        <w:t xml:space="preserve">住所：〒102-0073 東京都千代田区九段北1丁目2-1</w:t>
      </w:r>
    </w:p>
    <w:p>
      <w:pPr>
        <w:spacing w:after="120" w:line="320"/>
      </w:pPr>
      <w:r>
        <w:rPr>
          <w:rFonts w:ascii="Times New Roman" w:eastAsia="Yu Mincho" w:hAnsi="Times New Roman"/>
          <w:sz w:val="21"/>
          <w:szCs w:val="21"/>
        </w:rPr>
        <w:t xml:space="preserve">メール：info@grab-design.com</w:t>
      </w:r>
    </w:p>
    <w:p>
      <w:pPr>
        <w:spacing w:after="120" w:line="320"/>
      </w:pPr>
      <w:r>
        <w:rPr>
          <w:rFonts w:ascii="Times New Roman" w:eastAsia="Yu Mincho" w:hAnsi="Times New Roman"/>
          <w:sz w:val="21"/>
          <w:szCs w:val="21"/>
        </w:rPr>
        <w:t xml:space="preserve">電話：03-6825-3901</w:t>
      </w:r>
    </w:p>
    <w:p>
      <w:pPr>
        <w:spacing w:after="120" w:line="320"/>
      </w:pPr>
      <w:r>
        <w:rPr>
          <w:rFonts w:ascii="Times New Roman" w:eastAsia="Yu Mincho" w:hAnsi="Times New Roman"/>
          <w:sz w:val="21"/>
          <w:szCs w:val="21"/>
        </w:rPr>
        <w:t xml:space="preserve">受付時間：平日10:00〜17:00（土日祝日、GW、年末年始を除く）</w:t>
      </w:r>
    </w:p>
    <w:p>
      <w:pPr>
        <w:spacing w:after="240" w:line="320"/>
      </w:pPr>
      <w:r>
        <w:rPr>
          <w:rFonts w:ascii="Times New Roman" w:eastAsia="Yu Mincho" w:hAnsi="Times New Roman"/>
          <w:b/>
          <w:bCs/>
          <w:sz w:val="21"/>
          <w:szCs w:val="21"/>
        </w:rPr>
        <w:t xml:space="preserve">制定：2026年8月7日</w:t>
      </w:r>
    </w:p>
    <w:p>
      <w:r>
        <w:br w:type="page"/>
      </w:r>
    </w:p>
    <w:p>
      <w:pPr>
        <w:pStyle w:val="Heading1"/>
        <w:spacing w:after="200" w:before="360"/>
      </w:pPr>
      <w:r>
        <w:rPr>
          <w:rFonts w:ascii="Times New Roman" w:eastAsia="Yu Mincho" w:hAnsi="Times New Roman"/>
          <w:b/>
          <w:bCs/>
          <w:color w:val="0F4A2A"/>
          <w:sz w:val="30"/>
          <w:szCs w:val="30"/>
        </w:rPr>
        <w:t xml:space="preserve">6. 特定商取引法に基づく表記（現行掲出版）</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EAF2EB" w:val="clear"/>
            <w:tcMar>
              <w:top w:type="dxa" w:w="90"/>
              <w:left w:type="dxa" w:w="140"/>
              <w:bottom w:type="dxa" w:w="90"/>
              <w:right w:type="dxa" w:w="140"/>
            </w:tcMar>
          </w:tcPr>
          <w:p>
            <w:pPr>
              <w:spacing w:line="300"/>
            </w:pPr>
            <w:r>
              <w:rPr>
                <w:rFonts w:ascii="Times New Roman" w:eastAsia="Yu Mincho" w:hAnsi="Times New Roman"/>
                <w:b/>
                <w:bCs/>
                <w:sz w:val="20"/>
                <w:szCs w:val="20"/>
              </w:rPr>
              <w:t xml:space="preserve">販売業者名</w:t>
            </w:r>
          </w:p>
        </w:tc>
        <w:tc>
          <w:tcPr>
            <w:tcW w:type="dxa" w:w="6800"/>
            <w:tcMar>
              <w:top w:type="dxa" w:w="90"/>
              <w:left w:type="dxa" w:w="140"/>
              <w:bottom w:type="dxa" w:w="90"/>
              <w:right w:type="dxa" w:w="140"/>
            </w:tcMar>
          </w:tcPr>
          <w:p>
            <w:pPr>
              <w:spacing w:line="300"/>
            </w:pPr>
            <w:r>
              <w:rPr>
                <w:rFonts w:ascii="Times New Roman" w:eastAsia="Yu Mincho" w:hAnsi="Times New Roman"/>
                <w:b w:val="false"/>
                <w:bCs w:val="false"/>
                <w:sz w:val="20"/>
                <w:szCs w:val="20"/>
              </w:rPr>
              <w:t xml:space="preserve">株式会社グラブデザイン</w:t>
            </w:r>
          </w:p>
        </w:tc>
      </w:tr>
      <w:tr>
        <w:tc>
          <w:tcPr>
            <w:tcW w:type="dxa" w:w="2400"/>
            <w:shd w:fill="EAF2EB" w:val="clear"/>
            <w:tcMar>
              <w:top w:type="dxa" w:w="90"/>
              <w:left w:type="dxa" w:w="140"/>
              <w:bottom w:type="dxa" w:w="90"/>
              <w:right w:type="dxa" w:w="140"/>
            </w:tcMar>
          </w:tcPr>
          <w:p>
            <w:pPr>
              <w:spacing w:line="300"/>
            </w:pPr>
            <w:r>
              <w:rPr>
                <w:rFonts w:ascii="Times New Roman" w:eastAsia="Yu Mincho" w:hAnsi="Times New Roman"/>
                <w:b/>
                <w:bCs/>
                <w:sz w:val="20"/>
                <w:szCs w:val="20"/>
              </w:rPr>
              <w:t xml:space="preserve">代表責任者名</w:t>
            </w:r>
          </w:p>
        </w:tc>
        <w:tc>
          <w:tcPr>
            <w:tcW w:type="dxa" w:w="6800"/>
            <w:tcMar>
              <w:top w:type="dxa" w:w="90"/>
              <w:left w:type="dxa" w:w="140"/>
              <w:bottom w:type="dxa" w:w="90"/>
              <w:right w:type="dxa" w:w="140"/>
            </w:tcMar>
          </w:tcPr>
          <w:p>
            <w:pPr>
              <w:spacing w:line="300"/>
            </w:pPr>
            <w:r>
              <w:rPr>
                <w:rFonts w:ascii="Times New Roman" w:eastAsia="Yu Mincho" w:hAnsi="Times New Roman"/>
                <w:b w:val="false"/>
                <w:bCs w:val="false"/>
                <w:sz w:val="20"/>
                <w:szCs w:val="20"/>
              </w:rPr>
              <w:t xml:space="preserve">梅原卓也</w:t>
            </w:r>
          </w:p>
        </w:tc>
      </w:tr>
      <w:tr>
        <w:tc>
          <w:tcPr>
            <w:tcW w:type="dxa" w:w="2400"/>
            <w:shd w:fill="EAF2EB" w:val="clear"/>
            <w:tcMar>
              <w:top w:type="dxa" w:w="90"/>
              <w:left w:type="dxa" w:w="140"/>
              <w:bottom w:type="dxa" w:w="90"/>
              <w:right w:type="dxa" w:w="140"/>
            </w:tcMar>
          </w:tcPr>
          <w:p>
            <w:pPr>
              <w:spacing w:line="300"/>
            </w:pPr>
            <w:r>
              <w:rPr>
                <w:rFonts w:ascii="Times New Roman" w:eastAsia="Yu Mincho" w:hAnsi="Times New Roman"/>
                <w:b/>
                <w:bCs/>
                <w:sz w:val="20"/>
                <w:szCs w:val="20"/>
              </w:rPr>
              <w:t xml:space="preserve">所在地</w:t>
            </w:r>
          </w:p>
        </w:tc>
        <w:tc>
          <w:tcPr>
            <w:tcW w:type="dxa" w:w="6800"/>
            <w:tcMar>
              <w:top w:type="dxa" w:w="90"/>
              <w:left w:type="dxa" w:w="140"/>
              <w:bottom w:type="dxa" w:w="90"/>
              <w:right w:type="dxa" w:w="140"/>
            </w:tcMar>
          </w:tcPr>
          <w:p>
            <w:pPr>
              <w:spacing w:line="300"/>
            </w:pPr>
            <w:r>
              <w:rPr>
                <w:rFonts w:ascii="Times New Roman" w:eastAsia="Yu Mincho" w:hAnsi="Times New Roman"/>
                <w:b w:val="false"/>
                <w:bCs w:val="false"/>
                <w:sz w:val="20"/>
                <w:szCs w:val="20"/>
              </w:rPr>
              <w:t xml:space="preserve">〒102-0073 東京都千代田区九段北1丁目2-1</w:t>
            </w:r>
          </w:p>
        </w:tc>
      </w:tr>
      <w:tr>
        <w:tc>
          <w:tcPr>
            <w:tcW w:type="dxa" w:w="2400"/>
            <w:shd w:fill="EAF2EB" w:val="clear"/>
            <w:tcMar>
              <w:top w:type="dxa" w:w="90"/>
              <w:left w:type="dxa" w:w="140"/>
              <w:bottom w:type="dxa" w:w="90"/>
              <w:right w:type="dxa" w:w="140"/>
            </w:tcMar>
          </w:tcPr>
          <w:p>
            <w:pPr>
              <w:spacing w:line="300"/>
            </w:pPr>
            <w:r>
              <w:rPr>
                <w:rFonts w:ascii="Times New Roman" w:eastAsia="Yu Mincho" w:hAnsi="Times New Roman"/>
                <w:b/>
                <w:bCs/>
                <w:sz w:val="20"/>
                <w:szCs w:val="20"/>
              </w:rPr>
              <w:t xml:space="preserve">電話番号</w:t>
            </w:r>
          </w:p>
        </w:tc>
        <w:tc>
          <w:tcPr>
            <w:tcW w:type="dxa" w:w="6800"/>
            <w:tcMar>
              <w:top w:type="dxa" w:w="90"/>
              <w:left w:type="dxa" w:w="140"/>
              <w:bottom w:type="dxa" w:w="90"/>
              <w:right w:type="dxa" w:w="140"/>
            </w:tcMar>
          </w:tcPr>
          <w:p>
            <w:pPr>
              <w:spacing w:line="300"/>
            </w:pPr>
            <w:r>
              <w:rPr>
                <w:rFonts w:ascii="Times New Roman" w:eastAsia="Yu Mincho" w:hAnsi="Times New Roman"/>
                <w:b w:val="false"/>
                <w:bCs w:val="false"/>
                <w:sz w:val="20"/>
                <w:szCs w:val="20"/>
              </w:rPr>
              <w:t xml:space="preserve">03-6825-3901</w:t>
            </w:r>
          </w:p>
        </w:tc>
      </w:tr>
      <w:tr>
        <w:tc>
          <w:tcPr>
            <w:tcW w:type="dxa" w:w="2400"/>
            <w:shd w:fill="EAF2EB" w:val="clear"/>
            <w:tcMar>
              <w:top w:type="dxa" w:w="90"/>
              <w:left w:type="dxa" w:w="140"/>
              <w:bottom w:type="dxa" w:w="90"/>
              <w:right w:type="dxa" w:w="140"/>
            </w:tcMar>
          </w:tcPr>
          <w:p>
            <w:pPr>
              <w:spacing w:line="300"/>
            </w:pPr>
            <w:r>
              <w:rPr>
                <w:rFonts w:ascii="Times New Roman" w:eastAsia="Yu Mincho" w:hAnsi="Times New Roman"/>
                <w:b/>
                <w:bCs/>
                <w:sz w:val="20"/>
                <w:szCs w:val="20"/>
              </w:rPr>
              <w:t xml:space="preserve">電話受付時間</w:t>
            </w:r>
          </w:p>
        </w:tc>
        <w:tc>
          <w:tcPr>
            <w:tcW w:type="dxa" w:w="6800"/>
            <w:tcMar>
              <w:top w:type="dxa" w:w="90"/>
              <w:left w:type="dxa" w:w="140"/>
              <w:bottom w:type="dxa" w:w="90"/>
              <w:right w:type="dxa" w:w="140"/>
            </w:tcMar>
          </w:tcPr>
          <w:p>
            <w:pPr>
              <w:spacing w:line="300"/>
            </w:pPr>
            <w:r>
              <w:rPr>
                <w:rFonts w:ascii="Times New Roman" w:eastAsia="Yu Mincho" w:hAnsi="Times New Roman"/>
                <w:b w:val="false"/>
                <w:bCs w:val="false"/>
                <w:sz w:val="20"/>
                <w:szCs w:val="20"/>
              </w:rPr>
              <w:t xml:space="preserve">平日10:00〜17:00（土日祝日、GW、年末年始を除く）</w:t>
            </w:r>
          </w:p>
        </w:tc>
      </w:tr>
      <w:tr>
        <w:tc>
          <w:tcPr>
            <w:tcW w:type="dxa" w:w="2400"/>
            <w:shd w:fill="EAF2EB" w:val="clear"/>
            <w:tcMar>
              <w:top w:type="dxa" w:w="90"/>
              <w:left w:type="dxa" w:w="140"/>
              <w:bottom w:type="dxa" w:w="90"/>
              <w:right w:type="dxa" w:w="140"/>
            </w:tcMar>
          </w:tcPr>
          <w:p>
            <w:pPr>
              <w:spacing w:line="300"/>
            </w:pPr>
            <w:r>
              <w:rPr>
                <w:rFonts w:ascii="Times New Roman" w:eastAsia="Yu Mincho" w:hAnsi="Times New Roman"/>
                <w:b/>
                <w:bCs/>
                <w:sz w:val="20"/>
                <w:szCs w:val="20"/>
              </w:rPr>
              <w:t xml:space="preserve">メールアドレス</w:t>
            </w:r>
          </w:p>
        </w:tc>
        <w:tc>
          <w:tcPr>
            <w:tcW w:type="dxa" w:w="6800"/>
            <w:tcMar>
              <w:top w:type="dxa" w:w="90"/>
              <w:left w:type="dxa" w:w="140"/>
              <w:bottom w:type="dxa" w:w="90"/>
              <w:right w:type="dxa" w:w="140"/>
            </w:tcMar>
          </w:tcPr>
          <w:p>
            <w:pPr>
              <w:spacing w:line="300"/>
            </w:pPr>
            <w:r>
              <w:rPr>
                <w:rFonts w:ascii="Times New Roman" w:eastAsia="Yu Mincho" w:hAnsi="Times New Roman"/>
                <w:b w:val="false"/>
                <w:bCs w:val="false"/>
                <w:sz w:val="20"/>
                <w:szCs w:val="20"/>
              </w:rPr>
              <w:t xml:space="preserve">info@grab-design.com</w:t>
            </w:r>
          </w:p>
        </w:tc>
      </w:tr>
      <w:tr>
        <w:tc>
          <w:tcPr>
            <w:tcW w:type="dxa" w:w="2400"/>
            <w:shd w:fill="EAF2EB" w:val="clear"/>
            <w:tcMar>
              <w:top w:type="dxa" w:w="90"/>
              <w:left w:type="dxa" w:w="140"/>
              <w:bottom w:type="dxa" w:w="90"/>
              <w:right w:type="dxa" w:w="140"/>
            </w:tcMar>
          </w:tcPr>
          <w:p>
            <w:pPr>
              <w:spacing w:line="300"/>
            </w:pPr>
            <w:r>
              <w:rPr>
                <w:rFonts w:ascii="Times New Roman" w:eastAsia="Yu Mincho" w:hAnsi="Times New Roman"/>
                <w:b/>
                <w:bCs/>
                <w:sz w:val="20"/>
                <w:szCs w:val="20"/>
              </w:rPr>
              <w:t xml:space="preserve">ホームページURL</w:t>
            </w:r>
          </w:p>
        </w:tc>
        <w:tc>
          <w:tcPr>
            <w:tcW w:type="dxa" w:w="6800"/>
            <w:tcMar>
              <w:top w:type="dxa" w:w="90"/>
              <w:left w:type="dxa" w:w="140"/>
              <w:bottom w:type="dxa" w:w="90"/>
              <w:right w:type="dxa" w:w="140"/>
            </w:tcMar>
          </w:tcPr>
          <w:p>
            <w:pPr>
              <w:spacing w:line="300"/>
            </w:pPr>
            <w:r>
              <w:rPr>
                <w:rFonts w:ascii="Times New Roman" w:eastAsia="Yu Mincho" w:hAnsi="Times New Roman"/>
                <w:b w:val="false"/>
                <w:bCs w:val="false"/>
                <w:sz w:val="20"/>
                <w:szCs w:val="20"/>
              </w:rPr>
              <w:t xml:space="preserve">https://www.grab-design.com/</w:t>
            </w:r>
          </w:p>
        </w:tc>
      </w:tr>
      <w:tr>
        <w:tc>
          <w:tcPr>
            <w:tcW w:type="dxa" w:w="2400"/>
            <w:shd w:fill="EAF2EB" w:val="clear"/>
            <w:tcMar>
              <w:top w:type="dxa" w:w="90"/>
              <w:left w:type="dxa" w:w="140"/>
              <w:bottom w:type="dxa" w:w="90"/>
              <w:right w:type="dxa" w:w="140"/>
            </w:tcMar>
          </w:tcPr>
          <w:p>
            <w:pPr>
              <w:spacing w:line="300"/>
            </w:pPr>
            <w:r>
              <w:rPr>
                <w:rFonts w:ascii="Times New Roman" w:eastAsia="Yu Mincho" w:hAnsi="Times New Roman"/>
                <w:b/>
                <w:bCs/>
                <w:sz w:val="20"/>
                <w:szCs w:val="20"/>
              </w:rPr>
              <w:t xml:space="preserve">販売価格</w:t>
            </w:r>
          </w:p>
        </w:tc>
        <w:tc>
          <w:tcPr>
            <w:tcW w:type="dxa" w:w="6800"/>
            <w:tcMar>
              <w:top w:type="dxa" w:w="90"/>
              <w:left w:type="dxa" w:w="140"/>
              <w:bottom w:type="dxa" w:w="90"/>
              <w:right w:type="dxa" w:w="140"/>
            </w:tcMar>
          </w:tcPr>
          <w:p>
            <w:pPr>
              <w:spacing w:line="300"/>
            </w:pPr>
            <w:r>
              <w:rPr>
                <w:rFonts w:ascii="Times New Roman" w:eastAsia="Yu Mincho" w:hAnsi="Times New Roman"/>
                <w:b w:val="false"/>
                <w:bCs w:val="false"/>
                <w:sz w:val="20"/>
                <w:szCs w:val="20"/>
              </w:rPr>
              <w:t xml:space="preserve">FOOD JAPAN NAKAMA 月額会員：月額22,000円（税込）</w:t>
            </w:r>
          </w:p>
        </w:tc>
      </w:tr>
      <w:tr>
        <w:tc>
          <w:tcPr>
            <w:tcW w:type="dxa" w:w="2400"/>
            <w:shd w:fill="EAF2EB" w:val="clear"/>
            <w:tcMar>
              <w:top w:type="dxa" w:w="90"/>
              <w:left w:type="dxa" w:w="140"/>
              <w:bottom w:type="dxa" w:w="90"/>
              <w:right w:type="dxa" w:w="140"/>
            </w:tcMar>
          </w:tcPr>
          <w:p>
            <w:pPr>
              <w:spacing w:line="300"/>
            </w:pPr>
            <w:r>
              <w:rPr>
                <w:rFonts w:ascii="Times New Roman" w:eastAsia="Yu Mincho" w:hAnsi="Times New Roman"/>
                <w:b/>
                <w:bCs/>
                <w:sz w:val="20"/>
                <w:szCs w:val="20"/>
              </w:rPr>
              <w:t xml:space="preserve">商品代金以外の必要料金</w:t>
            </w:r>
          </w:p>
        </w:tc>
        <w:tc>
          <w:tcPr>
            <w:tcW w:type="dxa" w:w="6800"/>
            <w:tcMar>
              <w:top w:type="dxa" w:w="90"/>
              <w:left w:type="dxa" w:w="140"/>
              <w:bottom w:type="dxa" w:w="90"/>
              <w:right w:type="dxa" w:w="140"/>
            </w:tcMar>
          </w:tcPr>
          <w:p>
            <w:pPr>
              <w:spacing w:line="300"/>
            </w:pPr>
            <w:r>
              <w:rPr>
                <w:rFonts w:ascii="Times New Roman" w:eastAsia="Yu Mincho" w:hAnsi="Times New Roman"/>
                <w:b w:val="false"/>
                <w:bCs w:val="false"/>
                <w:sz w:val="20"/>
                <w:szCs w:val="20"/>
              </w:rPr>
              <w:t xml:space="preserve">消費税は販売価格に含みます。会員間取引に伴う費用（商品代金・送料・決済手数料・専門家費用等）および通信料はお客様のご負担となります。</w:t>
            </w:r>
          </w:p>
        </w:tc>
      </w:tr>
      <w:tr>
        <w:tc>
          <w:tcPr>
            <w:tcW w:type="dxa" w:w="2400"/>
            <w:shd w:fill="EAF2EB" w:val="clear"/>
            <w:tcMar>
              <w:top w:type="dxa" w:w="90"/>
              <w:left w:type="dxa" w:w="140"/>
              <w:bottom w:type="dxa" w:w="90"/>
              <w:right w:type="dxa" w:w="140"/>
            </w:tcMar>
          </w:tcPr>
          <w:p>
            <w:pPr>
              <w:spacing w:line="300"/>
            </w:pPr>
            <w:r>
              <w:rPr>
                <w:rFonts w:ascii="Times New Roman" w:eastAsia="Yu Mincho" w:hAnsi="Times New Roman"/>
                <w:b/>
                <w:bCs/>
                <w:sz w:val="20"/>
                <w:szCs w:val="20"/>
              </w:rPr>
              <w:t xml:space="preserve">お支払い方法</w:t>
            </w:r>
          </w:p>
        </w:tc>
        <w:tc>
          <w:tcPr>
            <w:tcW w:type="dxa" w:w="6800"/>
            <w:tcMar>
              <w:top w:type="dxa" w:w="90"/>
              <w:left w:type="dxa" w:w="140"/>
              <w:bottom w:type="dxa" w:w="90"/>
              <w:right w:type="dxa" w:w="140"/>
            </w:tcMar>
          </w:tcPr>
          <w:p>
            <w:pPr>
              <w:spacing w:line="300"/>
            </w:pPr>
            <w:r>
              <w:rPr>
                <w:rFonts w:ascii="Times New Roman" w:eastAsia="Yu Mincho" w:hAnsi="Times New Roman"/>
                <w:b w:val="false"/>
                <w:bCs w:val="false"/>
                <w:sz w:val="20"/>
                <w:szCs w:val="20"/>
              </w:rPr>
              <w:t xml:space="preserve">クレジットカード決済（Stripe）</w:t>
            </w:r>
          </w:p>
        </w:tc>
      </w:tr>
      <w:tr>
        <w:tc>
          <w:tcPr>
            <w:tcW w:type="dxa" w:w="2400"/>
            <w:shd w:fill="EAF2EB" w:val="clear"/>
            <w:tcMar>
              <w:top w:type="dxa" w:w="90"/>
              <w:left w:type="dxa" w:w="140"/>
              <w:bottom w:type="dxa" w:w="90"/>
              <w:right w:type="dxa" w:w="140"/>
            </w:tcMar>
          </w:tcPr>
          <w:p>
            <w:pPr>
              <w:spacing w:line="300"/>
            </w:pPr>
            <w:r>
              <w:rPr>
                <w:rFonts w:ascii="Times New Roman" w:eastAsia="Yu Mincho" w:hAnsi="Times New Roman"/>
                <w:b/>
                <w:bCs/>
                <w:sz w:val="20"/>
                <w:szCs w:val="20"/>
              </w:rPr>
              <w:t xml:space="preserve">お支払い時期・自動更新</w:t>
            </w:r>
          </w:p>
        </w:tc>
        <w:tc>
          <w:tcPr>
            <w:tcW w:type="dxa" w:w="6800"/>
            <w:tcMar>
              <w:top w:type="dxa" w:w="90"/>
              <w:left w:type="dxa" w:w="140"/>
              <w:bottom w:type="dxa" w:w="90"/>
              <w:right w:type="dxa" w:w="140"/>
            </w:tcMar>
          </w:tcPr>
          <w:p>
            <w:pPr>
              <w:spacing w:line="300"/>
            </w:pPr>
            <w:r>
              <w:rPr>
                <w:rFonts w:ascii="Times New Roman" w:eastAsia="Yu Mincho" w:hAnsi="Times New Roman"/>
                <w:b w:val="false"/>
                <w:bCs w:val="false"/>
                <w:sz w:val="20"/>
                <w:szCs w:val="20"/>
              </w:rPr>
              <w:t xml:space="preserve">初回は申込日に決済し、直ちにご利用いただけます。以後は1か月ごとの更新日（申込日と同じ暦日。該当する日がない月はその月の末日）に自動決済（自動更新）します。次回の更新日はマイページのお支払い管理からご確認いただけます。</w:t>
            </w:r>
          </w:p>
        </w:tc>
      </w:tr>
      <w:tr>
        <w:tc>
          <w:tcPr>
            <w:tcW w:type="dxa" w:w="2400"/>
            <w:shd w:fill="EAF2EB" w:val="clear"/>
            <w:tcMar>
              <w:top w:type="dxa" w:w="90"/>
              <w:left w:type="dxa" w:w="140"/>
              <w:bottom w:type="dxa" w:w="90"/>
              <w:right w:type="dxa" w:w="140"/>
            </w:tcMar>
          </w:tcPr>
          <w:p>
            <w:pPr>
              <w:spacing w:line="300"/>
            </w:pPr>
            <w:r>
              <w:rPr>
                <w:rFonts w:ascii="Times New Roman" w:eastAsia="Yu Mincho" w:hAnsi="Times New Roman"/>
                <w:b/>
                <w:bCs/>
                <w:sz w:val="20"/>
                <w:szCs w:val="20"/>
              </w:rPr>
              <w:t xml:space="preserve">提供時期</w:t>
            </w:r>
          </w:p>
        </w:tc>
        <w:tc>
          <w:tcPr>
            <w:tcW w:type="dxa" w:w="6800"/>
            <w:tcMar>
              <w:top w:type="dxa" w:w="90"/>
              <w:left w:type="dxa" w:w="140"/>
              <w:bottom w:type="dxa" w:w="90"/>
              <w:right w:type="dxa" w:w="140"/>
            </w:tcMar>
          </w:tcPr>
          <w:p>
            <w:pPr>
              <w:spacing w:line="300"/>
            </w:pPr>
            <w:r>
              <w:rPr>
                <w:rFonts w:ascii="Times New Roman" w:eastAsia="Yu Mincho" w:hAnsi="Times New Roman"/>
                <w:b w:val="false"/>
                <w:bCs w:val="false"/>
                <w:sz w:val="20"/>
                <w:szCs w:val="20"/>
              </w:rPr>
              <w:t xml:space="preserve">お申し込み・決済完了後、直ちにご利用いただけます。</w:t>
            </w:r>
          </w:p>
        </w:tc>
      </w:tr>
      <w:tr>
        <w:tc>
          <w:tcPr>
            <w:tcW w:type="dxa" w:w="2400"/>
            <w:shd w:fill="EAF2EB" w:val="clear"/>
            <w:tcMar>
              <w:top w:type="dxa" w:w="90"/>
              <w:left w:type="dxa" w:w="140"/>
              <w:bottom w:type="dxa" w:w="90"/>
              <w:right w:type="dxa" w:w="140"/>
            </w:tcMar>
          </w:tcPr>
          <w:p>
            <w:pPr>
              <w:spacing w:line="300"/>
            </w:pPr>
            <w:r>
              <w:rPr>
                <w:rFonts w:ascii="Times New Roman" w:eastAsia="Yu Mincho" w:hAnsi="Times New Roman"/>
                <w:b/>
                <w:bCs/>
                <w:sz w:val="20"/>
                <w:szCs w:val="20"/>
              </w:rPr>
              <w:t xml:space="preserve">解約・返金について</w:t>
            </w:r>
          </w:p>
        </w:tc>
        <w:tc>
          <w:tcPr>
            <w:tcW w:type="dxa" w:w="6800"/>
            <w:tcMar>
              <w:top w:type="dxa" w:w="90"/>
              <w:left w:type="dxa" w:w="140"/>
              <w:bottom w:type="dxa" w:w="90"/>
              <w:right w:type="dxa" w:w="140"/>
            </w:tcMar>
          </w:tcPr>
          <w:p>
            <w:pPr>
              <w:spacing w:line="300"/>
            </w:pPr>
            <w:r>
              <w:rPr>
                <w:rFonts w:ascii="Times New Roman" w:eastAsia="Yu Mincho" w:hAnsi="Times New Roman"/>
                <w:b w:val="false"/>
                <w:bCs w:val="false"/>
                <w:sz w:val="20"/>
                <w:szCs w:val="20"/>
              </w:rPr>
              <w:t xml:space="preserve">次回更新日の前日までにマイページから解約手続きが可能です。解約された場合、進行中の契約期間の満了をもって有料機能の提供を終了します。契約期間の途中で解約された場合の日割り返金は行いません（詳細は利用規約 第9条・第10条をご確認ください）。</w:t>
            </w:r>
          </w:p>
        </w:tc>
      </w:tr>
      <w:tr>
        <w:tc>
          <w:tcPr>
            <w:tcW w:type="dxa" w:w="2400"/>
            <w:shd w:fill="EAF2EB" w:val="clear"/>
            <w:tcMar>
              <w:top w:type="dxa" w:w="90"/>
              <w:left w:type="dxa" w:w="140"/>
              <w:bottom w:type="dxa" w:w="90"/>
              <w:right w:type="dxa" w:w="140"/>
            </w:tcMar>
          </w:tcPr>
          <w:p>
            <w:pPr>
              <w:spacing w:line="300"/>
            </w:pPr>
            <w:r>
              <w:rPr>
                <w:rFonts w:ascii="Times New Roman" w:eastAsia="Yu Mincho" w:hAnsi="Times New Roman"/>
                <w:b/>
                <w:bCs/>
                <w:sz w:val="20"/>
                <w:szCs w:val="20"/>
              </w:rPr>
              <w:t xml:space="preserve">動作環境</w:t>
            </w:r>
          </w:p>
        </w:tc>
        <w:tc>
          <w:tcPr>
            <w:tcW w:type="dxa" w:w="6800"/>
            <w:tcMar>
              <w:top w:type="dxa" w:w="90"/>
              <w:left w:type="dxa" w:w="140"/>
              <w:bottom w:type="dxa" w:w="90"/>
              <w:right w:type="dxa" w:w="140"/>
            </w:tcMar>
          </w:tcPr>
          <w:p>
            <w:pPr>
              <w:spacing w:line="300"/>
            </w:pPr>
            <w:r>
              <w:rPr>
                <w:rFonts w:ascii="Times New Roman" w:eastAsia="Yu Mincho" w:hAnsi="Times New Roman"/>
                <w:b w:val="false"/>
                <w:bCs w:val="false"/>
                <w:sz w:val="20"/>
                <w:szCs w:val="20"/>
              </w:rPr>
              <w:t xml:space="preserve">最新版の Microsoft Edge／Mozilla Firefox／Google Chrome／Safari。JavaScript・Cookie・SSL を有効にしてご利用ください。</w:t>
            </w:r>
          </w:p>
        </w:tc>
      </w:tr>
    </w:tbl>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Yu Mincho"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2026-08-09T02:15:15.928Z</dcterms:created>
  <dcterms:modified xsi:type="dcterms:W3CDTF">2026-08-09T02:15:15.930Z</dcterms:modified>
</cp:coreProperties>
</file>

<file path=docProps/custom.xml><?xml version="1.0" encoding="utf-8"?>
<Properties xmlns="http://schemas.openxmlformats.org/officeDocument/2006/custom-properties" xmlns:vt="http://schemas.openxmlformats.org/officeDocument/2006/docPropsVTypes"/>
</file>