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A237E"/>
          <w:sz w:val="52"/>
          <w:szCs w:val="52"/>
        </w:rPr>
        <w:t xml:space="preserve">GUÍA DE LANZAMIENTO</w:t>
      </w:r>
    </w:p>
    <w:p>
      <w:pPr>
        <w:spacing w:after="400" w:before="120"/>
        <w:jc w:val="center"/>
      </w:pPr>
      <w:r>
        <w:rPr>
          <w:color w:val="1A73E8"/>
          <w:sz w:val="26"/>
          <w:szCs w:val="26"/>
        </w:rPr>
        <w:t xml:space="preserve">ReportaCR — web y apps descargables (iOS + Android)</w:t>
      </w:r>
    </w:p>
    <w:p>
      <w:pPr>
        <w:jc w:val="center"/>
      </w:pPr>
      <w:r>
        <w:rPr>
          <w:color w:val="5F6368"/>
          <w:sz w:val="20"/>
          <w:szCs w:val="20"/>
        </w:rPr>
        <w:t xml:space="preserve">8 de julio, 2026 · Preparado para Juan Pablo Gamboa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Qué ya tienes listo</w:t>
      </w:r>
    </w:p>
    <w:p>
      <w:pPr>
        <w:spacing w:after="160"/>
      </w:pPr>
      <w:r>
        <w:t xml:space="preserve">Antes de los pasos: esto es lo que ya está construido y probado, para que sepas de dónde partes.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real en Supabase (base de datos, funciones anti-duplicados y anti-spam, Realtime, Storage para fotos).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 web (index.html) con diseño tipo Google Maps: mapa en vivo, vista de lista, reportar en un toque, votos comunitarios.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Proyecto nativo de Capacitor con las carpetas android/ (Android Studio) e ios/ (Xcode), ya con permisos de ubicación/cámara configurados.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Íconos de la app generados en todos los tamaños que piden Android e iOS, y política de privacidad (privacy.html) enlazada desde el menú.</w:t>
      </w:r>
    </w:p>
    <w:p>
      <w:pPr>
        <w:spacing w:after="160"/>
      </w:pPr>
      <w:r>
        <w:t xml:space="preserve">Lo que falta es explícitamente humano: cuentas de desarrollador, un dominio si lo quieres, y darle “Run” en tu computadora. Esta guía cubre eso paso a paso.</w:t>
      </w:r>
    </w:p>
    <w:p>
      <w:pPr>
        <w:pStyle w:val="Heading1"/>
      </w:pPr>
      <w:r>
        <w:t xml:space="preserve">1. Cuentas y costos necesarios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Cuenta / servicio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Costo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 qué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Guardar el código y conectarlo al hosting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Vercel o Netlify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Gratis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Publicar la versión web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Dominio propio (opcional)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~$10-15/año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Ej. reportacr.com en vez de un subdominio gratuito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Play Console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$25 pago único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Publicar la app de Android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Apple Developer Program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$99/año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Publicar la app en la App Store (obligatorio, sin excepción)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Codemagic (opcional)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Gratis (plan básico)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Compilar la app de iOS en la nube si no tienes Mac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Parte A — Publicar la versión web</w:t>
      </w:r>
    </w:p>
    <w:p>
      <w:pPr>
        <w:spacing w:after="160"/>
      </w:pPr>
      <w:r>
        <w:t xml:space="preserve">Esta es la parte más rápida: en menos de una hora tienes un link real que puedes compartir por WhatsApp e Instagram.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1. </w:t>
      </w:r>
      <w:r>
        <w:t xml:space="preserve">Crea una cuenta en GitHub (si no tienes) y crea un repositorio nuevo, por ejemplo “reportacr”.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2. </w:t>
      </w:r>
      <w:r>
        <w:t xml:space="preserve">Sube los archivos de la carpeta www/ (index.html, manifest.json, sw.js, privacy.html, icon-192.png, icon-512.png) a ese repositorio.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3. </w:t>
      </w:r>
      <w:r>
        <w:t xml:space="preserve">Entra a vercel.com o netlify.com, crea una cuenta gratuita e “importa” ese repositorio de GitHub.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4. </w:t>
      </w:r>
      <w:r>
        <w:t xml:space="preserve">Despliega — no necesitas configurar nada más porque es HTML/JS puro, sin proceso de build.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5. </w:t>
      </w:r>
      <w:r>
        <w:t xml:space="preserve">Prueba el link que te dan (algo como reportacr.vercel.app) desde tu celular: reporta un corte de prueba y confirma que aparece en el mapa.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6. </w:t>
      </w:r>
      <w:r>
        <w:t xml:space="preserve">(Opcional) Compra un dominio corto como reportacr.com y conéctalo desde el panel de Vercel/Netlify (“Domains”).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7. </w:t>
      </w:r>
      <w:r>
        <w:t xml:space="preserve">Comparte el link. El botón de WhatsApp ya integrado hace que cada reporte se pueda reenviar solo.</w:t>
      </w:r>
    </w:p>
    <w:p>
      <w:pPr>
        <w:spacing w:after="160"/>
      </w:pPr>
      <w:r>
        <w:rPr>
          <w:i/>
          <w:iCs/>
          <w:color w:val="5F6368"/>
        </w:rPr>
        <w:t xml:space="preserve">Cada vez que quieras actualizar la web, solo necesitas subir los cambios al repositorio — Vercel/Netlify vuelve a publicar automáticamente.</w:t>
      </w:r>
    </w:p>
    <w:p>
      <w:pPr>
        <w:pStyle w:val="Heading1"/>
      </w:pPr>
      <w:r>
        <w:t xml:space="preserve">Parte B — Compilar y publicar en Android (Google Play)</w:t>
      </w:r>
    </w:p>
    <w:p>
      <w:pPr>
        <w:pStyle w:val="Heading2"/>
      </w:pPr>
      <w:r>
        <w:t xml:space="preserve">B.1 Probarla en tu computadora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1. </w:t>
      </w:r>
      <w:r>
        <w:t xml:space="preserve">Instala Android Studio (gratis): developer.android.com/studio.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2. </w:t>
      </w:r>
      <w:r>
        <w:t xml:space="preserve">Descomprime ReportaCR_App_Nativa.zip y abre la carpeta android/ como proyecto en Android Studio (“Open”, no “New Project”).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3. </w:t>
      </w:r>
      <w:r>
        <w:t xml:space="preserve">Espera a que Android Studio descargue el SDK y sincronice Gradle la primera vez (puede tardar varios minutos).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4. </w:t>
      </w:r>
      <w:r>
        <w:t xml:space="preserve">Conecta tu celular Android por USB con la depuración USB activada, o crea un emulador desde el mismo Android Studio.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5. </w:t>
      </w:r>
      <w:r>
        <w:t xml:space="preserve">Presiona ▶ Run. La app debería abrir con el mapa, pedir permiso de ubicación, y permitirte reportar de prueba.</w:t>
      </w:r>
    </w:p>
    <w:p>
      <w:pPr>
        <w:pStyle w:val="Heading2"/>
      </w:pPr>
      <w:r>
        <w:t xml:space="preserve">B.2 Publicarla en Google Play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1. </w:t>
      </w:r>
      <w:r>
        <w:t xml:space="preserve">Crea una cuenta en Google Play Console (play.google.com/console) — pago único de $25.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2. </w:t>
      </w:r>
      <w:r>
        <w:t xml:space="preserve">En Android Studio: Build → Generate Signed Bundle / APK → elige “Android App Bundle”.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3. </w:t>
      </w:r>
      <w:r>
        <w:t xml:space="preserve">Crea un keystore nuevo la primera vez (Android Studio te guía) — guarda ese archivo y la contraseña en un lugar seguro: lo necesitarás para todas las actualizaciones futuras.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4. </w:t>
      </w:r>
      <w:r>
        <w:t xml:space="preserve">En Play Console, crea la app, sube el archivo .aab generado, y completa la ficha: nombre, descripción corta y larga, categoría, capturas de pantalla (puedes tomarlas del emulador).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5. </w:t>
      </w:r>
      <w:r>
        <w:t xml:space="preserve">Completa el formulario de “Seguridad de los datos” declarando que la app usa ubicación (para el reporte) y cámara (opcional, para fotos), y enlaza tu política de privacidad: la URL pública de privacy.html una vez publicada la web (Parte 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6. </w:t>
      </w:r>
      <w:r>
        <w:t xml:space="preserve">Envíala a revisión. Google normalmente tarda entre horas y pocos días la primera vez.</w:t>
      </w:r>
    </w:p>
    <w:p>
      <w:pPr>
        <w:pStyle w:val="Heading1"/>
      </w:pPr>
      <w:r>
        <w:t xml:space="preserve">Parte C — Compilar y publicar en iOS (App Store)</w:t>
      </w:r>
    </w:p>
    <w:p>
      <w:pPr>
        <w:spacing w:after="160"/>
      </w:pPr>
      <w:r>
        <w:t xml:space="preserve">Apple exige sí o sí una cuenta de pago y, para compilar, una Mac o un servicio en la nube que use una Mac. No hay forma de evitarlo — es una regla de Apple, no una limitación de esta app.</w:t>
      </w:r>
    </w:p>
    <w:p>
      <w:pPr>
        <w:pStyle w:val="Heading2"/>
      </w:pPr>
      <w:r>
        <w:t xml:space="preserve">C.1 Si tienes Mac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1. </w:t>
      </w:r>
      <w:r>
        <w:t xml:space="preserve">Instala Xcode desde la App Store (gratis).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2. </w:t>
      </w:r>
      <w:r>
        <w:t xml:space="preserve">Abre ios/App/App.xcworkspace (ese archivo exacto, no el .xcodeproj).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3. </w:t>
      </w:r>
      <w:r>
        <w:t xml:space="preserve">En “Signing &amp; Capabilities”, selecciona tu cuenta de Apple Developer como “Team”.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4. </w:t>
      </w:r>
      <w:r>
        <w:t xml:space="preserve">Conecta tu iPhone o usa el simulador, y presiona ▶ Run para probarla.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5. </w:t>
      </w:r>
      <w:r>
        <w:t xml:space="preserve">Cuando esté lista: Product → Archive, y luego “Distribute App” para subirla a App Store Connect.</w:t>
      </w:r>
    </w:p>
    <w:p>
      <w:pPr>
        <w:pStyle w:val="Heading2"/>
      </w:pPr>
      <w:r>
        <w:t xml:space="preserve">C.2 Si NO tienes Mac</w:t>
      </w:r>
    </w:p>
    <w:p>
      <w:pPr>
        <w:spacing w:after="160"/>
      </w:pPr>
      <w:r>
        <w:t xml:space="preserve">Puedes compilar en la nube sin comprar una Mac, usando un servicio de integración continua que sí tiene Macs disponibles: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Codemagic — tiene un plan gratuito pensado justo para apps de Capacitor/Ionic. Conectas tu repositorio de GitHub, configuras el build de iOS, y te entrega el archivo listo para subir a la App Store.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Actions con el runner macos-latest — gratis con límite de minutos al mes, pero requiere escribir un archivo de configuración (workflow) para automatizar el build.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Ionic Appflow — de pago, pero con soporte directo para Capacitor y una interfaz más simple si el proyecto crece.</w:t>
      </w:r>
    </w:p>
    <w:p>
      <w:pPr>
        <w:pStyle w:val="Heading2"/>
      </w:pPr>
      <w:r>
        <w:t xml:space="preserve">C.3 Publicarla en la App Store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1. </w:t>
      </w:r>
      <w:r>
        <w:t xml:space="preserve">Crea una cuenta en Apple Developer Program (developer.apple.com) — $99/año.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2. </w:t>
      </w:r>
      <w:r>
        <w:t xml:space="preserve">En App Store Connect, crea el registro de la app con el mismo Bundle ID del proyecto (cr.reportacr.app).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3. </w:t>
      </w:r>
      <w:r>
        <w:t xml:space="preserve">Sube el build compilado (desde Xcode Organizer, o el archivo que te entregue Codemagic vía Transporter).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4. </w:t>
      </w:r>
      <w:r>
        <w:t xml:space="preserve">Completa la ficha: descripción, capturas de pantalla (Apple pide varios tamaños de iPhone), categoría, y el enlace a tu política de privacidad.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5. </w:t>
      </w:r>
      <w:r>
        <w:t xml:space="preserve">En la sección de privacidad (“App Privacy”) declara la recolección de ubicación y, si aplica, fotos, igual que en Google Play.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6. </w:t>
      </w:r>
      <w:r>
        <w:t xml:space="preserve">Envíala a revisión. Apple suele tardar entre 1 y 3 días.</w:t>
      </w:r>
    </w:p>
    <w:p>
      <w:pPr>
        <w:pStyle w:val="Heading1"/>
      </w:pPr>
      <w:r>
        <w:t xml:space="preserve">Parte D — Mantener las tres versiones sincronizadas</w:t>
      </w:r>
    </w:p>
    <w:p>
      <w:pPr>
        <w:spacing w:after="160"/>
      </w:pPr>
      <w:r>
        <w:t xml:space="preserve">Las tres versiones (web, Android, iOS) comparten el mismo código: todo vive en la carpeta www/. Cuando cambies algo en index.html, sigue este flujo: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Edita los archivos dentro de www/ (o edítalos en la raíz del proyecto web y cópialos a www/).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Corre npx cap copy desde la raíz del proyecto — esto actualiza android/ e ios/ con los cambios.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Vuelve a compilar en Android Studio y/o Xcode para probar los cambios.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Sube los cambios también al repositorio de GitHub para que la versión web se actualice sola en Vercel/Netlify.</w:t>
      </w:r>
    </w:p>
    <w:p>
      <w:pPr>
        <w:spacing w:after="160"/>
      </w:pPr>
      <w:r>
        <w:rPr>
          <w:i/>
          <w:iCs/>
          <w:color w:val="5F6368"/>
        </w:rPr>
        <w:t xml:space="preserve">Recomendación: trata la web como la versión “fuente de verdad”. Las apps nativas son un empaque de la misma web, así que cualquier mejora que hagas ahí beneficia a las tres versiones a la vez.</w:t>
      </w:r>
    </w:p>
    <w:p>
      <w:pPr>
        <w:pStyle w:val="Heading1"/>
      </w:pPr>
      <w:r>
        <w:t xml:space="preserve">Checklist final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Probé el reporte de un corte real en un celular Android y (si aplica) en un iPhone.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link web funciona y el mapa carga reportes en tiempo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política de privacidad está publicada en una URL pública (parte de la web ya desplegada).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Guardé el keystore de Android y su contraseña en un lugar seguro y respaldado.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Completé los formularios de privacidad de datos en Play Console y App Store Connect.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Tengo capturas de pantalla reales de la app para las fichas de ambas tiendas.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Definí quién va a revisar y moderar reportes marcados como dudosos en las primeras semanas de uso.</w:t>
      </w:r>
    </w:p>
    <w:p>
      <w:pPr>
        <w:spacing w:before="200"/>
      </w:pPr>
    </w:p>
    <w:p>
      <w:pPr>
        <w:spacing w:after="160"/>
      </w:pPr>
      <w:r>
        <w:rPr>
          <w:i/>
          <w:iCs/>
          <w:color w:val="5F6368"/>
        </w:rPr>
        <w:t xml:space="preserve">Con esto, ReportaCR queda con un camino claro desde “funciona en mi computadora” hasta “está en la App Store y Google Play, y cualquier tico la puede descargar”.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6"/>
        <w:szCs w:val="16"/>
      </w:rPr>
      <w:t xml:space="preserve">Página </w:t>
    </w:r>
    <w:r>
      <w:rPr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6"/>
        <w:szCs w:val="16"/>
      </w:rPr>
      <w:t xml:space="preserve">ReportaCR — Guía de Lanzamiento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73E8" w:sz="6" w:space="4"/>
      </w:pBdr>
      <w:spacing w:after="220" w:before="40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237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2026-07-08T15:55:08.490Z</dcterms:created>
  <dcterms:modified xsi:type="dcterms:W3CDTF">2026-07-08T15:55:08.491Z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