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34" name="image7.png"/>
            <a:graphic>
              <a:graphicData uri="http://schemas.openxmlformats.org/drawingml/2006/picture">
                <pic:pic>
                  <pic:nvPicPr>
                    <pic:cNvPr id="0" name="image7.png"/>
                    <pic:cNvPicPr preferRelativeResize="0"/>
                  </pic:nvPicPr>
                  <pic:blipFill>
                    <a:blip r:embed="rId7"/>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DEPT. Of Computer Science Engineering</w:t>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IST, Kattankulathur – 603 203</w:t>
      </w:r>
    </w:p>
    <w:p w:rsidR="00000000" w:rsidDel="00000000" w:rsidP="00000000" w:rsidRDefault="00000000" w:rsidRPr="00000000" w14:paraId="00000009">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Sub Code &amp; Name: 18CSS201J - ANALOG AND DIGITAL ELECTRONICS</w:t>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6480"/>
        <w:tblGridChange w:id="0">
          <w:tblGrid>
            <w:gridCol w:w="2537"/>
            <w:gridCol w:w="6480"/>
          </w:tblGrid>
        </w:tblGridChange>
      </w:tblGrid>
      <w:tr>
        <w:trPr>
          <w:cantSplit w:val="0"/>
          <w:trHeight w:val="464" w:hRule="atLeast"/>
          <w:tblHeader w:val="0"/>
        </w:trPr>
        <w:tc>
          <w:tcPr/>
          <w:p w:rsidR="00000000" w:rsidDel="00000000" w:rsidP="00000000" w:rsidRDefault="00000000" w:rsidRPr="00000000" w14:paraId="0000000B">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No</w:t>
            </w:r>
          </w:p>
        </w:tc>
        <w:tc>
          <w:tcPr/>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r>
      <w:tr>
        <w:trPr>
          <w:cantSplit w:val="0"/>
          <w:trHeight w:val="464" w:hRule="atLeast"/>
          <w:tblHeader w:val="0"/>
        </w:trPr>
        <w:tc>
          <w:tcPr/>
          <w:p w:rsidR="00000000" w:rsidDel="00000000" w:rsidP="00000000" w:rsidRDefault="00000000" w:rsidRPr="00000000" w14:paraId="0000000D">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Experiment </w:t>
            </w:r>
          </w:p>
        </w:tc>
        <w:tc>
          <w:tcPr/>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Applications of Combinational Logic Circuits</w:t>
            </w:r>
          </w:p>
        </w:tc>
      </w:tr>
      <w:tr>
        <w:trPr>
          <w:cantSplit w:val="0"/>
          <w:trHeight w:val="464" w:hRule="atLeast"/>
          <w:tblHeader w:val="0"/>
        </w:trPr>
        <w:tc>
          <w:tcPr/>
          <w:p w:rsidR="00000000" w:rsidDel="00000000" w:rsidP="00000000" w:rsidRDefault="00000000" w:rsidRPr="00000000" w14:paraId="0000000F">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candidate </w:t>
            </w:r>
          </w:p>
        </w:tc>
        <w:tc>
          <w:tcPr/>
          <w:p w:rsidR="00000000" w:rsidDel="00000000" w:rsidP="00000000" w:rsidRDefault="00000000" w:rsidRPr="00000000" w14:paraId="00000010">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1">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Number </w:t>
            </w:r>
          </w:p>
        </w:tc>
        <w:tc>
          <w:tcPr/>
          <w:p w:rsidR="00000000" w:rsidDel="00000000" w:rsidP="00000000" w:rsidRDefault="00000000" w:rsidRPr="00000000" w14:paraId="00000012">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3">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4">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15">
      <w:pPr>
        <w:tabs>
          <w:tab w:val="left"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left" w:pos="198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left" w:pos="1980"/>
        </w:tabs>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Split Up</w:t>
      </w:r>
    </w:p>
    <w:p w:rsidR="00000000" w:rsidDel="00000000" w:rsidP="00000000" w:rsidRDefault="00000000" w:rsidRPr="00000000" w14:paraId="00000018">
      <w:pPr>
        <w:tabs>
          <w:tab w:val="left"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2"/>
        <w:gridCol w:w="2147"/>
        <w:gridCol w:w="2250"/>
        <w:tblGridChange w:id="0">
          <w:tblGrid>
            <w:gridCol w:w="918"/>
            <w:gridCol w:w="3702"/>
            <w:gridCol w:w="2147"/>
            <w:gridCol w:w="2250"/>
          </w:tblGrid>
        </w:tblGridChange>
      </w:tblGrid>
      <w:tr>
        <w:trPr>
          <w:cantSplit w:val="0"/>
          <w:tblHeader w:val="0"/>
        </w:trPr>
        <w:tc>
          <w:tcPr/>
          <w:p w:rsidR="00000000" w:rsidDel="00000000" w:rsidP="00000000" w:rsidRDefault="00000000" w:rsidRPr="00000000" w14:paraId="00000019">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S.No</w:t>
            </w:r>
          </w:p>
        </w:tc>
        <w:tc>
          <w:tcPr/>
          <w:p w:rsidR="00000000" w:rsidDel="00000000" w:rsidP="00000000" w:rsidRDefault="00000000" w:rsidRPr="00000000" w14:paraId="0000001A">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p w:rsidR="00000000" w:rsidDel="00000000" w:rsidP="00000000" w:rsidRDefault="00000000" w:rsidRPr="00000000" w14:paraId="0000001B">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Maximum Mark</w:t>
            </w:r>
          </w:p>
        </w:tc>
        <w:tc>
          <w:tcPr/>
          <w:p w:rsidR="00000000" w:rsidDel="00000000" w:rsidP="00000000" w:rsidRDefault="00000000" w:rsidRPr="00000000" w14:paraId="0000001C">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Obtained</w:t>
            </w:r>
          </w:p>
        </w:tc>
      </w:tr>
      <w:tr>
        <w:trPr>
          <w:cantSplit w:val="0"/>
          <w:tblHeader w:val="0"/>
        </w:trPr>
        <w:tc>
          <w:tcPr/>
          <w:p w:rsidR="00000000" w:rsidDel="00000000" w:rsidP="00000000" w:rsidRDefault="00000000" w:rsidRPr="00000000" w14:paraId="0000001D">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E">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Oral Viva / Online Quiz</w:t>
            </w:r>
          </w:p>
        </w:tc>
        <w:tc>
          <w:tcPr/>
          <w:p w:rsidR="00000000" w:rsidDel="00000000" w:rsidP="00000000" w:rsidRDefault="00000000" w:rsidRPr="00000000" w14:paraId="0000001F">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0">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1">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2">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Execution</w:t>
            </w:r>
          </w:p>
        </w:tc>
        <w:tc>
          <w:tcPr/>
          <w:p w:rsidR="00000000" w:rsidDel="00000000" w:rsidP="00000000" w:rsidRDefault="00000000" w:rsidRPr="00000000" w14:paraId="00000023">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24">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5">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26">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Calculation / Result Analysis</w:t>
            </w:r>
          </w:p>
        </w:tc>
        <w:tc>
          <w:tcPr/>
          <w:p w:rsidR="00000000" w:rsidDel="00000000" w:rsidP="00000000" w:rsidRDefault="00000000" w:rsidRPr="00000000" w14:paraId="00000027">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8">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tabs>
                <w:tab w:val="left" w:pos="1980"/>
              </w:tabs>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w:t>
            </w:r>
          </w:p>
        </w:tc>
        <w:tc>
          <w:tcPr/>
          <w:p w:rsidR="00000000" w:rsidDel="00000000" w:rsidP="00000000" w:rsidRDefault="00000000" w:rsidRPr="00000000" w14:paraId="0000002B">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p w:rsidR="00000000" w:rsidDel="00000000" w:rsidP="00000000" w:rsidRDefault="00000000" w:rsidRPr="00000000" w14:paraId="0000002C">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Staff Signature with date</w:t>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11.A</w:t>
        <w:tab/>
        <w:t xml:space="preserve">Seat belt warning system using basic AND &amp; NOT gates</w:t>
      </w:r>
    </w:p>
    <w:p w:rsidR="00000000" w:rsidDel="00000000" w:rsidP="00000000" w:rsidRDefault="00000000" w:rsidRPr="00000000" w14:paraId="00000033">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demonstrate the applications of combinational logic circuits using AND &amp; NOT gates in a seat belt warning system.</w:t>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Apparatus / Software Required: </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MULTISIM SOFTWARE </w:t>
      </w:r>
    </w:p>
    <w:p w:rsidR="00000000" w:rsidDel="00000000" w:rsidP="00000000" w:rsidRDefault="00000000" w:rsidRPr="00000000" w14:paraId="00000037">
      <w:pPr>
        <w:spacing w:after="120" w:before="12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Required:</w:t>
      </w:r>
    </w:p>
    <w:p w:rsidR="00000000" w:rsidDel="00000000" w:rsidP="00000000" w:rsidRDefault="00000000" w:rsidRPr="00000000" w14:paraId="00000038">
      <w:pPr>
        <w:spacing w:after="120" w:before="120" w:line="36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Combinational logic circuit is an interconnection of logic gates to generate a specified logic function, where the inputs result in an immediate output. This can be easily understood by the following example. The following English expression describes the way a logic circuit should operate in order to drive a seat-belt warning indicator in a car.</w:t>
      </w:r>
    </w:p>
    <w:p w:rsidR="00000000" w:rsidDel="00000000" w:rsidP="00000000" w:rsidRDefault="00000000" w:rsidRPr="00000000" w14:paraId="0000003B">
      <w:pPr>
        <w:spacing w:after="0" w:line="360" w:lineRule="auto"/>
        <w:ind w:firstLine="720"/>
        <w:jc w:val="both"/>
        <w:rPr>
          <w:rFonts w:ascii="Quattrocento Sans" w:cs="Quattrocento Sans" w:eastAsia="Quattrocento Sans" w:hAnsi="Quattrocento Sans"/>
          <w:i w:val="1"/>
          <w:color w:val="24292e"/>
        </w:rPr>
      </w:pPr>
      <w:r w:rsidDel="00000000" w:rsidR="00000000" w:rsidRPr="00000000">
        <w:rPr>
          <w:rFonts w:ascii="Quattrocento Sans" w:cs="Quattrocento Sans" w:eastAsia="Quattrocento Sans" w:hAnsi="Quattrocento Sans"/>
          <w:i w:val="1"/>
          <w:color w:val="24292e"/>
          <w:rtl w:val="0"/>
        </w:rPr>
        <w:t xml:space="preserve">''If the driver is present AND the driver has NOT buckled up AND the ignition switch is on, then the warning light should turn ON.''</w:t>
      </w:r>
    </w:p>
    <w:p w:rsidR="00000000" w:rsidDel="00000000" w:rsidP="00000000" w:rsidRDefault="00000000" w:rsidRPr="00000000" w14:paraId="0000003C">
      <w:pPr>
        <w:spacing w:after="0" w:line="360" w:lineRule="auto"/>
        <w:ind w:firstLine="720"/>
        <w:jc w:val="both"/>
        <w:rPr>
          <w:rFonts w:ascii="Quattrocento Sans" w:cs="Quattrocento Sans" w:eastAsia="Quattrocento Sans" w:hAnsi="Quattrocento Sans"/>
          <w:i w:val="1"/>
          <w:color w:val="24292e"/>
        </w:rPr>
      </w:pPr>
      <w:r w:rsidDel="00000000" w:rsidR="00000000" w:rsidRPr="00000000">
        <w:rPr/>
        <w:drawing>
          <wp:inline distB="0" distT="0" distL="0" distR="0">
            <wp:extent cx="4060190" cy="361950"/>
            <wp:effectExtent b="0" l="0" r="0" t="0"/>
            <wp:docPr descr="expression" id="27" name="image6.png"/>
            <a:graphic>
              <a:graphicData uri="http://schemas.openxmlformats.org/drawingml/2006/picture">
                <pic:pic>
                  <pic:nvPicPr>
                    <pic:cNvPr descr="expression" id="0" name="image6.png"/>
                    <pic:cNvPicPr preferRelativeResize="0"/>
                  </pic:nvPicPr>
                  <pic:blipFill>
                    <a:blip r:embed="rId9"/>
                    <a:srcRect b="0" l="0" r="0" t="0"/>
                    <a:stretch>
                      <a:fillRect/>
                    </a:stretch>
                  </pic:blipFill>
                  <pic:spPr>
                    <a:xfrm>
                      <a:off x="0" y="0"/>
                      <a:ext cx="406019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360" w:lineRule="auto"/>
        <w:ind w:firstLine="720"/>
        <w:jc w:val="both"/>
        <w:rPr>
          <w:rFonts w:ascii="Quattrocento Sans" w:cs="Quattrocento Sans" w:eastAsia="Quattrocento Sans" w:hAnsi="Quattrocento Sans"/>
          <w:i w:val="1"/>
          <w:color w:val="24292e"/>
        </w:rPr>
      </w:pPr>
      <w:r w:rsidDel="00000000" w:rsidR="00000000" w:rsidRPr="00000000">
        <w:rPr/>
        <w:drawing>
          <wp:inline distB="0" distT="0" distL="0" distR="0">
            <wp:extent cx="873760" cy="382270"/>
            <wp:effectExtent b="0" l="0" r="0" t="0"/>
            <wp:docPr descr="expression" id="26" name="image3.jpg"/>
            <a:graphic>
              <a:graphicData uri="http://schemas.openxmlformats.org/drawingml/2006/picture">
                <pic:pic>
                  <pic:nvPicPr>
                    <pic:cNvPr descr="expression" id="0" name="image3.jpg"/>
                    <pic:cNvPicPr preferRelativeResize="0"/>
                  </pic:nvPicPr>
                  <pic:blipFill>
                    <a:blip r:embed="rId10"/>
                    <a:srcRect b="0" l="0" r="0" t="0"/>
                    <a:stretch>
                      <a:fillRect/>
                    </a:stretch>
                  </pic:blipFill>
                  <pic:spPr>
                    <a:xfrm>
                      <a:off x="0" y="0"/>
                      <a:ext cx="873760" cy="3822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can be easily implemented by using a single- three-input AND gate along with a single NOT gate. This expression could also be implemented by multi-level logic , wherein one gate drives an another gate. In general, we may use two - dual-input AND gates and a single NOT gate. Students need to be cautious and judicious while selecting the gates. As the number of levels increases, the response time of the circuit also increases. Multi-level logic leads to the introduction of more time delay as compared to single-level logic with multiple inputs. If it takes τ seconds for a gate to respond to a change in its input and that gate drives a succeeding gate, then it will take 2τ seconds for the entire circuit to respond. It is desirable to minimize the number of levels in the logic. If one needs to construct a truth table for the same, it can be easily prepared by entering 1's and 0's in that expression for various input combinations.</w:t>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tbl>
      <w:tblPr>
        <w:tblStyle w:val="Table3"/>
        <w:tblW w:w="5985.999999999999" w:type="dxa"/>
        <w:jc w:val="center"/>
        <w:tblLayout w:type="fixed"/>
        <w:tblLook w:val="0400"/>
      </w:tblPr>
      <w:tblGrid>
        <w:gridCol w:w="1516"/>
        <w:gridCol w:w="1427"/>
        <w:gridCol w:w="1331"/>
        <w:gridCol w:w="1712"/>
        <w:tblGridChange w:id="0">
          <w:tblGrid>
            <w:gridCol w:w="1516"/>
            <w:gridCol w:w="1427"/>
            <w:gridCol w:w="1331"/>
            <w:gridCol w:w="1712"/>
          </w:tblGrid>
        </w:tblGridChange>
      </w:tblGrid>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eeece1" w:val="clear"/>
            <w:tcMar>
              <w:top w:w="90.0" w:type="dxa"/>
              <w:left w:w="195.0" w:type="dxa"/>
              <w:bottom w:w="90.0" w:type="dxa"/>
              <w:right w:w="19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w:t>
            </w:r>
          </w:p>
        </w:tc>
        <w:tc>
          <w:tcPr>
            <w:tcBorders>
              <w:top w:color="dfe2e5" w:space="0" w:sz="6" w:val="single"/>
              <w:left w:color="dfe2e5" w:space="0" w:sz="6" w:val="single"/>
              <w:bottom w:color="dfe2e5" w:space="0" w:sz="6" w:val="single"/>
              <w:right w:color="dfe2e5" w:space="0" w:sz="6" w:val="single"/>
            </w:tcBorders>
            <w:shd w:fill="eeece1" w:val="clear"/>
            <w:tcMar>
              <w:top w:w="90.0" w:type="dxa"/>
              <w:left w:w="195.0" w:type="dxa"/>
              <w:bottom w:w="90.0" w:type="dxa"/>
              <w:right w:w="19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B</w:t>
            </w:r>
          </w:p>
        </w:tc>
        <w:tc>
          <w:tcPr>
            <w:tcBorders>
              <w:top w:color="dfe2e5" w:space="0" w:sz="6" w:val="single"/>
              <w:left w:color="dfe2e5" w:space="0" w:sz="6" w:val="single"/>
              <w:bottom w:color="dfe2e5" w:space="0" w:sz="6" w:val="single"/>
              <w:right w:color="dfe2e5" w:space="0" w:sz="6" w:val="single"/>
            </w:tcBorders>
            <w:shd w:fill="eeece1" w:val="clear"/>
            <w:tcMar>
              <w:top w:w="90.0" w:type="dxa"/>
              <w:left w:w="195.0" w:type="dxa"/>
              <w:bottom w:w="90.0" w:type="dxa"/>
              <w:right w:w="19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I</w:t>
            </w:r>
          </w:p>
        </w:tc>
        <w:tc>
          <w:tcPr>
            <w:tcBorders>
              <w:top w:color="dfe2e5" w:space="0" w:sz="6" w:val="single"/>
              <w:left w:color="dfe2e5" w:space="0" w:sz="6" w:val="single"/>
              <w:bottom w:color="dfe2e5" w:space="0" w:sz="6" w:val="single"/>
              <w:right w:color="dfe2e5" w:space="0" w:sz="6" w:val="single"/>
            </w:tcBorders>
            <w:shd w:fill="eeece1" w:val="clear"/>
            <w:tcMar>
              <w:top w:w="90.0" w:type="dxa"/>
              <w:left w:w="195.0" w:type="dxa"/>
              <w:bottom w:w="90.0" w:type="dxa"/>
              <w:right w:w="19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Y= D. B'. I</w:t>
            </w:r>
          </w:p>
        </w:tc>
      </w:tr>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r>
        <w:trPr>
          <w:cantSplit w:val="0"/>
          <w:trHeight w:val="194" w:hRule="atLeast"/>
          <w:tblHeader w:val="0"/>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r>
      <w:tr>
        <w:trPr>
          <w:cantSplit w:val="0"/>
          <w:trHeight w:val="202" w:hRule="atLeast"/>
          <w:tblHeader w:val="0"/>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r>
        <w:trPr>
          <w:cantSplit w:val="0"/>
          <w:trHeight w:val="194" w:hRule="atLeast"/>
          <w:tblHeader w:val="0"/>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0</w:t>
            </w:r>
          </w:p>
        </w:tc>
      </w:tr>
    </w:tbl>
    <w:p w:rsidR="00000000" w:rsidDel="00000000" w:rsidP="00000000" w:rsidRDefault="00000000" w:rsidRPr="00000000" w14:paraId="0000006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APPLICATION: SEAT BELT WARNING SYSTEM IN A CAR</w:t>
      </w:r>
    </w:p>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seat belt is a safety feature installed in modern vehicles to protect the occupants in case of an accident. However, in some instances, the occupant may start driving the vehicle without fastening the seat belt. This may lead to the violation of safety rules as well as pose risk to the occupants. To indicate that the seat belt has not been buckled, while the ignition switch is turned on, the AND-NOT based indicating system provides a good solution. 1.2 CONCEPT: When the driver turns on the ignition switch without fastening the seat belt, then the warning light glows. This indicates that the seat belt is not buckled or fastened.</w:t>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4717732" cy="1215103"/>
            <wp:effectExtent b="0" l="0" r="0" t="0"/>
            <wp:docPr id="2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17732" cy="121510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Figure1. Two Level Logic Seat Belt Warning Light Indicator in a Car</w:t>
      </w:r>
    </w:p>
    <w:p w:rsidR="00000000" w:rsidDel="00000000" w:rsidP="00000000" w:rsidRDefault="00000000" w:rsidRPr="00000000" w14:paraId="0000006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Turn On and OFF the three buttons to indicate the status of driver present, buckled off and ignition.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Observe for what conditions of the inputs does the RED warning light glow and the alarm is set on.</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Using simulator build the seat belt warning system and verify the result.</w:t>
      </w:r>
    </w:p>
    <w:p w:rsidR="00000000" w:rsidDel="00000000" w:rsidP="00000000" w:rsidRDefault="00000000" w:rsidRPr="00000000" w14:paraId="0000007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p>
    <w:p w:rsidR="00000000" w:rsidDel="00000000" w:rsidP="00000000" w:rsidRDefault="00000000" w:rsidRPr="00000000" w14:paraId="00000071">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209925" cy="1666875"/>
            <wp:effectExtent b="0" l="0" r="0" t="0"/>
            <wp:docPr id="2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099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Figure2. Logic Multisim</w:t>
      </w:r>
    </w:p>
    <w:p w:rsidR="00000000" w:rsidDel="00000000" w:rsidP="00000000" w:rsidRDefault="00000000" w:rsidRPr="00000000" w14:paraId="0000007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table:</w:t>
      </w:r>
    </w:p>
    <w:tbl>
      <w:tblPr>
        <w:tblStyle w:val="Table4"/>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9"/>
        <w:gridCol w:w="2419"/>
        <w:gridCol w:w="2419"/>
        <w:gridCol w:w="2421"/>
        <w:tblGridChange w:id="0">
          <w:tblGrid>
            <w:gridCol w:w="2419"/>
            <w:gridCol w:w="2419"/>
            <w:gridCol w:w="2419"/>
            <w:gridCol w:w="2421"/>
          </w:tblGrid>
        </w:tblGridChange>
      </w:tblGrid>
      <w:tr>
        <w:trPr>
          <w:cantSplit w:val="0"/>
          <w:trHeight w:val="530" w:hRule="atLeast"/>
          <w:tblHeader w:val="0"/>
        </w:trPr>
        <w:tc>
          <w:tcPr/>
          <w:p w:rsidR="00000000" w:rsidDel="00000000" w:rsidP="00000000" w:rsidRDefault="00000000" w:rsidRPr="00000000" w14:paraId="0000007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of Driver</w:t>
            </w:r>
          </w:p>
        </w:tc>
        <w:tc>
          <w:tcPr/>
          <w:p w:rsidR="00000000" w:rsidDel="00000000" w:rsidP="00000000" w:rsidRDefault="00000000" w:rsidRPr="00000000" w14:paraId="0000007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Seat belt Buckled up</w:t>
            </w:r>
          </w:p>
        </w:tc>
        <w:tc>
          <w:tcPr/>
          <w:p w:rsidR="00000000" w:rsidDel="00000000" w:rsidP="00000000" w:rsidRDefault="00000000" w:rsidRPr="00000000" w14:paraId="0000007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of Ignition </w:t>
            </w:r>
          </w:p>
        </w:tc>
        <w:tc>
          <w:tcPr/>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LED Warning</w:t>
            </w:r>
          </w:p>
        </w:tc>
      </w:tr>
      <w:tr>
        <w:trPr>
          <w:cantSplit w:val="0"/>
          <w:trHeight w:val="530" w:hRule="atLeast"/>
          <w:tblHeader w:val="0"/>
        </w:trPr>
        <w:tc>
          <w:tcPr/>
          <w:p w:rsidR="00000000" w:rsidDel="00000000" w:rsidP="00000000" w:rsidRDefault="00000000" w:rsidRPr="00000000" w14:paraId="00000078">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79">
            <w:pPr>
              <w:spacing w:line="360" w:lineRule="auto"/>
              <w:jc w:val="center"/>
              <w:rPr/>
            </w:pPr>
            <w:r w:rsidDel="00000000" w:rsidR="00000000" w:rsidRPr="00000000">
              <w:rPr>
                <w:rtl w:val="0"/>
              </w:rPr>
              <w:t xml:space="preserve">0</w:t>
            </w:r>
          </w:p>
        </w:tc>
        <w:tc>
          <w:tcPr/>
          <w:p w:rsidR="00000000" w:rsidDel="00000000" w:rsidP="00000000" w:rsidRDefault="00000000" w:rsidRPr="00000000" w14:paraId="0000007A">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7B">
            <w:pPr>
              <w:spacing w:line="360" w:lineRule="auto"/>
              <w:jc w:val="center"/>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7C">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7D">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7E">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7F">
            <w:pPr>
              <w:spacing w:line="360" w:lineRule="auto"/>
              <w:jc w:val="center"/>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80">
            <w:pPr>
              <w:spacing w:line="360" w:lineRule="auto"/>
              <w:jc w:val="center"/>
              <w:rPr/>
            </w:pPr>
            <w:r w:rsidDel="00000000" w:rsidR="00000000" w:rsidRPr="00000000">
              <w:rPr>
                <w:rtl w:val="0"/>
              </w:rPr>
              <w:t xml:space="preserve">0</w:t>
            </w:r>
          </w:p>
        </w:tc>
        <w:tc>
          <w:tcPr/>
          <w:p w:rsidR="00000000" w:rsidDel="00000000" w:rsidP="00000000" w:rsidRDefault="00000000" w:rsidRPr="00000000" w14:paraId="00000081">
            <w:pPr>
              <w:spacing w:line="360" w:lineRule="auto"/>
              <w:jc w:val="center"/>
              <w:rPr/>
            </w:pPr>
            <w:r w:rsidDel="00000000" w:rsidR="00000000" w:rsidRPr="00000000">
              <w:rPr>
                <w:rtl w:val="0"/>
              </w:rPr>
              <w:t xml:space="preserve">1</w:t>
            </w:r>
          </w:p>
        </w:tc>
        <w:tc>
          <w:tcPr/>
          <w:p w:rsidR="00000000" w:rsidDel="00000000" w:rsidP="00000000" w:rsidRDefault="00000000" w:rsidRPr="00000000" w14:paraId="00000082">
            <w:pPr>
              <w:spacing w:line="360" w:lineRule="auto"/>
              <w:jc w:val="center"/>
              <w:rPr/>
            </w:pPr>
            <w:r w:rsidDel="00000000" w:rsidR="00000000" w:rsidRPr="00000000">
              <w:rPr>
                <w:rtl w:val="0"/>
              </w:rPr>
              <w:t xml:space="preserve">0</w:t>
            </w:r>
          </w:p>
        </w:tc>
        <w:tc>
          <w:tcPr/>
          <w:p w:rsidR="00000000" w:rsidDel="00000000" w:rsidP="00000000" w:rsidRDefault="00000000" w:rsidRPr="00000000" w14:paraId="00000083">
            <w:pPr>
              <w:spacing w:line="360" w:lineRule="auto"/>
              <w:jc w:val="center"/>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84">
            <w:pPr>
              <w:spacing w:line="360" w:lineRule="auto"/>
              <w:jc w:val="center"/>
              <w:rPr/>
            </w:pPr>
            <w:r w:rsidDel="00000000" w:rsidR="00000000" w:rsidRPr="00000000">
              <w:rPr>
                <w:rtl w:val="0"/>
              </w:rPr>
            </w:r>
          </w:p>
        </w:tc>
        <w:tc>
          <w:tcPr/>
          <w:p w:rsidR="00000000" w:rsidDel="00000000" w:rsidP="00000000" w:rsidRDefault="00000000" w:rsidRPr="00000000" w14:paraId="00000085">
            <w:pPr>
              <w:spacing w:line="360" w:lineRule="auto"/>
              <w:jc w:val="center"/>
              <w:rPr/>
            </w:pPr>
            <w:r w:rsidDel="00000000" w:rsidR="00000000" w:rsidRPr="00000000">
              <w:rPr>
                <w:rtl w:val="0"/>
              </w:rPr>
            </w:r>
          </w:p>
        </w:tc>
        <w:tc>
          <w:tcPr/>
          <w:p w:rsidR="00000000" w:rsidDel="00000000" w:rsidP="00000000" w:rsidRDefault="00000000" w:rsidRPr="00000000" w14:paraId="00000086">
            <w:pPr>
              <w:spacing w:line="360" w:lineRule="auto"/>
              <w:jc w:val="center"/>
              <w:rPr/>
            </w:pPr>
            <w:r w:rsidDel="00000000" w:rsidR="00000000" w:rsidRPr="00000000">
              <w:rPr>
                <w:rtl w:val="0"/>
              </w:rPr>
            </w:r>
          </w:p>
        </w:tc>
        <w:tc>
          <w:tcPr/>
          <w:p w:rsidR="00000000" w:rsidDel="00000000" w:rsidP="00000000" w:rsidRDefault="00000000" w:rsidRPr="00000000" w14:paraId="00000087">
            <w:pPr>
              <w:spacing w:line="360" w:lineRule="auto"/>
              <w:jc w:val="center"/>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88">
            <w:pPr>
              <w:spacing w:line="360" w:lineRule="auto"/>
              <w:jc w:val="center"/>
              <w:rPr/>
            </w:pPr>
            <w:r w:rsidDel="00000000" w:rsidR="00000000" w:rsidRPr="00000000">
              <w:rPr>
                <w:rtl w:val="0"/>
              </w:rPr>
            </w:r>
          </w:p>
        </w:tc>
        <w:tc>
          <w:tcPr/>
          <w:p w:rsidR="00000000" w:rsidDel="00000000" w:rsidP="00000000" w:rsidRDefault="00000000" w:rsidRPr="00000000" w14:paraId="00000089">
            <w:pPr>
              <w:spacing w:line="360" w:lineRule="auto"/>
              <w:jc w:val="center"/>
              <w:rPr/>
            </w:pPr>
            <w:r w:rsidDel="00000000" w:rsidR="00000000" w:rsidRPr="00000000">
              <w:rPr>
                <w:rtl w:val="0"/>
              </w:rPr>
            </w:r>
          </w:p>
        </w:tc>
        <w:tc>
          <w:tcPr/>
          <w:p w:rsidR="00000000" w:rsidDel="00000000" w:rsidP="00000000" w:rsidRDefault="00000000" w:rsidRPr="00000000" w14:paraId="0000008A">
            <w:pPr>
              <w:spacing w:line="360" w:lineRule="auto"/>
              <w:jc w:val="center"/>
              <w:rPr/>
            </w:pPr>
            <w:r w:rsidDel="00000000" w:rsidR="00000000" w:rsidRPr="00000000">
              <w:rPr>
                <w:rtl w:val="0"/>
              </w:rPr>
            </w:r>
          </w:p>
        </w:tc>
        <w:tc>
          <w:tcPr/>
          <w:p w:rsidR="00000000" w:rsidDel="00000000" w:rsidP="00000000" w:rsidRDefault="00000000" w:rsidRPr="00000000" w14:paraId="0000008B">
            <w:pPr>
              <w:spacing w:line="360" w:lineRule="auto"/>
              <w:jc w:val="center"/>
              <w:rPr/>
            </w:pPr>
            <w:r w:rsidDel="00000000" w:rsidR="00000000" w:rsidRPr="00000000">
              <w:rPr>
                <w:rtl w:val="0"/>
              </w:rPr>
            </w:r>
          </w:p>
        </w:tc>
      </w:tr>
    </w:tbl>
    <w:p w:rsidR="00000000" w:rsidDel="00000000" w:rsidP="00000000" w:rsidRDefault="00000000" w:rsidRPr="00000000" w14:paraId="0000008C">
      <w:pPr>
        <w:spacing w:after="0" w:line="360" w:lineRule="auto"/>
        <w:jc w:val="cente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diagram:</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Thus the Seat belt warning system using basic AND &amp; NOT gates verified with the truth table using Multisim software.</w:t>
      </w:r>
    </w:p>
    <w:p w:rsidR="00000000" w:rsidDel="00000000" w:rsidP="00000000" w:rsidRDefault="00000000" w:rsidRPr="00000000" w14:paraId="0000009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11.B</w:t>
        <w:tab/>
        <w:t xml:space="preserve">Car Alarm Control</w:t>
      </w:r>
    </w:p>
    <w:p w:rsidR="00000000" w:rsidDel="00000000" w:rsidP="00000000" w:rsidRDefault="00000000" w:rsidRPr="00000000" w14:paraId="0000009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9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design the application of automobile alarm circuit used to detect certain undesirable conditions </w:t>
      </w:r>
    </w:p>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Apparatus / Software Required: </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MULTISIM SOFTWARE </w:t>
      </w:r>
    </w:p>
    <w:p w:rsidR="00000000" w:rsidDel="00000000" w:rsidP="00000000" w:rsidRDefault="00000000" w:rsidRPr="00000000" w14:paraId="0000009C">
      <w:pPr>
        <w:spacing w:after="120" w:before="12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9D">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Figure 1 shows a diagram for an automobile alarm circuit used to detect certain undesirable conditions. Four sensors are used to indicate day or night (N), the status of the door by the driver's seat (D), the ignition (I) and the headlights (L), respectively. Design the logic circuit with these four sensors as inputs so that the buzzer will be activated whenever any of the following conditions exist:</w:t>
      </w:r>
    </w:p>
    <w:p w:rsidR="00000000" w:rsidDel="00000000" w:rsidP="00000000" w:rsidRDefault="00000000" w:rsidRPr="00000000" w14:paraId="0000009E">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tab/>
        <w:t xml:space="preserve">The headlights are ON while the ignition is OFF</w:t>
      </w:r>
    </w:p>
    <w:p w:rsidR="00000000" w:rsidDel="00000000" w:rsidP="00000000" w:rsidRDefault="00000000" w:rsidRPr="00000000" w14:paraId="0000009F">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tab/>
        <w:t xml:space="preserve">The door is OPEN while the ignition is ON</w:t>
      </w:r>
    </w:p>
    <w:p w:rsidR="00000000" w:rsidDel="00000000" w:rsidP="00000000" w:rsidRDefault="00000000" w:rsidRPr="00000000" w14:paraId="000000A0">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tab/>
        <w:t xml:space="preserve">The headlights are OFF at night when ignition is ON.</w:t>
      </w:r>
    </w:p>
    <w:p w:rsidR="00000000" w:rsidDel="00000000" w:rsidP="00000000" w:rsidRDefault="00000000" w:rsidRPr="00000000" w14:paraId="000000A1">
      <w:pPr>
        <w:spacing w:after="120" w:before="12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4730750" cy="2289810"/>
            <wp:effectExtent b="0" l="0" r="0" t="0"/>
            <wp:docPr id="3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30750" cy="228981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120" w:before="12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Required:</w:t>
      </w:r>
    </w:p>
    <w:p w:rsidR="00000000" w:rsidDel="00000000" w:rsidP="00000000" w:rsidRDefault="00000000" w:rsidRPr="00000000" w14:paraId="000000A3">
      <w:pPr>
        <w:spacing w:after="120" w:before="120" w:line="360" w:lineRule="auto"/>
        <w:ind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tbl>
      <w:tblPr>
        <w:tblStyle w:val="Table5"/>
        <w:tblW w:w="5356.0" w:type="dxa"/>
        <w:jc w:val="left"/>
        <w:tblInd w:w="14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7"/>
        <w:gridCol w:w="1007"/>
        <w:gridCol w:w="1007"/>
        <w:gridCol w:w="1007"/>
        <w:gridCol w:w="1328"/>
        <w:tblGridChange w:id="0">
          <w:tblGrid>
            <w:gridCol w:w="1007"/>
            <w:gridCol w:w="1007"/>
            <w:gridCol w:w="1007"/>
            <w:gridCol w:w="1007"/>
            <w:gridCol w:w="1328"/>
          </w:tblGrid>
        </w:tblGridChange>
      </w:tblGrid>
      <w:tr>
        <w:trPr>
          <w:cantSplit w:val="0"/>
          <w:trHeight w:val="246" w:hRule="atLeast"/>
          <w:tblHeader w:val="0"/>
        </w:trPr>
        <w:tc>
          <w:tcPr>
            <w:tcBorders>
              <w:top w:color="000000" w:space="0" w:sz="6" w:val="single"/>
              <w:bottom w:color="000000" w:space="0" w:sz="6" w:val="single"/>
            </w:tcBorders>
            <w:shd w:fill="f3f3f3" w:val="clear"/>
          </w:tcPr>
          <w:p w:rsidR="00000000" w:rsidDel="00000000" w:rsidP="00000000" w:rsidRDefault="00000000" w:rsidRPr="00000000" w14:paraId="000000AA">
            <w:pPr>
              <w:tabs>
                <w:tab w:val="left" w:pos="720"/>
                <w:tab w:val="left" w:pos="1080"/>
              </w:tabs>
              <w:spacing w:after="0" w:lineRule="auto"/>
              <w:jc w:val="center"/>
              <w:rPr>
                <w:sz w:val="24"/>
                <w:szCs w:val="24"/>
              </w:rPr>
            </w:pPr>
            <w:r w:rsidDel="00000000" w:rsidR="00000000" w:rsidRPr="00000000">
              <w:rPr>
                <w:sz w:val="24"/>
                <w:szCs w:val="24"/>
                <w:rtl w:val="0"/>
              </w:rPr>
              <w:t xml:space="preserve">I</w:t>
            </w:r>
          </w:p>
        </w:tc>
        <w:tc>
          <w:tcPr>
            <w:tcBorders>
              <w:top w:color="000000" w:space="0" w:sz="6" w:val="single"/>
              <w:bottom w:color="000000" w:space="0" w:sz="6" w:val="single"/>
            </w:tcBorders>
            <w:shd w:fill="f3f3f3" w:val="clear"/>
          </w:tcPr>
          <w:p w:rsidR="00000000" w:rsidDel="00000000" w:rsidP="00000000" w:rsidRDefault="00000000" w:rsidRPr="00000000" w14:paraId="000000AB">
            <w:pPr>
              <w:tabs>
                <w:tab w:val="left" w:pos="720"/>
                <w:tab w:val="left" w:pos="1080"/>
              </w:tabs>
              <w:spacing w:after="0" w:lineRule="auto"/>
              <w:jc w:val="center"/>
              <w:rPr>
                <w:sz w:val="24"/>
                <w:szCs w:val="24"/>
              </w:rPr>
            </w:pPr>
            <w:r w:rsidDel="00000000" w:rsidR="00000000" w:rsidRPr="00000000">
              <w:rPr>
                <w:sz w:val="24"/>
                <w:szCs w:val="24"/>
                <w:rtl w:val="0"/>
              </w:rPr>
              <w:t xml:space="preserve">D</w:t>
            </w:r>
          </w:p>
        </w:tc>
        <w:tc>
          <w:tcPr>
            <w:tcBorders>
              <w:top w:color="000000" w:space="0" w:sz="6" w:val="single"/>
              <w:bottom w:color="000000" w:space="0" w:sz="6" w:val="single"/>
            </w:tcBorders>
            <w:shd w:fill="f3f3f3" w:val="clear"/>
          </w:tcPr>
          <w:p w:rsidR="00000000" w:rsidDel="00000000" w:rsidP="00000000" w:rsidRDefault="00000000" w:rsidRPr="00000000" w14:paraId="000000AC">
            <w:pPr>
              <w:tabs>
                <w:tab w:val="left" w:pos="720"/>
                <w:tab w:val="left" w:pos="1080"/>
              </w:tabs>
              <w:spacing w:after="0" w:lineRule="auto"/>
              <w:jc w:val="center"/>
              <w:rPr>
                <w:sz w:val="24"/>
                <w:szCs w:val="24"/>
              </w:rPr>
            </w:pPr>
            <w:r w:rsidDel="00000000" w:rsidR="00000000" w:rsidRPr="00000000">
              <w:rPr>
                <w:sz w:val="24"/>
                <w:szCs w:val="24"/>
                <w:rtl w:val="0"/>
              </w:rPr>
              <w:t xml:space="preserve">N</w:t>
            </w:r>
          </w:p>
        </w:tc>
        <w:tc>
          <w:tcPr>
            <w:tcBorders>
              <w:top w:color="000000" w:space="0" w:sz="6" w:val="single"/>
              <w:bottom w:color="000000" w:space="0" w:sz="6" w:val="single"/>
            </w:tcBorders>
            <w:shd w:fill="f3f3f3" w:val="clear"/>
          </w:tcPr>
          <w:p w:rsidR="00000000" w:rsidDel="00000000" w:rsidP="00000000" w:rsidRDefault="00000000" w:rsidRPr="00000000" w14:paraId="000000AD">
            <w:pPr>
              <w:tabs>
                <w:tab w:val="left" w:pos="720"/>
                <w:tab w:val="left" w:pos="1080"/>
              </w:tabs>
              <w:spacing w:after="0" w:lineRule="auto"/>
              <w:jc w:val="center"/>
              <w:rPr>
                <w:sz w:val="24"/>
                <w:szCs w:val="24"/>
              </w:rPr>
            </w:pPr>
            <w:r w:rsidDel="00000000" w:rsidR="00000000" w:rsidRPr="00000000">
              <w:rPr>
                <w:sz w:val="24"/>
                <w:szCs w:val="24"/>
                <w:rtl w:val="0"/>
              </w:rPr>
              <w:t xml:space="preserve">L</w:t>
            </w:r>
          </w:p>
        </w:tc>
        <w:tc>
          <w:tcPr>
            <w:tcBorders>
              <w:top w:color="000000" w:space="0" w:sz="6" w:val="single"/>
              <w:bottom w:color="000000" w:space="0" w:sz="6" w:val="single"/>
            </w:tcBorders>
            <w:shd w:fill="f3f3f3" w:val="clear"/>
          </w:tcPr>
          <w:p w:rsidR="00000000" w:rsidDel="00000000" w:rsidP="00000000" w:rsidRDefault="00000000" w:rsidRPr="00000000" w14:paraId="000000AE">
            <w:pPr>
              <w:tabs>
                <w:tab w:val="left" w:pos="720"/>
                <w:tab w:val="left" w:pos="1080"/>
              </w:tabs>
              <w:spacing w:after="0" w:lineRule="auto"/>
              <w:jc w:val="center"/>
              <w:rPr>
                <w:sz w:val="24"/>
                <w:szCs w:val="24"/>
              </w:rPr>
            </w:pPr>
            <w:r w:rsidDel="00000000" w:rsidR="00000000" w:rsidRPr="00000000">
              <w:rPr>
                <w:sz w:val="24"/>
                <w:szCs w:val="24"/>
                <w:rtl w:val="0"/>
              </w:rPr>
              <w:t xml:space="preserve">Buzzer</w:t>
            </w:r>
          </w:p>
        </w:tc>
      </w:tr>
      <w:tr>
        <w:trPr>
          <w:cantSplit w:val="0"/>
          <w:trHeight w:val="262" w:hRule="atLeast"/>
          <w:tblHeader w:val="0"/>
        </w:trPr>
        <w:tc>
          <w:tcPr>
            <w:tcBorders>
              <w:top w:color="000000" w:space="0" w:sz="6" w:val="single"/>
            </w:tcBorders>
            <w:vAlign w:val="center"/>
          </w:tcPr>
          <w:p w:rsidR="00000000" w:rsidDel="00000000" w:rsidP="00000000" w:rsidRDefault="00000000" w:rsidRPr="00000000" w14:paraId="000000AF">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tcBorders>
              <w:top w:color="000000" w:space="0" w:sz="6" w:val="single"/>
            </w:tcBorders>
            <w:vAlign w:val="center"/>
          </w:tcPr>
          <w:p w:rsidR="00000000" w:rsidDel="00000000" w:rsidP="00000000" w:rsidRDefault="00000000" w:rsidRPr="00000000" w14:paraId="000000B0">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tcBorders>
              <w:top w:color="000000" w:space="0" w:sz="6" w:val="single"/>
            </w:tcBorders>
            <w:vAlign w:val="center"/>
          </w:tcPr>
          <w:p w:rsidR="00000000" w:rsidDel="00000000" w:rsidP="00000000" w:rsidRDefault="00000000" w:rsidRPr="00000000" w14:paraId="000000B1">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tcBorders>
              <w:top w:color="000000" w:space="0" w:sz="6" w:val="single"/>
            </w:tcBorders>
            <w:vAlign w:val="center"/>
          </w:tcPr>
          <w:p w:rsidR="00000000" w:rsidDel="00000000" w:rsidP="00000000" w:rsidRDefault="00000000" w:rsidRPr="00000000" w14:paraId="000000B2">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tcBorders>
              <w:top w:color="000000" w:space="0" w:sz="6" w:val="single"/>
            </w:tcBorders>
            <w:vAlign w:val="center"/>
          </w:tcPr>
          <w:p w:rsidR="00000000" w:rsidDel="00000000" w:rsidP="00000000" w:rsidRDefault="00000000" w:rsidRPr="00000000" w14:paraId="000000B3">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B4">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5">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6">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7">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B8">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B9">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A">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B">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BC">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D">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BE">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BF">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0">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1">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2">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C3">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4">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5">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6">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7">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C8">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9">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A">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B">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C">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CD">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CE">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F">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D0">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1">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D2">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3">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D4">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D5">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D6">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D7">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D8">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9">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A">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B">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DC">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DD">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E">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F">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0">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E1">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2">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E3">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4">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E5">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E6">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7">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E8">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9">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A">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r>
      <w:tr>
        <w:trPr>
          <w:cantSplit w:val="0"/>
          <w:trHeight w:val="262" w:hRule="atLeast"/>
          <w:tblHeader w:val="0"/>
        </w:trPr>
        <w:tc>
          <w:tcPr>
            <w:vAlign w:val="center"/>
          </w:tcPr>
          <w:p w:rsidR="00000000" w:rsidDel="00000000" w:rsidP="00000000" w:rsidRDefault="00000000" w:rsidRPr="00000000" w14:paraId="000000EB">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C">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D">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EE">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EF">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F0">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1">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2">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F3">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4">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F5">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6">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7">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8">
            <w:pPr>
              <w:tabs>
                <w:tab w:val="left" w:pos="720"/>
                <w:tab w:val="left" w:pos="1080"/>
              </w:tabs>
              <w:spacing w:after="0" w:lineRule="auto"/>
              <w:jc w:val="center"/>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F9">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r>
        <w:trPr>
          <w:cantSplit w:val="0"/>
          <w:trHeight w:val="262" w:hRule="atLeast"/>
          <w:tblHeader w:val="0"/>
        </w:trPr>
        <w:tc>
          <w:tcPr>
            <w:vAlign w:val="center"/>
          </w:tcPr>
          <w:p w:rsidR="00000000" w:rsidDel="00000000" w:rsidP="00000000" w:rsidRDefault="00000000" w:rsidRPr="00000000" w14:paraId="000000FA">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B">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C">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D">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FE">
            <w:pPr>
              <w:tabs>
                <w:tab w:val="left" w:pos="720"/>
                <w:tab w:val="left" w:pos="1080"/>
              </w:tabs>
              <w:spacing w:after="0" w:lineRule="auto"/>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F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map:</w:t>
      </w:r>
    </w:p>
    <w:p w:rsidR="00000000" w:rsidDel="00000000" w:rsidP="00000000" w:rsidRDefault="00000000" w:rsidRPr="00000000" w14:paraId="00000101">
      <w:pPr>
        <w:spacing w:after="0" w:line="36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327025" cy="1280259"/>
            <wp:effectExtent b="0" l="0" r="0" t="0"/>
            <wp:docPr id="3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27025" cy="1280259"/>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equation:</w:t>
      </w:r>
    </w:p>
    <w:p w:rsidR="00000000" w:rsidDel="00000000" w:rsidP="00000000" w:rsidRDefault="00000000" w:rsidRPr="00000000" w14:paraId="00000103">
      <w:pPr>
        <w:spacing w:after="0" w:line="36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1389392" cy="209720"/>
            <wp:effectExtent b="0" l="0" r="0" t="0"/>
            <wp:docPr id="3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89392" cy="20972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Build the logic circuit in simulator </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In buzzer properties, change the voltage as 2V and current as 1mA (The output voltage from the logic circuit is 3.3 V, This is shared between LED and Buzzer). </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Turn On and OFF the Four buttons to indicate  the day or night (N), the status of the door by the driver's seat (D), the ignition (I) and the headlights (L), respectively.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Observe for which status of the inputs, the RED warning light is turned ON and the buzzer is set on.</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Verify the result using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automobile alarm circuit</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w:t>
      </w:r>
    </w:p>
    <w:p w:rsidR="00000000" w:rsidDel="00000000" w:rsidP="00000000" w:rsidRDefault="00000000" w:rsidRPr="00000000" w14:paraId="000001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p>
    <w:p w:rsidR="00000000" w:rsidDel="00000000" w:rsidP="00000000" w:rsidRDefault="00000000" w:rsidRPr="00000000" w14:paraId="0000010D">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732145" cy="2092960"/>
            <wp:effectExtent b="0" l="0" r="0" t="0"/>
            <wp:docPr id="3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2145" cy="209296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Figure3. Logic Circuit-Multisim</w:t>
      </w:r>
      <w:r w:rsidDel="00000000" w:rsidR="00000000" w:rsidRPr="00000000">
        <w:rPr>
          <w:rtl w:val="0"/>
        </w:rPr>
      </w:r>
    </w:p>
    <w:p w:rsidR="00000000" w:rsidDel="00000000" w:rsidP="00000000" w:rsidRDefault="00000000" w:rsidRPr="00000000" w14:paraId="0000010F">
      <w:pPr>
        <w:spacing w:after="0" w:line="360" w:lineRule="auto"/>
        <w:jc w:val="cente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diagram:</w:t>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1D">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Thus, the given applications where verified with the designed logic circuits and truth table using Multisim software.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360" w:lineRule="auto"/>
        <w:rPr>
          <w:rFonts w:ascii="Times New Roman" w:cs="Times New Roman" w:eastAsia="Times New Roman" w:hAnsi="Times New Roman"/>
          <w:sz w:val="24"/>
          <w:szCs w:val="24"/>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706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162B9"/>
    <w:rPr>
      <w:color w:val="0000ff"/>
      <w:u w:val="single"/>
    </w:rPr>
  </w:style>
  <w:style w:type="paragraph" w:styleId="BalloonText">
    <w:name w:val="Balloon Text"/>
    <w:basedOn w:val="Normal"/>
    <w:link w:val="BalloonTextChar"/>
    <w:uiPriority w:val="99"/>
    <w:semiHidden w:val="1"/>
    <w:unhideWhenUsed w:val="1"/>
    <w:rsid w:val="0043464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4643"/>
    <w:rPr>
      <w:rFonts w:ascii="Tahoma" w:cs="Tahoma" w:hAnsi="Tahoma"/>
      <w:sz w:val="16"/>
      <w:szCs w:val="16"/>
    </w:rPr>
  </w:style>
  <w:style w:type="paragraph" w:styleId="ListParagraph">
    <w:name w:val="List Paragraph"/>
    <w:basedOn w:val="Normal"/>
    <w:uiPriority w:val="34"/>
    <w:qFormat w:val="1"/>
    <w:rsid w:val="00434643"/>
    <w:pPr>
      <w:ind w:left="720"/>
      <w:contextualSpacing w:val="1"/>
    </w:pPr>
  </w:style>
  <w:style w:type="character" w:styleId="PlaceholderText">
    <w:name w:val="Placeholder Text"/>
    <w:basedOn w:val="DefaultParagraphFont"/>
    <w:uiPriority w:val="99"/>
    <w:semiHidden w:val="1"/>
    <w:rsid w:val="00434643"/>
    <w:rPr>
      <w:color w:val="808080"/>
    </w:rPr>
  </w:style>
  <w:style w:type="table" w:styleId="TableGrid">
    <w:name w:val="Table Grid"/>
    <w:basedOn w:val="TableNormal"/>
    <w:uiPriority w:val="59"/>
    <w:rsid w:val="002C53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755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5546"/>
  </w:style>
  <w:style w:type="paragraph" w:styleId="Footer">
    <w:name w:val="footer"/>
    <w:basedOn w:val="Normal"/>
    <w:link w:val="FooterChar"/>
    <w:uiPriority w:val="99"/>
    <w:unhideWhenUsed w:val="1"/>
    <w:rsid w:val="005755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5546"/>
  </w:style>
  <w:style w:type="paragraph" w:styleId="TableParagraph" w:customStyle="1">
    <w:name w:val="Table Paragraph"/>
    <w:basedOn w:val="Normal"/>
    <w:uiPriority w:val="1"/>
    <w:qFormat w:val="1"/>
    <w:rsid w:val="004E2D55"/>
    <w:pPr>
      <w:widowControl w:val="0"/>
      <w:autoSpaceDE w:val="0"/>
      <w:autoSpaceDN w:val="0"/>
      <w:spacing w:after="0" w:line="219" w:lineRule="exact"/>
      <w:jc w:val="center"/>
    </w:pPr>
    <w:rPr>
      <w:rFonts w:ascii="Times New Roman" w:cs="Times New Roman" w:eastAsia="Times New Roman" w:hAnsi="Times New Roman"/>
    </w:rPr>
  </w:style>
  <w:style w:type="paragraph" w:styleId="NormalWeb">
    <w:name w:val="Normal (Web)"/>
    <w:basedOn w:val="Normal"/>
    <w:uiPriority w:val="99"/>
    <w:semiHidden w:val="1"/>
    <w:unhideWhenUsed w:val="1"/>
    <w:rsid w:val="00692242"/>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3.jpg"/><Relationship Id="rId21"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hyperlink" Target="https://www.multisim.com/"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hyperlink" Target="https://www.multisi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xyvn+ry+t9XBsneT2dUTNok71Q==">AMUW2mW34VhOaZzFShFPvuN0K5fNwlOMMOWLHwVTZLF53XlwNgZcR/Zh2h1uhkw328LU2REeB9tunxtv1QF8ekeN/h1CY/2Z8YGglpZaW2oOkCjp5Xa2Zyo4WCmXlz+4WBoo36hEvHHq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2020-10-20T14:20:00Z</dcterms:created>
  <dc:creator>SURESH KUMAR</dc:creator>
</cp:coreProperties>
</file>