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7BFE" w14:textId="77777777" w:rsidR="0035581C" w:rsidRPr="001E5396" w:rsidRDefault="006266E0" w:rsidP="001E5396">
      <w:r w:rsidRPr="001E5396">
        <w:t>1.</w:t>
      </w:r>
      <w:r w:rsidR="0035581C" w:rsidRPr="001E5396">
        <w:t>In Go-Back-N ARQ, if 5 is the number of bits for the sequence number, then the maximum size of the receive window must be _______.</w:t>
      </w:r>
    </w:p>
    <w:p w14:paraId="7B626E2D" w14:textId="77777777" w:rsidR="0035581C" w:rsidRPr="001E5396" w:rsidRDefault="0035581C" w:rsidP="001E5396">
      <w:pPr>
        <w:rPr>
          <w:b/>
          <w:bCs/>
        </w:rPr>
      </w:pPr>
      <w:r w:rsidRPr="001E5396">
        <w:rPr>
          <w:b/>
          <w:bCs/>
        </w:rPr>
        <w:t>A)   1</w:t>
      </w:r>
    </w:p>
    <w:p w14:paraId="0A29A950" w14:textId="77777777" w:rsidR="0035581C" w:rsidRPr="001E5396" w:rsidRDefault="0035581C" w:rsidP="001E5396">
      <w:r w:rsidRPr="001E5396">
        <w:t>B)   15</w:t>
      </w:r>
    </w:p>
    <w:p w14:paraId="7B512A5D" w14:textId="77777777" w:rsidR="0035581C" w:rsidRPr="001E5396" w:rsidRDefault="0035581C" w:rsidP="001E5396">
      <w:r w:rsidRPr="001E5396">
        <w:t>C)   16</w:t>
      </w:r>
    </w:p>
    <w:p w14:paraId="73D33CD9" w14:textId="77777777" w:rsidR="0035581C" w:rsidRPr="001E5396" w:rsidRDefault="0035581C" w:rsidP="001E5396">
      <w:r w:rsidRPr="001E5396">
        <w:t>D)   31</w:t>
      </w:r>
    </w:p>
    <w:p w14:paraId="09D255D5" w14:textId="77777777" w:rsidR="006266E0" w:rsidRPr="001E5396" w:rsidRDefault="006266E0" w:rsidP="001E5396"/>
    <w:p w14:paraId="65338FBD" w14:textId="77777777" w:rsidR="0035581C" w:rsidRPr="001E5396" w:rsidRDefault="0035581C" w:rsidP="001E5396">
      <w:r w:rsidRPr="001E5396">
        <w:t>2. In Go-Back-N ARQ, if frames 4, 5, and 6 are received successfully, the receiver may send an ACK _______ to the sender.</w:t>
      </w:r>
    </w:p>
    <w:p w14:paraId="061E2AD1" w14:textId="77777777" w:rsidR="0035581C" w:rsidRPr="001E5396" w:rsidRDefault="0035581C" w:rsidP="001E5396">
      <w:r w:rsidRPr="001E5396">
        <w:t>A)   6</w:t>
      </w:r>
    </w:p>
    <w:p w14:paraId="4E5D4FA5" w14:textId="77777777" w:rsidR="0035581C" w:rsidRPr="001E5396" w:rsidRDefault="0035581C" w:rsidP="001E5396">
      <w:pPr>
        <w:rPr>
          <w:b/>
          <w:bCs/>
        </w:rPr>
      </w:pPr>
      <w:r w:rsidRPr="001E5396">
        <w:rPr>
          <w:b/>
          <w:bCs/>
        </w:rPr>
        <w:t>B)   7</w:t>
      </w:r>
    </w:p>
    <w:p w14:paraId="6CC53DDD" w14:textId="77777777" w:rsidR="0035581C" w:rsidRPr="001E5396" w:rsidRDefault="0035581C" w:rsidP="001E5396">
      <w:r w:rsidRPr="001E5396">
        <w:t>C)   5</w:t>
      </w:r>
    </w:p>
    <w:p w14:paraId="65E327B7" w14:textId="77777777" w:rsidR="0035581C" w:rsidRPr="001E5396" w:rsidRDefault="0035581C" w:rsidP="001E5396">
      <w:r w:rsidRPr="001E5396">
        <w:t>D) 8</w:t>
      </w:r>
    </w:p>
    <w:p w14:paraId="56778EFD" w14:textId="77777777" w:rsidR="006266E0" w:rsidRPr="001E5396" w:rsidRDefault="006266E0" w:rsidP="001E5396"/>
    <w:p w14:paraId="43B5753F" w14:textId="77777777" w:rsidR="0035581C" w:rsidRPr="001E5396" w:rsidRDefault="0035581C" w:rsidP="001E5396">
      <w:r w:rsidRPr="001E5396">
        <w:t>3. The Stop-And-Wait ARQ, Go-Back-N ARQ, and the Selective Repeat ARQ are for ______ channels.</w:t>
      </w:r>
    </w:p>
    <w:p w14:paraId="235FDCF6" w14:textId="77777777" w:rsidR="0035581C" w:rsidRPr="001E5396" w:rsidRDefault="0035581C" w:rsidP="001E5396">
      <w:r w:rsidRPr="001E5396">
        <w:t>A)   noiseless</w:t>
      </w:r>
    </w:p>
    <w:p w14:paraId="2FAC9280" w14:textId="77777777" w:rsidR="0035581C" w:rsidRPr="001E5396" w:rsidRDefault="0035581C" w:rsidP="001E5396">
      <w:pPr>
        <w:rPr>
          <w:b/>
          <w:bCs/>
        </w:rPr>
      </w:pPr>
      <w:r w:rsidRPr="001E5396">
        <w:rPr>
          <w:b/>
          <w:bCs/>
        </w:rPr>
        <w:t>B)   noisy</w:t>
      </w:r>
    </w:p>
    <w:p w14:paraId="0A7CF6C5" w14:textId="77777777" w:rsidR="0035581C" w:rsidRPr="001E5396" w:rsidRDefault="0035581C" w:rsidP="001E5396">
      <w:r w:rsidRPr="001E5396">
        <w:t>C)   restful state</w:t>
      </w:r>
    </w:p>
    <w:p w14:paraId="771394DE" w14:textId="77777777" w:rsidR="0035581C" w:rsidRPr="001E5396" w:rsidRDefault="0035581C" w:rsidP="001E5396">
      <w:r w:rsidRPr="001E5396">
        <w:t>D)   stateless</w:t>
      </w:r>
    </w:p>
    <w:p w14:paraId="4542F66B" w14:textId="77777777" w:rsidR="0035581C" w:rsidRPr="001E5396" w:rsidRDefault="0035581C" w:rsidP="001E5396"/>
    <w:p w14:paraId="34F444C2" w14:textId="77777777" w:rsidR="0035581C" w:rsidRPr="001E5396" w:rsidRDefault="0035581C" w:rsidP="001E5396">
      <w:r w:rsidRPr="001E5396">
        <w:t>4. The _________Protocol, adds a simple error control mechanism to the _______Protocol.</w:t>
      </w:r>
    </w:p>
    <w:p w14:paraId="19FE90CF" w14:textId="77777777" w:rsidR="0035581C" w:rsidRPr="001E5396" w:rsidRDefault="0035581C" w:rsidP="001E5396">
      <w:r w:rsidRPr="001E5396">
        <w:t>A)   Selective Repeat ARQ; Go-Back-N ARQ</w:t>
      </w:r>
    </w:p>
    <w:p w14:paraId="56060FDE" w14:textId="77777777" w:rsidR="0035581C" w:rsidRPr="001E5396" w:rsidRDefault="0035581C" w:rsidP="001E5396">
      <w:r w:rsidRPr="001E5396">
        <w:t>B)   Go-Back-N ARQ; Stop-and-Wait</w:t>
      </w:r>
    </w:p>
    <w:p w14:paraId="419B9A1B" w14:textId="77777777" w:rsidR="0035581C" w:rsidRPr="001E5396" w:rsidRDefault="0035581C" w:rsidP="001E5396">
      <w:pPr>
        <w:rPr>
          <w:b/>
          <w:bCs/>
        </w:rPr>
      </w:pPr>
      <w:r w:rsidRPr="001E5396">
        <w:rPr>
          <w:b/>
          <w:bCs/>
        </w:rPr>
        <w:t>C)   Stop-and-Wait ARQ; Stop-and-Wait</w:t>
      </w:r>
    </w:p>
    <w:p w14:paraId="0973CB37" w14:textId="77777777" w:rsidR="0035581C" w:rsidRPr="001E5396" w:rsidRDefault="0035581C" w:rsidP="001E5396">
      <w:r w:rsidRPr="001E5396">
        <w:t>D)   none of the above</w:t>
      </w:r>
    </w:p>
    <w:p w14:paraId="3A47A272" w14:textId="77777777" w:rsidR="006266E0" w:rsidRPr="001E5396" w:rsidRDefault="006266E0" w:rsidP="001E5396"/>
    <w:p w14:paraId="692FC25C" w14:textId="77777777" w:rsidR="0035581C" w:rsidRPr="001E5396" w:rsidRDefault="0035581C" w:rsidP="001E5396">
      <w:r w:rsidRPr="001E5396">
        <w:t>5. In PPP, the ________ is responsible for establishing, maintaining, configuring, and terminating links.</w:t>
      </w:r>
    </w:p>
    <w:p w14:paraId="6840202E" w14:textId="77777777" w:rsidR="0035581C" w:rsidRPr="001E5396" w:rsidRDefault="0035581C" w:rsidP="001E5396">
      <w:r w:rsidRPr="001E5396">
        <w:t>A)   PAP</w:t>
      </w:r>
    </w:p>
    <w:p w14:paraId="7F1F7FF7" w14:textId="77777777" w:rsidR="0035581C" w:rsidRPr="001E5396" w:rsidRDefault="0035581C" w:rsidP="001E5396">
      <w:r w:rsidRPr="001E5396">
        <w:t>B)   CHAP</w:t>
      </w:r>
    </w:p>
    <w:p w14:paraId="767D1F36" w14:textId="77777777" w:rsidR="0035581C" w:rsidRPr="001E5396" w:rsidRDefault="0035581C" w:rsidP="001E5396">
      <w:pPr>
        <w:ind w:firstLine="720"/>
        <w:rPr>
          <w:b/>
          <w:bCs/>
        </w:rPr>
      </w:pPr>
      <w:r w:rsidRPr="001E5396">
        <w:rPr>
          <w:b/>
          <w:bCs/>
        </w:rPr>
        <w:t>C)   LCP</w:t>
      </w:r>
    </w:p>
    <w:p w14:paraId="39235DD1" w14:textId="77777777" w:rsidR="0035581C" w:rsidRPr="001E5396" w:rsidRDefault="0035581C" w:rsidP="001E5396">
      <w:r w:rsidRPr="001E5396">
        <w:t>D)   NCP</w:t>
      </w:r>
    </w:p>
    <w:p w14:paraId="1CD2F6DE" w14:textId="77777777" w:rsidR="006266E0" w:rsidRPr="001E5396" w:rsidRDefault="006266E0" w:rsidP="001E5396"/>
    <w:p w14:paraId="64555140" w14:textId="77777777" w:rsidR="0035581C" w:rsidRPr="001E5396" w:rsidRDefault="006266E0" w:rsidP="001E5396">
      <w:r w:rsidRPr="001E5396">
        <w:t>6</w:t>
      </w:r>
      <w:r w:rsidR="0035581C" w:rsidRPr="001E5396">
        <w:t>. In Selective Repeat ARQ, if 5 is the number of bits for the sequence number, then the maximum size of the receive window must be _____.</w:t>
      </w:r>
    </w:p>
    <w:p w14:paraId="381B03B4" w14:textId="77777777" w:rsidR="0035581C" w:rsidRPr="001E5396" w:rsidRDefault="0035581C" w:rsidP="001E5396">
      <w:r w:rsidRPr="001E5396">
        <w:t>A)   1</w:t>
      </w:r>
    </w:p>
    <w:p w14:paraId="7F69E91A" w14:textId="77777777" w:rsidR="0035581C" w:rsidRPr="001E5396" w:rsidRDefault="0035581C" w:rsidP="001E5396">
      <w:r w:rsidRPr="001E5396">
        <w:t>B)   15</w:t>
      </w:r>
    </w:p>
    <w:p w14:paraId="1D208D0C" w14:textId="77777777" w:rsidR="0035581C" w:rsidRPr="001E5396" w:rsidRDefault="0035581C" w:rsidP="001E5396">
      <w:pPr>
        <w:rPr>
          <w:b/>
          <w:bCs/>
        </w:rPr>
      </w:pPr>
      <w:r w:rsidRPr="001E5396">
        <w:rPr>
          <w:b/>
          <w:bCs/>
        </w:rPr>
        <w:t>C)   16</w:t>
      </w:r>
    </w:p>
    <w:p w14:paraId="04CFCFEB" w14:textId="77777777" w:rsidR="0035581C" w:rsidRPr="001E5396" w:rsidRDefault="0035581C" w:rsidP="001E5396">
      <w:r w:rsidRPr="001E5396">
        <w:t>D)   31</w:t>
      </w:r>
    </w:p>
    <w:p w14:paraId="33681395" w14:textId="77777777" w:rsidR="006266E0" w:rsidRPr="001E5396" w:rsidRDefault="006266E0" w:rsidP="001E5396"/>
    <w:p w14:paraId="3AC41139" w14:textId="77777777" w:rsidR="0035581C" w:rsidRPr="001E5396" w:rsidRDefault="006266E0" w:rsidP="001E5396">
      <w:r w:rsidRPr="001E5396">
        <w:t>7</w:t>
      </w:r>
      <w:r w:rsidR="0035581C" w:rsidRPr="001E5396">
        <w:t>. In Go-Back-N ARQ, if 5 is the number of bits for the sequence number, then the maximum size of the send window must be _____.</w:t>
      </w:r>
    </w:p>
    <w:p w14:paraId="0ED5863C" w14:textId="77777777" w:rsidR="0035581C" w:rsidRPr="001E5396" w:rsidRDefault="0035581C" w:rsidP="001E5396">
      <w:r w:rsidRPr="001E5396">
        <w:t>A)   1</w:t>
      </w:r>
    </w:p>
    <w:p w14:paraId="308B6D10" w14:textId="77777777" w:rsidR="0035581C" w:rsidRPr="001E5396" w:rsidRDefault="0035581C" w:rsidP="001E5396">
      <w:r w:rsidRPr="001E5396">
        <w:t>B)   15</w:t>
      </w:r>
    </w:p>
    <w:p w14:paraId="6FE3BA4E" w14:textId="77777777" w:rsidR="0035581C" w:rsidRPr="001E5396" w:rsidRDefault="0035581C" w:rsidP="001E5396">
      <w:r w:rsidRPr="001E5396">
        <w:t>C)   16</w:t>
      </w:r>
    </w:p>
    <w:p w14:paraId="0E6F24B8" w14:textId="77777777" w:rsidR="0035581C" w:rsidRPr="001E5396" w:rsidRDefault="0035581C" w:rsidP="001E5396">
      <w:pPr>
        <w:rPr>
          <w:b/>
          <w:bCs/>
        </w:rPr>
      </w:pPr>
      <w:r w:rsidRPr="001E5396">
        <w:rPr>
          <w:b/>
          <w:bCs/>
        </w:rPr>
        <w:t>D)   31</w:t>
      </w:r>
    </w:p>
    <w:p w14:paraId="58E06D5A" w14:textId="77777777" w:rsidR="006266E0" w:rsidRPr="001E5396" w:rsidRDefault="006266E0" w:rsidP="001E5396"/>
    <w:p w14:paraId="34CFEC9D" w14:textId="77777777" w:rsidR="0035581C" w:rsidRPr="001E5396" w:rsidRDefault="006266E0" w:rsidP="001E5396">
      <w:r w:rsidRPr="001E5396">
        <w:t>8</w:t>
      </w:r>
      <w:r w:rsidR="0035581C" w:rsidRPr="001E5396">
        <w:t>. _______ control refers to a set of procedures used to restrict the amount of data that the sender can send before waiting for acknowledgment.</w:t>
      </w:r>
    </w:p>
    <w:p w14:paraId="27B5117D" w14:textId="77777777" w:rsidR="0035581C" w:rsidRPr="001E5396" w:rsidRDefault="0035581C" w:rsidP="001E5396">
      <w:r w:rsidRPr="001E5396">
        <w:t>A)   Flow</w:t>
      </w:r>
    </w:p>
    <w:p w14:paraId="686CA2B4" w14:textId="77777777" w:rsidR="0035581C" w:rsidRPr="001E5396" w:rsidRDefault="0035581C" w:rsidP="001E5396">
      <w:pPr>
        <w:rPr>
          <w:b/>
          <w:bCs/>
        </w:rPr>
      </w:pPr>
      <w:r w:rsidRPr="001E5396">
        <w:rPr>
          <w:b/>
          <w:bCs/>
        </w:rPr>
        <w:t>B)   Error</w:t>
      </w:r>
    </w:p>
    <w:p w14:paraId="2AAAB95F" w14:textId="77777777" w:rsidR="0035581C" w:rsidRPr="001E5396" w:rsidRDefault="0035581C" w:rsidP="001E5396">
      <w:r w:rsidRPr="001E5396">
        <w:t>C)   Transmission</w:t>
      </w:r>
    </w:p>
    <w:p w14:paraId="72962D27" w14:textId="77777777" w:rsidR="0035581C" w:rsidRPr="001E5396" w:rsidRDefault="0035581C" w:rsidP="001E5396">
      <w:r w:rsidRPr="001E5396">
        <w:t>D)   none of the above</w:t>
      </w:r>
    </w:p>
    <w:p w14:paraId="064F217D" w14:textId="77777777" w:rsidR="006266E0" w:rsidRPr="001E5396" w:rsidRDefault="006266E0" w:rsidP="001E5396"/>
    <w:p w14:paraId="24C476AD" w14:textId="77777777" w:rsidR="006266E0" w:rsidRPr="001E5396" w:rsidRDefault="006266E0" w:rsidP="001E5396">
      <w:r w:rsidRPr="001E5396">
        <w:t>9.In ________ framing, we need a delimiter (flag) to define the boundary of two frames.</w:t>
      </w:r>
    </w:p>
    <w:p w14:paraId="2009A284" w14:textId="77777777" w:rsidR="006266E0" w:rsidRPr="001E5396" w:rsidRDefault="006266E0" w:rsidP="001E5396">
      <w:r w:rsidRPr="001E5396">
        <w:t>A)   standard</w:t>
      </w:r>
    </w:p>
    <w:p w14:paraId="2CAC695C" w14:textId="77777777" w:rsidR="006266E0" w:rsidRPr="001E5396" w:rsidRDefault="006266E0" w:rsidP="001E5396">
      <w:r w:rsidRPr="001E5396">
        <w:t>B)   fixed-size</w:t>
      </w:r>
    </w:p>
    <w:p w14:paraId="6D52CC3B" w14:textId="77777777" w:rsidR="006266E0" w:rsidRPr="001E5396" w:rsidRDefault="006266E0" w:rsidP="001E5396">
      <w:pPr>
        <w:rPr>
          <w:b/>
          <w:bCs/>
        </w:rPr>
      </w:pPr>
      <w:r w:rsidRPr="001E5396">
        <w:rPr>
          <w:b/>
          <w:bCs/>
        </w:rPr>
        <w:t>C)   variable-size</w:t>
      </w:r>
    </w:p>
    <w:p w14:paraId="1C71DD29" w14:textId="77777777" w:rsidR="006266E0" w:rsidRPr="001E5396" w:rsidRDefault="006266E0" w:rsidP="001E5396">
      <w:r w:rsidRPr="001E5396">
        <w:t>D)   none of the above</w:t>
      </w:r>
    </w:p>
    <w:p w14:paraId="573E2CC2" w14:textId="77777777" w:rsidR="006266E0" w:rsidRPr="001E5396" w:rsidRDefault="006266E0" w:rsidP="001E5396"/>
    <w:p w14:paraId="0747F788" w14:textId="77777777" w:rsidR="006266E0" w:rsidRPr="001E5396" w:rsidRDefault="006266E0" w:rsidP="001E5396">
      <w:r w:rsidRPr="001E5396">
        <w:t>10.In _________ protocols, we use ________.</w:t>
      </w:r>
    </w:p>
    <w:p w14:paraId="6EEFC2D8" w14:textId="77777777" w:rsidR="006266E0" w:rsidRPr="001E5396" w:rsidRDefault="006266E0" w:rsidP="001E5396">
      <w:r w:rsidRPr="001E5396">
        <w:t>A)   bit-oriented; character stuffing</w:t>
      </w:r>
    </w:p>
    <w:p w14:paraId="7F12B946" w14:textId="77777777" w:rsidR="006266E0" w:rsidRPr="001E5396" w:rsidRDefault="006266E0" w:rsidP="001E5396">
      <w:r w:rsidRPr="001E5396">
        <w:t>B)   character-oriented; bit stuffing</w:t>
      </w:r>
    </w:p>
    <w:p w14:paraId="0C5AA659" w14:textId="77777777" w:rsidR="006266E0" w:rsidRPr="001F0ABF" w:rsidRDefault="006266E0" w:rsidP="001E5396">
      <w:pPr>
        <w:rPr>
          <w:b/>
          <w:bCs/>
        </w:rPr>
      </w:pPr>
      <w:r w:rsidRPr="001F0ABF">
        <w:rPr>
          <w:b/>
          <w:bCs/>
        </w:rPr>
        <w:t>C)   character-oriented; byte stuffing</w:t>
      </w:r>
    </w:p>
    <w:p w14:paraId="0CAC57D0" w14:textId="77777777" w:rsidR="006266E0" w:rsidRPr="001E5396" w:rsidRDefault="006266E0" w:rsidP="001E5396">
      <w:r w:rsidRPr="001E5396">
        <w:lastRenderedPageBreak/>
        <w:t xml:space="preserve">D)   bit oriented, character stuffing </w:t>
      </w:r>
    </w:p>
    <w:p w14:paraId="4AB171DF" w14:textId="77777777" w:rsidR="006266E0" w:rsidRPr="001E5396" w:rsidRDefault="006266E0" w:rsidP="001E5396"/>
    <w:p w14:paraId="146A5167" w14:textId="77777777" w:rsidR="0035581C" w:rsidRPr="001E5396" w:rsidRDefault="006266E0" w:rsidP="001E5396">
      <w:r w:rsidRPr="001E5396">
        <w:t>11.</w:t>
      </w:r>
      <w:r w:rsidR="0035581C" w:rsidRPr="001E5396">
        <w:t>Which is a unit of data transmission</w:t>
      </w:r>
    </w:p>
    <w:p w14:paraId="4DC1AAA5" w14:textId="77777777" w:rsidR="0035581C" w:rsidRPr="001F0ABF" w:rsidRDefault="006266E0" w:rsidP="001E5396">
      <w:pPr>
        <w:rPr>
          <w:b/>
          <w:bCs/>
        </w:rPr>
      </w:pPr>
      <w:r w:rsidRPr="001F0ABF">
        <w:rPr>
          <w:b/>
          <w:bCs/>
        </w:rPr>
        <w:t>A)</w:t>
      </w:r>
      <w:r w:rsidR="0035581C" w:rsidRPr="001F0ABF">
        <w:rPr>
          <w:b/>
          <w:bCs/>
        </w:rPr>
        <w:t>Frame</w:t>
      </w:r>
    </w:p>
    <w:p w14:paraId="19BC47B2" w14:textId="77777777" w:rsidR="0035581C" w:rsidRPr="001E5396" w:rsidRDefault="006266E0" w:rsidP="001E5396">
      <w:r w:rsidRPr="001E5396">
        <w:t>B)</w:t>
      </w:r>
      <w:r w:rsidR="0035581C" w:rsidRPr="001E5396">
        <w:t>Stop and wait ARQ</w:t>
      </w:r>
    </w:p>
    <w:p w14:paraId="671743A4" w14:textId="77777777" w:rsidR="0035581C" w:rsidRPr="001E5396" w:rsidRDefault="006266E0" w:rsidP="001E5396">
      <w:r w:rsidRPr="001E5396">
        <w:t>C)</w:t>
      </w:r>
      <w:r w:rsidR="0035581C" w:rsidRPr="001E5396">
        <w:t>HDLC</w:t>
      </w:r>
    </w:p>
    <w:p w14:paraId="028ACB77" w14:textId="77777777" w:rsidR="0035581C" w:rsidRPr="001E5396" w:rsidRDefault="006266E0" w:rsidP="001E5396">
      <w:r w:rsidRPr="001E5396">
        <w:t>D)</w:t>
      </w:r>
      <w:r w:rsidR="0035581C" w:rsidRPr="001E5396">
        <w:t>Frame relay</w:t>
      </w:r>
    </w:p>
    <w:p w14:paraId="21AC4263" w14:textId="77777777" w:rsidR="0035581C" w:rsidRPr="001E5396" w:rsidRDefault="0035581C" w:rsidP="001E5396"/>
    <w:p w14:paraId="687BA59C" w14:textId="77777777" w:rsidR="006266E0" w:rsidRPr="001E5396" w:rsidRDefault="006266E0" w:rsidP="001E5396">
      <w:r w:rsidRPr="001E5396">
        <w:t>12. A special eight-bit sequence ________ is referred to as a flag</w:t>
      </w:r>
    </w:p>
    <w:p w14:paraId="6A8D33C0" w14:textId="77777777" w:rsidR="006266E0" w:rsidRPr="001E5396" w:rsidRDefault="006266E0" w:rsidP="001E5396">
      <w:r w:rsidRPr="001E5396">
        <w:t>A)01111111</w:t>
      </w:r>
    </w:p>
    <w:p w14:paraId="46074409" w14:textId="77777777" w:rsidR="006266E0" w:rsidRPr="001F0ABF" w:rsidRDefault="006266E0" w:rsidP="001E5396">
      <w:pPr>
        <w:rPr>
          <w:b/>
          <w:bCs/>
        </w:rPr>
      </w:pPr>
      <w:r w:rsidRPr="001F0ABF">
        <w:rPr>
          <w:b/>
          <w:bCs/>
        </w:rPr>
        <w:t>B)01111110</w:t>
      </w:r>
    </w:p>
    <w:p w14:paraId="1FC9EDB4" w14:textId="77777777" w:rsidR="006266E0" w:rsidRPr="001E5396" w:rsidRDefault="006266E0" w:rsidP="001E5396">
      <w:r w:rsidRPr="001E5396">
        <w:t>C)11101110</w:t>
      </w:r>
    </w:p>
    <w:p w14:paraId="20B0E377" w14:textId="77777777" w:rsidR="006266E0" w:rsidRPr="001E5396" w:rsidRDefault="006266E0" w:rsidP="001E5396">
      <w:r w:rsidRPr="001E5396">
        <w:t>D)11101110</w:t>
      </w:r>
    </w:p>
    <w:p w14:paraId="3D13143D" w14:textId="77777777" w:rsidR="006266E0" w:rsidRPr="001E5396" w:rsidRDefault="006266E0" w:rsidP="001E5396"/>
    <w:p w14:paraId="1FFC30FE" w14:textId="77777777" w:rsidR="001B0686" w:rsidRPr="001E5396" w:rsidRDefault="001B0686" w:rsidP="001E5396">
      <w:r w:rsidRPr="001E5396">
        <w:t>13)  _______ in the data link layer separates a message from one source to a destination, or from other messages going from other sources to other destinations.</w:t>
      </w:r>
    </w:p>
    <w:p w14:paraId="28F04908" w14:textId="77777777" w:rsidR="001B0686" w:rsidRPr="001E5396" w:rsidRDefault="001B0686" w:rsidP="001E5396">
      <w:r w:rsidRPr="001E5396">
        <w:t>A)   Controlling</w:t>
      </w:r>
    </w:p>
    <w:p w14:paraId="252E79B2" w14:textId="77777777" w:rsidR="001B0686" w:rsidRPr="001F0ABF" w:rsidRDefault="001B0686" w:rsidP="001E5396">
      <w:pPr>
        <w:rPr>
          <w:b/>
          <w:bCs/>
        </w:rPr>
      </w:pPr>
      <w:r w:rsidRPr="001F0ABF">
        <w:rPr>
          <w:b/>
          <w:bCs/>
        </w:rPr>
        <w:t>B)   Framing</w:t>
      </w:r>
    </w:p>
    <w:p w14:paraId="02FF6794" w14:textId="77777777" w:rsidR="001B0686" w:rsidRPr="001E5396" w:rsidRDefault="001B0686" w:rsidP="001E5396">
      <w:r w:rsidRPr="001E5396">
        <w:t>C)   Digitizing</w:t>
      </w:r>
    </w:p>
    <w:p w14:paraId="1B3537F0" w14:textId="77777777" w:rsidR="001B0686" w:rsidRPr="001E5396" w:rsidRDefault="001B0686" w:rsidP="001E5396">
      <w:r w:rsidRPr="001E5396">
        <w:t>D)   Quantising</w:t>
      </w:r>
    </w:p>
    <w:p w14:paraId="63AFBB3E" w14:textId="77777777" w:rsidR="001B0686" w:rsidRPr="001E5396" w:rsidRDefault="001B0686" w:rsidP="001E5396"/>
    <w:p w14:paraId="67AF2E2F" w14:textId="77777777" w:rsidR="001B0686" w:rsidRPr="001E5396" w:rsidRDefault="001B0686" w:rsidP="001E5396">
      <w:r w:rsidRPr="001E5396">
        <w:t>14) In the _____ Protocol, the sender sends one frame, stops until it receives confirmation from the receiver, and then sends the next frame.</w:t>
      </w:r>
    </w:p>
    <w:p w14:paraId="468BBA29" w14:textId="77777777" w:rsidR="001B0686" w:rsidRPr="001E5396" w:rsidRDefault="001B0686" w:rsidP="001E5396">
      <w:r w:rsidRPr="001E5396">
        <w:t>A)   Simplest</w:t>
      </w:r>
    </w:p>
    <w:p w14:paraId="79717EBF" w14:textId="77777777" w:rsidR="001B0686" w:rsidRPr="001F0ABF" w:rsidRDefault="001B0686" w:rsidP="001E5396">
      <w:pPr>
        <w:rPr>
          <w:b/>
          <w:bCs/>
        </w:rPr>
      </w:pPr>
      <w:r w:rsidRPr="001F0ABF">
        <w:rPr>
          <w:b/>
          <w:bCs/>
        </w:rPr>
        <w:t>B)   Stop-and-Wait</w:t>
      </w:r>
    </w:p>
    <w:p w14:paraId="12186D03" w14:textId="1B8D8F3F" w:rsidR="001B0686" w:rsidRPr="001E5396" w:rsidRDefault="001B0686" w:rsidP="001E5396">
      <w:r w:rsidRPr="001E5396">
        <w:t>C)   Selective-Repeat AR</w:t>
      </w:r>
      <w:r w:rsidR="007C57D2">
        <w:t>s</w:t>
      </w:r>
      <w:r w:rsidRPr="001E5396">
        <w:t>Q</w:t>
      </w:r>
    </w:p>
    <w:p w14:paraId="4E1AB6E0" w14:textId="77777777" w:rsidR="001B0686" w:rsidRPr="001E5396" w:rsidRDefault="001B0686" w:rsidP="001E5396">
      <w:r w:rsidRPr="001E5396">
        <w:t>D)   Go-Back-N ARQ</w:t>
      </w:r>
    </w:p>
    <w:p w14:paraId="71E67E59" w14:textId="77777777" w:rsidR="001B0686" w:rsidRPr="001E5396" w:rsidRDefault="001B0686" w:rsidP="001E5396"/>
    <w:p w14:paraId="328A0768" w14:textId="77777777" w:rsidR="001B0686" w:rsidRPr="001E5396" w:rsidRDefault="001B0686" w:rsidP="001E5396"/>
    <w:p w14:paraId="744AE9FC" w14:textId="77777777" w:rsidR="006E1DA8" w:rsidRPr="001E5396" w:rsidRDefault="006E1DA8" w:rsidP="001E5396">
      <w:r w:rsidRPr="001E5396">
        <w:t>15) The _______Protocol has flow control, but not error control.</w:t>
      </w:r>
    </w:p>
    <w:p w14:paraId="78FF5424" w14:textId="77777777" w:rsidR="006E1DA8" w:rsidRPr="001F0ABF" w:rsidRDefault="006E1DA8" w:rsidP="001E5396">
      <w:pPr>
        <w:rPr>
          <w:b/>
          <w:bCs/>
        </w:rPr>
      </w:pPr>
      <w:r w:rsidRPr="001F0ABF">
        <w:rPr>
          <w:b/>
          <w:bCs/>
        </w:rPr>
        <w:t>A)   Selective-Repeat ARQ</w:t>
      </w:r>
    </w:p>
    <w:p w14:paraId="764BE2FC" w14:textId="77777777" w:rsidR="006E1DA8" w:rsidRPr="001E5396" w:rsidRDefault="006E1DA8" w:rsidP="001E5396">
      <w:r w:rsidRPr="001E5396">
        <w:t>B)   Stop-and-Wait</w:t>
      </w:r>
    </w:p>
    <w:bookmarkStart w:id="0" w:name="_MON_1720241474"/>
    <w:bookmarkEnd w:id="0"/>
    <w:p w14:paraId="584FCBC4" w14:textId="2B7268FA" w:rsidR="006E1DA8" w:rsidRPr="001E5396" w:rsidRDefault="007C57D2" w:rsidP="001E5396">
      <w:r>
        <w:object w:dxaOrig="9026" w:dyaOrig="13914" w14:anchorId="5F31FB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695.75pt" o:ole="">
            <v:imagedata r:id="rId5" o:title=""/>
          </v:shape>
          <o:OLEObject Type="Embed" ProgID="Word.Document.12" ShapeID="_x0000_i1025" DrawAspect="Content" ObjectID="_1720241481" r:id="rId6">
            <o:FieldCodes>\s</o:FieldCodes>
          </o:OLEObject>
        </w:object>
      </w:r>
      <w:r w:rsidR="006E1DA8" w:rsidRPr="001E5396">
        <w:t>C)   Simplest</w:t>
      </w:r>
    </w:p>
    <w:p w14:paraId="0848FF8A" w14:textId="77777777" w:rsidR="002C28CD" w:rsidRPr="001F0ABF" w:rsidRDefault="006E1DA8" w:rsidP="001E5396">
      <w:pPr>
        <w:rPr>
          <w:b/>
          <w:bCs/>
        </w:rPr>
      </w:pPr>
      <w:r w:rsidRPr="001F0ABF">
        <w:rPr>
          <w:b/>
          <w:bCs/>
        </w:rPr>
        <w:t>D)   Go-Back-N ARQ</w:t>
      </w:r>
    </w:p>
    <w:sectPr w:rsidR="002C28CD" w:rsidRPr="001F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6B34"/>
    <w:multiLevelType w:val="multilevel"/>
    <w:tmpl w:val="F13E82A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70347"/>
    <w:multiLevelType w:val="multilevel"/>
    <w:tmpl w:val="CB5AAF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90167"/>
    <w:multiLevelType w:val="multilevel"/>
    <w:tmpl w:val="FD86AAD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04581D"/>
    <w:multiLevelType w:val="multilevel"/>
    <w:tmpl w:val="1D3E4AF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C5E20"/>
    <w:multiLevelType w:val="multilevel"/>
    <w:tmpl w:val="9A9824A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036514">
    <w:abstractNumId w:val="1"/>
  </w:num>
  <w:num w:numId="2" w16cid:durableId="2017150899">
    <w:abstractNumId w:val="4"/>
  </w:num>
  <w:num w:numId="3" w16cid:durableId="1785618186">
    <w:abstractNumId w:val="3"/>
  </w:num>
  <w:num w:numId="4" w16cid:durableId="1794400936">
    <w:abstractNumId w:val="0"/>
  </w:num>
  <w:num w:numId="5" w16cid:durableId="221214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81C"/>
    <w:rsid w:val="001B0686"/>
    <w:rsid w:val="001E5396"/>
    <w:rsid w:val="001F0ABF"/>
    <w:rsid w:val="002C28CD"/>
    <w:rsid w:val="0035581C"/>
    <w:rsid w:val="006266E0"/>
    <w:rsid w:val="006E1DA8"/>
    <w:rsid w:val="007C57D2"/>
    <w:rsid w:val="00C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C994"/>
  <w15:docId w15:val="{E405A83A-05DA-467E-A556-9AF5F35C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5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558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558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5581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581C"/>
    <w:rPr>
      <w:color w:val="0000FF"/>
      <w:u w:val="single"/>
    </w:rPr>
  </w:style>
  <w:style w:type="character" w:customStyle="1" w:styleId="text">
    <w:name w:val="text"/>
    <w:basedOn w:val="DefaultParagraphFont"/>
    <w:rsid w:val="0035581C"/>
  </w:style>
  <w:style w:type="character" w:styleId="Strong">
    <w:name w:val="Strong"/>
    <w:basedOn w:val="DefaultParagraphFont"/>
    <w:uiPriority w:val="22"/>
    <w:qFormat/>
    <w:rsid w:val="00355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291">
              <w:marLeft w:val="0"/>
              <w:marRight w:val="375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65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1891">
                      <w:marLeft w:val="180"/>
                      <w:marRight w:val="18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72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3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9" w:color="DDDDDD"/>
                            <w:bottom w:val="single" w:sz="6" w:space="0" w:color="DDDDDD"/>
                            <w:right w:val="single" w:sz="6" w:space="9" w:color="DDDDDD"/>
                          </w:divBdr>
                        </w:div>
                      </w:divsChild>
                    </w:div>
                    <w:div w:id="1295866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9" w:color="DDDDDD"/>
                            <w:bottom w:val="single" w:sz="6" w:space="0" w:color="DDDDDD"/>
                            <w:right w:val="single" w:sz="6" w:space="9" w:color="DDDDDD"/>
                          </w:divBdr>
                        </w:div>
                        <w:div w:id="2613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</w:div>
                      </w:divsChild>
                    </w:div>
                    <w:div w:id="1048840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9" w:color="DDDDDD"/>
                            <w:bottom w:val="single" w:sz="6" w:space="0" w:color="DDDDDD"/>
                            <w:right w:val="single" w:sz="6" w:space="9" w:color="DDDDDD"/>
                          </w:divBdr>
                        </w:div>
                        <w:div w:id="1953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</w:div>
                      </w:divsChild>
                    </w:div>
                    <w:div w:id="1420180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9" w:color="DDDDDD"/>
                            <w:bottom w:val="single" w:sz="6" w:space="0" w:color="DDDDDD"/>
                            <w:right w:val="single" w:sz="6" w:space="9" w:color="DDDDDD"/>
                          </w:divBdr>
                        </w:div>
                        <w:div w:id="20461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8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Grace Hephzibah M</cp:lastModifiedBy>
  <cp:revision>5</cp:revision>
  <dcterms:created xsi:type="dcterms:W3CDTF">2020-03-24T07:21:00Z</dcterms:created>
  <dcterms:modified xsi:type="dcterms:W3CDTF">2022-07-25T02:35:00Z</dcterms:modified>
</cp:coreProperties>
</file>