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18" w:rsidRDefault="00B8782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DEPARTMENT OF PHYSICS </w:t>
      </w:r>
    </w:p>
    <w:p w:rsidR="00570F18" w:rsidRDefault="00B8782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ENGINEERING AND TECHNOLOGY</w:t>
      </w:r>
    </w:p>
    <w:p w:rsidR="00570F18" w:rsidRDefault="00B8782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SRMIST, RAMAPURAM</w:t>
      </w:r>
    </w:p>
    <w:tbl>
      <w:tblPr>
        <w:tblStyle w:val="a"/>
        <w:tblW w:w="9500" w:type="dxa"/>
        <w:tblInd w:w="91" w:type="dxa"/>
        <w:tblLayout w:type="fixed"/>
        <w:tblLook w:val="0400"/>
      </w:tblPr>
      <w:tblGrid>
        <w:gridCol w:w="2740"/>
        <w:gridCol w:w="6760"/>
      </w:tblGrid>
      <w:tr w:rsidR="00570F18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0F18" w:rsidRDefault="00570F18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570F18" w:rsidRDefault="00B8782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Subject Name: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0F18" w:rsidRDefault="00B8782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>Semiconductor Physics</w:t>
            </w:r>
          </w:p>
        </w:tc>
      </w:tr>
      <w:tr w:rsidR="00570F18">
        <w:trPr>
          <w:trHeight w:val="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0F18" w:rsidRDefault="00B8782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Subject Code: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70F18" w:rsidRDefault="00B87820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18PYB103J</w:t>
            </w:r>
          </w:p>
        </w:tc>
      </w:tr>
    </w:tbl>
    <w:p w:rsidR="00570F18" w:rsidRDefault="00B8782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0F18" w:rsidRDefault="00B87820">
      <w:pPr>
        <w:jc w:val="center"/>
      </w:pPr>
      <w:r>
        <w:rPr>
          <w:rFonts w:ascii="Times New Roman" w:hAnsi="Times New Roman"/>
          <w:b/>
          <w:sz w:val="24"/>
          <w:szCs w:val="24"/>
        </w:rPr>
        <w:t>MODULE I</w:t>
      </w:r>
    </w:p>
    <w:p w:rsidR="00570F18" w:rsidRDefault="00570F18"/>
    <w:tbl>
      <w:tblPr>
        <w:tblStyle w:val="a0"/>
        <w:tblW w:w="9270" w:type="dxa"/>
        <w:tblInd w:w="10" w:type="dxa"/>
        <w:tblLayout w:type="fixed"/>
        <w:tblLook w:val="0000"/>
      </w:tblPr>
      <w:tblGrid>
        <w:gridCol w:w="720"/>
        <w:gridCol w:w="1080"/>
        <w:gridCol w:w="4230"/>
        <w:gridCol w:w="3240"/>
      </w:tblGrid>
      <w:tr w:rsidR="00570F18">
        <w:trPr>
          <w:trHeight w:val="2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 (hour)</w:t>
            </w:r>
          </w:p>
        </w:tc>
        <w:tc>
          <w:tcPr>
            <w:tcW w:w="42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</w:tr>
      <w:tr w:rsidR="00570F18">
        <w:trPr>
          <w:trHeight w:val="3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Classical Free electron theory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Jasprit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Singh, Semiconductor Devices (2001), Page  2-3</w:t>
            </w: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S-1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Quantum Free electron theory</w:t>
            </w: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Density of states – Concepts and Derivation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page 83-85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Energy band in solids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2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page 28-30</w:t>
            </w: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125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Kronig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-Penney model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Page 61-65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Kronig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-Penney Derivation</w:t>
            </w: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Basics of Experimentation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E-k diagram – Basic concepts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153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S-7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page 30-32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E-k diagram explanation Direct and Indirect band gap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page 30-32</w:t>
            </w:r>
          </w:p>
        </w:tc>
      </w:tr>
      <w:tr w:rsidR="00570F18">
        <w:trPr>
          <w:trHeight w:val="10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 of phonons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H.P. Myers, Introductory Solid State Physics, Second edition, CRC press, page124-126.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Concept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Brillouin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Zone</w:t>
            </w: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1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S-9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Energy band structure of semiconductor-</w:t>
            </w: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Brillouin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zone (Si,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Tata McGraw-Hill, Page 81-82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Concept of effective mass </w:t>
            </w:r>
          </w:p>
        </w:tc>
        <w:tc>
          <w:tcPr>
            <w:tcW w:w="324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Tata McGraw-Hill, Page 73</w:t>
            </w: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Determine Hall coefficient of Semiconductor material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4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Classification of electronic materials: metals, semiconductor and insulators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page 32-33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Concepts of Fermi-Dirac distribution function, Fermi level 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Battacharya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optoelectronic devices, page 74-75</w:t>
            </w: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Probability of occupation</w:t>
            </w: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Influence of doping in semiconductor: Donor (Qualitative Description)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Physics and Devices, Tata McGraw-Hill, Page 115-117</w:t>
            </w:r>
          </w:p>
        </w:tc>
      </w:tr>
      <w:tr w:rsidR="00570F18">
        <w:trPr>
          <w:trHeight w:val="116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Influence of doping in semiconductor: Acceptor (Qualitative Description)</w:t>
            </w: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Non-equilibrium properties of carriers (Elementary ideas)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hyperlink r:id="rId4">
              <w:r w:rsidR="00B87820">
                <w:rPr>
                  <w:rFonts w:ascii="Times New Roman" w:hAnsi="Times New Roman"/>
                  <w:b/>
                  <w:color w:val="0000FF"/>
                  <w:highlight w:val="white"/>
                  <w:u w:val="single"/>
                </w:rPr>
                <w:t>ND Gupta</w:t>
              </w:r>
            </w:hyperlink>
            <w:r w:rsidR="00B87820">
              <w:rPr>
                <w:rFonts w:ascii="Times New Roman" w:hAnsi="Times New Roman"/>
                <w:b/>
                <w:highlight w:val="white"/>
              </w:rPr>
              <w:t>, ‎</w:t>
            </w:r>
            <w:hyperlink r:id="rId5">
              <w:r w:rsidR="00B87820">
                <w:rPr>
                  <w:rFonts w:ascii="Times New Roman" w:hAnsi="Times New Roman"/>
                  <w:b/>
                  <w:color w:val="0000FF"/>
                  <w:highlight w:val="white"/>
                  <w:u w:val="single"/>
                </w:rPr>
                <w:t>AD G</w:t>
              </w:r>
            </w:hyperlink>
            <w:r w:rsidR="00B87820">
              <w:rPr>
                <w:rFonts w:ascii="Times New Roman" w:hAnsi="Times New Roman"/>
                <w:b/>
              </w:rPr>
              <w:t>upta, Semiconductor Device: Modeling and Technology, page 30-31.</w:t>
            </w:r>
            <w:r w:rsidR="00B87820">
              <w:rPr>
                <w:rFonts w:ascii="Times New Roman" w:hAnsi="Times New Roman"/>
                <w:b/>
                <w:highlight w:val="white"/>
              </w:rPr>
              <w:t> </w:t>
            </w: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560"/>
        </w:trPr>
        <w:tc>
          <w:tcPr>
            <w:tcW w:w="72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17-18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23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Determine Band Gap of semiconductor-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Office Box method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70F18" w:rsidRDefault="00570F18">
      <w:pPr>
        <w:jc w:val="center"/>
        <w:rPr>
          <w:rFonts w:ascii="Times New Roman" w:hAnsi="Times New Roman"/>
          <w:b/>
          <w:sz w:val="24"/>
          <w:szCs w:val="24"/>
        </w:rPr>
      </w:pPr>
    </w:p>
    <w:p w:rsidR="00570F18" w:rsidRDefault="00B87820">
      <w:pPr>
        <w:jc w:val="center"/>
      </w:pPr>
      <w:r>
        <w:rPr>
          <w:rFonts w:ascii="Times New Roman" w:hAnsi="Times New Roman"/>
          <w:b/>
          <w:sz w:val="24"/>
          <w:szCs w:val="24"/>
        </w:rPr>
        <w:t>MODULE II</w:t>
      </w:r>
    </w:p>
    <w:p w:rsidR="00570F18" w:rsidRDefault="00570F18"/>
    <w:tbl>
      <w:tblPr>
        <w:tblStyle w:val="a1"/>
        <w:tblW w:w="9270" w:type="dxa"/>
        <w:tblInd w:w="10" w:type="dxa"/>
        <w:tblLayout w:type="fixed"/>
        <w:tblLook w:val="0000"/>
      </w:tblPr>
      <w:tblGrid>
        <w:gridCol w:w="720"/>
        <w:gridCol w:w="1080"/>
        <w:gridCol w:w="4680"/>
        <w:gridCol w:w="2790"/>
      </w:tblGrid>
      <w:tr w:rsidR="00570F18">
        <w:trPr>
          <w:trHeight w:val="2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 (hour)</w:t>
            </w:r>
          </w:p>
        </w:tc>
        <w:tc>
          <w:tcPr>
            <w:tcW w:w="4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</w:tr>
      <w:tr w:rsidR="00570F18">
        <w:trPr>
          <w:trHeight w:val="3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Intrinsic semiconductor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page 34-36.</w:t>
            </w: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S-1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 of carrier concentration, variation of Fermi level with temperature in intrinsic semiconductor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page 34-36.</w:t>
            </w: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Extrinsic semiconductors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Page 139-144.</w:t>
            </w:r>
          </w:p>
        </w:tc>
      </w:tr>
      <w:tr w:rsidR="00570F18">
        <w:trPr>
          <w:trHeight w:val="74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carrier concentration, variation of Fermi level with temperature in n and p type semiconductor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Page 139-144.</w:t>
            </w: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0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Explanation for carrier generation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,  page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60-66.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recombination processes</w:t>
            </w: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Solving problem </w:t>
            </w: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 of I-V characteristics of Light dependent resistor (LDR)</w:t>
            </w: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Carrier transport - diffusion and drift – Derivation of Continuity equation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153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S-7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page 66-68.</w:t>
            </w:r>
          </w:p>
        </w:tc>
      </w:tr>
      <w:tr w:rsidR="00570F18">
        <w:trPr>
          <w:trHeight w:val="7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Carrier transport - diffusion and drift – Derivation of Continuity equation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 Physics and Technology, Second Edition, John Wiley &amp; Sons, page 66-68.</w:t>
            </w: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 structure of p-n junction</w:t>
            </w: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Devices, page 88-89.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Band diagram of  p-n junction in thermal equilibrium</w:t>
            </w: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38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S-9</w:t>
            </w: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Metal-semiconductor junction –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Ohmic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Contact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Page 344-346.</w:t>
            </w:r>
          </w:p>
        </w:tc>
      </w:tr>
      <w:tr w:rsidR="00570F18">
        <w:trPr>
          <w:trHeight w:val="6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3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Metal-semiconductor junction 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Schottky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Donald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Neamen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3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Edition, Semiconductor Physics and Devices, Page 327-329.</w:t>
            </w: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5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5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Determine Band gap of Semiconductor – Four probe method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9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Semiconductor material for optoelectronic applications - Introduction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Jasprit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 455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220"/>
        </w:trPr>
        <w:tc>
          <w:tcPr>
            <w:tcW w:w="720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Photocurrent in a P-N junction diode </w:t>
            </w:r>
          </w:p>
        </w:tc>
        <w:tc>
          <w:tcPr>
            <w:tcW w:w="279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Jasprit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 page 463-464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Light emitting diode – Construction &amp; Working</w:t>
            </w:r>
          </w:p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 Physics and Technology, Second Edition, John Wiley &amp; Sons, page 288-294.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Classification of Light emitting diode (edge and surface)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5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Optoelectronic integrated circuits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Battacharya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 466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Organic light emitting diodes – basic concepts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Devices Physics and Technology, Second Edition, John Wiley &amp; Sons, page 294-295.</w:t>
            </w: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56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 of I-V and I-R characterizes of solar cell</w:t>
            </w:r>
          </w:p>
        </w:tc>
        <w:tc>
          <w:tcPr>
            <w:tcW w:w="279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70F18" w:rsidRDefault="00570F18">
      <w:pPr>
        <w:rPr>
          <w:rFonts w:ascii="Times New Roman" w:hAnsi="Times New Roman"/>
          <w:sz w:val="24"/>
          <w:szCs w:val="24"/>
        </w:rPr>
      </w:pPr>
    </w:p>
    <w:p w:rsidR="00570F18" w:rsidRDefault="00570F18"/>
    <w:p w:rsidR="00570F18" w:rsidRDefault="00B87820">
      <w:pPr>
        <w:jc w:val="center"/>
      </w:pPr>
      <w:r>
        <w:rPr>
          <w:rFonts w:ascii="Times New Roman" w:hAnsi="Times New Roman"/>
          <w:b/>
          <w:sz w:val="24"/>
          <w:szCs w:val="24"/>
        </w:rPr>
        <w:t>MODULE III</w:t>
      </w:r>
    </w:p>
    <w:p w:rsidR="00570F18" w:rsidRDefault="00570F18"/>
    <w:tbl>
      <w:tblPr>
        <w:tblStyle w:val="a2"/>
        <w:tblW w:w="9540" w:type="dxa"/>
        <w:tblInd w:w="10" w:type="dxa"/>
        <w:tblLayout w:type="fixed"/>
        <w:tblLook w:val="0000"/>
      </w:tblPr>
      <w:tblGrid>
        <w:gridCol w:w="720"/>
        <w:gridCol w:w="1080"/>
        <w:gridCol w:w="4680"/>
        <w:gridCol w:w="3060"/>
      </w:tblGrid>
      <w:tr w:rsidR="00570F18">
        <w:trPr>
          <w:trHeight w:val="2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 (hour)</w:t>
            </w:r>
          </w:p>
        </w:tc>
        <w:tc>
          <w:tcPr>
            <w:tcW w:w="4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36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</w:tr>
      <w:tr w:rsidR="00570F18">
        <w:trPr>
          <w:trHeight w:val="3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optical transition in bulk semiconductor</w:t>
            </w:r>
          </w:p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Saleh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Teich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Fundamentals of photonics, Second edition, page 660-661.</w:t>
            </w: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S-1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Optical absorption process and emission process</w:t>
            </w: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Recombination process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Battacharya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 116-118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Optical recombination process</w:t>
            </w: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125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Explanation of spontaneous emission</w:t>
            </w:r>
          </w:p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Battacharya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 244-245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Explanation of stimulated emission</w:t>
            </w: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6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2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Characterization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junction diode (forward bias)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Joint density of states (Conservation of energy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momenta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of electron with photon interacts)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36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36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S-7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Saleh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Teich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Fundamentals of photonics, Second edition, page 665.</w:t>
            </w:r>
          </w:p>
        </w:tc>
      </w:tr>
      <w:tr w:rsidR="00570F18">
        <w:trPr>
          <w:trHeight w:val="1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Density of states for photon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Shun Lien Chuang, Physics of Photonic Devices, page 353-354</w:t>
            </w:r>
          </w:p>
        </w:tc>
      </w:tr>
      <w:tr w:rsidR="00570F18">
        <w:trPr>
          <w:trHeight w:val="2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Explanation of transition rates using Fermi’s golden rule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Shun Lien Chuang, Physics of Photonic Devices, page 349-350.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Explanation of transition rates using Fermi’s golden rule </w:t>
            </w: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38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70F18" w:rsidRDefault="00B87820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S-9</w:t>
            </w: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000000"/>
            </w:tcBorders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right w:val="single" w:sz="8" w:space="0" w:color="000000"/>
            </w:tcBorders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optical loss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Bhatacharya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 250-252</w:t>
            </w:r>
          </w:p>
        </w:tc>
      </w:tr>
      <w:tr w:rsidR="00570F18">
        <w:trPr>
          <w:trHeight w:val="6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70F18" w:rsidRDefault="00570F18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3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right w:val="single" w:sz="8" w:space="0" w:color="000000"/>
            </w:tcBorders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right w:val="single" w:sz="8" w:space="0" w:color="000000"/>
            </w:tcBorders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optical gain</w:t>
            </w: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Repeat and Revision experiments 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Basics concepts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photovoltaics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Chetan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Solanki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Solar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Photovoltaics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2rd Edition, page 89-94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Photovoltaic effect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junction under illumination</w:t>
            </w: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 of photovoltaic effect  solar cell</w:t>
            </w:r>
          </w:p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Jasprit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 465-468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Determination of efficiency of a PV cell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Theory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Drude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model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570F18" w:rsidRDefault="00B8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Jasprit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 page 4-6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Determination of conductivity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hyperlink r:id="rId6">
              <w:r w:rsidR="00B87820">
                <w:rPr>
                  <w:rFonts w:ascii="Times New Roman" w:hAnsi="Times New Roman"/>
                  <w:b/>
                  <w:color w:val="0000FF"/>
                  <w:sz w:val="24"/>
                  <w:szCs w:val="24"/>
                  <w:u w:val="single"/>
                </w:rPr>
                <w:t>www.physics.iisc.ernet.in/~aveek_bid/PH208/Lecture%201%20Drude%20model</w:t>
              </w:r>
            </w:hyperlink>
            <w:r w:rsidR="00B8782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570F18" w:rsidRDefault="00570F1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56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 of I-V and I-R characterizes of solar cell</w:t>
            </w:r>
          </w:p>
        </w:tc>
        <w:tc>
          <w:tcPr>
            <w:tcW w:w="306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70F18" w:rsidRDefault="00570F18">
      <w:pPr>
        <w:rPr>
          <w:rFonts w:ascii="Times New Roman" w:hAnsi="Times New Roman"/>
          <w:sz w:val="24"/>
          <w:szCs w:val="24"/>
        </w:rPr>
      </w:pPr>
    </w:p>
    <w:p w:rsidR="00570F18" w:rsidRDefault="00B87820">
      <w:pPr>
        <w:jc w:val="center"/>
      </w:pPr>
      <w:r>
        <w:rPr>
          <w:rFonts w:ascii="Times New Roman" w:hAnsi="Times New Roman"/>
          <w:b/>
          <w:sz w:val="24"/>
          <w:szCs w:val="24"/>
        </w:rPr>
        <w:t>MODULE IV</w:t>
      </w:r>
    </w:p>
    <w:p w:rsidR="00570F18" w:rsidRDefault="00570F18"/>
    <w:tbl>
      <w:tblPr>
        <w:tblStyle w:val="a3"/>
        <w:tblW w:w="9639" w:type="dxa"/>
        <w:tblInd w:w="10" w:type="dxa"/>
        <w:tblLayout w:type="fixed"/>
        <w:tblLook w:val="0000"/>
      </w:tblPr>
      <w:tblGrid>
        <w:gridCol w:w="720"/>
        <w:gridCol w:w="1080"/>
        <w:gridCol w:w="4680"/>
        <w:gridCol w:w="3159"/>
      </w:tblGrid>
      <w:tr w:rsidR="00570F18">
        <w:trPr>
          <w:trHeight w:val="2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 (hour)</w:t>
            </w:r>
          </w:p>
        </w:tc>
        <w:tc>
          <w:tcPr>
            <w:tcW w:w="4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31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</w:tr>
      <w:tr w:rsidR="00570F18">
        <w:trPr>
          <w:trHeight w:val="3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Concepts of Electrical measurements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ELTON .N. KOUFMANN Characterization of Materials, Volume I</w:t>
            </w: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S-1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point probe technique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1)ELTON .N. KOUFMANN Characterization of Materials, Volume I, Page 401 </w:t>
            </w: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Four-point probe technique-linear method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ELTON .N. KOUFMANN Characterization of Materials, Volume I ,Page 404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Four-point probe technique-Van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Pauw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method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ELTON .N. KOUFMANN Characterization of Materials, Volume I, Page 404</w:t>
            </w: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Significance of carrier density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 55-56</w:t>
            </w: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Significance of resistivity and Hall mobility</w:t>
            </w:r>
          </w:p>
        </w:tc>
        <w:tc>
          <w:tcPr>
            <w:tcW w:w="315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Solving problem 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2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Determination of Particle size of semiconductor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</w:tr>
      <w:tr w:rsidR="00570F18">
        <w:trPr>
          <w:trHeight w:val="4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570F18" w:rsidRDefault="00B8782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Hot-point probe measurement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S-7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FACTA UNIVERSITATIS </w:t>
            </w: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Series: Electronics and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Energetics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Vol. 26, No 3, December 2013, pp. 187 - 195 DOI: 10.2298/FUEE1303187A</w:t>
            </w:r>
          </w:p>
          <w:p w:rsidR="00570F18" w:rsidRDefault="00570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570F18" w:rsidRDefault="00B8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570F18">
        <w:trPr>
          <w:trHeight w:val="15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70F18" w:rsidRDefault="00570F1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570F18" w:rsidRDefault="00B8782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Capacitance-voltage measurements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ELTON .N. KOUFMANN Characterization of Materials, Volume I ,Page 456</w:t>
            </w: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70F18" w:rsidRDefault="00570F1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Extraction of Parameters in a diode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I-V characteristics in a diode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ELTON .N. KOUFMANN Characterization of Materials, Volume I Page 466</w:t>
            </w: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38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S-9</w:t>
            </w: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Principle of Deep-level transient spectroscopy(DLTS) </w:t>
            </w:r>
          </w:p>
        </w:tc>
        <w:tc>
          <w:tcPr>
            <w:tcW w:w="3159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ELTON .N. KOUFMANN Characterization of Materials, Volume I ,Page 418</w:t>
            </w:r>
          </w:p>
        </w:tc>
      </w:tr>
      <w:tr w:rsidR="00570F18">
        <w:trPr>
          <w:trHeight w:val="6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3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Instrumentation of Deep-level transient spectroscopy(DLTS)</w:t>
            </w:r>
          </w:p>
        </w:tc>
        <w:tc>
          <w:tcPr>
            <w:tcW w:w="3159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ELTON .N. KOUFMANN Characterization of Materials, Volume I ,Page 424</w:t>
            </w: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</w:t>
            </w:r>
          </w:p>
        </w:tc>
        <w:tc>
          <w:tcPr>
            <w:tcW w:w="3159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5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Significance of band gap in semiconductors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Jaspirt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device, page 458-462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 of absorption and emission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Jaspirt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singh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Semiconductor device, page 458-462</w:t>
            </w: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Fundamental laws of Absorption</w:t>
            </w: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:rsidR="00570F18" w:rsidRDefault="00B878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Material Characterization Techniques By Sam Zhang, Lin Li, Ashok Kumar, Page 257, Section 9.2.1 to 9.2.4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Instrumentation of UV-Vis spectroscopy</w:t>
            </w:r>
          </w:p>
        </w:tc>
        <w:tc>
          <w:tcPr>
            <w:tcW w:w="3159" w:type="dxa"/>
            <w:vMerge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5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Determination of band gap by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-Vis spectroscopy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Elementary Solid State Physics, By M. Ali Omar, Page -244, Ch-5,Section 5.20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Concept of photoluminescence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Solid State Physics-Structure &amp; Properties of Materials,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M.A.Wahab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Second edition</w:t>
            </w: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Ch-5, Page-489, Section 15.5 to 15.8</w:t>
            </w: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56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4680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Characteristic of PN junction diode under forward bias</w:t>
            </w:r>
          </w:p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70F18" w:rsidRDefault="00570F1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70F18" w:rsidRDefault="00B87820">
      <w:pPr>
        <w:jc w:val="center"/>
      </w:pPr>
      <w:r>
        <w:rPr>
          <w:rFonts w:ascii="Times New Roman" w:hAnsi="Times New Roman"/>
          <w:b/>
          <w:sz w:val="24"/>
          <w:szCs w:val="24"/>
        </w:rPr>
        <w:t>MODULE V</w:t>
      </w:r>
    </w:p>
    <w:tbl>
      <w:tblPr>
        <w:tblStyle w:val="a4"/>
        <w:tblW w:w="9923" w:type="dxa"/>
        <w:tblInd w:w="10" w:type="dxa"/>
        <w:tblLayout w:type="fixed"/>
        <w:tblLook w:val="0000"/>
      </w:tblPr>
      <w:tblGrid>
        <w:gridCol w:w="720"/>
        <w:gridCol w:w="981"/>
        <w:gridCol w:w="5319"/>
        <w:gridCol w:w="2903"/>
      </w:tblGrid>
      <w:tr w:rsidR="00570F18">
        <w:trPr>
          <w:trHeight w:val="220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 (hour)</w:t>
            </w:r>
          </w:p>
        </w:tc>
        <w:tc>
          <w:tcPr>
            <w:tcW w:w="53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290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Density of states in 2D (Qualitative treatment)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Solid State Physics-Principles and Applications, by R.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Asokmani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Page-220, Section-7.3 &amp; Section 7.5</w:t>
            </w: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S-1</w:t>
            </w: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Density of states in 1D and 0 D  (Qualitative treatment)</w:t>
            </w: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6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low dimensional systems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1)Physical Methods for material Characterization</w:t>
            </w:r>
          </w:p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,Ed 2,By-Flewitt and Wild, Ch- Physics of Low dimensional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Semiconductors,Sec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7.3 to 7.5 ( page 223) </w:t>
            </w:r>
          </w:p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2)Introduction to Nanotechnology , by Charles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P.Poole,Jr.,Frank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J.Owens</w:t>
            </w:r>
            <w:proofErr w:type="spellEnd"/>
          </w:p>
        </w:tc>
      </w:tr>
      <w:tr w:rsidR="00570F18">
        <w:trPr>
          <w:trHeight w:val="2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Quantum well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Introduction to Nanotechnology , by Charles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P.Poole,Jr.,Frank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J.Owens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Ch-9,Section 9.3,3,9.3.5 and 9.3.6</w:t>
            </w: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2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Quantum wire and dots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Introduction to Nanotechnology , by Charles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P.Poole,Jr.,Frank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J.Owens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Ch-9,Section 9.3,3,9.3.5 and 9.3.6</w:t>
            </w: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novel low dimensional</w:t>
            </w:r>
          </w:p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Systems </w:t>
            </w: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S-4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problems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0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S-5-6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Determine of efficiency of solar cell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</w:tr>
      <w:tr w:rsidR="00570F18">
        <w:trPr>
          <w:trHeight w:val="4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14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CNT- properties and synthesis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76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S-7</w:t>
            </w: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Nanotechnology VOl.1,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By.W.M.Berck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First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edition,Page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60 to 76</w:t>
            </w: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Applications of CNTs</w:t>
            </w: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24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S-8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6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Fabrication technique-CVD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Nanotechnology and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Nanomaterials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-Synthesis, Properties and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Applications,By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Guozhong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Cao, Page189 -195,Section 5.5 to 5.5.4</w:t>
            </w:r>
          </w:p>
        </w:tc>
      </w:tr>
      <w:tr w:rsidR="00570F18">
        <w:trPr>
          <w:trHeight w:val="317"/>
        </w:trPr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Fabrication technique-PVD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Nanotechnology and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Nanomaterials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-Synthesis, Properties and Applications ,By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Guozhong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Cao, Page182 -185,Section 5.4</w:t>
            </w:r>
          </w:p>
        </w:tc>
      </w:tr>
      <w:tr w:rsidR="00570F18">
        <w:trPr>
          <w:trHeight w:val="160"/>
        </w:trPr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14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S-9</w:t>
            </w:r>
          </w:p>
        </w:tc>
        <w:tc>
          <w:tcPr>
            <w:tcW w:w="981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Characterization techniques for low</w:t>
            </w: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dimensional system 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vMerge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32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XRD-Powder method</w:t>
            </w:r>
          </w:p>
        </w:tc>
        <w:tc>
          <w:tcPr>
            <w:tcW w:w="2903" w:type="dxa"/>
            <w:tcBorders>
              <w:top w:val="single" w:sz="4" w:space="0" w:color="000000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Solid State Physics-Structure &amp;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Properties of Materials,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M.A.Wahab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Second edition</w:t>
            </w:r>
          </w:p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Ch-8, Page-281 to 285, Section 8.15-8.16</w:t>
            </w: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Determination of lattice Parameters using Powder XRD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</w:t>
            </w:r>
          </w:p>
        </w:tc>
      </w:tr>
      <w:tr w:rsidR="00570F18">
        <w:trPr>
          <w:trHeight w:val="6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S-13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Principle of electron microscopy</w:t>
            </w:r>
          </w:p>
        </w:tc>
        <w:tc>
          <w:tcPr>
            <w:tcW w:w="2903" w:type="dxa"/>
            <w:vMerge w:val="restart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Material Characterization Techniques By Sam Zhang, Lin Li, Ashok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Kumar,Page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177 to 190, Section 7.1.2 to 7.2.3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Scanning electron microscopy (SEM)</w:t>
            </w:r>
          </w:p>
        </w:tc>
        <w:tc>
          <w:tcPr>
            <w:tcW w:w="2903" w:type="dxa"/>
            <w:vMerge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0F18">
        <w:trPr>
          <w:trHeight w:val="42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Material Characterization Techniques By Sam Zhang, Lin Li, Ashok Kumar, Page 153, Section 6.1  to 6.3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AFM-Principle, Instrumentation-Tip and cantilever, Piezoelectric scanner, Modes of contact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Material Characterization Techniques By Sam Zhang, Lin Li, Ashok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Kumar,Page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98, Section 4.2.2  to  4.4.2.3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72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Band diagrams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Heterojunctions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Mesoscopic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Electronics in Solid state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Nanostructures,By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Thomas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Heinzel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, Second , Revised Edition, P-74 to 77 ,Section 3.3,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44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Band diagrams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Heterojunctions</w:t>
            </w:r>
            <w:proofErr w:type="spellEnd"/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Mesoscopic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Electronics in Solid state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Nanostructures,By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Thomas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Heinzel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Second , Revised Edition, P-75 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problem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1560"/>
        </w:trPr>
        <w:tc>
          <w:tcPr>
            <w:tcW w:w="72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17-18</w:t>
            </w:r>
          </w:p>
        </w:tc>
        <w:tc>
          <w:tcPr>
            <w:tcW w:w="981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SLO-1</w:t>
            </w:r>
          </w:p>
          <w:p w:rsidR="00570F18" w:rsidRDefault="00B8782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SLO-2</w:t>
            </w:r>
          </w:p>
        </w:tc>
        <w:tc>
          <w:tcPr>
            <w:tcW w:w="5319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B8782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 Project</w:t>
            </w: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70F18">
        <w:trPr>
          <w:trHeight w:val="80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570F18" w:rsidRDefault="00570F1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70F18" w:rsidRDefault="00570F18"/>
    <w:p w:rsidR="00B87820" w:rsidRDefault="00B87820">
      <w:r>
        <w:t>COURSE COORDINATOR</w:t>
      </w:r>
      <w:r>
        <w:tab/>
      </w:r>
    </w:p>
    <w:p w:rsidR="00570F18" w:rsidRDefault="00B87820">
      <w:r>
        <w:t>Dr.T.Beena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HOD</w:t>
      </w:r>
    </w:p>
    <w:p w:rsidR="00570F18" w:rsidRDefault="00570F18"/>
    <w:sectPr w:rsidR="00570F18" w:rsidSect="00570F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F18"/>
    <w:rsid w:val="00570F18"/>
    <w:rsid w:val="00B8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3D"/>
    <w:rPr>
      <w:rFonts w:eastAsia="Times New Roman" w:cs="Times New Roman"/>
    </w:rPr>
  </w:style>
  <w:style w:type="paragraph" w:styleId="Heading1">
    <w:name w:val="heading 1"/>
    <w:basedOn w:val="normal0"/>
    <w:next w:val="normal0"/>
    <w:rsid w:val="00570F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70F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70F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70F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70F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70F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70F18"/>
  </w:style>
  <w:style w:type="paragraph" w:styleId="Title">
    <w:name w:val="Title"/>
    <w:basedOn w:val="normal0"/>
    <w:next w:val="normal0"/>
    <w:rsid w:val="00570F1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F593D"/>
    <w:rPr>
      <w:color w:val="0000FF"/>
      <w:u w:val="single"/>
    </w:rPr>
  </w:style>
  <w:style w:type="paragraph" w:customStyle="1" w:styleId="Default">
    <w:name w:val="Default"/>
    <w:rsid w:val="00CF593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rsid w:val="00570F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70F1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70F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570F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570F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570F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570F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ysics.iisc.ernet.in/~aveek_bid/PH208/Lecture%201%20Drude%20mode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google.com/search?biw=1517&amp;bih=735&amp;tbm=bks&amp;tbm=bks&amp;q=inauthor:%22AMITAVA+DASGUPTA%22&amp;sa=X&amp;ved=0ahUKEwjTu7vjreTbAhUFv48KHd-XDhwQ9AgINTAC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google.com/search?biw=1517&amp;bih=735&amp;tbm=bks&amp;tbm=bks&amp;q=inauthor:%22NANDITA+DASGUPTA%22&amp;sa=X&amp;ved=0ahUKEwjTu7vjreTbAhUFv48KHd-XDhwQ9AgINDAC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7" ma:contentTypeDescription="Create a new document." ma:contentTypeScope="" ma:versionID="b7df9f81ce5664d8a147af2ed417116e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007b36324e81b2c6fed2d0b4d0499ef5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09604-E1C7-42E5-84DA-FA126FA97F8F}"/>
</file>

<file path=customXml/itemProps2.xml><?xml version="1.0" encoding="utf-8"?>
<ds:datastoreItem xmlns:ds="http://schemas.openxmlformats.org/officeDocument/2006/customXml" ds:itemID="{6D945167-0011-4F48-BE31-3C24DB89A9FA}"/>
</file>

<file path=customXml/itemProps3.xml><?xml version="1.0" encoding="utf-8"?>
<ds:datastoreItem xmlns:ds="http://schemas.openxmlformats.org/officeDocument/2006/customXml" ds:itemID="{F03B17C5-6DD9-442D-8FBA-07681A813B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1961</Words>
  <Characters>11183</Characters>
  <Application>Microsoft Office Word</Application>
  <DocSecurity>0</DocSecurity>
  <Lines>93</Lines>
  <Paragraphs>26</Paragraphs>
  <ScaleCrop>false</ScaleCrop>
  <Company>HP</Company>
  <LinksUpToDate>false</LinksUpToDate>
  <CharactersWithSpaces>13118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2020-10-17T16:17:00Z</dcterms:created>
  <dcterms:modified xsi:type="dcterms:W3CDTF">2020-10-17T16:18:00Z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