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51F7" w14:textId="77777777" w:rsidR="00F321E1" w:rsidRPr="00934E65" w:rsidRDefault="00946BDD" w:rsidP="00934E65">
      <w:pPr>
        <w:jc w:val="center"/>
        <w:rPr>
          <w:b/>
          <w:bCs/>
          <w:sz w:val="40"/>
          <w:szCs w:val="40"/>
          <w:lang w:eastAsia="zh-CN"/>
        </w:rPr>
      </w:pPr>
      <w:r w:rsidRPr="00934E65">
        <w:rPr>
          <w:b/>
          <w:bCs/>
          <w:sz w:val="40"/>
          <w:szCs w:val="40"/>
        </w:rPr>
        <w:t>Lesson 6</w:t>
      </w:r>
      <w:r w:rsidRPr="00934E65">
        <w:rPr>
          <w:sz w:val="40"/>
          <w:szCs w:val="40"/>
        </w:rPr>
        <w:t xml:space="preserve"> </w:t>
      </w:r>
      <w:r w:rsidR="00934E65">
        <w:rPr>
          <w:sz w:val="40"/>
          <w:szCs w:val="40"/>
        </w:rPr>
        <w:t xml:space="preserve">- </w:t>
      </w:r>
      <w:r w:rsidRPr="00934E65">
        <w:rPr>
          <w:b/>
          <w:bCs/>
          <w:sz w:val="40"/>
          <w:szCs w:val="40"/>
        </w:rPr>
        <w:t>Justification</w:t>
      </w:r>
    </w:p>
    <w:p w14:paraId="55732C99" w14:textId="77777777" w:rsidR="00F321E1" w:rsidRPr="00934E65" w:rsidRDefault="00946BDD" w:rsidP="00934E65">
      <w:pPr>
        <w:jc w:val="center"/>
        <w:rPr>
          <w:b/>
          <w:bCs/>
          <w:sz w:val="40"/>
          <w:szCs w:val="40"/>
          <w:lang w:eastAsia="zh-CN"/>
        </w:rPr>
      </w:pPr>
      <w:r w:rsidRPr="00934E65">
        <w:rPr>
          <w:rFonts w:hint="eastAsia"/>
          <w:b/>
          <w:bCs/>
          <w:sz w:val="40"/>
          <w:szCs w:val="40"/>
          <w:lang w:eastAsia="zh-CN"/>
        </w:rPr>
        <w:t>第</w:t>
      </w:r>
      <w:r w:rsidRPr="00934E65">
        <w:rPr>
          <w:rFonts w:hint="eastAsia"/>
          <w:b/>
          <w:bCs/>
          <w:sz w:val="40"/>
          <w:szCs w:val="40"/>
          <w:lang w:eastAsia="zh-CN"/>
        </w:rPr>
        <w:t>6</w:t>
      </w:r>
      <w:r w:rsidRPr="00934E65">
        <w:rPr>
          <w:rFonts w:hint="eastAsia"/>
          <w:b/>
          <w:bCs/>
          <w:sz w:val="40"/>
          <w:szCs w:val="40"/>
          <w:lang w:eastAsia="zh-CN"/>
        </w:rPr>
        <w:t>讲：称义</w:t>
      </w:r>
    </w:p>
    <w:p w14:paraId="3E82C871" w14:textId="77777777" w:rsidR="00934E65" w:rsidRDefault="00934E65" w:rsidP="00934E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(GSLTW pp. 335-342; ALS pp. 1-14)</w:t>
      </w:r>
    </w:p>
    <w:p w14:paraId="3A506F3E" w14:textId="77777777" w:rsidR="00934E65" w:rsidRDefault="00934E65">
      <w:pPr>
        <w:rPr>
          <w:b/>
          <w:lang w:eastAsia="zh-CN"/>
        </w:rPr>
      </w:pPr>
    </w:p>
    <w:p w14:paraId="3AC86F59" w14:textId="77777777" w:rsidR="00F321E1" w:rsidRDefault="00946BDD">
      <w:pPr>
        <w:rPr>
          <w:b/>
        </w:rPr>
      </w:pPr>
      <w:r>
        <w:rPr>
          <w:b/>
        </w:rPr>
        <w:t>OPENING PRAYER</w:t>
      </w:r>
    </w:p>
    <w:p w14:paraId="36646A4C" w14:textId="77777777" w:rsidR="00F321E1" w:rsidRDefault="00946BDD">
      <w:pPr>
        <w:rPr>
          <w:b/>
          <w:lang w:eastAsia="zh-CN"/>
        </w:rPr>
      </w:pPr>
      <w:r>
        <w:rPr>
          <w:rFonts w:hint="eastAsia"/>
          <w:b/>
          <w:lang w:eastAsia="zh-CN"/>
        </w:rPr>
        <w:t>课前祷告</w:t>
      </w:r>
    </w:p>
    <w:p w14:paraId="454EAB98" w14:textId="77777777" w:rsidR="00934E65" w:rsidRDefault="00934E65">
      <w:pPr>
        <w:rPr>
          <w:b/>
          <w:lang w:eastAsia="zh-CN"/>
        </w:rPr>
      </w:pPr>
    </w:p>
    <w:p w14:paraId="7619B2B8" w14:textId="77777777" w:rsidR="00F321E1" w:rsidRDefault="00946BDD">
      <w:pPr>
        <w:rPr>
          <w:b/>
        </w:rPr>
      </w:pPr>
      <w:r>
        <w:rPr>
          <w:b/>
        </w:rPr>
        <w:t>HOMEWORK ASSIGNMENT REVIEW</w:t>
      </w:r>
    </w:p>
    <w:p w14:paraId="52EA2824" w14:textId="77777777" w:rsidR="00F321E1" w:rsidRDefault="00946BDD">
      <w:pPr>
        <w:rPr>
          <w:b/>
          <w:lang w:eastAsia="zh-CN"/>
        </w:rPr>
      </w:pPr>
      <w:r>
        <w:rPr>
          <w:rFonts w:hint="eastAsia"/>
          <w:b/>
          <w:lang w:eastAsia="zh-CN"/>
        </w:rPr>
        <w:t>作业复习</w:t>
      </w:r>
    </w:p>
    <w:p w14:paraId="7C12CB1C" w14:textId="77777777" w:rsidR="00934E65" w:rsidRDefault="00934E65">
      <w:pPr>
        <w:rPr>
          <w:b/>
          <w:lang w:eastAsia="zh-CN"/>
        </w:rPr>
      </w:pPr>
    </w:p>
    <w:p w14:paraId="7806EFCC" w14:textId="77777777" w:rsidR="00934E65" w:rsidRDefault="00934E65">
      <w:pPr>
        <w:rPr>
          <w:b/>
          <w:lang w:eastAsia="zh-CN"/>
        </w:rPr>
      </w:pPr>
    </w:p>
    <w:p w14:paraId="3D2A646A" w14:textId="77777777" w:rsidR="00F321E1" w:rsidRPr="00934E65" w:rsidRDefault="00946BDD">
      <w:pPr>
        <w:jc w:val="center"/>
        <w:rPr>
          <w:b/>
          <w:sz w:val="32"/>
          <w:szCs w:val="32"/>
          <w:lang w:eastAsia="zh-CN"/>
        </w:rPr>
      </w:pPr>
      <w:r w:rsidRPr="00934E65">
        <w:rPr>
          <w:b/>
          <w:sz w:val="32"/>
          <w:szCs w:val="32"/>
        </w:rPr>
        <w:t xml:space="preserve">LESSON 6 </w:t>
      </w:r>
      <w:r w:rsidRPr="00934E65">
        <w:rPr>
          <w:rFonts w:hint="eastAsia"/>
          <w:b/>
          <w:sz w:val="32"/>
          <w:szCs w:val="32"/>
          <w:lang w:eastAsia="zh-CN"/>
        </w:rPr>
        <w:t xml:space="preserve">Justification </w:t>
      </w:r>
      <w:r w:rsidRPr="00934E65">
        <w:rPr>
          <w:b/>
          <w:sz w:val="32"/>
          <w:szCs w:val="32"/>
        </w:rPr>
        <w:t>Lecture</w:t>
      </w:r>
    </w:p>
    <w:p w14:paraId="1E5B015D" w14:textId="77777777" w:rsidR="00F321E1" w:rsidRPr="00934E65" w:rsidRDefault="00946BDD">
      <w:pPr>
        <w:jc w:val="center"/>
        <w:rPr>
          <w:b/>
          <w:sz w:val="32"/>
          <w:szCs w:val="32"/>
          <w:lang w:eastAsia="zh-CN"/>
        </w:rPr>
      </w:pPr>
      <w:r w:rsidRPr="00934E65">
        <w:rPr>
          <w:rFonts w:hint="eastAsia"/>
          <w:b/>
          <w:sz w:val="32"/>
          <w:szCs w:val="32"/>
          <w:lang w:eastAsia="zh-CN"/>
        </w:rPr>
        <w:t>第</w:t>
      </w:r>
      <w:r w:rsidRPr="00934E65">
        <w:rPr>
          <w:rFonts w:hint="eastAsia"/>
          <w:b/>
          <w:sz w:val="32"/>
          <w:szCs w:val="32"/>
          <w:lang w:eastAsia="zh-CN"/>
        </w:rPr>
        <w:t>6</w:t>
      </w:r>
      <w:r w:rsidRPr="00934E65">
        <w:rPr>
          <w:rFonts w:hint="eastAsia"/>
          <w:b/>
          <w:sz w:val="32"/>
          <w:szCs w:val="32"/>
          <w:lang w:eastAsia="zh-CN"/>
        </w:rPr>
        <w:t>讲：称义</w:t>
      </w:r>
    </w:p>
    <w:p w14:paraId="245011DF" w14:textId="77777777" w:rsidR="00934E65" w:rsidRDefault="00934E65">
      <w:pPr>
        <w:jc w:val="center"/>
        <w:rPr>
          <w:b/>
          <w:sz w:val="28"/>
          <w:szCs w:val="28"/>
          <w:lang w:eastAsia="zh-CN"/>
        </w:rPr>
      </w:pPr>
    </w:p>
    <w:p w14:paraId="2ECA5D9F" w14:textId="77777777" w:rsidR="00F321E1" w:rsidRDefault="00946BDD">
      <w:pPr>
        <w:rPr>
          <w:bCs/>
        </w:rPr>
      </w:pPr>
      <w:r>
        <w:rPr>
          <w:bCs/>
        </w:rPr>
        <w:t xml:space="preserve">Faith demands </w:t>
      </w:r>
      <w:proofErr w:type="spellStart"/>
      <w:r>
        <w:rPr>
          <w:bCs/>
        </w:rPr>
        <w:t>an</w:t>
      </w:r>
      <w:proofErr w:type="spellEnd"/>
      <w:r>
        <w:rPr>
          <w:bCs/>
        </w:rPr>
        <w:t xml:space="preserve"> ________ to which it clings and a ________on which it rests.</w:t>
      </w:r>
    </w:p>
    <w:p w14:paraId="24766CCA" w14:textId="77777777" w:rsidR="00F321E1" w:rsidRDefault="00946BDD">
      <w:pPr>
        <w:rPr>
          <w:bCs/>
          <w:lang w:eastAsia="zh-CN"/>
        </w:rPr>
      </w:pPr>
      <w:r>
        <w:rPr>
          <w:bCs/>
        </w:rPr>
        <w:t xml:space="preserve">Rom 3:28 </w:t>
      </w:r>
    </w:p>
    <w:p w14:paraId="6E38348E" w14:textId="77777777" w:rsidR="00F321E1" w:rsidRDefault="00946BDD">
      <w:pPr>
        <w:rPr>
          <w:bCs/>
          <w:lang w:eastAsia="zh-CN"/>
        </w:rPr>
      </w:pPr>
      <w:r>
        <w:rPr>
          <w:rFonts w:hint="eastAsia"/>
          <w:bCs/>
          <w:lang w:eastAsia="zh-CN"/>
        </w:rPr>
        <w:t>信心要求一个它可以附着的</w:t>
      </w:r>
      <w:r>
        <w:rPr>
          <w:rFonts w:hint="eastAsia"/>
          <w:bCs/>
          <w:lang w:eastAsia="zh-CN"/>
        </w:rPr>
        <w:t>_______</w:t>
      </w:r>
      <w:r>
        <w:rPr>
          <w:rFonts w:hint="eastAsia"/>
          <w:bCs/>
          <w:lang w:eastAsia="zh-CN"/>
        </w:rPr>
        <w:t>，以及一个它可以在上面安歇的</w:t>
      </w:r>
      <w:r>
        <w:rPr>
          <w:rFonts w:hint="eastAsia"/>
          <w:bCs/>
          <w:lang w:eastAsia="zh-CN"/>
        </w:rPr>
        <w:t>________</w:t>
      </w:r>
      <w:r>
        <w:rPr>
          <w:rFonts w:hint="eastAsia"/>
          <w:bCs/>
          <w:lang w:eastAsia="zh-CN"/>
        </w:rPr>
        <w:t>。</w:t>
      </w:r>
    </w:p>
    <w:p w14:paraId="7D452E1C" w14:textId="77777777" w:rsidR="00934E65" w:rsidRDefault="00934E65">
      <w:pPr>
        <w:rPr>
          <w:bCs/>
          <w:i/>
          <w:color w:val="FF0000"/>
          <w:lang w:eastAsia="zh-CN"/>
        </w:rPr>
      </w:pPr>
    </w:p>
    <w:p w14:paraId="6206D232" w14:textId="77777777" w:rsidR="00F321E1" w:rsidRDefault="00946BDD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Justification in detail</w:t>
      </w:r>
    </w:p>
    <w:p w14:paraId="3ABAA2E7" w14:textId="77777777" w:rsidR="00F321E1" w:rsidRDefault="00946BDD">
      <w:pPr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称义的细节</w:t>
      </w:r>
    </w:p>
    <w:p w14:paraId="2508507C" w14:textId="77777777" w:rsidR="00F321E1" w:rsidRDefault="00946BDD">
      <w:pPr>
        <w:rPr>
          <w:bCs/>
          <w:lang w:eastAsia="zh-CN"/>
        </w:rPr>
      </w:pPr>
      <w:r>
        <w:rPr>
          <w:bCs/>
        </w:rPr>
        <w:t>1) All people are ________</w:t>
      </w:r>
      <w:r>
        <w:rPr>
          <w:rFonts w:hint="eastAsia"/>
          <w:bCs/>
          <w:lang w:eastAsia="zh-CN"/>
        </w:rPr>
        <w:t xml:space="preserve">     </w:t>
      </w:r>
      <w:r>
        <w:rPr>
          <w:rFonts w:hint="eastAsia"/>
          <w:bCs/>
          <w:lang w:eastAsia="zh-CN"/>
        </w:rPr>
        <w:t>所有人</w:t>
      </w:r>
      <w:r>
        <w:rPr>
          <w:rFonts w:hint="eastAsia"/>
          <w:bCs/>
          <w:lang w:eastAsia="zh-CN"/>
        </w:rPr>
        <w:t>________</w:t>
      </w:r>
      <w:r>
        <w:rPr>
          <w:rFonts w:hint="eastAsia"/>
          <w:bCs/>
          <w:lang w:eastAsia="zh-CN"/>
        </w:rPr>
        <w:t>。</w:t>
      </w:r>
    </w:p>
    <w:p w14:paraId="4B047359" w14:textId="77777777" w:rsidR="00F321E1" w:rsidRDefault="00946BDD" w:rsidP="00934E65">
      <w:pPr>
        <w:ind w:left="720"/>
        <w:rPr>
          <w:bCs/>
        </w:rPr>
      </w:pPr>
      <w:r>
        <w:rPr>
          <w:bCs/>
        </w:rPr>
        <w:t>Rom 3:23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罗</w:t>
      </w:r>
      <w:r>
        <w:rPr>
          <w:bCs/>
        </w:rPr>
        <w:t xml:space="preserve">3:23 </w:t>
      </w:r>
    </w:p>
    <w:p w14:paraId="04C9F00F" w14:textId="77777777" w:rsidR="00F321E1" w:rsidRDefault="00946BDD" w:rsidP="00934E65">
      <w:pPr>
        <w:ind w:left="720"/>
        <w:rPr>
          <w:bCs/>
          <w:i/>
          <w:color w:val="FF0000"/>
          <w:lang w:eastAsia="zh-CN"/>
        </w:rPr>
      </w:pPr>
      <w:r>
        <w:rPr>
          <w:bCs/>
        </w:rPr>
        <w:t xml:space="preserve">Rom 3:19 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罗</w:t>
      </w:r>
      <w:r>
        <w:rPr>
          <w:bCs/>
        </w:rPr>
        <w:t>3:19</w:t>
      </w:r>
    </w:p>
    <w:p w14:paraId="520B10F1" w14:textId="77777777" w:rsidR="00F321E1" w:rsidRDefault="00F321E1">
      <w:pPr>
        <w:rPr>
          <w:bCs/>
        </w:rPr>
      </w:pPr>
    </w:p>
    <w:p w14:paraId="0D95CED0" w14:textId="77777777" w:rsidR="00F321E1" w:rsidRDefault="00946BDD">
      <w:pPr>
        <w:rPr>
          <w:bCs/>
          <w:lang w:eastAsia="zh-CN"/>
        </w:rPr>
      </w:pPr>
      <w:r>
        <w:rPr>
          <w:bCs/>
        </w:rPr>
        <w:t>2) Christ atoned for ________sins</w:t>
      </w:r>
    </w:p>
    <w:p w14:paraId="472BAC32" w14:textId="77777777" w:rsidR="00F321E1" w:rsidRDefault="00946BDD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 </w:t>
      </w:r>
      <w:r>
        <w:rPr>
          <w:rFonts w:hint="eastAsia"/>
          <w:bCs/>
          <w:lang w:eastAsia="zh-CN"/>
        </w:rPr>
        <w:t>基督偿还了</w:t>
      </w:r>
      <w:r>
        <w:rPr>
          <w:rFonts w:hint="eastAsia"/>
          <w:bCs/>
          <w:lang w:eastAsia="zh-CN"/>
        </w:rPr>
        <w:t>_______</w:t>
      </w:r>
      <w:r>
        <w:rPr>
          <w:rFonts w:hint="eastAsia"/>
          <w:bCs/>
          <w:lang w:eastAsia="zh-CN"/>
        </w:rPr>
        <w:t>罪。</w:t>
      </w:r>
    </w:p>
    <w:p w14:paraId="7179E190" w14:textId="77777777" w:rsidR="00F321E1" w:rsidRDefault="00946BDD" w:rsidP="00934E65">
      <w:pPr>
        <w:ind w:left="720"/>
        <w:rPr>
          <w:bCs/>
          <w:lang w:eastAsia="zh-CN"/>
        </w:rPr>
      </w:pPr>
      <w:r>
        <w:rPr>
          <w:bCs/>
        </w:rPr>
        <w:t xml:space="preserve">Jn 3:16 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约</w:t>
      </w:r>
      <w:r>
        <w:rPr>
          <w:rFonts w:hint="eastAsia"/>
          <w:bCs/>
          <w:lang w:eastAsia="zh-CN"/>
        </w:rPr>
        <w:t>3:16</w:t>
      </w:r>
    </w:p>
    <w:p w14:paraId="6BCF44A0" w14:textId="77777777" w:rsidR="00F321E1" w:rsidRDefault="00946BDD" w:rsidP="00934E65">
      <w:pPr>
        <w:ind w:left="720"/>
        <w:rPr>
          <w:bCs/>
          <w:lang w:eastAsia="zh-CN"/>
        </w:rPr>
      </w:pPr>
      <w:r>
        <w:rPr>
          <w:bCs/>
        </w:rPr>
        <w:t xml:space="preserve">1 Jn 2:2 </w:t>
      </w:r>
      <w:r>
        <w:rPr>
          <w:rFonts w:hint="eastAsia"/>
          <w:bCs/>
          <w:lang w:eastAsia="zh-CN"/>
        </w:rPr>
        <w:t xml:space="preserve">  </w:t>
      </w:r>
      <w:r>
        <w:rPr>
          <w:rFonts w:hint="eastAsia"/>
          <w:bCs/>
          <w:lang w:eastAsia="zh-CN"/>
        </w:rPr>
        <w:t>约一</w:t>
      </w:r>
      <w:r>
        <w:rPr>
          <w:rFonts w:hint="eastAsia"/>
          <w:bCs/>
          <w:lang w:eastAsia="zh-CN"/>
        </w:rPr>
        <w:t>2:2</w:t>
      </w:r>
    </w:p>
    <w:p w14:paraId="09889CF3" w14:textId="77777777" w:rsidR="00F321E1" w:rsidRDefault="00F321E1">
      <w:pPr>
        <w:rPr>
          <w:bCs/>
        </w:rPr>
      </w:pPr>
    </w:p>
    <w:p w14:paraId="58F9BC44" w14:textId="77777777" w:rsidR="00F321E1" w:rsidRDefault="00946BDD">
      <w:pPr>
        <w:rPr>
          <w:bCs/>
          <w:lang w:eastAsia="zh-CN"/>
        </w:rPr>
      </w:pPr>
      <w:r>
        <w:rPr>
          <w:bCs/>
        </w:rPr>
        <w:t>3) God has ________all sins</w:t>
      </w:r>
    </w:p>
    <w:p w14:paraId="7FB85A0F" w14:textId="77777777" w:rsidR="00F321E1" w:rsidRDefault="00946BDD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 </w:t>
      </w:r>
      <w:r>
        <w:rPr>
          <w:rFonts w:hint="eastAsia"/>
          <w:bCs/>
          <w:lang w:eastAsia="zh-CN"/>
        </w:rPr>
        <w:t>神已经</w:t>
      </w:r>
      <w:r>
        <w:rPr>
          <w:rFonts w:hint="eastAsia"/>
          <w:bCs/>
          <w:lang w:eastAsia="zh-CN"/>
        </w:rPr>
        <w:t>_________</w:t>
      </w:r>
      <w:r>
        <w:rPr>
          <w:rFonts w:hint="eastAsia"/>
          <w:bCs/>
          <w:lang w:eastAsia="zh-CN"/>
        </w:rPr>
        <w:t>所有的罪。</w:t>
      </w:r>
    </w:p>
    <w:p w14:paraId="5E63FE17" w14:textId="77777777" w:rsidR="00F321E1" w:rsidRDefault="00946BDD" w:rsidP="00934E65">
      <w:pPr>
        <w:ind w:left="720"/>
        <w:rPr>
          <w:bCs/>
        </w:rPr>
      </w:pPr>
      <w:r>
        <w:rPr>
          <w:bCs/>
        </w:rPr>
        <w:t>2 Cor 5:19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林后</w:t>
      </w:r>
      <w:r>
        <w:rPr>
          <w:rFonts w:hint="eastAsia"/>
          <w:bCs/>
          <w:lang w:eastAsia="zh-CN"/>
        </w:rPr>
        <w:t>5:19</w:t>
      </w:r>
      <w:r>
        <w:rPr>
          <w:bCs/>
        </w:rPr>
        <w:t xml:space="preserve"> </w:t>
      </w:r>
    </w:p>
    <w:p w14:paraId="3D178FF2" w14:textId="77777777" w:rsidR="00F321E1" w:rsidRDefault="00946BDD" w:rsidP="00934E65">
      <w:pPr>
        <w:ind w:left="720"/>
        <w:rPr>
          <w:bCs/>
          <w:i/>
          <w:color w:val="FF0000"/>
          <w:lang w:eastAsia="zh-CN"/>
        </w:rPr>
      </w:pPr>
      <w:r>
        <w:rPr>
          <w:bCs/>
        </w:rPr>
        <w:t xml:space="preserve">Rom 4:25 </w:t>
      </w:r>
      <w:r>
        <w:rPr>
          <w:rFonts w:hint="eastAsia"/>
          <w:bCs/>
          <w:lang w:eastAsia="zh-CN"/>
        </w:rPr>
        <w:t xml:space="preserve">  </w:t>
      </w:r>
      <w:r>
        <w:rPr>
          <w:rFonts w:hint="eastAsia"/>
          <w:bCs/>
          <w:lang w:eastAsia="zh-CN"/>
        </w:rPr>
        <w:t>罗</w:t>
      </w:r>
      <w:r>
        <w:rPr>
          <w:rFonts w:hint="eastAsia"/>
          <w:bCs/>
          <w:lang w:eastAsia="zh-CN"/>
        </w:rPr>
        <w:t>4:25</w:t>
      </w:r>
    </w:p>
    <w:p w14:paraId="4BFA1DB7" w14:textId="77777777" w:rsidR="00F321E1" w:rsidRDefault="00946BDD" w:rsidP="00934E65">
      <w:pPr>
        <w:ind w:left="720"/>
        <w:rPr>
          <w:bCs/>
          <w:i/>
          <w:color w:val="FF0000"/>
          <w:lang w:eastAsia="zh-CN"/>
        </w:rPr>
      </w:pPr>
      <w:r>
        <w:rPr>
          <w:bCs/>
        </w:rPr>
        <w:t xml:space="preserve">2 Cor 5:19 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林后</w:t>
      </w:r>
      <w:r>
        <w:rPr>
          <w:rFonts w:hint="eastAsia"/>
          <w:bCs/>
          <w:lang w:eastAsia="zh-CN"/>
        </w:rPr>
        <w:t>5:19</w:t>
      </w:r>
    </w:p>
    <w:p w14:paraId="5552D769" w14:textId="77777777" w:rsidR="00F321E1" w:rsidRDefault="00946BDD" w:rsidP="00934E65">
      <w:pPr>
        <w:ind w:left="720"/>
        <w:rPr>
          <w:bCs/>
          <w:lang w:eastAsia="zh-CN"/>
        </w:rPr>
      </w:pPr>
      <w:r>
        <w:rPr>
          <w:bCs/>
        </w:rPr>
        <w:t xml:space="preserve">2 Cor 5:21 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林后</w:t>
      </w:r>
      <w:r>
        <w:rPr>
          <w:rFonts w:hint="eastAsia"/>
          <w:bCs/>
          <w:lang w:eastAsia="zh-CN"/>
        </w:rPr>
        <w:t>5:21</w:t>
      </w:r>
    </w:p>
    <w:p w14:paraId="661EC07E" w14:textId="77777777" w:rsidR="00F321E1" w:rsidRDefault="00946BDD" w:rsidP="00934E65">
      <w:pPr>
        <w:ind w:left="720"/>
        <w:rPr>
          <w:bCs/>
          <w:lang w:eastAsia="zh-CN"/>
        </w:rPr>
      </w:pPr>
      <w:r>
        <w:rPr>
          <w:bCs/>
        </w:rPr>
        <w:t xml:space="preserve">Rom 4:5 </w:t>
      </w:r>
      <w:r>
        <w:rPr>
          <w:rFonts w:hint="eastAsia"/>
          <w:bCs/>
          <w:lang w:eastAsia="zh-CN"/>
        </w:rPr>
        <w:t xml:space="preserve">  </w:t>
      </w:r>
      <w:r>
        <w:rPr>
          <w:rFonts w:hint="eastAsia"/>
          <w:bCs/>
          <w:lang w:eastAsia="zh-CN"/>
        </w:rPr>
        <w:t>罗</w:t>
      </w:r>
      <w:r>
        <w:rPr>
          <w:bCs/>
        </w:rPr>
        <w:t xml:space="preserve">4:5 </w:t>
      </w:r>
    </w:p>
    <w:p w14:paraId="44CB8A73" w14:textId="77777777" w:rsidR="00F321E1" w:rsidRDefault="00946BDD" w:rsidP="00934E65">
      <w:pPr>
        <w:ind w:firstLine="720"/>
        <w:rPr>
          <w:bCs/>
          <w:lang w:eastAsia="zh-CN"/>
        </w:rPr>
      </w:pPr>
      <w:r>
        <w:rPr>
          <w:bCs/>
        </w:rPr>
        <w:t xml:space="preserve">Rom 5:18 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罗</w:t>
      </w:r>
      <w:r>
        <w:rPr>
          <w:rFonts w:hint="eastAsia"/>
          <w:bCs/>
          <w:lang w:eastAsia="zh-CN"/>
        </w:rPr>
        <w:t>5:18</w:t>
      </w:r>
    </w:p>
    <w:p w14:paraId="4F8B2E1A" w14:textId="77777777" w:rsidR="00934E65" w:rsidRDefault="00934E65">
      <w:pPr>
        <w:rPr>
          <w:bCs/>
          <w:lang w:eastAsia="zh-CN"/>
        </w:rPr>
      </w:pPr>
    </w:p>
    <w:p w14:paraId="29746A7F" w14:textId="77777777" w:rsidR="00F321E1" w:rsidRDefault="00946BDD">
      <w:pPr>
        <w:rPr>
          <w:bCs/>
          <w:lang w:eastAsia="zh-CN"/>
        </w:rPr>
      </w:pPr>
      <w:r>
        <w:rPr>
          <w:bCs/>
        </w:rPr>
        <w:t>4) Christ’s redemption effected a reconciliation with God for ________people</w:t>
      </w:r>
    </w:p>
    <w:p w14:paraId="722655D0" w14:textId="77777777" w:rsidR="00F321E1" w:rsidRDefault="00946BDD">
      <w:pPr>
        <w:rPr>
          <w:bCs/>
          <w:lang w:eastAsia="zh-CN"/>
        </w:rPr>
      </w:pPr>
      <w:r>
        <w:rPr>
          <w:rFonts w:hint="eastAsia"/>
          <w:bCs/>
          <w:lang w:eastAsia="zh-CN"/>
        </w:rPr>
        <w:lastRenderedPageBreak/>
        <w:t xml:space="preserve">        </w:t>
      </w:r>
      <w:r>
        <w:rPr>
          <w:rFonts w:hint="eastAsia"/>
          <w:bCs/>
          <w:lang w:eastAsia="zh-CN"/>
        </w:rPr>
        <w:t>基督的救赎使</w:t>
      </w:r>
      <w:r>
        <w:rPr>
          <w:rFonts w:hint="eastAsia"/>
          <w:bCs/>
          <w:lang w:eastAsia="zh-CN"/>
        </w:rPr>
        <w:t>_______</w:t>
      </w:r>
      <w:r>
        <w:rPr>
          <w:rFonts w:hint="eastAsia"/>
          <w:bCs/>
          <w:lang w:eastAsia="zh-CN"/>
        </w:rPr>
        <w:t>人与神和好。</w:t>
      </w:r>
    </w:p>
    <w:p w14:paraId="43B6F7EF" w14:textId="77777777" w:rsidR="00F321E1" w:rsidRDefault="00946BDD" w:rsidP="00934E65">
      <w:pPr>
        <w:ind w:firstLine="720"/>
        <w:rPr>
          <w:bCs/>
          <w:i/>
          <w:color w:val="FF0000"/>
          <w:lang w:eastAsia="zh-CN"/>
        </w:rPr>
      </w:pPr>
      <w:r>
        <w:rPr>
          <w:bCs/>
        </w:rPr>
        <w:t xml:space="preserve">Rom 3:3 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罗</w:t>
      </w:r>
      <w:r>
        <w:rPr>
          <w:rFonts w:hint="eastAsia"/>
          <w:bCs/>
          <w:lang w:eastAsia="zh-CN"/>
        </w:rPr>
        <w:t>3:3</w:t>
      </w:r>
    </w:p>
    <w:p w14:paraId="5D5270E7" w14:textId="77777777" w:rsidR="00F321E1" w:rsidRDefault="00946BDD" w:rsidP="00934E65">
      <w:pPr>
        <w:ind w:firstLine="720"/>
        <w:rPr>
          <w:bCs/>
          <w:lang w:eastAsia="zh-CN"/>
        </w:rPr>
      </w:pPr>
      <w:r>
        <w:rPr>
          <w:bCs/>
        </w:rPr>
        <w:t xml:space="preserve">2 Tim 2:13 </w:t>
      </w:r>
      <w:r w:rsidR="00934E65">
        <w:rPr>
          <w:bCs/>
        </w:rPr>
        <w:t xml:space="preserve">  </w:t>
      </w:r>
      <w:r>
        <w:rPr>
          <w:rFonts w:hint="eastAsia"/>
          <w:bCs/>
          <w:lang w:eastAsia="zh-CN"/>
        </w:rPr>
        <w:t>提后</w:t>
      </w:r>
      <w:r>
        <w:rPr>
          <w:rFonts w:hint="eastAsia"/>
          <w:bCs/>
          <w:lang w:eastAsia="zh-CN"/>
        </w:rPr>
        <w:t>2:13</w:t>
      </w:r>
    </w:p>
    <w:p w14:paraId="3EC22908" w14:textId="77777777" w:rsidR="00934E65" w:rsidRDefault="00934E65" w:rsidP="00934E65">
      <w:pPr>
        <w:ind w:firstLine="240"/>
        <w:rPr>
          <w:bCs/>
          <w:lang w:eastAsia="zh-CN"/>
        </w:rPr>
      </w:pPr>
    </w:p>
    <w:p w14:paraId="39ACECF3" w14:textId="77777777" w:rsidR="00F321E1" w:rsidRDefault="00946BDD">
      <w:pPr>
        <w:rPr>
          <w:bCs/>
          <w:lang w:eastAsia="zh-CN"/>
        </w:rPr>
      </w:pPr>
      <w:r>
        <w:rPr>
          <w:bCs/>
        </w:rPr>
        <w:t>5) The gospel reveals and offers ________of sins</w:t>
      </w:r>
    </w:p>
    <w:p w14:paraId="3A0B0656" w14:textId="77777777" w:rsidR="00F321E1" w:rsidRDefault="00946BDD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  </w:t>
      </w:r>
      <w:r>
        <w:rPr>
          <w:rFonts w:hint="eastAsia"/>
          <w:bCs/>
          <w:lang w:eastAsia="zh-CN"/>
        </w:rPr>
        <w:t>福音揭示并提供了罪</w:t>
      </w:r>
      <w:r>
        <w:rPr>
          <w:rFonts w:hint="eastAsia"/>
          <w:bCs/>
          <w:lang w:eastAsia="zh-CN"/>
        </w:rPr>
        <w:t>____________</w:t>
      </w:r>
      <w:r>
        <w:rPr>
          <w:rFonts w:hint="eastAsia"/>
          <w:bCs/>
          <w:lang w:eastAsia="zh-CN"/>
        </w:rPr>
        <w:t>。</w:t>
      </w:r>
    </w:p>
    <w:p w14:paraId="53FEE5D6" w14:textId="77777777" w:rsidR="00F321E1" w:rsidRDefault="00946BDD" w:rsidP="00934E65">
      <w:pPr>
        <w:ind w:left="720"/>
        <w:rPr>
          <w:bCs/>
          <w:lang w:eastAsia="zh-CN"/>
        </w:rPr>
      </w:pPr>
      <w:r>
        <w:rPr>
          <w:bCs/>
          <w:lang w:eastAsia="zh-CN"/>
        </w:rPr>
        <w:t>1 Cor 2:7-11</w:t>
      </w: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林后</w:t>
      </w:r>
      <w:r>
        <w:rPr>
          <w:rFonts w:hint="eastAsia"/>
          <w:bCs/>
          <w:lang w:eastAsia="zh-CN"/>
        </w:rPr>
        <w:t xml:space="preserve">2:7-11  </w:t>
      </w:r>
    </w:p>
    <w:p w14:paraId="74C41F5A" w14:textId="77777777" w:rsidR="00F321E1" w:rsidRDefault="00946BDD" w:rsidP="00934E65">
      <w:pPr>
        <w:ind w:left="720"/>
        <w:rPr>
          <w:bCs/>
          <w:lang w:eastAsia="zh-CN"/>
        </w:rPr>
      </w:pPr>
      <w:r>
        <w:rPr>
          <w:bCs/>
          <w:lang w:eastAsia="zh-CN"/>
        </w:rPr>
        <w:t>Rom 1:17</w:t>
      </w: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罗</w:t>
      </w:r>
      <w:r>
        <w:rPr>
          <w:rFonts w:hint="eastAsia"/>
          <w:bCs/>
          <w:lang w:eastAsia="zh-CN"/>
        </w:rPr>
        <w:t>1:17</w:t>
      </w:r>
    </w:p>
    <w:p w14:paraId="22F3AD05" w14:textId="77777777" w:rsidR="00F321E1" w:rsidRDefault="00946BDD" w:rsidP="00934E65">
      <w:pPr>
        <w:ind w:left="720"/>
        <w:rPr>
          <w:bCs/>
        </w:rPr>
      </w:pPr>
      <w:r>
        <w:rPr>
          <w:bCs/>
        </w:rPr>
        <w:t>Rom 3:21-22</w:t>
      </w:r>
      <w:r>
        <w:rPr>
          <w:rFonts w:hint="eastAsia"/>
          <w:bCs/>
          <w:lang w:eastAsia="zh-CN"/>
        </w:rPr>
        <w:t xml:space="preserve">  </w:t>
      </w:r>
      <w:r>
        <w:rPr>
          <w:rFonts w:hint="eastAsia"/>
          <w:bCs/>
          <w:lang w:eastAsia="zh-CN"/>
        </w:rPr>
        <w:t>罗</w:t>
      </w:r>
      <w:r>
        <w:rPr>
          <w:bCs/>
        </w:rPr>
        <w:t xml:space="preserve"> 3:21-22</w:t>
      </w:r>
    </w:p>
    <w:p w14:paraId="79414CE3" w14:textId="77777777" w:rsidR="00F321E1" w:rsidRDefault="00946BDD" w:rsidP="00934E65">
      <w:pPr>
        <w:ind w:left="720"/>
        <w:rPr>
          <w:bCs/>
          <w:lang w:eastAsia="zh-CN"/>
        </w:rPr>
      </w:pPr>
      <w:r>
        <w:rPr>
          <w:bCs/>
        </w:rPr>
        <w:t xml:space="preserve">Lk 24:47 </w:t>
      </w:r>
      <w:r>
        <w:rPr>
          <w:rFonts w:hint="eastAsia"/>
          <w:bCs/>
          <w:lang w:eastAsia="zh-CN"/>
        </w:rPr>
        <w:t xml:space="preserve">  </w:t>
      </w:r>
      <w:r>
        <w:rPr>
          <w:rFonts w:hint="eastAsia"/>
          <w:bCs/>
          <w:lang w:eastAsia="zh-CN"/>
        </w:rPr>
        <w:t>路</w:t>
      </w:r>
      <w:r>
        <w:rPr>
          <w:bCs/>
        </w:rPr>
        <w:t>24:47</w:t>
      </w:r>
    </w:p>
    <w:p w14:paraId="592FA9E2" w14:textId="77777777" w:rsidR="00F321E1" w:rsidRDefault="00946BDD" w:rsidP="00934E65">
      <w:pPr>
        <w:ind w:left="720"/>
        <w:rPr>
          <w:bCs/>
        </w:rPr>
      </w:pPr>
      <w:r>
        <w:rPr>
          <w:bCs/>
        </w:rPr>
        <w:t>Acts 13:38</w:t>
      </w:r>
      <w:r>
        <w:rPr>
          <w:rFonts w:hint="eastAsia"/>
          <w:bCs/>
          <w:lang w:eastAsia="zh-CN"/>
        </w:rPr>
        <w:t xml:space="preserve">  </w:t>
      </w:r>
      <w:r>
        <w:rPr>
          <w:rFonts w:hint="eastAsia"/>
          <w:bCs/>
          <w:lang w:eastAsia="zh-CN"/>
        </w:rPr>
        <w:t>徒</w:t>
      </w:r>
      <w:r>
        <w:rPr>
          <w:bCs/>
        </w:rPr>
        <w:t xml:space="preserve"> 13:38</w:t>
      </w:r>
    </w:p>
    <w:p w14:paraId="1495220A" w14:textId="77777777" w:rsidR="00F321E1" w:rsidRDefault="00946BDD" w:rsidP="00934E65">
      <w:pPr>
        <w:ind w:left="720"/>
        <w:rPr>
          <w:bCs/>
          <w:color w:val="0000FF"/>
        </w:rPr>
      </w:pPr>
      <w:r>
        <w:rPr>
          <w:bCs/>
        </w:rPr>
        <w:t>2 Cor 5:19-20</w:t>
      </w:r>
      <w:r w:rsidR="00934E65">
        <w:rPr>
          <w:bCs/>
        </w:rPr>
        <w:t xml:space="preserve"> 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林后</w:t>
      </w:r>
      <w:r>
        <w:rPr>
          <w:bCs/>
        </w:rPr>
        <w:t>5:19-20</w:t>
      </w:r>
      <w:r>
        <w:rPr>
          <w:rFonts w:hint="eastAsia"/>
          <w:bCs/>
          <w:lang w:eastAsia="zh-CN"/>
        </w:rPr>
        <w:t xml:space="preserve"> </w:t>
      </w:r>
      <w:r>
        <w:rPr>
          <w:bCs/>
        </w:rPr>
        <w:t xml:space="preserve"> </w:t>
      </w:r>
    </w:p>
    <w:p w14:paraId="3847926E" w14:textId="77777777" w:rsidR="00F321E1" w:rsidRDefault="00946BDD">
      <w:pPr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</w:t>
      </w:r>
    </w:p>
    <w:p w14:paraId="2CC953AA" w14:textId="77777777" w:rsidR="00F321E1" w:rsidRPr="00934E65" w:rsidRDefault="00946BDD" w:rsidP="00934E65">
      <w:pPr>
        <w:jc w:val="center"/>
        <w:rPr>
          <w:b/>
          <w:bCs/>
          <w:sz w:val="32"/>
          <w:szCs w:val="32"/>
          <w:lang w:eastAsia="zh-CN"/>
        </w:rPr>
      </w:pPr>
      <w:r w:rsidRPr="00934E65">
        <w:rPr>
          <w:b/>
          <w:bCs/>
          <w:sz w:val="32"/>
          <w:szCs w:val="32"/>
        </w:rPr>
        <w:t>Lesson 6</w:t>
      </w:r>
      <w:r w:rsidRPr="00934E65">
        <w:rPr>
          <w:sz w:val="32"/>
          <w:szCs w:val="32"/>
        </w:rPr>
        <w:t xml:space="preserve"> </w:t>
      </w:r>
      <w:r w:rsidRPr="00934E65">
        <w:rPr>
          <w:b/>
          <w:sz w:val="32"/>
          <w:szCs w:val="32"/>
        </w:rPr>
        <w:t>Student</w:t>
      </w:r>
      <w:r w:rsidRPr="00934E65">
        <w:rPr>
          <w:sz w:val="32"/>
          <w:szCs w:val="32"/>
        </w:rPr>
        <w:t xml:space="preserve"> </w:t>
      </w:r>
      <w:r w:rsidRPr="00934E65">
        <w:rPr>
          <w:b/>
          <w:bCs/>
          <w:sz w:val="32"/>
          <w:szCs w:val="32"/>
        </w:rPr>
        <w:t>Assignment</w:t>
      </w:r>
    </w:p>
    <w:p w14:paraId="429B6218" w14:textId="77777777" w:rsidR="00F321E1" w:rsidRPr="00934E65" w:rsidRDefault="00946BDD" w:rsidP="00934E65">
      <w:pPr>
        <w:jc w:val="center"/>
        <w:rPr>
          <w:b/>
          <w:bCs/>
          <w:sz w:val="32"/>
          <w:szCs w:val="32"/>
        </w:rPr>
      </w:pPr>
      <w:r w:rsidRPr="00934E65">
        <w:rPr>
          <w:rFonts w:hint="eastAsia"/>
          <w:b/>
          <w:bCs/>
          <w:sz w:val="32"/>
          <w:szCs w:val="32"/>
          <w:lang w:eastAsia="zh-CN"/>
        </w:rPr>
        <w:t>第</w:t>
      </w:r>
      <w:r w:rsidRPr="00934E65">
        <w:rPr>
          <w:rFonts w:hint="eastAsia"/>
          <w:b/>
          <w:bCs/>
          <w:sz w:val="32"/>
          <w:szCs w:val="32"/>
          <w:lang w:eastAsia="zh-CN"/>
        </w:rPr>
        <w:t>6</w:t>
      </w:r>
      <w:r w:rsidRPr="00934E65">
        <w:rPr>
          <w:rFonts w:hint="eastAsia"/>
          <w:b/>
          <w:bCs/>
          <w:sz w:val="32"/>
          <w:szCs w:val="32"/>
          <w:lang w:eastAsia="zh-CN"/>
        </w:rPr>
        <w:t>讲</w:t>
      </w:r>
      <w:r w:rsidRPr="00934E65">
        <w:rPr>
          <w:rFonts w:hint="eastAsia"/>
          <w:b/>
          <w:bCs/>
          <w:sz w:val="32"/>
          <w:szCs w:val="32"/>
          <w:lang w:eastAsia="zh-CN"/>
        </w:rPr>
        <w:t xml:space="preserve"> </w:t>
      </w:r>
      <w:r w:rsidRPr="00934E65">
        <w:rPr>
          <w:rFonts w:hint="eastAsia"/>
          <w:b/>
          <w:bCs/>
          <w:sz w:val="32"/>
          <w:szCs w:val="32"/>
          <w:lang w:eastAsia="zh-CN"/>
        </w:rPr>
        <w:t>称义</w:t>
      </w:r>
      <w:r w:rsidRPr="00934E65">
        <w:rPr>
          <w:rFonts w:hint="eastAsia"/>
          <w:b/>
          <w:bCs/>
          <w:sz w:val="32"/>
          <w:szCs w:val="32"/>
          <w:lang w:eastAsia="zh-CN"/>
        </w:rPr>
        <w:t xml:space="preserve">  </w:t>
      </w:r>
      <w:r w:rsidRPr="00934E65">
        <w:rPr>
          <w:rFonts w:hint="eastAsia"/>
          <w:b/>
          <w:bCs/>
          <w:sz w:val="32"/>
          <w:szCs w:val="32"/>
          <w:lang w:eastAsia="zh-CN"/>
        </w:rPr>
        <w:t>学生作业</w:t>
      </w:r>
      <w:r w:rsidRPr="00934E65">
        <w:rPr>
          <w:b/>
          <w:bCs/>
          <w:sz w:val="32"/>
          <w:szCs w:val="32"/>
        </w:rPr>
        <w:t>(GSLTW pp. 335-342; ALS pp. 1-14)</w:t>
      </w:r>
    </w:p>
    <w:p w14:paraId="5E0F1B8B" w14:textId="77777777" w:rsidR="00934E65" w:rsidRDefault="00934E65">
      <w:pPr>
        <w:rPr>
          <w:sz w:val="28"/>
          <w:szCs w:val="28"/>
          <w:lang w:eastAsia="zh-CN"/>
        </w:rPr>
      </w:pPr>
    </w:p>
    <w:p w14:paraId="04A081C3" w14:textId="77777777" w:rsidR="00F321E1" w:rsidRDefault="00946BDD">
      <w:pPr>
        <w:rPr>
          <w:lang w:eastAsia="zh-CN"/>
        </w:rPr>
      </w:pPr>
      <w:r>
        <w:t>1.  Why is justification the doctrine by which the church either stands or falls?</w:t>
      </w:r>
    </w:p>
    <w:p w14:paraId="1C9EB649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为什么称义是教会得以存亡的教义？</w:t>
      </w:r>
      <w:r w:rsidR="00934E65">
        <w:rPr>
          <w:rFonts w:hint="eastAsia"/>
          <w:lang w:eastAsia="zh-CN"/>
        </w:rPr>
        <w:t xml:space="preserve"> </w:t>
      </w:r>
      <w:r w:rsidR="00934E65">
        <w:rPr>
          <w:lang w:eastAsia="zh-CN"/>
        </w:rPr>
        <w:t xml:space="preserve"> </w:t>
      </w:r>
    </w:p>
    <w:p w14:paraId="0FC3DAF3" w14:textId="77777777" w:rsidR="00934E65" w:rsidRDefault="00934E65">
      <w:pPr>
        <w:rPr>
          <w:lang w:eastAsia="zh-CN"/>
        </w:rPr>
      </w:pPr>
    </w:p>
    <w:p w14:paraId="67B35A3E" w14:textId="77777777" w:rsidR="00934E65" w:rsidRDefault="00934E65">
      <w:pPr>
        <w:rPr>
          <w:lang w:eastAsia="zh-CN"/>
        </w:rPr>
      </w:pPr>
    </w:p>
    <w:p w14:paraId="6699DEAD" w14:textId="77777777" w:rsidR="00934E65" w:rsidRDefault="00934E65">
      <w:pPr>
        <w:rPr>
          <w:lang w:eastAsia="zh-CN"/>
        </w:rPr>
      </w:pPr>
    </w:p>
    <w:p w14:paraId="3800911A" w14:textId="77777777" w:rsidR="00F321E1" w:rsidRDefault="00946BDD">
      <w:pPr>
        <w:rPr>
          <w:lang w:eastAsia="zh-CN"/>
        </w:rPr>
      </w:pPr>
      <w:r>
        <w:t>2.  Define the following four facets of the doctrine of justification.</w:t>
      </w:r>
    </w:p>
    <w:p w14:paraId="08CB6EC3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定义以下称义教义的四个方面：</w:t>
      </w:r>
    </w:p>
    <w:p w14:paraId="7F64D9EC" w14:textId="77777777" w:rsidR="00F321E1" w:rsidRDefault="00946BDD">
      <w:pPr>
        <w:ind w:firstLine="720"/>
        <w:rPr>
          <w:lang w:eastAsia="zh-CN"/>
        </w:rPr>
      </w:pPr>
      <w:r>
        <w:t>a.  Justification is forensic.</w:t>
      </w:r>
    </w:p>
    <w:p w14:paraId="5B091D95" w14:textId="77777777" w:rsidR="00F321E1" w:rsidRDefault="00946BDD">
      <w:pPr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称义是法证的</w:t>
      </w:r>
    </w:p>
    <w:p w14:paraId="07C0B7DF" w14:textId="77777777" w:rsidR="00934E65" w:rsidRDefault="00934E65">
      <w:pPr>
        <w:ind w:firstLine="720"/>
        <w:rPr>
          <w:lang w:eastAsia="zh-CN"/>
        </w:rPr>
      </w:pPr>
    </w:p>
    <w:p w14:paraId="075A9838" w14:textId="77777777" w:rsidR="00F321E1" w:rsidRDefault="00946BDD">
      <w:pPr>
        <w:ind w:firstLine="720"/>
        <w:rPr>
          <w:lang w:eastAsia="zh-CN"/>
        </w:rPr>
      </w:pPr>
      <w:r>
        <w:t>b.  Justification is objective.</w:t>
      </w:r>
    </w:p>
    <w:p w14:paraId="398E4448" w14:textId="77777777" w:rsidR="00F321E1" w:rsidRDefault="00946BDD">
      <w:pPr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称义是客观的</w:t>
      </w:r>
    </w:p>
    <w:p w14:paraId="21DE50E1" w14:textId="77777777" w:rsidR="00934E65" w:rsidRDefault="00934E65">
      <w:pPr>
        <w:ind w:firstLine="720"/>
        <w:rPr>
          <w:lang w:eastAsia="zh-CN"/>
        </w:rPr>
      </w:pPr>
    </w:p>
    <w:p w14:paraId="68D18F98" w14:textId="77777777" w:rsidR="00F321E1" w:rsidRDefault="00946BDD">
      <w:pPr>
        <w:ind w:firstLine="720"/>
        <w:rPr>
          <w:lang w:eastAsia="zh-CN"/>
        </w:rPr>
      </w:pPr>
      <w:r>
        <w:t>c.  Justification is universal.</w:t>
      </w:r>
    </w:p>
    <w:p w14:paraId="4A7E9B7A" w14:textId="77777777" w:rsidR="00F321E1" w:rsidRDefault="00946BDD">
      <w:pPr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称义是普世的</w:t>
      </w:r>
    </w:p>
    <w:p w14:paraId="761F6851" w14:textId="77777777" w:rsidR="00934E65" w:rsidRDefault="00934E65">
      <w:pPr>
        <w:ind w:firstLine="720"/>
        <w:rPr>
          <w:lang w:eastAsia="zh-CN"/>
        </w:rPr>
      </w:pPr>
    </w:p>
    <w:p w14:paraId="2DF1D2D4" w14:textId="77777777" w:rsidR="00F321E1" w:rsidRDefault="00946BDD">
      <w:pPr>
        <w:ind w:firstLine="720"/>
        <w:rPr>
          <w:lang w:eastAsia="zh-CN"/>
        </w:rPr>
      </w:pPr>
      <w:r>
        <w:t>d.  Justification is subjective.</w:t>
      </w:r>
    </w:p>
    <w:p w14:paraId="3131DBF8" w14:textId="77777777" w:rsidR="00F321E1" w:rsidRDefault="00946BDD">
      <w:pPr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称义是主观的</w:t>
      </w:r>
    </w:p>
    <w:p w14:paraId="60D08179" w14:textId="77777777" w:rsidR="00934E65" w:rsidRDefault="00934E65">
      <w:pPr>
        <w:ind w:firstLine="720"/>
        <w:rPr>
          <w:lang w:eastAsia="zh-CN"/>
        </w:rPr>
      </w:pPr>
    </w:p>
    <w:p w14:paraId="3A03EAA1" w14:textId="77777777" w:rsidR="00934E65" w:rsidRDefault="00934E65">
      <w:pPr>
        <w:ind w:firstLine="720"/>
        <w:rPr>
          <w:lang w:eastAsia="zh-CN"/>
        </w:rPr>
      </w:pPr>
    </w:p>
    <w:p w14:paraId="434CFD00" w14:textId="77777777" w:rsidR="00F321E1" w:rsidRDefault="00946BDD">
      <w:pPr>
        <w:rPr>
          <w:lang w:eastAsia="zh-CN"/>
        </w:rPr>
      </w:pPr>
      <w:r>
        <w:t>3.  What is the status of all people by nature?</w:t>
      </w:r>
    </w:p>
    <w:p w14:paraId="7B92D305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所有人天生都处在什么地位？</w:t>
      </w:r>
    </w:p>
    <w:p w14:paraId="4AB667D8" w14:textId="77777777" w:rsidR="00F321E1" w:rsidRDefault="00946BDD">
      <w:pPr>
        <w:numPr>
          <w:ilvl w:val="0"/>
          <w:numId w:val="1"/>
        </w:numPr>
        <w:rPr>
          <w:lang w:eastAsia="zh-CN"/>
        </w:rPr>
      </w:pPr>
      <w:r>
        <w:t>1 Co 2:14</w:t>
      </w:r>
    </w:p>
    <w:p w14:paraId="52BA9B37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林前</w:t>
      </w:r>
      <w:r>
        <w:t>2:14</w:t>
      </w:r>
    </w:p>
    <w:p w14:paraId="5BE16D56" w14:textId="77777777" w:rsidR="00934E65" w:rsidRDefault="00934E65">
      <w:pPr>
        <w:ind w:left="1080"/>
        <w:rPr>
          <w:lang w:eastAsia="zh-CN"/>
        </w:rPr>
      </w:pPr>
    </w:p>
    <w:p w14:paraId="722C6CB5" w14:textId="77777777" w:rsidR="00F321E1" w:rsidRDefault="00946BDD">
      <w:pPr>
        <w:numPr>
          <w:ilvl w:val="0"/>
          <w:numId w:val="1"/>
        </w:numPr>
        <w:rPr>
          <w:lang w:eastAsia="zh-CN"/>
        </w:rPr>
      </w:pPr>
      <w:r>
        <w:lastRenderedPageBreak/>
        <w:t>Eph 2:1</w:t>
      </w:r>
    </w:p>
    <w:p w14:paraId="2D534E3F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弗</w:t>
      </w:r>
      <w:r>
        <w:t>2:1</w:t>
      </w:r>
    </w:p>
    <w:p w14:paraId="6FED8F57" w14:textId="77777777" w:rsidR="00934E65" w:rsidRDefault="00934E65">
      <w:pPr>
        <w:ind w:left="1080"/>
        <w:rPr>
          <w:lang w:eastAsia="zh-CN"/>
        </w:rPr>
      </w:pPr>
    </w:p>
    <w:p w14:paraId="07A0EF40" w14:textId="77777777" w:rsidR="00F321E1" w:rsidRDefault="00946BDD">
      <w:pPr>
        <w:numPr>
          <w:ilvl w:val="0"/>
          <w:numId w:val="1"/>
        </w:numPr>
        <w:rPr>
          <w:lang w:eastAsia="zh-CN"/>
        </w:rPr>
      </w:pPr>
      <w:r>
        <w:t>Ro 8:7</w:t>
      </w:r>
    </w:p>
    <w:p w14:paraId="44071A6E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罗</w:t>
      </w:r>
      <w:r>
        <w:t>8:7</w:t>
      </w:r>
    </w:p>
    <w:p w14:paraId="5F8DBFEE" w14:textId="77777777" w:rsidR="00934E65" w:rsidRDefault="00934E65">
      <w:pPr>
        <w:ind w:left="1080"/>
        <w:rPr>
          <w:lang w:eastAsia="zh-CN"/>
        </w:rPr>
      </w:pPr>
    </w:p>
    <w:p w14:paraId="5C0902B9" w14:textId="77777777" w:rsidR="00F321E1" w:rsidRDefault="00946BDD">
      <w:pPr>
        <w:numPr>
          <w:ilvl w:val="0"/>
          <w:numId w:val="1"/>
        </w:numPr>
        <w:rPr>
          <w:lang w:eastAsia="zh-CN"/>
        </w:rPr>
      </w:pPr>
      <w:r>
        <w:t>Eph 2:3</w:t>
      </w:r>
    </w:p>
    <w:p w14:paraId="60BA574F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弗</w:t>
      </w:r>
      <w:r>
        <w:t>2:3</w:t>
      </w:r>
    </w:p>
    <w:p w14:paraId="67B46550" w14:textId="77777777" w:rsidR="00934E65" w:rsidRDefault="00934E65">
      <w:pPr>
        <w:ind w:left="1080"/>
        <w:rPr>
          <w:lang w:eastAsia="zh-CN"/>
        </w:rPr>
      </w:pPr>
    </w:p>
    <w:p w14:paraId="0E9F9252" w14:textId="77777777" w:rsidR="00F321E1" w:rsidRDefault="00946BDD">
      <w:pPr>
        <w:numPr>
          <w:ilvl w:val="0"/>
          <w:numId w:val="1"/>
        </w:numPr>
        <w:rPr>
          <w:lang w:eastAsia="zh-CN"/>
        </w:rPr>
      </w:pPr>
      <w:r>
        <w:t>Ro 5:18</w:t>
      </w:r>
    </w:p>
    <w:p w14:paraId="1ABD089E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罗</w:t>
      </w:r>
      <w:r>
        <w:t>5:18</w:t>
      </w:r>
    </w:p>
    <w:p w14:paraId="61004B0C" w14:textId="77777777" w:rsidR="00934E65" w:rsidRDefault="00934E65">
      <w:pPr>
        <w:ind w:left="1080"/>
        <w:rPr>
          <w:lang w:eastAsia="zh-CN"/>
        </w:rPr>
      </w:pPr>
    </w:p>
    <w:p w14:paraId="634BE74B" w14:textId="77777777" w:rsidR="00F321E1" w:rsidRDefault="00946BDD">
      <w:pPr>
        <w:numPr>
          <w:ilvl w:val="0"/>
          <w:numId w:val="1"/>
        </w:numPr>
        <w:rPr>
          <w:lang w:eastAsia="zh-CN"/>
        </w:rPr>
      </w:pPr>
      <w:r>
        <w:t>Ps 5:5</w:t>
      </w:r>
    </w:p>
    <w:p w14:paraId="71F52393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诗</w:t>
      </w:r>
      <w:r>
        <w:t>5:5</w:t>
      </w:r>
    </w:p>
    <w:p w14:paraId="6462BDDA" w14:textId="77777777" w:rsidR="00934E65" w:rsidRDefault="00934E65">
      <w:pPr>
        <w:ind w:left="1080"/>
      </w:pPr>
    </w:p>
    <w:p w14:paraId="3B1A5359" w14:textId="77777777" w:rsidR="00934E65" w:rsidRDefault="00934E65">
      <w:pPr>
        <w:ind w:left="1080"/>
        <w:rPr>
          <w:lang w:eastAsia="zh-CN"/>
        </w:rPr>
      </w:pPr>
    </w:p>
    <w:p w14:paraId="7BFC6089" w14:textId="77777777" w:rsidR="00F321E1" w:rsidRDefault="00946BDD">
      <w:pPr>
        <w:rPr>
          <w:lang w:eastAsia="zh-CN"/>
        </w:rPr>
      </w:pPr>
      <w:r>
        <w:t>4.  Evaluate the following statement: God loves the sinner but hates the sin.  Ps. 5:5</w:t>
      </w:r>
    </w:p>
    <w:p w14:paraId="1C10547E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评论下列说法：神爱罪人但恨恶罪恶。诗</w:t>
      </w:r>
      <w:r>
        <w:rPr>
          <w:lang w:eastAsia="zh-CN"/>
        </w:rPr>
        <w:t>5:5</w:t>
      </w:r>
    </w:p>
    <w:p w14:paraId="39862ED4" w14:textId="77777777" w:rsidR="00934E65" w:rsidRDefault="00934E65">
      <w:pPr>
        <w:rPr>
          <w:lang w:eastAsia="zh-CN"/>
        </w:rPr>
      </w:pPr>
    </w:p>
    <w:p w14:paraId="6BBF58AC" w14:textId="77777777" w:rsidR="00934E65" w:rsidRDefault="00934E65">
      <w:pPr>
        <w:rPr>
          <w:lang w:eastAsia="zh-CN"/>
        </w:rPr>
      </w:pPr>
    </w:p>
    <w:p w14:paraId="26B9C0A3" w14:textId="77777777" w:rsidR="00F321E1" w:rsidRDefault="00946BDD">
      <w:pPr>
        <w:rPr>
          <w:lang w:eastAsia="zh-CN"/>
        </w:rPr>
      </w:pPr>
      <w:r>
        <w:t>5.  What is the basic meaning of the word “to justify?”  Ap IV: 252</w:t>
      </w:r>
    </w:p>
    <w:p w14:paraId="3F1FF452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“称义”一词的基本意义是什么？</w:t>
      </w:r>
      <w:r>
        <w:rPr>
          <w:lang w:eastAsia="zh-CN"/>
        </w:rPr>
        <w:t>Ap IV: 252</w:t>
      </w:r>
    </w:p>
    <w:p w14:paraId="47ECD617" w14:textId="77777777" w:rsidR="00934E65" w:rsidRDefault="00934E65">
      <w:pPr>
        <w:rPr>
          <w:lang w:eastAsia="zh-CN"/>
        </w:rPr>
      </w:pPr>
    </w:p>
    <w:p w14:paraId="63DE0433" w14:textId="77777777" w:rsidR="00934E65" w:rsidRDefault="00934E65">
      <w:pPr>
        <w:rPr>
          <w:lang w:eastAsia="zh-CN"/>
        </w:rPr>
      </w:pPr>
    </w:p>
    <w:p w14:paraId="5753FC2E" w14:textId="77777777" w:rsidR="00F321E1" w:rsidRDefault="00946BDD">
      <w:pPr>
        <w:rPr>
          <w:lang w:eastAsia="zh-CN"/>
        </w:rPr>
      </w:pPr>
      <w:r>
        <w:t>6.  Demonstrate that justification is a change in our status, not in our nature.</w:t>
      </w:r>
    </w:p>
    <w:p w14:paraId="4BFE60E1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阐述：称义是我们身份的改变，不是我们本性的改变。</w:t>
      </w:r>
    </w:p>
    <w:p w14:paraId="78D76E5A" w14:textId="77777777" w:rsidR="00F321E1" w:rsidRDefault="00946BDD">
      <w:pPr>
        <w:ind w:firstLine="720"/>
      </w:pPr>
      <w:r>
        <w:t>a.  Ro 3:24-28</w:t>
      </w:r>
    </w:p>
    <w:p w14:paraId="7BB171FF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</w:t>
      </w:r>
      <w:r>
        <w:rPr>
          <w:rFonts w:hint="eastAsia"/>
          <w:lang w:eastAsia="zh-CN"/>
        </w:rPr>
        <w:t>罗</w:t>
      </w:r>
      <w:r>
        <w:t>3:24-28</w:t>
      </w:r>
      <w:r>
        <w:rPr>
          <w:rFonts w:hint="eastAsia"/>
          <w:lang w:eastAsia="zh-CN"/>
        </w:rPr>
        <w:t xml:space="preserve">   </w:t>
      </w:r>
    </w:p>
    <w:p w14:paraId="616F34DA" w14:textId="77777777" w:rsidR="00934E65" w:rsidRDefault="00934E65">
      <w:pPr>
        <w:rPr>
          <w:lang w:eastAsia="zh-CN"/>
        </w:rPr>
      </w:pPr>
    </w:p>
    <w:p w14:paraId="024B7AB9" w14:textId="77777777" w:rsidR="00934E65" w:rsidRDefault="00934E65">
      <w:pPr>
        <w:rPr>
          <w:lang w:eastAsia="zh-CN"/>
        </w:rPr>
        <w:sectPr w:rsidR="00934E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1440" w:footer="1440" w:gutter="0"/>
          <w:cols w:space="720"/>
        </w:sectPr>
      </w:pPr>
    </w:p>
    <w:p w14:paraId="24AFB16C" w14:textId="77777777" w:rsidR="00F321E1" w:rsidRDefault="00946BDD">
      <w:pPr>
        <w:ind w:firstLine="720"/>
        <w:rPr>
          <w:lang w:eastAsia="zh-CN"/>
        </w:rPr>
      </w:pPr>
      <w:r>
        <w:lastRenderedPageBreak/>
        <w:t>b.  Ro 4:5</w:t>
      </w:r>
    </w:p>
    <w:p w14:paraId="03364825" w14:textId="77777777" w:rsidR="00F321E1" w:rsidRDefault="00946BDD">
      <w:pPr>
        <w:ind w:firstLine="720"/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罗</w:t>
      </w:r>
      <w:r>
        <w:t>4:5</w:t>
      </w:r>
    </w:p>
    <w:p w14:paraId="547A57A1" w14:textId="77777777" w:rsidR="00934E65" w:rsidRDefault="00934E65">
      <w:pPr>
        <w:ind w:firstLine="720"/>
        <w:rPr>
          <w:lang w:eastAsia="zh-CN"/>
        </w:rPr>
      </w:pPr>
    </w:p>
    <w:p w14:paraId="7480B16D" w14:textId="77777777" w:rsidR="00F321E1" w:rsidRDefault="00946BDD">
      <w:pPr>
        <w:ind w:firstLine="720"/>
        <w:rPr>
          <w:lang w:eastAsia="zh-CN"/>
        </w:rPr>
      </w:pPr>
      <w:r>
        <w:t>c.  Ro 5:6, 8</w:t>
      </w:r>
    </w:p>
    <w:p w14:paraId="08238FB2" w14:textId="77777777" w:rsidR="00F321E1" w:rsidRDefault="00946BDD">
      <w:pPr>
        <w:ind w:firstLine="720"/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罗</w:t>
      </w:r>
      <w:r>
        <w:t>5:6, 8</w:t>
      </w:r>
    </w:p>
    <w:p w14:paraId="574C651F" w14:textId="77777777" w:rsidR="00934E65" w:rsidRDefault="00934E65">
      <w:pPr>
        <w:ind w:firstLine="720"/>
      </w:pPr>
    </w:p>
    <w:p w14:paraId="28D03EB7" w14:textId="77777777" w:rsidR="00934E65" w:rsidRDefault="00934E65">
      <w:pPr>
        <w:ind w:firstLine="720"/>
        <w:rPr>
          <w:lang w:eastAsia="zh-CN"/>
        </w:rPr>
      </w:pPr>
    </w:p>
    <w:p w14:paraId="5802ADE6" w14:textId="77777777" w:rsidR="00F321E1" w:rsidRDefault="00946BDD">
      <w:pPr>
        <w:rPr>
          <w:lang w:eastAsia="zh-CN"/>
        </w:rPr>
      </w:pPr>
      <w:r>
        <w:t>7.  How could a holy and just God justify the world?</w:t>
      </w:r>
    </w:p>
    <w:p w14:paraId="79D62BF7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一个圣洁公义的神怎么能使让世界称义而无罪呢？</w:t>
      </w:r>
    </w:p>
    <w:p w14:paraId="286193A6" w14:textId="77777777" w:rsidR="00F321E1" w:rsidRDefault="00946BDD">
      <w:pPr>
        <w:numPr>
          <w:ilvl w:val="0"/>
          <w:numId w:val="2"/>
        </w:numPr>
        <w:rPr>
          <w:lang w:eastAsia="zh-CN"/>
        </w:rPr>
      </w:pPr>
      <w:r>
        <w:t>Gal 6:7, Ex 34:7</w:t>
      </w:r>
    </w:p>
    <w:p w14:paraId="426A16F4" w14:textId="77777777" w:rsidR="00F321E1" w:rsidRDefault="00946BDD" w:rsidP="00934E65">
      <w:pPr>
        <w:ind w:left="1080" w:firstLine="240"/>
      </w:pPr>
      <w:r>
        <w:rPr>
          <w:rFonts w:hint="eastAsia"/>
          <w:lang w:eastAsia="zh-CN"/>
        </w:rPr>
        <w:t>加</w:t>
      </w:r>
      <w:r>
        <w:t xml:space="preserve">6:7, </w:t>
      </w:r>
      <w:r>
        <w:rPr>
          <w:rFonts w:hint="eastAsia"/>
          <w:lang w:eastAsia="zh-CN"/>
        </w:rPr>
        <w:t>出</w:t>
      </w:r>
      <w:r>
        <w:t xml:space="preserve"> 34:7</w:t>
      </w:r>
    </w:p>
    <w:p w14:paraId="7AFF6BB3" w14:textId="77777777" w:rsidR="00934E65" w:rsidRDefault="00934E65" w:rsidP="00934E65">
      <w:pPr>
        <w:ind w:left="1080" w:firstLine="240"/>
        <w:rPr>
          <w:lang w:eastAsia="zh-CN"/>
        </w:rPr>
      </w:pPr>
    </w:p>
    <w:p w14:paraId="33D3A2CC" w14:textId="77777777" w:rsidR="00F321E1" w:rsidRDefault="00946BDD">
      <w:pPr>
        <w:numPr>
          <w:ilvl w:val="0"/>
          <w:numId w:val="2"/>
        </w:numPr>
        <w:rPr>
          <w:lang w:eastAsia="zh-CN"/>
        </w:rPr>
      </w:pPr>
      <w:r>
        <w:t>Jn 3:16</w:t>
      </w:r>
    </w:p>
    <w:p w14:paraId="59192DD2" w14:textId="77777777" w:rsidR="00F321E1" w:rsidRDefault="00946BDD" w:rsidP="00934E65">
      <w:pPr>
        <w:ind w:left="1080" w:firstLine="240"/>
      </w:pPr>
      <w:r>
        <w:rPr>
          <w:rFonts w:hint="eastAsia"/>
          <w:lang w:eastAsia="zh-CN"/>
        </w:rPr>
        <w:t>约</w:t>
      </w:r>
      <w:r>
        <w:t>3:16</w:t>
      </w:r>
    </w:p>
    <w:p w14:paraId="35FFB698" w14:textId="77777777" w:rsidR="00934E65" w:rsidRDefault="00934E65" w:rsidP="00934E65">
      <w:pPr>
        <w:ind w:left="1080" w:firstLine="240"/>
        <w:rPr>
          <w:lang w:eastAsia="zh-CN"/>
        </w:rPr>
      </w:pPr>
    </w:p>
    <w:p w14:paraId="2E0CAEE0" w14:textId="77777777" w:rsidR="00F321E1" w:rsidRDefault="00946BDD">
      <w:pPr>
        <w:numPr>
          <w:ilvl w:val="0"/>
          <w:numId w:val="2"/>
        </w:numPr>
        <w:rPr>
          <w:lang w:eastAsia="zh-CN"/>
        </w:rPr>
      </w:pPr>
      <w:r>
        <w:t>Gal 4:4,5</w:t>
      </w:r>
    </w:p>
    <w:p w14:paraId="379D900E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加</w:t>
      </w:r>
      <w:r>
        <w:t>4:4,5</w:t>
      </w:r>
    </w:p>
    <w:p w14:paraId="32AC4A45" w14:textId="77777777" w:rsidR="00934E65" w:rsidRDefault="00934E65">
      <w:pPr>
        <w:ind w:left="1080"/>
        <w:rPr>
          <w:lang w:eastAsia="zh-CN"/>
        </w:rPr>
      </w:pPr>
    </w:p>
    <w:p w14:paraId="16AA0319" w14:textId="77777777" w:rsidR="00F321E1" w:rsidRDefault="00946BDD">
      <w:pPr>
        <w:numPr>
          <w:ilvl w:val="0"/>
          <w:numId w:val="2"/>
        </w:numPr>
        <w:rPr>
          <w:lang w:eastAsia="zh-CN"/>
        </w:rPr>
      </w:pPr>
      <w:r>
        <w:t>2 Co 5:19-21</w:t>
      </w:r>
    </w:p>
    <w:p w14:paraId="13459B3E" w14:textId="77777777" w:rsidR="00F321E1" w:rsidRDefault="00946BDD" w:rsidP="00934E65">
      <w:pPr>
        <w:ind w:left="1080" w:firstLine="240"/>
      </w:pPr>
      <w:r>
        <w:rPr>
          <w:rFonts w:hint="eastAsia"/>
          <w:lang w:eastAsia="zh-CN"/>
        </w:rPr>
        <w:t>林后</w:t>
      </w:r>
      <w:r>
        <w:t>5:19-21</w:t>
      </w:r>
    </w:p>
    <w:p w14:paraId="70616619" w14:textId="77777777" w:rsidR="00934E65" w:rsidRDefault="00934E65" w:rsidP="00934E65">
      <w:pPr>
        <w:ind w:left="1080" w:firstLine="240"/>
        <w:rPr>
          <w:lang w:eastAsia="zh-CN"/>
        </w:rPr>
      </w:pPr>
    </w:p>
    <w:p w14:paraId="6396BF59" w14:textId="77777777" w:rsidR="00F321E1" w:rsidRDefault="00946BDD">
      <w:pPr>
        <w:numPr>
          <w:ilvl w:val="0"/>
          <w:numId w:val="2"/>
        </w:numPr>
        <w:rPr>
          <w:lang w:eastAsia="zh-CN"/>
        </w:rPr>
      </w:pPr>
      <w:r>
        <w:t>1 Jn 2:2</w:t>
      </w:r>
    </w:p>
    <w:p w14:paraId="29379353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约一</w:t>
      </w:r>
      <w:r>
        <w:t>2:2</w:t>
      </w:r>
    </w:p>
    <w:p w14:paraId="541B9066" w14:textId="77777777" w:rsidR="00934E65" w:rsidRDefault="00934E65">
      <w:pPr>
        <w:ind w:left="1080"/>
        <w:rPr>
          <w:lang w:eastAsia="zh-CN"/>
        </w:rPr>
      </w:pPr>
    </w:p>
    <w:p w14:paraId="407F6A34" w14:textId="77777777" w:rsidR="00F321E1" w:rsidRDefault="00946BDD">
      <w:pPr>
        <w:numPr>
          <w:ilvl w:val="0"/>
          <w:numId w:val="2"/>
        </w:numPr>
        <w:rPr>
          <w:lang w:eastAsia="zh-CN"/>
        </w:rPr>
      </w:pPr>
      <w:r>
        <w:t>Isa 53:4-6</w:t>
      </w:r>
    </w:p>
    <w:p w14:paraId="731A1BDD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赛</w:t>
      </w:r>
      <w:r>
        <w:t>53:4-6</w:t>
      </w:r>
    </w:p>
    <w:p w14:paraId="4BABD85B" w14:textId="77777777" w:rsidR="00934E65" w:rsidRDefault="00934E65">
      <w:pPr>
        <w:ind w:left="1080"/>
        <w:rPr>
          <w:lang w:eastAsia="zh-CN"/>
        </w:rPr>
      </w:pPr>
    </w:p>
    <w:p w14:paraId="1A980AA1" w14:textId="77777777" w:rsidR="00F321E1" w:rsidRDefault="00946BDD">
      <w:pPr>
        <w:numPr>
          <w:ilvl w:val="0"/>
          <w:numId w:val="2"/>
        </w:numPr>
        <w:rPr>
          <w:lang w:eastAsia="zh-CN"/>
        </w:rPr>
      </w:pPr>
      <w:r>
        <w:t>Ro 4:25</w:t>
      </w:r>
    </w:p>
    <w:p w14:paraId="55DC87B9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罗</w:t>
      </w:r>
      <w:r>
        <w:t>4:25</w:t>
      </w:r>
    </w:p>
    <w:p w14:paraId="084F97C1" w14:textId="77777777" w:rsidR="00934E65" w:rsidRDefault="00934E65">
      <w:pPr>
        <w:ind w:left="1080"/>
      </w:pPr>
    </w:p>
    <w:p w14:paraId="707D8EE4" w14:textId="77777777" w:rsidR="00934E65" w:rsidRDefault="00934E65">
      <w:pPr>
        <w:ind w:left="1080"/>
        <w:rPr>
          <w:lang w:eastAsia="zh-CN"/>
        </w:rPr>
      </w:pPr>
    </w:p>
    <w:p w14:paraId="1BDFC17C" w14:textId="77777777" w:rsidR="00F321E1" w:rsidRDefault="00946BDD">
      <w:pPr>
        <w:rPr>
          <w:lang w:eastAsia="zh-CN"/>
        </w:rPr>
      </w:pPr>
      <w:r>
        <w:t>8.  Explain: The righteousness a believer receives through faith is a “foreign” righteousness.</w:t>
      </w:r>
    </w:p>
    <w:p w14:paraId="720E60E0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解释：信徒因信而得的义是一种“外来的”义。</w:t>
      </w:r>
    </w:p>
    <w:p w14:paraId="2CA75F5F" w14:textId="77777777" w:rsidR="00F321E1" w:rsidRDefault="00946BDD">
      <w:pPr>
        <w:ind w:firstLine="720"/>
        <w:rPr>
          <w:lang w:eastAsia="zh-CN"/>
        </w:rPr>
      </w:pPr>
      <w:r>
        <w:t>Ro 4:5, 2 Co 5:21</w:t>
      </w:r>
    </w:p>
    <w:p w14:paraId="2C028BDD" w14:textId="77777777" w:rsidR="00F321E1" w:rsidRDefault="00946BDD">
      <w:pPr>
        <w:ind w:firstLine="72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罗</w:t>
      </w:r>
      <w:r>
        <w:t xml:space="preserve">4:5, </w:t>
      </w:r>
      <w:r>
        <w:rPr>
          <w:rFonts w:hint="eastAsia"/>
          <w:lang w:eastAsia="zh-CN"/>
        </w:rPr>
        <w:t>林后</w:t>
      </w:r>
      <w:r>
        <w:t xml:space="preserve"> 5:21</w:t>
      </w:r>
    </w:p>
    <w:p w14:paraId="78BC7AA5" w14:textId="77777777" w:rsidR="00934E65" w:rsidRDefault="00934E65">
      <w:pPr>
        <w:ind w:firstLine="720"/>
      </w:pPr>
    </w:p>
    <w:p w14:paraId="71B9F237" w14:textId="77777777" w:rsidR="00934E65" w:rsidRDefault="00934E65">
      <w:pPr>
        <w:ind w:firstLine="720"/>
      </w:pPr>
    </w:p>
    <w:p w14:paraId="058E25F0" w14:textId="77777777" w:rsidR="00934E65" w:rsidRDefault="00934E65">
      <w:pPr>
        <w:ind w:firstLine="720"/>
        <w:rPr>
          <w:lang w:eastAsia="zh-CN"/>
        </w:rPr>
      </w:pPr>
    </w:p>
    <w:p w14:paraId="395228B4" w14:textId="77777777" w:rsidR="00F321E1" w:rsidRDefault="00946BDD">
      <w:pPr>
        <w:rPr>
          <w:lang w:eastAsia="zh-CN"/>
        </w:rPr>
      </w:pPr>
      <w:r>
        <w:t>9.  Explain: A Christian’s works do not belong in a discussion of justification.</w:t>
      </w:r>
    </w:p>
    <w:p w14:paraId="1FF043EE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解释：基督徒的行为不属于称义的讨论范畴。</w:t>
      </w:r>
    </w:p>
    <w:p w14:paraId="5F6AC053" w14:textId="77777777" w:rsidR="00F321E1" w:rsidRDefault="00946BDD">
      <w:pPr>
        <w:numPr>
          <w:ilvl w:val="0"/>
          <w:numId w:val="3"/>
        </w:numPr>
        <w:rPr>
          <w:lang w:eastAsia="zh-CN"/>
        </w:rPr>
      </w:pPr>
      <w:r>
        <w:t>Ro 3:28</w:t>
      </w:r>
    </w:p>
    <w:p w14:paraId="1D611934" w14:textId="77777777" w:rsidR="00F321E1" w:rsidRDefault="00946BDD">
      <w:pPr>
        <w:ind w:left="1080"/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罗</w:t>
      </w:r>
      <w:r>
        <w:t>3:28</w:t>
      </w:r>
    </w:p>
    <w:p w14:paraId="3110ACB2" w14:textId="77777777" w:rsidR="00934E65" w:rsidRDefault="00934E65">
      <w:pPr>
        <w:ind w:left="1080"/>
        <w:rPr>
          <w:lang w:eastAsia="zh-CN"/>
        </w:rPr>
      </w:pPr>
    </w:p>
    <w:p w14:paraId="67BDE31B" w14:textId="77777777" w:rsidR="00F321E1" w:rsidRDefault="00946BDD">
      <w:pPr>
        <w:numPr>
          <w:ilvl w:val="0"/>
          <w:numId w:val="3"/>
        </w:numPr>
        <w:rPr>
          <w:lang w:eastAsia="zh-CN"/>
        </w:rPr>
      </w:pPr>
      <w:r>
        <w:t>Mt 25:34-40</w:t>
      </w:r>
    </w:p>
    <w:p w14:paraId="7ABE76B8" w14:textId="77777777" w:rsidR="00F321E1" w:rsidRDefault="00946BDD">
      <w:pPr>
        <w:ind w:leftChars="450" w:left="1080" w:firstLineChars="100" w:firstLine="240"/>
        <w:rPr>
          <w:lang w:eastAsia="zh-CN"/>
        </w:rPr>
      </w:pPr>
      <w:r>
        <w:rPr>
          <w:rFonts w:hint="eastAsia"/>
          <w:lang w:eastAsia="zh-CN"/>
        </w:rPr>
        <w:t>太</w:t>
      </w:r>
      <w:r>
        <w:t>25:34-40</w:t>
      </w:r>
    </w:p>
    <w:p w14:paraId="77DD70F8" w14:textId="77777777" w:rsidR="00F321E1" w:rsidRDefault="00F321E1">
      <w:pPr>
        <w:ind w:left="1080"/>
        <w:rPr>
          <w:lang w:eastAsia="zh-CN"/>
        </w:rPr>
      </w:pPr>
    </w:p>
    <w:p w14:paraId="0543CB50" w14:textId="77777777" w:rsidR="00F321E1" w:rsidRDefault="00946BDD">
      <w:pPr>
        <w:numPr>
          <w:ilvl w:val="0"/>
          <w:numId w:val="3"/>
        </w:numPr>
        <w:rPr>
          <w:lang w:eastAsia="zh-CN"/>
        </w:rPr>
      </w:pPr>
      <w:r>
        <w:t>FC SD III:24, 25, 36</w:t>
      </w:r>
    </w:p>
    <w:p w14:paraId="14DB8139" w14:textId="77777777" w:rsidR="00F321E1" w:rsidRDefault="00946BDD">
      <w:pPr>
        <w:ind w:left="1080"/>
        <w:rPr>
          <w:lang w:eastAsia="zh-CN"/>
        </w:rPr>
      </w:pPr>
      <w:r>
        <w:t>FC SD III:24, 25, 36</w:t>
      </w:r>
    </w:p>
    <w:p w14:paraId="43F93449" w14:textId="77777777" w:rsidR="00F321E1" w:rsidRDefault="00F321E1">
      <w:pPr>
        <w:ind w:left="1080"/>
        <w:rPr>
          <w:lang w:eastAsia="zh-CN"/>
        </w:rPr>
      </w:pPr>
    </w:p>
    <w:p w14:paraId="4A57A06C" w14:textId="77777777" w:rsidR="00F321E1" w:rsidRDefault="00946BDD">
      <w:pPr>
        <w:rPr>
          <w:lang w:eastAsia="zh-CN"/>
        </w:rPr>
      </w:pPr>
      <w:r>
        <w:t>10.  Identify the following errors concerning the forensic nature of justification.</w:t>
      </w:r>
    </w:p>
    <w:p w14:paraId="1EB22927" w14:textId="77777777" w:rsidR="00F321E1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说出下列有关称义的外来属性方面的错误：</w:t>
      </w:r>
    </w:p>
    <w:p w14:paraId="33E16F72" w14:textId="77777777" w:rsidR="00F321E1" w:rsidRDefault="00946BDD">
      <w:pPr>
        <w:numPr>
          <w:ilvl w:val="0"/>
          <w:numId w:val="4"/>
        </w:numPr>
        <w:rPr>
          <w:lang w:eastAsia="zh-CN"/>
        </w:rPr>
      </w:pPr>
      <w:r>
        <w:t>Roman Catholic Church (note the statement made by the Council of Trent)</w:t>
      </w:r>
    </w:p>
    <w:p w14:paraId="6A7D3DAE" w14:textId="77777777" w:rsidR="00F321E1" w:rsidRDefault="00946BDD">
      <w:pPr>
        <w:ind w:left="1080"/>
        <w:rPr>
          <w:lang w:eastAsia="zh-CN"/>
        </w:rPr>
      </w:pPr>
      <w:r>
        <w:rPr>
          <w:rFonts w:hint="eastAsia"/>
          <w:lang w:eastAsia="zh-CN"/>
        </w:rPr>
        <w:t>罗马天主教会（留意大公会议上的说法）</w:t>
      </w:r>
    </w:p>
    <w:p w14:paraId="61B4312C" w14:textId="77777777" w:rsidR="00934E65" w:rsidRDefault="00934E65">
      <w:pPr>
        <w:ind w:left="1080"/>
        <w:rPr>
          <w:lang w:eastAsia="zh-CN"/>
        </w:rPr>
      </w:pPr>
    </w:p>
    <w:p w14:paraId="58CF5394" w14:textId="77777777" w:rsidR="00F321E1" w:rsidRDefault="00946BDD">
      <w:pPr>
        <w:numPr>
          <w:ilvl w:val="0"/>
          <w:numId w:val="4"/>
        </w:numPr>
        <w:rPr>
          <w:lang w:eastAsia="zh-CN"/>
        </w:rPr>
      </w:pPr>
      <w:r>
        <w:t>Joint Declaration on the Doctrine of Justification (1999, ELCA and Rome).</w:t>
      </w:r>
    </w:p>
    <w:p w14:paraId="24C63281" w14:textId="77777777" w:rsidR="00F321E1" w:rsidRDefault="00946BDD">
      <w:pPr>
        <w:ind w:left="1080"/>
        <w:rPr>
          <w:lang w:eastAsia="zh-CN"/>
        </w:rPr>
      </w:pPr>
      <w:r>
        <w:rPr>
          <w:rFonts w:hint="eastAsia"/>
          <w:lang w:eastAsia="zh-CN"/>
        </w:rPr>
        <w:t>关于称义教义的联合声明（</w:t>
      </w:r>
      <w:r>
        <w:t>1999, ELCA and Rome</w:t>
      </w:r>
      <w:r>
        <w:rPr>
          <w:rFonts w:hint="eastAsia"/>
          <w:lang w:eastAsia="zh-CN"/>
        </w:rPr>
        <w:t>）</w:t>
      </w:r>
    </w:p>
    <w:p w14:paraId="628C3B41" w14:textId="77777777" w:rsidR="00934E65" w:rsidRDefault="00934E65">
      <w:pPr>
        <w:ind w:left="1080"/>
        <w:rPr>
          <w:lang w:eastAsia="zh-CN"/>
        </w:rPr>
      </w:pPr>
    </w:p>
    <w:p w14:paraId="38CA15E3" w14:textId="77777777" w:rsidR="00F321E1" w:rsidRDefault="00946BDD">
      <w:pPr>
        <w:numPr>
          <w:ilvl w:val="0"/>
          <w:numId w:val="4"/>
        </w:numPr>
        <w:rPr>
          <w:lang w:eastAsia="zh-CN"/>
        </w:rPr>
      </w:pPr>
      <w:bookmarkStart w:id="0" w:name="OLE_LINK1"/>
      <w:bookmarkStart w:id="1" w:name="OLE_LINK2"/>
      <w:proofErr w:type="spellStart"/>
      <w:r>
        <w:t>Osiandrianism</w:t>
      </w:r>
      <w:bookmarkEnd w:id="0"/>
      <w:bookmarkEnd w:id="1"/>
      <w:proofErr w:type="spellEnd"/>
      <w:r>
        <w:t xml:space="preserve"> (note FC SD III 2, 12, 15)</w:t>
      </w:r>
    </w:p>
    <w:p w14:paraId="3BB6872C" w14:textId="77777777" w:rsidR="00F321E1" w:rsidRDefault="00946BDD">
      <w:pPr>
        <w:ind w:left="1080"/>
        <w:rPr>
          <w:lang w:eastAsia="zh-CN"/>
        </w:rPr>
      </w:pPr>
      <w:r>
        <w:rPr>
          <w:lang w:eastAsia="zh-CN"/>
        </w:rPr>
        <w:t>奥西安德主义</w:t>
      </w:r>
      <w:r>
        <w:rPr>
          <w:lang w:eastAsia="zh-CN"/>
        </w:rPr>
        <w:t>(</w:t>
      </w:r>
      <w:r>
        <w:rPr>
          <w:rFonts w:hint="eastAsia"/>
          <w:lang w:eastAsia="zh-CN"/>
        </w:rPr>
        <w:t>注解</w:t>
      </w:r>
      <w:r>
        <w:rPr>
          <w:lang w:eastAsia="zh-CN"/>
        </w:rPr>
        <w:t xml:space="preserve"> FC SD III 2, 12, 15)</w:t>
      </w:r>
    </w:p>
    <w:p w14:paraId="646C776D" w14:textId="77777777" w:rsidR="00934E65" w:rsidRDefault="00934E65">
      <w:pPr>
        <w:ind w:left="1080"/>
        <w:rPr>
          <w:lang w:eastAsia="zh-CN"/>
        </w:rPr>
      </w:pPr>
    </w:p>
    <w:p w14:paraId="302E85A3" w14:textId="77777777" w:rsidR="00F321E1" w:rsidRDefault="00946BDD">
      <w:pPr>
        <w:numPr>
          <w:ilvl w:val="0"/>
          <w:numId w:val="4"/>
        </w:numPr>
        <w:rPr>
          <w:lang w:eastAsia="zh-CN"/>
        </w:rPr>
      </w:pPr>
      <w:r>
        <w:t>Arminianism</w:t>
      </w:r>
    </w:p>
    <w:p w14:paraId="03C98D6B" w14:textId="77777777" w:rsidR="00F321E1" w:rsidRDefault="00946BDD">
      <w:pPr>
        <w:ind w:left="1080"/>
        <w:rPr>
          <w:lang w:eastAsia="zh-CN"/>
        </w:rPr>
      </w:pPr>
      <w:r>
        <w:rPr>
          <w:lang w:eastAsia="zh-CN"/>
        </w:rPr>
        <w:t>荷兰神学家阿米纽派教义</w:t>
      </w:r>
    </w:p>
    <w:p w14:paraId="6642F51F" w14:textId="77777777" w:rsidR="00934E65" w:rsidRDefault="00934E65">
      <w:pPr>
        <w:ind w:left="1080"/>
        <w:rPr>
          <w:lang w:eastAsia="zh-CN"/>
        </w:rPr>
      </w:pPr>
    </w:p>
    <w:p w14:paraId="31C28965" w14:textId="77777777" w:rsidR="00F321E1" w:rsidRDefault="00946BDD">
      <w:pPr>
        <w:numPr>
          <w:ilvl w:val="0"/>
          <w:numId w:val="4"/>
        </w:numPr>
        <w:rPr>
          <w:lang w:eastAsia="zh-CN"/>
        </w:rPr>
      </w:pPr>
      <w:r>
        <w:t>Methodism</w:t>
      </w:r>
    </w:p>
    <w:p w14:paraId="0F1DA716" w14:textId="77777777" w:rsidR="00F321E1" w:rsidRDefault="00946BDD">
      <w:pPr>
        <w:ind w:left="1080"/>
        <w:rPr>
          <w:lang w:eastAsia="zh-CN"/>
        </w:rPr>
      </w:pPr>
      <w:r>
        <w:rPr>
          <w:rFonts w:hint="eastAsia"/>
          <w:lang w:eastAsia="zh-CN"/>
        </w:rPr>
        <w:t>循道宗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卫理公会</w:t>
      </w:r>
    </w:p>
    <w:p w14:paraId="7F9F9DBA" w14:textId="77777777" w:rsidR="00934E65" w:rsidRDefault="00934E65">
      <w:pPr>
        <w:ind w:left="1080"/>
        <w:rPr>
          <w:lang w:eastAsia="zh-CN"/>
        </w:rPr>
      </w:pPr>
    </w:p>
    <w:p w14:paraId="2972E541" w14:textId="77777777" w:rsidR="00F321E1" w:rsidRDefault="00946BDD">
      <w:pPr>
        <w:numPr>
          <w:ilvl w:val="0"/>
          <w:numId w:val="4"/>
        </w:numPr>
        <w:rPr>
          <w:lang w:eastAsia="zh-CN"/>
        </w:rPr>
      </w:pPr>
      <w:r>
        <w:t>Pietism</w:t>
      </w:r>
    </w:p>
    <w:p w14:paraId="37D1ABAE" w14:textId="77777777" w:rsidR="00F321E1" w:rsidRDefault="00946BDD">
      <w:pPr>
        <w:ind w:left="1080"/>
        <w:rPr>
          <w:lang w:eastAsia="zh-CN"/>
        </w:rPr>
      </w:pPr>
      <w:r>
        <w:rPr>
          <w:rFonts w:hint="eastAsia"/>
          <w:lang w:eastAsia="zh-CN"/>
        </w:rPr>
        <w:t>虔敬派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假装虔诚</w:t>
      </w:r>
    </w:p>
    <w:p w14:paraId="01B40D7A" w14:textId="77777777" w:rsidR="00934E65" w:rsidRDefault="00934E65">
      <w:pPr>
        <w:ind w:left="1080"/>
        <w:rPr>
          <w:lang w:eastAsia="zh-CN"/>
        </w:rPr>
      </w:pPr>
    </w:p>
    <w:p w14:paraId="7375BDEF" w14:textId="77777777" w:rsidR="00F321E1" w:rsidRDefault="00946BDD">
      <w:pPr>
        <w:numPr>
          <w:ilvl w:val="0"/>
          <w:numId w:val="4"/>
        </w:numPr>
        <w:rPr>
          <w:lang w:eastAsia="zh-CN"/>
        </w:rPr>
      </w:pPr>
      <w:r>
        <w:t xml:space="preserve">Eastern Orthodox (note the term </w:t>
      </w:r>
      <w:proofErr w:type="spellStart"/>
      <w:r>
        <w:rPr>
          <w:i/>
          <w:iCs/>
        </w:rPr>
        <w:t>theosis</w:t>
      </w:r>
      <w:proofErr w:type="spellEnd"/>
      <w:r>
        <w:t>; note the statements made by the Orthodox;</w:t>
      </w:r>
    </w:p>
    <w:p w14:paraId="07047802" w14:textId="77777777" w:rsidR="00F321E1" w:rsidRDefault="00946BDD">
      <w:pPr>
        <w:ind w:left="1080"/>
        <w:rPr>
          <w:lang w:eastAsia="zh-CN"/>
        </w:rPr>
      </w:pPr>
      <w:r>
        <w:rPr>
          <w:lang w:eastAsia="zh-CN"/>
        </w:rPr>
        <w:t xml:space="preserve">     </w:t>
      </w:r>
      <w:r>
        <w:t>note their distinction between the image of God and the likeness of God)</w:t>
      </w:r>
      <w:r>
        <w:rPr>
          <w:rFonts w:hint="eastAsia"/>
          <w:lang w:eastAsia="zh-CN"/>
        </w:rPr>
        <w:t xml:space="preserve"> </w:t>
      </w:r>
    </w:p>
    <w:p w14:paraId="517CAAC9" w14:textId="77777777" w:rsidR="00F321E1" w:rsidRDefault="00946BDD">
      <w:pPr>
        <w:ind w:left="1080"/>
      </w:pPr>
      <w:r>
        <w:rPr>
          <w:rFonts w:hint="eastAsia"/>
          <w:lang w:eastAsia="zh-CN"/>
        </w:rPr>
        <w:t>东正教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（留意</w:t>
      </w:r>
      <w:r>
        <w:rPr>
          <w:rFonts w:hint="eastAsia"/>
          <w:i/>
          <w:lang w:eastAsia="zh-CN"/>
        </w:rPr>
        <w:t>神化</w:t>
      </w:r>
      <w:r>
        <w:rPr>
          <w:rFonts w:hint="eastAsia"/>
          <w:lang w:eastAsia="zh-CN"/>
        </w:rPr>
        <w:t>一词；留意东正教派的说法；留意他们对神的形象和像神之间的区分。）</w:t>
      </w:r>
    </w:p>
    <w:p w14:paraId="36B0B47E" w14:textId="77777777" w:rsidR="00946BDD" w:rsidRDefault="00946BDD"/>
    <w:sectPr w:rsidR="00946BDD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E069E" w14:textId="77777777" w:rsidR="0075402C" w:rsidRDefault="0075402C">
      <w:r>
        <w:separator/>
      </w:r>
    </w:p>
  </w:endnote>
  <w:endnote w:type="continuationSeparator" w:id="0">
    <w:p w14:paraId="139FA1F9" w14:textId="77777777" w:rsidR="0075402C" w:rsidRDefault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98871" w14:textId="77777777" w:rsidR="00934E65" w:rsidRDefault="00934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B2F68" w14:textId="77777777" w:rsidR="00F321E1" w:rsidRDefault="00946BD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13</w:t>
    </w:r>
    <w:r>
      <w:fldChar w:fldCharType="end"/>
    </w:r>
  </w:p>
  <w:p w14:paraId="4186554A" w14:textId="77777777" w:rsidR="00F321E1" w:rsidRDefault="00F321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5F144" w14:textId="77777777" w:rsidR="00934E65" w:rsidRDefault="00934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5FE30" w14:textId="77777777" w:rsidR="0075402C" w:rsidRDefault="0075402C">
      <w:r>
        <w:separator/>
      </w:r>
    </w:p>
  </w:footnote>
  <w:footnote w:type="continuationSeparator" w:id="0">
    <w:p w14:paraId="71584C0C" w14:textId="77777777" w:rsidR="0075402C" w:rsidRDefault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0B280" w14:textId="77777777" w:rsidR="00934E65" w:rsidRDefault="00934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A9E1B" w14:textId="77777777" w:rsidR="00934E65" w:rsidRDefault="00934E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93EDE" w14:textId="77777777" w:rsidR="00934E65" w:rsidRDefault="00934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E76"/>
    <w:multiLevelType w:val="multilevel"/>
    <w:tmpl w:val="006C6E76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CDA36BF"/>
    <w:multiLevelType w:val="multilevel"/>
    <w:tmpl w:val="0CDA36BF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86B00F3"/>
    <w:multiLevelType w:val="multilevel"/>
    <w:tmpl w:val="186B00F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445D9A"/>
    <w:multiLevelType w:val="multilevel"/>
    <w:tmpl w:val="1E445D9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6861603"/>
    <w:multiLevelType w:val="multilevel"/>
    <w:tmpl w:val="2686160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3EF6FAF"/>
    <w:multiLevelType w:val="multilevel"/>
    <w:tmpl w:val="43EF6FA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C3389C"/>
    <w:multiLevelType w:val="multilevel"/>
    <w:tmpl w:val="44C3389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5926703"/>
    <w:multiLevelType w:val="multilevel"/>
    <w:tmpl w:val="6592670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D9794D"/>
    <w:multiLevelType w:val="multilevel"/>
    <w:tmpl w:val="6DD9794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114BCE"/>
    <w:multiLevelType w:val="multilevel"/>
    <w:tmpl w:val="72114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965CC9"/>
    <w:multiLevelType w:val="multilevel"/>
    <w:tmpl w:val="74965CC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DCA"/>
    <w:rsid w:val="0004200C"/>
    <w:rsid w:val="00057CE7"/>
    <w:rsid w:val="00075B1B"/>
    <w:rsid w:val="00080CB2"/>
    <w:rsid w:val="000E304C"/>
    <w:rsid w:val="001068FC"/>
    <w:rsid w:val="001D6EE1"/>
    <w:rsid w:val="001E0BAF"/>
    <w:rsid w:val="0024141B"/>
    <w:rsid w:val="00286A2C"/>
    <w:rsid w:val="002B20B8"/>
    <w:rsid w:val="003147B8"/>
    <w:rsid w:val="00357835"/>
    <w:rsid w:val="00395E3F"/>
    <w:rsid w:val="003B16DF"/>
    <w:rsid w:val="004504DB"/>
    <w:rsid w:val="004A20E7"/>
    <w:rsid w:val="004A53E2"/>
    <w:rsid w:val="004A74DD"/>
    <w:rsid w:val="004B2517"/>
    <w:rsid w:val="004E3AC0"/>
    <w:rsid w:val="005E53A9"/>
    <w:rsid w:val="00654265"/>
    <w:rsid w:val="006544C0"/>
    <w:rsid w:val="00656C41"/>
    <w:rsid w:val="006D0059"/>
    <w:rsid w:val="007004F1"/>
    <w:rsid w:val="007158EA"/>
    <w:rsid w:val="00727F1E"/>
    <w:rsid w:val="00750904"/>
    <w:rsid w:val="007529BE"/>
    <w:rsid w:val="0075402C"/>
    <w:rsid w:val="00754F09"/>
    <w:rsid w:val="007A6AF1"/>
    <w:rsid w:val="007D04F6"/>
    <w:rsid w:val="00812392"/>
    <w:rsid w:val="00815392"/>
    <w:rsid w:val="00840C71"/>
    <w:rsid w:val="008A7F83"/>
    <w:rsid w:val="0093015D"/>
    <w:rsid w:val="00932A55"/>
    <w:rsid w:val="00934E65"/>
    <w:rsid w:val="00946BDD"/>
    <w:rsid w:val="00953117"/>
    <w:rsid w:val="009759C0"/>
    <w:rsid w:val="009B2213"/>
    <w:rsid w:val="00A200B5"/>
    <w:rsid w:val="00A3622C"/>
    <w:rsid w:val="00A4327C"/>
    <w:rsid w:val="00A5519C"/>
    <w:rsid w:val="00A62900"/>
    <w:rsid w:val="00AC2AF9"/>
    <w:rsid w:val="00B46CBD"/>
    <w:rsid w:val="00BA128D"/>
    <w:rsid w:val="00BA163D"/>
    <w:rsid w:val="00BA1DCA"/>
    <w:rsid w:val="00BB667B"/>
    <w:rsid w:val="00BC50DC"/>
    <w:rsid w:val="00BE6EF8"/>
    <w:rsid w:val="00D27ED2"/>
    <w:rsid w:val="00D36414"/>
    <w:rsid w:val="00D36495"/>
    <w:rsid w:val="00DC23E0"/>
    <w:rsid w:val="00E02FA3"/>
    <w:rsid w:val="00E244EE"/>
    <w:rsid w:val="00E375FD"/>
    <w:rsid w:val="00E612D8"/>
    <w:rsid w:val="00EC2EEE"/>
    <w:rsid w:val="00F25782"/>
    <w:rsid w:val="00F3073A"/>
    <w:rsid w:val="00F321E1"/>
    <w:rsid w:val="00F67C42"/>
    <w:rsid w:val="00F7107D"/>
    <w:rsid w:val="7DB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D48B0"/>
  <w15:chartTrackingRefBased/>
  <w15:docId w15:val="{673306E4-0031-BC46-BC79-B716780B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cor-3-16">
    <w:name w:val="text 1cor-3-16"/>
    <w:basedOn w:val="DefaultParagraphFont"/>
  </w:style>
  <w:style w:type="character" w:customStyle="1" w:styleId="texttitus-3-6">
    <w:name w:val="text titus-3-6"/>
    <w:basedOn w:val="DefaultParagraphFont"/>
  </w:style>
  <w:style w:type="character" w:customStyle="1" w:styleId="text1cor-15-56">
    <w:name w:val="text 1cor-15-56"/>
    <w:basedOn w:val="DefaultParagraphFont"/>
  </w:style>
  <w:style w:type="character" w:customStyle="1" w:styleId="textjohn-6-28">
    <w:name w:val="text john-6-28"/>
    <w:basedOn w:val="DefaultParagraphFont"/>
  </w:style>
  <w:style w:type="character" w:customStyle="1" w:styleId="textrom-4-6">
    <w:name w:val="text rom-4-6"/>
    <w:basedOn w:val="DefaultParagraphFont"/>
  </w:style>
  <w:style w:type="character" w:customStyle="1" w:styleId="text2cor-5-19">
    <w:name w:val="text 2cor-5-19"/>
    <w:basedOn w:val="DefaultParagraphFont"/>
  </w:style>
  <w:style w:type="character" w:customStyle="1" w:styleId="texteph-1-14">
    <w:name w:val="text eph-1-14"/>
    <w:basedOn w:val="DefaultParagraphFont"/>
  </w:style>
  <w:style w:type="character" w:customStyle="1" w:styleId="text1cor-3-17">
    <w:name w:val="text 1cor-3-17"/>
    <w:basedOn w:val="DefaultParagraphFont"/>
  </w:style>
  <w:style w:type="character" w:customStyle="1" w:styleId="textcol-1-14">
    <w:name w:val="text col-1-14"/>
    <w:basedOn w:val="DefaultParagraphFont"/>
  </w:style>
  <w:style w:type="character" w:customStyle="1" w:styleId="text1cor-15-57">
    <w:name w:val="text 1cor-15-57"/>
    <w:basedOn w:val="DefaultParagraphFont"/>
  </w:style>
  <w:style w:type="character" w:customStyle="1" w:styleId="text1cor-15-55">
    <w:name w:val="text 1cor-15-55"/>
    <w:basedOn w:val="DefaultParagraphFont"/>
  </w:style>
  <w:style w:type="character" w:customStyle="1" w:styleId="textps-103-3">
    <w:name w:val="text ps-103-3"/>
    <w:basedOn w:val="DefaultParagraphFont"/>
  </w:style>
  <w:style w:type="character" w:customStyle="1" w:styleId="textrom-4-7">
    <w:name w:val="text rom-4-7"/>
    <w:basedOn w:val="DefaultParagraphFont"/>
  </w:style>
  <w:style w:type="character" w:customStyle="1" w:styleId="small-caps">
    <w:name w:val="small-caps"/>
    <w:basedOn w:val="DefaultParagraphFont"/>
  </w:style>
  <w:style w:type="character" w:customStyle="1" w:styleId="textrom-3-21">
    <w:name w:val="text rom-3-21"/>
    <w:basedOn w:val="DefaultParagraphFont"/>
  </w:style>
  <w:style w:type="character" w:customStyle="1" w:styleId="text2tim-2-13">
    <w:name w:val="text 2tim-2-13"/>
    <w:basedOn w:val="DefaultParagraphFont"/>
  </w:style>
  <w:style w:type="character" w:customStyle="1" w:styleId="indent-1-breaks">
    <w:name w:val="indent-1-breaks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character" w:customStyle="1" w:styleId="HeaderChar">
    <w:name w:val="Header Char"/>
    <w:link w:val="Header"/>
    <w:rPr>
      <w:sz w:val="18"/>
      <w:szCs w:val="18"/>
      <w:lang w:eastAsia="en-US"/>
    </w:rPr>
  </w:style>
  <w:style w:type="character" w:customStyle="1" w:styleId="text2cor-6-16">
    <w:name w:val="text 2cor-6-16"/>
    <w:basedOn w:val="DefaultParagraphFont"/>
  </w:style>
  <w:style w:type="character" w:customStyle="1" w:styleId="textcol-1-12">
    <w:name w:val="text col-1-12"/>
    <w:basedOn w:val="DefaultParagraphFont"/>
  </w:style>
  <w:style w:type="character" w:customStyle="1" w:styleId="textjohn-6-29">
    <w:name w:val="text john-6-29"/>
    <w:basedOn w:val="DefaultParagraphFont"/>
  </w:style>
  <w:style w:type="character" w:customStyle="1" w:styleId="textprov-17-15">
    <w:name w:val="text prov-17-15"/>
    <w:basedOn w:val="DefaultParagraphFont"/>
  </w:style>
  <w:style w:type="character" w:customStyle="1" w:styleId="text1cor-2-10">
    <w:name w:val="text 1cor-2-10"/>
    <w:basedOn w:val="DefaultParagraphFont"/>
  </w:style>
  <w:style w:type="character" w:customStyle="1" w:styleId="text2cor-5-20">
    <w:name w:val="text 2cor-5-20"/>
    <w:basedOn w:val="DefaultParagraphFont"/>
  </w:style>
  <w:style w:type="character" w:customStyle="1" w:styleId="textrom-8-26">
    <w:name w:val="text rom-8-26"/>
    <w:basedOn w:val="DefaultParagraphFont"/>
  </w:style>
  <w:style w:type="character" w:customStyle="1" w:styleId="texteph-1-13">
    <w:name w:val="text eph-1-13"/>
    <w:basedOn w:val="DefaultParagraphFont"/>
  </w:style>
  <w:style w:type="character" w:customStyle="1" w:styleId="textcol-1-13">
    <w:name w:val="text col-1-13"/>
    <w:basedOn w:val="DefaultParagraphFont"/>
  </w:style>
  <w:style w:type="character" w:customStyle="1" w:styleId="textrom-4-8">
    <w:name w:val="text rom-4-8"/>
    <w:basedOn w:val="DefaultParagraphFont"/>
  </w:style>
  <w:style w:type="character" w:customStyle="1" w:styleId="textrom-3-22">
    <w:name w:val="text rom-3-22"/>
    <w:basedOn w:val="DefaultParagraphFont"/>
  </w:style>
  <w:style w:type="character" w:customStyle="1" w:styleId="text1cor-2-7">
    <w:name w:val="text 1cor-2-7"/>
    <w:basedOn w:val="DefaultParagraphFont"/>
  </w:style>
  <w:style w:type="character" w:customStyle="1" w:styleId="text1cor-2-8">
    <w:name w:val="text 1cor-2-8"/>
    <w:basedOn w:val="DefaultParagraphFont"/>
  </w:style>
  <w:style w:type="character" w:customStyle="1" w:styleId="FooterChar">
    <w:name w:val="Footer Char"/>
    <w:link w:val="Footer"/>
    <w:uiPriority w:val="99"/>
    <w:rPr>
      <w:sz w:val="18"/>
      <w:szCs w:val="18"/>
      <w:lang w:eastAsia="en-US"/>
    </w:rPr>
  </w:style>
  <w:style w:type="character" w:customStyle="1" w:styleId="texttitus-3-5">
    <w:name w:val="text titus-3-5"/>
    <w:basedOn w:val="DefaultParagraphFont"/>
  </w:style>
  <w:style w:type="character" w:customStyle="1" w:styleId="textheb-13-5">
    <w:name w:val="text heb-13-5"/>
    <w:basedOn w:val="DefaultParagraphFont"/>
  </w:style>
  <w:style w:type="character" w:customStyle="1" w:styleId="woj">
    <w:name w:val="woj"/>
    <w:basedOn w:val="DefaultParagraphFont"/>
  </w:style>
  <w:style w:type="character" w:customStyle="1" w:styleId="text1cor-2-11">
    <w:name w:val="text 1cor-2-11"/>
    <w:basedOn w:val="DefaultParagraphFont"/>
  </w:style>
  <w:style w:type="character" w:customStyle="1" w:styleId="text1cor-2-9">
    <w:name w:val="text 1cor-2-9"/>
    <w:basedOn w:val="DefaultParagraphFont"/>
  </w:style>
  <w:style w:type="character" w:customStyle="1" w:styleId="textrom-8-27">
    <w:name w:val="text rom-8-27"/>
    <w:basedOn w:val="DefaultParagraphFont"/>
  </w:style>
  <w:style w:type="character" w:customStyle="1" w:styleId="textisa-38-17">
    <w:name w:val="text isa-38-17"/>
    <w:basedOn w:val="DefaultParagraphFont"/>
  </w:style>
  <w:style w:type="character" w:customStyle="1" w:styleId="textrom-4-5">
    <w:name w:val="text rom-4-5"/>
    <w:basedOn w:val="DefaultParagraphFont"/>
  </w:style>
  <w:style w:type="character" w:customStyle="1" w:styleId="textps-34-4">
    <w:name w:val="text ps-34-4"/>
    <w:basedOn w:val="DefaultParagraphFont"/>
  </w:style>
  <w:style w:type="paragraph" w:customStyle="1" w:styleId="chapter-2">
    <w:name w:val="chapter-2"/>
    <w:basedOn w:val="Normal"/>
    <w:pPr>
      <w:widowControl/>
      <w:autoSpaceDE/>
      <w:autoSpaceDN/>
      <w:adjustRightInd/>
      <w:spacing w:before="100" w:beforeAutospacing="1" w:after="100" w:afterAutospacing="1"/>
    </w:p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</w:p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line">
    <w:name w:val="line"/>
    <w:basedOn w:val="Normal"/>
    <w:pPr>
      <w:widowControl/>
      <w:autoSpaceDE/>
      <w:autoSpaceDN/>
      <w:adjustRightInd/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934E6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 6 Justification (GSLTW  pp</vt:lpstr>
    </vt:vector>
  </TitlesOfParts>
  <Company>Toshiba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 6 Justification (GSLTW  pp</dc:title>
  <dc:subject/>
  <dc:creator>lenzmj@gmail.com</dc:creator>
  <cp:keywords/>
  <dc:description/>
  <cp:lastModifiedBy>Robert Balza</cp:lastModifiedBy>
  <cp:revision>3</cp:revision>
  <dcterms:created xsi:type="dcterms:W3CDTF">2020-06-17T13:02:00Z</dcterms:created>
  <dcterms:modified xsi:type="dcterms:W3CDTF">2020-06-17T13:04:00Z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