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662DA" w14:textId="1638B630" w:rsidR="003451D0" w:rsidRDefault="003451D0" w:rsidP="003451D0">
      <w:pPr>
        <w:ind w:right="-57"/>
        <w:jc w:val="center"/>
        <w:rPr>
          <w:b/>
          <w:sz w:val="32"/>
          <w:szCs w:val="32"/>
        </w:rPr>
      </w:pPr>
      <w:r>
        <w:rPr>
          <w:b/>
          <w:sz w:val="32"/>
          <w:szCs w:val="32"/>
        </w:rPr>
        <w:t>Lesson 6</w:t>
      </w:r>
    </w:p>
    <w:p w14:paraId="18B21067" w14:textId="31CB538C" w:rsidR="003451D0" w:rsidRDefault="003451D0" w:rsidP="003451D0">
      <w:pPr>
        <w:ind w:right="-57"/>
        <w:jc w:val="center"/>
        <w:rPr>
          <w:b/>
          <w:sz w:val="32"/>
          <w:szCs w:val="32"/>
        </w:rPr>
      </w:pPr>
      <w:r>
        <w:rPr>
          <w:rFonts w:ascii="SimSun" w:eastAsia="SimSun" w:hAnsi="SimSun" w:cs="SimSun" w:hint="eastAsia"/>
          <w:b/>
          <w:sz w:val="32"/>
          <w:szCs w:val="32"/>
        </w:rPr>
        <w:t>第六课</w:t>
      </w:r>
    </w:p>
    <w:p w14:paraId="75CB06C2" w14:textId="6050EE49" w:rsidR="003451D0" w:rsidRDefault="003451D0" w:rsidP="003451D0">
      <w:pPr>
        <w:ind w:right="-57"/>
        <w:jc w:val="center"/>
        <w:rPr>
          <w:b/>
          <w:sz w:val="32"/>
          <w:szCs w:val="32"/>
        </w:rPr>
      </w:pPr>
      <w:r>
        <w:rPr>
          <w:b/>
          <w:sz w:val="32"/>
          <w:szCs w:val="32"/>
        </w:rPr>
        <w:t>THE NICENE CREED</w:t>
      </w:r>
    </w:p>
    <w:p w14:paraId="1BD24ADA" w14:textId="250C0476" w:rsidR="003451D0" w:rsidRDefault="003451D0" w:rsidP="003451D0">
      <w:pPr>
        <w:ind w:right="-57"/>
        <w:jc w:val="center"/>
        <w:rPr>
          <w:b/>
          <w:sz w:val="32"/>
          <w:szCs w:val="32"/>
        </w:rPr>
      </w:pPr>
      <w:r>
        <w:rPr>
          <w:rFonts w:ascii="SimSun" w:eastAsia="SimSun" w:hAnsi="SimSun" w:cs="SimSun" w:hint="eastAsia"/>
          <w:b/>
          <w:sz w:val="32"/>
          <w:szCs w:val="32"/>
        </w:rPr>
        <w:t>尼西亚信经</w:t>
      </w:r>
    </w:p>
    <w:p w14:paraId="08CF2EDA" w14:textId="77777777" w:rsidR="003451D0" w:rsidRDefault="003451D0" w:rsidP="003451D0">
      <w:pPr>
        <w:ind w:right="-57"/>
        <w:jc w:val="both"/>
        <w:rPr>
          <w:b/>
        </w:rPr>
      </w:pPr>
    </w:p>
    <w:p w14:paraId="0F4503BE" w14:textId="7F6072EC" w:rsidR="003451D0" w:rsidRDefault="003451D0" w:rsidP="003451D0">
      <w:pPr>
        <w:ind w:right="-57"/>
        <w:jc w:val="both"/>
        <w:rPr>
          <w:b/>
          <w:u w:val="single"/>
        </w:rPr>
      </w:pPr>
      <w:r>
        <w:rPr>
          <w:b/>
          <w:u w:val="single"/>
        </w:rPr>
        <w:t>A. The Text Of The Nicene Creed</w:t>
      </w:r>
      <w:r>
        <w:rPr>
          <w:rFonts w:ascii="SimSun" w:eastAsia="SimSun" w:hAnsi="SimSun" w:cs="SimSun" w:hint="eastAsia"/>
          <w:b/>
          <w:u w:val="single"/>
        </w:rPr>
        <w:t>尼西亚信经的文本</w:t>
      </w:r>
    </w:p>
    <w:p w14:paraId="65AD3962" w14:textId="77777777" w:rsidR="003451D0" w:rsidRDefault="003451D0" w:rsidP="003451D0">
      <w:pPr>
        <w:ind w:left="720" w:right="-57"/>
      </w:pPr>
      <w:r>
        <w:t>I believe in one God, the Father Almighty, maker of heaven and earth and of all things visible and invisible.</w:t>
      </w:r>
    </w:p>
    <w:p w14:paraId="417F48A2" w14:textId="77777777" w:rsidR="003451D0" w:rsidRDefault="003451D0" w:rsidP="003451D0">
      <w:pPr>
        <w:ind w:left="720" w:right="-57"/>
      </w:pPr>
    </w:p>
    <w:p w14:paraId="4B123522" w14:textId="77777777" w:rsidR="003451D0" w:rsidRDefault="003451D0" w:rsidP="003451D0">
      <w:pPr>
        <w:ind w:left="720" w:right="-57"/>
      </w:pPr>
      <w:r>
        <w:t>And in one Lord Jesus Christ, the only begotten Son of God, begotten of His Father before all worlds, God of God, Light of Light, very God of very God, begotten, not made, being of one substance with the Father, by whom all things were made; who for us men and for our salvation came down from heaven and was incarnate by the Holy Spirit of the virgin Mary and was made man; and was crucified also for us under Pontius Pilate.   He suffered and was buried.   And the third day He rose again according to the Scriptures and ascended into heaven and sits at the right hand of the Father.   And He will come again with glory to judge both the living and the dead, whose kingdom will have no end.</w:t>
      </w:r>
    </w:p>
    <w:p w14:paraId="148D41BB" w14:textId="77777777" w:rsidR="003451D0" w:rsidRDefault="003451D0" w:rsidP="003451D0">
      <w:pPr>
        <w:ind w:left="720" w:right="-57"/>
      </w:pPr>
    </w:p>
    <w:p w14:paraId="0A1F5763" w14:textId="32BE5468" w:rsidR="003451D0" w:rsidRDefault="003451D0" w:rsidP="003451D0">
      <w:pPr>
        <w:ind w:left="720" w:right="-57"/>
      </w:pPr>
      <w:r>
        <w:t>And I believe in the Holy Spirit, the Lord and Giver of life, who proceeds from the Father and the Son, who with the Father and the Son together is worshiped and glorified, who spoke by the prophets.   And I believe in one holy Christian and apostolic Church.   I acknowledge one Baptism for the remission of sins, and I look for the resurrection of the dead and the life of the world to come.  Amen.</w:t>
      </w:r>
    </w:p>
    <w:p w14:paraId="4AB8EEAD" w14:textId="33A934F8" w:rsidR="00DC0825" w:rsidRDefault="00DC0825" w:rsidP="003451D0">
      <w:pPr>
        <w:ind w:left="720" w:right="-57"/>
      </w:pPr>
    </w:p>
    <w:p w14:paraId="059250F8" w14:textId="6EDFC494" w:rsidR="00DC0825" w:rsidRDefault="00DC0825" w:rsidP="00DC0825">
      <w:pPr>
        <w:ind w:left="720" w:right="-57"/>
        <w:rPr>
          <w:rFonts w:ascii="SimSun" w:eastAsia="SimSun" w:hAnsi="SimSun" w:cs="SimSun"/>
        </w:rPr>
      </w:pPr>
      <w:r w:rsidRPr="00DC0825">
        <w:rPr>
          <w:rFonts w:ascii="SimSun" w:eastAsia="SimSun" w:hAnsi="SimSun" w:cs="SimSun" w:hint="eastAsia"/>
        </w:rPr>
        <w:t>我信独一上帝，全能的父，创造天地和有形无形万物的主。</w:t>
      </w:r>
    </w:p>
    <w:p w14:paraId="19855D1A" w14:textId="77777777" w:rsidR="00DF43B3" w:rsidRPr="00DC0825" w:rsidRDefault="00DF43B3" w:rsidP="00DC0825">
      <w:pPr>
        <w:ind w:left="720" w:right="-57"/>
      </w:pPr>
    </w:p>
    <w:p w14:paraId="5938F390" w14:textId="77777777" w:rsidR="00DC0825" w:rsidRPr="00DC0825" w:rsidRDefault="00DC0825" w:rsidP="00DC0825">
      <w:pPr>
        <w:ind w:left="720" w:right="-57"/>
      </w:pPr>
      <w:r w:rsidRPr="00DC0825">
        <w:rPr>
          <w:rFonts w:ascii="SimSun" w:eastAsia="SimSun" w:hAnsi="SimSun" w:cs="SimSun" w:hint="eastAsia"/>
        </w:rPr>
        <w:t>我信独一主耶稣基督，上帝的独生子，在万世以前为父所生，出于神而为神，出于光而为光，出于真神而为真神，受生而非被造，与父一体，万物都是借着他造的；</w:t>
      </w:r>
    </w:p>
    <w:p w14:paraId="78E4C15D" w14:textId="1484664B" w:rsidR="00DC0825" w:rsidRDefault="00DC0825" w:rsidP="00DC0825">
      <w:pPr>
        <w:ind w:left="720" w:right="-57"/>
        <w:rPr>
          <w:rFonts w:ascii="SimSun" w:eastAsia="SimSun" w:hAnsi="SimSun" w:cs="SimSun"/>
        </w:rPr>
      </w:pPr>
      <w:r w:rsidRPr="00DC0825">
        <w:rPr>
          <w:rFonts w:ascii="SimSun" w:eastAsia="SimSun" w:hAnsi="SimSun" w:cs="SimSun" w:hint="eastAsia"/>
        </w:rPr>
        <w:t>为要拯救我们世人，从天降临，因着圣灵，并从童女马利亚成肉身，而为人；在本丢彼拉多手下，为我们钉于十字架上，受难，埋葬；照圣经第三天复活；并升天，坐在父的右边；将来必有荣耀再降临，审判活人死人；他的国度永无穷尽；</w:t>
      </w:r>
    </w:p>
    <w:p w14:paraId="3654F881" w14:textId="77777777" w:rsidR="004F3FFD" w:rsidRPr="00DC0825" w:rsidRDefault="004F3FFD" w:rsidP="00DC0825">
      <w:pPr>
        <w:ind w:left="720" w:right="-57"/>
      </w:pPr>
    </w:p>
    <w:p w14:paraId="3D12FFC0" w14:textId="5993BC88" w:rsidR="00DC0825" w:rsidRPr="00DC0825" w:rsidRDefault="00DC0825" w:rsidP="004F3FFD">
      <w:pPr>
        <w:ind w:left="720" w:right="-57"/>
      </w:pPr>
      <w:r w:rsidRPr="00DC0825">
        <w:rPr>
          <w:rFonts w:ascii="SimSun" w:eastAsia="SimSun" w:hAnsi="SimSun" w:cs="SimSun" w:hint="eastAsia"/>
        </w:rPr>
        <w:t>我信圣灵，赐生命的主，从父和子出来，与父子同受敬拜，同受尊荣，他曾借众先知说话。我信独一神圣大公使徒的教会；我认使罪得赦的独一洗礼；我望死人复活；并来世生命。</w:t>
      </w:r>
    </w:p>
    <w:p w14:paraId="7D61EAED" w14:textId="77777777" w:rsidR="00DC0825" w:rsidRDefault="00DC0825" w:rsidP="003451D0">
      <w:pPr>
        <w:ind w:left="720" w:right="-57"/>
      </w:pPr>
    </w:p>
    <w:p w14:paraId="0A254AE6" w14:textId="3A2EE8EA" w:rsidR="003451D0" w:rsidRDefault="003451D0" w:rsidP="003451D0">
      <w:pPr>
        <w:ind w:right="-57"/>
        <w:jc w:val="both"/>
        <w:rPr>
          <w:b/>
          <w:u w:val="single"/>
        </w:rPr>
      </w:pPr>
      <w:r>
        <w:rPr>
          <w:b/>
          <w:u w:val="single"/>
        </w:rPr>
        <w:t>B. Characteristics Of The Nicene Creed</w:t>
      </w:r>
      <w:r w:rsidR="008B56DA" w:rsidRPr="008B56DA">
        <w:rPr>
          <w:rFonts w:ascii="SimSun" w:eastAsia="SimSun" w:hAnsi="SimSun" w:cs="SimSun" w:hint="eastAsia"/>
          <w:b/>
          <w:u w:val="single"/>
        </w:rPr>
        <w:t>尼西亚信</w:t>
      </w:r>
      <w:r w:rsidR="008B56DA">
        <w:rPr>
          <w:rFonts w:ascii="SimSun" w:eastAsia="SimSun" w:hAnsi="SimSun" w:cs="SimSun" w:hint="eastAsia"/>
          <w:b/>
          <w:u w:val="single"/>
        </w:rPr>
        <w:t>经</w:t>
      </w:r>
      <w:r w:rsidR="008B56DA" w:rsidRPr="008B56DA">
        <w:rPr>
          <w:rFonts w:ascii="SimSun" w:eastAsia="SimSun" w:hAnsi="SimSun" w:cs="SimSun" w:hint="eastAsia"/>
          <w:b/>
          <w:u w:val="single"/>
        </w:rPr>
        <w:t>的特点</w:t>
      </w:r>
    </w:p>
    <w:p w14:paraId="53B70670" w14:textId="330E6EB8" w:rsidR="003451D0" w:rsidRDefault="003451D0" w:rsidP="003451D0">
      <w:pPr>
        <w:ind w:left="720" w:right="-57"/>
      </w:pPr>
      <w:r>
        <w:t>1. The creed is similar in outline and content to the Apostles’ Creed.</w:t>
      </w:r>
    </w:p>
    <w:p w14:paraId="4BBA495B" w14:textId="1FDAFAA9" w:rsidR="008B56DA" w:rsidRDefault="008B56DA" w:rsidP="003451D0">
      <w:pPr>
        <w:ind w:left="720" w:right="-57"/>
      </w:pPr>
      <w:r w:rsidRPr="008B56DA">
        <w:rPr>
          <w:rFonts w:ascii="SimSun" w:eastAsia="SimSun" w:hAnsi="SimSun" w:cs="SimSun" w:hint="eastAsia"/>
        </w:rPr>
        <w:t>该信</w:t>
      </w:r>
      <w:r>
        <w:rPr>
          <w:rFonts w:ascii="SimSun" w:eastAsia="SimSun" w:hAnsi="SimSun" w:cs="SimSun" w:hint="eastAsia"/>
        </w:rPr>
        <w:t>经</w:t>
      </w:r>
      <w:r w:rsidRPr="008B56DA">
        <w:rPr>
          <w:rFonts w:ascii="SimSun" w:eastAsia="SimSun" w:hAnsi="SimSun" w:cs="SimSun" w:hint="eastAsia"/>
        </w:rPr>
        <w:t>在</w:t>
      </w:r>
      <w:r>
        <w:rPr>
          <w:rFonts w:ascii="SimSun" w:eastAsia="SimSun" w:hAnsi="SimSun" w:cs="SimSun" w:hint="eastAsia"/>
        </w:rPr>
        <w:t>结构</w:t>
      </w:r>
      <w:r w:rsidRPr="008B56DA">
        <w:rPr>
          <w:rFonts w:ascii="SimSun" w:eastAsia="SimSun" w:hAnsi="SimSun" w:cs="SimSun" w:hint="eastAsia"/>
        </w:rPr>
        <w:t>和内容上与《使徒信经》相似。</w:t>
      </w:r>
    </w:p>
    <w:p w14:paraId="2F7EC8F6" w14:textId="367D199B" w:rsidR="003451D0" w:rsidRDefault="003451D0" w:rsidP="003451D0">
      <w:pPr>
        <w:ind w:left="720" w:right="-57"/>
      </w:pPr>
      <w:r>
        <w:t>2. The creed is Trinitarian, confessing the three Persons of God and their work.</w:t>
      </w:r>
    </w:p>
    <w:p w14:paraId="784C319D" w14:textId="037A2D81" w:rsidR="009C3F1B" w:rsidRDefault="00CA7C9A" w:rsidP="003451D0">
      <w:pPr>
        <w:ind w:left="720" w:right="-57"/>
      </w:pPr>
      <w:r w:rsidRPr="00D7224F">
        <w:rPr>
          <w:rFonts w:ascii="SimSun" w:eastAsia="SimSun" w:hAnsi="SimSun" w:cs="SimSun" w:hint="eastAsia"/>
        </w:rPr>
        <w:t>该信</w:t>
      </w:r>
      <w:r>
        <w:rPr>
          <w:rFonts w:ascii="SimSun" w:eastAsia="SimSun" w:hAnsi="SimSun" w:cs="SimSun" w:hint="eastAsia"/>
        </w:rPr>
        <w:t>经是</w:t>
      </w:r>
      <w:r w:rsidRPr="00D7224F">
        <w:rPr>
          <w:rFonts w:ascii="SimSun" w:eastAsia="SimSun" w:hAnsi="SimSun" w:cs="SimSun" w:hint="eastAsia"/>
        </w:rPr>
        <w:t>三位一体</w:t>
      </w:r>
      <w:r>
        <w:rPr>
          <w:rFonts w:ascii="SimSun" w:eastAsia="SimSun" w:hAnsi="SimSun" w:cs="SimSun" w:hint="eastAsia"/>
        </w:rPr>
        <w:t>式的</w:t>
      </w:r>
      <w:r w:rsidRPr="00D7224F">
        <w:rPr>
          <w:rFonts w:ascii="SimSun" w:eastAsia="SimSun" w:hAnsi="SimSun" w:cs="SimSun" w:hint="eastAsia"/>
        </w:rPr>
        <w:t>。</w:t>
      </w:r>
      <w:r>
        <w:rPr>
          <w:rFonts w:ascii="SimSun" w:eastAsia="SimSun" w:hAnsi="SimSun" w:cs="SimSun" w:hint="eastAsia"/>
        </w:rPr>
        <w:t>分别认信</w:t>
      </w:r>
      <w:r w:rsidR="009C3F1B" w:rsidRPr="009C3F1B">
        <w:rPr>
          <w:rFonts w:ascii="SimSun" w:eastAsia="SimSun" w:hAnsi="SimSun" w:cs="SimSun" w:hint="eastAsia"/>
        </w:rPr>
        <w:t>上帝的三个</w:t>
      </w:r>
      <w:r>
        <w:rPr>
          <w:rFonts w:ascii="SimSun" w:eastAsia="SimSun" w:hAnsi="SimSun" w:cs="SimSun" w:hint="eastAsia"/>
        </w:rPr>
        <w:t>位格</w:t>
      </w:r>
      <w:r w:rsidR="009C3F1B" w:rsidRPr="009C3F1B">
        <w:rPr>
          <w:rFonts w:ascii="SimSun" w:eastAsia="SimSun" w:hAnsi="SimSun" w:cs="SimSun" w:hint="eastAsia"/>
        </w:rPr>
        <w:t>和</w:t>
      </w:r>
      <w:r w:rsidR="006F725B">
        <w:rPr>
          <w:rFonts w:ascii="SimSun" w:eastAsia="SimSun" w:hAnsi="SimSun" w:cs="SimSun" w:hint="eastAsia"/>
        </w:rPr>
        <w:t>祂</w:t>
      </w:r>
      <w:r w:rsidR="009C3F1B" w:rsidRPr="009C3F1B">
        <w:rPr>
          <w:rFonts w:ascii="SimSun" w:eastAsia="SimSun" w:hAnsi="SimSun" w:cs="SimSun" w:hint="eastAsia"/>
        </w:rPr>
        <w:t>们的工作。</w:t>
      </w:r>
    </w:p>
    <w:p w14:paraId="2DF049C7" w14:textId="3510BAF0" w:rsidR="003451D0" w:rsidRDefault="003451D0" w:rsidP="003451D0">
      <w:pPr>
        <w:ind w:left="720" w:right="-57"/>
      </w:pPr>
      <w:r>
        <w:t>3. The creed emphasizes the eternal being of Christ and His activity before His incarnation.</w:t>
      </w:r>
    </w:p>
    <w:p w14:paraId="5DE05A7C" w14:textId="6A4FC888" w:rsidR="006F725B" w:rsidRDefault="00E31215" w:rsidP="003451D0">
      <w:pPr>
        <w:ind w:left="720" w:right="-57"/>
      </w:pPr>
      <w:r w:rsidRPr="00D7224F">
        <w:rPr>
          <w:rFonts w:ascii="SimSun" w:eastAsia="SimSun" w:hAnsi="SimSun" w:cs="SimSun" w:hint="eastAsia"/>
        </w:rPr>
        <w:lastRenderedPageBreak/>
        <w:t>该</w:t>
      </w:r>
      <w:r w:rsidR="006F725B" w:rsidRPr="006F725B">
        <w:rPr>
          <w:rFonts w:ascii="SimSun" w:eastAsia="SimSun" w:hAnsi="SimSun" w:cs="SimSun" w:hint="eastAsia"/>
        </w:rPr>
        <w:t>信</w:t>
      </w:r>
      <w:r w:rsidR="006F725B">
        <w:rPr>
          <w:rFonts w:ascii="SimSun" w:eastAsia="SimSun" w:hAnsi="SimSun" w:cs="SimSun" w:hint="eastAsia"/>
        </w:rPr>
        <w:t>经</w:t>
      </w:r>
      <w:r w:rsidR="006F725B" w:rsidRPr="006F725B">
        <w:rPr>
          <w:rFonts w:ascii="SimSun" w:eastAsia="SimSun" w:hAnsi="SimSun" w:cs="SimSun" w:hint="eastAsia"/>
        </w:rPr>
        <w:t>强调基督的永恒</w:t>
      </w:r>
      <w:r w:rsidR="006F725B">
        <w:rPr>
          <w:rFonts w:ascii="SimSun" w:eastAsia="SimSun" w:hAnsi="SimSun" w:cs="SimSun" w:hint="eastAsia"/>
        </w:rPr>
        <w:t>性</w:t>
      </w:r>
      <w:r w:rsidR="006F725B" w:rsidRPr="006F725B">
        <w:rPr>
          <w:rFonts w:ascii="SimSun" w:eastAsia="SimSun" w:hAnsi="SimSun" w:cs="SimSun" w:hint="eastAsia"/>
        </w:rPr>
        <w:t>和</w:t>
      </w:r>
      <w:r w:rsidR="006F725B">
        <w:rPr>
          <w:rFonts w:ascii="SimSun" w:eastAsia="SimSun" w:hAnsi="SimSun" w:cs="SimSun" w:hint="eastAsia"/>
        </w:rPr>
        <w:t>祂在</w:t>
      </w:r>
      <w:r w:rsidR="006F725B" w:rsidRPr="006F725B">
        <w:rPr>
          <w:rFonts w:ascii="SimSun" w:eastAsia="SimSun" w:hAnsi="SimSun" w:cs="SimSun" w:hint="eastAsia"/>
        </w:rPr>
        <w:t>道成肉身前的</w:t>
      </w:r>
      <w:r w:rsidR="006F725B">
        <w:rPr>
          <w:rFonts w:ascii="SimSun" w:eastAsia="SimSun" w:hAnsi="SimSun" w:cs="SimSun" w:hint="eastAsia"/>
        </w:rPr>
        <w:t>作为</w:t>
      </w:r>
      <w:r w:rsidR="006F725B" w:rsidRPr="006F725B">
        <w:rPr>
          <w:rFonts w:ascii="SimSun" w:eastAsia="SimSun" w:hAnsi="SimSun" w:cs="SimSun" w:hint="eastAsia"/>
        </w:rPr>
        <w:t>。</w:t>
      </w:r>
    </w:p>
    <w:p w14:paraId="764B2AE9" w14:textId="67E8A247" w:rsidR="003451D0" w:rsidRDefault="003451D0" w:rsidP="003451D0">
      <w:pPr>
        <w:ind w:left="720" w:right="-57"/>
      </w:pPr>
      <w:r>
        <w:t>4. The creed places the work of salvation in its cosmic context.</w:t>
      </w:r>
    </w:p>
    <w:p w14:paraId="62A65F46" w14:textId="11CCF41B" w:rsidR="009F4060" w:rsidRDefault="00E31215" w:rsidP="003451D0">
      <w:pPr>
        <w:ind w:left="720" w:right="-57"/>
      </w:pPr>
      <w:r w:rsidRPr="00D7224F">
        <w:rPr>
          <w:rFonts w:ascii="SimSun" w:eastAsia="SimSun" w:hAnsi="SimSun" w:cs="SimSun" w:hint="eastAsia"/>
        </w:rPr>
        <w:t>该</w:t>
      </w:r>
      <w:r w:rsidR="009F4060" w:rsidRPr="009F4060">
        <w:rPr>
          <w:rFonts w:ascii="SimSun" w:eastAsia="SimSun" w:hAnsi="SimSun" w:cs="SimSun" w:hint="eastAsia"/>
        </w:rPr>
        <w:t>信</w:t>
      </w:r>
      <w:r w:rsidR="009F4060">
        <w:rPr>
          <w:rFonts w:ascii="SimSun" w:eastAsia="SimSun" w:hAnsi="SimSun" w:cs="SimSun" w:hint="eastAsia"/>
        </w:rPr>
        <w:t>经</w:t>
      </w:r>
      <w:r w:rsidR="009F4060" w:rsidRPr="009F4060">
        <w:rPr>
          <w:rFonts w:ascii="SimSun" w:eastAsia="SimSun" w:hAnsi="SimSun" w:cs="SimSun" w:hint="eastAsia"/>
        </w:rPr>
        <w:t>把救赎的</w:t>
      </w:r>
      <w:r w:rsidR="006E7DE6">
        <w:rPr>
          <w:rFonts w:ascii="SimSun" w:eastAsia="SimSun" w:hAnsi="SimSun" w:cs="SimSun" w:hint="eastAsia"/>
        </w:rPr>
        <w:t>事工</w:t>
      </w:r>
      <w:r w:rsidR="009F4060" w:rsidRPr="009F4060">
        <w:rPr>
          <w:rFonts w:ascii="SimSun" w:eastAsia="SimSun" w:hAnsi="SimSun" w:cs="SimSun" w:hint="eastAsia"/>
        </w:rPr>
        <w:t>放在宇宙的背景中。</w:t>
      </w:r>
    </w:p>
    <w:p w14:paraId="3CBA21C2" w14:textId="0E969091" w:rsidR="003451D0" w:rsidRDefault="003451D0" w:rsidP="003451D0">
      <w:pPr>
        <w:ind w:left="720" w:right="-57"/>
      </w:pPr>
      <w:r>
        <w:t>5. The creed strongly emphasizes the divinity of Jesus, the Son.</w:t>
      </w:r>
    </w:p>
    <w:p w14:paraId="4134C8B7" w14:textId="7EBD7C75" w:rsidR="00E31215" w:rsidRDefault="00E31215" w:rsidP="003451D0">
      <w:pPr>
        <w:ind w:left="720" w:right="-57"/>
      </w:pPr>
      <w:r w:rsidRPr="00D7224F">
        <w:rPr>
          <w:rFonts w:ascii="SimSun" w:eastAsia="SimSun" w:hAnsi="SimSun" w:cs="SimSun" w:hint="eastAsia"/>
        </w:rPr>
        <w:t>该</w:t>
      </w:r>
      <w:r w:rsidRPr="00E31215">
        <w:rPr>
          <w:rFonts w:ascii="SimSun" w:eastAsia="SimSun" w:hAnsi="SimSun" w:cs="SimSun" w:hint="eastAsia"/>
        </w:rPr>
        <w:t>信</w:t>
      </w:r>
      <w:r>
        <w:rPr>
          <w:rFonts w:ascii="SimSun" w:eastAsia="SimSun" w:hAnsi="SimSun" w:cs="SimSun" w:hint="eastAsia"/>
        </w:rPr>
        <w:t>经</w:t>
      </w:r>
      <w:r w:rsidRPr="00E31215">
        <w:rPr>
          <w:rFonts w:ascii="SimSun" w:eastAsia="SimSun" w:hAnsi="SimSun" w:cs="SimSun" w:hint="eastAsia"/>
        </w:rPr>
        <w:t>强烈地强调了圣子耶稣的神性。</w:t>
      </w:r>
    </w:p>
    <w:p w14:paraId="4BADE5B8" w14:textId="3BE62D19" w:rsidR="003451D0" w:rsidRDefault="003451D0" w:rsidP="003451D0">
      <w:pPr>
        <w:ind w:left="720" w:right="-57"/>
      </w:pPr>
      <w:r>
        <w:t>6. The creed was fashioned to address a doctrinal controversy about Jesus Christ</w:t>
      </w:r>
    </w:p>
    <w:p w14:paraId="085CE5A3" w14:textId="595CE900" w:rsidR="005211DB" w:rsidRDefault="005211DB" w:rsidP="003451D0">
      <w:pPr>
        <w:ind w:left="720" w:right="-57"/>
      </w:pPr>
      <w:r w:rsidRPr="00D7224F">
        <w:rPr>
          <w:rFonts w:ascii="SimSun" w:eastAsia="SimSun" w:hAnsi="SimSun" w:cs="SimSun" w:hint="eastAsia"/>
        </w:rPr>
        <w:t>该</w:t>
      </w:r>
      <w:r w:rsidRPr="00E31215">
        <w:rPr>
          <w:rFonts w:ascii="SimSun" w:eastAsia="SimSun" w:hAnsi="SimSun" w:cs="SimSun" w:hint="eastAsia"/>
        </w:rPr>
        <w:t>信</w:t>
      </w:r>
      <w:r>
        <w:rPr>
          <w:rFonts w:ascii="SimSun" w:eastAsia="SimSun" w:hAnsi="SimSun" w:cs="SimSun" w:hint="eastAsia"/>
        </w:rPr>
        <w:t>经</w:t>
      </w:r>
      <w:r w:rsidRPr="005211DB">
        <w:rPr>
          <w:rFonts w:ascii="SimSun" w:eastAsia="SimSun" w:hAnsi="SimSun" w:cs="SimSun" w:hint="eastAsia"/>
        </w:rPr>
        <w:t>的制定是为了解决关于耶稣基督的教义争论</w:t>
      </w:r>
    </w:p>
    <w:p w14:paraId="6952A04E" w14:textId="70C0A75E" w:rsidR="003451D0" w:rsidRDefault="003451D0" w:rsidP="003451D0">
      <w:pPr>
        <w:ind w:left="720" w:right="-57"/>
      </w:pPr>
      <w:r>
        <w:t>7. The creed is the most widely accepted creed in the Christian Church on earth</w:t>
      </w:r>
    </w:p>
    <w:p w14:paraId="29E1C194" w14:textId="56B7400A" w:rsidR="005211DB" w:rsidRDefault="005211DB" w:rsidP="003451D0">
      <w:pPr>
        <w:ind w:left="720" w:right="-57"/>
      </w:pPr>
      <w:r w:rsidRPr="00D7224F">
        <w:rPr>
          <w:rFonts w:ascii="SimSun" w:eastAsia="SimSun" w:hAnsi="SimSun" w:cs="SimSun" w:hint="eastAsia"/>
        </w:rPr>
        <w:t>该</w:t>
      </w:r>
      <w:r w:rsidRPr="00E31215">
        <w:rPr>
          <w:rFonts w:ascii="SimSun" w:eastAsia="SimSun" w:hAnsi="SimSun" w:cs="SimSun" w:hint="eastAsia"/>
        </w:rPr>
        <w:t>信</w:t>
      </w:r>
      <w:r>
        <w:rPr>
          <w:rFonts w:ascii="SimSun" w:eastAsia="SimSun" w:hAnsi="SimSun" w:cs="SimSun" w:hint="eastAsia"/>
        </w:rPr>
        <w:t>经</w:t>
      </w:r>
      <w:r w:rsidRPr="005211DB">
        <w:rPr>
          <w:rFonts w:ascii="SimSun" w:eastAsia="SimSun" w:hAnsi="SimSun" w:cs="SimSun" w:hint="eastAsia"/>
        </w:rPr>
        <w:t>是地上基督教会中最广泛接受的信条。</w:t>
      </w:r>
    </w:p>
    <w:p w14:paraId="21DCAFB9" w14:textId="02F44F8A" w:rsidR="003451D0" w:rsidRDefault="003451D0" w:rsidP="003451D0">
      <w:pPr>
        <w:ind w:left="720" w:right="-57"/>
      </w:pPr>
      <w:r>
        <w:t>8. The creed is considered to be “the Creed of the communicant.”</w:t>
      </w:r>
    </w:p>
    <w:p w14:paraId="719C2098" w14:textId="28BEB97B" w:rsidR="00BD3056" w:rsidRDefault="00BD3056" w:rsidP="003451D0">
      <w:pPr>
        <w:ind w:left="720" w:right="-57"/>
      </w:pPr>
      <w:r w:rsidRPr="00D7224F">
        <w:rPr>
          <w:rFonts w:ascii="SimSun" w:eastAsia="SimSun" w:hAnsi="SimSun" w:cs="SimSun" w:hint="eastAsia"/>
        </w:rPr>
        <w:t>该</w:t>
      </w:r>
      <w:r w:rsidRPr="00E31215">
        <w:rPr>
          <w:rFonts w:ascii="SimSun" w:eastAsia="SimSun" w:hAnsi="SimSun" w:cs="SimSun" w:hint="eastAsia"/>
        </w:rPr>
        <w:t>信</w:t>
      </w:r>
      <w:r>
        <w:rPr>
          <w:rFonts w:ascii="SimSun" w:eastAsia="SimSun" w:hAnsi="SimSun" w:cs="SimSun" w:hint="eastAsia"/>
        </w:rPr>
        <w:t>经</w:t>
      </w:r>
      <w:r w:rsidRPr="00BD3056">
        <w:rPr>
          <w:rFonts w:ascii="SimSun" w:eastAsia="SimSun" w:hAnsi="SimSun" w:cs="SimSun" w:hint="eastAsia"/>
        </w:rPr>
        <w:t>被认为是</w:t>
      </w:r>
      <w:r w:rsidRPr="00BD3056">
        <w:t xml:space="preserve"> "</w:t>
      </w:r>
      <w:r>
        <w:rPr>
          <w:rFonts w:ascii="SimSun" w:eastAsia="SimSun" w:hAnsi="SimSun" w:cs="SimSun" w:hint="eastAsia"/>
        </w:rPr>
        <w:t>领受圣餐的</w:t>
      </w:r>
      <w:r w:rsidRPr="00BD3056">
        <w:rPr>
          <w:rFonts w:ascii="SimSun" w:eastAsia="SimSun" w:hAnsi="SimSun" w:cs="SimSun" w:hint="eastAsia"/>
        </w:rPr>
        <w:t>圣徒的信</w:t>
      </w:r>
      <w:r>
        <w:rPr>
          <w:rFonts w:ascii="SimSun" w:eastAsia="SimSun" w:hAnsi="SimSun" w:cs="SimSun" w:hint="eastAsia"/>
        </w:rPr>
        <w:t>经</w:t>
      </w:r>
      <w:r w:rsidRPr="00BD3056">
        <w:t>"</w:t>
      </w:r>
      <w:r w:rsidRPr="00BD3056">
        <w:rPr>
          <w:rFonts w:ascii="SimSun" w:eastAsia="SimSun" w:hAnsi="SimSun" w:cs="SimSun" w:hint="eastAsia"/>
        </w:rPr>
        <w:t>。</w:t>
      </w:r>
    </w:p>
    <w:p w14:paraId="2A4E0873" w14:textId="7D431993" w:rsidR="003451D0" w:rsidRDefault="003451D0" w:rsidP="003451D0">
      <w:pPr>
        <w:ind w:left="720" w:right="-57"/>
      </w:pPr>
      <w:r>
        <w:t>9. The creed is “conciliar.”  It is the product of an official Church Council that defines orthodox belief and possesses more than local authority.</w:t>
      </w:r>
    </w:p>
    <w:p w14:paraId="12390F92" w14:textId="7446AED6" w:rsidR="00457CA8" w:rsidRDefault="00361A8B" w:rsidP="003451D0">
      <w:pPr>
        <w:ind w:left="720" w:right="-57"/>
      </w:pPr>
      <w:r w:rsidRPr="00D7224F">
        <w:rPr>
          <w:rFonts w:ascii="SimSun" w:eastAsia="SimSun" w:hAnsi="SimSun" w:cs="SimSun" w:hint="eastAsia"/>
        </w:rPr>
        <w:t>该</w:t>
      </w:r>
      <w:r w:rsidRPr="00E31215">
        <w:rPr>
          <w:rFonts w:ascii="SimSun" w:eastAsia="SimSun" w:hAnsi="SimSun" w:cs="SimSun" w:hint="eastAsia"/>
        </w:rPr>
        <w:t>信</w:t>
      </w:r>
      <w:r>
        <w:rPr>
          <w:rFonts w:ascii="SimSun" w:eastAsia="SimSun" w:hAnsi="SimSun" w:cs="SimSun" w:hint="eastAsia"/>
        </w:rPr>
        <w:t>经是由</w:t>
      </w:r>
      <w:r w:rsidR="00457CA8" w:rsidRPr="00457CA8">
        <w:t>"</w:t>
      </w:r>
      <w:r w:rsidRPr="00361A8B">
        <w:rPr>
          <w:rFonts w:ascii="SimSun" w:eastAsia="SimSun" w:hAnsi="SimSun" w:cs="SimSun" w:hint="eastAsia"/>
        </w:rPr>
        <w:t>教会</w:t>
      </w:r>
      <w:r>
        <w:rPr>
          <w:rFonts w:ascii="SimSun" w:eastAsia="SimSun" w:hAnsi="SimSun" w:cs="SimSun" w:hint="eastAsia"/>
        </w:rPr>
        <w:t>大公会议</w:t>
      </w:r>
      <w:r w:rsidRPr="00361A8B">
        <w:rPr>
          <w:rFonts w:ascii="SimSun" w:eastAsia="SimSun" w:hAnsi="SimSun" w:cs="SimSun" w:hint="eastAsia"/>
        </w:rPr>
        <w:t>发布的</w:t>
      </w:r>
      <w:r w:rsidR="00457CA8" w:rsidRPr="00457CA8">
        <w:t>"</w:t>
      </w:r>
      <w:r w:rsidR="00457CA8" w:rsidRPr="00457CA8">
        <w:rPr>
          <w:rFonts w:ascii="SimSun" w:eastAsia="SimSun" w:hAnsi="SimSun" w:cs="SimSun" w:hint="eastAsia"/>
        </w:rPr>
        <w:t>。</w:t>
      </w:r>
      <w:r w:rsidR="00457CA8" w:rsidRPr="00457CA8">
        <w:t xml:space="preserve"> </w:t>
      </w:r>
      <w:r w:rsidR="00457CA8" w:rsidRPr="00457CA8">
        <w:rPr>
          <w:rFonts w:ascii="SimSun" w:eastAsia="SimSun" w:hAnsi="SimSun" w:cs="SimSun" w:hint="eastAsia"/>
        </w:rPr>
        <w:t>它是一个</w:t>
      </w:r>
      <w:r w:rsidR="00D04646">
        <w:rPr>
          <w:rFonts w:ascii="SimSun" w:eastAsia="SimSun" w:hAnsi="SimSun" w:cs="SimSun" w:hint="eastAsia"/>
        </w:rPr>
        <w:t>正式</w:t>
      </w:r>
      <w:r w:rsidR="00457CA8" w:rsidRPr="00457CA8">
        <w:rPr>
          <w:rFonts w:ascii="SimSun" w:eastAsia="SimSun" w:hAnsi="SimSun" w:cs="SimSun" w:hint="eastAsia"/>
        </w:rPr>
        <w:t>的教会</w:t>
      </w:r>
      <w:r>
        <w:rPr>
          <w:rFonts w:ascii="SimSun" w:eastAsia="SimSun" w:hAnsi="SimSun" w:cs="SimSun" w:hint="eastAsia"/>
        </w:rPr>
        <w:t>大公会议</w:t>
      </w:r>
      <w:r w:rsidR="00457CA8" w:rsidRPr="00457CA8">
        <w:rPr>
          <w:rFonts w:ascii="SimSun" w:eastAsia="SimSun" w:hAnsi="SimSun" w:cs="SimSun" w:hint="eastAsia"/>
        </w:rPr>
        <w:t>的产物，它定义了正统的信仰，拥有超过地方的权威。</w:t>
      </w:r>
    </w:p>
    <w:p w14:paraId="0EA6FF1E" w14:textId="77777777" w:rsidR="003451D0" w:rsidRDefault="003451D0" w:rsidP="003451D0">
      <w:pPr>
        <w:ind w:right="-57"/>
        <w:jc w:val="both"/>
        <w:rPr>
          <w:b/>
        </w:rPr>
      </w:pPr>
    </w:p>
    <w:p w14:paraId="3795E57C" w14:textId="0870FC2B" w:rsidR="003451D0" w:rsidRDefault="003451D0" w:rsidP="003451D0">
      <w:pPr>
        <w:ind w:right="-57"/>
        <w:jc w:val="both"/>
        <w:rPr>
          <w:b/>
          <w:u w:val="single"/>
        </w:rPr>
      </w:pPr>
      <w:r>
        <w:rPr>
          <w:b/>
          <w:u w:val="single"/>
        </w:rPr>
        <w:t>C. The Development Of The Nicene Creed</w:t>
      </w:r>
      <w:r w:rsidR="00354BFF" w:rsidRPr="00354BFF">
        <w:rPr>
          <w:rFonts w:ascii="SimSun" w:eastAsia="SimSun" w:hAnsi="SimSun" w:cs="SimSun" w:hint="eastAsia"/>
          <w:b/>
          <w:u w:val="single"/>
        </w:rPr>
        <w:t>尼西亚信条的发展</w:t>
      </w:r>
    </w:p>
    <w:p w14:paraId="0C9199BF" w14:textId="7186B717" w:rsidR="003451D0" w:rsidRDefault="003451D0" w:rsidP="003451D0">
      <w:pPr>
        <w:ind w:left="720" w:right="-57"/>
      </w:pPr>
      <w:r>
        <w:t>1.  The creed was produced by the Eastern Church (the part of the Church that developed in eastern part of the Roman Empire, primarily in eastern Europe. western Asia and eastern Africa)</w:t>
      </w:r>
    </w:p>
    <w:p w14:paraId="582AD368" w14:textId="73A4090C" w:rsidR="00354BFF" w:rsidRDefault="00354BFF" w:rsidP="003451D0">
      <w:pPr>
        <w:ind w:left="720" w:right="-57"/>
      </w:pPr>
      <w:r w:rsidRPr="00354BFF">
        <w:rPr>
          <w:rFonts w:ascii="SimSun" w:eastAsia="SimSun" w:hAnsi="SimSun" w:cs="SimSun" w:hint="eastAsia"/>
        </w:rPr>
        <w:t>该信条由东方教会（在罗马帝国东部发展起来的教会部分，主要在东欧、西亚和非洲东部）产生。</w:t>
      </w:r>
    </w:p>
    <w:p w14:paraId="48C3E3BE" w14:textId="5D17F6ED" w:rsidR="003451D0" w:rsidRDefault="003451D0" w:rsidP="003451D0">
      <w:pPr>
        <w:ind w:left="720" w:right="-57"/>
      </w:pPr>
      <w:r>
        <w:t>2. The Arian Conflict (320-360 A.D.) prompted the writing of the creed.   Arius, a priest of Alexandria, Egypt, developed a widely accepted heresy that the Son is not true God and is also not eternal.   Arius believed that Christ was an exalted, created being through whom God the Father created the world.</w:t>
      </w:r>
    </w:p>
    <w:p w14:paraId="7B68CCB8" w14:textId="6C1134FE" w:rsidR="008D764E" w:rsidRDefault="00A267C5" w:rsidP="003451D0">
      <w:pPr>
        <w:ind w:left="720" w:right="-57"/>
      </w:pPr>
      <w:r w:rsidRPr="00A267C5">
        <w:rPr>
          <w:rFonts w:ascii="SimSun" w:eastAsia="SimSun" w:hAnsi="SimSun" w:cs="SimSun" w:hint="eastAsia"/>
        </w:rPr>
        <w:t>阿里乌斯派</w:t>
      </w:r>
      <w:r w:rsidR="008D764E">
        <w:rPr>
          <w:rFonts w:ascii="SimSun" w:eastAsia="SimSun" w:hAnsi="SimSun" w:cs="SimSun" w:hint="eastAsia"/>
        </w:rPr>
        <w:t>之争</w:t>
      </w:r>
      <w:r w:rsidR="008D764E" w:rsidRPr="008D764E">
        <w:rPr>
          <w:rFonts w:ascii="SimSun" w:eastAsia="SimSun" w:hAnsi="SimSun" w:cs="SimSun" w:hint="eastAsia"/>
        </w:rPr>
        <w:t>（公元</w:t>
      </w:r>
      <w:r w:rsidR="008D764E" w:rsidRPr="008D764E">
        <w:t>320-360</w:t>
      </w:r>
      <w:r w:rsidR="008D764E" w:rsidRPr="008D764E">
        <w:rPr>
          <w:rFonts w:ascii="SimSun" w:eastAsia="SimSun" w:hAnsi="SimSun" w:cs="SimSun" w:hint="eastAsia"/>
        </w:rPr>
        <w:t>年）促使了信条的撰写。</w:t>
      </w:r>
      <w:r w:rsidR="008D764E" w:rsidRPr="008D764E">
        <w:t xml:space="preserve">  </w:t>
      </w:r>
      <w:r w:rsidR="008D764E" w:rsidRPr="008D764E">
        <w:rPr>
          <w:rFonts w:ascii="SimSun" w:eastAsia="SimSun" w:hAnsi="SimSun" w:cs="SimSun" w:hint="eastAsia"/>
        </w:rPr>
        <w:t>埃及亚历山大的牧师阿里乌斯提出了一个被广泛接受的异端，即圣子不是真神，也不是永恒的。</w:t>
      </w:r>
      <w:r w:rsidR="008D764E" w:rsidRPr="008D764E">
        <w:t xml:space="preserve">  </w:t>
      </w:r>
      <w:r w:rsidR="008D764E" w:rsidRPr="008D764E">
        <w:rPr>
          <w:rFonts w:ascii="SimSun" w:eastAsia="SimSun" w:hAnsi="SimSun" w:cs="SimSun" w:hint="eastAsia"/>
        </w:rPr>
        <w:t>阿里乌斯认为，基督是一个高高在上的受造物，父神通过他创造了世界。</w:t>
      </w:r>
    </w:p>
    <w:p w14:paraId="1E04C213" w14:textId="780374FB" w:rsidR="003451D0" w:rsidRDefault="003451D0" w:rsidP="003451D0">
      <w:pPr>
        <w:ind w:left="720" w:right="-57"/>
      </w:pPr>
      <w:r>
        <w:t>3. Emperor Constantine called the first ecumenical Council in order to end division in the Christian church, to promote peace and unity in his empire, and to protect the reputation of the Christian religion by finding a formula to express clearly what the church believed about the Lord Jesus Christ.</w:t>
      </w:r>
    </w:p>
    <w:p w14:paraId="37ABBE77" w14:textId="449858DE" w:rsidR="001953ED" w:rsidRDefault="001953ED" w:rsidP="003451D0">
      <w:pPr>
        <w:ind w:left="720" w:right="-57"/>
      </w:pPr>
      <w:r w:rsidRPr="001953ED">
        <w:rPr>
          <w:rFonts w:ascii="SimSun" w:eastAsia="SimSun" w:hAnsi="SimSun" w:cs="SimSun" w:hint="eastAsia"/>
        </w:rPr>
        <w:t>君士坦丁皇帝召集了第一次大公会议，以结束基督教会的分裂，促进其帝国的和平与团结，并通过找到一个公式来明确表达教会对主耶稣基督的信仰，从而保护基督教的声誉。</w:t>
      </w:r>
    </w:p>
    <w:p w14:paraId="37960268" w14:textId="239622A1" w:rsidR="003451D0" w:rsidRDefault="003451D0" w:rsidP="003451D0">
      <w:pPr>
        <w:ind w:left="720" w:right="-57"/>
      </w:pPr>
      <w:r>
        <w:t>4. 318 bishops of the church met to form this Council in Nicea (a city near Constantinople, which is modern day Istanbul) during May and June of 325 A.D.  All the delegates were from Eastern churches, except for Hosius of Cordova, Spain who was sent by the bishop of Rome and served as chairman of the Council.</w:t>
      </w:r>
    </w:p>
    <w:p w14:paraId="51BB3621" w14:textId="6B273CC8" w:rsidR="001953ED" w:rsidRDefault="001953ED" w:rsidP="003451D0">
      <w:pPr>
        <w:ind w:left="720" w:right="-57"/>
      </w:pPr>
      <w:r w:rsidRPr="001953ED">
        <w:rPr>
          <w:rFonts w:ascii="SimSun" w:eastAsia="SimSun" w:hAnsi="SimSun" w:cs="SimSun" w:hint="eastAsia"/>
        </w:rPr>
        <w:t>公元</w:t>
      </w:r>
      <w:r w:rsidRPr="001953ED">
        <w:t>325</w:t>
      </w:r>
      <w:r w:rsidRPr="001953ED">
        <w:rPr>
          <w:rFonts w:ascii="SimSun" w:eastAsia="SimSun" w:hAnsi="SimSun" w:cs="SimSun" w:hint="eastAsia"/>
        </w:rPr>
        <w:t>年</w:t>
      </w:r>
      <w:r w:rsidRPr="001953ED">
        <w:t>5</w:t>
      </w:r>
      <w:r w:rsidRPr="001953ED">
        <w:rPr>
          <w:rFonts w:ascii="SimSun" w:eastAsia="SimSun" w:hAnsi="SimSun" w:cs="SimSun" w:hint="eastAsia"/>
        </w:rPr>
        <w:t>月和</w:t>
      </w:r>
      <w:r w:rsidRPr="001953ED">
        <w:t>6</w:t>
      </w:r>
      <w:r w:rsidRPr="001953ED">
        <w:rPr>
          <w:rFonts w:ascii="SimSun" w:eastAsia="SimSun" w:hAnsi="SimSun" w:cs="SimSun" w:hint="eastAsia"/>
        </w:rPr>
        <w:t>月期间，教会的</w:t>
      </w:r>
      <w:r w:rsidRPr="001953ED">
        <w:t>318</w:t>
      </w:r>
      <w:r w:rsidRPr="001953ED">
        <w:rPr>
          <w:rFonts w:ascii="SimSun" w:eastAsia="SimSun" w:hAnsi="SimSun" w:cs="SimSun" w:hint="eastAsia"/>
        </w:rPr>
        <w:t>位主教在尼西亚（君士坦丁堡附近的城市，也就是今天的伊斯坦布尔）开会组成了这个会议。所有代表都来自东方教会，只有西班牙科尔多瓦的霍修斯受罗马主教派遣，担任会议主席。</w:t>
      </w:r>
    </w:p>
    <w:p w14:paraId="10E72FC5" w14:textId="5B53A5E9" w:rsidR="003451D0" w:rsidRDefault="003451D0" w:rsidP="003451D0">
      <w:pPr>
        <w:ind w:left="720" w:right="-57"/>
      </w:pPr>
      <w:r>
        <w:lastRenderedPageBreak/>
        <w:t>5. The Council rejected a creed proposed by the followers of Arius which denied Christ’s eternally begotten Sonship and His oneness in essence with the Father.</w:t>
      </w:r>
    </w:p>
    <w:p w14:paraId="3310D328" w14:textId="31ECB892" w:rsidR="001953ED" w:rsidRDefault="001953ED" w:rsidP="003451D0">
      <w:pPr>
        <w:ind w:left="720" w:right="-57"/>
      </w:pPr>
      <w:r w:rsidRPr="001953ED">
        <w:rPr>
          <w:rFonts w:ascii="SimSun" w:eastAsia="SimSun" w:hAnsi="SimSun" w:cs="SimSun" w:hint="eastAsia"/>
        </w:rPr>
        <w:t>大公会议否决了阿里乌斯的追随者提出的信</w:t>
      </w:r>
      <w:r w:rsidR="00155249">
        <w:rPr>
          <w:rFonts w:ascii="SimSun" w:eastAsia="SimSun" w:hAnsi="SimSun" w:cs="SimSun" w:hint="eastAsia"/>
        </w:rPr>
        <w:t>经</w:t>
      </w:r>
      <w:r w:rsidRPr="001953ED">
        <w:rPr>
          <w:rFonts w:ascii="SimSun" w:eastAsia="SimSun" w:hAnsi="SimSun" w:cs="SimSun" w:hint="eastAsia"/>
        </w:rPr>
        <w:t>，该信</w:t>
      </w:r>
      <w:r w:rsidR="00155249">
        <w:rPr>
          <w:rFonts w:ascii="SimSun" w:eastAsia="SimSun" w:hAnsi="SimSun" w:cs="SimSun" w:hint="eastAsia"/>
        </w:rPr>
        <w:t>经</w:t>
      </w:r>
      <w:r w:rsidRPr="001953ED">
        <w:rPr>
          <w:rFonts w:ascii="SimSun" w:eastAsia="SimSun" w:hAnsi="SimSun" w:cs="SimSun" w:hint="eastAsia"/>
        </w:rPr>
        <w:t>否认了基督的永生之子身份以及</w:t>
      </w:r>
      <w:r w:rsidR="00155249">
        <w:rPr>
          <w:rFonts w:ascii="SimSun" w:eastAsia="SimSun" w:hAnsi="SimSun" w:cs="SimSun" w:hint="eastAsia"/>
        </w:rPr>
        <w:t>祂</w:t>
      </w:r>
      <w:r w:rsidRPr="001953ED">
        <w:rPr>
          <w:rFonts w:ascii="SimSun" w:eastAsia="SimSun" w:hAnsi="SimSun" w:cs="SimSun" w:hint="eastAsia"/>
        </w:rPr>
        <w:t>与天父在本质上的一体性。</w:t>
      </w:r>
    </w:p>
    <w:p w14:paraId="10203FD5" w14:textId="5953DEFE" w:rsidR="003451D0" w:rsidRDefault="003451D0" w:rsidP="003451D0">
      <w:pPr>
        <w:ind w:left="720" w:right="-57"/>
      </w:pPr>
      <w:r>
        <w:t>6. The Council accepted a creed proposed by Eusebius of Caesarea as the basis for a new confession.</w:t>
      </w:r>
    </w:p>
    <w:p w14:paraId="019E9762" w14:textId="7C1F9D0B" w:rsidR="00155249" w:rsidRDefault="00155249" w:rsidP="003451D0">
      <w:pPr>
        <w:ind w:left="720" w:right="-57"/>
        <w:rPr>
          <w:rFonts w:ascii="SimSun" w:eastAsia="SimSun" w:hAnsi="SimSun" w:cs="SimSun"/>
        </w:rPr>
      </w:pPr>
      <w:r w:rsidRPr="00155249">
        <w:rPr>
          <w:rFonts w:ascii="SimSun" w:eastAsia="SimSun" w:hAnsi="SimSun" w:cs="SimSun" w:hint="eastAsia"/>
        </w:rPr>
        <w:t>大公会议接受了凯撒利亚的尤西比乌斯提出的信条，作为新的</w:t>
      </w:r>
      <w:r>
        <w:rPr>
          <w:rFonts w:ascii="SimSun" w:eastAsia="SimSun" w:hAnsi="SimSun" w:cs="SimSun" w:hint="eastAsia"/>
        </w:rPr>
        <w:t>信经</w:t>
      </w:r>
      <w:r w:rsidRPr="00155249">
        <w:rPr>
          <w:rFonts w:ascii="SimSun" w:eastAsia="SimSun" w:hAnsi="SimSun" w:cs="SimSun" w:hint="eastAsia"/>
        </w:rPr>
        <w:t>的基础。</w:t>
      </w:r>
    </w:p>
    <w:p w14:paraId="63D8B2A5" w14:textId="77777777" w:rsidR="005B44FE" w:rsidRDefault="005B44FE" w:rsidP="003451D0">
      <w:pPr>
        <w:ind w:left="720" w:right="-57"/>
      </w:pPr>
    </w:p>
    <w:p w14:paraId="0CF8CBF0" w14:textId="02D93711" w:rsidR="005B44FE" w:rsidRPr="005B44FE" w:rsidRDefault="003451D0" w:rsidP="005B44FE">
      <w:pPr>
        <w:ind w:left="720" w:right="-57"/>
        <w:jc w:val="both"/>
        <w:rPr>
          <w:b/>
          <w:u w:val="single"/>
        </w:rPr>
      </w:pPr>
      <w:r>
        <w:rPr>
          <w:b/>
          <w:u w:val="single"/>
        </w:rPr>
        <w:t>Model Oriental Creed</w:t>
      </w:r>
      <w:r w:rsidR="005B44FE">
        <w:rPr>
          <w:b/>
          <w:u w:val="single"/>
        </w:rPr>
        <w:t xml:space="preserve"> </w:t>
      </w:r>
      <w:r w:rsidR="005B44FE" w:rsidRPr="005B44FE">
        <w:rPr>
          <w:rFonts w:ascii="SimSun" w:eastAsia="SimSun" w:hAnsi="SimSun" w:cs="SimSun" w:hint="eastAsia"/>
          <w:b/>
          <w:u w:val="single"/>
        </w:rPr>
        <w:t>东方</w:t>
      </w:r>
      <w:r w:rsidR="002310D9">
        <w:rPr>
          <w:rFonts w:ascii="SimSun" w:eastAsia="SimSun" w:hAnsi="SimSun" w:cs="SimSun" w:hint="eastAsia"/>
          <w:b/>
          <w:u w:val="single"/>
        </w:rPr>
        <w:t>教会</w:t>
      </w:r>
      <w:r w:rsidR="005B44FE" w:rsidRPr="005B44FE">
        <w:rPr>
          <w:rFonts w:ascii="SimSun" w:eastAsia="SimSun" w:hAnsi="SimSun" w:cs="SimSun" w:hint="eastAsia"/>
          <w:b/>
          <w:u w:val="single"/>
        </w:rPr>
        <w:t>信</w:t>
      </w:r>
      <w:r w:rsidR="002310D9">
        <w:rPr>
          <w:rFonts w:ascii="SimSun" w:eastAsia="SimSun" w:hAnsi="SimSun" w:cs="SimSun" w:hint="eastAsia"/>
          <w:b/>
          <w:u w:val="single"/>
        </w:rPr>
        <w:t>经</w:t>
      </w:r>
      <w:r w:rsidR="005B44FE" w:rsidRPr="005B44FE">
        <w:rPr>
          <w:rFonts w:ascii="SimSun" w:eastAsia="SimSun" w:hAnsi="SimSun" w:cs="SimSun" w:hint="eastAsia"/>
          <w:b/>
          <w:u w:val="single"/>
        </w:rPr>
        <w:t>范本</w:t>
      </w:r>
    </w:p>
    <w:p w14:paraId="403D88C0" w14:textId="3FB4811E" w:rsidR="003451D0" w:rsidRDefault="003451D0" w:rsidP="003451D0">
      <w:pPr>
        <w:ind w:left="720" w:right="-57"/>
        <w:jc w:val="both"/>
        <w:rPr>
          <w:b/>
          <w:u w:val="single"/>
        </w:rPr>
      </w:pPr>
    </w:p>
    <w:p w14:paraId="13B3F456" w14:textId="77777777" w:rsidR="003451D0" w:rsidRDefault="003451D0" w:rsidP="003451D0">
      <w:pPr>
        <w:ind w:left="720" w:right="-57"/>
      </w:pPr>
      <w:r>
        <w:t>I believe in one God, the Father Almighty, Maker of all things visible and invisible.</w:t>
      </w:r>
    </w:p>
    <w:p w14:paraId="79B13EC3" w14:textId="77777777" w:rsidR="003451D0" w:rsidRDefault="003451D0" w:rsidP="003451D0">
      <w:pPr>
        <w:ind w:left="720" w:right="-57"/>
      </w:pPr>
    </w:p>
    <w:p w14:paraId="1FC1AF89" w14:textId="77777777" w:rsidR="003451D0" w:rsidRDefault="003451D0" w:rsidP="003451D0">
      <w:pPr>
        <w:ind w:left="720" w:right="-57"/>
      </w:pPr>
      <w:r>
        <w:t>And in one Lord Jesus Christ, the only-begotten Son of God, begotten of His Father before all worlds, by whom all things were made, who for our salvation was made man.  He suffered, and the third day He rose again, and ascended into heaven, and He shall come again to judge both the living and the dead.</w:t>
      </w:r>
    </w:p>
    <w:p w14:paraId="6477D570" w14:textId="77777777" w:rsidR="003451D0" w:rsidRDefault="003451D0" w:rsidP="003451D0">
      <w:pPr>
        <w:ind w:left="720" w:right="-57"/>
      </w:pPr>
    </w:p>
    <w:p w14:paraId="64440C24" w14:textId="4E9FF31F" w:rsidR="003451D0" w:rsidRDefault="003451D0" w:rsidP="003451D0">
      <w:pPr>
        <w:ind w:left="720" w:right="-57"/>
      </w:pPr>
      <w:r>
        <w:t>And in the Holy Spirit.</w:t>
      </w:r>
    </w:p>
    <w:p w14:paraId="693ECC3E" w14:textId="292E5A84" w:rsidR="005B44FE" w:rsidRDefault="005B44FE" w:rsidP="003451D0">
      <w:pPr>
        <w:ind w:left="720" w:right="-57"/>
      </w:pPr>
    </w:p>
    <w:p w14:paraId="0A3CFF18" w14:textId="74D2B354" w:rsidR="005B44FE" w:rsidRDefault="005B44FE" w:rsidP="005B44FE">
      <w:pPr>
        <w:ind w:left="720" w:right="-57"/>
      </w:pPr>
      <w:r>
        <w:rPr>
          <w:rFonts w:ascii="SimSun" w:eastAsia="SimSun" w:hAnsi="SimSun" w:cs="SimSun" w:hint="eastAsia"/>
        </w:rPr>
        <w:t>我</w:t>
      </w:r>
      <w:r w:rsidR="002310D9">
        <w:rPr>
          <w:rFonts w:ascii="SimSun" w:eastAsia="SimSun" w:hAnsi="SimSun" w:cs="SimSun" w:hint="eastAsia"/>
        </w:rPr>
        <w:t>信独一真</w:t>
      </w:r>
      <w:r>
        <w:rPr>
          <w:rFonts w:ascii="SimSun" w:eastAsia="SimSun" w:hAnsi="SimSun" w:cs="SimSun" w:hint="eastAsia"/>
        </w:rPr>
        <w:t>神，就是全能的父，是一切有形和无形事物的创造者。</w:t>
      </w:r>
    </w:p>
    <w:p w14:paraId="6112E5C0" w14:textId="77777777" w:rsidR="005B44FE" w:rsidRDefault="005B44FE" w:rsidP="005B44FE">
      <w:pPr>
        <w:ind w:left="720" w:right="-57"/>
      </w:pPr>
    </w:p>
    <w:p w14:paraId="2D04F322" w14:textId="0CA7044F" w:rsidR="005B44FE" w:rsidRDefault="00F73E0C" w:rsidP="005B44FE">
      <w:pPr>
        <w:ind w:left="720" w:right="-57"/>
      </w:pPr>
      <w:r>
        <w:rPr>
          <w:rFonts w:ascii="SimSun" w:eastAsia="SimSun" w:hAnsi="SimSun" w:cs="SimSun" w:hint="eastAsia"/>
        </w:rPr>
        <w:t>我</w:t>
      </w:r>
      <w:r w:rsidR="005B44FE">
        <w:rPr>
          <w:rFonts w:ascii="SimSun" w:eastAsia="SimSun" w:hAnsi="SimSun" w:cs="SimSun" w:hint="eastAsia"/>
        </w:rPr>
        <w:t>信</w:t>
      </w:r>
      <w:r>
        <w:rPr>
          <w:rFonts w:ascii="SimSun" w:eastAsia="SimSun" w:hAnsi="SimSun" w:cs="SimSun" w:hint="eastAsia"/>
        </w:rPr>
        <w:t>独</w:t>
      </w:r>
      <w:r w:rsidR="005B44FE">
        <w:rPr>
          <w:rFonts w:ascii="SimSun" w:eastAsia="SimSun" w:hAnsi="SimSun" w:cs="SimSun" w:hint="eastAsia"/>
        </w:rPr>
        <w:t>一主耶稣基督，</w:t>
      </w:r>
      <w:r>
        <w:rPr>
          <w:rFonts w:ascii="SimSun" w:eastAsia="SimSun" w:hAnsi="SimSun" w:cs="SimSun" w:hint="eastAsia"/>
        </w:rPr>
        <w:t>祂</w:t>
      </w:r>
      <w:r w:rsidR="005B44FE">
        <w:rPr>
          <w:rFonts w:ascii="SimSun" w:eastAsia="SimSun" w:hAnsi="SimSun" w:cs="SimSun" w:hint="eastAsia"/>
        </w:rPr>
        <w:t>是神的独生子，在万世之前由</w:t>
      </w:r>
      <w:r>
        <w:rPr>
          <w:rFonts w:ascii="SimSun" w:eastAsia="SimSun" w:hAnsi="SimSun" w:cs="SimSun" w:hint="eastAsia"/>
        </w:rPr>
        <w:t>祂</w:t>
      </w:r>
      <w:r w:rsidR="005B44FE">
        <w:rPr>
          <w:rFonts w:ascii="SimSun" w:eastAsia="SimSun" w:hAnsi="SimSun" w:cs="SimSun" w:hint="eastAsia"/>
        </w:rPr>
        <w:t>的父所生，万物是</w:t>
      </w:r>
      <w:r>
        <w:rPr>
          <w:rFonts w:ascii="SimSun" w:eastAsia="SimSun" w:hAnsi="SimSun" w:cs="SimSun" w:hint="eastAsia"/>
        </w:rPr>
        <w:t>祂</w:t>
      </w:r>
      <w:r w:rsidR="005B44FE">
        <w:rPr>
          <w:rFonts w:ascii="SimSun" w:eastAsia="SimSun" w:hAnsi="SimSun" w:cs="SimSun" w:hint="eastAsia"/>
        </w:rPr>
        <w:t>所造，</w:t>
      </w:r>
      <w:r>
        <w:rPr>
          <w:rFonts w:ascii="SimSun" w:eastAsia="SimSun" w:hAnsi="SimSun" w:cs="SimSun" w:hint="eastAsia"/>
        </w:rPr>
        <w:t>祂</w:t>
      </w:r>
      <w:r w:rsidR="005B44FE">
        <w:rPr>
          <w:rFonts w:ascii="SimSun" w:eastAsia="SimSun" w:hAnsi="SimSun" w:cs="SimSun" w:hint="eastAsia"/>
        </w:rPr>
        <w:t>为救我们而作人。</w:t>
      </w:r>
      <w:r w:rsidR="005B44FE">
        <w:t xml:space="preserve"> </w:t>
      </w:r>
      <w:r>
        <w:rPr>
          <w:rFonts w:ascii="SimSun" w:eastAsia="SimSun" w:hAnsi="SimSun" w:cs="SimSun" w:hint="eastAsia"/>
        </w:rPr>
        <w:t>祂</w:t>
      </w:r>
      <w:r w:rsidR="005B44FE">
        <w:rPr>
          <w:rFonts w:ascii="SimSun" w:eastAsia="SimSun" w:hAnsi="SimSun" w:cs="SimSun" w:hint="eastAsia"/>
        </w:rPr>
        <w:t>受</w:t>
      </w:r>
      <w:r>
        <w:rPr>
          <w:rFonts w:ascii="SimSun" w:eastAsia="SimSun" w:hAnsi="SimSun" w:cs="SimSun" w:hint="eastAsia"/>
        </w:rPr>
        <w:t>难</w:t>
      </w:r>
      <w:r w:rsidR="005B44FE">
        <w:rPr>
          <w:rFonts w:ascii="SimSun" w:eastAsia="SimSun" w:hAnsi="SimSun" w:cs="SimSun" w:hint="eastAsia"/>
        </w:rPr>
        <w:t>，第三天复活，升到天上，</w:t>
      </w:r>
      <w:r>
        <w:rPr>
          <w:rFonts w:ascii="SimSun" w:eastAsia="SimSun" w:hAnsi="SimSun" w:cs="SimSun" w:hint="eastAsia"/>
        </w:rPr>
        <w:t>祂</w:t>
      </w:r>
      <w:r w:rsidR="005B44FE">
        <w:rPr>
          <w:rFonts w:ascii="SimSun" w:eastAsia="SimSun" w:hAnsi="SimSun" w:cs="SimSun" w:hint="eastAsia"/>
        </w:rPr>
        <w:t>要再来，审判活人和死人。</w:t>
      </w:r>
    </w:p>
    <w:p w14:paraId="31F026E9" w14:textId="77777777" w:rsidR="005B44FE" w:rsidRDefault="005B44FE" w:rsidP="005B44FE">
      <w:pPr>
        <w:ind w:left="720" w:right="-57"/>
      </w:pPr>
    </w:p>
    <w:p w14:paraId="72533452" w14:textId="0A178094" w:rsidR="005B44FE" w:rsidRDefault="00F73E0C" w:rsidP="005B44FE">
      <w:pPr>
        <w:ind w:left="720" w:right="-57"/>
      </w:pPr>
      <w:r>
        <w:rPr>
          <w:rFonts w:ascii="SimSun" w:eastAsia="SimSun" w:hAnsi="SimSun" w:cs="SimSun" w:hint="eastAsia"/>
        </w:rPr>
        <w:t>我信</w:t>
      </w:r>
      <w:r w:rsidR="005B44FE">
        <w:rPr>
          <w:rFonts w:ascii="SimSun" w:eastAsia="SimSun" w:hAnsi="SimSun" w:cs="SimSun" w:hint="eastAsia"/>
        </w:rPr>
        <w:t>圣灵。</w:t>
      </w:r>
    </w:p>
    <w:p w14:paraId="2192B4D8" w14:textId="77777777" w:rsidR="003451D0" w:rsidRDefault="003451D0" w:rsidP="003451D0">
      <w:pPr>
        <w:ind w:left="720" w:right="-57"/>
      </w:pPr>
    </w:p>
    <w:p w14:paraId="14308E4D" w14:textId="28A48578" w:rsidR="003451D0" w:rsidRDefault="003451D0" w:rsidP="003451D0">
      <w:pPr>
        <w:ind w:left="720" w:right="-57"/>
      </w:pPr>
      <w:r>
        <w:t>7. The Council debate centered on which of two Greek words “homoousious” (which means “of the same  essence” and was preferred by the orthodox church leaders) and “homoiousios” (which means “of a similar essence” and was preferred by some supporters of Arius) most accurately expressed the nature of Christ.</w:t>
      </w:r>
    </w:p>
    <w:p w14:paraId="4AA102D7" w14:textId="207AD5BC" w:rsidR="007736DB" w:rsidRDefault="007736DB" w:rsidP="003451D0">
      <w:pPr>
        <w:ind w:left="720" w:right="-57"/>
      </w:pPr>
      <w:r>
        <w:rPr>
          <w:rFonts w:ascii="SimSun" w:eastAsia="SimSun" w:hAnsi="SimSun" w:cs="SimSun" w:hint="eastAsia"/>
          <w:u w:val="double"/>
        </w:rPr>
        <w:t>大公会议</w:t>
      </w:r>
      <w:r w:rsidRPr="007736DB">
        <w:rPr>
          <w:rFonts w:ascii="SimSun" w:eastAsia="SimSun" w:hAnsi="SimSun" w:cs="SimSun" w:hint="eastAsia"/>
        </w:rPr>
        <w:t>的辩论集中在两个希腊词</w:t>
      </w:r>
      <w:r w:rsidRPr="007736DB">
        <w:t>"homoousious"</w:t>
      </w:r>
      <w:r w:rsidRPr="007736DB">
        <w:rPr>
          <w:rFonts w:ascii="SimSun" w:eastAsia="SimSun" w:hAnsi="SimSun" w:cs="SimSun" w:hint="eastAsia"/>
        </w:rPr>
        <w:t>（意思是</w:t>
      </w:r>
      <w:r w:rsidRPr="007736DB">
        <w:t xml:space="preserve"> "</w:t>
      </w:r>
      <w:r w:rsidRPr="007736DB">
        <w:rPr>
          <w:rFonts w:ascii="SimSun" w:eastAsia="SimSun" w:hAnsi="SimSun" w:cs="SimSun" w:hint="eastAsia"/>
        </w:rPr>
        <w:t>相同的本质</w:t>
      </w:r>
      <w:r w:rsidRPr="007736DB">
        <w:t>"</w:t>
      </w:r>
      <w:r w:rsidRPr="007736DB">
        <w:rPr>
          <w:rFonts w:ascii="SimSun" w:eastAsia="SimSun" w:hAnsi="SimSun" w:cs="SimSun" w:hint="eastAsia"/>
        </w:rPr>
        <w:t>，正统的教会领袖</w:t>
      </w:r>
      <w:r w:rsidR="007D1D26">
        <w:rPr>
          <w:rFonts w:ascii="SimSun" w:eastAsia="SimSun" w:hAnsi="SimSun" w:cs="SimSun" w:hint="eastAsia"/>
        </w:rPr>
        <w:t>倾向于</w:t>
      </w:r>
      <w:r w:rsidR="007D1D26">
        <w:rPr>
          <w:rFonts w:ascii="SimSun" w:eastAsia="SimSun" w:hAnsi="SimSun" w:cs="SimSun" w:hint="eastAsia"/>
        </w:rPr>
        <w:t>这个词</w:t>
      </w:r>
      <w:r w:rsidRPr="007736DB">
        <w:rPr>
          <w:rFonts w:ascii="SimSun" w:eastAsia="SimSun" w:hAnsi="SimSun" w:cs="SimSun" w:hint="eastAsia"/>
        </w:rPr>
        <w:t>）和</w:t>
      </w:r>
      <w:r w:rsidRPr="007736DB">
        <w:t xml:space="preserve"> "homoiousios"</w:t>
      </w:r>
      <w:r w:rsidRPr="007736DB">
        <w:rPr>
          <w:rFonts w:ascii="SimSun" w:eastAsia="SimSun" w:hAnsi="SimSun" w:cs="SimSun" w:hint="eastAsia"/>
        </w:rPr>
        <w:t>（意思是</w:t>
      </w:r>
      <w:r w:rsidRPr="007736DB">
        <w:t xml:space="preserve"> "</w:t>
      </w:r>
      <w:r w:rsidRPr="007736DB">
        <w:rPr>
          <w:rFonts w:ascii="SimSun" w:eastAsia="SimSun" w:hAnsi="SimSun" w:cs="SimSun" w:hint="eastAsia"/>
        </w:rPr>
        <w:t>相似的本质</w:t>
      </w:r>
      <w:r w:rsidRPr="007736DB">
        <w:t>"</w:t>
      </w:r>
      <w:r w:rsidRPr="007736DB">
        <w:rPr>
          <w:rFonts w:ascii="SimSun" w:eastAsia="SimSun" w:hAnsi="SimSun" w:cs="SimSun" w:hint="eastAsia"/>
        </w:rPr>
        <w:t>，被阿里乌斯的一些支持者</w:t>
      </w:r>
      <w:r w:rsidR="007D1D26">
        <w:rPr>
          <w:rFonts w:ascii="SimSun" w:eastAsia="SimSun" w:hAnsi="SimSun" w:cs="SimSun" w:hint="eastAsia"/>
        </w:rPr>
        <w:t>倾向于这个词</w:t>
      </w:r>
      <w:r w:rsidRPr="007736DB">
        <w:rPr>
          <w:rFonts w:ascii="SimSun" w:eastAsia="SimSun" w:hAnsi="SimSun" w:cs="SimSun" w:hint="eastAsia"/>
        </w:rPr>
        <w:t>）中</w:t>
      </w:r>
      <w:r w:rsidR="0093672C">
        <w:rPr>
          <w:rFonts w:ascii="SimSun" w:eastAsia="SimSun" w:hAnsi="SimSun" w:cs="SimSun" w:hint="eastAsia"/>
        </w:rPr>
        <w:t>，</w:t>
      </w:r>
      <w:r w:rsidRPr="007736DB">
        <w:rPr>
          <w:rFonts w:ascii="SimSun" w:eastAsia="SimSun" w:hAnsi="SimSun" w:cs="SimSun" w:hint="eastAsia"/>
        </w:rPr>
        <w:t>哪个最准确地表达基督的本质。</w:t>
      </w:r>
    </w:p>
    <w:p w14:paraId="25CFCC8F" w14:textId="3EEF60CA" w:rsidR="003451D0" w:rsidRDefault="003451D0" w:rsidP="003451D0">
      <w:pPr>
        <w:ind w:left="720" w:right="-57"/>
      </w:pPr>
      <w:r>
        <w:t>8. The Council amended Eusebius’ creed to include the word “homoousios”, to affirm the full divinity of the Son, and to include a curse against those who held the view of the Arians.</w:t>
      </w:r>
    </w:p>
    <w:p w14:paraId="006102BF" w14:textId="03FA5924" w:rsidR="00E15F6C" w:rsidRDefault="00E15F6C" w:rsidP="003451D0">
      <w:pPr>
        <w:ind w:left="720" w:right="-57"/>
      </w:pPr>
      <w:r>
        <w:rPr>
          <w:rFonts w:ascii="SimSun" w:eastAsia="SimSun" w:hAnsi="SimSun" w:cs="SimSun" w:hint="eastAsia"/>
          <w:u w:val="double"/>
        </w:rPr>
        <w:t>大公会议</w:t>
      </w:r>
      <w:r w:rsidR="00DF0C84">
        <w:rPr>
          <w:rFonts w:ascii="SimSun" w:eastAsia="SimSun" w:hAnsi="SimSun" w:cs="SimSun" w:hint="eastAsia"/>
        </w:rPr>
        <w:t>更正</w:t>
      </w:r>
      <w:r w:rsidRPr="00E15F6C">
        <w:rPr>
          <w:rFonts w:ascii="SimSun" w:eastAsia="SimSun" w:hAnsi="SimSun" w:cs="SimSun" w:hint="eastAsia"/>
        </w:rPr>
        <w:t>了尤西比乌斯的信条，加入了</w:t>
      </w:r>
      <w:r w:rsidRPr="00E15F6C">
        <w:t xml:space="preserve"> "homoousios "</w:t>
      </w:r>
      <w:r w:rsidRPr="00E15F6C">
        <w:rPr>
          <w:rFonts w:ascii="SimSun" w:eastAsia="SimSun" w:hAnsi="SimSun" w:cs="SimSun" w:hint="eastAsia"/>
        </w:rPr>
        <w:t>一词，肯定了圣子的完全神性，并加入了对持有</w:t>
      </w:r>
      <w:r w:rsidR="004566BF">
        <w:rPr>
          <w:rFonts w:ascii="SimSun" w:eastAsia="SimSun" w:hAnsi="SimSun" w:cs="SimSun" w:hint="eastAsia"/>
        </w:rPr>
        <w:t>亚流</w:t>
      </w:r>
      <w:r w:rsidR="00394CE4" w:rsidRPr="00394CE4">
        <w:rPr>
          <w:rFonts w:ascii="SimSun" w:eastAsia="SimSun" w:hAnsi="SimSun" w:cs="SimSun" w:hint="eastAsia"/>
        </w:rPr>
        <w:t>派</w:t>
      </w:r>
      <w:r w:rsidRPr="00E15F6C">
        <w:rPr>
          <w:rFonts w:ascii="SimSun" w:eastAsia="SimSun" w:hAnsi="SimSun" w:cs="SimSun" w:hint="eastAsia"/>
        </w:rPr>
        <w:t>观点的人的诅咒。</w:t>
      </w:r>
    </w:p>
    <w:p w14:paraId="2FE74059" w14:textId="6DC28F79" w:rsidR="003451D0" w:rsidRDefault="003451D0" w:rsidP="003451D0">
      <w:pPr>
        <w:ind w:left="720" w:right="-57"/>
      </w:pPr>
      <w:r>
        <w:t>They gave approval to the original Nicene Creed</w:t>
      </w:r>
    </w:p>
    <w:p w14:paraId="5C06F790" w14:textId="41F50C41" w:rsidR="003A6ED4" w:rsidRDefault="003A6ED4" w:rsidP="003451D0">
      <w:pPr>
        <w:ind w:left="720" w:right="-57"/>
      </w:pPr>
      <w:r w:rsidRPr="003A6ED4">
        <w:rPr>
          <w:rFonts w:ascii="SimSun" w:eastAsia="SimSun" w:hAnsi="SimSun" w:cs="SimSun" w:hint="eastAsia"/>
        </w:rPr>
        <w:t>他们批准了最初的《尼西亚信条》。</w:t>
      </w:r>
    </w:p>
    <w:p w14:paraId="559C6B3A" w14:textId="77777777" w:rsidR="003451D0" w:rsidRDefault="003451D0" w:rsidP="003451D0">
      <w:pPr>
        <w:ind w:right="-57"/>
        <w:jc w:val="both"/>
        <w:rPr>
          <w:b/>
        </w:rPr>
      </w:pPr>
    </w:p>
    <w:p w14:paraId="6CCA6230" w14:textId="0CB49CCE" w:rsidR="003451D0" w:rsidRDefault="003451D0" w:rsidP="003451D0">
      <w:pPr>
        <w:ind w:left="720" w:right="-57"/>
        <w:jc w:val="both"/>
        <w:rPr>
          <w:b/>
          <w:u w:val="single"/>
        </w:rPr>
      </w:pPr>
      <w:r>
        <w:rPr>
          <w:b/>
          <w:u w:val="single"/>
        </w:rPr>
        <w:t>The Original Nicene Creed of 325 A.D.</w:t>
      </w:r>
      <w:r w:rsidR="00C84BF1" w:rsidRPr="00C84BF1">
        <w:rPr>
          <w:rFonts w:hint="eastAsia"/>
        </w:rPr>
        <w:t xml:space="preserve"> </w:t>
      </w:r>
      <w:r w:rsidR="00C84BF1" w:rsidRPr="00C84BF1">
        <w:rPr>
          <w:rFonts w:ascii="SimSun" w:eastAsia="SimSun" w:hAnsi="SimSun" w:cs="SimSun" w:hint="eastAsia"/>
          <w:b/>
          <w:u w:val="single"/>
        </w:rPr>
        <w:t>公元</w:t>
      </w:r>
      <w:r w:rsidR="00C84BF1" w:rsidRPr="00C84BF1">
        <w:rPr>
          <w:b/>
          <w:u w:val="single"/>
        </w:rPr>
        <w:t>325</w:t>
      </w:r>
      <w:r w:rsidR="00C84BF1" w:rsidRPr="00C84BF1">
        <w:rPr>
          <w:rFonts w:ascii="SimSun" w:eastAsia="SimSun" w:hAnsi="SimSun" w:cs="SimSun" w:hint="eastAsia"/>
          <w:b/>
          <w:u w:val="single"/>
        </w:rPr>
        <w:t>年的《尼西亚信条》原文。</w:t>
      </w:r>
    </w:p>
    <w:p w14:paraId="2B25CEA3" w14:textId="77777777" w:rsidR="003451D0" w:rsidRDefault="003451D0" w:rsidP="003451D0">
      <w:pPr>
        <w:ind w:left="720" w:right="-57"/>
      </w:pPr>
      <w:r>
        <w:t>We believe in one God, the Father Almighty, Maker of all things visible and invisible.</w:t>
      </w:r>
    </w:p>
    <w:p w14:paraId="64751F26" w14:textId="77777777" w:rsidR="003451D0" w:rsidRDefault="003451D0" w:rsidP="003451D0">
      <w:pPr>
        <w:ind w:left="720" w:right="-57"/>
      </w:pPr>
    </w:p>
    <w:p w14:paraId="7C38F022" w14:textId="77777777" w:rsidR="003451D0" w:rsidRDefault="003451D0" w:rsidP="003451D0">
      <w:pPr>
        <w:ind w:left="720" w:right="-57"/>
      </w:pPr>
      <w:r>
        <w:t>And in one Lord Jesus Christ, the Son of God, begotten of the Father (the only begotten; that is, of the essence of the Father, God of God, Light of Light, very God of very God, begotten, not made, being of one substance (homoousion) with the Father; by whom all things were made both in heaven and on earth; who for us men, and for our salvation, came down and was incarnate and was made man; He suffered, and the third day He rose again, ascended into heaven; from there He will come to judge the living and the dead.</w:t>
      </w:r>
    </w:p>
    <w:p w14:paraId="2F6147CE" w14:textId="77777777" w:rsidR="003451D0" w:rsidRDefault="003451D0" w:rsidP="003451D0">
      <w:pPr>
        <w:ind w:left="720" w:right="-57"/>
      </w:pPr>
    </w:p>
    <w:p w14:paraId="420C82A0" w14:textId="77777777" w:rsidR="003451D0" w:rsidRDefault="003451D0" w:rsidP="003451D0">
      <w:pPr>
        <w:ind w:left="720" w:right="-57"/>
      </w:pPr>
      <w:r>
        <w:t>And in the Holy Spirit.</w:t>
      </w:r>
    </w:p>
    <w:p w14:paraId="74FC1754" w14:textId="77777777" w:rsidR="003451D0" w:rsidRDefault="003451D0" w:rsidP="003451D0">
      <w:pPr>
        <w:ind w:left="720" w:right="-57"/>
      </w:pPr>
    </w:p>
    <w:p w14:paraId="0617DE3E" w14:textId="77777777" w:rsidR="003451D0" w:rsidRDefault="003451D0" w:rsidP="003451D0">
      <w:pPr>
        <w:ind w:left="720" w:right="-57"/>
      </w:pPr>
      <w:r>
        <w:t>But those who say: ‘There was a time when He was not;” and ‘He was not before He was made:’ and ‘He was made out of nothing.’ Or ‘He is of another substance’ or ‘essence,’ or ‘The Son of God is created,’ or ‘changeable’ or ‘alterable’ – they are condemned by the holy catholic and apostolic Church.</w:t>
      </w:r>
    </w:p>
    <w:p w14:paraId="5CB59337" w14:textId="77777777" w:rsidR="003451D0" w:rsidRDefault="003451D0" w:rsidP="003451D0">
      <w:pPr>
        <w:ind w:right="-57"/>
        <w:jc w:val="both"/>
        <w:rPr>
          <w:b/>
        </w:rPr>
      </w:pPr>
    </w:p>
    <w:p w14:paraId="0D08CC13" w14:textId="4CF3FEEF" w:rsidR="00C84BF1" w:rsidRPr="00C84BF1" w:rsidRDefault="00C84BF1" w:rsidP="00C84BF1">
      <w:pPr>
        <w:ind w:left="720" w:right="-57"/>
        <w:jc w:val="both"/>
        <w:rPr>
          <w:bCs/>
        </w:rPr>
      </w:pPr>
      <w:r w:rsidRPr="00C84BF1">
        <w:rPr>
          <w:rFonts w:ascii="SimSun" w:eastAsia="SimSun" w:hAnsi="SimSun" w:cs="SimSun" w:hint="eastAsia"/>
          <w:bCs/>
        </w:rPr>
        <w:t>我们相信</w:t>
      </w:r>
      <w:r w:rsidR="00CB2941">
        <w:rPr>
          <w:rFonts w:ascii="SimSun" w:eastAsia="SimSun" w:hAnsi="SimSun" w:cs="SimSun" w:hint="eastAsia"/>
          <w:bCs/>
        </w:rPr>
        <w:t>独一的</w:t>
      </w:r>
      <w:r w:rsidRPr="00C84BF1">
        <w:rPr>
          <w:rFonts w:ascii="SimSun" w:eastAsia="SimSun" w:hAnsi="SimSun" w:cs="SimSun" w:hint="eastAsia"/>
          <w:bCs/>
        </w:rPr>
        <w:t>神，全能的父，是一切有形和无形事物的创造者。</w:t>
      </w:r>
    </w:p>
    <w:p w14:paraId="2589BA83" w14:textId="77777777" w:rsidR="00C84BF1" w:rsidRPr="00C84BF1" w:rsidRDefault="00C84BF1" w:rsidP="00C84BF1">
      <w:pPr>
        <w:ind w:left="720" w:right="-57"/>
        <w:jc w:val="both"/>
        <w:rPr>
          <w:bCs/>
        </w:rPr>
      </w:pPr>
    </w:p>
    <w:p w14:paraId="2FC5039D" w14:textId="454916EF" w:rsidR="00C84BF1" w:rsidRPr="00C84BF1" w:rsidRDefault="00CB2941" w:rsidP="00C84BF1">
      <w:pPr>
        <w:ind w:left="720" w:right="-57"/>
        <w:jc w:val="both"/>
        <w:rPr>
          <w:bCs/>
        </w:rPr>
      </w:pPr>
      <w:r>
        <w:rPr>
          <w:rFonts w:ascii="SimSun" w:eastAsia="SimSun" w:hAnsi="SimSun" w:cs="SimSun" w:hint="eastAsia"/>
          <w:bCs/>
        </w:rPr>
        <w:t>我们相</w:t>
      </w:r>
      <w:r w:rsidR="00C84BF1" w:rsidRPr="00C84BF1">
        <w:rPr>
          <w:rFonts w:ascii="SimSun" w:eastAsia="SimSun" w:hAnsi="SimSun" w:cs="SimSun" w:hint="eastAsia"/>
          <w:bCs/>
        </w:rPr>
        <w:t>信独一的主耶稣基督，是神的儿子，由父所生（独生</w:t>
      </w:r>
      <w:r w:rsidR="00F92267">
        <w:rPr>
          <w:rFonts w:ascii="SimSun" w:eastAsia="SimSun" w:hAnsi="SimSun" w:cs="SimSun" w:hint="eastAsia"/>
          <w:bCs/>
        </w:rPr>
        <w:t>子</w:t>
      </w:r>
      <w:r w:rsidR="00C84BF1" w:rsidRPr="00C84BF1">
        <w:rPr>
          <w:rFonts w:ascii="SimSun" w:eastAsia="SimSun" w:hAnsi="SimSun" w:cs="SimSun" w:hint="eastAsia"/>
          <w:bCs/>
        </w:rPr>
        <w:t>；也就是</w:t>
      </w:r>
      <w:r w:rsidR="00F92267">
        <w:rPr>
          <w:rFonts w:ascii="SimSun" w:eastAsia="SimSun" w:hAnsi="SimSun" w:cs="SimSun" w:hint="eastAsia"/>
          <w:bCs/>
        </w:rPr>
        <w:t>与</w:t>
      </w:r>
      <w:r w:rsidR="00C84BF1" w:rsidRPr="00C84BF1">
        <w:rPr>
          <w:rFonts w:ascii="SimSun" w:eastAsia="SimSun" w:hAnsi="SimSun" w:cs="SimSun" w:hint="eastAsia"/>
          <w:bCs/>
        </w:rPr>
        <w:t>父的本质</w:t>
      </w:r>
      <w:r w:rsidR="00F92267">
        <w:rPr>
          <w:rFonts w:ascii="SimSun" w:eastAsia="SimSun" w:hAnsi="SimSun" w:cs="SimSun" w:hint="eastAsia"/>
          <w:bCs/>
        </w:rPr>
        <w:t>相同</w:t>
      </w:r>
      <w:r w:rsidR="00C84BF1" w:rsidRPr="00C84BF1">
        <w:rPr>
          <w:rFonts w:ascii="SimSun" w:eastAsia="SimSun" w:hAnsi="SimSun" w:cs="SimSun" w:hint="eastAsia"/>
          <w:bCs/>
        </w:rPr>
        <w:t>，</w:t>
      </w:r>
      <w:r w:rsidR="00C20FA2" w:rsidRPr="00C20FA2">
        <w:rPr>
          <w:rFonts w:ascii="SimSun" w:eastAsia="SimSun" w:hAnsi="SimSun" w:cs="SimSun" w:hint="eastAsia"/>
          <w:bCs/>
        </w:rPr>
        <w:t>出于神而为神，</w:t>
      </w:r>
      <w:r w:rsidR="00454ED8" w:rsidRPr="00454ED8">
        <w:rPr>
          <w:rFonts w:ascii="SimSun" w:eastAsia="SimSun" w:hAnsi="SimSun" w:cs="SimSun" w:hint="eastAsia"/>
          <w:bCs/>
        </w:rPr>
        <w:t>出于光而为光</w:t>
      </w:r>
      <w:r w:rsidR="00C20FA2">
        <w:rPr>
          <w:rFonts w:ascii="SimSun" w:eastAsia="SimSun" w:hAnsi="SimSun" w:cs="SimSun" w:hint="eastAsia"/>
          <w:bCs/>
        </w:rPr>
        <w:t>，</w:t>
      </w:r>
      <w:r w:rsidR="007401D9" w:rsidRPr="00C759CE">
        <w:rPr>
          <w:rFonts w:ascii="SimSun" w:eastAsia="SimSun" w:hAnsi="SimSun" w:cs="SimSun" w:hint="eastAsia"/>
          <w:bCs/>
        </w:rPr>
        <w:t>出于真神而为真神，</w:t>
      </w:r>
      <w:r w:rsidR="00C759CE" w:rsidRPr="00C759CE">
        <w:rPr>
          <w:rFonts w:ascii="SimSun" w:eastAsia="SimSun" w:hAnsi="SimSun" w:cs="SimSun" w:hint="eastAsia"/>
          <w:bCs/>
        </w:rPr>
        <w:t>受生而非被造</w:t>
      </w:r>
      <w:r w:rsidR="00C84BF1" w:rsidRPr="00C84BF1">
        <w:rPr>
          <w:rFonts w:ascii="SimSun" w:eastAsia="SimSun" w:hAnsi="SimSun" w:cs="SimSun" w:hint="eastAsia"/>
          <w:bCs/>
        </w:rPr>
        <w:t>，与父同</w:t>
      </w:r>
      <w:r w:rsidR="007401D9">
        <w:rPr>
          <w:rFonts w:ascii="SimSun" w:eastAsia="SimSun" w:hAnsi="SimSun" w:cs="SimSun" w:hint="eastAsia"/>
          <w:bCs/>
        </w:rPr>
        <w:t>质</w:t>
      </w:r>
      <w:r w:rsidR="00C84BF1" w:rsidRPr="00C84BF1">
        <w:rPr>
          <w:rFonts w:ascii="SimSun" w:eastAsia="SimSun" w:hAnsi="SimSun" w:cs="SimSun" w:hint="eastAsia"/>
          <w:bCs/>
        </w:rPr>
        <w:t>（</w:t>
      </w:r>
      <w:r w:rsidR="000F2E04">
        <w:rPr>
          <w:rFonts w:ascii="SimSun" w:eastAsia="SimSun" w:hAnsi="SimSun" w:cs="SimSun" w:hint="eastAsia"/>
          <w:bCs/>
        </w:rPr>
        <w:t>相同</w:t>
      </w:r>
      <w:r w:rsidR="000F2E04">
        <w:rPr>
          <w:rFonts w:ascii="SimSun" w:eastAsia="SimSun" w:hAnsi="SimSun" w:cs="SimSun" w:hint="eastAsia"/>
          <w:bCs/>
        </w:rPr>
        <w:t>的本质</w:t>
      </w:r>
      <w:r w:rsidR="00C84BF1" w:rsidRPr="00C84BF1">
        <w:rPr>
          <w:rFonts w:ascii="SimSun" w:eastAsia="SimSun" w:hAnsi="SimSun" w:cs="SimSun" w:hint="eastAsia"/>
          <w:bCs/>
        </w:rPr>
        <w:t>）。天上地下万物都是由</w:t>
      </w:r>
      <w:r w:rsidR="000F2E04">
        <w:rPr>
          <w:rFonts w:ascii="SimSun" w:eastAsia="SimSun" w:hAnsi="SimSun" w:cs="SimSun" w:hint="eastAsia"/>
          <w:bCs/>
        </w:rPr>
        <w:t>祂</w:t>
      </w:r>
      <w:r w:rsidR="00C84BF1" w:rsidRPr="00C84BF1">
        <w:rPr>
          <w:rFonts w:ascii="SimSun" w:eastAsia="SimSun" w:hAnsi="SimSun" w:cs="SimSun" w:hint="eastAsia"/>
          <w:bCs/>
        </w:rPr>
        <w:t>造的；</w:t>
      </w:r>
      <w:r w:rsidR="00903053">
        <w:rPr>
          <w:rFonts w:ascii="SimSun" w:eastAsia="SimSun" w:hAnsi="SimSun" w:cs="SimSun" w:hint="eastAsia"/>
          <w:bCs/>
        </w:rPr>
        <w:t>祂</w:t>
      </w:r>
      <w:r w:rsidR="00C84BF1" w:rsidRPr="00C84BF1">
        <w:rPr>
          <w:rFonts w:ascii="SimSun" w:eastAsia="SimSun" w:hAnsi="SimSun" w:cs="SimSun" w:hint="eastAsia"/>
          <w:bCs/>
        </w:rPr>
        <w:t>为了我们这些人，为了救我们，降世为人；</w:t>
      </w:r>
      <w:r w:rsidR="00903053">
        <w:rPr>
          <w:rFonts w:ascii="SimSun" w:eastAsia="SimSun" w:hAnsi="SimSun" w:cs="SimSun" w:hint="eastAsia"/>
          <w:bCs/>
        </w:rPr>
        <w:t>受难</w:t>
      </w:r>
      <w:r w:rsidR="00C84BF1" w:rsidRPr="00C84BF1">
        <w:rPr>
          <w:rFonts w:ascii="SimSun" w:eastAsia="SimSun" w:hAnsi="SimSun" w:cs="SimSun" w:hint="eastAsia"/>
          <w:bCs/>
        </w:rPr>
        <w:t>，第三天复活，升天</w:t>
      </w:r>
      <w:r w:rsidR="00383A80">
        <w:rPr>
          <w:rFonts w:ascii="SimSun" w:eastAsia="SimSun" w:hAnsi="SimSun" w:cs="SimSun" w:hint="eastAsia"/>
          <w:bCs/>
        </w:rPr>
        <w:t>，祂</w:t>
      </w:r>
      <w:r w:rsidR="00C84BF1" w:rsidRPr="00C84BF1">
        <w:rPr>
          <w:rFonts w:ascii="SimSun" w:eastAsia="SimSun" w:hAnsi="SimSun" w:cs="SimSun" w:hint="eastAsia"/>
          <w:bCs/>
        </w:rPr>
        <w:t>要从那里来审判活人和死人。</w:t>
      </w:r>
    </w:p>
    <w:p w14:paraId="34287793" w14:textId="77777777" w:rsidR="00C84BF1" w:rsidRPr="00C84BF1" w:rsidRDefault="00C84BF1" w:rsidP="00C84BF1">
      <w:pPr>
        <w:ind w:left="720" w:right="-57"/>
        <w:jc w:val="both"/>
        <w:rPr>
          <w:bCs/>
        </w:rPr>
      </w:pPr>
    </w:p>
    <w:p w14:paraId="0F801E91" w14:textId="7BF458AA" w:rsidR="00C84BF1" w:rsidRPr="00C84BF1" w:rsidRDefault="00417354" w:rsidP="00C84BF1">
      <w:pPr>
        <w:ind w:left="720" w:right="-57"/>
        <w:jc w:val="both"/>
        <w:rPr>
          <w:bCs/>
        </w:rPr>
      </w:pPr>
      <w:r>
        <w:rPr>
          <w:rFonts w:ascii="SimSun" w:eastAsia="SimSun" w:hAnsi="SimSun" w:cs="SimSun" w:hint="eastAsia"/>
          <w:bCs/>
        </w:rPr>
        <w:t>我们信</w:t>
      </w:r>
      <w:r w:rsidR="00C84BF1" w:rsidRPr="00C84BF1">
        <w:rPr>
          <w:rFonts w:ascii="SimSun" w:eastAsia="SimSun" w:hAnsi="SimSun" w:cs="SimSun" w:hint="eastAsia"/>
          <w:bCs/>
        </w:rPr>
        <w:t>圣灵。</w:t>
      </w:r>
    </w:p>
    <w:p w14:paraId="41216430" w14:textId="77777777" w:rsidR="00C84BF1" w:rsidRPr="00C84BF1" w:rsidRDefault="00C84BF1" w:rsidP="00C84BF1">
      <w:pPr>
        <w:ind w:left="720" w:right="-57"/>
        <w:jc w:val="both"/>
        <w:rPr>
          <w:bCs/>
        </w:rPr>
      </w:pPr>
    </w:p>
    <w:p w14:paraId="3CDD82A4" w14:textId="5E0F38EA" w:rsidR="003451D0" w:rsidRPr="00C84BF1" w:rsidRDefault="00557E0D" w:rsidP="00C84BF1">
      <w:pPr>
        <w:ind w:left="720" w:right="-57"/>
        <w:jc w:val="both"/>
        <w:rPr>
          <w:rFonts w:ascii="SimSun" w:eastAsia="SimSun" w:hAnsi="SimSun" w:cs="SimSun"/>
          <w:bCs/>
        </w:rPr>
      </w:pPr>
      <w:r>
        <w:rPr>
          <w:rFonts w:ascii="SimSun" w:eastAsia="SimSun" w:hAnsi="SimSun" w:cs="SimSun" w:hint="eastAsia"/>
          <w:bCs/>
        </w:rPr>
        <w:t>若有人</w:t>
      </w:r>
      <w:r w:rsidR="00C84BF1" w:rsidRPr="00C84BF1">
        <w:rPr>
          <w:rFonts w:ascii="SimSun" w:eastAsia="SimSun" w:hAnsi="SimSun" w:cs="SimSun" w:hint="eastAsia"/>
          <w:bCs/>
        </w:rPr>
        <w:t>说：</w:t>
      </w:r>
      <w:r>
        <w:rPr>
          <w:rFonts w:ascii="SimSun" w:eastAsia="SimSun" w:hAnsi="SimSun" w:cs="SimSun" w:hint="eastAsia"/>
          <w:bCs/>
        </w:rPr>
        <w:t>‘</w:t>
      </w:r>
      <w:r w:rsidR="00B703DD">
        <w:rPr>
          <w:rFonts w:ascii="SimSun" w:eastAsia="SimSun" w:hAnsi="SimSun" w:cs="SimSun" w:hint="eastAsia"/>
          <w:bCs/>
        </w:rPr>
        <w:t>祂不存在于某个时段中</w:t>
      </w:r>
      <w:r>
        <w:rPr>
          <w:rFonts w:ascii="SimSun" w:eastAsia="SimSun" w:hAnsi="SimSun" w:cs="SimSun" w:hint="eastAsia"/>
          <w:bCs/>
        </w:rPr>
        <w:t>’</w:t>
      </w:r>
      <w:r w:rsidR="00C84BF1" w:rsidRPr="00C84BF1">
        <w:rPr>
          <w:rFonts w:ascii="SimSun" w:eastAsia="SimSun" w:hAnsi="SimSun" w:cs="SimSun" w:hint="eastAsia"/>
          <w:bCs/>
        </w:rPr>
        <w:t>；</w:t>
      </w:r>
      <w:r>
        <w:rPr>
          <w:rFonts w:ascii="SimSun" w:eastAsia="SimSun" w:hAnsi="SimSun" w:cs="SimSun" w:hint="eastAsia"/>
          <w:bCs/>
        </w:rPr>
        <w:t>‘</w:t>
      </w:r>
      <w:r w:rsidR="00C84BF1" w:rsidRPr="00C84BF1">
        <w:rPr>
          <w:rFonts w:ascii="SimSun" w:eastAsia="SimSun" w:hAnsi="SimSun" w:cs="SimSun" w:hint="eastAsia"/>
          <w:bCs/>
        </w:rPr>
        <w:t>在</w:t>
      </w:r>
      <w:r>
        <w:rPr>
          <w:rFonts w:ascii="SimSun" w:eastAsia="SimSun" w:hAnsi="SimSun" w:cs="SimSun" w:hint="eastAsia"/>
          <w:bCs/>
        </w:rPr>
        <w:t>祂</w:t>
      </w:r>
      <w:r w:rsidR="00C84BF1" w:rsidRPr="00C84BF1">
        <w:rPr>
          <w:rFonts w:ascii="SimSun" w:eastAsia="SimSun" w:hAnsi="SimSun" w:cs="SimSun" w:hint="eastAsia"/>
          <w:bCs/>
        </w:rPr>
        <w:t>被造之前，</w:t>
      </w:r>
      <w:r>
        <w:rPr>
          <w:rFonts w:ascii="SimSun" w:eastAsia="SimSun" w:hAnsi="SimSun" w:cs="SimSun" w:hint="eastAsia"/>
          <w:bCs/>
        </w:rPr>
        <w:t>祂不存在’</w:t>
      </w:r>
      <w:r w:rsidR="00C84BF1" w:rsidRPr="00C84BF1">
        <w:rPr>
          <w:rFonts w:ascii="SimSun" w:eastAsia="SimSun" w:hAnsi="SimSun" w:cs="SimSun" w:hint="eastAsia"/>
          <w:bCs/>
        </w:rPr>
        <w:t>；</w:t>
      </w:r>
      <w:r w:rsidR="006C05A2">
        <w:rPr>
          <w:rFonts w:ascii="SimSun" w:eastAsia="SimSun" w:hAnsi="SimSun" w:cs="SimSun" w:hint="eastAsia"/>
          <w:bCs/>
        </w:rPr>
        <w:t>‘</w:t>
      </w:r>
      <w:r w:rsidR="006C05A2">
        <w:rPr>
          <w:rFonts w:ascii="SimSun" w:eastAsia="SimSun" w:hAnsi="SimSun" w:cs="SimSun" w:hint="eastAsia"/>
          <w:bCs/>
        </w:rPr>
        <w:t>祂</w:t>
      </w:r>
      <w:r w:rsidR="00C84BF1" w:rsidRPr="00C84BF1">
        <w:rPr>
          <w:rFonts w:ascii="SimSun" w:eastAsia="SimSun" w:hAnsi="SimSun" w:cs="SimSun" w:hint="eastAsia"/>
          <w:bCs/>
        </w:rPr>
        <w:t>是</w:t>
      </w:r>
      <w:r w:rsidR="006C05A2">
        <w:rPr>
          <w:rFonts w:ascii="SimSun" w:eastAsia="SimSun" w:hAnsi="SimSun" w:cs="SimSun" w:hint="eastAsia"/>
          <w:bCs/>
        </w:rPr>
        <w:t>从无有中被造’</w:t>
      </w:r>
      <w:r w:rsidR="00C84BF1" w:rsidRPr="00C84BF1">
        <w:rPr>
          <w:rFonts w:ascii="SimSun" w:eastAsia="SimSun" w:hAnsi="SimSun" w:cs="SimSun" w:hint="eastAsia"/>
          <w:bCs/>
        </w:rPr>
        <w:t>或</w:t>
      </w:r>
      <w:r w:rsidR="00CE52BE">
        <w:rPr>
          <w:rFonts w:ascii="SimSun" w:eastAsia="SimSun" w:hAnsi="SimSun" w:cs="SimSun" w:hint="eastAsia"/>
          <w:bCs/>
        </w:rPr>
        <w:t>‘</w:t>
      </w:r>
      <w:r w:rsidR="00CE52BE">
        <w:rPr>
          <w:rFonts w:ascii="SimSun" w:eastAsia="SimSun" w:hAnsi="SimSun" w:cs="SimSun" w:hint="eastAsia"/>
          <w:bCs/>
        </w:rPr>
        <w:t>祂</w:t>
      </w:r>
      <w:r w:rsidR="00C84BF1" w:rsidRPr="00C84BF1">
        <w:rPr>
          <w:rFonts w:ascii="SimSun" w:eastAsia="SimSun" w:hAnsi="SimSun" w:cs="SimSun" w:hint="eastAsia"/>
          <w:bCs/>
        </w:rPr>
        <w:t>是另一种物质</w:t>
      </w:r>
      <w:r w:rsidR="00CE52BE">
        <w:rPr>
          <w:rFonts w:ascii="SimSun" w:eastAsia="SimSun" w:hAnsi="SimSun" w:cs="SimSun" w:hint="eastAsia"/>
          <w:bCs/>
        </w:rPr>
        <w:t>’</w:t>
      </w:r>
      <w:r w:rsidR="00C84BF1" w:rsidRPr="00C84BF1">
        <w:rPr>
          <w:rFonts w:ascii="SimSun" w:eastAsia="SimSun" w:hAnsi="SimSun" w:cs="SimSun" w:hint="eastAsia"/>
          <w:bCs/>
        </w:rPr>
        <w:t>或</w:t>
      </w:r>
      <w:r w:rsidR="00CE52BE">
        <w:rPr>
          <w:rFonts w:ascii="SimSun" w:eastAsia="SimSun" w:hAnsi="SimSun" w:cs="SimSun" w:hint="eastAsia"/>
          <w:bCs/>
        </w:rPr>
        <w:t>‘</w:t>
      </w:r>
      <w:r w:rsidR="00C84BF1" w:rsidRPr="00C84BF1">
        <w:rPr>
          <w:rFonts w:ascii="SimSun" w:eastAsia="SimSun" w:hAnsi="SimSun" w:cs="SimSun" w:hint="eastAsia"/>
          <w:bCs/>
        </w:rPr>
        <w:t>本质</w:t>
      </w:r>
      <w:r w:rsidR="00CE52BE">
        <w:rPr>
          <w:rFonts w:ascii="SimSun" w:eastAsia="SimSun" w:hAnsi="SimSun" w:cs="SimSun" w:hint="eastAsia"/>
          <w:bCs/>
        </w:rPr>
        <w:t>’</w:t>
      </w:r>
      <w:r w:rsidR="00C84BF1" w:rsidRPr="00C84BF1">
        <w:rPr>
          <w:rFonts w:ascii="SimSun" w:eastAsia="SimSun" w:hAnsi="SimSun" w:cs="SimSun" w:hint="eastAsia"/>
          <w:bCs/>
        </w:rPr>
        <w:t>，或</w:t>
      </w:r>
      <w:r w:rsidR="00A8758D">
        <w:rPr>
          <w:rFonts w:ascii="SimSun" w:eastAsia="SimSun" w:hAnsi="SimSun" w:cs="SimSun" w:hint="eastAsia"/>
          <w:bCs/>
        </w:rPr>
        <w:t>‘</w:t>
      </w:r>
      <w:r w:rsidR="00C84BF1" w:rsidRPr="00C84BF1">
        <w:rPr>
          <w:rFonts w:ascii="SimSun" w:eastAsia="SimSun" w:hAnsi="SimSun" w:cs="SimSun" w:hint="eastAsia"/>
          <w:bCs/>
        </w:rPr>
        <w:t>上帝的儿子是被造的</w:t>
      </w:r>
      <w:r w:rsidR="00A8758D">
        <w:rPr>
          <w:rFonts w:ascii="SimSun" w:eastAsia="SimSun" w:hAnsi="SimSun" w:cs="SimSun" w:hint="eastAsia"/>
          <w:bCs/>
        </w:rPr>
        <w:t>’</w:t>
      </w:r>
      <w:r w:rsidR="00C84BF1" w:rsidRPr="00C84BF1">
        <w:rPr>
          <w:rFonts w:ascii="SimSun" w:eastAsia="SimSun" w:hAnsi="SimSun" w:cs="SimSun" w:hint="eastAsia"/>
          <w:bCs/>
        </w:rPr>
        <w:t>，或</w:t>
      </w:r>
      <w:r w:rsidR="00010920">
        <w:rPr>
          <w:rFonts w:ascii="SimSun" w:eastAsia="SimSun" w:hAnsi="SimSun" w:cs="SimSun" w:hint="eastAsia"/>
          <w:bCs/>
        </w:rPr>
        <w:t>‘</w:t>
      </w:r>
      <w:r w:rsidR="00010920">
        <w:rPr>
          <w:rFonts w:ascii="SimSun" w:eastAsia="SimSun" w:hAnsi="SimSun" w:cs="SimSun" w:hint="eastAsia"/>
          <w:bCs/>
        </w:rPr>
        <w:t>是</w:t>
      </w:r>
      <w:r w:rsidR="00C84BF1" w:rsidRPr="00C84BF1">
        <w:rPr>
          <w:rFonts w:ascii="SimSun" w:eastAsia="SimSun" w:hAnsi="SimSun" w:cs="SimSun" w:hint="eastAsia"/>
          <w:bCs/>
        </w:rPr>
        <w:t>可改变的</w:t>
      </w:r>
      <w:r w:rsidR="00A8758D">
        <w:rPr>
          <w:rFonts w:ascii="SimSun" w:eastAsia="SimSun" w:hAnsi="SimSun" w:cs="SimSun" w:hint="eastAsia"/>
          <w:bCs/>
        </w:rPr>
        <w:t>’</w:t>
      </w:r>
      <w:r w:rsidR="00C84BF1" w:rsidRPr="00C84BF1">
        <w:rPr>
          <w:rFonts w:ascii="SimSun" w:eastAsia="SimSun" w:hAnsi="SimSun" w:cs="SimSun" w:hint="eastAsia"/>
          <w:bCs/>
        </w:rPr>
        <w:t>或</w:t>
      </w:r>
      <w:r w:rsidR="00951D12">
        <w:rPr>
          <w:rFonts w:ascii="SimSun" w:eastAsia="SimSun" w:hAnsi="SimSun" w:cs="SimSun" w:hint="eastAsia"/>
          <w:bCs/>
        </w:rPr>
        <w:t>‘</w:t>
      </w:r>
      <w:r w:rsidR="00C84BF1" w:rsidRPr="00C84BF1">
        <w:rPr>
          <w:rFonts w:ascii="SimSun" w:eastAsia="SimSun" w:hAnsi="SimSun" w:cs="SimSun" w:hint="eastAsia"/>
          <w:bCs/>
        </w:rPr>
        <w:t>可</w:t>
      </w:r>
      <w:r w:rsidR="000803F2">
        <w:rPr>
          <w:rFonts w:ascii="SimSun" w:eastAsia="SimSun" w:hAnsi="SimSun" w:cs="SimSun" w:hint="eastAsia"/>
          <w:bCs/>
        </w:rPr>
        <w:t>变化</w:t>
      </w:r>
      <w:r w:rsidR="00C84BF1" w:rsidRPr="00C84BF1">
        <w:rPr>
          <w:rFonts w:ascii="SimSun" w:eastAsia="SimSun" w:hAnsi="SimSun" w:cs="SimSun" w:hint="eastAsia"/>
          <w:bCs/>
        </w:rPr>
        <w:t>的</w:t>
      </w:r>
      <w:r w:rsidR="00951D12">
        <w:rPr>
          <w:rFonts w:ascii="SimSun" w:eastAsia="SimSun" w:hAnsi="SimSun" w:cs="SimSun" w:hint="eastAsia"/>
          <w:bCs/>
        </w:rPr>
        <w:t>’</w:t>
      </w:r>
      <w:r w:rsidR="00C84BF1" w:rsidRPr="00C84BF1">
        <w:rPr>
          <w:bCs/>
        </w:rPr>
        <w:t xml:space="preserve"> - </w:t>
      </w:r>
      <w:r w:rsidR="00C84BF1" w:rsidRPr="00C84BF1">
        <w:rPr>
          <w:rFonts w:ascii="SimSun" w:eastAsia="SimSun" w:hAnsi="SimSun" w:cs="SimSun" w:hint="eastAsia"/>
          <w:bCs/>
        </w:rPr>
        <w:t>他们</w:t>
      </w:r>
      <w:r w:rsidR="00304235">
        <w:rPr>
          <w:rFonts w:ascii="SimSun" w:eastAsia="SimSun" w:hAnsi="SimSun" w:cs="SimSun" w:hint="eastAsia"/>
          <w:bCs/>
        </w:rPr>
        <w:t>将</w:t>
      </w:r>
      <w:r w:rsidR="00C84BF1" w:rsidRPr="00C84BF1">
        <w:rPr>
          <w:rFonts w:ascii="SimSun" w:eastAsia="SimSun" w:hAnsi="SimSun" w:cs="SimSun" w:hint="eastAsia"/>
          <w:bCs/>
        </w:rPr>
        <w:t>被</w:t>
      </w:r>
      <w:r w:rsidR="00304235">
        <w:rPr>
          <w:rFonts w:ascii="SimSun" w:eastAsia="SimSun" w:hAnsi="SimSun" w:cs="SimSun" w:hint="eastAsia"/>
          <w:bCs/>
        </w:rPr>
        <w:t>圣而公之</w:t>
      </w:r>
      <w:r w:rsidR="000A115B">
        <w:rPr>
          <w:rFonts w:ascii="SimSun" w:eastAsia="SimSun" w:hAnsi="SimSun" w:cs="SimSun" w:hint="eastAsia"/>
          <w:bCs/>
        </w:rPr>
        <w:t>、</w:t>
      </w:r>
      <w:r w:rsidR="00C84BF1" w:rsidRPr="00C84BF1">
        <w:rPr>
          <w:rFonts w:ascii="SimSun" w:eastAsia="SimSun" w:hAnsi="SimSun" w:cs="SimSun" w:hint="eastAsia"/>
          <w:bCs/>
        </w:rPr>
        <w:t>使徒教会</w:t>
      </w:r>
      <w:r w:rsidR="00C61F9F">
        <w:rPr>
          <w:rFonts w:ascii="SimSun" w:eastAsia="SimSun" w:hAnsi="SimSun" w:cs="SimSun" w:hint="eastAsia"/>
          <w:bCs/>
        </w:rPr>
        <w:t>咒诅</w:t>
      </w:r>
      <w:r w:rsidR="00C84BF1" w:rsidRPr="00C84BF1">
        <w:rPr>
          <w:rFonts w:ascii="SimSun" w:eastAsia="SimSun" w:hAnsi="SimSun" w:cs="SimSun" w:hint="eastAsia"/>
          <w:bCs/>
        </w:rPr>
        <w:t>。</w:t>
      </w:r>
    </w:p>
    <w:p w14:paraId="178263C2" w14:textId="77777777" w:rsidR="00C84BF1" w:rsidRDefault="00C84BF1" w:rsidP="00C84BF1">
      <w:pPr>
        <w:ind w:left="720" w:right="-57"/>
        <w:jc w:val="both"/>
        <w:rPr>
          <w:rFonts w:hint="eastAsia"/>
          <w:b/>
        </w:rPr>
      </w:pPr>
    </w:p>
    <w:p w14:paraId="18E9A95E" w14:textId="3565ACCF" w:rsidR="003451D0" w:rsidRDefault="003451D0" w:rsidP="003451D0">
      <w:pPr>
        <w:ind w:left="720" w:right="-57"/>
      </w:pPr>
      <w:r>
        <w:t>9. Arius and his followers were given the choice to accept the Nicene Creed as their confession by signing it or to be sent into exile.   Arius and his followers refused to accept the creed and chose exile.</w:t>
      </w:r>
    </w:p>
    <w:p w14:paraId="18A35FC3" w14:textId="5FFEC28C" w:rsidR="00C61F9F" w:rsidRDefault="00C61F9F" w:rsidP="003451D0">
      <w:pPr>
        <w:ind w:left="720" w:right="-57"/>
      </w:pPr>
      <w:r w:rsidRPr="00C61F9F">
        <w:rPr>
          <w:rFonts w:ascii="SimSun" w:eastAsia="SimSun" w:hAnsi="SimSun" w:cs="SimSun" w:hint="eastAsia"/>
        </w:rPr>
        <w:t>阿里乌斯和他的追随者可以选择通过签署尼西亚信条来接受它作为他们的</w:t>
      </w:r>
      <w:r w:rsidR="001C2DC6">
        <w:rPr>
          <w:rFonts w:ascii="SimSun" w:eastAsia="SimSun" w:hAnsi="SimSun" w:cs="SimSun" w:hint="eastAsia"/>
        </w:rPr>
        <w:t>认信</w:t>
      </w:r>
      <w:r w:rsidRPr="00C61F9F">
        <w:rPr>
          <w:rFonts w:ascii="SimSun" w:eastAsia="SimSun" w:hAnsi="SimSun" w:cs="SimSun" w:hint="eastAsia"/>
        </w:rPr>
        <w:t>，或者被送去流放。</w:t>
      </w:r>
      <w:r w:rsidRPr="00C61F9F">
        <w:t xml:space="preserve">  </w:t>
      </w:r>
      <w:r w:rsidRPr="00C61F9F">
        <w:rPr>
          <w:rFonts w:ascii="SimSun" w:eastAsia="SimSun" w:hAnsi="SimSun" w:cs="SimSun" w:hint="eastAsia"/>
        </w:rPr>
        <w:t>阿里乌斯和他的追随者拒绝接受该信条，选择了流放。</w:t>
      </w:r>
    </w:p>
    <w:p w14:paraId="5713422E" w14:textId="284AA98F" w:rsidR="003451D0" w:rsidRDefault="003451D0" w:rsidP="003451D0">
      <w:pPr>
        <w:ind w:left="720" w:right="-57"/>
      </w:pPr>
      <w:r>
        <w:t>10. Quarreling continued between the orthodox and Arian groups for many years after the Council of Nicea.   Athanasius of Alexandria (293-373 A.D.) emerged as the brave champion for orthodox, biblical teaching.   From 350-354 A. D., he wrote “Concerning the Decrees of the Council of Nicea” to refute the Arians, who had won the sympathies of emperors after Constantine with their weak and erring form of Christianity.</w:t>
      </w:r>
    </w:p>
    <w:p w14:paraId="5357A093" w14:textId="54E7D2FD" w:rsidR="00EE5658" w:rsidRDefault="00EE5658" w:rsidP="003451D0">
      <w:pPr>
        <w:ind w:left="720" w:right="-57"/>
      </w:pPr>
      <w:r w:rsidRPr="00EE5658">
        <w:rPr>
          <w:rFonts w:ascii="SimSun" w:eastAsia="SimSun" w:hAnsi="SimSun" w:cs="SimSun" w:hint="eastAsia"/>
        </w:rPr>
        <w:t>尼西亚会议之后，正统派和阿里乌派之间的</w:t>
      </w:r>
      <w:r>
        <w:rPr>
          <w:rFonts w:ascii="SimSun" w:eastAsia="SimSun" w:hAnsi="SimSun" w:cs="SimSun" w:hint="eastAsia"/>
        </w:rPr>
        <w:t>争论</w:t>
      </w:r>
      <w:r w:rsidRPr="00EE5658">
        <w:rPr>
          <w:rFonts w:ascii="SimSun" w:eastAsia="SimSun" w:hAnsi="SimSun" w:cs="SimSun" w:hint="eastAsia"/>
        </w:rPr>
        <w:t>持续了许多年。</w:t>
      </w:r>
      <w:r w:rsidRPr="00EE5658">
        <w:t xml:space="preserve">  </w:t>
      </w:r>
      <w:r w:rsidRPr="00EE5658">
        <w:rPr>
          <w:rFonts w:ascii="SimSun" w:eastAsia="SimSun" w:hAnsi="SimSun" w:cs="SimSun" w:hint="eastAsia"/>
        </w:rPr>
        <w:t>亚历山大的亚他那修（</w:t>
      </w:r>
      <w:r w:rsidRPr="00EE5658">
        <w:t>293-373 A.D.</w:t>
      </w:r>
      <w:r w:rsidRPr="00EE5658">
        <w:rPr>
          <w:rFonts w:ascii="SimSun" w:eastAsia="SimSun" w:hAnsi="SimSun" w:cs="SimSun" w:hint="eastAsia"/>
        </w:rPr>
        <w:t>）成为正统的、符合圣经的教义的勇敢支持者。</w:t>
      </w:r>
      <w:r w:rsidRPr="00EE5658">
        <w:t xml:space="preserve">  </w:t>
      </w:r>
      <w:r w:rsidRPr="00EE5658">
        <w:rPr>
          <w:rFonts w:ascii="SimSun" w:eastAsia="SimSun" w:hAnsi="SimSun" w:cs="SimSun" w:hint="eastAsia"/>
        </w:rPr>
        <w:t>公元</w:t>
      </w:r>
      <w:r w:rsidRPr="00EE5658">
        <w:t>350-354</w:t>
      </w:r>
      <w:r w:rsidRPr="00EE5658">
        <w:rPr>
          <w:rFonts w:ascii="SimSun" w:eastAsia="SimSun" w:hAnsi="SimSun" w:cs="SimSun" w:hint="eastAsia"/>
        </w:rPr>
        <w:t>年，他写了《关于尼西亚会议的法令》来驳斥</w:t>
      </w:r>
      <w:r w:rsidR="008F28F5">
        <w:rPr>
          <w:rFonts w:ascii="SimSun" w:eastAsia="SimSun" w:hAnsi="SimSun" w:cs="SimSun" w:hint="eastAsia"/>
        </w:rPr>
        <w:t>亚流</w:t>
      </w:r>
      <w:r w:rsidRPr="00EE5658">
        <w:rPr>
          <w:rFonts w:ascii="SimSun" w:eastAsia="SimSun" w:hAnsi="SimSun" w:cs="SimSun" w:hint="eastAsia"/>
        </w:rPr>
        <w:t>派，</w:t>
      </w:r>
      <w:r w:rsidR="008F28F5">
        <w:rPr>
          <w:rFonts w:ascii="SimSun" w:eastAsia="SimSun" w:hAnsi="SimSun" w:cs="SimSun" w:hint="eastAsia"/>
        </w:rPr>
        <w:t>当时</w:t>
      </w:r>
      <w:r w:rsidR="008F28F5">
        <w:rPr>
          <w:rFonts w:ascii="SimSun" w:eastAsia="SimSun" w:hAnsi="SimSun" w:cs="SimSun" w:hint="eastAsia"/>
        </w:rPr>
        <w:t>亚流</w:t>
      </w:r>
      <w:r w:rsidRPr="00EE5658">
        <w:rPr>
          <w:rFonts w:ascii="SimSun" w:eastAsia="SimSun" w:hAnsi="SimSun" w:cs="SimSun" w:hint="eastAsia"/>
        </w:rPr>
        <w:t>派以其</w:t>
      </w:r>
      <w:r w:rsidR="008F28F5">
        <w:rPr>
          <w:rFonts w:ascii="SimSun" w:eastAsia="SimSun" w:hAnsi="SimSun" w:cs="SimSun" w:hint="eastAsia"/>
        </w:rPr>
        <w:t>式微的</w:t>
      </w:r>
      <w:r w:rsidRPr="00EE5658">
        <w:rPr>
          <w:rFonts w:ascii="SimSun" w:eastAsia="SimSun" w:hAnsi="SimSun" w:cs="SimSun" w:hint="eastAsia"/>
        </w:rPr>
        <w:t>和错误的基督教</w:t>
      </w:r>
      <w:r w:rsidR="00E12608">
        <w:rPr>
          <w:rFonts w:ascii="SimSun" w:eastAsia="SimSun" w:hAnsi="SimSun" w:cs="SimSun" w:hint="eastAsia"/>
        </w:rPr>
        <w:t>信仰</w:t>
      </w:r>
      <w:r w:rsidRPr="00EE5658">
        <w:rPr>
          <w:rFonts w:ascii="SimSun" w:eastAsia="SimSun" w:hAnsi="SimSun" w:cs="SimSun" w:hint="eastAsia"/>
        </w:rPr>
        <w:t>赢得了君士坦丁之后皇帝们的同情。</w:t>
      </w:r>
    </w:p>
    <w:p w14:paraId="18DEC00C" w14:textId="2D7E816B" w:rsidR="003451D0" w:rsidRDefault="003451D0" w:rsidP="003451D0">
      <w:pPr>
        <w:ind w:left="720" w:right="-57"/>
      </w:pPr>
      <w:r>
        <w:t xml:space="preserve">10. In 381 A. D., Emperor Theodosius convened the second ecumenical Council in Constantinople to deal with the Pneumatomachians (who denied the divinity of the Holy Spirit) and other errors.   The 150 Eastern church bishops who met at the Council decided </w:t>
      </w:r>
      <w:r>
        <w:lastRenderedPageBreak/>
        <w:t>to address this and other doctrinal issues by using material that Cyril introduced from the Creed of Jerusalem of 348 A.D. to amend and enlarge the original Nicene Creed.   They made several minor changes in the articles that dealt with the Father and the Son, added several phrases to the third article about the Holy Spirit, and deleted the curse against the Arians to produce the Niceano-Constantinopolitan Creed.</w:t>
      </w:r>
    </w:p>
    <w:p w14:paraId="6937A5EF" w14:textId="110001BE" w:rsidR="009B7BAF" w:rsidRDefault="009B7BAF" w:rsidP="009C29D4">
      <w:pPr>
        <w:ind w:left="720" w:right="-57"/>
      </w:pPr>
      <w:r w:rsidRPr="009B7BAF">
        <w:rPr>
          <w:rFonts w:ascii="SimSun" w:eastAsia="SimSun" w:hAnsi="SimSun" w:cs="SimSun" w:hint="eastAsia"/>
        </w:rPr>
        <w:t>公元</w:t>
      </w:r>
      <w:r w:rsidRPr="009B7BAF">
        <w:t>381</w:t>
      </w:r>
      <w:r w:rsidRPr="009B7BAF">
        <w:rPr>
          <w:rFonts w:ascii="SimSun" w:eastAsia="SimSun" w:hAnsi="SimSun" w:cs="SimSun" w:hint="eastAsia"/>
        </w:rPr>
        <w:t>年，狄奥多西皇帝在君士坦丁堡召开了第二次大公会议，以处理</w:t>
      </w:r>
      <w:r w:rsidRPr="009B7BAF">
        <w:t>Pneumatomachians</w:t>
      </w:r>
      <w:r w:rsidRPr="009B7BAF">
        <w:rPr>
          <w:rFonts w:ascii="SimSun" w:eastAsia="SimSun" w:hAnsi="SimSun" w:cs="SimSun" w:hint="eastAsia"/>
        </w:rPr>
        <w:t>（否认圣灵的神性）和其他错误。</w:t>
      </w:r>
      <w:r w:rsidRPr="009B7BAF">
        <w:t xml:space="preserve">  </w:t>
      </w:r>
      <w:r w:rsidRPr="009B7BAF">
        <w:rPr>
          <w:rFonts w:ascii="SimSun" w:eastAsia="SimSun" w:hAnsi="SimSun" w:cs="SimSun" w:hint="eastAsia"/>
        </w:rPr>
        <w:t>参加大公会议的</w:t>
      </w:r>
      <w:r w:rsidRPr="009B7BAF">
        <w:t>150</w:t>
      </w:r>
      <w:r w:rsidRPr="009B7BAF">
        <w:rPr>
          <w:rFonts w:ascii="SimSun" w:eastAsia="SimSun" w:hAnsi="SimSun" w:cs="SimSun" w:hint="eastAsia"/>
        </w:rPr>
        <w:t>位东方教会主教决定利用西里尔</w:t>
      </w:r>
      <w:r w:rsidR="00902B9B">
        <w:rPr>
          <w:rFonts w:ascii="SimSun" w:eastAsia="SimSun" w:hAnsi="SimSun" w:cs="SimSun" w:hint="eastAsia"/>
        </w:rPr>
        <w:t>（</w:t>
      </w:r>
      <w:r w:rsidR="00902B9B">
        <w:t>Cyril</w:t>
      </w:r>
      <w:r w:rsidR="00902B9B">
        <w:rPr>
          <w:rFonts w:ascii="SimSun" w:eastAsia="SimSun" w:hAnsi="SimSun" w:cs="SimSun" w:hint="eastAsia"/>
        </w:rPr>
        <w:t>）</w:t>
      </w:r>
      <w:r w:rsidRPr="009B7BAF">
        <w:rPr>
          <w:rFonts w:ascii="SimSun" w:eastAsia="SimSun" w:hAnsi="SimSun" w:cs="SimSun" w:hint="eastAsia"/>
        </w:rPr>
        <w:t>从公元</w:t>
      </w:r>
      <w:r w:rsidRPr="009B7BAF">
        <w:t>348</w:t>
      </w:r>
      <w:r w:rsidRPr="009B7BAF">
        <w:rPr>
          <w:rFonts w:ascii="SimSun" w:eastAsia="SimSun" w:hAnsi="SimSun" w:cs="SimSun" w:hint="eastAsia"/>
        </w:rPr>
        <w:t>年的《耶路撒冷信</w:t>
      </w:r>
      <w:r w:rsidR="00902B9B">
        <w:rPr>
          <w:rFonts w:ascii="SimSun" w:eastAsia="SimSun" w:hAnsi="SimSun" w:cs="SimSun" w:hint="eastAsia"/>
        </w:rPr>
        <w:t>经</w:t>
      </w:r>
      <w:r w:rsidRPr="009B7BAF">
        <w:rPr>
          <w:rFonts w:ascii="SimSun" w:eastAsia="SimSun" w:hAnsi="SimSun" w:cs="SimSun" w:hint="eastAsia"/>
        </w:rPr>
        <w:t>》中引入的材料来解决这个问题和其他教义问题，以修正和扩大原来的《尼西亚信</w:t>
      </w:r>
      <w:r w:rsidR="00902B9B">
        <w:rPr>
          <w:rFonts w:ascii="SimSun" w:eastAsia="SimSun" w:hAnsi="SimSun" w:cs="SimSun" w:hint="eastAsia"/>
        </w:rPr>
        <w:t>经</w:t>
      </w:r>
      <w:r w:rsidRPr="009B7BAF">
        <w:rPr>
          <w:rFonts w:ascii="SimSun" w:eastAsia="SimSun" w:hAnsi="SimSun" w:cs="SimSun" w:hint="eastAsia"/>
        </w:rPr>
        <w:t>》。</w:t>
      </w:r>
      <w:r w:rsidRPr="009B7BAF">
        <w:t xml:space="preserve">  </w:t>
      </w:r>
      <w:r w:rsidRPr="009B7BAF">
        <w:rPr>
          <w:rFonts w:ascii="SimSun" w:eastAsia="SimSun" w:hAnsi="SimSun" w:cs="SimSun" w:hint="eastAsia"/>
        </w:rPr>
        <w:t>他们对涉及圣父和圣子的条款做了一些细微的修改，在关于圣灵的第三条中增加了几个短语，并删除了对</w:t>
      </w:r>
      <w:r w:rsidR="00902B9B">
        <w:rPr>
          <w:rFonts w:ascii="SimSun" w:eastAsia="SimSun" w:hAnsi="SimSun" w:cs="SimSun" w:hint="eastAsia"/>
        </w:rPr>
        <w:t>亚流</w:t>
      </w:r>
      <w:r w:rsidR="00902B9B" w:rsidRPr="00EE5658">
        <w:rPr>
          <w:rFonts w:ascii="SimSun" w:eastAsia="SimSun" w:hAnsi="SimSun" w:cs="SimSun" w:hint="eastAsia"/>
        </w:rPr>
        <w:t>派</w:t>
      </w:r>
      <w:r w:rsidRPr="009B7BAF">
        <w:rPr>
          <w:rFonts w:ascii="SimSun" w:eastAsia="SimSun" w:hAnsi="SimSun" w:cs="SimSun" w:hint="eastAsia"/>
        </w:rPr>
        <w:t>的诅咒，从而产生了《</w:t>
      </w:r>
      <w:r w:rsidR="00902B9B">
        <w:rPr>
          <w:rFonts w:ascii="SimSun" w:eastAsia="SimSun" w:hAnsi="SimSun" w:cs="SimSun" w:hint="eastAsia"/>
        </w:rPr>
        <w:t>尼西亚</w:t>
      </w:r>
      <w:r w:rsidRPr="009B7BAF">
        <w:t>-</w:t>
      </w:r>
      <w:r w:rsidRPr="009B7BAF">
        <w:rPr>
          <w:rFonts w:ascii="SimSun" w:eastAsia="SimSun" w:hAnsi="SimSun" w:cs="SimSun" w:hint="eastAsia"/>
        </w:rPr>
        <w:t>康斯坦丁堡信条</w:t>
      </w:r>
      <w:r w:rsidR="009C29D4">
        <w:rPr>
          <w:rFonts w:ascii="SimSun" w:eastAsia="SimSun" w:hAnsi="SimSun" w:cs="SimSun" w:hint="eastAsia"/>
        </w:rPr>
        <w:t>（</w:t>
      </w:r>
      <w:r w:rsidR="009C29D4">
        <w:t>Niceano-Constantinopolitan Creed</w:t>
      </w:r>
      <w:r w:rsidR="009C29D4">
        <w:rPr>
          <w:rFonts w:ascii="SimSun" w:eastAsia="SimSun" w:hAnsi="SimSun" w:cs="SimSun" w:hint="eastAsia"/>
        </w:rPr>
        <w:t>）</w:t>
      </w:r>
      <w:r w:rsidRPr="009B7BAF">
        <w:rPr>
          <w:rFonts w:ascii="SimSun" w:eastAsia="SimSun" w:hAnsi="SimSun" w:cs="SimSun" w:hint="eastAsia"/>
        </w:rPr>
        <w:t>》。</w:t>
      </w:r>
    </w:p>
    <w:p w14:paraId="347A3DF7" w14:textId="77777777" w:rsidR="003451D0" w:rsidRDefault="003451D0" w:rsidP="003451D0">
      <w:pPr>
        <w:ind w:right="-57"/>
        <w:jc w:val="both"/>
        <w:rPr>
          <w:b/>
        </w:rPr>
      </w:pPr>
    </w:p>
    <w:p w14:paraId="50A7E9A5" w14:textId="2632B0DB" w:rsidR="003451D0" w:rsidRDefault="003451D0" w:rsidP="003451D0">
      <w:pPr>
        <w:ind w:left="720" w:right="-57"/>
        <w:jc w:val="both"/>
        <w:rPr>
          <w:b/>
          <w:u w:val="single"/>
        </w:rPr>
      </w:pPr>
      <w:r>
        <w:rPr>
          <w:b/>
          <w:u w:val="single"/>
        </w:rPr>
        <w:t>The Niceano-Constantinopolitan Creed</w:t>
      </w:r>
      <w:r w:rsidR="009C29D4">
        <w:rPr>
          <w:rFonts w:ascii="SimSun" w:eastAsia="SimSun" w:hAnsi="SimSun" w:cs="SimSun" w:hint="eastAsia"/>
        </w:rPr>
        <w:t>尼西亚</w:t>
      </w:r>
      <w:r w:rsidR="009C29D4" w:rsidRPr="009B7BAF">
        <w:t>-</w:t>
      </w:r>
      <w:r w:rsidR="009C29D4" w:rsidRPr="009B7BAF">
        <w:rPr>
          <w:rFonts w:ascii="SimSun" w:eastAsia="SimSun" w:hAnsi="SimSun" w:cs="SimSun" w:hint="eastAsia"/>
        </w:rPr>
        <w:t>康斯坦丁堡信条</w:t>
      </w:r>
      <w:r w:rsidR="009C29D4">
        <w:rPr>
          <w:rFonts w:ascii="SimSun" w:eastAsia="SimSun" w:hAnsi="SimSun" w:cs="SimSun" w:hint="eastAsia"/>
        </w:rPr>
        <w:t>（</w:t>
      </w:r>
      <w:r w:rsidR="009C29D4">
        <w:t>Niceano-Constantinopolitan Creed</w:t>
      </w:r>
      <w:r w:rsidR="009C29D4">
        <w:rPr>
          <w:rFonts w:ascii="SimSun" w:eastAsia="SimSun" w:hAnsi="SimSun" w:cs="SimSun" w:hint="eastAsia"/>
        </w:rPr>
        <w:t>）</w:t>
      </w:r>
    </w:p>
    <w:p w14:paraId="54BB52A1" w14:textId="77777777" w:rsidR="003451D0" w:rsidRDefault="003451D0" w:rsidP="003451D0">
      <w:pPr>
        <w:ind w:left="720" w:right="-57"/>
      </w:pPr>
      <w:r>
        <w:t>We believe in one God, the Father Almighty, Maker of heaven and earth, and of all things visible and invisible.</w:t>
      </w:r>
    </w:p>
    <w:p w14:paraId="315DD5B6" w14:textId="77777777" w:rsidR="003451D0" w:rsidRDefault="003451D0" w:rsidP="003451D0">
      <w:pPr>
        <w:ind w:left="720" w:right="-57"/>
      </w:pPr>
    </w:p>
    <w:p w14:paraId="77DC7E2E" w14:textId="77777777" w:rsidR="003451D0" w:rsidRDefault="003451D0" w:rsidP="003451D0">
      <w:pPr>
        <w:ind w:left="720" w:right="-57"/>
      </w:pPr>
      <w:r>
        <w:t>And in one Lord Jesus Christ, the only begotten Son of God, begotten of the Father before all worlds, Light of light, very God of very God, begotten, not made, being of one substance with the Father; by whom all things were made; who for us men, and for our salvation, came down from heaven, and was incarnate by the Holy Spirit of the Virgin Mary, and was made man; He was crucified for us under Pontius Pilate, and suffered and was buried, and the third day He rose again, according to the Scriptures, and ascended into heaven, and sits on the right hand of the Father; from there He shall come again, with glory, to judge the living and the dead; whose kingdom shall have no end.</w:t>
      </w:r>
    </w:p>
    <w:p w14:paraId="60E1AD76" w14:textId="77777777" w:rsidR="003451D0" w:rsidRDefault="003451D0" w:rsidP="003451D0">
      <w:pPr>
        <w:ind w:left="720" w:right="-57"/>
      </w:pPr>
    </w:p>
    <w:p w14:paraId="4CC8605B" w14:textId="77777777" w:rsidR="003451D0" w:rsidRDefault="003451D0" w:rsidP="003451D0">
      <w:pPr>
        <w:ind w:left="720" w:right="-57"/>
      </w:pPr>
      <w:r>
        <w:t>And in the Holy Spirit, the Lord and Giver of life, who proceeds from the Father, who with the Father and the Son together is worshiped and glorified, who spoke by the prophets.  In one holy catholic and apostolic Church; we acknowledge one baptism for the remission of sins; we look for the resurrection of the dead, and the life of the world to come.  Amen.</w:t>
      </w:r>
    </w:p>
    <w:p w14:paraId="11410EF0" w14:textId="77777777" w:rsidR="00895AA6" w:rsidRDefault="00895AA6" w:rsidP="00895AA6">
      <w:pPr>
        <w:ind w:left="720" w:right="-57"/>
      </w:pPr>
      <w:r>
        <w:rPr>
          <w:rFonts w:ascii="SimSun" w:eastAsia="SimSun" w:hAnsi="SimSun" w:cs="SimSun" w:hint="eastAsia"/>
        </w:rPr>
        <w:t>我等信独一之神，即全能之圣父，创造天地，及一切有形无形之万物之主。</w:t>
      </w:r>
    </w:p>
    <w:p w14:paraId="07E6CFBA" w14:textId="77777777" w:rsidR="00895AA6" w:rsidRDefault="00895AA6" w:rsidP="00895AA6">
      <w:pPr>
        <w:ind w:left="720" w:right="-57"/>
      </w:pPr>
    </w:p>
    <w:p w14:paraId="1F3CC7AE" w14:textId="77777777" w:rsidR="00895AA6" w:rsidRDefault="00895AA6" w:rsidP="00895AA6">
      <w:pPr>
        <w:ind w:left="720" w:right="-57"/>
      </w:pPr>
      <w:r>
        <w:rPr>
          <w:rFonts w:ascii="SimSun" w:eastAsia="SimSun" w:hAnsi="SimSun" w:cs="SimSun" w:hint="eastAsia"/>
        </w:rPr>
        <w:t>我等信独一之主耶稣基督，上帝独生之圣子，是圣父在万世之先所生，是从神所出之神，从光所出之光，从真神所出之真神，是生非造，是与圣父同体，万物皆藉圣子而造；圣子为要拯救我等世人，从天降临，为圣灵感动之童贞女马利亚所生，成为人身，在本丢彼拉多手下，为我等钉十字架，被害而葬，照圣经之言，第三日复活，升天，坐在圣父之右；将来复必有荣耀而降临，审判生人死人，其国无穷无尽。</w:t>
      </w:r>
    </w:p>
    <w:p w14:paraId="79C518A7" w14:textId="77777777" w:rsidR="00895AA6" w:rsidRDefault="00895AA6" w:rsidP="00895AA6">
      <w:pPr>
        <w:ind w:left="720" w:right="-57"/>
      </w:pPr>
    </w:p>
    <w:p w14:paraId="3E2570C1" w14:textId="33A416C4" w:rsidR="003451D0" w:rsidRDefault="00895AA6" w:rsidP="00895AA6">
      <w:pPr>
        <w:ind w:left="720" w:right="-57"/>
        <w:jc w:val="both"/>
      </w:pPr>
      <w:r>
        <w:rPr>
          <w:rFonts w:ascii="SimSun" w:eastAsia="SimSun" w:hAnsi="SimSun" w:cs="SimSun" w:hint="eastAsia"/>
        </w:rPr>
        <w:t>我等信圣灵即是主，是赐生命者，是从圣父、圣子所出，与圣父、圣子，同是当拜，当称颂者，众先知说预言，皆是被圣灵感动；我等信使徒所立独一圣而公之教会；我等信因为赦罪设立之独一洗礼；我等望死后复活，又望来世之永生。阿们。</w:t>
      </w:r>
    </w:p>
    <w:p w14:paraId="3D6372F5" w14:textId="12317EAC" w:rsidR="003451D0" w:rsidRDefault="003451D0" w:rsidP="003451D0">
      <w:pPr>
        <w:ind w:left="720" w:right="-57"/>
        <w:jc w:val="both"/>
      </w:pPr>
      <w:r>
        <w:lastRenderedPageBreak/>
        <w:t>11. The Council of Chalcedon held in 451 A.D. officially recognized the Niceano-Constantinopolitan Creed.</w:t>
      </w:r>
    </w:p>
    <w:p w14:paraId="0FD538B2" w14:textId="4DE55701" w:rsidR="000168A7" w:rsidRDefault="000168A7" w:rsidP="003451D0">
      <w:pPr>
        <w:ind w:left="720" w:right="-57"/>
        <w:jc w:val="both"/>
      </w:pPr>
      <w:r w:rsidRPr="000168A7">
        <w:rPr>
          <w:rFonts w:ascii="SimSun" w:eastAsia="SimSun" w:hAnsi="SimSun" w:cs="SimSun" w:hint="eastAsia"/>
        </w:rPr>
        <w:t>公元</w:t>
      </w:r>
      <w:r w:rsidRPr="000168A7">
        <w:t>451</w:t>
      </w:r>
      <w:r w:rsidRPr="000168A7">
        <w:rPr>
          <w:rFonts w:ascii="SimSun" w:eastAsia="SimSun" w:hAnsi="SimSun" w:cs="SimSun" w:hint="eastAsia"/>
        </w:rPr>
        <w:t>年举行</w:t>
      </w:r>
      <w:r w:rsidR="00405F0E">
        <w:rPr>
          <w:rFonts w:ascii="SimSun" w:eastAsia="SimSun" w:hAnsi="SimSun" w:cs="SimSun" w:hint="eastAsia"/>
        </w:rPr>
        <w:t>的</w:t>
      </w:r>
      <w:r w:rsidR="00405F0E" w:rsidRPr="00405F0E">
        <w:rPr>
          <w:rFonts w:ascii="SimSun" w:eastAsia="SimSun" w:hAnsi="SimSun" w:cs="SimSun" w:hint="eastAsia"/>
        </w:rPr>
        <w:t>迦克墩会议</w:t>
      </w:r>
      <w:r w:rsidR="00405F0E">
        <w:rPr>
          <w:rFonts w:ascii="SimSun" w:eastAsia="SimSun" w:hAnsi="SimSun" w:cs="SimSun" w:hint="eastAsia"/>
        </w:rPr>
        <w:t>（</w:t>
      </w:r>
      <w:r w:rsidR="00405F0E">
        <w:t>Council of Chalcedon</w:t>
      </w:r>
      <w:r w:rsidR="00405F0E">
        <w:rPr>
          <w:rFonts w:ascii="SimSun" w:eastAsia="SimSun" w:hAnsi="SimSun" w:cs="SimSun" w:hint="eastAsia"/>
        </w:rPr>
        <w:t>）</w:t>
      </w:r>
      <w:r w:rsidRPr="000168A7">
        <w:rPr>
          <w:rFonts w:ascii="SimSun" w:eastAsia="SimSun" w:hAnsi="SimSun" w:cs="SimSun" w:hint="eastAsia"/>
        </w:rPr>
        <w:t>正式承认了《尼斯诺</w:t>
      </w:r>
      <w:r w:rsidRPr="000168A7">
        <w:t>-</w:t>
      </w:r>
      <w:r w:rsidRPr="000168A7">
        <w:rPr>
          <w:rFonts w:ascii="SimSun" w:eastAsia="SimSun" w:hAnsi="SimSun" w:cs="SimSun" w:hint="eastAsia"/>
        </w:rPr>
        <w:t>康斯坦丁信条》。</w:t>
      </w:r>
    </w:p>
    <w:p w14:paraId="2B3DE87D" w14:textId="773A16F3" w:rsidR="003451D0" w:rsidRDefault="003451D0" w:rsidP="003451D0">
      <w:pPr>
        <w:ind w:left="720" w:right="-57"/>
        <w:jc w:val="both"/>
      </w:pPr>
      <w:r>
        <w:t>12. The Western Church added the word “filioque” (Latin for “and the Son” to the creed to express the co-equality of the Son with the Father in the procession of the Holy Spirit as Augustine had taught.  The Western Church also reinserted the words “God of God” and change the 1</w:t>
      </w:r>
      <w:r>
        <w:rPr>
          <w:vertAlign w:val="superscript"/>
        </w:rPr>
        <w:t>st</w:t>
      </w:r>
      <w:r>
        <w:t xml:space="preserve"> person plural “we” to a first person singular “I.”   The </w:t>
      </w:r>
      <w:r w:rsidR="00E41BF4">
        <w:t xml:space="preserve">Council of Toledo </w:t>
      </w:r>
      <w:r>
        <w:t>in 589 A.D. expressed these changes.   The altered creed gained gradual acceptance among the Western churches.</w:t>
      </w:r>
    </w:p>
    <w:p w14:paraId="2F18569B" w14:textId="66F027C3" w:rsidR="00F4220E" w:rsidRDefault="00F4220E" w:rsidP="003451D0">
      <w:pPr>
        <w:ind w:left="720" w:right="-57"/>
        <w:jc w:val="both"/>
      </w:pPr>
      <w:r w:rsidRPr="00F4220E">
        <w:rPr>
          <w:rFonts w:ascii="SimSun" w:eastAsia="SimSun" w:hAnsi="SimSun" w:cs="SimSun" w:hint="eastAsia"/>
        </w:rPr>
        <w:t>西方教会在信条中加入了</w:t>
      </w:r>
      <w:r w:rsidRPr="00F4220E">
        <w:t xml:space="preserve"> "filioque"</w:t>
      </w:r>
      <w:r w:rsidRPr="00F4220E">
        <w:rPr>
          <w:rFonts w:ascii="SimSun" w:eastAsia="SimSun" w:hAnsi="SimSun" w:cs="SimSun" w:hint="eastAsia"/>
        </w:rPr>
        <w:t>（拉丁文，意为</w:t>
      </w:r>
      <w:r w:rsidRPr="00F4220E">
        <w:t xml:space="preserve"> "</w:t>
      </w:r>
      <w:r w:rsidRPr="00F4220E">
        <w:rPr>
          <w:rFonts w:ascii="SimSun" w:eastAsia="SimSun" w:hAnsi="SimSun" w:cs="SimSun" w:hint="eastAsia"/>
        </w:rPr>
        <w:t>和圣子</w:t>
      </w:r>
      <w:r w:rsidRPr="00F4220E">
        <w:t>"</w:t>
      </w:r>
      <w:r w:rsidRPr="00F4220E">
        <w:rPr>
          <w:rFonts w:ascii="SimSun" w:eastAsia="SimSun" w:hAnsi="SimSun" w:cs="SimSun" w:hint="eastAsia"/>
        </w:rPr>
        <w:t>）一词，以表达圣子与圣父在</w:t>
      </w:r>
      <w:r w:rsidR="00EB0677">
        <w:rPr>
          <w:rFonts w:ascii="SimSun" w:eastAsia="SimSun" w:hAnsi="SimSun" w:cs="SimSun" w:hint="eastAsia"/>
        </w:rPr>
        <w:t>差遣圣灵</w:t>
      </w:r>
      <w:r w:rsidRPr="00F4220E">
        <w:rPr>
          <w:rFonts w:ascii="SimSun" w:eastAsia="SimSun" w:hAnsi="SimSun" w:cs="SimSun" w:hint="eastAsia"/>
        </w:rPr>
        <w:t>中的共同地位，正如奥古斯丁所教导的。</w:t>
      </w:r>
      <w:r w:rsidRPr="00F4220E">
        <w:t xml:space="preserve"> </w:t>
      </w:r>
      <w:r w:rsidRPr="00F4220E">
        <w:rPr>
          <w:rFonts w:ascii="SimSun" w:eastAsia="SimSun" w:hAnsi="SimSun" w:cs="SimSun" w:hint="eastAsia"/>
        </w:rPr>
        <w:t>西方教会还重新插入了</w:t>
      </w:r>
      <w:r w:rsidRPr="00F4220E">
        <w:t xml:space="preserve"> "</w:t>
      </w:r>
      <w:r w:rsidR="00E41BF4" w:rsidRPr="00E41BF4">
        <w:rPr>
          <w:rFonts w:ascii="SimSun" w:eastAsia="SimSun" w:hAnsi="SimSun" w:cs="SimSun" w:hint="eastAsia"/>
        </w:rPr>
        <w:t>是从神所出之神</w:t>
      </w:r>
      <w:r w:rsidRPr="00F4220E">
        <w:t>"</w:t>
      </w:r>
      <w:r w:rsidRPr="00F4220E">
        <w:rPr>
          <w:rFonts w:ascii="SimSun" w:eastAsia="SimSun" w:hAnsi="SimSun" w:cs="SimSun" w:hint="eastAsia"/>
        </w:rPr>
        <w:t>，并将第一人称复数</w:t>
      </w:r>
      <w:r w:rsidRPr="00F4220E">
        <w:t xml:space="preserve"> "</w:t>
      </w:r>
      <w:r w:rsidRPr="00F4220E">
        <w:rPr>
          <w:rFonts w:ascii="SimSun" w:eastAsia="SimSun" w:hAnsi="SimSun" w:cs="SimSun" w:hint="eastAsia"/>
        </w:rPr>
        <w:t>我们</w:t>
      </w:r>
      <w:r w:rsidRPr="00F4220E">
        <w:t xml:space="preserve"> "</w:t>
      </w:r>
      <w:r w:rsidRPr="00F4220E">
        <w:rPr>
          <w:rFonts w:ascii="SimSun" w:eastAsia="SimSun" w:hAnsi="SimSun" w:cs="SimSun" w:hint="eastAsia"/>
        </w:rPr>
        <w:t>改为第一人称单数</w:t>
      </w:r>
      <w:r w:rsidRPr="00F4220E">
        <w:t xml:space="preserve"> "</w:t>
      </w:r>
      <w:r w:rsidRPr="00F4220E">
        <w:rPr>
          <w:rFonts w:ascii="SimSun" w:eastAsia="SimSun" w:hAnsi="SimSun" w:cs="SimSun" w:hint="eastAsia"/>
        </w:rPr>
        <w:t>我</w:t>
      </w:r>
      <w:r w:rsidRPr="00F4220E">
        <w:t>"</w:t>
      </w:r>
      <w:r w:rsidRPr="00F4220E">
        <w:rPr>
          <w:rFonts w:ascii="SimSun" w:eastAsia="SimSun" w:hAnsi="SimSun" w:cs="SimSun" w:hint="eastAsia"/>
        </w:rPr>
        <w:t>。</w:t>
      </w:r>
      <w:r w:rsidRPr="00F4220E">
        <w:t xml:space="preserve">  </w:t>
      </w:r>
      <w:r w:rsidRPr="00F4220E">
        <w:rPr>
          <w:rFonts w:ascii="SimSun" w:eastAsia="SimSun" w:hAnsi="SimSun" w:cs="SimSun" w:hint="eastAsia"/>
        </w:rPr>
        <w:t>公元</w:t>
      </w:r>
      <w:r w:rsidRPr="00F4220E">
        <w:t>589</w:t>
      </w:r>
      <w:r w:rsidRPr="00F4220E">
        <w:rPr>
          <w:rFonts w:ascii="SimSun" w:eastAsia="SimSun" w:hAnsi="SimSun" w:cs="SimSun" w:hint="eastAsia"/>
        </w:rPr>
        <w:t>年的托莱多会议</w:t>
      </w:r>
      <w:r w:rsidR="00E10608">
        <w:rPr>
          <w:rFonts w:ascii="SimSun" w:eastAsia="SimSun" w:hAnsi="SimSun" w:cs="SimSun" w:hint="eastAsia"/>
        </w:rPr>
        <w:t>明确的陈述</w:t>
      </w:r>
      <w:r w:rsidRPr="00F4220E">
        <w:rPr>
          <w:rFonts w:ascii="SimSun" w:eastAsia="SimSun" w:hAnsi="SimSun" w:cs="SimSun" w:hint="eastAsia"/>
        </w:rPr>
        <w:t>了这些变化。</w:t>
      </w:r>
      <w:r w:rsidRPr="00F4220E">
        <w:t xml:space="preserve">  </w:t>
      </w:r>
      <w:r w:rsidRPr="00F4220E">
        <w:rPr>
          <w:rFonts w:ascii="SimSun" w:eastAsia="SimSun" w:hAnsi="SimSun" w:cs="SimSun" w:hint="eastAsia"/>
        </w:rPr>
        <w:t>改变后的信条在西方教会中逐渐被接受。</w:t>
      </w:r>
    </w:p>
    <w:p w14:paraId="010CC1D4" w14:textId="61AC90A0" w:rsidR="003451D0" w:rsidRDefault="003451D0" w:rsidP="003451D0">
      <w:pPr>
        <w:ind w:left="720" w:right="-57"/>
        <w:jc w:val="both"/>
      </w:pPr>
      <w:r>
        <w:t>13. The Eastern Church refused to accept the “filioque” addition.   This issue was a factor in the Great Schism of 1054 A.D. when the Eastern and Western Churches broke fellowship and went their separate ways.</w:t>
      </w:r>
    </w:p>
    <w:p w14:paraId="34352F6E" w14:textId="23FFA7A6" w:rsidR="00D4463A" w:rsidRDefault="00D4463A" w:rsidP="003451D0">
      <w:pPr>
        <w:ind w:left="720" w:right="-57"/>
        <w:jc w:val="both"/>
      </w:pPr>
      <w:r w:rsidRPr="00D4463A">
        <w:rPr>
          <w:rFonts w:ascii="SimSun" w:eastAsia="SimSun" w:hAnsi="SimSun" w:cs="SimSun" w:hint="eastAsia"/>
        </w:rPr>
        <w:t>东方教会拒绝接受</w:t>
      </w:r>
      <w:r w:rsidRPr="00D4463A">
        <w:t xml:space="preserve"> "filioque "</w:t>
      </w:r>
      <w:r w:rsidRPr="00D4463A">
        <w:rPr>
          <w:rFonts w:ascii="SimSun" w:eastAsia="SimSun" w:hAnsi="SimSun" w:cs="SimSun" w:hint="eastAsia"/>
        </w:rPr>
        <w:t>的补充。</w:t>
      </w:r>
      <w:r w:rsidRPr="00D4463A">
        <w:t xml:space="preserve">  </w:t>
      </w:r>
      <w:r w:rsidRPr="00D4463A">
        <w:rPr>
          <w:rFonts w:ascii="SimSun" w:eastAsia="SimSun" w:hAnsi="SimSun" w:cs="SimSun" w:hint="eastAsia"/>
        </w:rPr>
        <w:t>这个问题是公元</w:t>
      </w:r>
      <w:r w:rsidRPr="00D4463A">
        <w:t>1054</w:t>
      </w:r>
      <w:r w:rsidRPr="00D4463A">
        <w:rPr>
          <w:rFonts w:ascii="SimSun" w:eastAsia="SimSun" w:hAnsi="SimSun" w:cs="SimSun" w:hint="eastAsia"/>
        </w:rPr>
        <w:t>年大分裂的一个因素，当时东西方教会断绝关系，分道扬镳。</w:t>
      </w:r>
    </w:p>
    <w:p w14:paraId="6174A141" w14:textId="673F784D" w:rsidR="003451D0" w:rsidRDefault="003451D0" w:rsidP="003451D0">
      <w:pPr>
        <w:ind w:left="720" w:right="-57"/>
        <w:jc w:val="both"/>
      </w:pPr>
      <w:r>
        <w:t>14. The Eastern Church recognized the Nicene Creed as its main confession of faith.</w:t>
      </w:r>
    </w:p>
    <w:p w14:paraId="08F71F1B" w14:textId="5592362A" w:rsidR="001351F8" w:rsidRDefault="001351F8" w:rsidP="003451D0">
      <w:pPr>
        <w:ind w:left="720" w:right="-57"/>
        <w:jc w:val="both"/>
      </w:pPr>
      <w:r w:rsidRPr="001351F8">
        <w:rPr>
          <w:rFonts w:ascii="SimSun" w:eastAsia="SimSun" w:hAnsi="SimSun" w:cs="SimSun" w:hint="eastAsia"/>
        </w:rPr>
        <w:t>东方教会承认尼西亚信条为其主要的信仰忏悔。</w:t>
      </w:r>
    </w:p>
    <w:p w14:paraId="525B2024" w14:textId="6534D24E" w:rsidR="003451D0" w:rsidRDefault="003451D0" w:rsidP="003451D0">
      <w:pPr>
        <w:ind w:left="720" w:right="-57"/>
        <w:jc w:val="both"/>
      </w:pPr>
      <w:r>
        <w:t>15. The Western Church adopted the Nicene Creed as the “Creed of the Communicant.”</w:t>
      </w:r>
    </w:p>
    <w:p w14:paraId="3674ED80" w14:textId="48F12395" w:rsidR="001351F8" w:rsidRDefault="001351F8" w:rsidP="003451D0">
      <w:pPr>
        <w:ind w:left="720" w:right="-57"/>
        <w:jc w:val="both"/>
      </w:pPr>
      <w:r w:rsidRPr="001351F8">
        <w:rPr>
          <w:rFonts w:ascii="SimSun" w:eastAsia="SimSun" w:hAnsi="SimSun" w:cs="SimSun" w:hint="eastAsia"/>
        </w:rPr>
        <w:t>西方教会采用尼西亚信经作为</w:t>
      </w:r>
      <w:r w:rsidRPr="001351F8">
        <w:t xml:space="preserve"> "</w:t>
      </w:r>
      <w:r>
        <w:rPr>
          <w:rFonts w:ascii="SimSun" w:eastAsia="SimSun" w:hAnsi="SimSun" w:cs="SimSun" w:hint="eastAsia"/>
        </w:rPr>
        <w:t>领受圣餐的</w:t>
      </w:r>
      <w:r w:rsidRPr="00BD3056">
        <w:rPr>
          <w:rFonts w:ascii="SimSun" w:eastAsia="SimSun" w:hAnsi="SimSun" w:cs="SimSun" w:hint="eastAsia"/>
        </w:rPr>
        <w:t>圣徒的信</w:t>
      </w:r>
      <w:r>
        <w:rPr>
          <w:rFonts w:ascii="SimSun" w:eastAsia="SimSun" w:hAnsi="SimSun" w:cs="SimSun" w:hint="eastAsia"/>
        </w:rPr>
        <w:t>经</w:t>
      </w:r>
      <w:r w:rsidRPr="001351F8">
        <w:t>"</w:t>
      </w:r>
      <w:r w:rsidRPr="001351F8">
        <w:rPr>
          <w:rFonts w:ascii="SimSun" w:eastAsia="SimSun" w:hAnsi="SimSun" w:cs="SimSun" w:hint="eastAsia"/>
        </w:rPr>
        <w:t>。</w:t>
      </w:r>
    </w:p>
    <w:p w14:paraId="0CECEF1B" w14:textId="536FE16A" w:rsidR="003451D0" w:rsidRDefault="003451D0" w:rsidP="003451D0">
      <w:pPr>
        <w:ind w:left="720" w:right="-57"/>
        <w:jc w:val="both"/>
      </w:pPr>
      <w:r>
        <w:t>16. The Lutheran Church followed Martin Luther’s lead and changed the word “catholic” (which means “universal”) to “Christian” in its version of the Nicene Creed in order to avoid confusing the Roman Catholic denomination with the Holy Christian Church (which is made up of all those who believe in Christ as their Savior whatever their affiliation with an earthly church).</w:t>
      </w:r>
    </w:p>
    <w:p w14:paraId="062792AD" w14:textId="13304D5D" w:rsidR="006B24B3" w:rsidRDefault="006B24B3" w:rsidP="003451D0">
      <w:pPr>
        <w:ind w:left="720" w:right="-57"/>
        <w:jc w:val="both"/>
      </w:pPr>
      <w:r w:rsidRPr="006B24B3">
        <w:rPr>
          <w:rFonts w:ascii="SimSun" w:eastAsia="SimSun" w:hAnsi="SimSun" w:cs="SimSun" w:hint="eastAsia"/>
        </w:rPr>
        <w:t>路德</w:t>
      </w:r>
      <w:r w:rsidR="00524977">
        <w:rPr>
          <w:rFonts w:ascii="SimSun" w:eastAsia="SimSun" w:hAnsi="SimSun" w:cs="SimSun" w:hint="eastAsia"/>
        </w:rPr>
        <w:t>宗</w:t>
      </w:r>
      <w:r w:rsidRPr="006B24B3">
        <w:rPr>
          <w:rFonts w:ascii="SimSun" w:eastAsia="SimSun" w:hAnsi="SimSun" w:cs="SimSun" w:hint="eastAsia"/>
        </w:rPr>
        <w:t>追随马丁</w:t>
      </w:r>
      <w:r w:rsidRPr="006B24B3">
        <w:t>-</w:t>
      </w:r>
      <w:r w:rsidRPr="006B24B3">
        <w:rPr>
          <w:rFonts w:ascii="SimSun" w:eastAsia="SimSun" w:hAnsi="SimSun" w:cs="SimSun" w:hint="eastAsia"/>
        </w:rPr>
        <w:t>路德的</w:t>
      </w:r>
      <w:r>
        <w:rPr>
          <w:rFonts w:ascii="SimSun" w:eastAsia="SimSun" w:hAnsi="SimSun" w:cs="SimSun" w:hint="eastAsia"/>
        </w:rPr>
        <w:t>带领</w:t>
      </w:r>
      <w:r w:rsidRPr="006B24B3">
        <w:rPr>
          <w:rFonts w:ascii="SimSun" w:eastAsia="SimSun" w:hAnsi="SimSun" w:cs="SimSun" w:hint="eastAsia"/>
        </w:rPr>
        <w:t>，将其版本的《尼西亚信</w:t>
      </w:r>
      <w:r w:rsidR="00BE34D9">
        <w:rPr>
          <w:rFonts w:ascii="SimSun" w:eastAsia="SimSun" w:hAnsi="SimSun" w:cs="SimSun" w:hint="eastAsia"/>
        </w:rPr>
        <w:t>经</w:t>
      </w:r>
      <w:r w:rsidRPr="006B24B3">
        <w:rPr>
          <w:rFonts w:ascii="SimSun" w:eastAsia="SimSun" w:hAnsi="SimSun" w:cs="SimSun" w:hint="eastAsia"/>
        </w:rPr>
        <w:t>》中的</w:t>
      </w:r>
      <w:r w:rsidRPr="006B24B3">
        <w:t xml:space="preserve"> "</w:t>
      </w:r>
      <w:r>
        <w:rPr>
          <w:rFonts w:ascii="SimSun" w:eastAsia="SimSun" w:hAnsi="SimSun" w:cs="SimSun" w:hint="eastAsia"/>
        </w:rPr>
        <w:t>大公</w:t>
      </w:r>
      <w:r w:rsidRPr="006B24B3">
        <w:rPr>
          <w:rFonts w:ascii="SimSun" w:eastAsia="SimSun" w:hAnsi="SimSun" w:cs="SimSun" w:hint="eastAsia"/>
        </w:rPr>
        <w:t>教</w:t>
      </w:r>
      <w:r w:rsidRPr="006B24B3">
        <w:t>"</w:t>
      </w:r>
      <w:r w:rsidRPr="006B24B3">
        <w:rPr>
          <w:rFonts w:ascii="SimSun" w:eastAsia="SimSun" w:hAnsi="SimSun" w:cs="SimSun" w:hint="eastAsia"/>
        </w:rPr>
        <w:t>（意为</w:t>
      </w:r>
      <w:r w:rsidRPr="006B24B3">
        <w:t xml:space="preserve"> "</w:t>
      </w:r>
      <w:r w:rsidRPr="006B24B3">
        <w:rPr>
          <w:rFonts w:ascii="SimSun" w:eastAsia="SimSun" w:hAnsi="SimSun" w:cs="SimSun" w:hint="eastAsia"/>
        </w:rPr>
        <w:t>普世</w:t>
      </w:r>
      <w:r w:rsidRPr="006B24B3">
        <w:t>"</w:t>
      </w:r>
      <w:r w:rsidRPr="006B24B3">
        <w:rPr>
          <w:rFonts w:ascii="SimSun" w:eastAsia="SimSun" w:hAnsi="SimSun" w:cs="SimSun" w:hint="eastAsia"/>
        </w:rPr>
        <w:t>）一词改为</w:t>
      </w:r>
      <w:r w:rsidRPr="006B24B3">
        <w:t xml:space="preserve"> "</w:t>
      </w:r>
      <w:r w:rsidRPr="006B24B3">
        <w:rPr>
          <w:rFonts w:ascii="SimSun" w:eastAsia="SimSun" w:hAnsi="SimSun" w:cs="SimSun" w:hint="eastAsia"/>
        </w:rPr>
        <w:t>基督教</w:t>
      </w:r>
      <w:r w:rsidRPr="006B24B3">
        <w:t>"</w:t>
      </w:r>
      <w:r w:rsidRPr="006B24B3">
        <w:rPr>
          <w:rFonts w:ascii="SimSun" w:eastAsia="SimSun" w:hAnsi="SimSun" w:cs="SimSun" w:hint="eastAsia"/>
        </w:rPr>
        <w:t>，以避免将罗马天主教教派与神圣的基督教会（由所有相信基督为救主的人组成，无论他们属于哪个地上教会）混淆。</w:t>
      </w:r>
    </w:p>
    <w:p w14:paraId="789D931B" w14:textId="20CE6CEE" w:rsidR="003451D0" w:rsidRDefault="003451D0" w:rsidP="003451D0">
      <w:pPr>
        <w:ind w:left="720" w:right="-57"/>
        <w:jc w:val="both"/>
      </w:pPr>
      <w:r>
        <w:t>17. The Lutheran Church adopted the Nicene Creed as one of its primary confessions.</w:t>
      </w:r>
    </w:p>
    <w:p w14:paraId="2A359BF6" w14:textId="40F9A319" w:rsidR="00BE34D9" w:rsidRPr="00BE34D9" w:rsidRDefault="00BE34D9" w:rsidP="003451D0">
      <w:pPr>
        <w:ind w:left="720" w:right="-57"/>
        <w:jc w:val="both"/>
      </w:pPr>
      <w:r w:rsidRPr="00BE34D9">
        <w:rPr>
          <w:rFonts w:ascii="SimSun" w:eastAsia="SimSun" w:hAnsi="SimSun" w:cs="SimSun" w:hint="eastAsia"/>
        </w:rPr>
        <w:t>路德</w:t>
      </w:r>
      <w:r w:rsidR="00524977">
        <w:rPr>
          <w:rFonts w:ascii="SimSun" w:eastAsia="SimSun" w:hAnsi="SimSun" w:cs="SimSun" w:hint="eastAsia"/>
        </w:rPr>
        <w:t>宗</w:t>
      </w:r>
      <w:r w:rsidRPr="00BE34D9">
        <w:rPr>
          <w:rFonts w:ascii="SimSun" w:eastAsia="SimSun" w:hAnsi="SimSun" w:cs="SimSun" w:hint="eastAsia"/>
        </w:rPr>
        <w:t>采用《尼西亚信</w:t>
      </w:r>
      <w:r>
        <w:rPr>
          <w:rFonts w:ascii="SimSun" w:eastAsia="SimSun" w:hAnsi="SimSun" w:cs="SimSun" w:hint="eastAsia"/>
        </w:rPr>
        <w:t>经</w:t>
      </w:r>
      <w:r w:rsidRPr="00BE34D9">
        <w:rPr>
          <w:rFonts w:ascii="SimSun" w:eastAsia="SimSun" w:hAnsi="SimSun" w:cs="SimSun" w:hint="eastAsia"/>
        </w:rPr>
        <w:t>》作为其主要的</w:t>
      </w:r>
      <w:r w:rsidR="00283FA9">
        <w:rPr>
          <w:rFonts w:ascii="SimSun" w:eastAsia="SimSun" w:hAnsi="SimSun" w:cs="SimSun" w:hint="eastAsia"/>
        </w:rPr>
        <w:t>认信文件</w:t>
      </w:r>
      <w:r w:rsidRPr="00BE34D9">
        <w:rPr>
          <w:rFonts w:ascii="SimSun" w:eastAsia="SimSun" w:hAnsi="SimSun" w:cs="SimSun" w:hint="eastAsia"/>
        </w:rPr>
        <w:t>之一。</w:t>
      </w:r>
    </w:p>
    <w:p w14:paraId="50216AC5" w14:textId="77777777" w:rsidR="003451D0" w:rsidRDefault="003451D0" w:rsidP="003451D0">
      <w:pPr>
        <w:ind w:right="-57"/>
        <w:jc w:val="both"/>
        <w:rPr>
          <w:b/>
        </w:rPr>
      </w:pPr>
    </w:p>
    <w:p w14:paraId="2D09DA10" w14:textId="4063C374" w:rsidR="003451D0" w:rsidRDefault="003451D0" w:rsidP="003451D0">
      <w:pPr>
        <w:ind w:right="-57"/>
        <w:jc w:val="both"/>
        <w:rPr>
          <w:b/>
          <w:u w:val="single"/>
        </w:rPr>
      </w:pPr>
      <w:r>
        <w:rPr>
          <w:b/>
          <w:u w:val="single"/>
        </w:rPr>
        <w:t>D. The Value And Use Of The Nicene Creed</w:t>
      </w:r>
      <w:r w:rsidR="00283FA9" w:rsidRPr="00283FA9">
        <w:rPr>
          <w:rFonts w:ascii="SimSun" w:eastAsia="SimSun" w:hAnsi="SimSun" w:cs="SimSun" w:hint="eastAsia"/>
          <w:b/>
          <w:u w:val="single"/>
        </w:rPr>
        <w:t>尼西亚信</w:t>
      </w:r>
      <w:r w:rsidR="00283FA9">
        <w:rPr>
          <w:rFonts w:ascii="SimSun" w:eastAsia="SimSun" w:hAnsi="SimSun" w:cs="SimSun" w:hint="eastAsia"/>
          <w:b/>
          <w:u w:val="single"/>
        </w:rPr>
        <w:t>经</w:t>
      </w:r>
      <w:r w:rsidR="00283FA9" w:rsidRPr="00283FA9">
        <w:rPr>
          <w:rFonts w:ascii="SimSun" w:eastAsia="SimSun" w:hAnsi="SimSun" w:cs="SimSun" w:hint="eastAsia"/>
          <w:b/>
          <w:u w:val="single"/>
        </w:rPr>
        <w:t>的价值和用途</w:t>
      </w:r>
    </w:p>
    <w:p w14:paraId="6DFF7120" w14:textId="2A03CC7B" w:rsidR="003451D0" w:rsidRDefault="003451D0" w:rsidP="003451D0">
      <w:pPr>
        <w:ind w:left="720" w:right="-57"/>
      </w:pPr>
      <w:r>
        <w:t>1. The creed serves as a test of correct Christian belief</w:t>
      </w:r>
    </w:p>
    <w:p w14:paraId="6EC85E14" w14:textId="7FD72ACD" w:rsidR="008A18B6" w:rsidRDefault="001E0DB6" w:rsidP="003451D0">
      <w:pPr>
        <w:ind w:left="720" w:right="-57"/>
      </w:pPr>
      <w:r>
        <w:rPr>
          <w:rFonts w:ascii="SimSun" w:eastAsia="SimSun" w:hAnsi="SimSun" w:cs="SimSun" w:hint="eastAsia"/>
        </w:rPr>
        <w:t>该</w:t>
      </w:r>
      <w:r w:rsidR="008A18B6" w:rsidRPr="008A18B6">
        <w:rPr>
          <w:rFonts w:ascii="SimSun" w:eastAsia="SimSun" w:hAnsi="SimSun" w:cs="SimSun" w:hint="eastAsia"/>
        </w:rPr>
        <w:t>信</w:t>
      </w:r>
      <w:r w:rsidR="008A18B6">
        <w:rPr>
          <w:rFonts w:ascii="SimSun" w:eastAsia="SimSun" w:hAnsi="SimSun" w:cs="SimSun" w:hint="eastAsia"/>
        </w:rPr>
        <w:t>经</w:t>
      </w:r>
      <w:r w:rsidR="008A18B6" w:rsidRPr="008A18B6">
        <w:rPr>
          <w:rFonts w:ascii="SimSun" w:eastAsia="SimSun" w:hAnsi="SimSun" w:cs="SimSun" w:hint="eastAsia"/>
        </w:rPr>
        <w:t>是对正确的基督教信仰的一种检验。</w:t>
      </w:r>
    </w:p>
    <w:p w14:paraId="7BA3C63E" w14:textId="540D2F86" w:rsidR="003451D0" w:rsidRDefault="003451D0" w:rsidP="003451D0">
      <w:pPr>
        <w:ind w:left="720" w:right="-57"/>
      </w:pPr>
      <w:r>
        <w:t>2. The creed is a helpful aid for public confession of faith in worship</w:t>
      </w:r>
    </w:p>
    <w:p w14:paraId="18E51A9F" w14:textId="3519B1D7" w:rsidR="008A18B6" w:rsidRDefault="001E0DB6" w:rsidP="003451D0">
      <w:pPr>
        <w:ind w:left="720" w:right="-57"/>
      </w:pPr>
      <w:r>
        <w:rPr>
          <w:rFonts w:ascii="SimSun" w:eastAsia="SimSun" w:hAnsi="SimSun" w:cs="SimSun" w:hint="eastAsia"/>
        </w:rPr>
        <w:t>该</w:t>
      </w:r>
      <w:r w:rsidR="008A18B6" w:rsidRPr="008A18B6">
        <w:rPr>
          <w:rFonts w:ascii="SimSun" w:eastAsia="SimSun" w:hAnsi="SimSun" w:cs="SimSun" w:hint="eastAsia"/>
        </w:rPr>
        <w:t>信</w:t>
      </w:r>
      <w:r w:rsidR="008A18B6">
        <w:rPr>
          <w:rFonts w:ascii="SimSun" w:eastAsia="SimSun" w:hAnsi="SimSun" w:cs="SimSun" w:hint="eastAsia"/>
        </w:rPr>
        <w:t>经</w:t>
      </w:r>
      <w:r w:rsidR="008A18B6" w:rsidRPr="008A18B6">
        <w:rPr>
          <w:rFonts w:ascii="SimSun" w:eastAsia="SimSun" w:hAnsi="SimSun" w:cs="SimSun" w:hint="eastAsia"/>
        </w:rPr>
        <w:t>是在崇拜中公开承认信仰的有用工具</w:t>
      </w:r>
    </w:p>
    <w:p w14:paraId="54F92ED6" w14:textId="33CABC6D" w:rsidR="003451D0" w:rsidRDefault="003451D0" w:rsidP="003451D0">
      <w:pPr>
        <w:ind w:left="720" w:right="-57"/>
      </w:pPr>
      <w:r>
        <w:t>3. The creed identifies the basis principles of Christian belief</w:t>
      </w:r>
    </w:p>
    <w:p w14:paraId="03AB8242" w14:textId="35C84EB0" w:rsidR="008A18B6" w:rsidRDefault="001E0DB6" w:rsidP="003451D0">
      <w:pPr>
        <w:ind w:left="720" w:right="-57"/>
      </w:pPr>
      <w:r>
        <w:rPr>
          <w:rFonts w:ascii="SimSun" w:eastAsia="SimSun" w:hAnsi="SimSun" w:cs="SimSun" w:hint="eastAsia"/>
        </w:rPr>
        <w:t>该</w:t>
      </w:r>
      <w:r w:rsidR="008A18B6" w:rsidRPr="008A18B6">
        <w:rPr>
          <w:rFonts w:ascii="SimSun" w:eastAsia="SimSun" w:hAnsi="SimSun" w:cs="SimSun" w:hint="eastAsia"/>
        </w:rPr>
        <w:t>信</w:t>
      </w:r>
      <w:r w:rsidR="008A18B6">
        <w:rPr>
          <w:rFonts w:ascii="SimSun" w:eastAsia="SimSun" w:hAnsi="SimSun" w:cs="SimSun" w:hint="eastAsia"/>
        </w:rPr>
        <w:t>经</w:t>
      </w:r>
      <w:r w:rsidR="008A18B6" w:rsidRPr="008A18B6">
        <w:rPr>
          <w:rFonts w:ascii="SimSun" w:eastAsia="SimSun" w:hAnsi="SimSun" w:cs="SimSun" w:hint="eastAsia"/>
        </w:rPr>
        <w:t>确定了基督教信仰的基本原则</w:t>
      </w:r>
    </w:p>
    <w:p w14:paraId="561A6450" w14:textId="77777777" w:rsidR="001E0DB6" w:rsidRDefault="003451D0" w:rsidP="001E0DB6">
      <w:pPr>
        <w:ind w:left="720" w:right="-57"/>
      </w:pPr>
      <w:r>
        <w:t>4. The creed aids in personal examination and spiritual renewal, especially for Communion</w:t>
      </w:r>
    </w:p>
    <w:p w14:paraId="65B0CE2A" w14:textId="607F77A6" w:rsidR="001E0DB6" w:rsidRDefault="001E0DB6" w:rsidP="001E0DB6">
      <w:pPr>
        <w:ind w:left="720" w:right="-57"/>
        <w:rPr>
          <w:rFonts w:ascii="SimSun" w:eastAsia="SimSun" w:hAnsi="SimSun" w:cs="SimSun"/>
        </w:rPr>
      </w:pPr>
      <w:r>
        <w:rPr>
          <w:rFonts w:ascii="SimSun" w:eastAsia="SimSun" w:hAnsi="SimSun" w:cs="SimSun" w:hint="eastAsia"/>
        </w:rPr>
        <w:t>该</w:t>
      </w:r>
      <w:r w:rsidRPr="001E0DB6">
        <w:rPr>
          <w:rFonts w:ascii="SimSun" w:eastAsia="SimSun" w:hAnsi="SimSun" w:cs="SimSun" w:hint="eastAsia"/>
        </w:rPr>
        <w:t>信</w:t>
      </w:r>
      <w:r>
        <w:rPr>
          <w:rFonts w:ascii="SimSun" w:eastAsia="SimSun" w:hAnsi="SimSun" w:cs="SimSun" w:hint="eastAsia"/>
        </w:rPr>
        <w:t>经</w:t>
      </w:r>
      <w:r w:rsidRPr="001E0DB6">
        <w:rPr>
          <w:rFonts w:ascii="SimSun" w:eastAsia="SimSun" w:hAnsi="SimSun" w:cs="SimSun" w:hint="eastAsia"/>
        </w:rPr>
        <w:t>有助于个人的</w:t>
      </w:r>
      <w:r>
        <w:rPr>
          <w:rFonts w:ascii="SimSun" w:eastAsia="SimSun" w:hAnsi="SimSun" w:cs="SimSun" w:hint="eastAsia"/>
        </w:rPr>
        <w:t>省察</w:t>
      </w:r>
      <w:r w:rsidRPr="001E0DB6">
        <w:rPr>
          <w:rFonts w:ascii="SimSun" w:eastAsia="SimSun" w:hAnsi="SimSun" w:cs="SimSun" w:hint="eastAsia"/>
        </w:rPr>
        <w:t>和灵性的更新，特别是对</w:t>
      </w:r>
      <w:r>
        <w:rPr>
          <w:rFonts w:ascii="SimSun" w:eastAsia="SimSun" w:hAnsi="SimSun" w:cs="SimSun" w:hint="eastAsia"/>
        </w:rPr>
        <w:t>领受</w:t>
      </w:r>
      <w:r w:rsidRPr="001E0DB6">
        <w:rPr>
          <w:rFonts w:ascii="SimSun" w:eastAsia="SimSun" w:hAnsi="SimSun" w:cs="SimSun" w:hint="eastAsia"/>
        </w:rPr>
        <w:t>圣餐而言。</w:t>
      </w:r>
    </w:p>
    <w:p w14:paraId="24DDAF38" w14:textId="07F65F4D" w:rsidR="003451D0" w:rsidRDefault="003451D0" w:rsidP="001E0DB6">
      <w:pPr>
        <w:ind w:left="720" w:right="-57"/>
      </w:pPr>
      <w:r>
        <w:lastRenderedPageBreak/>
        <w:t>5. The creed fosters unity and harmony in faith among Christians</w:t>
      </w:r>
    </w:p>
    <w:p w14:paraId="11B2D31C" w14:textId="151E009C" w:rsidR="001E0DB6" w:rsidRDefault="001E0DB6" w:rsidP="001E0DB6">
      <w:pPr>
        <w:ind w:left="720" w:right="-57"/>
      </w:pPr>
      <w:r>
        <w:rPr>
          <w:rFonts w:ascii="SimSun" w:eastAsia="SimSun" w:hAnsi="SimSun" w:cs="SimSun" w:hint="eastAsia"/>
        </w:rPr>
        <w:t>该</w:t>
      </w:r>
      <w:r w:rsidRPr="001E0DB6">
        <w:rPr>
          <w:rFonts w:ascii="SimSun" w:eastAsia="SimSun" w:hAnsi="SimSun" w:cs="SimSun" w:hint="eastAsia"/>
        </w:rPr>
        <w:t>信</w:t>
      </w:r>
      <w:r>
        <w:rPr>
          <w:rFonts w:ascii="SimSun" w:eastAsia="SimSun" w:hAnsi="SimSun" w:cs="SimSun" w:hint="eastAsia"/>
        </w:rPr>
        <w:t>经</w:t>
      </w:r>
      <w:r w:rsidRPr="001E0DB6">
        <w:rPr>
          <w:rFonts w:ascii="SimSun" w:eastAsia="SimSun" w:hAnsi="SimSun" w:cs="SimSun" w:hint="eastAsia"/>
        </w:rPr>
        <w:t>促进了基督徒在信仰上的团结与</w:t>
      </w:r>
      <w:r>
        <w:rPr>
          <w:rFonts w:ascii="SimSun" w:eastAsia="SimSun" w:hAnsi="SimSun" w:cs="SimSun" w:hint="eastAsia"/>
        </w:rPr>
        <w:t>和睦</w:t>
      </w:r>
    </w:p>
    <w:p w14:paraId="6797B682" w14:textId="77777777" w:rsidR="003451D0" w:rsidRDefault="003451D0" w:rsidP="003451D0">
      <w:pPr>
        <w:ind w:right="-57"/>
        <w:jc w:val="both"/>
        <w:rPr>
          <w:b/>
        </w:rPr>
      </w:pPr>
    </w:p>
    <w:p w14:paraId="424177C9" w14:textId="1C20DA72" w:rsidR="003451D0" w:rsidRDefault="003451D0" w:rsidP="003451D0">
      <w:pPr>
        <w:ind w:right="-57"/>
        <w:rPr>
          <w:b/>
          <w:sz w:val="32"/>
          <w:szCs w:val="32"/>
        </w:rPr>
      </w:pPr>
      <w:r>
        <w:rPr>
          <w:b/>
          <w:u w:val="single"/>
        </w:rPr>
        <w:t>Part VI Review Questions</w:t>
      </w:r>
      <w:r>
        <w:rPr>
          <w:b/>
          <w:sz w:val="32"/>
          <w:szCs w:val="32"/>
        </w:rPr>
        <w:t xml:space="preserve"> </w:t>
      </w:r>
      <w:r w:rsidR="001E0DB6">
        <w:rPr>
          <w:rFonts w:ascii="SimSun" w:eastAsia="SimSun" w:hAnsi="SimSun" w:cs="SimSun" w:hint="eastAsia"/>
          <w:b/>
          <w:sz w:val="32"/>
          <w:szCs w:val="32"/>
        </w:rPr>
        <w:t>复习题</w:t>
      </w:r>
    </w:p>
    <w:p w14:paraId="649D3CB3" w14:textId="4D5C7381" w:rsidR="003451D0" w:rsidRDefault="003451D0" w:rsidP="003451D0">
      <w:pPr>
        <w:numPr>
          <w:ilvl w:val="0"/>
          <w:numId w:val="13"/>
        </w:numPr>
        <w:ind w:right="-57"/>
      </w:pPr>
      <w:r>
        <w:t>How did the Nicene Creed get its name?</w:t>
      </w:r>
    </w:p>
    <w:p w14:paraId="6EC7F94C" w14:textId="49BD0A6B" w:rsidR="009577CD" w:rsidRDefault="009577CD" w:rsidP="009577CD">
      <w:pPr>
        <w:ind w:left="720" w:right="-57"/>
      </w:pPr>
      <w:r w:rsidRPr="009577CD">
        <w:rPr>
          <w:rFonts w:ascii="SimSun" w:eastAsia="SimSun" w:hAnsi="SimSun" w:cs="SimSun" w:hint="eastAsia"/>
        </w:rPr>
        <w:t>《尼西亚信</w:t>
      </w:r>
      <w:r>
        <w:rPr>
          <w:rFonts w:ascii="SimSun" w:eastAsia="SimSun" w:hAnsi="SimSun" w:cs="SimSun" w:hint="eastAsia"/>
        </w:rPr>
        <w:t>经</w:t>
      </w:r>
      <w:r w:rsidRPr="009577CD">
        <w:rPr>
          <w:rFonts w:ascii="SimSun" w:eastAsia="SimSun" w:hAnsi="SimSun" w:cs="SimSun" w:hint="eastAsia"/>
        </w:rPr>
        <w:t>》的名字是如何来的？</w:t>
      </w:r>
    </w:p>
    <w:p w14:paraId="7F2E8154" w14:textId="77777777" w:rsidR="003451D0" w:rsidRDefault="003451D0" w:rsidP="003451D0">
      <w:pPr>
        <w:ind w:right="-57"/>
      </w:pPr>
    </w:p>
    <w:p w14:paraId="36247FB5" w14:textId="60AB81C3" w:rsidR="003451D0" w:rsidRDefault="003451D0" w:rsidP="003451D0">
      <w:pPr>
        <w:numPr>
          <w:ilvl w:val="0"/>
          <w:numId w:val="13"/>
        </w:numPr>
        <w:ind w:right="-57"/>
      </w:pPr>
      <w:r>
        <w:t>What is one of the outstanding features of the Nicene Creed?</w:t>
      </w:r>
    </w:p>
    <w:p w14:paraId="2E9DF3CD" w14:textId="036656E5" w:rsidR="009577CD" w:rsidRDefault="009577CD" w:rsidP="009577CD">
      <w:pPr>
        <w:ind w:left="720" w:right="-57"/>
      </w:pPr>
      <w:r w:rsidRPr="009577CD">
        <w:rPr>
          <w:rFonts w:ascii="SimSun" w:eastAsia="SimSun" w:hAnsi="SimSun" w:cs="SimSun" w:hint="eastAsia"/>
        </w:rPr>
        <w:t>《尼西亚信</w:t>
      </w:r>
      <w:r>
        <w:rPr>
          <w:rFonts w:ascii="SimSun" w:eastAsia="SimSun" w:hAnsi="SimSun" w:cs="SimSun" w:hint="eastAsia"/>
        </w:rPr>
        <w:t>经</w:t>
      </w:r>
      <w:r w:rsidRPr="009577CD">
        <w:rPr>
          <w:rFonts w:ascii="SimSun" w:eastAsia="SimSun" w:hAnsi="SimSun" w:cs="SimSun" w:hint="eastAsia"/>
        </w:rPr>
        <w:t>》的突出特点是什么？</w:t>
      </w:r>
    </w:p>
    <w:p w14:paraId="314416E6" w14:textId="77777777" w:rsidR="003451D0" w:rsidRDefault="003451D0" w:rsidP="003451D0">
      <w:pPr>
        <w:ind w:right="-57"/>
      </w:pPr>
    </w:p>
    <w:p w14:paraId="1C2F4EB9" w14:textId="09DDDEDE" w:rsidR="003451D0" w:rsidRDefault="003451D0" w:rsidP="003451D0">
      <w:pPr>
        <w:numPr>
          <w:ilvl w:val="0"/>
          <w:numId w:val="13"/>
        </w:numPr>
        <w:ind w:right="-57"/>
      </w:pPr>
      <w:r>
        <w:t>What incorrect things was Arius teaching about Jesus Christ?</w:t>
      </w:r>
    </w:p>
    <w:p w14:paraId="1FBB980F" w14:textId="7979D2DA" w:rsidR="0075343B" w:rsidRDefault="0075343B" w:rsidP="0075343B">
      <w:pPr>
        <w:ind w:left="720" w:right="-57"/>
      </w:pPr>
      <w:r w:rsidRPr="0075343B">
        <w:rPr>
          <w:rFonts w:ascii="SimSun" w:eastAsia="SimSun" w:hAnsi="SimSun" w:cs="SimSun" w:hint="eastAsia"/>
        </w:rPr>
        <w:t>阿利乌斯对耶稣基督的教导有哪些不正确的地方？</w:t>
      </w:r>
    </w:p>
    <w:p w14:paraId="5DEBC887" w14:textId="77777777" w:rsidR="003451D0" w:rsidRDefault="003451D0" w:rsidP="003451D0">
      <w:pPr>
        <w:ind w:right="-57"/>
      </w:pPr>
    </w:p>
    <w:p w14:paraId="3978BB29" w14:textId="519AF1CD" w:rsidR="003451D0" w:rsidRDefault="003451D0" w:rsidP="003451D0">
      <w:pPr>
        <w:numPr>
          <w:ilvl w:val="0"/>
          <w:numId w:val="13"/>
        </w:numPr>
        <w:ind w:right="-57"/>
      </w:pPr>
      <w:r>
        <w:t>Who created the Council of Nicea and when did this council meet?</w:t>
      </w:r>
    </w:p>
    <w:p w14:paraId="403B2202" w14:textId="0453DA80" w:rsidR="0075343B" w:rsidRDefault="0075343B" w:rsidP="0075343B">
      <w:pPr>
        <w:ind w:left="720" w:right="-57"/>
      </w:pPr>
      <w:r w:rsidRPr="0075343B">
        <w:rPr>
          <w:rFonts w:ascii="SimSun" w:eastAsia="SimSun" w:hAnsi="SimSun" w:cs="SimSun" w:hint="eastAsia"/>
        </w:rPr>
        <w:t>谁</w:t>
      </w:r>
      <w:r w:rsidR="004C1081">
        <w:rPr>
          <w:rFonts w:ascii="SimSun" w:eastAsia="SimSun" w:hAnsi="SimSun" w:cs="SimSun" w:hint="eastAsia"/>
        </w:rPr>
        <w:t>召集</w:t>
      </w:r>
      <w:r w:rsidRPr="0075343B">
        <w:rPr>
          <w:rFonts w:ascii="SimSun" w:eastAsia="SimSun" w:hAnsi="SimSun" w:cs="SimSun" w:hint="eastAsia"/>
        </w:rPr>
        <w:t>了尼西亚会议，这个会议是什么时候召开的？</w:t>
      </w:r>
    </w:p>
    <w:p w14:paraId="67B0DEBF" w14:textId="77777777" w:rsidR="003451D0" w:rsidRDefault="003451D0" w:rsidP="003451D0">
      <w:pPr>
        <w:ind w:right="-57"/>
      </w:pPr>
    </w:p>
    <w:p w14:paraId="075E30D6" w14:textId="569F68FB" w:rsidR="003451D0" w:rsidRDefault="003451D0" w:rsidP="003451D0">
      <w:pPr>
        <w:numPr>
          <w:ilvl w:val="0"/>
          <w:numId w:val="13"/>
        </w:numPr>
        <w:ind w:right="-57"/>
      </w:pPr>
      <w:r>
        <w:t>What is the significance of the two Greek words “homoousious” = “of the same essence” and “homoiousious” = “of a similar essence” in the conflict about the Christ that the Council addressed?</w:t>
      </w:r>
    </w:p>
    <w:p w14:paraId="3C8B4C23" w14:textId="603CAE5F" w:rsidR="00DC0600" w:rsidRDefault="00DC0600" w:rsidP="00DC0600">
      <w:pPr>
        <w:ind w:left="720" w:right="-57"/>
      </w:pPr>
      <w:r w:rsidRPr="00DC0600">
        <w:rPr>
          <w:rFonts w:ascii="SimSun" w:eastAsia="SimSun" w:hAnsi="SimSun" w:cs="SimSun" w:hint="eastAsia"/>
        </w:rPr>
        <w:t>在大公会议处理的关于基督的冲突中，两个希腊词</w:t>
      </w:r>
      <w:r w:rsidRPr="00DC0600">
        <w:t xml:space="preserve"> "homoousious"="</w:t>
      </w:r>
      <w:r w:rsidRPr="00DC0600">
        <w:rPr>
          <w:rFonts w:ascii="SimSun" w:eastAsia="SimSun" w:hAnsi="SimSun" w:cs="SimSun" w:hint="eastAsia"/>
        </w:rPr>
        <w:t>相同的本质</w:t>
      </w:r>
      <w:r w:rsidRPr="00DC0600">
        <w:t xml:space="preserve"> "</w:t>
      </w:r>
      <w:r w:rsidRPr="00DC0600">
        <w:rPr>
          <w:rFonts w:ascii="SimSun" w:eastAsia="SimSun" w:hAnsi="SimSun" w:cs="SimSun" w:hint="eastAsia"/>
        </w:rPr>
        <w:t>和</w:t>
      </w:r>
      <w:r w:rsidRPr="00DC0600">
        <w:t xml:space="preserve"> "homoiousious"="</w:t>
      </w:r>
      <w:r w:rsidRPr="00DC0600">
        <w:rPr>
          <w:rFonts w:ascii="SimSun" w:eastAsia="SimSun" w:hAnsi="SimSun" w:cs="SimSun" w:hint="eastAsia"/>
        </w:rPr>
        <w:t>相似的本质</w:t>
      </w:r>
      <w:r w:rsidRPr="00DC0600">
        <w:t xml:space="preserve"> "</w:t>
      </w:r>
      <w:r w:rsidRPr="00DC0600">
        <w:rPr>
          <w:rFonts w:ascii="SimSun" w:eastAsia="SimSun" w:hAnsi="SimSun" w:cs="SimSun" w:hint="eastAsia"/>
        </w:rPr>
        <w:t>的意义是什么？</w:t>
      </w:r>
    </w:p>
    <w:p w14:paraId="4384475A" w14:textId="77777777" w:rsidR="003451D0" w:rsidRDefault="003451D0" w:rsidP="003451D0">
      <w:pPr>
        <w:ind w:right="-57"/>
      </w:pPr>
    </w:p>
    <w:p w14:paraId="44B217B8" w14:textId="12FA57BE" w:rsidR="003451D0" w:rsidRDefault="003451D0" w:rsidP="003451D0">
      <w:pPr>
        <w:numPr>
          <w:ilvl w:val="0"/>
          <w:numId w:val="13"/>
        </w:numPr>
        <w:ind w:right="-57"/>
      </w:pPr>
      <w:r>
        <w:t>What did the final part of the original Nicene Creed contain that was later dropped from the creed?</w:t>
      </w:r>
    </w:p>
    <w:p w14:paraId="2904D6B6" w14:textId="7E24A69C" w:rsidR="00DC0600" w:rsidRDefault="00DC0600" w:rsidP="00DC0600">
      <w:pPr>
        <w:ind w:left="720" w:right="-57"/>
      </w:pPr>
      <w:r w:rsidRPr="00DC0600">
        <w:rPr>
          <w:rFonts w:ascii="SimSun" w:eastAsia="SimSun" w:hAnsi="SimSun" w:cs="SimSun" w:hint="eastAsia"/>
        </w:rPr>
        <w:t>最初的《尼西亚信</w:t>
      </w:r>
      <w:r>
        <w:rPr>
          <w:rFonts w:ascii="SimSun" w:eastAsia="SimSun" w:hAnsi="SimSun" w:cs="SimSun" w:hint="eastAsia"/>
        </w:rPr>
        <w:t>经</w:t>
      </w:r>
      <w:r w:rsidRPr="00DC0600">
        <w:rPr>
          <w:rFonts w:ascii="SimSun" w:eastAsia="SimSun" w:hAnsi="SimSun" w:cs="SimSun" w:hint="eastAsia"/>
        </w:rPr>
        <w:t>》的最后部分包含什么</w:t>
      </w:r>
      <w:r w:rsidR="000942B4">
        <w:rPr>
          <w:rFonts w:ascii="SimSun" w:eastAsia="SimSun" w:hAnsi="SimSun" w:cs="SimSun" w:hint="eastAsia"/>
        </w:rPr>
        <w:t>内容</w:t>
      </w:r>
      <w:r w:rsidRPr="00DC0600">
        <w:rPr>
          <w:rFonts w:ascii="SimSun" w:eastAsia="SimSun" w:hAnsi="SimSun" w:cs="SimSun" w:hint="eastAsia"/>
        </w:rPr>
        <w:t>，后来被从信</w:t>
      </w:r>
      <w:r w:rsidR="000942B4">
        <w:rPr>
          <w:rFonts w:ascii="SimSun" w:eastAsia="SimSun" w:hAnsi="SimSun" w:cs="SimSun" w:hint="eastAsia"/>
        </w:rPr>
        <w:t>经</w:t>
      </w:r>
      <w:r w:rsidRPr="00DC0600">
        <w:rPr>
          <w:rFonts w:ascii="SimSun" w:eastAsia="SimSun" w:hAnsi="SimSun" w:cs="SimSun" w:hint="eastAsia"/>
        </w:rPr>
        <w:t>中删除？</w:t>
      </w:r>
    </w:p>
    <w:p w14:paraId="7F44C761" w14:textId="77777777" w:rsidR="003451D0" w:rsidRDefault="003451D0" w:rsidP="003451D0">
      <w:pPr>
        <w:ind w:right="-57"/>
      </w:pPr>
    </w:p>
    <w:p w14:paraId="0CA1D6C4" w14:textId="5F18B4DE" w:rsidR="003451D0" w:rsidRDefault="003451D0" w:rsidP="003451D0">
      <w:pPr>
        <w:numPr>
          <w:ilvl w:val="0"/>
          <w:numId w:val="13"/>
        </w:numPr>
        <w:ind w:right="-57"/>
      </w:pPr>
      <w:r>
        <w:t>How were Arius and his followers dealt with at the Council of Nicea?</w:t>
      </w:r>
    </w:p>
    <w:p w14:paraId="51DF8EC6" w14:textId="1366D14C" w:rsidR="000942B4" w:rsidRDefault="000942B4" w:rsidP="000942B4">
      <w:pPr>
        <w:ind w:left="720" w:right="-57"/>
      </w:pPr>
      <w:r w:rsidRPr="000942B4">
        <w:rPr>
          <w:rFonts w:ascii="SimSun" w:eastAsia="SimSun" w:hAnsi="SimSun" w:cs="SimSun" w:hint="eastAsia"/>
        </w:rPr>
        <w:t>尼西亚会议是如何处理阿里乌斯及其追随者的？</w:t>
      </w:r>
    </w:p>
    <w:p w14:paraId="37B8E0DD" w14:textId="77777777" w:rsidR="003451D0" w:rsidRDefault="003451D0" w:rsidP="003451D0">
      <w:pPr>
        <w:ind w:right="-57"/>
      </w:pPr>
    </w:p>
    <w:p w14:paraId="4A9758F3" w14:textId="25FBF4F5" w:rsidR="003451D0" w:rsidRDefault="003451D0" w:rsidP="003451D0">
      <w:pPr>
        <w:numPr>
          <w:ilvl w:val="0"/>
          <w:numId w:val="13"/>
        </w:numPr>
        <w:ind w:right="-57"/>
      </w:pPr>
      <w:r>
        <w:t>Which Council, held in 381 A.D., revised the Nicene Creed into its more complete form?</w:t>
      </w:r>
    </w:p>
    <w:p w14:paraId="4DF11A51" w14:textId="0711E501" w:rsidR="00524977" w:rsidRDefault="00524977" w:rsidP="00524977">
      <w:pPr>
        <w:ind w:left="720" w:right="-57"/>
      </w:pPr>
      <w:r w:rsidRPr="00524977">
        <w:rPr>
          <w:rFonts w:ascii="SimSun" w:eastAsia="SimSun" w:hAnsi="SimSun" w:cs="SimSun" w:hint="eastAsia"/>
        </w:rPr>
        <w:t>公元</w:t>
      </w:r>
      <w:r w:rsidRPr="00524977">
        <w:t>381</w:t>
      </w:r>
      <w:r w:rsidRPr="00524977">
        <w:rPr>
          <w:rFonts w:ascii="SimSun" w:eastAsia="SimSun" w:hAnsi="SimSun" w:cs="SimSun" w:hint="eastAsia"/>
        </w:rPr>
        <w:t>年举行的哪个会议将《尼西亚信</w:t>
      </w:r>
      <w:r>
        <w:rPr>
          <w:rFonts w:ascii="SimSun" w:eastAsia="SimSun" w:hAnsi="SimSun" w:cs="SimSun" w:hint="eastAsia"/>
        </w:rPr>
        <w:t>经</w:t>
      </w:r>
      <w:r w:rsidRPr="00524977">
        <w:rPr>
          <w:rFonts w:ascii="SimSun" w:eastAsia="SimSun" w:hAnsi="SimSun" w:cs="SimSun" w:hint="eastAsia"/>
        </w:rPr>
        <w:t>》修订为更完整的形式？</w:t>
      </w:r>
    </w:p>
    <w:p w14:paraId="2B3C33E0" w14:textId="77777777" w:rsidR="003451D0" w:rsidRDefault="003451D0" w:rsidP="003451D0">
      <w:pPr>
        <w:ind w:right="-57"/>
      </w:pPr>
    </w:p>
    <w:p w14:paraId="3F9EEACC" w14:textId="548B1A46" w:rsidR="003451D0" w:rsidRDefault="003451D0" w:rsidP="003451D0">
      <w:pPr>
        <w:numPr>
          <w:ilvl w:val="0"/>
          <w:numId w:val="13"/>
        </w:numPr>
        <w:ind w:right="-57"/>
      </w:pPr>
      <w:r>
        <w:t xml:space="preserve">Why does one version of the Creed use the original word “we” and another version use the word “I”?     </w:t>
      </w:r>
    </w:p>
    <w:p w14:paraId="777BD122" w14:textId="6FF8C60A" w:rsidR="00524977" w:rsidRDefault="00524977" w:rsidP="00524977">
      <w:pPr>
        <w:ind w:left="720" w:right="-57"/>
      </w:pPr>
      <w:r w:rsidRPr="00524977">
        <w:rPr>
          <w:rFonts w:ascii="SimSun" w:eastAsia="SimSun" w:hAnsi="SimSun" w:cs="SimSun" w:hint="eastAsia"/>
        </w:rPr>
        <w:t>为什么信</w:t>
      </w:r>
      <w:r>
        <w:rPr>
          <w:rFonts w:ascii="SimSun" w:eastAsia="SimSun" w:hAnsi="SimSun" w:cs="SimSun" w:hint="eastAsia"/>
        </w:rPr>
        <w:t>经</w:t>
      </w:r>
      <w:r w:rsidRPr="00524977">
        <w:rPr>
          <w:rFonts w:ascii="SimSun" w:eastAsia="SimSun" w:hAnsi="SimSun" w:cs="SimSun" w:hint="eastAsia"/>
        </w:rPr>
        <w:t>的一个版本使用原来的</w:t>
      </w:r>
      <w:r w:rsidRPr="00524977">
        <w:t xml:space="preserve"> "</w:t>
      </w:r>
      <w:r w:rsidRPr="00524977">
        <w:rPr>
          <w:rFonts w:ascii="SimSun" w:eastAsia="SimSun" w:hAnsi="SimSun" w:cs="SimSun" w:hint="eastAsia"/>
        </w:rPr>
        <w:t>我们</w:t>
      </w:r>
      <w:r w:rsidRPr="00524977">
        <w:t xml:space="preserve"> "</w:t>
      </w:r>
      <w:r w:rsidRPr="00524977">
        <w:rPr>
          <w:rFonts w:ascii="SimSun" w:eastAsia="SimSun" w:hAnsi="SimSun" w:cs="SimSun" w:hint="eastAsia"/>
        </w:rPr>
        <w:t>一词，而另一个版本使用</w:t>
      </w:r>
      <w:r w:rsidRPr="00524977">
        <w:t xml:space="preserve"> "</w:t>
      </w:r>
      <w:r w:rsidRPr="00524977">
        <w:rPr>
          <w:rFonts w:ascii="SimSun" w:eastAsia="SimSun" w:hAnsi="SimSun" w:cs="SimSun" w:hint="eastAsia"/>
        </w:rPr>
        <w:t>我</w:t>
      </w:r>
      <w:r w:rsidRPr="00524977">
        <w:t xml:space="preserve"> "</w:t>
      </w:r>
      <w:r w:rsidRPr="00524977">
        <w:rPr>
          <w:rFonts w:ascii="SimSun" w:eastAsia="SimSun" w:hAnsi="SimSun" w:cs="SimSun" w:hint="eastAsia"/>
        </w:rPr>
        <w:t>一词？</w:t>
      </w:r>
      <w:r w:rsidRPr="00524977">
        <w:t xml:space="preserve">  </w:t>
      </w:r>
    </w:p>
    <w:p w14:paraId="4EA26674" w14:textId="77777777" w:rsidR="003451D0" w:rsidRDefault="003451D0" w:rsidP="003451D0">
      <w:pPr>
        <w:ind w:right="-57"/>
      </w:pPr>
    </w:p>
    <w:p w14:paraId="474161E2" w14:textId="35D24F1E" w:rsidR="003451D0" w:rsidRDefault="003451D0" w:rsidP="003451D0">
      <w:pPr>
        <w:numPr>
          <w:ilvl w:val="0"/>
          <w:numId w:val="13"/>
        </w:numPr>
        <w:ind w:right="-57"/>
      </w:pPr>
      <w:r>
        <w:t>Why did the Lutherans change the original word “catholic” to the word “Christian” in the version of the creed they use?</w:t>
      </w:r>
    </w:p>
    <w:p w14:paraId="6031F183" w14:textId="44B0DE1C" w:rsidR="00524977" w:rsidRDefault="00524977" w:rsidP="00524977">
      <w:pPr>
        <w:ind w:left="720" w:right="-57"/>
      </w:pPr>
      <w:r w:rsidRPr="00524977">
        <w:rPr>
          <w:rFonts w:ascii="SimSun" w:eastAsia="SimSun" w:hAnsi="SimSun" w:cs="SimSun" w:hint="eastAsia"/>
        </w:rPr>
        <w:t>为什么路德</w:t>
      </w:r>
      <w:r>
        <w:rPr>
          <w:rFonts w:ascii="SimSun" w:eastAsia="SimSun" w:hAnsi="SimSun" w:cs="SimSun" w:hint="eastAsia"/>
        </w:rPr>
        <w:t>宗</w:t>
      </w:r>
      <w:r w:rsidRPr="00524977">
        <w:rPr>
          <w:rFonts w:ascii="SimSun" w:eastAsia="SimSun" w:hAnsi="SimSun" w:cs="SimSun" w:hint="eastAsia"/>
        </w:rPr>
        <w:t>在他们使用的信</w:t>
      </w:r>
      <w:r>
        <w:rPr>
          <w:rFonts w:ascii="SimSun" w:eastAsia="SimSun" w:hAnsi="SimSun" w:cs="SimSun" w:hint="eastAsia"/>
        </w:rPr>
        <w:t>经</w:t>
      </w:r>
      <w:r w:rsidRPr="00524977">
        <w:rPr>
          <w:rFonts w:ascii="SimSun" w:eastAsia="SimSun" w:hAnsi="SimSun" w:cs="SimSun" w:hint="eastAsia"/>
        </w:rPr>
        <w:t>版本中把原来的</w:t>
      </w:r>
      <w:r w:rsidRPr="00524977">
        <w:t xml:space="preserve"> "</w:t>
      </w:r>
      <w:r>
        <w:rPr>
          <w:rFonts w:ascii="SimSun" w:eastAsia="SimSun" w:hAnsi="SimSun" w:cs="SimSun" w:hint="eastAsia"/>
        </w:rPr>
        <w:t>大</w:t>
      </w:r>
      <w:r w:rsidRPr="00524977">
        <w:rPr>
          <w:rFonts w:ascii="SimSun" w:eastAsia="SimSun" w:hAnsi="SimSun" w:cs="SimSun" w:hint="eastAsia"/>
        </w:rPr>
        <w:t>公教</w:t>
      </w:r>
      <w:r w:rsidRPr="00524977">
        <w:t xml:space="preserve"> "</w:t>
      </w:r>
      <w:r w:rsidRPr="00524977">
        <w:rPr>
          <w:rFonts w:ascii="SimSun" w:eastAsia="SimSun" w:hAnsi="SimSun" w:cs="SimSun" w:hint="eastAsia"/>
        </w:rPr>
        <w:t>改为</w:t>
      </w:r>
      <w:r w:rsidRPr="00524977">
        <w:t xml:space="preserve"> "</w:t>
      </w:r>
      <w:r w:rsidRPr="00524977">
        <w:rPr>
          <w:rFonts w:ascii="SimSun" w:eastAsia="SimSun" w:hAnsi="SimSun" w:cs="SimSun" w:hint="eastAsia"/>
        </w:rPr>
        <w:t>基督教</w:t>
      </w:r>
      <w:r w:rsidRPr="00524977">
        <w:t>"</w:t>
      </w:r>
      <w:r w:rsidRPr="00524977">
        <w:rPr>
          <w:rFonts w:ascii="SimSun" w:eastAsia="SimSun" w:hAnsi="SimSun" w:cs="SimSun" w:hint="eastAsia"/>
        </w:rPr>
        <w:t>？</w:t>
      </w:r>
    </w:p>
    <w:p w14:paraId="1179DC79" w14:textId="77777777" w:rsidR="005A5DBA" w:rsidRPr="003451D0" w:rsidRDefault="005A5DBA" w:rsidP="003451D0"/>
    <w:sectPr w:rsidR="005A5DBA" w:rsidRPr="003451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07A8C" w14:textId="77777777" w:rsidR="00293EB0" w:rsidRDefault="00293EB0" w:rsidP="00661BB7">
      <w:r>
        <w:separator/>
      </w:r>
    </w:p>
  </w:endnote>
  <w:endnote w:type="continuationSeparator" w:id="0">
    <w:p w14:paraId="36099C24" w14:textId="77777777" w:rsidR="00293EB0" w:rsidRDefault="00293EB0" w:rsidP="00661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7C74C" w14:textId="77777777" w:rsidR="00293EB0" w:rsidRDefault="00293EB0" w:rsidP="00661BB7">
      <w:r>
        <w:separator/>
      </w:r>
    </w:p>
  </w:footnote>
  <w:footnote w:type="continuationSeparator" w:id="0">
    <w:p w14:paraId="67B9362B" w14:textId="77777777" w:rsidR="00293EB0" w:rsidRDefault="00293EB0" w:rsidP="00661B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60E"/>
    <w:multiLevelType w:val="multilevel"/>
    <w:tmpl w:val="D4D6C2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3D275D"/>
    <w:multiLevelType w:val="multilevel"/>
    <w:tmpl w:val="CC50D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2D040D"/>
    <w:multiLevelType w:val="multilevel"/>
    <w:tmpl w:val="3D4279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9657E22"/>
    <w:multiLevelType w:val="multilevel"/>
    <w:tmpl w:val="83A0F7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1D348F1"/>
    <w:multiLevelType w:val="multilevel"/>
    <w:tmpl w:val="05A4B9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D3335FA"/>
    <w:multiLevelType w:val="multilevel"/>
    <w:tmpl w:val="D9EE30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E605A8D"/>
    <w:multiLevelType w:val="multilevel"/>
    <w:tmpl w:val="408ED8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8330779"/>
    <w:multiLevelType w:val="multilevel"/>
    <w:tmpl w:val="A768A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A031695"/>
    <w:multiLevelType w:val="multilevel"/>
    <w:tmpl w:val="F59AC6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77C7F55"/>
    <w:multiLevelType w:val="multilevel"/>
    <w:tmpl w:val="570AB3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91964C8"/>
    <w:multiLevelType w:val="multilevel"/>
    <w:tmpl w:val="16900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A1109CA"/>
    <w:multiLevelType w:val="multilevel"/>
    <w:tmpl w:val="89AC2B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E7E1DAE"/>
    <w:multiLevelType w:val="multilevel"/>
    <w:tmpl w:val="AA02A5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5"/>
  </w:num>
  <w:num w:numId="3">
    <w:abstractNumId w:val="0"/>
  </w:num>
  <w:num w:numId="4">
    <w:abstractNumId w:val="1"/>
  </w:num>
  <w:num w:numId="5">
    <w:abstractNumId w:val="10"/>
  </w:num>
  <w:num w:numId="6">
    <w:abstractNumId w:val="8"/>
  </w:num>
  <w:num w:numId="7">
    <w:abstractNumId w:val="3"/>
  </w:num>
  <w:num w:numId="8">
    <w:abstractNumId w:val="6"/>
  </w:num>
  <w:num w:numId="9">
    <w:abstractNumId w:val="11"/>
  </w:num>
  <w:num w:numId="10">
    <w:abstractNumId w:val="12"/>
  </w:num>
  <w:num w:numId="11">
    <w:abstractNumId w:val="7"/>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D89"/>
    <w:rsid w:val="00010920"/>
    <w:rsid w:val="000119F6"/>
    <w:rsid w:val="000168A7"/>
    <w:rsid w:val="00025694"/>
    <w:rsid w:val="0003796F"/>
    <w:rsid w:val="0004023E"/>
    <w:rsid w:val="00042EC1"/>
    <w:rsid w:val="000524DD"/>
    <w:rsid w:val="000538BD"/>
    <w:rsid w:val="00053B0E"/>
    <w:rsid w:val="00055606"/>
    <w:rsid w:val="0006550E"/>
    <w:rsid w:val="00070F11"/>
    <w:rsid w:val="000803F2"/>
    <w:rsid w:val="000942B4"/>
    <w:rsid w:val="00094BAF"/>
    <w:rsid w:val="000A115B"/>
    <w:rsid w:val="000B5D89"/>
    <w:rsid w:val="000B764D"/>
    <w:rsid w:val="000C2705"/>
    <w:rsid w:val="000C4FE1"/>
    <w:rsid w:val="000D7797"/>
    <w:rsid w:val="000E352E"/>
    <w:rsid w:val="000F2E04"/>
    <w:rsid w:val="00110E3D"/>
    <w:rsid w:val="0012374C"/>
    <w:rsid w:val="001237A5"/>
    <w:rsid w:val="00127074"/>
    <w:rsid w:val="00132447"/>
    <w:rsid w:val="001351F8"/>
    <w:rsid w:val="00135E47"/>
    <w:rsid w:val="00143D55"/>
    <w:rsid w:val="00150460"/>
    <w:rsid w:val="00153028"/>
    <w:rsid w:val="00155249"/>
    <w:rsid w:val="001669FA"/>
    <w:rsid w:val="00190E41"/>
    <w:rsid w:val="00194E7F"/>
    <w:rsid w:val="001953ED"/>
    <w:rsid w:val="001A48FC"/>
    <w:rsid w:val="001B1AD7"/>
    <w:rsid w:val="001B2172"/>
    <w:rsid w:val="001C2DC6"/>
    <w:rsid w:val="001E0DB6"/>
    <w:rsid w:val="001E5104"/>
    <w:rsid w:val="001F413E"/>
    <w:rsid w:val="002310D9"/>
    <w:rsid w:val="00233D9B"/>
    <w:rsid w:val="00241946"/>
    <w:rsid w:val="00254DD4"/>
    <w:rsid w:val="00256826"/>
    <w:rsid w:val="00257A08"/>
    <w:rsid w:val="002628C1"/>
    <w:rsid w:val="0026483A"/>
    <w:rsid w:val="00283FA9"/>
    <w:rsid w:val="0029017F"/>
    <w:rsid w:val="00293EB0"/>
    <w:rsid w:val="00293F10"/>
    <w:rsid w:val="00296214"/>
    <w:rsid w:val="002A630C"/>
    <w:rsid w:val="002D3390"/>
    <w:rsid w:val="003018C4"/>
    <w:rsid w:val="0030256D"/>
    <w:rsid w:val="00304235"/>
    <w:rsid w:val="00310E3D"/>
    <w:rsid w:val="0032470C"/>
    <w:rsid w:val="003451D0"/>
    <w:rsid w:val="00345BEB"/>
    <w:rsid w:val="00354BFF"/>
    <w:rsid w:val="00361A8B"/>
    <w:rsid w:val="00380C05"/>
    <w:rsid w:val="0038143F"/>
    <w:rsid w:val="00382ECD"/>
    <w:rsid w:val="00383693"/>
    <w:rsid w:val="00383A80"/>
    <w:rsid w:val="003945D9"/>
    <w:rsid w:val="00394CE4"/>
    <w:rsid w:val="003A07D9"/>
    <w:rsid w:val="003A6ED4"/>
    <w:rsid w:val="003B2A93"/>
    <w:rsid w:val="003C5BAA"/>
    <w:rsid w:val="003E102F"/>
    <w:rsid w:val="003E5E82"/>
    <w:rsid w:val="003F380D"/>
    <w:rsid w:val="003F4AE3"/>
    <w:rsid w:val="00400C86"/>
    <w:rsid w:val="00402138"/>
    <w:rsid w:val="00402716"/>
    <w:rsid w:val="00405F0E"/>
    <w:rsid w:val="00413835"/>
    <w:rsid w:val="0041606B"/>
    <w:rsid w:val="00417354"/>
    <w:rsid w:val="00454ED8"/>
    <w:rsid w:val="004566BF"/>
    <w:rsid w:val="00457CA8"/>
    <w:rsid w:val="0046153A"/>
    <w:rsid w:val="0046554C"/>
    <w:rsid w:val="00470B8F"/>
    <w:rsid w:val="0048159B"/>
    <w:rsid w:val="00485DC1"/>
    <w:rsid w:val="00491FC0"/>
    <w:rsid w:val="00493E97"/>
    <w:rsid w:val="004A4692"/>
    <w:rsid w:val="004C1081"/>
    <w:rsid w:val="004C1636"/>
    <w:rsid w:val="004C75DC"/>
    <w:rsid w:val="004E1F8D"/>
    <w:rsid w:val="004E2BE4"/>
    <w:rsid w:val="004F3FFD"/>
    <w:rsid w:val="004F47C9"/>
    <w:rsid w:val="00504DA2"/>
    <w:rsid w:val="00510ED9"/>
    <w:rsid w:val="005174BE"/>
    <w:rsid w:val="005211DB"/>
    <w:rsid w:val="00524977"/>
    <w:rsid w:val="00524BA6"/>
    <w:rsid w:val="00526087"/>
    <w:rsid w:val="0054213C"/>
    <w:rsid w:val="00553F93"/>
    <w:rsid w:val="00557E0D"/>
    <w:rsid w:val="005904A0"/>
    <w:rsid w:val="005928D4"/>
    <w:rsid w:val="005A4A90"/>
    <w:rsid w:val="005A5DBA"/>
    <w:rsid w:val="005B1968"/>
    <w:rsid w:val="005B44FE"/>
    <w:rsid w:val="005B62ED"/>
    <w:rsid w:val="005C4402"/>
    <w:rsid w:val="005D0B1E"/>
    <w:rsid w:val="005F5539"/>
    <w:rsid w:val="00605261"/>
    <w:rsid w:val="0060786B"/>
    <w:rsid w:val="00610669"/>
    <w:rsid w:val="00622200"/>
    <w:rsid w:val="00626EE7"/>
    <w:rsid w:val="00630814"/>
    <w:rsid w:val="006347E7"/>
    <w:rsid w:val="00644D7B"/>
    <w:rsid w:val="00651F65"/>
    <w:rsid w:val="006544BF"/>
    <w:rsid w:val="00661BB7"/>
    <w:rsid w:val="00670E6C"/>
    <w:rsid w:val="00690DFB"/>
    <w:rsid w:val="006941C6"/>
    <w:rsid w:val="006A3005"/>
    <w:rsid w:val="006A7502"/>
    <w:rsid w:val="006B24B3"/>
    <w:rsid w:val="006B3D0E"/>
    <w:rsid w:val="006C05A2"/>
    <w:rsid w:val="006C1BF9"/>
    <w:rsid w:val="006D0721"/>
    <w:rsid w:val="006E32BA"/>
    <w:rsid w:val="006E4F8F"/>
    <w:rsid w:val="006E5074"/>
    <w:rsid w:val="006E7DE6"/>
    <w:rsid w:val="006F4D19"/>
    <w:rsid w:val="006F725B"/>
    <w:rsid w:val="007025B2"/>
    <w:rsid w:val="00711F54"/>
    <w:rsid w:val="0071720A"/>
    <w:rsid w:val="007401D9"/>
    <w:rsid w:val="00752C90"/>
    <w:rsid w:val="0075343B"/>
    <w:rsid w:val="00757EAC"/>
    <w:rsid w:val="00765F1D"/>
    <w:rsid w:val="007736DB"/>
    <w:rsid w:val="00794563"/>
    <w:rsid w:val="007B0813"/>
    <w:rsid w:val="007B54DE"/>
    <w:rsid w:val="007C42A0"/>
    <w:rsid w:val="007D085E"/>
    <w:rsid w:val="007D18A3"/>
    <w:rsid w:val="007D1D26"/>
    <w:rsid w:val="007F1430"/>
    <w:rsid w:val="007F53D3"/>
    <w:rsid w:val="00800D21"/>
    <w:rsid w:val="00811D2F"/>
    <w:rsid w:val="00821F3F"/>
    <w:rsid w:val="008300DB"/>
    <w:rsid w:val="00837B70"/>
    <w:rsid w:val="00853C00"/>
    <w:rsid w:val="00856ED8"/>
    <w:rsid w:val="00861D4B"/>
    <w:rsid w:val="00871F2A"/>
    <w:rsid w:val="00877243"/>
    <w:rsid w:val="008815CA"/>
    <w:rsid w:val="00895AA6"/>
    <w:rsid w:val="008A18B6"/>
    <w:rsid w:val="008B56DA"/>
    <w:rsid w:val="008C3A1C"/>
    <w:rsid w:val="008C4B5B"/>
    <w:rsid w:val="008C59F8"/>
    <w:rsid w:val="008D764E"/>
    <w:rsid w:val="008F28F5"/>
    <w:rsid w:val="008F7234"/>
    <w:rsid w:val="0090070C"/>
    <w:rsid w:val="00902B9B"/>
    <w:rsid w:val="00903053"/>
    <w:rsid w:val="0091237C"/>
    <w:rsid w:val="00913766"/>
    <w:rsid w:val="0093672C"/>
    <w:rsid w:val="009369A4"/>
    <w:rsid w:val="00940D08"/>
    <w:rsid w:val="00945064"/>
    <w:rsid w:val="00951D12"/>
    <w:rsid w:val="00952928"/>
    <w:rsid w:val="00953506"/>
    <w:rsid w:val="009577CD"/>
    <w:rsid w:val="00963B19"/>
    <w:rsid w:val="00983690"/>
    <w:rsid w:val="009970D3"/>
    <w:rsid w:val="009A320A"/>
    <w:rsid w:val="009A34E4"/>
    <w:rsid w:val="009B7BAF"/>
    <w:rsid w:val="009B7DDE"/>
    <w:rsid w:val="009C29D4"/>
    <w:rsid w:val="009C3F1B"/>
    <w:rsid w:val="009C4624"/>
    <w:rsid w:val="009D16A5"/>
    <w:rsid w:val="009D3447"/>
    <w:rsid w:val="009D361A"/>
    <w:rsid w:val="009D5DFE"/>
    <w:rsid w:val="009E2F55"/>
    <w:rsid w:val="009F4060"/>
    <w:rsid w:val="009F5C8C"/>
    <w:rsid w:val="009F7465"/>
    <w:rsid w:val="00A17794"/>
    <w:rsid w:val="00A2397A"/>
    <w:rsid w:val="00A267C5"/>
    <w:rsid w:val="00A407A9"/>
    <w:rsid w:val="00A41543"/>
    <w:rsid w:val="00A4658C"/>
    <w:rsid w:val="00A56325"/>
    <w:rsid w:val="00A6104A"/>
    <w:rsid w:val="00A86598"/>
    <w:rsid w:val="00A8758D"/>
    <w:rsid w:val="00AA30F4"/>
    <w:rsid w:val="00AA3E42"/>
    <w:rsid w:val="00AB1847"/>
    <w:rsid w:val="00AD66C0"/>
    <w:rsid w:val="00AE3A02"/>
    <w:rsid w:val="00AF63CA"/>
    <w:rsid w:val="00B0364F"/>
    <w:rsid w:val="00B0541B"/>
    <w:rsid w:val="00B21FDA"/>
    <w:rsid w:val="00B30278"/>
    <w:rsid w:val="00B4327F"/>
    <w:rsid w:val="00B455BF"/>
    <w:rsid w:val="00B47E87"/>
    <w:rsid w:val="00B5106D"/>
    <w:rsid w:val="00B703DD"/>
    <w:rsid w:val="00B926B7"/>
    <w:rsid w:val="00B9318A"/>
    <w:rsid w:val="00B9625D"/>
    <w:rsid w:val="00BA0F39"/>
    <w:rsid w:val="00BA1C18"/>
    <w:rsid w:val="00BA686D"/>
    <w:rsid w:val="00BB011F"/>
    <w:rsid w:val="00BC4D38"/>
    <w:rsid w:val="00BC51CA"/>
    <w:rsid w:val="00BD3056"/>
    <w:rsid w:val="00BE1AD7"/>
    <w:rsid w:val="00BE313D"/>
    <w:rsid w:val="00BE34D9"/>
    <w:rsid w:val="00BE37AD"/>
    <w:rsid w:val="00BF3B95"/>
    <w:rsid w:val="00C0009E"/>
    <w:rsid w:val="00C20FA2"/>
    <w:rsid w:val="00C27258"/>
    <w:rsid w:val="00C34F1D"/>
    <w:rsid w:val="00C41659"/>
    <w:rsid w:val="00C44E20"/>
    <w:rsid w:val="00C54CC9"/>
    <w:rsid w:val="00C61F9F"/>
    <w:rsid w:val="00C759CE"/>
    <w:rsid w:val="00C84BF1"/>
    <w:rsid w:val="00C87E03"/>
    <w:rsid w:val="00CA7C9A"/>
    <w:rsid w:val="00CB2941"/>
    <w:rsid w:val="00CC70F5"/>
    <w:rsid w:val="00CD48D3"/>
    <w:rsid w:val="00CE52BE"/>
    <w:rsid w:val="00CF7968"/>
    <w:rsid w:val="00D04646"/>
    <w:rsid w:val="00D34C64"/>
    <w:rsid w:val="00D43121"/>
    <w:rsid w:val="00D4463A"/>
    <w:rsid w:val="00D61816"/>
    <w:rsid w:val="00D64C3A"/>
    <w:rsid w:val="00D7224F"/>
    <w:rsid w:val="00D82DFE"/>
    <w:rsid w:val="00DA3475"/>
    <w:rsid w:val="00DC0600"/>
    <w:rsid w:val="00DC0825"/>
    <w:rsid w:val="00DC718B"/>
    <w:rsid w:val="00DD6B11"/>
    <w:rsid w:val="00DF0C84"/>
    <w:rsid w:val="00DF43B3"/>
    <w:rsid w:val="00DF61E1"/>
    <w:rsid w:val="00E00295"/>
    <w:rsid w:val="00E10608"/>
    <w:rsid w:val="00E12608"/>
    <w:rsid w:val="00E15D4E"/>
    <w:rsid w:val="00E15F6C"/>
    <w:rsid w:val="00E20735"/>
    <w:rsid w:val="00E224C0"/>
    <w:rsid w:val="00E31215"/>
    <w:rsid w:val="00E41BF4"/>
    <w:rsid w:val="00E42244"/>
    <w:rsid w:val="00E60214"/>
    <w:rsid w:val="00E66166"/>
    <w:rsid w:val="00E72568"/>
    <w:rsid w:val="00E74BB7"/>
    <w:rsid w:val="00E765F3"/>
    <w:rsid w:val="00E8149B"/>
    <w:rsid w:val="00E86494"/>
    <w:rsid w:val="00EA112A"/>
    <w:rsid w:val="00EB0677"/>
    <w:rsid w:val="00EC6913"/>
    <w:rsid w:val="00EE5658"/>
    <w:rsid w:val="00EF4C31"/>
    <w:rsid w:val="00EF62BC"/>
    <w:rsid w:val="00EF681B"/>
    <w:rsid w:val="00F31C07"/>
    <w:rsid w:val="00F418FA"/>
    <w:rsid w:val="00F41FE5"/>
    <w:rsid w:val="00F4220E"/>
    <w:rsid w:val="00F43E08"/>
    <w:rsid w:val="00F467BD"/>
    <w:rsid w:val="00F66EF3"/>
    <w:rsid w:val="00F67EA8"/>
    <w:rsid w:val="00F729C6"/>
    <w:rsid w:val="00F73E0C"/>
    <w:rsid w:val="00F8567D"/>
    <w:rsid w:val="00F92267"/>
    <w:rsid w:val="00F96BA5"/>
    <w:rsid w:val="00FB744E"/>
    <w:rsid w:val="00FC297A"/>
    <w:rsid w:val="00FC2E30"/>
    <w:rsid w:val="00FF414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3E309"/>
  <w15:chartTrackingRefBased/>
  <w15:docId w15:val="{CF081D2D-B2D0-4EE5-BD90-5B6FE1160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BB7"/>
    <w:pPr>
      <w:spacing w:after="0" w:line="240" w:lineRule="auto"/>
    </w:pPr>
    <w:rPr>
      <w:rFonts w:ascii="Times New Roman" w:eastAsia="Times New Roman" w:hAnsi="Times New Roman" w:cs="Times New Roman"/>
      <w:sz w:val="24"/>
      <w:szCs w:val="24"/>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1BB7"/>
    <w:pPr>
      <w:tabs>
        <w:tab w:val="center" w:pos="4680"/>
        <w:tab w:val="right" w:pos="9360"/>
      </w:tabs>
    </w:pPr>
  </w:style>
  <w:style w:type="character" w:customStyle="1" w:styleId="HeaderChar">
    <w:name w:val="Header Char"/>
    <w:basedOn w:val="DefaultParagraphFont"/>
    <w:link w:val="Header"/>
    <w:uiPriority w:val="99"/>
    <w:rsid w:val="00661BB7"/>
  </w:style>
  <w:style w:type="paragraph" w:styleId="Footer">
    <w:name w:val="footer"/>
    <w:basedOn w:val="Normal"/>
    <w:link w:val="FooterChar"/>
    <w:uiPriority w:val="99"/>
    <w:unhideWhenUsed/>
    <w:rsid w:val="00661BB7"/>
    <w:pPr>
      <w:tabs>
        <w:tab w:val="center" w:pos="4680"/>
        <w:tab w:val="right" w:pos="9360"/>
      </w:tabs>
    </w:pPr>
  </w:style>
  <w:style w:type="character" w:customStyle="1" w:styleId="FooterChar">
    <w:name w:val="Footer Char"/>
    <w:basedOn w:val="DefaultParagraphFont"/>
    <w:link w:val="Footer"/>
    <w:uiPriority w:val="99"/>
    <w:rsid w:val="00661BB7"/>
  </w:style>
  <w:style w:type="paragraph" w:styleId="NormalWeb">
    <w:name w:val="Normal (Web)"/>
    <w:basedOn w:val="Normal"/>
    <w:uiPriority w:val="99"/>
    <w:unhideWhenUsed/>
    <w:rsid w:val="000E352E"/>
    <w:pPr>
      <w:spacing w:before="100" w:beforeAutospacing="1" w:after="100" w:afterAutospacing="1"/>
    </w:pPr>
  </w:style>
  <w:style w:type="paragraph" w:styleId="ListParagraph">
    <w:name w:val="List Paragraph"/>
    <w:basedOn w:val="Normal"/>
    <w:uiPriority w:val="34"/>
    <w:qFormat/>
    <w:rsid w:val="003F3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6985">
      <w:bodyDiv w:val="1"/>
      <w:marLeft w:val="0"/>
      <w:marRight w:val="0"/>
      <w:marTop w:val="0"/>
      <w:marBottom w:val="0"/>
      <w:divBdr>
        <w:top w:val="none" w:sz="0" w:space="0" w:color="auto"/>
        <w:left w:val="none" w:sz="0" w:space="0" w:color="auto"/>
        <w:bottom w:val="none" w:sz="0" w:space="0" w:color="auto"/>
        <w:right w:val="none" w:sz="0" w:space="0" w:color="auto"/>
      </w:divBdr>
    </w:div>
    <w:div w:id="137502458">
      <w:bodyDiv w:val="1"/>
      <w:marLeft w:val="0"/>
      <w:marRight w:val="0"/>
      <w:marTop w:val="0"/>
      <w:marBottom w:val="0"/>
      <w:divBdr>
        <w:top w:val="none" w:sz="0" w:space="0" w:color="auto"/>
        <w:left w:val="none" w:sz="0" w:space="0" w:color="auto"/>
        <w:bottom w:val="none" w:sz="0" w:space="0" w:color="auto"/>
        <w:right w:val="none" w:sz="0" w:space="0" w:color="auto"/>
      </w:divBdr>
    </w:div>
    <w:div w:id="201983187">
      <w:bodyDiv w:val="1"/>
      <w:marLeft w:val="0"/>
      <w:marRight w:val="0"/>
      <w:marTop w:val="0"/>
      <w:marBottom w:val="0"/>
      <w:divBdr>
        <w:top w:val="none" w:sz="0" w:space="0" w:color="auto"/>
        <w:left w:val="none" w:sz="0" w:space="0" w:color="auto"/>
        <w:bottom w:val="none" w:sz="0" w:space="0" w:color="auto"/>
        <w:right w:val="none" w:sz="0" w:space="0" w:color="auto"/>
      </w:divBdr>
    </w:div>
    <w:div w:id="292294974">
      <w:bodyDiv w:val="1"/>
      <w:marLeft w:val="0"/>
      <w:marRight w:val="0"/>
      <w:marTop w:val="0"/>
      <w:marBottom w:val="0"/>
      <w:divBdr>
        <w:top w:val="none" w:sz="0" w:space="0" w:color="auto"/>
        <w:left w:val="none" w:sz="0" w:space="0" w:color="auto"/>
        <w:bottom w:val="none" w:sz="0" w:space="0" w:color="auto"/>
        <w:right w:val="none" w:sz="0" w:space="0" w:color="auto"/>
      </w:divBdr>
    </w:div>
    <w:div w:id="308830642">
      <w:bodyDiv w:val="1"/>
      <w:marLeft w:val="0"/>
      <w:marRight w:val="0"/>
      <w:marTop w:val="0"/>
      <w:marBottom w:val="0"/>
      <w:divBdr>
        <w:top w:val="none" w:sz="0" w:space="0" w:color="auto"/>
        <w:left w:val="none" w:sz="0" w:space="0" w:color="auto"/>
        <w:bottom w:val="none" w:sz="0" w:space="0" w:color="auto"/>
        <w:right w:val="none" w:sz="0" w:space="0" w:color="auto"/>
      </w:divBdr>
    </w:div>
    <w:div w:id="327683227">
      <w:bodyDiv w:val="1"/>
      <w:marLeft w:val="0"/>
      <w:marRight w:val="0"/>
      <w:marTop w:val="0"/>
      <w:marBottom w:val="0"/>
      <w:divBdr>
        <w:top w:val="none" w:sz="0" w:space="0" w:color="auto"/>
        <w:left w:val="none" w:sz="0" w:space="0" w:color="auto"/>
        <w:bottom w:val="none" w:sz="0" w:space="0" w:color="auto"/>
        <w:right w:val="none" w:sz="0" w:space="0" w:color="auto"/>
      </w:divBdr>
    </w:div>
    <w:div w:id="334772207">
      <w:bodyDiv w:val="1"/>
      <w:marLeft w:val="0"/>
      <w:marRight w:val="0"/>
      <w:marTop w:val="0"/>
      <w:marBottom w:val="0"/>
      <w:divBdr>
        <w:top w:val="none" w:sz="0" w:space="0" w:color="auto"/>
        <w:left w:val="none" w:sz="0" w:space="0" w:color="auto"/>
        <w:bottom w:val="none" w:sz="0" w:space="0" w:color="auto"/>
        <w:right w:val="none" w:sz="0" w:space="0" w:color="auto"/>
      </w:divBdr>
    </w:div>
    <w:div w:id="379980805">
      <w:bodyDiv w:val="1"/>
      <w:marLeft w:val="0"/>
      <w:marRight w:val="0"/>
      <w:marTop w:val="0"/>
      <w:marBottom w:val="0"/>
      <w:divBdr>
        <w:top w:val="none" w:sz="0" w:space="0" w:color="auto"/>
        <w:left w:val="none" w:sz="0" w:space="0" w:color="auto"/>
        <w:bottom w:val="none" w:sz="0" w:space="0" w:color="auto"/>
        <w:right w:val="none" w:sz="0" w:space="0" w:color="auto"/>
      </w:divBdr>
    </w:div>
    <w:div w:id="395401356">
      <w:bodyDiv w:val="1"/>
      <w:marLeft w:val="0"/>
      <w:marRight w:val="0"/>
      <w:marTop w:val="0"/>
      <w:marBottom w:val="0"/>
      <w:divBdr>
        <w:top w:val="none" w:sz="0" w:space="0" w:color="auto"/>
        <w:left w:val="none" w:sz="0" w:space="0" w:color="auto"/>
        <w:bottom w:val="none" w:sz="0" w:space="0" w:color="auto"/>
        <w:right w:val="none" w:sz="0" w:space="0" w:color="auto"/>
      </w:divBdr>
    </w:div>
    <w:div w:id="436601544">
      <w:bodyDiv w:val="1"/>
      <w:marLeft w:val="0"/>
      <w:marRight w:val="0"/>
      <w:marTop w:val="0"/>
      <w:marBottom w:val="0"/>
      <w:divBdr>
        <w:top w:val="none" w:sz="0" w:space="0" w:color="auto"/>
        <w:left w:val="none" w:sz="0" w:space="0" w:color="auto"/>
        <w:bottom w:val="none" w:sz="0" w:space="0" w:color="auto"/>
        <w:right w:val="none" w:sz="0" w:space="0" w:color="auto"/>
      </w:divBdr>
    </w:div>
    <w:div w:id="476073851">
      <w:bodyDiv w:val="1"/>
      <w:marLeft w:val="0"/>
      <w:marRight w:val="0"/>
      <w:marTop w:val="0"/>
      <w:marBottom w:val="0"/>
      <w:divBdr>
        <w:top w:val="none" w:sz="0" w:space="0" w:color="auto"/>
        <w:left w:val="none" w:sz="0" w:space="0" w:color="auto"/>
        <w:bottom w:val="none" w:sz="0" w:space="0" w:color="auto"/>
        <w:right w:val="none" w:sz="0" w:space="0" w:color="auto"/>
      </w:divBdr>
    </w:div>
    <w:div w:id="502205992">
      <w:bodyDiv w:val="1"/>
      <w:marLeft w:val="0"/>
      <w:marRight w:val="0"/>
      <w:marTop w:val="0"/>
      <w:marBottom w:val="0"/>
      <w:divBdr>
        <w:top w:val="none" w:sz="0" w:space="0" w:color="auto"/>
        <w:left w:val="none" w:sz="0" w:space="0" w:color="auto"/>
        <w:bottom w:val="none" w:sz="0" w:space="0" w:color="auto"/>
        <w:right w:val="none" w:sz="0" w:space="0" w:color="auto"/>
      </w:divBdr>
    </w:div>
    <w:div w:id="568462052">
      <w:bodyDiv w:val="1"/>
      <w:marLeft w:val="0"/>
      <w:marRight w:val="0"/>
      <w:marTop w:val="0"/>
      <w:marBottom w:val="0"/>
      <w:divBdr>
        <w:top w:val="none" w:sz="0" w:space="0" w:color="auto"/>
        <w:left w:val="none" w:sz="0" w:space="0" w:color="auto"/>
        <w:bottom w:val="none" w:sz="0" w:space="0" w:color="auto"/>
        <w:right w:val="none" w:sz="0" w:space="0" w:color="auto"/>
      </w:divBdr>
    </w:div>
    <w:div w:id="630865548">
      <w:bodyDiv w:val="1"/>
      <w:marLeft w:val="0"/>
      <w:marRight w:val="0"/>
      <w:marTop w:val="0"/>
      <w:marBottom w:val="0"/>
      <w:divBdr>
        <w:top w:val="none" w:sz="0" w:space="0" w:color="auto"/>
        <w:left w:val="none" w:sz="0" w:space="0" w:color="auto"/>
        <w:bottom w:val="none" w:sz="0" w:space="0" w:color="auto"/>
        <w:right w:val="none" w:sz="0" w:space="0" w:color="auto"/>
      </w:divBdr>
    </w:div>
    <w:div w:id="674768035">
      <w:bodyDiv w:val="1"/>
      <w:marLeft w:val="0"/>
      <w:marRight w:val="0"/>
      <w:marTop w:val="0"/>
      <w:marBottom w:val="0"/>
      <w:divBdr>
        <w:top w:val="none" w:sz="0" w:space="0" w:color="auto"/>
        <w:left w:val="none" w:sz="0" w:space="0" w:color="auto"/>
        <w:bottom w:val="none" w:sz="0" w:space="0" w:color="auto"/>
        <w:right w:val="none" w:sz="0" w:space="0" w:color="auto"/>
      </w:divBdr>
    </w:div>
    <w:div w:id="722220078">
      <w:bodyDiv w:val="1"/>
      <w:marLeft w:val="0"/>
      <w:marRight w:val="0"/>
      <w:marTop w:val="0"/>
      <w:marBottom w:val="0"/>
      <w:divBdr>
        <w:top w:val="none" w:sz="0" w:space="0" w:color="auto"/>
        <w:left w:val="none" w:sz="0" w:space="0" w:color="auto"/>
        <w:bottom w:val="none" w:sz="0" w:space="0" w:color="auto"/>
        <w:right w:val="none" w:sz="0" w:space="0" w:color="auto"/>
      </w:divBdr>
    </w:div>
    <w:div w:id="849568971">
      <w:bodyDiv w:val="1"/>
      <w:marLeft w:val="0"/>
      <w:marRight w:val="0"/>
      <w:marTop w:val="0"/>
      <w:marBottom w:val="0"/>
      <w:divBdr>
        <w:top w:val="none" w:sz="0" w:space="0" w:color="auto"/>
        <w:left w:val="none" w:sz="0" w:space="0" w:color="auto"/>
        <w:bottom w:val="none" w:sz="0" w:space="0" w:color="auto"/>
        <w:right w:val="none" w:sz="0" w:space="0" w:color="auto"/>
      </w:divBdr>
    </w:div>
    <w:div w:id="953366800">
      <w:bodyDiv w:val="1"/>
      <w:marLeft w:val="0"/>
      <w:marRight w:val="0"/>
      <w:marTop w:val="0"/>
      <w:marBottom w:val="0"/>
      <w:divBdr>
        <w:top w:val="none" w:sz="0" w:space="0" w:color="auto"/>
        <w:left w:val="none" w:sz="0" w:space="0" w:color="auto"/>
        <w:bottom w:val="none" w:sz="0" w:space="0" w:color="auto"/>
        <w:right w:val="none" w:sz="0" w:space="0" w:color="auto"/>
      </w:divBdr>
    </w:div>
    <w:div w:id="981424083">
      <w:bodyDiv w:val="1"/>
      <w:marLeft w:val="0"/>
      <w:marRight w:val="0"/>
      <w:marTop w:val="0"/>
      <w:marBottom w:val="0"/>
      <w:divBdr>
        <w:top w:val="none" w:sz="0" w:space="0" w:color="auto"/>
        <w:left w:val="none" w:sz="0" w:space="0" w:color="auto"/>
        <w:bottom w:val="none" w:sz="0" w:space="0" w:color="auto"/>
        <w:right w:val="none" w:sz="0" w:space="0" w:color="auto"/>
      </w:divBdr>
    </w:div>
    <w:div w:id="1053623773">
      <w:bodyDiv w:val="1"/>
      <w:marLeft w:val="0"/>
      <w:marRight w:val="0"/>
      <w:marTop w:val="0"/>
      <w:marBottom w:val="0"/>
      <w:divBdr>
        <w:top w:val="none" w:sz="0" w:space="0" w:color="auto"/>
        <w:left w:val="none" w:sz="0" w:space="0" w:color="auto"/>
        <w:bottom w:val="none" w:sz="0" w:space="0" w:color="auto"/>
        <w:right w:val="none" w:sz="0" w:space="0" w:color="auto"/>
      </w:divBdr>
    </w:div>
    <w:div w:id="1136722208">
      <w:bodyDiv w:val="1"/>
      <w:marLeft w:val="0"/>
      <w:marRight w:val="0"/>
      <w:marTop w:val="0"/>
      <w:marBottom w:val="0"/>
      <w:divBdr>
        <w:top w:val="none" w:sz="0" w:space="0" w:color="auto"/>
        <w:left w:val="none" w:sz="0" w:space="0" w:color="auto"/>
        <w:bottom w:val="none" w:sz="0" w:space="0" w:color="auto"/>
        <w:right w:val="none" w:sz="0" w:space="0" w:color="auto"/>
      </w:divBdr>
    </w:div>
    <w:div w:id="1148325625">
      <w:bodyDiv w:val="1"/>
      <w:marLeft w:val="0"/>
      <w:marRight w:val="0"/>
      <w:marTop w:val="0"/>
      <w:marBottom w:val="0"/>
      <w:divBdr>
        <w:top w:val="none" w:sz="0" w:space="0" w:color="auto"/>
        <w:left w:val="none" w:sz="0" w:space="0" w:color="auto"/>
        <w:bottom w:val="none" w:sz="0" w:space="0" w:color="auto"/>
        <w:right w:val="none" w:sz="0" w:space="0" w:color="auto"/>
      </w:divBdr>
    </w:div>
    <w:div w:id="1164585691">
      <w:bodyDiv w:val="1"/>
      <w:marLeft w:val="0"/>
      <w:marRight w:val="0"/>
      <w:marTop w:val="0"/>
      <w:marBottom w:val="0"/>
      <w:divBdr>
        <w:top w:val="none" w:sz="0" w:space="0" w:color="auto"/>
        <w:left w:val="none" w:sz="0" w:space="0" w:color="auto"/>
        <w:bottom w:val="none" w:sz="0" w:space="0" w:color="auto"/>
        <w:right w:val="none" w:sz="0" w:space="0" w:color="auto"/>
      </w:divBdr>
    </w:div>
    <w:div w:id="1227761132">
      <w:bodyDiv w:val="1"/>
      <w:marLeft w:val="0"/>
      <w:marRight w:val="0"/>
      <w:marTop w:val="0"/>
      <w:marBottom w:val="0"/>
      <w:divBdr>
        <w:top w:val="none" w:sz="0" w:space="0" w:color="auto"/>
        <w:left w:val="none" w:sz="0" w:space="0" w:color="auto"/>
        <w:bottom w:val="none" w:sz="0" w:space="0" w:color="auto"/>
        <w:right w:val="none" w:sz="0" w:space="0" w:color="auto"/>
      </w:divBdr>
    </w:div>
    <w:div w:id="1258752791">
      <w:bodyDiv w:val="1"/>
      <w:marLeft w:val="0"/>
      <w:marRight w:val="0"/>
      <w:marTop w:val="0"/>
      <w:marBottom w:val="0"/>
      <w:divBdr>
        <w:top w:val="none" w:sz="0" w:space="0" w:color="auto"/>
        <w:left w:val="none" w:sz="0" w:space="0" w:color="auto"/>
        <w:bottom w:val="none" w:sz="0" w:space="0" w:color="auto"/>
        <w:right w:val="none" w:sz="0" w:space="0" w:color="auto"/>
      </w:divBdr>
    </w:div>
    <w:div w:id="1267344423">
      <w:bodyDiv w:val="1"/>
      <w:marLeft w:val="0"/>
      <w:marRight w:val="0"/>
      <w:marTop w:val="0"/>
      <w:marBottom w:val="0"/>
      <w:divBdr>
        <w:top w:val="none" w:sz="0" w:space="0" w:color="auto"/>
        <w:left w:val="none" w:sz="0" w:space="0" w:color="auto"/>
        <w:bottom w:val="none" w:sz="0" w:space="0" w:color="auto"/>
        <w:right w:val="none" w:sz="0" w:space="0" w:color="auto"/>
      </w:divBdr>
    </w:div>
    <w:div w:id="1436632458">
      <w:bodyDiv w:val="1"/>
      <w:marLeft w:val="0"/>
      <w:marRight w:val="0"/>
      <w:marTop w:val="0"/>
      <w:marBottom w:val="0"/>
      <w:divBdr>
        <w:top w:val="none" w:sz="0" w:space="0" w:color="auto"/>
        <w:left w:val="none" w:sz="0" w:space="0" w:color="auto"/>
        <w:bottom w:val="none" w:sz="0" w:space="0" w:color="auto"/>
        <w:right w:val="none" w:sz="0" w:space="0" w:color="auto"/>
      </w:divBdr>
    </w:div>
    <w:div w:id="1466853024">
      <w:bodyDiv w:val="1"/>
      <w:marLeft w:val="0"/>
      <w:marRight w:val="0"/>
      <w:marTop w:val="0"/>
      <w:marBottom w:val="0"/>
      <w:divBdr>
        <w:top w:val="none" w:sz="0" w:space="0" w:color="auto"/>
        <w:left w:val="none" w:sz="0" w:space="0" w:color="auto"/>
        <w:bottom w:val="none" w:sz="0" w:space="0" w:color="auto"/>
        <w:right w:val="none" w:sz="0" w:space="0" w:color="auto"/>
      </w:divBdr>
    </w:div>
    <w:div w:id="1531795970">
      <w:bodyDiv w:val="1"/>
      <w:marLeft w:val="0"/>
      <w:marRight w:val="0"/>
      <w:marTop w:val="0"/>
      <w:marBottom w:val="0"/>
      <w:divBdr>
        <w:top w:val="none" w:sz="0" w:space="0" w:color="auto"/>
        <w:left w:val="none" w:sz="0" w:space="0" w:color="auto"/>
        <w:bottom w:val="none" w:sz="0" w:space="0" w:color="auto"/>
        <w:right w:val="none" w:sz="0" w:space="0" w:color="auto"/>
      </w:divBdr>
    </w:div>
    <w:div w:id="1538810318">
      <w:bodyDiv w:val="1"/>
      <w:marLeft w:val="0"/>
      <w:marRight w:val="0"/>
      <w:marTop w:val="0"/>
      <w:marBottom w:val="0"/>
      <w:divBdr>
        <w:top w:val="none" w:sz="0" w:space="0" w:color="auto"/>
        <w:left w:val="none" w:sz="0" w:space="0" w:color="auto"/>
        <w:bottom w:val="none" w:sz="0" w:space="0" w:color="auto"/>
        <w:right w:val="none" w:sz="0" w:space="0" w:color="auto"/>
      </w:divBdr>
    </w:div>
    <w:div w:id="1681195672">
      <w:bodyDiv w:val="1"/>
      <w:marLeft w:val="0"/>
      <w:marRight w:val="0"/>
      <w:marTop w:val="0"/>
      <w:marBottom w:val="0"/>
      <w:divBdr>
        <w:top w:val="none" w:sz="0" w:space="0" w:color="auto"/>
        <w:left w:val="none" w:sz="0" w:space="0" w:color="auto"/>
        <w:bottom w:val="none" w:sz="0" w:space="0" w:color="auto"/>
        <w:right w:val="none" w:sz="0" w:space="0" w:color="auto"/>
      </w:divBdr>
    </w:div>
    <w:div w:id="1714381438">
      <w:bodyDiv w:val="1"/>
      <w:marLeft w:val="0"/>
      <w:marRight w:val="0"/>
      <w:marTop w:val="0"/>
      <w:marBottom w:val="0"/>
      <w:divBdr>
        <w:top w:val="none" w:sz="0" w:space="0" w:color="auto"/>
        <w:left w:val="none" w:sz="0" w:space="0" w:color="auto"/>
        <w:bottom w:val="none" w:sz="0" w:space="0" w:color="auto"/>
        <w:right w:val="none" w:sz="0" w:space="0" w:color="auto"/>
      </w:divBdr>
    </w:div>
    <w:div w:id="1890653021">
      <w:bodyDiv w:val="1"/>
      <w:marLeft w:val="0"/>
      <w:marRight w:val="0"/>
      <w:marTop w:val="0"/>
      <w:marBottom w:val="0"/>
      <w:divBdr>
        <w:top w:val="none" w:sz="0" w:space="0" w:color="auto"/>
        <w:left w:val="none" w:sz="0" w:space="0" w:color="auto"/>
        <w:bottom w:val="none" w:sz="0" w:space="0" w:color="auto"/>
        <w:right w:val="none" w:sz="0" w:space="0" w:color="auto"/>
      </w:divBdr>
    </w:div>
    <w:div w:id="1992714439">
      <w:bodyDiv w:val="1"/>
      <w:marLeft w:val="0"/>
      <w:marRight w:val="0"/>
      <w:marTop w:val="0"/>
      <w:marBottom w:val="0"/>
      <w:divBdr>
        <w:top w:val="none" w:sz="0" w:space="0" w:color="auto"/>
        <w:left w:val="none" w:sz="0" w:space="0" w:color="auto"/>
        <w:bottom w:val="none" w:sz="0" w:space="0" w:color="auto"/>
        <w:right w:val="none" w:sz="0" w:space="0" w:color="auto"/>
      </w:divBdr>
    </w:div>
    <w:div w:id="201164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7</Pages>
  <Words>2090</Words>
  <Characters>11914</Characters>
  <Application>Microsoft Office Word</Application>
  <DocSecurity>0</DocSecurity>
  <Lines>99</Lines>
  <Paragraphs>27</Paragraphs>
  <ScaleCrop>false</ScaleCrop>
  <Company/>
  <LinksUpToDate>false</LinksUpToDate>
  <CharactersWithSpaces>13977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Lu</dc:creator>
  <cp:keywords/>
  <dc:description/>
  <cp:lastModifiedBy>Jia Lu</cp:lastModifiedBy>
  <cp:revision>259</cp:revision>
  <dcterms:created xsi:type="dcterms:W3CDTF">2021-08-28T22:03:00Z</dcterms:created>
  <dcterms:modified xsi:type="dcterms:W3CDTF">2021-08-30T02:03:00Z</dcterms:modified>
</cp:coreProperties>
</file>