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BD31" w14:textId="77777777" w:rsidR="00BF5F6F" w:rsidRDefault="00B15566">
      <w:pPr>
        <w:ind w:left="72"/>
        <w:jc w:val="center"/>
        <w:textAlignment w:val="baseline"/>
        <w:rPr>
          <w:rFonts w:eastAsia="SimSun"/>
          <w:b/>
          <w:color w:val="000000"/>
          <w:spacing w:val="-6"/>
          <w:sz w:val="32"/>
          <w:szCs w:val="32"/>
          <w:lang w:eastAsia="zh-CN"/>
        </w:rPr>
      </w:pPr>
      <w:r>
        <w:rPr>
          <w:rFonts w:eastAsia="Times New Roman"/>
          <w:b/>
          <w:color w:val="000000"/>
          <w:spacing w:val="-6"/>
          <w:sz w:val="32"/>
          <w:szCs w:val="32"/>
        </w:rPr>
        <w:t xml:space="preserve">GBI </w:t>
      </w:r>
      <w:r>
        <w:rPr>
          <w:rFonts w:eastAsia="SimSun" w:hint="eastAsia"/>
          <w:b/>
          <w:color w:val="000000"/>
          <w:spacing w:val="-6"/>
          <w:sz w:val="32"/>
          <w:szCs w:val="32"/>
          <w:lang w:eastAsia="zh-CN"/>
        </w:rPr>
        <w:t xml:space="preserve">106 </w:t>
      </w:r>
      <w:r>
        <w:rPr>
          <w:rFonts w:eastAsia="SimSun" w:hint="eastAsia"/>
          <w:b/>
          <w:color w:val="000000"/>
          <w:spacing w:val="-6"/>
          <w:sz w:val="32"/>
          <w:szCs w:val="32"/>
          <w:lang w:eastAsia="zh-CN"/>
        </w:rPr>
        <w:t>课程</w:t>
      </w:r>
    </w:p>
    <w:p w14:paraId="207D5CC0" w14:textId="77777777" w:rsidR="00BF5F6F" w:rsidRDefault="00B15566">
      <w:pPr>
        <w:ind w:left="72"/>
        <w:jc w:val="center"/>
        <w:textAlignment w:val="baseline"/>
        <w:rPr>
          <w:rFonts w:eastAsia="Times New Roman"/>
          <w:b/>
          <w:color w:val="000000"/>
          <w:spacing w:val="-6"/>
          <w:sz w:val="40"/>
          <w:szCs w:val="40"/>
        </w:rPr>
      </w:pPr>
      <w:bookmarkStart w:id="0" w:name="OLE_LINK3"/>
      <w:r>
        <w:rPr>
          <w:rFonts w:eastAsia="Times New Roman"/>
          <w:b/>
          <w:color w:val="000000"/>
          <w:spacing w:val="-6"/>
          <w:sz w:val="40"/>
          <w:szCs w:val="40"/>
        </w:rPr>
        <w:t>A Study of Genesis</w:t>
      </w:r>
      <w:bookmarkStart w:id="1" w:name="OLE_LINK2"/>
      <w:r>
        <w:rPr>
          <w:rFonts w:eastAsia="Times New Roman"/>
          <w:b/>
          <w:color w:val="000000"/>
          <w:spacing w:val="-6"/>
          <w:sz w:val="40"/>
          <w:szCs w:val="40"/>
        </w:rPr>
        <w:t xml:space="preserve"> </w:t>
      </w:r>
      <w:bookmarkEnd w:id="0"/>
      <w:r>
        <w:rPr>
          <w:rFonts w:eastAsia="Times New Roman"/>
          <w:b/>
          <w:color w:val="000000"/>
          <w:spacing w:val="-6"/>
          <w:sz w:val="40"/>
          <w:szCs w:val="40"/>
        </w:rPr>
        <w:t>12-25</w:t>
      </w:r>
    </w:p>
    <w:bookmarkEnd w:id="1"/>
    <w:p w14:paraId="045C02B7" w14:textId="77777777" w:rsidR="00BF5F6F" w:rsidRPr="006B2EDD" w:rsidRDefault="00B15566">
      <w:pPr>
        <w:ind w:left="72"/>
        <w:jc w:val="center"/>
        <w:textAlignment w:val="baseline"/>
        <w:rPr>
          <w:rFonts w:ascii="SimSun" w:eastAsia="SimSun" w:hAnsi="SimSun"/>
          <w:b/>
          <w:color w:val="000000"/>
          <w:spacing w:val="-6"/>
          <w:sz w:val="40"/>
          <w:szCs w:val="40"/>
          <w:lang w:eastAsia="zh-CN"/>
        </w:rPr>
      </w:pPr>
      <w:r w:rsidRPr="006B2EDD">
        <w:rPr>
          <w:rFonts w:ascii="SimSun" w:eastAsia="SimSun" w:hAnsi="SimSun" w:hint="eastAsia"/>
          <w:b/>
          <w:color w:val="000000"/>
          <w:spacing w:val="-6"/>
          <w:sz w:val="40"/>
          <w:szCs w:val="40"/>
          <w:lang w:eastAsia="zh-CN"/>
        </w:rPr>
        <w:t>查考创世纪</w:t>
      </w:r>
      <w:r w:rsidRPr="006B2EDD">
        <w:rPr>
          <w:rFonts w:ascii="SimSun" w:eastAsia="SimSun" w:hAnsi="SimSun"/>
          <w:b/>
          <w:color w:val="000000"/>
          <w:spacing w:val="-6"/>
          <w:sz w:val="40"/>
          <w:szCs w:val="40"/>
        </w:rPr>
        <w:t xml:space="preserve"> 12-25</w:t>
      </w:r>
      <w:r w:rsidRPr="006B2EDD">
        <w:rPr>
          <w:rFonts w:ascii="SimSun" w:eastAsia="SimSun" w:hAnsi="SimSun" w:hint="eastAsia"/>
          <w:b/>
          <w:color w:val="000000"/>
          <w:spacing w:val="-6"/>
          <w:sz w:val="40"/>
          <w:szCs w:val="40"/>
          <w:lang w:eastAsia="zh-CN"/>
        </w:rPr>
        <w:t xml:space="preserve"> </w:t>
      </w:r>
    </w:p>
    <w:p w14:paraId="43B91D64" w14:textId="77777777" w:rsidR="00BF5F6F" w:rsidRDefault="00BF5F6F">
      <w:pPr>
        <w:ind w:left="72"/>
        <w:jc w:val="center"/>
        <w:textAlignment w:val="baseline"/>
        <w:rPr>
          <w:rFonts w:eastAsia="Times New Roman"/>
          <w:b/>
          <w:color w:val="000000"/>
          <w:spacing w:val="-6"/>
          <w:sz w:val="24"/>
          <w:szCs w:val="24"/>
        </w:rPr>
      </w:pPr>
    </w:p>
    <w:p w14:paraId="2FA94D8F" w14:textId="77777777" w:rsidR="00BF5F6F" w:rsidRDefault="00B15566">
      <w:pPr>
        <w:ind w:left="72"/>
        <w:jc w:val="center"/>
        <w:textAlignment w:val="baseline"/>
        <w:rPr>
          <w:rFonts w:eastAsia="Times New Roman"/>
          <w:b/>
          <w:color w:val="000000"/>
          <w:spacing w:val="-6"/>
          <w:sz w:val="40"/>
          <w:szCs w:val="40"/>
        </w:rPr>
      </w:pPr>
      <w:r>
        <w:rPr>
          <w:rFonts w:eastAsia="Times New Roman"/>
          <w:b/>
          <w:color w:val="000000"/>
          <w:spacing w:val="-6"/>
          <w:sz w:val="40"/>
          <w:szCs w:val="40"/>
        </w:rPr>
        <w:t>LESSON 7</w:t>
      </w:r>
    </w:p>
    <w:p w14:paraId="0D1144B0" w14:textId="77777777" w:rsidR="00BF5F6F" w:rsidRDefault="00B15566">
      <w:pPr>
        <w:ind w:left="72"/>
        <w:jc w:val="center"/>
        <w:textAlignment w:val="baseline"/>
        <w:rPr>
          <w:rFonts w:eastAsia="SimSun"/>
          <w:b/>
          <w:color w:val="000000"/>
          <w:spacing w:val="-6"/>
          <w:sz w:val="40"/>
          <w:szCs w:val="40"/>
          <w:lang w:eastAsia="zh-CN"/>
        </w:rPr>
      </w:pPr>
      <w:r>
        <w:rPr>
          <w:rFonts w:eastAsia="SimSun" w:hint="eastAsia"/>
          <w:b/>
          <w:color w:val="000000"/>
          <w:spacing w:val="-6"/>
          <w:sz w:val="40"/>
          <w:szCs w:val="40"/>
          <w:lang w:eastAsia="zh-CN"/>
        </w:rPr>
        <w:t>第七课</w:t>
      </w:r>
    </w:p>
    <w:p w14:paraId="6A84D054" w14:textId="77777777" w:rsidR="00BF5F6F" w:rsidRDefault="00B15566">
      <w:pPr>
        <w:jc w:val="center"/>
        <w:rPr>
          <w:b/>
          <w:sz w:val="28"/>
          <w:szCs w:val="28"/>
        </w:rPr>
      </w:pPr>
      <w:r>
        <w:rPr>
          <w:b/>
          <w:sz w:val="28"/>
          <w:szCs w:val="28"/>
        </w:rPr>
        <w:t>ABRAHAM’S VISITORS – GENESIS 18</w:t>
      </w:r>
    </w:p>
    <w:p w14:paraId="04390FCB" w14:textId="77777777" w:rsidR="00BF5F6F" w:rsidRPr="006B2EDD" w:rsidRDefault="00B15566">
      <w:pPr>
        <w:jc w:val="center"/>
        <w:rPr>
          <w:rFonts w:ascii="SimSun" w:eastAsia="SimSun" w:hAnsi="SimSun"/>
          <w:b/>
          <w:sz w:val="32"/>
          <w:szCs w:val="32"/>
          <w:lang w:eastAsia="zh-CN"/>
        </w:rPr>
      </w:pPr>
      <w:r w:rsidRPr="006B2EDD">
        <w:rPr>
          <w:rFonts w:ascii="SimSun" w:eastAsia="SimSun" w:hAnsi="SimSun" w:hint="eastAsia"/>
          <w:b/>
          <w:sz w:val="32"/>
          <w:szCs w:val="32"/>
          <w:lang w:eastAsia="zh-CN"/>
        </w:rPr>
        <w:t>亚伯拉罕的访客—创世纪18章</w:t>
      </w:r>
    </w:p>
    <w:p w14:paraId="1C1F9A18" w14:textId="77777777" w:rsidR="00BF5F6F" w:rsidRDefault="00BF5F6F">
      <w:pPr>
        <w:jc w:val="center"/>
        <w:rPr>
          <w:b/>
          <w:sz w:val="24"/>
          <w:szCs w:val="24"/>
          <w:lang w:eastAsia="zh-CN"/>
        </w:rPr>
      </w:pPr>
    </w:p>
    <w:p w14:paraId="036738CE" w14:textId="77777777" w:rsidR="00BF5F6F" w:rsidRDefault="00B15566">
      <w:pPr>
        <w:rPr>
          <w:b/>
          <w:color w:val="000000" w:themeColor="text1"/>
          <w:sz w:val="24"/>
          <w:szCs w:val="24"/>
        </w:rPr>
      </w:pPr>
      <w:r>
        <w:rPr>
          <w:b/>
          <w:color w:val="000000" w:themeColor="text1"/>
          <w:sz w:val="24"/>
          <w:szCs w:val="24"/>
        </w:rPr>
        <w:t>INTRODUCTION</w:t>
      </w:r>
    </w:p>
    <w:p w14:paraId="29FADF26" w14:textId="77777777" w:rsidR="00BF5F6F" w:rsidRDefault="00B15566">
      <w:pPr>
        <w:rPr>
          <w:rFonts w:eastAsia="SimSun"/>
          <w:b/>
          <w:color w:val="000000" w:themeColor="text1"/>
          <w:sz w:val="24"/>
          <w:szCs w:val="24"/>
          <w:lang w:eastAsia="zh-CN"/>
        </w:rPr>
      </w:pPr>
      <w:r>
        <w:rPr>
          <w:rFonts w:eastAsia="SimSun" w:hint="eastAsia"/>
          <w:b/>
          <w:color w:val="000000" w:themeColor="text1"/>
          <w:sz w:val="24"/>
          <w:szCs w:val="24"/>
          <w:lang w:eastAsia="zh-CN"/>
        </w:rPr>
        <w:t>介绍</w:t>
      </w:r>
    </w:p>
    <w:p w14:paraId="184F8402" w14:textId="77777777" w:rsidR="00BF5F6F" w:rsidRDefault="00B15566">
      <w:pPr>
        <w:ind w:firstLine="720"/>
        <w:textAlignment w:val="baseline"/>
        <w:rPr>
          <w:bCs/>
          <w:color w:val="000000"/>
          <w:spacing w:val="-6"/>
          <w:sz w:val="24"/>
          <w:szCs w:val="24"/>
        </w:rPr>
      </w:pPr>
      <w:r>
        <w:rPr>
          <w:color w:val="000000"/>
          <w:sz w:val="24"/>
          <w:szCs w:val="24"/>
        </w:rPr>
        <w:t>About 25 years had passed since the Lord promised Abram and Sarai: “</w:t>
      </w:r>
      <w:r>
        <w:rPr>
          <w:sz w:val="24"/>
          <w:szCs w:val="24"/>
        </w:rPr>
        <w:t>I will make you into a great nation” (Genesis 12:2). Abraham correctly understood this to mean that he would have many descendants.</w:t>
      </w:r>
      <w:r>
        <w:rPr>
          <w:color w:val="000000"/>
          <w:sz w:val="24"/>
          <w:szCs w:val="24"/>
        </w:rPr>
        <w:t xml:space="preserve"> But as the years passed, Sarah remained barren. </w:t>
      </w:r>
    </w:p>
    <w:p w14:paraId="3D87F3FA" w14:textId="77777777" w:rsidR="00BF5F6F" w:rsidRDefault="00B15566">
      <w:pPr>
        <w:ind w:firstLine="720"/>
        <w:rPr>
          <w:sz w:val="24"/>
          <w:szCs w:val="24"/>
        </w:rPr>
      </w:pPr>
      <w:r>
        <w:rPr>
          <w:sz w:val="24"/>
          <w:szCs w:val="24"/>
        </w:rPr>
        <w:t xml:space="preserve">But now three visitors came to Abraham sitting at the entrance to his tent. They had an important announcement for Abraham and Sarah. They repeated the promise first given so many years before and assured Abraham and Sarah that within a year they would have a baby of their own. God would suspend the laws of nature and give a barren old woman and her </w:t>
      </w:r>
      <w:proofErr w:type="gramStart"/>
      <w:r>
        <w:rPr>
          <w:sz w:val="24"/>
          <w:szCs w:val="24"/>
        </w:rPr>
        <w:t>100-year old</w:t>
      </w:r>
      <w:proofErr w:type="gramEnd"/>
      <w:r>
        <w:rPr>
          <w:sz w:val="24"/>
          <w:szCs w:val="24"/>
        </w:rPr>
        <w:t xml:space="preserve"> husband the gift of a miracle child. </w:t>
      </w:r>
    </w:p>
    <w:p w14:paraId="23A7A0F4" w14:textId="468062BF" w:rsidR="00BF5F6F" w:rsidRPr="006B2EDD" w:rsidRDefault="005A21AE">
      <w:pPr>
        <w:rPr>
          <w:rFonts w:ascii="SimSun" w:eastAsia="SimSun" w:hAnsi="SimSun"/>
          <w:sz w:val="24"/>
          <w:szCs w:val="24"/>
        </w:rPr>
      </w:pPr>
      <w:r w:rsidRPr="006B2EDD">
        <w:rPr>
          <w:rFonts w:ascii="SimSun" w:eastAsia="SimSun" w:hAnsi="SimSun"/>
          <w:b/>
          <w:noProof/>
          <w:color w:val="000000"/>
          <w:spacing w:val="-6"/>
          <w:sz w:val="24"/>
          <w:szCs w:val="24"/>
        </w:rPr>
        <w:drawing>
          <wp:anchor distT="0" distB="0" distL="114300" distR="114300" simplePos="0" relativeHeight="251659264" behindDoc="0" locked="0" layoutInCell="1" allowOverlap="1" wp14:anchorId="605401D0" wp14:editId="04D97C97">
            <wp:simplePos x="0" y="0"/>
            <wp:positionH relativeFrom="column">
              <wp:posOffset>3082682</wp:posOffset>
            </wp:positionH>
            <wp:positionV relativeFrom="paragraph">
              <wp:posOffset>449580</wp:posOffset>
            </wp:positionV>
            <wp:extent cx="2935848" cy="3175000"/>
            <wp:effectExtent l="25400" t="25400" r="23495"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35848" cy="31750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B15566" w:rsidRPr="006B2EDD">
        <w:rPr>
          <w:rFonts w:ascii="SimSun" w:eastAsia="SimSun" w:hAnsi="SimSun" w:hint="eastAsia"/>
          <w:sz w:val="24"/>
          <w:szCs w:val="24"/>
          <w:lang w:eastAsia="zh-CN"/>
        </w:rPr>
        <w:t>自从主应许亚伯兰和撒莱：</w:t>
      </w:r>
      <w:proofErr w:type="spellStart"/>
      <w:r w:rsidR="006B2EDD" w:rsidRPr="006B2EDD">
        <w:rPr>
          <w:rFonts w:ascii="SimSun" w:eastAsia="SimSun" w:hAnsi="SimSun" w:cs="MS Gothic" w:hint="eastAsia"/>
          <w:color w:val="000000"/>
          <w:sz w:val="24"/>
          <w:szCs w:val="24"/>
          <w:shd w:val="clear" w:color="auto" w:fill="FFFFFF"/>
        </w:rPr>
        <w:t>我必叫你成</w:t>
      </w:r>
      <w:r w:rsidR="006B2EDD" w:rsidRPr="006B2EDD">
        <w:rPr>
          <w:rFonts w:ascii="SimSun" w:eastAsia="SimSun" w:hAnsi="SimSun" w:cs="Microsoft JhengHei" w:hint="eastAsia"/>
          <w:color w:val="000000"/>
          <w:sz w:val="24"/>
          <w:szCs w:val="24"/>
          <w:shd w:val="clear" w:color="auto" w:fill="FFFFFF"/>
        </w:rPr>
        <w:t>为</w:t>
      </w:r>
      <w:r w:rsidR="006B2EDD" w:rsidRPr="006B2EDD">
        <w:rPr>
          <w:rFonts w:ascii="SimSun" w:eastAsia="SimSun" w:hAnsi="SimSun" w:cs="MS Gothic" w:hint="eastAsia"/>
          <w:color w:val="000000"/>
          <w:sz w:val="24"/>
          <w:szCs w:val="24"/>
          <w:shd w:val="clear" w:color="auto" w:fill="FFFFFF"/>
        </w:rPr>
        <w:t>大</w:t>
      </w:r>
      <w:r w:rsidR="006B2EDD" w:rsidRPr="006B2EDD">
        <w:rPr>
          <w:rFonts w:ascii="SimSun" w:eastAsia="SimSun" w:hAnsi="SimSun" w:cs="MS Gothic"/>
          <w:color w:val="000000"/>
          <w:sz w:val="24"/>
          <w:szCs w:val="24"/>
          <w:shd w:val="clear" w:color="auto" w:fill="FFFFFF"/>
        </w:rPr>
        <w:t>国</w:t>
      </w:r>
      <w:proofErr w:type="spellEnd"/>
      <w:r w:rsidR="00B15566" w:rsidRPr="006B2EDD">
        <w:rPr>
          <w:rFonts w:ascii="SimSun" w:eastAsia="SimSun" w:hAnsi="SimSun" w:hint="eastAsia"/>
          <w:sz w:val="24"/>
          <w:szCs w:val="24"/>
          <w:lang w:eastAsia="zh-CN"/>
        </w:rPr>
        <w:t>”（创世记</w:t>
      </w:r>
      <w:r w:rsidR="00B15566" w:rsidRPr="006B2EDD">
        <w:rPr>
          <w:rFonts w:ascii="SimSun" w:eastAsia="SimSun" w:hAnsi="SimSun"/>
          <w:sz w:val="24"/>
          <w:szCs w:val="24"/>
          <w:lang w:eastAsia="zh-CN"/>
        </w:rPr>
        <w:t xml:space="preserve"> 12:2</w:t>
      </w:r>
      <w:r w:rsidR="00B15566" w:rsidRPr="006B2EDD">
        <w:rPr>
          <w:rFonts w:ascii="SimSun" w:eastAsia="SimSun" w:hAnsi="SimSun" w:hint="eastAsia"/>
          <w:sz w:val="24"/>
          <w:szCs w:val="24"/>
          <w:lang w:eastAsia="zh-CN"/>
        </w:rPr>
        <w:t>）以来，已经过去了大约</w:t>
      </w:r>
      <w:r w:rsidR="00B15566" w:rsidRPr="006B2EDD">
        <w:rPr>
          <w:rFonts w:ascii="SimSun" w:eastAsia="SimSun" w:hAnsi="SimSun"/>
          <w:sz w:val="24"/>
          <w:szCs w:val="24"/>
          <w:lang w:eastAsia="zh-CN"/>
        </w:rPr>
        <w:t xml:space="preserve"> 25 </w:t>
      </w:r>
      <w:r w:rsidR="00B15566" w:rsidRPr="006B2EDD">
        <w:rPr>
          <w:rFonts w:ascii="SimSun" w:eastAsia="SimSun" w:hAnsi="SimSun" w:hint="eastAsia"/>
          <w:sz w:val="24"/>
          <w:szCs w:val="24"/>
          <w:lang w:eastAsia="zh-CN"/>
        </w:rPr>
        <w:t>年。</w:t>
      </w:r>
      <w:r w:rsidR="00B15566" w:rsidRPr="006B2EDD">
        <w:rPr>
          <w:rFonts w:ascii="SimSun" w:eastAsia="SimSun" w:hAnsi="SimSun"/>
          <w:sz w:val="24"/>
          <w:szCs w:val="24"/>
          <w:lang w:eastAsia="zh-CN"/>
        </w:rPr>
        <w:t xml:space="preserve"> </w:t>
      </w:r>
      <w:r w:rsidR="00B15566" w:rsidRPr="006B2EDD">
        <w:rPr>
          <w:rFonts w:ascii="SimSun" w:eastAsia="SimSun" w:hAnsi="SimSun" w:hint="eastAsia"/>
          <w:sz w:val="24"/>
          <w:szCs w:val="24"/>
          <w:lang w:eastAsia="zh-CN"/>
        </w:rPr>
        <w:t>亚伯拉罕正确地理解这意味着他将有许多后裔。</w:t>
      </w:r>
      <w:r w:rsidR="00B15566" w:rsidRPr="006B2EDD">
        <w:rPr>
          <w:rFonts w:ascii="SimSun" w:eastAsia="SimSun" w:hAnsi="SimSun"/>
          <w:sz w:val="24"/>
          <w:szCs w:val="24"/>
          <w:lang w:eastAsia="zh-CN"/>
        </w:rPr>
        <w:t xml:space="preserve"> </w:t>
      </w:r>
      <w:r w:rsidR="00B15566" w:rsidRPr="006B2EDD">
        <w:rPr>
          <w:rFonts w:ascii="SimSun" w:eastAsia="SimSun" w:hAnsi="SimSun" w:hint="eastAsia"/>
          <w:sz w:val="24"/>
          <w:szCs w:val="24"/>
          <w:lang w:eastAsia="zh-CN"/>
        </w:rPr>
        <w:t>但随着岁月的流逝，撒拉仍然不育。</w:t>
      </w:r>
    </w:p>
    <w:p w14:paraId="70D67007" w14:textId="1BFA6C79" w:rsidR="00BF5F6F" w:rsidRPr="006B2EDD" w:rsidRDefault="00B15566">
      <w:pPr>
        <w:rPr>
          <w:rFonts w:ascii="SimSun" w:eastAsia="SimSun" w:hAnsi="SimSun"/>
          <w:sz w:val="24"/>
          <w:szCs w:val="24"/>
          <w:lang w:eastAsia="zh-CN"/>
        </w:rPr>
      </w:pPr>
      <w:r w:rsidRPr="006B2EDD">
        <w:rPr>
          <w:rFonts w:ascii="SimSun" w:eastAsia="SimSun" w:hAnsi="SimSun" w:hint="eastAsia"/>
          <w:sz w:val="24"/>
          <w:szCs w:val="24"/>
          <w:lang w:eastAsia="zh-CN"/>
        </w:rPr>
        <w:t>但是现在三个访客来到亚伯拉罕坐在他帐棚的入口处。</w:t>
      </w:r>
      <w:r w:rsidRPr="006B2EDD">
        <w:rPr>
          <w:rFonts w:ascii="SimSun" w:eastAsia="SimSun" w:hAnsi="SimSun"/>
          <w:sz w:val="24"/>
          <w:szCs w:val="24"/>
          <w:lang w:eastAsia="zh-CN"/>
        </w:rPr>
        <w:t xml:space="preserve"> </w:t>
      </w:r>
      <w:r w:rsidRPr="006B2EDD">
        <w:rPr>
          <w:rFonts w:ascii="SimSun" w:eastAsia="SimSun" w:hAnsi="SimSun" w:hint="eastAsia"/>
          <w:sz w:val="24"/>
          <w:szCs w:val="24"/>
          <w:lang w:eastAsia="zh-CN"/>
        </w:rPr>
        <w:t>他们向亚伯拉罕和撒拉宣布了一个重要的消息。</w:t>
      </w:r>
      <w:r w:rsidRPr="006B2EDD">
        <w:rPr>
          <w:rFonts w:ascii="SimSun" w:eastAsia="SimSun" w:hAnsi="SimSun"/>
          <w:sz w:val="24"/>
          <w:szCs w:val="24"/>
          <w:lang w:eastAsia="zh-CN"/>
        </w:rPr>
        <w:t xml:space="preserve"> </w:t>
      </w:r>
      <w:r w:rsidRPr="006B2EDD">
        <w:rPr>
          <w:rFonts w:ascii="SimSun" w:eastAsia="SimSun" w:hAnsi="SimSun" w:hint="eastAsia"/>
          <w:sz w:val="24"/>
          <w:szCs w:val="24"/>
          <w:lang w:eastAsia="zh-CN"/>
        </w:rPr>
        <w:t>他们重复了多年前首次给予的应许，并向亚伯拉罕和撒拉保证，他们将在一年内怀上自己的孩子。</w:t>
      </w:r>
      <w:r w:rsidRPr="006B2EDD">
        <w:rPr>
          <w:rFonts w:ascii="SimSun" w:eastAsia="SimSun" w:hAnsi="SimSun"/>
          <w:sz w:val="24"/>
          <w:szCs w:val="24"/>
          <w:lang w:eastAsia="zh-CN"/>
        </w:rPr>
        <w:t xml:space="preserve"> </w:t>
      </w:r>
      <w:r w:rsidRPr="006B2EDD">
        <w:rPr>
          <w:rFonts w:ascii="SimSun" w:eastAsia="SimSun" w:hAnsi="SimSun" w:hint="eastAsia"/>
          <w:sz w:val="24"/>
          <w:szCs w:val="24"/>
          <w:lang w:eastAsia="zh-CN"/>
        </w:rPr>
        <w:t>神会暂停自然法则，赐给一个不育的老妇人和她</w:t>
      </w:r>
      <w:r w:rsidRPr="006B2EDD">
        <w:rPr>
          <w:rFonts w:ascii="SimSun" w:eastAsia="SimSun" w:hAnsi="SimSun"/>
          <w:sz w:val="24"/>
          <w:szCs w:val="24"/>
          <w:lang w:eastAsia="zh-CN"/>
        </w:rPr>
        <w:t xml:space="preserve"> 100 </w:t>
      </w:r>
      <w:r w:rsidRPr="006B2EDD">
        <w:rPr>
          <w:rFonts w:ascii="SimSun" w:eastAsia="SimSun" w:hAnsi="SimSun" w:hint="eastAsia"/>
          <w:sz w:val="24"/>
          <w:szCs w:val="24"/>
          <w:lang w:eastAsia="zh-CN"/>
        </w:rPr>
        <w:t>岁的丈夫从神迹而来的孩子作礼物。</w:t>
      </w:r>
    </w:p>
    <w:p w14:paraId="0E3A843E" w14:textId="7B5D60A6" w:rsidR="005A21AE" w:rsidRDefault="005A21AE">
      <w:pPr>
        <w:rPr>
          <w:sz w:val="24"/>
          <w:szCs w:val="24"/>
          <w:lang w:eastAsia="zh-CN"/>
        </w:rPr>
      </w:pPr>
    </w:p>
    <w:p w14:paraId="6D94B001" w14:textId="499E22FD" w:rsidR="00BF5F6F" w:rsidRDefault="00B15566">
      <w:pPr>
        <w:textAlignment w:val="baseline"/>
        <w:rPr>
          <w:b/>
          <w:color w:val="000000"/>
          <w:spacing w:val="-6"/>
          <w:sz w:val="24"/>
          <w:szCs w:val="24"/>
        </w:rPr>
      </w:pPr>
      <w:r>
        <w:rPr>
          <w:b/>
          <w:color w:val="000000"/>
          <w:spacing w:val="-6"/>
          <w:sz w:val="24"/>
          <w:szCs w:val="24"/>
        </w:rPr>
        <w:t xml:space="preserve">READ GENESIS </w:t>
      </w:r>
      <w:bookmarkStart w:id="2" w:name="OLE_LINK4"/>
      <w:r>
        <w:rPr>
          <w:b/>
          <w:color w:val="000000"/>
          <w:spacing w:val="-6"/>
          <w:sz w:val="24"/>
          <w:szCs w:val="24"/>
        </w:rPr>
        <w:t>18:1-15</w:t>
      </w:r>
    </w:p>
    <w:bookmarkEnd w:id="2"/>
    <w:p w14:paraId="7C31131E" w14:textId="77777777" w:rsidR="00BF5F6F" w:rsidRDefault="00B15566">
      <w:pPr>
        <w:textAlignment w:val="baseline"/>
        <w:rPr>
          <w:b/>
          <w:color w:val="000000"/>
          <w:spacing w:val="-6"/>
          <w:sz w:val="24"/>
          <w:szCs w:val="24"/>
        </w:rPr>
      </w:pPr>
      <w:r>
        <w:rPr>
          <w:rFonts w:eastAsia="SimSun" w:hint="eastAsia"/>
          <w:b/>
          <w:color w:val="000000"/>
          <w:spacing w:val="-6"/>
          <w:sz w:val="24"/>
          <w:szCs w:val="24"/>
          <w:lang w:eastAsia="zh-CN"/>
        </w:rPr>
        <w:t>阅读创世纪</w:t>
      </w:r>
      <w:r>
        <w:rPr>
          <w:b/>
          <w:color w:val="000000"/>
          <w:spacing w:val="-6"/>
          <w:sz w:val="24"/>
          <w:szCs w:val="24"/>
        </w:rPr>
        <w:t>18:1-15</w:t>
      </w:r>
    </w:p>
    <w:p w14:paraId="01B75060" w14:textId="34601872" w:rsidR="00BF5F6F" w:rsidRPr="005A21AE" w:rsidRDefault="00B15566" w:rsidP="005A21AE">
      <w:pPr>
        <w:pStyle w:val="ListParagraph"/>
        <w:numPr>
          <w:ilvl w:val="0"/>
          <w:numId w:val="2"/>
        </w:numPr>
        <w:textAlignment w:val="baseline"/>
        <w:rPr>
          <w:sz w:val="24"/>
          <w:szCs w:val="24"/>
        </w:rPr>
      </w:pPr>
      <w:r w:rsidRPr="005A21AE">
        <w:rPr>
          <w:sz w:val="24"/>
          <w:szCs w:val="24"/>
        </w:rPr>
        <w:t xml:space="preserve">Who were the three strangers that visited Abraham’s camp? </w:t>
      </w:r>
    </w:p>
    <w:p w14:paraId="70932AB2" w14:textId="77777777" w:rsidR="00BF5F6F" w:rsidRPr="006B2EDD" w:rsidRDefault="00B15566" w:rsidP="005A21AE">
      <w:pPr>
        <w:ind w:left="720"/>
        <w:rPr>
          <w:rFonts w:ascii="SimSun" w:eastAsia="SimSun" w:hAnsi="SimSun"/>
          <w:color w:val="FF0000"/>
          <w:sz w:val="24"/>
          <w:szCs w:val="24"/>
          <w:lang w:eastAsia="zh-CN"/>
        </w:rPr>
      </w:pPr>
      <w:r w:rsidRPr="006B2EDD">
        <w:rPr>
          <w:rFonts w:ascii="SimSun" w:eastAsia="SimSun" w:hAnsi="SimSun" w:cs="Arial" w:hint="eastAsia"/>
          <w:color w:val="333333"/>
          <w:sz w:val="24"/>
          <w:szCs w:val="24"/>
          <w:shd w:val="clear" w:color="auto" w:fill="F7F8FA"/>
          <w:lang w:eastAsia="zh-CN"/>
        </w:rPr>
        <w:t>到</w:t>
      </w:r>
      <w:proofErr w:type="spellStart"/>
      <w:r w:rsidRPr="006B2EDD">
        <w:rPr>
          <w:rFonts w:ascii="SimSun" w:eastAsia="SimSun" w:hAnsi="SimSun" w:cs="Arial"/>
          <w:color w:val="333333"/>
          <w:sz w:val="24"/>
          <w:szCs w:val="24"/>
          <w:shd w:val="clear" w:color="auto" w:fill="F7F8FA"/>
        </w:rPr>
        <w:t>亚伯拉罕</w:t>
      </w:r>
      <w:proofErr w:type="spellEnd"/>
      <w:r w:rsidRPr="006B2EDD">
        <w:rPr>
          <w:rFonts w:ascii="SimSun" w:eastAsia="SimSun" w:hAnsi="SimSun" w:cs="Arial" w:hint="eastAsia"/>
          <w:color w:val="333333"/>
          <w:sz w:val="24"/>
          <w:szCs w:val="24"/>
          <w:shd w:val="clear" w:color="auto" w:fill="F7F8FA"/>
          <w:lang w:eastAsia="zh-CN"/>
        </w:rPr>
        <w:t>帐棚</w:t>
      </w:r>
      <w:r w:rsidRPr="006B2EDD">
        <w:rPr>
          <w:rFonts w:ascii="SimSun" w:eastAsia="SimSun" w:hAnsi="SimSun" w:cs="Arial"/>
          <w:color w:val="333333"/>
          <w:sz w:val="24"/>
          <w:szCs w:val="24"/>
          <w:shd w:val="clear" w:color="auto" w:fill="F7F8FA"/>
        </w:rPr>
        <w:t>的3名陌生</w:t>
      </w:r>
      <w:r w:rsidRPr="006B2EDD">
        <w:rPr>
          <w:rFonts w:ascii="SimSun" w:eastAsia="SimSun" w:hAnsi="SimSun" w:cs="Arial" w:hint="eastAsia"/>
          <w:color w:val="333333"/>
          <w:sz w:val="24"/>
          <w:szCs w:val="24"/>
          <w:shd w:val="clear" w:color="auto" w:fill="F7F8FA"/>
          <w:lang w:eastAsia="zh-CN"/>
        </w:rPr>
        <w:t>来访者</w:t>
      </w:r>
      <w:proofErr w:type="spellStart"/>
      <w:r w:rsidRPr="006B2EDD">
        <w:rPr>
          <w:rFonts w:ascii="SimSun" w:eastAsia="SimSun" w:hAnsi="SimSun" w:cs="Arial"/>
          <w:color w:val="333333"/>
          <w:sz w:val="24"/>
          <w:szCs w:val="24"/>
          <w:shd w:val="clear" w:color="auto" w:fill="F7F8FA"/>
        </w:rPr>
        <w:t>是谁</w:t>
      </w:r>
      <w:proofErr w:type="spellEnd"/>
      <w:r w:rsidRPr="006B2EDD">
        <w:rPr>
          <w:rFonts w:ascii="SimSun" w:eastAsia="SimSun" w:hAnsi="SimSun" w:cs="Arial" w:hint="eastAsia"/>
          <w:color w:val="333333"/>
          <w:sz w:val="24"/>
          <w:szCs w:val="24"/>
          <w:shd w:val="clear" w:color="auto" w:fill="F7F8FA"/>
          <w:lang w:eastAsia="zh-CN"/>
        </w:rPr>
        <w:t>？</w:t>
      </w:r>
    </w:p>
    <w:p w14:paraId="58D9D4DE" w14:textId="77777777" w:rsidR="00BF5F6F" w:rsidRDefault="00BF5F6F">
      <w:pPr>
        <w:rPr>
          <w:color w:val="FF0000"/>
          <w:sz w:val="24"/>
          <w:szCs w:val="24"/>
          <w:lang w:eastAsia="zh-CN"/>
        </w:rPr>
      </w:pPr>
    </w:p>
    <w:p w14:paraId="37C83046" w14:textId="77777777" w:rsidR="00BF5F6F" w:rsidRDefault="00BF5F6F">
      <w:pPr>
        <w:rPr>
          <w:color w:val="FF0000"/>
          <w:sz w:val="24"/>
          <w:szCs w:val="24"/>
          <w:lang w:eastAsia="zh-CN"/>
        </w:rPr>
      </w:pPr>
    </w:p>
    <w:p w14:paraId="15F0CF4A" w14:textId="77777777" w:rsidR="00BF5F6F" w:rsidRDefault="00BF5F6F">
      <w:pPr>
        <w:rPr>
          <w:color w:val="FF0000"/>
          <w:sz w:val="24"/>
          <w:szCs w:val="24"/>
          <w:lang w:eastAsia="zh-CN"/>
        </w:rPr>
      </w:pPr>
    </w:p>
    <w:p w14:paraId="524D05E6" w14:textId="77777777" w:rsidR="00BF5F6F" w:rsidRDefault="00BF5F6F">
      <w:pPr>
        <w:rPr>
          <w:sz w:val="24"/>
          <w:szCs w:val="24"/>
          <w:lang w:eastAsia="zh-CN"/>
        </w:rPr>
      </w:pPr>
    </w:p>
    <w:p w14:paraId="6FE83559" w14:textId="0B171FDC" w:rsidR="00BF5F6F" w:rsidRPr="005A21AE" w:rsidRDefault="00B15566" w:rsidP="005A21AE">
      <w:pPr>
        <w:pStyle w:val="ListParagraph"/>
        <w:numPr>
          <w:ilvl w:val="0"/>
          <w:numId w:val="2"/>
        </w:numPr>
        <w:rPr>
          <w:sz w:val="24"/>
          <w:szCs w:val="24"/>
        </w:rPr>
      </w:pPr>
      <w:r w:rsidRPr="005A21AE">
        <w:rPr>
          <w:sz w:val="24"/>
          <w:szCs w:val="24"/>
        </w:rPr>
        <w:lastRenderedPageBreak/>
        <w:t xml:space="preserve">What news did the three visitors share with Abraham (v.10)? </w:t>
      </w:r>
    </w:p>
    <w:p w14:paraId="326DC597" w14:textId="77777777" w:rsidR="00BF5F6F" w:rsidRPr="006B2EDD" w:rsidRDefault="00B15566" w:rsidP="005A21AE">
      <w:pPr>
        <w:ind w:firstLineChars="300" w:firstLine="720"/>
        <w:rPr>
          <w:rFonts w:ascii="SimSun" w:eastAsia="SimSun" w:hAnsi="SimSun"/>
          <w:bCs/>
          <w:spacing w:val="-6"/>
          <w:sz w:val="24"/>
          <w:szCs w:val="24"/>
        </w:rPr>
      </w:pPr>
      <w:proofErr w:type="spellStart"/>
      <w:r w:rsidRPr="006B2EDD">
        <w:rPr>
          <w:rFonts w:ascii="SimSun" w:eastAsia="SimSun" w:hAnsi="SimSun" w:cs="Arial"/>
          <w:sz w:val="24"/>
          <w:szCs w:val="24"/>
          <w:shd w:val="clear" w:color="auto" w:fill="F7F8FA"/>
        </w:rPr>
        <w:t>三个访客告诉亚伯拉罕什么消息</w:t>
      </w:r>
      <w:proofErr w:type="spellEnd"/>
      <w:r w:rsidRPr="006B2EDD">
        <w:rPr>
          <w:rFonts w:ascii="SimSun" w:eastAsia="SimSun" w:hAnsi="SimSun" w:cs="Arial"/>
          <w:sz w:val="24"/>
          <w:szCs w:val="24"/>
          <w:shd w:val="clear" w:color="auto" w:fill="F7F8FA"/>
        </w:rPr>
        <w:t>(10节)</w:t>
      </w:r>
    </w:p>
    <w:p w14:paraId="3841F2BF" w14:textId="77777777" w:rsidR="00BF5F6F" w:rsidRDefault="00BF5F6F">
      <w:pPr>
        <w:rPr>
          <w:bCs/>
          <w:color w:val="FF0000"/>
          <w:spacing w:val="-6"/>
          <w:sz w:val="24"/>
          <w:szCs w:val="24"/>
        </w:rPr>
      </w:pPr>
    </w:p>
    <w:p w14:paraId="550A4867" w14:textId="77777777" w:rsidR="00BF5F6F" w:rsidRDefault="00BF5F6F">
      <w:pPr>
        <w:rPr>
          <w:bCs/>
          <w:color w:val="FF0000"/>
          <w:spacing w:val="-6"/>
          <w:sz w:val="24"/>
          <w:szCs w:val="24"/>
        </w:rPr>
      </w:pPr>
    </w:p>
    <w:p w14:paraId="0688680B" w14:textId="77777777" w:rsidR="00BF5F6F" w:rsidRDefault="00BF5F6F">
      <w:pPr>
        <w:rPr>
          <w:sz w:val="24"/>
          <w:szCs w:val="24"/>
        </w:rPr>
      </w:pPr>
    </w:p>
    <w:p w14:paraId="3A0C328E" w14:textId="77777777" w:rsidR="00BF5F6F" w:rsidRDefault="00B15566" w:rsidP="005A21AE">
      <w:pPr>
        <w:pStyle w:val="ListParagraph"/>
        <w:numPr>
          <w:ilvl w:val="0"/>
          <w:numId w:val="2"/>
        </w:numPr>
        <w:rPr>
          <w:sz w:val="24"/>
          <w:szCs w:val="24"/>
        </w:rPr>
      </w:pPr>
      <w:r>
        <w:rPr>
          <w:sz w:val="24"/>
          <w:szCs w:val="24"/>
        </w:rPr>
        <w:t xml:space="preserve">Why did Sarah deny that she laughed when she overheard the Lord’s announcement? </w:t>
      </w:r>
    </w:p>
    <w:p w14:paraId="00FC5326" w14:textId="77777777" w:rsidR="00BF5F6F" w:rsidRDefault="00B15566">
      <w:pPr>
        <w:ind w:firstLine="720"/>
        <w:rPr>
          <w:rFonts w:eastAsia="SimSun"/>
          <w:bCs/>
          <w:color w:val="FF0000"/>
          <w:spacing w:val="-6"/>
          <w:sz w:val="24"/>
          <w:szCs w:val="24"/>
          <w:lang w:eastAsia="zh-CN"/>
        </w:rPr>
      </w:pPr>
      <w:proofErr w:type="spellStart"/>
      <w:r>
        <w:rPr>
          <w:rFonts w:ascii="Arial" w:eastAsia="SimSun" w:hAnsi="Arial" w:cs="Arial"/>
          <w:color w:val="333333"/>
          <w:sz w:val="24"/>
          <w:szCs w:val="24"/>
          <w:shd w:val="clear" w:color="auto" w:fill="F7F8FA"/>
        </w:rPr>
        <w:t>为什么撒拉不承认她听到</w:t>
      </w:r>
      <w:proofErr w:type="spellEnd"/>
      <w:r>
        <w:rPr>
          <w:rFonts w:ascii="Arial" w:eastAsia="SimSun" w:hAnsi="Arial" w:cs="Arial" w:hint="eastAsia"/>
          <w:color w:val="333333"/>
          <w:sz w:val="24"/>
          <w:szCs w:val="24"/>
          <w:shd w:val="clear" w:color="auto" w:fill="F7F8FA"/>
          <w:lang w:eastAsia="zh-CN"/>
        </w:rPr>
        <w:t>神</w:t>
      </w:r>
      <w:proofErr w:type="spellStart"/>
      <w:r>
        <w:rPr>
          <w:rFonts w:ascii="Arial" w:eastAsia="SimSun" w:hAnsi="Arial" w:cs="Arial"/>
          <w:color w:val="333333"/>
          <w:sz w:val="24"/>
          <w:szCs w:val="24"/>
          <w:shd w:val="clear" w:color="auto" w:fill="F7F8FA"/>
        </w:rPr>
        <w:t>宣告</w:t>
      </w:r>
      <w:proofErr w:type="spellEnd"/>
      <w:r>
        <w:rPr>
          <w:rFonts w:ascii="Arial" w:eastAsia="SimSun" w:hAnsi="Arial" w:cs="Arial" w:hint="eastAsia"/>
          <w:color w:val="333333"/>
          <w:sz w:val="24"/>
          <w:szCs w:val="24"/>
          <w:shd w:val="clear" w:color="auto" w:fill="F7F8FA"/>
          <w:lang w:eastAsia="zh-CN"/>
        </w:rPr>
        <w:t>的消息</w:t>
      </w:r>
      <w:proofErr w:type="spellStart"/>
      <w:r>
        <w:rPr>
          <w:rFonts w:ascii="Arial" w:eastAsia="SimSun" w:hAnsi="Arial" w:cs="Arial"/>
          <w:color w:val="333333"/>
          <w:sz w:val="24"/>
          <w:szCs w:val="24"/>
          <w:shd w:val="clear" w:color="auto" w:fill="F7F8FA"/>
        </w:rPr>
        <w:t>时笑了</w:t>
      </w:r>
      <w:proofErr w:type="spellEnd"/>
      <w:r>
        <w:rPr>
          <w:rFonts w:ascii="Arial" w:eastAsia="SimSun" w:hAnsi="Arial" w:cs="Arial" w:hint="eastAsia"/>
          <w:color w:val="333333"/>
          <w:sz w:val="24"/>
          <w:szCs w:val="24"/>
          <w:shd w:val="clear" w:color="auto" w:fill="F7F8FA"/>
          <w:lang w:eastAsia="zh-CN"/>
        </w:rPr>
        <w:t>？</w:t>
      </w:r>
    </w:p>
    <w:p w14:paraId="6B0E78F2" w14:textId="77777777" w:rsidR="00BF5F6F" w:rsidRDefault="00BF5F6F">
      <w:pPr>
        <w:ind w:firstLine="720"/>
        <w:rPr>
          <w:bCs/>
          <w:color w:val="FF0000"/>
          <w:spacing w:val="-6"/>
          <w:sz w:val="24"/>
          <w:szCs w:val="24"/>
        </w:rPr>
      </w:pPr>
    </w:p>
    <w:p w14:paraId="2542D933" w14:textId="77777777" w:rsidR="00BF5F6F" w:rsidRDefault="00BF5F6F">
      <w:pPr>
        <w:ind w:firstLine="720"/>
        <w:rPr>
          <w:bCs/>
          <w:color w:val="FF0000"/>
          <w:spacing w:val="-6"/>
          <w:sz w:val="24"/>
          <w:szCs w:val="24"/>
        </w:rPr>
      </w:pPr>
    </w:p>
    <w:p w14:paraId="10932D28" w14:textId="77777777" w:rsidR="00BF5F6F" w:rsidRDefault="00BF5F6F">
      <w:pPr>
        <w:ind w:firstLine="720"/>
        <w:rPr>
          <w:bCs/>
          <w:color w:val="FF0000"/>
          <w:spacing w:val="-6"/>
          <w:sz w:val="24"/>
          <w:szCs w:val="24"/>
        </w:rPr>
      </w:pPr>
    </w:p>
    <w:p w14:paraId="793810C6" w14:textId="77777777" w:rsidR="00BF5F6F" w:rsidRDefault="00BF5F6F">
      <w:pPr>
        <w:ind w:firstLine="720"/>
        <w:rPr>
          <w:sz w:val="24"/>
          <w:szCs w:val="24"/>
        </w:rPr>
      </w:pPr>
    </w:p>
    <w:p w14:paraId="76E87370" w14:textId="77777777" w:rsidR="00BF5F6F" w:rsidRDefault="00B15566" w:rsidP="005A21AE">
      <w:pPr>
        <w:pStyle w:val="ListParagraph"/>
        <w:numPr>
          <w:ilvl w:val="0"/>
          <w:numId w:val="2"/>
        </w:numPr>
        <w:rPr>
          <w:sz w:val="24"/>
          <w:szCs w:val="24"/>
        </w:rPr>
      </w:pPr>
      <w:r>
        <w:rPr>
          <w:sz w:val="24"/>
          <w:szCs w:val="24"/>
        </w:rPr>
        <w:t xml:space="preserve">What is the answer to the Lord’s question in verse 14? </w:t>
      </w:r>
    </w:p>
    <w:p w14:paraId="4EA18519" w14:textId="77777777" w:rsidR="00BF5F6F" w:rsidRPr="006B2EDD" w:rsidRDefault="00B15566">
      <w:pPr>
        <w:ind w:firstLineChars="300" w:firstLine="720"/>
        <w:rPr>
          <w:rFonts w:ascii="SimSun" w:eastAsia="SimSun" w:hAnsi="SimSun"/>
          <w:color w:val="FF0000"/>
          <w:sz w:val="24"/>
          <w:szCs w:val="24"/>
          <w:lang w:eastAsia="zh-CN"/>
        </w:rPr>
      </w:pPr>
      <w:r w:rsidRPr="006B2EDD">
        <w:rPr>
          <w:rFonts w:ascii="SimSun" w:eastAsia="SimSun" w:hAnsi="SimSun" w:cs="Arial"/>
          <w:color w:val="333333"/>
          <w:sz w:val="24"/>
          <w:szCs w:val="24"/>
          <w:shd w:val="clear" w:color="auto" w:fill="F7F8FA"/>
        </w:rPr>
        <w:t>在第14节，主的问题的答案是什么</w:t>
      </w:r>
      <w:r w:rsidRPr="006B2EDD">
        <w:rPr>
          <w:rFonts w:ascii="SimSun" w:eastAsia="SimSun" w:hAnsi="SimSun" w:cs="Arial" w:hint="eastAsia"/>
          <w:color w:val="333333"/>
          <w:sz w:val="24"/>
          <w:szCs w:val="24"/>
          <w:shd w:val="clear" w:color="auto" w:fill="F7F8FA"/>
          <w:lang w:eastAsia="zh-CN"/>
        </w:rPr>
        <w:t>？</w:t>
      </w:r>
    </w:p>
    <w:p w14:paraId="257C0233" w14:textId="77777777" w:rsidR="00BF5F6F" w:rsidRDefault="00BF5F6F">
      <w:pPr>
        <w:rPr>
          <w:color w:val="FF0000"/>
          <w:sz w:val="24"/>
          <w:szCs w:val="24"/>
        </w:rPr>
      </w:pPr>
    </w:p>
    <w:p w14:paraId="216D2A82" w14:textId="77777777" w:rsidR="00BF5F6F" w:rsidRDefault="00BF5F6F">
      <w:pPr>
        <w:rPr>
          <w:color w:val="FF0000"/>
          <w:sz w:val="24"/>
          <w:szCs w:val="24"/>
        </w:rPr>
      </w:pPr>
    </w:p>
    <w:p w14:paraId="740477BE" w14:textId="77777777" w:rsidR="00BF5F6F" w:rsidRDefault="00BF5F6F">
      <w:pPr>
        <w:rPr>
          <w:color w:val="FF0000"/>
          <w:sz w:val="24"/>
          <w:szCs w:val="24"/>
        </w:rPr>
      </w:pPr>
    </w:p>
    <w:p w14:paraId="6A72AEE7" w14:textId="77777777" w:rsidR="00BF5F6F" w:rsidRDefault="00BF5F6F">
      <w:pPr>
        <w:rPr>
          <w:sz w:val="24"/>
          <w:szCs w:val="24"/>
        </w:rPr>
      </w:pPr>
    </w:p>
    <w:p w14:paraId="4CACCFED" w14:textId="77777777" w:rsidR="00BF5F6F" w:rsidRDefault="00B15566" w:rsidP="005A21AE">
      <w:pPr>
        <w:pStyle w:val="ListParagraph"/>
        <w:numPr>
          <w:ilvl w:val="0"/>
          <w:numId w:val="2"/>
        </w:numPr>
        <w:textAlignment w:val="baseline"/>
        <w:rPr>
          <w:bCs/>
          <w:color w:val="000000"/>
          <w:spacing w:val="-6"/>
          <w:sz w:val="24"/>
          <w:szCs w:val="24"/>
        </w:rPr>
      </w:pPr>
      <w:r>
        <w:rPr>
          <w:bCs/>
          <w:color w:val="000000"/>
          <w:spacing w:val="-6"/>
          <w:sz w:val="24"/>
          <w:szCs w:val="24"/>
        </w:rPr>
        <w:t>Jesus once told his disciples, “With humans this is impossible, but with God all things are possible.” (Matthew 19:26) What is impossible for humans to do, but not too hard for the Lord?</w:t>
      </w:r>
    </w:p>
    <w:p w14:paraId="60DBD256" w14:textId="552F80F6" w:rsidR="00BF5F6F" w:rsidRPr="006B2EDD" w:rsidRDefault="00B15566" w:rsidP="005A21AE">
      <w:pPr>
        <w:ind w:left="720"/>
        <w:textAlignment w:val="baseline"/>
        <w:rPr>
          <w:rFonts w:ascii="SimSun" w:eastAsia="SimSun" w:hAnsi="SimSun"/>
          <w:bCs/>
          <w:color w:val="000000"/>
          <w:spacing w:val="-6"/>
          <w:sz w:val="24"/>
          <w:szCs w:val="24"/>
          <w:lang w:eastAsia="zh-CN"/>
        </w:rPr>
      </w:pPr>
      <w:r w:rsidRPr="006B2EDD">
        <w:rPr>
          <w:rFonts w:ascii="SimSun" w:eastAsia="SimSun" w:hAnsi="SimSun"/>
          <w:bCs/>
          <w:color w:val="000000"/>
          <w:spacing w:val="-6"/>
          <w:sz w:val="24"/>
          <w:szCs w:val="24"/>
          <w:lang w:eastAsia="zh-CN"/>
        </w:rPr>
        <w:t xml:space="preserve"> </w:t>
      </w:r>
      <w:r w:rsidRPr="006B2EDD">
        <w:rPr>
          <w:rFonts w:ascii="SimSun" w:eastAsia="SimSun" w:hAnsi="SimSun" w:hint="eastAsia"/>
          <w:bCs/>
          <w:color w:val="000000"/>
          <w:spacing w:val="-6"/>
          <w:sz w:val="24"/>
          <w:szCs w:val="24"/>
          <w:lang w:eastAsia="zh-CN"/>
        </w:rPr>
        <w:t>耶稣曾对门徒说：</w:t>
      </w:r>
      <w:r w:rsidR="006B2EDD" w:rsidRPr="006B2EDD">
        <w:rPr>
          <w:rFonts w:ascii="SimSun" w:eastAsia="SimSun" w:hAnsi="SimSun"/>
          <w:bCs/>
          <w:color w:val="000000"/>
          <w:spacing w:val="-6"/>
          <w:sz w:val="24"/>
          <w:szCs w:val="24"/>
          <w:lang w:eastAsia="zh-CN"/>
        </w:rPr>
        <w:t>“</w:t>
      </w:r>
      <w:r w:rsidR="006B2EDD" w:rsidRPr="006B2EDD">
        <w:rPr>
          <w:rFonts w:ascii="SimSun" w:eastAsia="SimSun" w:hAnsi="SimSun" w:hint="eastAsia"/>
          <w:bCs/>
          <w:color w:val="000000"/>
          <w:spacing w:val="-6"/>
          <w:sz w:val="24"/>
          <w:szCs w:val="24"/>
          <w:lang w:eastAsia="zh-CN"/>
        </w:rPr>
        <w:t>在人这是不能的，在神凡事都能。”</w:t>
      </w:r>
      <w:r w:rsidRPr="006B2EDD">
        <w:rPr>
          <w:rFonts w:ascii="SimSun" w:eastAsia="SimSun" w:hAnsi="SimSun" w:hint="eastAsia"/>
          <w:bCs/>
          <w:color w:val="000000"/>
          <w:spacing w:val="-6"/>
          <w:sz w:val="24"/>
          <w:szCs w:val="24"/>
          <w:lang w:eastAsia="zh-CN"/>
        </w:rPr>
        <w:t>（马太福音</w:t>
      </w:r>
      <w:r w:rsidRPr="006B2EDD">
        <w:rPr>
          <w:rFonts w:ascii="SimSun" w:eastAsia="SimSun" w:hAnsi="SimSun"/>
          <w:bCs/>
          <w:color w:val="000000"/>
          <w:spacing w:val="-6"/>
          <w:sz w:val="24"/>
          <w:szCs w:val="24"/>
          <w:lang w:eastAsia="zh-CN"/>
        </w:rPr>
        <w:t>19:26</w:t>
      </w:r>
      <w:r w:rsidRPr="006B2EDD">
        <w:rPr>
          <w:rFonts w:ascii="SimSun" w:eastAsia="SimSun" w:hAnsi="SimSun" w:hint="eastAsia"/>
          <w:bCs/>
          <w:color w:val="000000"/>
          <w:spacing w:val="-6"/>
          <w:sz w:val="24"/>
          <w:szCs w:val="24"/>
          <w:lang w:eastAsia="zh-CN"/>
        </w:rPr>
        <w:t>）有什么是人不能做的，但对主来说不是太难的事？</w:t>
      </w:r>
    </w:p>
    <w:p w14:paraId="6C210CD9" w14:textId="6123D3A4" w:rsidR="00BF5F6F" w:rsidRDefault="00BF5F6F">
      <w:pPr>
        <w:textAlignment w:val="baseline"/>
        <w:rPr>
          <w:b/>
          <w:color w:val="000000"/>
          <w:spacing w:val="-6"/>
          <w:sz w:val="24"/>
          <w:szCs w:val="24"/>
        </w:rPr>
      </w:pPr>
    </w:p>
    <w:p w14:paraId="367B1923" w14:textId="2B803666" w:rsidR="005A21AE" w:rsidRDefault="005A21AE">
      <w:pPr>
        <w:textAlignment w:val="baseline"/>
        <w:rPr>
          <w:b/>
          <w:color w:val="000000"/>
          <w:spacing w:val="-6"/>
          <w:sz w:val="24"/>
          <w:szCs w:val="24"/>
        </w:rPr>
      </w:pPr>
    </w:p>
    <w:p w14:paraId="70B3A2FF" w14:textId="3680F677" w:rsidR="005A21AE" w:rsidRDefault="005A21AE">
      <w:pPr>
        <w:textAlignment w:val="baseline"/>
        <w:rPr>
          <w:b/>
          <w:color w:val="000000"/>
          <w:spacing w:val="-6"/>
          <w:sz w:val="24"/>
          <w:szCs w:val="24"/>
        </w:rPr>
      </w:pPr>
    </w:p>
    <w:p w14:paraId="0C7C0761" w14:textId="77777777" w:rsidR="005A21AE" w:rsidRDefault="005A21AE">
      <w:pPr>
        <w:textAlignment w:val="baseline"/>
        <w:rPr>
          <w:b/>
          <w:color w:val="000000"/>
          <w:spacing w:val="-6"/>
          <w:sz w:val="24"/>
          <w:szCs w:val="24"/>
        </w:rPr>
      </w:pPr>
    </w:p>
    <w:p w14:paraId="4AF6D858" w14:textId="77777777" w:rsidR="00BF5F6F" w:rsidRDefault="00B15566">
      <w:pPr>
        <w:textAlignment w:val="baseline"/>
        <w:rPr>
          <w:rFonts w:eastAsia="SimSun"/>
          <w:b/>
          <w:color w:val="000000"/>
          <w:spacing w:val="-6"/>
          <w:sz w:val="24"/>
          <w:szCs w:val="24"/>
          <w:lang w:eastAsia="zh-CN"/>
        </w:rPr>
      </w:pPr>
      <w:r>
        <w:rPr>
          <w:b/>
          <w:color w:val="000000"/>
          <w:spacing w:val="-6"/>
          <w:sz w:val="24"/>
          <w:szCs w:val="24"/>
        </w:rPr>
        <w:t>READ GENESIS 18:16-33</w:t>
      </w:r>
      <w:r>
        <w:rPr>
          <w:rFonts w:eastAsia="SimSun" w:hint="eastAsia"/>
          <w:b/>
          <w:color w:val="000000"/>
          <w:spacing w:val="-6"/>
          <w:sz w:val="24"/>
          <w:szCs w:val="24"/>
          <w:lang w:eastAsia="zh-CN"/>
        </w:rPr>
        <w:t xml:space="preserve"> </w:t>
      </w:r>
      <w:r>
        <w:rPr>
          <w:rFonts w:eastAsia="SimSun" w:hint="eastAsia"/>
          <w:b/>
          <w:color w:val="000000"/>
          <w:spacing w:val="-6"/>
          <w:sz w:val="24"/>
          <w:szCs w:val="24"/>
          <w:lang w:eastAsia="zh-CN"/>
        </w:rPr>
        <w:t>读创世纪</w:t>
      </w:r>
      <w:r>
        <w:rPr>
          <w:b/>
          <w:color w:val="000000"/>
          <w:spacing w:val="-6"/>
          <w:sz w:val="24"/>
          <w:szCs w:val="24"/>
        </w:rPr>
        <w:t>18:16-33</w:t>
      </w:r>
    </w:p>
    <w:p w14:paraId="7AD67704" w14:textId="77777777" w:rsidR="00BF5F6F" w:rsidRDefault="00B15566" w:rsidP="005A21AE">
      <w:pPr>
        <w:pStyle w:val="ListParagraph"/>
        <w:numPr>
          <w:ilvl w:val="0"/>
          <w:numId w:val="2"/>
        </w:numPr>
        <w:rPr>
          <w:color w:val="000000" w:themeColor="text1"/>
          <w:sz w:val="24"/>
          <w:szCs w:val="24"/>
        </w:rPr>
      </w:pPr>
      <w:r>
        <w:rPr>
          <w:color w:val="000000" w:themeColor="text1"/>
          <w:sz w:val="24"/>
          <w:szCs w:val="24"/>
        </w:rPr>
        <w:t xml:space="preserve">Abraham’s three visitors had come for two reasons. The first was to announce that Abraham and Sarah would have a son in one year (verse 10). What was the second reason (verses 20-21)? </w:t>
      </w:r>
    </w:p>
    <w:p w14:paraId="10A0C67F" w14:textId="0D33C70B" w:rsidR="00BF5F6F" w:rsidRPr="006B2EDD" w:rsidRDefault="00B15566" w:rsidP="005A21AE">
      <w:pPr>
        <w:ind w:left="720"/>
        <w:rPr>
          <w:rFonts w:ascii="SimSun" w:eastAsia="SimSun" w:hAnsi="SimSun"/>
          <w:color w:val="000000" w:themeColor="text1"/>
          <w:sz w:val="24"/>
          <w:szCs w:val="24"/>
          <w:lang w:eastAsia="zh-CN"/>
        </w:rPr>
      </w:pPr>
      <w:r w:rsidRPr="006B2EDD">
        <w:rPr>
          <w:rFonts w:ascii="SimSun" w:eastAsia="SimSun" w:hAnsi="SimSun" w:hint="eastAsia"/>
          <w:color w:val="000000" w:themeColor="text1"/>
          <w:sz w:val="24"/>
          <w:szCs w:val="24"/>
          <w:lang w:eastAsia="zh-CN"/>
        </w:rPr>
        <w:t>亚伯拉罕的三位客人来了有两个原因。</w:t>
      </w:r>
      <w:r w:rsidRPr="006B2EDD">
        <w:rPr>
          <w:rFonts w:ascii="SimSun" w:eastAsia="SimSun" w:hAnsi="SimSun"/>
          <w:color w:val="000000" w:themeColor="text1"/>
          <w:sz w:val="24"/>
          <w:szCs w:val="24"/>
          <w:lang w:eastAsia="zh-CN"/>
        </w:rPr>
        <w:t xml:space="preserve"> </w:t>
      </w:r>
      <w:r w:rsidRPr="006B2EDD">
        <w:rPr>
          <w:rFonts w:ascii="SimSun" w:eastAsia="SimSun" w:hAnsi="SimSun" w:hint="eastAsia"/>
          <w:color w:val="000000" w:themeColor="text1"/>
          <w:sz w:val="24"/>
          <w:szCs w:val="24"/>
          <w:lang w:eastAsia="zh-CN"/>
        </w:rPr>
        <w:t>第一个是宣布亚伯拉罕和撒拉将在一年内生一个儿子（第</w:t>
      </w:r>
      <w:r w:rsidRPr="006B2EDD">
        <w:rPr>
          <w:rFonts w:ascii="SimSun" w:eastAsia="SimSun" w:hAnsi="SimSun"/>
          <w:color w:val="000000" w:themeColor="text1"/>
          <w:sz w:val="24"/>
          <w:szCs w:val="24"/>
          <w:lang w:eastAsia="zh-CN"/>
        </w:rPr>
        <w:t xml:space="preserve"> 10 </w:t>
      </w:r>
      <w:r w:rsidRPr="006B2EDD">
        <w:rPr>
          <w:rFonts w:ascii="SimSun" w:eastAsia="SimSun" w:hAnsi="SimSun" w:hint="eastAsia"/>
          <w:color w:val="000000" w:themeColor="text1"/>
          <w:sz w:val="24"/>
          <w:szCs w:val="24"/>
          <w:lang w:eastAsia="zh-CN"/>
        </w:rPr>
        <w:t>节）。</w:t>
      </w:r>
      <w:r w:rsidRPr="006B2EDD">
        <w:rPr>
          <w:rFonts w:ascii="SimSun" w:eastAsia="SimSun" w:hAnsi="SimSun"/>
          <w:color w:val="000000" w:themeColor="text1"/>
          <w:sz w:val="24"/>
          <w:szCs w:val="24"/>
          <w:lang w:eastAsia="zh-CN"/>
        </w:rPr>
        <w:t xml:space="preserve"> </w:t>
      </w:r>
      <w:r w:rsidRPr="006B2EDD">
        <w:rPr>
          <w:rFonts w:ascii="SimSun" w:eastAsia="SimSun" w:hAnsi="SimSun" w:hint="eastAsia"/>
          <w:color w:val="000000" w:themeColor="text1"/>
          <w:sz w:val="24"/>
          <w:szCs w:val="24"/>
          <w:lang w:eastAsia="zh-CN"/>
        </w:rPr>
        <w:t>第二个原因是什么（</w:t>
      </w:r>
      <w:r w:rsidRPr="006B2EDD">
        <w:rPr>
          <w:rFonts w:ascii="SimSun" w:eastAsia="SimSun" w:hAnsi="SimSun"/>
          <w:color w:val="000000" w:themeColor="text1"/>
          <w:sz w:val="24"/>
          <w:szCs w:val="24"/>
          <w:lang w:eastAsia="zh-CN"/>
        </w:rPr>
        <w:t xml:space="preserve">20-21 </w:t>
      </w:r>
      <w:r w:rsidRPr="006B2EDD">
        <w:rPr>
          <w:rFonts w:ascii="SimSun" w:eastAsia="SimSun" w:hAnsi="SimSun" w:hint="eastAsia"/>
          <w:color w:val="000000" w:themeColor="text1"/>
          <w:sz w:val="24"/>
          <w:szCs w:val="24"/>
          <w:lang w:eastAsia="zh-CN"/>
        </w:rPr>
        <w:t>节）？</w:t>
      </w:r>
    </w:p>
    <w:p w14:paraId="02EBBB4D" w14:textId="77777777" w:rsidR="00BF5F6F" w:rsidRDefault="00BF5F6F">
      <w:pPr>
        <w:rPr>
          <w:color w:val="FF0000"/>
          <w:sz w:val="24"/>
          <w:szCs w:val="24"/>
          <w:lang w:eastAsia="zh-CN"/>
        </w:rPr>
      </w:pPr>
    </w:p>
    <w:p w14:paraId="287D1F30" w14:textId="77777777" w:rsidR="00BF5F6F" w:rsidRDefault="00BF5F6F">
      <w:pPr>
        <w:rPr>
          <w:color w:val="FF0000"/>
          <w:sz w:val="24"/>
          <w:szCs w:val="24"/>
          <w:lang w:eastAsia="zh-CN"/>
        </w:rPr>
      </w:pPr>
    </w:p>
    <w:p w14:paraId="63224057" w14:textId="77777777" w:rsidR="00BF5F6F" w:rsidRDefault="00B15566">
      <w:pPr>
        <w:ind w:firstLine="720"/>
        <w:rPr>
          <w:iCs/>
          <w:sz w:val="24"/>
          <w:szCs w:val="24"/>
        </w:rPr>
      </w:pPr>
      <w:r>
        <w:rPr>
          <w:sz w:val="24"/>
          <w:szCs w:val="24"/>
        </w:rPr>
        <w:t>God wanted Abraham to know that a day of judgment was coming for the cities of Sodom and Gomorrah. “</w:t>
      </w:r>
      <w:r>
        <w:rPr>
          <w:i/>
          <w:iCs/>
          <w:sz w:val="24"/>
          <w:szCs w:val="24"/>
        </w:rPr>
        <w:t xml:space="preserve">Shall I hide from Abraham what I am about to do?” </w:t>
      </w:r>
      <w:r>
        <w:rPr>
          <w:iCs/>
          <w:sz w:val="24"/>
          <w:szCs w:val="24"/>
        </w:rPr>
        <w:t xml:space="preserve">the Lord said to Himself. God gives warnings about His judgments. Before the flood, God waited many years and had Noah build an ark so that the people would have every opportunity to repent and turn back to Him. </w:t>
      </w:r>
    </w:p>
    <w:p w14:paraId="340B3A86" w14:textId="77777777" w:rsidR="00BF5F6F" w:rsidRDefault="00B15566">
      <w:pPr>
        <w:ind w:firstLine="720"/>
        <w:rPr>
          <w:sz w:val="24"/>
          <w:szCs w:val="24"/>
        </w:rPr>
      </w:pPr>
      <w:r>
        <w:rPr>
          <w:iCs/>
          <w:sz w:val="24"/>
          <w:szCs w:val="24"/>
        </w:rPr>
        <w:t xml:space="preserve">And the Lord has also clearly told us that a day of judgment is coming for the entire earth. Jesus said: </w:t>
      </w:r>
      <w:r>
        <w:rPr>
          <w:sz w:val="24"/>
          <w:szCs w:val="24"/>
        </w:rPr>
        <w:t>“</w:t>
      </w:r>
      <w:r>
        <w:rPr>
          <w:i/>
          <w:iCs/>
          <w:sz w:val="24"/>
          <w:szCs w:val="24"/>
        </w:rPr>
        <w:t xml:space="preserve">But I tell you that men will have to give account on the day of judgment for every careless word they have spoken. For by your </w:t>
      </w:r>
      <w:proofErr w:type="gramStart"/>
      <w:r>
        <w:rPr>
          <w:i/>
          <w:iCs/>
          <w:sz w:val="24"/>
          <w:szCs w:val="24"/>
        </w:rPr>
        <w:t>words</w:t>
      </w:r>
      <w:proofErr w:type="gramEnd"/>
      <w:r>
        <w:rPr>
          <w:i/>
          <w:iCs/>
          <w:sz w:val="24"/>
          <w:szCs w:val="24"/>
        </w:rPr>
        <w:t xml:space="preserve"> you will be acquitted, and by your words you will be condemned.”</w:t>
      </w:r>
      <w:r>
        <w:rPr>
          <w:sz w:val="24"/>
          <w:szCs w:val="24"/>
        </w:rPr>
        <w:t xml:space="preserve"> (Matthew 12:36–37). The Lord has not hidden what He is about to do but has revealed that a day of judgment is coming. Why? So that we will be prepared. So that we will repent. God’s warning is an act of mercy. His apostle writes “</w:t>
      </w:r>
      <w:r>
        <w:rPr>
          <w:i/>
          <w:iCs/>
          <w:sz w:val="24"/>
          <w:szCs w:val="24"/>
        </w:rPr>
        <w:t>The Lord is patient with you, not wanting anyone to perish, but everyone to come to repentance.</w:t>
      </w:r>
      <w:r>
        <w:rPr>
          <w:sz w:val="24"/>
          <w:szCs w:val="24"/>
        </w:rPr>
        <w:t xml:space="preserve">” (2 Peter 3:9). </w:t>
      </w:r>
    </w:p>
    <w:p w14:paraId="2DD0F641" w14:textId="77777777" w:rsidR="00BF5F6F" w:rsidRPr="006B2EDD" w:rsidRDefault="00B15566">
      <w:pPr>
        <w:ind w:firstLine="720"/>
        <w:rPr>
          <w:rFonts w:ascii="SimSun" w:eastAsia="SimSun" w:hAnsi="SimSun"/>
          <w:sz w:val="24"/>
          <w:szCs w:val="24"/>
          <w:lang w:eastAsia="zh-CN"/>
        </w:rPr>
      </w:pPr>
      <w:r w:rsidRPr="006B2EDD">
        <w:rPr>
          <w:rFonts w:ascii="SimSun" w:eastAsia="SimSun" w:hAnsi="SimSun" w:hint="eastAsia"/>
          <w:sz w:val="24"/>
          <w:szCs w:val="24"/>
          <w:lang w:eastAsia="zh-CN"/>
        </w:rPr>
        <w:lastRenderedPageBreak/>
        <w:t>神希望亚伯拉罕知道审判的日子将临到所多玛和蛾摩拉两座城市。</w:t>
      </w:r>
      <w:r w:rsidRPr="006B2EDD">
        <w:rPr>
          <w:rFonts w:ascii="SimSun" w:eastAsia="SimSun" w:hAnsi="SimSun"/>
          <w:sz w:val="24"/>
          <w:szCs w:val="24"/>
          <w:lang w:eastAsia="zh-CN"/>
        </w:rPr>
        <w:t xml:space="preserve"> “</w:t>
      </w:r>
      <w:r w:rsidRPr="006B2EDD">
        <w:rPr>
          <w:rFonts w:ascii="SimSun" w:eastAsia="SimSun" w:hAnsi="SimSun" w:hint="eastAsia"/>
          <w:sz w:val="24"/>
          <w:szCs w:val="24"/>
          <w:lang w:eastAsia="zh-CN"/>
        </w:rPr>
        <w:t>我要对亚伯拉罕隐瞒我将要做的事吗？”主对自己说。神对他的审判发出警告。在洪水之前，神等了很多年，让诺亚建造方舟，让人们有机会悔改并转向他。</w:t>
      </w:r>
    </w:p>
    <w:p w14:paraId="14DC7B48" w14:textId="22A328C0" w:rsidR="00BF5F6F" w:rsidRPr="006B2EDD" w:rsidRDefault="00B15566" w:rsidP="005A21AE">
      <w:pPr>
        <w:ind w:firstLine="720"/>
        <w:rPr>
          <w:rFonts w:ascii="SimSun" w:eastAsia="SimSun" w:hAnsi="SimSun"/>
          <w:sz w:val="24"/>
          <w:szCs w:val="24"/>
        </w:rPr>
      </w:pPr>
      <w:r w:rsidRPr="006B2EDD">
        <w:rPr>
          <w:rFonts w:ascii="SimSun" w:eastAsia="SimSun" w:hAnsi="SimSun" w:hint="eastAsia"/>
          <w:sz w:val="24"/>
          <w:szCs w:val="24"/>
          <w:lang w:eastAsia="zh-CN"/>
        </w:rPr>
        <w:t>主也清楚地告诉我们，审判的日子将临到全地。耶稣说：</w:t>
      </w:r>
      <w:r w:rsidR="005042AE">
        <w:rPr>
          <w:rFonts w:ascii="SimSun" w:eastAsia="SimSun" w:hAnsi="SimSun"/>
          <w:sz w:val="24"/>
          <w:szCs w:val="24"/>
          <w:lang w:eastAsia="zh-CN"/>
        </w:rPr>
        <w:t>”</w:t>
      </w:r>
      <w:r w:rsidR="005042AE" w:rsidRPr="005042AE">
        <w:rPr>
          <w:rFonts w:ascii="SimSun" w:eastAsia="SimSun" w:hAnsi="SimSun" w:hint="eastAsia"/>
          <w:sz w:val="24"/>
          <w:szCs w:val="24"/>
          <w:lang w:eastAsia="zh-CN"/>
        </w:rPr>
        <w:t>我又告诉你们，凡人所说的闲话，当审判的日子必要句句供出来。因为要凭你的话定你为义，也要凭你的话定你有罪。”</w:t>
      </w:r>
      <w:r w:rsidRPr="006B2EDD">
        <w:rPr>
          <w:rFonts w:ascii="SimSun" w:eastAsia="SimSun" w:hAnsi="SimSun" w:hint="eastAsia"/>
          <w:sz w:val="24"/>
          <w:szCs w:val="24"/>
          <w:lang w:eastAsia="zh-CN"/>
        </w:rPr>
        <w:t>（马太福音</w:t>
      </w:r>
      <w:r w:rsidRPr="006B2EDD">
        <w:rPr>
          <w:rFonts w:ascii="SimSun" w:eastAsia="SimSun" w:hAnsi="SimSun"/>
          <w:sz w:val="24"/>
          <w:szCs w:val="24"/>
          <w:lang w:eastAsia="zh-CN"/>
        </w:rPr>
        <w:t xml:space="preserve"> 12</w:t>
      </w:r>
      <w:r w:rsidRPr="006B2EDD">
        <w:rPr>
          <w:rFonts w:ascii="SimSun" w:eastAsia="SimSun" w:hAnsi="SimSun" w:hint="eastAsia"/>
          <w:sz w:val="24"/>
          <w:szCs w:val="24"/>
          <w:lang w:eastAsia="zh-CN"/>
        </w:rPr>
        <w:t>：</w:t>
      </w:r>
      <w:r w:rsidRPr="006B2EDD">
        <w:rPr>
          <w:rFonts w:ascii="SimSun" w:eastAsia="SimSun" w:hAnsi="SimSun"/>
          <w:sz w:val="24"/>
          <w:szCs w:val="24"/>
          <w:lang w:eastAsia="zh-CN"/>
        </w:rPr>
        <w:t>36-37</w:t>
      </w:r>
      <w:r w:rsidRPr="006B2EDD">
        <w:rPr>
          <w:rFonts w:ascii="SimSun" w:eastAsia="SimSun" w:hAnsi="SimSun" w:hint="eastAsia"/>
          <w:sz w:val="24"/>
          <w:szCs w:val="24"/>
          <w:lang w:eastAsia="zh-CN"/>
        </w:rPr>
        <w:t>）。主并没有隐瞒他将要做的事，而是显明审判的日子即将来临。为什么？以便我们做好准备。好让我们悔改。神的警告是一种怜悯的行为。他的使徒写道：“</w:t>
      </w:r>
      <w:r w:rsidR="005042AE" w:rsidRPr="005042AE">
        <w:rPr>
          <w:rFonts w:ascii="SimSun" w:eastAsia="SimSun" w:hAnsi="SimSun" w:hint="eastAsia"/>
          <w:sz w:val="24"/>
          <w:szCs w:val="24"/>
          <w:lang w:eastAsia="zh-CN"/>
        </w:rPr>
        <w:t>主所应许的尚未成就，有人以为他是耽延，其实不是耽延，乃是宽容你们，不愿有一人沉沦，乃愿人人都悔改</w:t>
      </w:r>
      <w:r w:rsidRPr="006B2EDD">
        <w:rPr>
          <w:rFonts w:ascii="SimSun" w:eastAsia="SimSun" w:hAnsi="SimSun" w:hint="eastAsia"/>
          <w:sz w:val="24"/>
          <w:szCs w:val="24"/>
        </w:rPr>
        <w:t>”</w:t>
      </w:r>
      <w:r w:rsidRPr="006B2EDD">
        <w:rPr>
          <w:rFonts w:ascii="SimSun" w:eastAsia="SimSun" w:hAnsi="SimSun"/>
          <w:sz w:val="24"/>
          <w:szCs w:val="24"/>
        </w:rPr>
        <w:t xml:space="preserve"> </w:t>
      </w:r>
      <w:r w:rsidRPr="006B2EDD">
        <w:rPr>
          <w:rFonts w:ascii="SimSun" w:eastAsia="SimSun" w:hAnsi="SimSun" w:hint="eastAsia"/>
          <w:sz w:val="24"/>
          <w:szCs w:val="24"/>
        </w:rPr>
        <w:t>（</w:t>
      </w:r>
      <w:proofErr w:type="spellStart"/>
      <w:r w:rsidRPr="006B2EDD">
        <w:rPr>
          <w:rFonts w:ascii="SimSun" w:eastAsia="SimSun" w:hAnsi="SimSun" w:hint="eastAsia"/>
          <w:sz w:val="24"/>
          <w:szCs w:val="24"/>
        </w:rPr>
        <w:t>彼得后书</w:t>
      </w:r>
      <w:proofErr w:type="spellEnd"/>
      <w:r w:rsidRPr="006B2EDD">
        <w:rPr>
          <w:rFonts w:ascii="SimSun" w:eastAsia="SimSun" w:hAnsi="SimSun"/>
          <w:sz w:val="24"/>
          <w:szCs w:val="24"/>
        </w:rPr>
        <w:t xml:space="preserve"> 3</w:t>
      </w:r>
      <w:r w:rsidRPr="006B2EDD">
        <w:rPr>
          <w:rFonts w:ascii="SimSun" w:eastAsia="SimSun" w:hAnsi="SimSun" w:hint="eastAsia"/>
          <w:sz w:val="24"/>
          <w:szCs w:val="24"/>
        </w:rPr>
        <w:t>：</w:t>
      </w:r>
      <w:r w:rsidRPr="006B2EDD">
        <w:rPr>
          <w:rFonts w:ascii="SimSun" w:eastAsia="SimSun" w:hAnsi="SimSun"/>
          <w:sz w:val="24"/>
          <w:szCs w:val="24"/>
        </w:rPr>
        <w:t>9</w:t>
      </w:r>
      <w:r w:rsidRPr="006B2EDD">
        <w:rPr>
          <w:rFonts w:ascii="SimSun" w:eastAsia="SimSun" w:hAnsi="SimSun" w:hint="eastAsia"/>
          <w:sz w:val="24"/>
          <w:szCs w:val="24"/>
        </w:rPr>
        <w:t>）。</w:t>
      </w:r>
    </w:p>
    <w:p w14:paraId="69723A6B" w14:textId="77777777" w:rsidR="00BF5F6F" w:rsidRDefault="00B15566" w:rsidP="005A21AE">
      <w:pPr>
        <w:pStyle w:val="ListParagraph"/>
        <w:numPr>
          <w:ilvl w:val="0"/>
          <w:numId w:val="2"/>
        </w:numPr>
        <w:rPr>
          <w:sz w:val="24"/>
          <w:szCs w:val="24"/>
        </w:rPr>
      </w:pPr>
      <w:r>
        <w:rPr>
          <w:sz w:val="24"/>
          <w:szCs w:val="24"/>
        </w:rPr>
        <w:t xml:space="preserve">Why was Abraham concerned about the Lord’s impending judgment upon Sodom and Gomorrah?  </w:t>
      </w:r>
    </w:p>
    <w:p w14:paraId="5E37FCBA" w14:textId="77777777" w:rsidR="00BF5F6F" w:rsidRPr="006B2EDD" w:rsidRDefault="00B15566" w:rsidP="005A21AE">
      <w:pPr>
        <w:ind w:left="360" w:firstLineChars="200" w:firstLine="480"/>
        <w:rPr>
          <w:rFonts w:ascii="SimSun" w:eastAsia="SimSun" w:hAnsi="SimSun"/>
          <w:sz w:val="24"/>
          <w:szCs w:val="24"/>
          <w:lang w:eastAsia="zh-CN"/>
        </w:rPr>
      </w:pPr>
      <w:r w:rsidRPr="005A21AE">
        <w:rPr>
          <w:sz w:val="24"/>
          <w:szCs w:val="24"/>
          <w:lang w:eastAsia="zh-CN"/>
        </w:rPr>
        <w:t xml:space="preserve"> </w:t>
      </w:r>
      <w:r w:rsidRPr="006B2EDD">
        <w:rPr>
          <w:rFonts w:ascii="SimSun" w:eastAsia="SimSun" w:hAnsi="SimSun" w:hint="eastAsia"/>
          <w:sz w:val="24"/>
          <w:szCs w:val="24"/>
          <w:lang w:eastAsia="zh-CN"/>
        </w:rPr>
        <w:t>为什么亚伯拉罕担心主即将对所多玛和蛾摩拉的审判？</w:t>
      </w:r>
    </w:p>
    <w:p w14:paraId="24E74DF4" w14:textId="77777777" w:rsidR="00BF5F6F" w:rsidRDefault="00BF5F6F">
      <w:pPr>
        <w:rPr>
          <w:color w:val="FF0000"/>
          <w:sz w:val="24"/>
          <w:szCs w:val="24"/>
        </w:rPr>
      </w:pPr>
    </w:p>
    <w:p w14:paraId="58A65012" w14:textId="77777777" w:rsidR="00BF5F6F" w:rsidRDefault="00BF5F6F">
      <w:pPr>
        <w:rPr>
          <w:color w:val="FF0000"/>
          <w:sz w:val="24"/>
          <w:szCs w:val="24"/>
        </w:rPr>
      </w:pPr>
    </w:p>
    <w:p w14:paraId="7F5AB8D9" w14:textId="77777777" w:rsidR="00BF5F6F" w:rsidRDefault="00BF5F6F">
      <w:pPr>
        <w:rPr>
          <w:color w:val="FF0000"/>
          <w:sz w:val="24"/>
          <w:szCs w:val="24"/>
        </w:rPr>
      </w:pPr>
    </w:p>
    <w:p w14:paraId="567255C4" w14:textId="77777777" w:rsidR="00BF5F6F" w:rsidRDefault="00BF5F6F">
      <w:pPr>
        <w:rPr>
          <w:sz w:val="24"/>
          <w:szCs w:val="24"/>
        </w:rPr>
      </w:pPr>
    </w:p>
    <w:p w14:paraId="7B5120A2" w14:textId="77777777" w:rsidR="00BF5F6F" w:rsidRDefault="00BF5F6F">
      <w:pPr>
        <w:rPr>
          <w:sz w:val="24"/>
          <w:szCs w:val="24"/>
        </w:rPr>
      </w:pPr>
    </w:p>
    <w:p w14:paraId="725DDE49" w14:textId="77777777" w:rsidR="00BF5F6F" w:rsidRDefault="00B15566" w:rsidP="005A21AE">
      <w:pPr>
        <w:pStyle w:val="ListParagraph"/>
        <w:numPr>
          <w:ilvl w:val="0"/>
          <w:numId w:val="2"/>
        </w:numPr>
        <w:rPr>
          <w:sz w:val="24"/>
          <w:szCs w:val="24"/>
        </w:rPr>
      </w:pPr>
      <w:r>
        <w:rPr>
          <w:sz w:val="24"/>
          <w:szCs w:val="24"/>
        </w:rPr>
        <w:t xml:space="preserve">What was it like for Lot and his family to live in Sodom and Gomorrah? Read 2 Peter 2:7-8 and summarize the description of Sodom and Gomorrah in those verses. </w:t>
      </w:r>
    </w:p>
    <w:p w14:paraId="386DA77A" w14:textId="77777777" w:rsidR="00BF5F6F" w:rsidRPr="006B2EDD" w:rsidRDefault="00B15566" w:rsidP="005A21AE">
      <w:pPr>
        <w:ind w:left="720"/>
        <w:rPr>
          <w:rFonts w:ascii="SimSun" w:eastAsia="SimSun" w:hAnsi="SimSun"/>
          <w:color w:val="FF0000"/>
          <w:sz w:val="28"/>
          <w:szCs w:val="28"/>
        </w:rPr>
      </w:pPr>
      <w:r w:rsidRPr="006B2EDD">
        <w:rPr>
          <w:rFonts w:ascii="SimSun" w:eastAsia="SimSun" w:hAnsi="SimSun" w:hint="eastAsia"/>
          <w:sz w:val="24"/>
          <w:szCs w:val="24"/>
          <w:lang w:eastAsia="zh-CN"/>
        </w:rPr>
        <w:t>罗得和他的家人住在所多玛和蛾摩拉是什么感觉？</w:t>
      </w:r>
      <w:r w:rsidRPr="006B2EDD">
        <w:rPr>
          <w:rFonts w:ascii="SimSun" w:eastAsia="SimSun" w:hAnsi="SimSun"/>
          <w:sz w:val="24"/>
          <w:szCs w:val="24"/>
          <w:lang w:eastAsia="zh-CN"/>
        </w:rPr>
        <w:t xml:space="preserve"> </w:t>
      </w:r>
      <w:r w:rsidRPr="006B2EDD">
        <w:rPr>
          <w:rFonts w:ascii="SimSun" w:eastAsia="SimSun" w:hAnsi="SimSun" w:hint="eastAsia"/>
          <w:sz w:val="24"/>
          <w:szCs w:val="24"/>
          <w:lang w:eastAsia="zh-CN"/>
        </w:rPr>
        <w:t>阅读彼得后书</w:t>
      </w:r>
      <w:r w:rsidRPr="006B2EDD">
        <w:rPr>
          <w:rFonts w:ascii="SimSun" w:eastAsia="SimSun" w:hAnsi="SimSun"/>
          <w:sz w:val="24"/>
          <w:szCs w:val="24"/>
          <w:lang w:eastAsia="zh-CN"/>
        </w:rPr>
        <w:t xml:space="preserve"> 2</w:t>
      </w:r>
      <w:r w:rsidRPr="006B2EDD">
        <w:rPr>
          <w:rFonts w:ascii="SimSun" w:eastAsia="SimSun" w:hAnsi="SimSun" w:hint="eastAsia"/>
          <w:sz w:val="24"/>
          <w:szCs w:val="24"/>
          <w:lang w:eastAsia="zh-CN"/>
        </w:rPr>
        <w:t>：</w:t>
      </w:r>
      <w:r w:rsidRPr="006B2EDD">
        <w:rPr>
          <w:rFonts w:ascii="SimSun" w:eastAsia="SimSun" w:hAnsi="SimSun"/>
          <w:sz w:val="24"/>
          <w:szCs w:val="24"/>
          <w:lang w:eastAsia="zh-CN"/>
        </w:rPr>
        <w:t xml:space="preserve">7-8 </w:t>
      </w:r>
      <w:r w:rsidRPr="006B2EDD">
        <w:rPr>
          <w:rFonts w:ascii="SimSun" w:eastAsia="SimSun" w:hAnsi="SimSun" w:hint="eastAsia"/>
          <w:sz w:val="24"/>
          <w:szCs w:val="24"/>
          <w:lang w:eastAsia="zh-CN"/>
        </w:rPr>
        <w:t>并总结这些经文中对所多玛和蛾摩拉的描述。</w:t>
      </w:r>
    </w:p>
    <w:p w14:paraId="61BEBACD" w14:textId="77777777" w:rsidR="00BF5F6F" w:rsidRDefault="00BF5F6F">
      <w:pPr>
        <w:ind w:firstLine="720"/>
        <w:rPr>
          <w:color w:val="FF0000"/>
          <w:sz w:val="24"/>
          <w:szCs w:val="24"/>
        </w:rPr>
      </w:pPr>
    </w:p>
    <w:p w14:paraId="6D112F40" w14:textId="7BAD69C7" w:rsidR="00BF5F6F" w:rsidRDefault="00BF5F6F">
      <w:pPr>
        <w:ind w:firstLine="720"/>
        <w:rPr>
          <w:color w:val="FF0000"/>
          <w:sz w:val="24"/>
          <w:szCs w:val="24"/>
        </w:rPr>
      </w:pPr>
    </w:p>
    <w:p w14:paraId="46BFE344" w14:textId="4A7E77CD" w:rsidR="005A21AE" w:rsidRDefault="005A21AE">
      <w:pPr>
        <w:ind w:firstLine="720"/>
        <w:rPr>
          <w:color w:val="FF0000"/>
          <w:sz w:val="24"/>
          <w:szCs w:val="24"/>
        </w:rPr>
      </w:pPr>
    </w:p>
    <w:p w14:paraId="70C6D3FA" w14:textId="16BF1C3A" w:rsidR="005A21AE" w:rsidRDefault="005A21AE">
      <w:pPr>
        <w:ind w:firstLine="720"/>
        <w:rPr>
          <w:color w:val="FF0000"/>
          <w:sz w:val="24"/>
          <w:szCs w:val="24"/>
        </w:rPr>
      </w:pPr>
    </w:p>
    <w:p w14:paraId="3CAAA108" w14:textId="78F08014" w:rsidR="005A21AE" w:rsidRDefault="005A21AE">
      <w:pPr>
        <w:ind w:firstLine="720"/>
        <w:rPr>
          <w:color w:val="FF0000"/>
          <w:sz w:val="24"/>
          <w:szCs w:val="24"/>
        </w:rPr>
      </w:pPr>
    </w:p>
    <w:p w14:paraId="3D6E66BE" w14:textId="77777777" w:rsidR="005A21AE" w:rsidRDefault="005A21AE">
      <w:pPr>
        <w:ind w:firstLine="720"/>
        <w:rPr>
          <w:color w:val="FF0000"/>
          <w:sz w:val="24"/>
          <w:szCs w:val="24"/>
        </w:rPr>
      </w:pPr>
    </w:p>
    <w:p w14:paraId="474E8FDA" w14:textId="77777777" w:rsidR="00BF5F6F" w:rsidRDefault="00BF5F6F">
      <w:pPr>
        <w:ind w:firstLine="720"/>
        <w:rPr>
          <w:sz w:val="24"/>
          <w:szCs w:val="24"/>
        </w:rPr>
      </w:pPr>
    </w:p>
    <w:p w14:paraId="2BF183BA" w14:textId="77777777" w:rsidR="00BF5F6F" w:rsidRDefault="00B15566" w:rsidP="005A21AE">
      <w:pPr>
        <w:pStyle w:val="ListParagraph"/>
        <w:numPr>
          <w:ilvl w:val="0"/>
          <w:numId w:val="2"/>
        </w:numPr>
        <w:rPr>
          <w:sz w:val="24"/>
          <w:szCs w:val="24"/>
        </w:rPr>
      </w:pPr>
      <w:r>
        <w:rPr>
          <w:sz w:val="24"/>
          <w:szCs w:val="24"/>
        </w:rPr>
        <w:t xml:space="preserve">In verses 20-21 the LORD said, “The outcry against Sodom and Gomorrah is so great and their sin so grievous that I will go down and see if what they have done is as bad as the outcry that has reached me. If not, I will know.” Was the LORD uncertain about how bad things were in Sodom and Gomorrah? Did the Lord not know the true condition of those cities?  </w:t>
      </w:r>
    </w:p>
    <w:p w14:paraId="6B572EC4" w14:textId="5673B46C" w:rsidR="00BF5F6F" w:rsidRPr="006B2EDD" w:rsidRDefault="00B15566" w:rsidP="005A21AE">
      <w:pPr>
        <w:ind w:left="720"/>
        <w:rPr>
          <w:rFonts w:ascii="SimSun" w:eastAsia="SimSun" w:hAnsi="SimSun"/>
          <w:sz w:val="24"/>
          <w:szCs w:val="24"/>
          <w:lang w:eastAsia="zh-CN"/>
        </w:rPr>
      </w:pPr>
      <w:r w:rsidRPr="006B2EDD">
        <w:rPr>
          <w:rFonts w:ascii="SimSun" w:eastAsia="SimSun" w:hAnsi="SimSun" w:hint="eastAsia"/>
          <w:sz w:val="24"/>
          <w:szCs w:val="24"/>
          <w:lang w:eastAsia="zh-CN"/>
        </w:rPr>
        <w:t>在</w:t>
      </w:r>
      <w:r w:rsidRPr="006B2EDD">
        <w:rPr>
          <w:rFonts w:ascii="SimSun" w:eastAsia="SimSun" w:hAnsi="SimSun"/>
          <w:sz w:val="24"/>
          <w:szCs w:val="24"/>
          <w:lang w:eastAsia="zh-CN"/>
        </w:rPr>
        <w:t xml:space="preserve"> 20-21 </w:t>
      </w:r>
      <w:r w:rsidRPr="006B2EDD">
        <w:rPr>
          <w:rFonts w:ascii="SimSun" w:eastAsia="SimSun" w:hAnsi="SimSun" w:hint="eastAsia"/>
          <w:sz w:val="24"/>
          <w:szCs w:val="24"/>
          <w:lang w:eastAsia="zh-CN"/>
        </w:rPr>
        <w:t>节，耶和华说：“</w:t>
      </w:r>
      <w:r w:rsidR="005042AE" w:rsidRPr="005042AE">
        <w:rPr>
          <w:rFonts w:ascii="SimSun" w:eastAsia="SimSun" w:hAnsi="SimSun" w:hint="eastAsia"/>
          <w:sz w:val="24"/>
          <w:szCs w:val="24"/>
          <w:lang w:eastAsia="zh-CN"/>
        </w:rPr>
        <w:t>耶和华说：“所多玛和蛾摩拉的罪恶甚重，声闻于我。我现在要下去，察看他们所行的，果然尽像那达到我耳中的声音一样吗？若是不然，我也必知道。”</w:t>
      </w:r>
      <w:r w:rsidRPr="006B2EDD">
        <w:rPr>
          <w:rFonts w:ascii="SimSun" w:eastAsia="SimSun" w:hAnsi="SimSun" w:hint="eastAsia"/>
          <w:sz w:val="24"/>
          <w:szCs w:val="24"/>
          <w:lang w:eastAsia="zh-CN"/>
        </w:rPr>
        <w:t>耶和华是否不确定所多玛和蛾摩拉的情况有多糟糕？</w:t>
      </w:r>
      <w:r w:rsidRPr="006B2EDD">
        <w:rPr>
          <w:rFonts w:ascii="SimSun" w:eastAsia="SimSun" w:hAnsi="SimSun"/>
          <w:sz w:val="24"/>
          <w:szCs w:val="24"/>
          <w:lang w:eastAsia="zh-CN"/>
        </w:rPr>
        <w:t xml:space="preserve"> </w:t>
      </w:r>
      <w:r w:rsidRPr="006B2EDD">
        <w:rPr>
          <w:rFonts w:ascii="SimSun" w:eastAsia="SimSun" w:hAnsi="SimSun" w:hint="eastAsia"/>
          <w:sz w:val="24"/>
          <w:szCs w:val="24"/>
          <w:lang w:eastAsia="zh-CN"/>
        </w:rPr>
        <w:t>主不知道那些城市的真实情况吗？</w:t>
      </w:r>
    </w:p>
    <w:p w14:paraId="0AA9F7E3" w14:textId="77777777" w:rsidR="00BF5F6F" w:rsidRDefault="00BF5F6F">
      <w:pPr>
        <w:rPr>
          <w:color w:val="FF0000"/>
          <w:sz w:val="24"/>
          <w:szCs w:val="24"/>
        </w:rPr>
      </w:pPr>
    </w:p>
    <w:p w14:paraId="35977B7C" w14:textId="77777777" w:rsidR="00BF5F6F" w:rsidRDefault="00BF5F6F">
      <w:pPr>
        <w:rPr>
          <w:color w:val="FF0000"/>
          <w:sz w:val="24"/>
          <w:szCs w:val="24"/>
        </w:rPr>
      </w:pPr>
    </w:p>
    <w:p w14:paraId="0F690A7C" w14:textId="77777777" w:rsidR="00BF5F6F" w:rsidRDefault="00BF5F6F">
      <w:pPr>
        <w:rPr>
          <w:color w:val="FF0000"/>
          <w:sz w:val="24"/>
          <w:szCs w:val="24"/>
        </w:rPr>
      </w:pPr>
    </w:p>
    <w:p w14:paraId="4BC3E0A2" w14:textId="77777777" w:rsidR="00BF5F6F" w:rsidRDefault="00BF5F6F">
      <w:pPr>
        <w:rPr>
          <w:color w:val="FF0000"/>
          <w:sz w:val="24"/>
          <w:szCs w:val="24"/>
        </w:rPr>
      </w:pPr>
    </w:p>
    <w:p w14:paraId="348D796C" w14:textId="77777777" w:rsidR="00BF5F6F" w:rsidRPr="005A21AE" w:rsidRDefault="00BF5F6F">
      <w:pPr>
        <w:rPr>
          <w:sz w:val="24"/>
          <w:szCs w:val="24"/>
        </w:rPr>
      </w:pPr>
    </w:p>
    <w:p w14:paraId="32780485" w14:textId="77777777" w:rsidR="00BF5F6F" w:rsidRPr="005A21AE" w:rsidRDefault="00B15566" w:rsidP="005A21AE">
      <w:pPr>
        <w:pStyle w:val="ListParagraph"/>
        <w:numPr>
          <w:ilvl w:val="0"/>
          <w:numId w:val="2"/>
        </w:numPr>
        <w:textAlignment w:val="baseline"/>
        <w:rPr>
          <w:bCs/>
          <w:color w:val="000000"/>
          <w:spacing w:val="-6"/>
          <w:sz w:val="24"/>
          <w:szCs w:val="24"/>
        </w:rPr>
      </w:pPr>
      <w:r w:rsidRPr="005A21AE">
        <w:rPr>
          <w:bCs/>
          <w:color w:val="000000"/>
          <w:spacing w:val="-6"/>
          <w:sz w:val="24"/>
          <w:szCs w:val="24"/>
        </w:rPr>
        <w:t xml:space="preserve">How would you answer Abraham’s questions in verses 23-25? </w:t>
      </w:r>
    </w:p>
    <w:p w14:paraId="0773A365" w14:textId="1E5D485A" w:rsidR="00BF5F6F" w:rsidRPr="006B2EDD" w:rsidRDefault="00B15566" w:rsidP="005A21AE">
      <w:pPr>
        <w:ind w:left="720"/>
        <w:rPr>
          <w:rFonts w:ascii="SimSun" w:eastAsia="SimSun" w:hAnsi="SimSun"/>
          <w:sz w:val="24"/>
          <w:szCs w:val="24"/>
          <w:lang w:eastAsia="zh-CN"/>
        </w:rPr>
      </w:pPr>
      <w:r w:rsidRPr="005A21AE">
        <w:rPr>
          <w:sz w:val="24"/>
          <w:szCs w:val="24"/>
          <w:lang w:eastAsia="zh-CN"/>
        </w:rPr>
        <w:t xml:space="preserve"> </w:t>
      </w:r>
      <w:r w:rsidRPr="006B2EDD">
        <w:rPr>
          <w:rFonts w:ascii="SimSun" w:eastAsia="SimSun" w:hAnsi="SimSun" w:hint="eastAsia"/>
          <w:sz w:val="24"/>
          <w:szCs w:val="24"/>
          <w:lang w:eastAsia="zh-CN"/>
        </w:rPr>
        <w:t>你会如何回答亚伯拉罕在</w:t>
      </w:r>
      <w:r w:rsidRPr="006B2EDD">
        <w:rPr>
          <w:rFonts w:ascii="SimSun" w:eastAsia="SimSun" w:hAnsi="SimSun"/>
          <w:sz w:val="24"/>
          <w:szCs w:val="24"/>
          <w:lang w:eastAsia="zh-CN"/>
        </w:rPr>
        <w:t xml:space="preserve"> 23-25 </w:t>
      </w:r>
      <w:r w:rsidRPr="006B2EDD">
        <w:rPr>
          <w:rFonts w:ascii="SimSun" w:eastAsia="SimSun" w:hAnsi="SimSun" w:hint="eastAsia"/>
          <w:sz w:val="24"/>
          <w:szCs w:val="24"/>
          <w:lang w:eastAsia="zh-CN"/>
        </w:rPr>
        <w:t>节中的问题？</w:t>
      </w:r>
    </w:p>
    <w:p w14:paraId="7A4FFB68" w14:textId="4F685B04" w:rsidR="00BF5F6F" w:rsidRDefault="00BF5F6F">
      <w:pPr>
        <w:rPr>
          <w:iCs/>
          <w:sz w:val="24"/>
          <w:szCs w:val="24"/>
          <w:lang w:eastAsia="zh-CN"/>
        </w:rPr>
      </w:pPr>
    </w:p>
    <w:p w14:paraId="71789A0B" w14:textId="3ABA7FEC" w:rsidR="005A21AE" w:rsidRDefault="005A21AE">
      <w:pPr>
        <w:rPr>
          <w:iCs/>
          <w:sz w:val="24"/>
          <w:szCs w:val="24"/>
          <w:lang w:eastAsia="zh-CN"/>
        </w:rPr>
      </w:pPr>
    </w:p>
    <w:p w14:paraId="1FCA582E" w14:textId="30A58F37" w:rsidR="005A21AE" w:rsidRDefault="005A21AE">
      <w:pPr>
        <w:rPr>
          <w:iCs/>
          <w:sz w:val="24"/>
          <w:szCs w:val="24"/>
          <w:lang w:eastAsia="zh-CN"/>
        </w:rPr>
      </w:pPr>
    </w:p>
    <w:p w14:paraId="5A73F4CA" w14:textId="77777777" w:rsidR="005A21AE" w:rsidRDefault="005A21AE">
      <w:pPr>
        <w:rPr>
          <w:iCs/>
          <w:sz w:val="24"/>
          <w:szCs w:val="24"/>
          <w:lang w:eastAsia="zh-CN"/>
        </w:rPr>
      </w:pPr>
    </w:p>
    <w:p w14:paraId="696CBAF1" w14:textId="77777777" w:rsidR="00BF5F6F" w:rsidRDefault="00B15566">
      <w:pPr>
        <w:ind w:firstLine="720"/>
        <w:rPr>
          <w:iCs/>
          <w:sz w:val="24"/>
          <w:szCs w:val="24"/>
        </w:rPr>
      </w:pPr>
      <w:r>
        <w:rPr>
          <w:iCs/>
          <w:sz w:val="24"/>
          <w:szCs w:val="24"/>
        </w:rPr>
        <w:t xml:space="preserve">As Abraham lowers the number of righteous people in Sodom, he appeals to God’s mercy. Surely there had to be other righteous and god-fearing people in Sodom besides Lot and his family! But Abraham wasn’t sure. </w:t>
      </w:r>
      <w:proofErr w:type="gramStart"/>
      <w:r>
        <w:rPr>
          <w:iCs/>
          <w:sz w:val="24"/>
          <w:szCs w:val="24"/>
        </w:rPr>
        <w:t>So</w:t>
      </w:r>
      <w:proofErr w:type="gramEnd"/>
      <w:r>
        <w:rPr>
          <w:iCs/>
          <w:sz w:val="24"/>
          <w:szCs w:val="24"/>
        </w:rPr>
        <w:t xml:space="preserve"> he bargained with the Lord not to destroy the city for the sake of 45 or 40 or 30 or 20 or even 10. </w:t>
      </w:r>
      <w:proofErr w:type="gramStart"/>
      <w:r>
        <w:rPr>
          <w:iCs/>
          <w:sz w:val="24"/>
          <w:szCs w:val="24"/>
        </w:rPr>
        <w:t>But,</w:t>
      </w:r>
      <w:proofErr w:type="gramEnd"/>
      <w:r>
        <w:rPr>
          <w:iCs/>
          <w:sz w:val="24"/>
          <w:szCs w:val="24"/>
        </w:rPr>
        <w:t xml:space="preserve"> unfortunately, there weren’t even ten righteous people left in Sodom. </w:t>
      </w:r>
    </w:p>
    <w:p w14:paraId="0B4C9AA0" w14:textId="77777777" w:rsidR="00BF5F6F" w:rsidRDefault="00B15566">
      <w:pPr>
        <w:ind w:firstLine="720"/>
        <w:rPr>
          <w:iCs/>
          <w:sz w:val="24"/>
          <w:szCs w:val="24"/>
        </w:rPr>
      </w:pPr>
      <w:r>
        <w:rPr>
          <w:iCs/>
          <w:sz w:val="24"/>
          <w:szCs w:val="24"/>
        </w:rPr>
        <w:t xml:space="preserve">Yet, listen to the Lord’s response. How deep did His mercy run? As the number grew smaller and smaller, God’s mercy grows larger and larger, and this truth is impressed upon us: The Lord will not destroy those who trust in Him on the day of judgment. </w:t>
      </w:r>
    </w:p>
    <w:p w14:paraId="1CE3D44D" w14:textId="77777777" w:rsidR="005A21AE" w:rsidRPr="006B2EDD" w:rsidRDefault="005A21AE" w:rsidP="005A21AE">
      <w:pPr>
        <w:rPr>
          <w:rFonts w:ascii="SimSun" w:eastAsia="SimSun" w:hAnsi="SimSun"/>
          <w:sz w:val="24"/>
          <w:szCs w:val="24"/>
          <w:lang w:eastAsia="zh-CN"/>
        </w:rPr>
      </w:pPr>
      <w:r w:rsidRPr="006B2EDD">
        <w:rPr>
          <w:rFonts w:ascii="SimSun" w:eastAsia="SimSun" w:hAnsi="SimSun" w:hint="eastAsia"/>
          <w:sz w:val="24"/>
          <w:szCs w:val="24"/>
          <w:lang w:eastAsia="zh-CN"/>
        </w:rPr>
        <w:t>当亚伯拉罕减少所多玛义人的数量时，他祈求神的怜悯。除了罗得和他的家人之外，所多玛肯定还有其他正义和敬畏神的人！但亚伯拉罕并不确定。所以他与主讨价还价，不要为了</w:t>
      </w:r>
      <w:r w:rsidRPr="006B2EDD">
        <w:rPr>
          <w:rFonts w:ascii="SimSun" w:eastAsia="SimSun" w:hAnsi="SimSun"/>
          <w:sz w:val="24"/>
          <w:szCs w:val="24"/>
          <w:lang w:eastAsia="zh-CN"/>
        </w:rPr>
        <w:t>45</w:t>
      </w:r>
      <w:r w:rsidRPr="006B2EDD">
        <w:rPr>
          <w:rFonts w:ascii="SimSun" w:eastAsia="SimSun" w:hAnsi="SimSun" w:hint="eastAsia"/>
          <w:sz w:val="24"/>
          <w:szCs w:val="24"/>
          <w:lang w:eastAsia="zh-CN"/>
        </w:rPr>
        <w:t>个、</w:t>
      </w:r>
      <w:r w:rsidRPr="006B2EDD">
        <w:rPr>
          <w:rFonts w:ascii="SimSun" w:eastAsia="SimSun" w:hAnsi="SimSun"/>
          <w:sz w:val="24"/>
          <w:szCs w:val="24"/>
          <w:lang w:eastAsia="zh-CN"/>
        </w:rPr>
        <w:t>40</w:t>
      </w:r>
      <w:r w:rsidRPr="006B2EDD">
        <w:rPr>
          <w:rFonts w:ascii="SimSun" w:eastAsia="SimSun" w:hAnsi="SimSun" w:hint="eastAsia"/>
          <w:sz w:val="24"/>
          <w:szCs w:val="24"/>
          <w:lang w:eastAsia="zh-CN"/>
        </w:rPr>
        <w:t>个、</w:t>
      </w:r>
      <w:r w:rsidRPr="006B2EDD">
        <w:rPr>
          <w:rFonts w:ascii="SimSun" w:eastAsia="SimSun" w:hAnsi="SimSun"/>
          <w:sz w:val="24"/>
          <w:szCs w:val="24"/>
          <w:lang w:eastAsia="zh-CN"/>
        </w:rPr>
        <w:t>30</w:t>
      </w:r>
      <w:r w:rsidRPr="006B2EDD">
        <w:rPr>
          <w:rFonts w:ascii="SimSun" w:eastAsia="SimSun" w:hAnsi="SimSun" w:hint="eastAsia"/>
          <w:sz w:val="24"/>
          <w:szCs w:val="24"/>
          <w:lang w:eastAsia="zh-CN"/>
        </w:rPr>
        <w:t>个、</w:t>
      </w:r>
      <w:r w:rsidRPr="006B2EDD">
        <w:rPr>
          <w:rFonts w:ascii="SimSun" w:eastAsia="SimSun" w:hAnsi="SimSun"/>
          <w:sz w:val="24"/>
          <w:szCs w:val="24"/>
          <w:lang w:eastAsia="zh-CN"/>
        </w:rPr>
        <w:t>20</w:t>
      </w:r>
      <w:r w:rsidRPr="006B2EDD">
        <w:rPr>
          <w:rFonts w:ascii="SimSun" w:eastAsia="SimSun" w:hAnsi="SimSun" w:hint="eastAsia"/>
          <w:sz w:val="24"/>
          <w:szCs w:val="24"/>
          <w:lang w:eastAsia="zh-CN"/>
        </w:rPr>
        <w:t>个、甚至</w:t>
      </w:r>
      <w:r w:rsidRPr="006B2EDD">
        <w:rPr>
          <w:rFonts w:ascii="SimSun" w:eastAsia="SimSun" w:hAnsi="SimSun"/>
          <w:sz w:val="24"/>
          <w:szCs w:val="24"/>
          <w:lang w:eastAsia="zh-CN"/>
        </w:rPr>
        <w:t>10</w:t>
      </w:r>
      <w:r w:rsidRPr="006B2EDD">
        <w:rPr>
          <w:rFonts w:ascii="SimSun" w:eastAsia="SimSun" w:hAnsi="SimSun" w:hint="eastAsia"/>
          <w:sz w:val="24"/>
          <w:szCs w:val="24"/>
          <w:lang w:eastAsia="zh-CN"/>
        </w:rPr>
        <w:t>个而毁灭这座城市。但不幸的是，所多玛连十个义人都没有留下。</w:t>
      </w:r>
    </w:p>
    <w:p w14:paraId="6B544EC9" w14:textId="77777777" w:rsidR="005A21AE" w:rsidRPr="006B2EDD" w:rsidRDefault="005A21AE" w:rsidP="005A21AE">
      <w:pPr>
        <w:rPr>
          <w:rFonts w:ascii="SimSun" w:eastAsia="SimSun" w:hAnsi="SimSun"/>
          <w:sz w:val="24"/>
          <w:szCs w:val="24"/>
          <w:lang w:eastAsia="zh-CN"/>
        </w:rPr>
      </w:pPr>
      <w:r w:rsidRPr="006B2EDD">
        <w:rPr>
          <w:rFonts w:ascii="SimSun" w:eastAsia="SimSun" w:hAnsi="SimSun" w:hint="eastAsia"/>
          <w:sz w:val="24"/>
          <w:szCs w:val="24"/>
          <w:lang w:eastAsia="zh-CN"/>
        </w:rPr>
        <w:t>然而，聆听主的回应。祂的怜悯有多深？随着人数越来越少，神的怜悯也越来越大，给我们留下了深刻的印象：在审判的日子，主不会毁灭信靠</w:t>
      </w:r>
      <w:r w:rsidRPr="006B2EDD">
        <w:rPr>
          <w:rFonts w:eastAsia="SimSun"/>
          <w:sz w:val="24"/>
          <w:szCs w:val="24"/>
          <w:lang w:eastAsia="zh-CN"/>
        </w:rPr>
        <w:t>​​</w:t>
      </w:r>
      <w:r w:rsidRPr="006B2EDD">
        <w:rPr>
          <w:rFonts w:ascii="SimSun" w:eastAsia="SimSun" w:hAnsi="SimSun" w:cs="PMingLiU" w:hint="eastAsia"/>
          <w:sz w:val="24"/>
          <w:szCs w:val="24"/>
          <w:lang w:eastAsia="zh-CN"/>
        </w:rPr>
        <w:t>他的人。</w:t>
      </w:r>
    </w:p>
    <w:p w14:paraId="14D4B542" w14:textId="2D82D1FC" w:rsidR="00BF5F6F" w:rsidRDefault="00BF5F6F">
      <w:pPr>
        <w:rPr>
          <w:color w:val="FF0000"/>
          <w:sz w:val="24"/>
          <w:szCs w:val="24"/>
        </w:rPr>
      </w:pPr>
    </w:p>
    <w:p w14:paraId="3F3A633E" w14:textId="77777777" w:rsidR="00BF5F6F" w:rsidRDefault="00B15566">
      <w:pPr>
        <w:ind w:firstLine="576"/>
        <w:rPr>
          <w:sz w:val="24"/>
          <w:szCs w:val="24"/>
        </w:rPr>
      </w:pPr>
      <w:r>
        <w:rPr>
          <w:sz w:val="24"/>
          <w:szCs w:val="24"/>
        </w:rPr>
        <w:t>In conclusion, listen to these words of St. Peter: “</w:t>
      </w:r>
      <w:r>
        <w:rPr>
          <w:i/>
          <w:iCs/>
          <w:sz w:val="24"/>
          <w:szCs w:val="24"/>
        </w:rPr>
        <w:t xml:space="preserve">For if God … condemned the cities of Sodom and Gomorrah by burning them to ashes, and made them an example of what is going to happen to the ungodly; and if he rescued Lot, a righteous man, who was distressed by the filthy lives of lawless men (for that righteous man, living among them day after day, was tormented in his righteous soul by the lawless deeds he saw and heard)— if this is so, then the Lord knows how to rescue godly men from trials and to hold the unrighteous for the day of judgment” </w:t>
      </w:r>
      <w:r>
        <w:rPr>
          <w:sz w:val="24"/>
          <w:szCs w:val="24"/>
        </w:rPr>
        <w:t>(2 Peter 2:4–10). Amen.</w:t>
      </w:r>
    </w:p>
    <w:p w14:paraId="0BB2AAED" w14:textId="50FC116C" w:rsidR="00BF5F6F" w:rsidRPr="006B2EDD" w:rsidRDefault="00B15566">
      <w:pPr>
        <w:rPr>
          <w:rFonts w:ascii="SimSun" w:eastAsia="SimSun" w:hAnsi="SimSun"/>
          <w:sz w:val="24"/>
          <w:szCs w:val="24"/>
        </w:rPr>
      </w:pPr>
      <w:r w:rsidRPr="006B2EDD">
        <w:rPr>
          <w:rFonts w:ascii="SimSun" w:eastAsia="SimSun" w:hAnsi="SimSun" w:hint="eastAsia"/>
          <w:sz w:val="24"/>
          <w:szCs w:val="24"/>
          <w:lang w:eastAsia="zh-CN"/>
        </w:rPr>
        <w:t>最后，请听听圣彼得的这些话：“</w:t>
      </w:r>
      <w:r w:rsidR="005042AE" w:rsidRPr="005042AE">
        <w:rPr>
          <w:rFonts w:ascii="SimSun" w:eastAsia="SimSun" w:hAnsi="SimSun" w:hint="eastAsia"/>
          <w:sz w:val="24"/>
          <w:szCs w:val="24"/>
          <w:lang w:eastAsia="zh-CN"/>
        </w:rPr>
        <w:t>就是天使犯了罪，神也没有宽容，曾把他们丢在地狱，交在黑暗坑中，等候审判。神也没有宽容上古的世代，曾叫洪水临到那不敬虔的世代，却保护了传义道的挪亚一家八口。又判定所多玛、蛾摩拉，将二城倾覆，焚烧成灰，作为后世不敬虔人的鉴戒；只搭救了那常为恶人淫行忧伤的义人罗得，因为那义人住在他们中间，看见听见他们不法的事，他的义心就天天伤痛。主知道搭救敬虔的人脱离试探，把不义的人留在刑罚之下，等候审判的日子。那些随肉身纵污秽的情欲、轻慢主治之人的，更是如此。他们胆大任性，毁谤在尊位的也不知惧怕。</w:t>
      </w:r>
      <w:r w:rsidR="005042AE">
        <w:rPr>
          <w:rFonts w:ascii="SimSun" w:eastAsia="SimSun" w:hAnsi="SimSun"/>
          <w:sz w:val="24"/>
          <w:szCs w:val="24"/>
          <w:lang w:eastAsia="zh-CN"/>
        </w:rPr>
        <w:t>”</w:t>
      </w:r>
      <w:r w:rsidRPr="006B2EDD">
        <w:rPr>
          <w:rFonts w:ascii="SimSun" w:eastAsia="SimSun" w:hAnsi="SimSun" w:hint="eastAsia"/>
          <w:sz w:val="24"/>
          <w:szCs w:val="24"/>
          <w:lang w:eastAsia="zh-CN"/>
        </w:rPr>
        <w:t>（彼得后书</w:t>
      </w:r>
      <w:r w:rsidRPr="006B2EDD">
        <w:rPr>
          <w:rFonts w:ascii="SimSun" w:eastAsia="SimSun" w:hAnsi="SimSun"/>
          <w:sz w:val="24"/>
          <w:szCs w:val="24"/>
          <w:lang w:eastAsia="zh-CN"/>
        </w:rPr>
        <w:t xml:space="preserve"> 2</w:t>
      </w:r>
      <w:r w:rsidRPr="006B2EDD">
        <w:rPr>
          <w:rFonts w:ascii="SimSun" w:eastAsia="SimSun" w:hAnsi="SimSun" w:hint="eastAsia"/>
          <w:sz w:val="24"/>
          <w:szCs w:val="24"/>
          <w:lang w:eastAsia="zh-CN"/>
        </w:rPr>
        <w:t>：</w:t>
      </w:r>
      <w:r w:rsidRPr="006B2EDD">
        <w:rPr>
          <w:rFonts w:ascii="SimSun" w:eastAsia="SimSun" w:hAnsi="SimSun"/>
          <w:sz w:val="24"/>
          <w:szCs w:val="24"/>
          <w:lang w:eastAsia="zh-CN"/>
        </w:rPr>
        <w:t>4-10</w:t>
      </w:r>
      <w:r w:rsidRPr="006B2EDD">
        <w:rPr>
          <w:rFonts w:ascii="SimSun" w:eastAsia="SimSun" w:hAnsi="SimSun" w:hint="eastAsia"/>
          <w:sz w:val="24"/>
          <w:szCs w:val="24"/>
          <w:lang w:eastAsia="zh-CN"/>
        </w:rPr>
        <w:t>）。</w:t>
      </w:r>
      <w:proofErr w:type="spellStart"/>
      <w:r w:rsidRPr="006B2EDD">
        <w:rPr>
          <w:rFonts w:ascii="SimSun" w:eastAsia="SimSun" w:hAnsi="SimSun" w:hint="eastAsia"/>
          <w:sz w:val="24"/>
          <w:szCs w:val="24"/>
        </w:rPr>
        <w:t>阿门</w:t>
      </w:r>
      <w:proofErr w:type="spellEnd"/>
      <w:r w:rsidRPr="006B2EDD">
        <w:rPr>
          <w:rFonts w:ascii="SimSun" w:eastAsia="SimSun" w:hAnsi="SimSun" w:hint="eastAsia"/>
          <w:sz w:val="24"/>
          <w:szCs w:val="24"/>
        </w:rPr>
        <w:t>。</w:t>
      </w:r>
    </w:p>
    <w:sectPr w:rsidR="00BF5F6F" w:rsidRPr="006B2EDD">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90EE" w14:textId="77777777" w:rsidR="001B23B1" w:rsidRDefault="001B23B1">
      <w:r>
        <w:separator/>
      </w:r>
    </w:p>
  </w:endnote>
  <w:endnote w:type="continuationSeparator" w:id="0">
    <w:p w14:paraId="110C5FA6" w14:textId="77777777" w:rsidR="001B23B1" w:rsidRDefault="001B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F5F6F" w14:paraId="29A6F64D" w14:textId="77777777">
      <w:trPr>
        <w:trHeight w:hRule="exact" w:val="115"/>
        <w:jc w:val="center"/>
      </w:trPr>
      <w:tc>
        <w:tcPr>
          <w:tcW w:w="4686" w:type="dxa"/>
          <w:shd w:val="clear" w:color="auto" w:fill="4472C4" w:themeFill="accent1"/>
          <w:tcMar>
            <w:top w:w="0" w:type="dxa"/>
            <w:bottom w:w="0" w:type="dxa"/>
          </w:tcMar>
        </w:tcPr>
        <w:p w14:paraId="277CF044" w14:textId="77777777" w:rsidR="00BF5F6F" w:rsidRDefault="00BF5F6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F1A2915" w14:textId="77777777" w:rsidR="00BF5F6F" w:rsidRDefault="00BF5F6F">
          <w:pPr>
            <w:pStyle w:val="Header"/>
            <w:tabs>
              <w:tab w:val="clear" w:pos="4680"/>
              <w:tab w:val="clear" w:pos="9360"/>
            </w:tabs>
            <w:jc w:val="right"/>
            <w:rPr>
              <w:caps/>
              <w:sz w:val="18"/>
            </w:rPr>
          </w:pPr>
        </w:p>
      </w:tc>
    </w:tr>
    <w:tr w:rsidR="00BF5F6F" w14:paraId="770E6C17" w14:textId="77777777">
      <w:trPr>
        <w:jc w:val="center"/>
      </w:trPr>
      <w:sdt>
        <w:sdtPr>
          <w:rPr>
            <w:caps/>
            <w:color w:val="808080" w:themeColor="background1" w:themeShade="80"/>
            <w:sz w:val="18"/>
            <w:szCs w:val="18"/>
          </w:rPr>
          <w:alias w:val="Author"/>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543C291" w14:textId="77777777" w:rsidR="00BF5F6F" w:rsidRDefault="00B155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138BD8F2" w14:textId="77777777" w:rsidR="00BF5F6F" w:rsidRDefault="00B155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F55A6B0" w14:textId="77777777" w:rsidR="00BF5F6F" w:rsidRDefault="00BF5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65D5" w14:textId="77777777" w:rsidR="001B23B1" w:rsidRDefault="001B23B1">
      <w:r>
        <w:separator/>
      </w:r>
    </w:p>
  </w:footnote>
  <w:footnote w:type="continuationSeparator" w:id="0">
    <w:p w14:paraId="749109DF" w14:textId="77777777" w:rsidR="001B23B1" w:rsidRDefault="001B2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134EA"/>
    <w:multiLevelType w:val="multilevel"/>
    <w:tmpl w:val="269134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955C30"/>
    <w:multiLevelType w:val="hybridMultilevel"/>
    <w:tmpl w:val="DE7A84CC"/>
    <w:lvl w:ilvl="0" w:tplc="BE58A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D8"/>
    <w:rsid w:val="0001162F"/>
    <w:rsid w:val="0003679F"/>
    <w:rsid w:val="00050F22"/>
    <w:rsid w:val="001B23B1"/>
    <w:rsid w:val="00277333"/>
    <w:rsid w:val="002D4727"/>
    <w:rsid w:val="00300113"/>
    <w:rsid w:val="00340E28"/>
    <w:rsid w:val="00354A27"/>
    <w:rsid w:val="00484C28"/>
    <w:rsid w:val="0048691A"/>
    <w:rsid w:val="005042AE"/>
    <w:rsid w:val="00505666"/>
    <w:rsid w:val="005A21AE"/>
    <w:rsid w:val="005E32E6"/>
    <w:rsid w:val="00610442"/>
    <w:rsid w:val="0069449D"/>
    <w:rsid w:val="006B2EDD"/>
    <w:rsid w:val="007110F9"/>
    <w:rsid w:val="00725A34"/>
    <w:rsid w:val="007B19B0"/>
    <w:rsid w:val="007B2F77"/>
    <w:rsid w:val="007F3917"/>
    <w:rsid w:val="00833F74"/>
    <w:rsid w:val="009E1DB2"/>
    <w:rsid w:val="00A94D32"/>
    <w:rsid w:val="00B0262E"/>
    <w:rsid w:val="00B15566"/>
    <w:rsid w:val="00BC1ED4"/>
    <w:rsid w:val="00BF5F6F"/>
    <w:rsid w:val="00CA3B1E"/>
    <w:rsid w:val="00CE41B1"/>
    <w:rsid w:val="00D05782"/>
    <w:rsid w:val="00D45CF4"/>
    <w:rsid w:val="00DB1C4A"/>
    <w:rsid w:val="00E53918"/>
    <w:rsid w:val="00E72F3A"/>
    <w:rsid w:val="00E732E5"/>
    <w:rsid w:val="00EF40D8"/>
    <w:rsid w:val="00F0751C"/>
    <w:rsid w:val="00F1113A"/>
    <w:rsid w:val="00F42345"/>
    <w:rsid w:val="00FC3865"/>
    <w:rsid w:val="29515D71"/>
    <w:rsid w:val="2A6D09B0"/>
    <w:rsid w:val="34901F73"/>
    <w:rsid w:val="686A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CA0EFF"/>
  <w14:defaultImageDpi w14:val="32767"/>
  <w15:docId w15:val="{A98ADF5E-2FA6-3841-9B68-61315791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PMingLiU"/>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ascii="Times New Roman" w:eastAsia="PMingLiU" w:hAnsi="Times New Roman" w:cs="Times New Roman"/>
      <w:sz w:val="22"/>
      <w:szCs w:val="22"/>
    </w:rPr>
  </w:style>
  <w:style w:type="character" w:customStyle="1" w:styleId="FooterChar">
    <w:name w:val="Footer Char"/>
    <w:basedOn w:val="DefaultParagraphFont"/>
    <w:link w:val="Footer"/>
    <w:uiPriority w:val="99"/>
    <w:qFormat/>
    <w:rPr>
      <w:rFonts w:ascii="Times New Roman" w:eastAsia="PMingLiU" w:hAnsi="Times New Roman" w:cs="Times New Roman"/>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rsid w:val="006B2EDD"/>
    <w:rPr>
      <w:rFonts w:eastAsia="SimSun"/>
      <w:sz w:val="24"/>
      <w:szCs w:val="24"/>
    </w:rPr>
  </w:style>
  <w:style w:type="character" w:customStyle="1" w:styleId="FootnoteTextChar">
    <w:name w:val="Footnote Text Char"/>
    <w:basedOn w:val="DefaultParagraphFont"/>
    <w:link w:val="FootnoteText"/>
    <w:rsid w:val="006B2ED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69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52218C" w:rsidRDefault="00B56B47">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1E"/>
    <w:rsid w:val="00091A2A"/>
    <w:rsid w:val="000C156B"/>
    <w:rsid w:val="00450975"/>
    <w:rsid w:val="0052218C"/>
    <w:rsid w:val="00592FB5"/>
    <w:rsid w:val="005A6153"/>
    <w:rsid w:val="007A2F49"/>
    <w:rsid w:val="009522FC"/>
    <w:rsid w:val="00B56B47"/>
    <w:rsid w:val="00BD716A"/>
    <w:rsid w:val="00C0341E"/>
    <w:rsid w:val="00CC7633"/>
    <w:rsid w:val="00D2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0A888A9EDB22DF47AA0D5D9151A201DE">
    <w:name w:val="0A888A9EDB22DF47AA0D5D9151A201DE"/>
    <w:qFormat/>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1069</Words>
  <Characters>4811</Characters>
  <Application>Microsoft Office Word</Application>
  <DocSecurity>0</DocSecurity>
  <Lines>160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GBI 106 Genesis 12-25</dc:creator>
  <cp:lastModifiedBy>Robert Balza</cp:lastModifiedBy>
  <cp:revision>5</cp:revision>
  <dcterms:created xsi:type="dcterms:W3CDTF">2021-10-14T13:38:00Z</dcterms:created>
  <dcterms:modified xsi:type="dcterms:W3CDTF">2021-11-01T13:54:00Z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0E88DF59784A468893235F1ADA991202</vt:lpwstr>
  </property>
</Properties>
</file>