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87484" w14:textId="77777777" w:rsidR="004173F2" w:rsidRPr="009E4D86" w:rsidRDefault="004173F2" w:rsidP="004173F2">
      <w:pPr>
        <w:jc w:val="center"/>
        <w:rPr>
          <w:rFonts w:eastAsia="STZhongsong"/>
          <w:b/>
          <w:sz w:val="40"/>
          <w:szCs w:val="40"/>
          <w:lang w:eastAsia="zh-CN"/>
        </w:rPr>
      </w:pPr>
      <w:r w:rsidRPr="009E4D86">
        <w:rPr>
          <w:rFonts w:eastAsia="STZhongsong"/>
          <w:b/>
          <w:sz w:val="40"/>
          <w:szCs w:val="40"/>
        </w:rPr>
        <w:t>Lesson 10</w:t>
      </w:r>
    </w:p>
    <w:p w14:paraId="73DACAE2" w14:textId="77777777" w:rsidR="009E4D86" w:rsidRPr="009E4D86" w:rsidRDefault="009E4D86" w:rsidP="004173F2">
      <w:pPr>
        <w:jc w:val="center"/>
        <w:rPr>
          <w:rFonts w:eastAsia="STZhongsong"/>
          <w:b/>
          <w:sz w:val="40"/>
          <w:szCs w:val="40"/>
          <w:lang w:eastAsia="zh-CN"/>
        </w:rPr>
      </w:pPr>
      <w:r w:rsidRPr="009E4D86">
        <w:rPr>
          <w:rFonts w:eastAsia="STZhongsong" w:hAnsi="STZhongsong"/>
          <w:b/>
          <w:sz w:val="40"/>
          <w:szCs w:val="40"/>
          <w:lang w:eastAsia="zh-CN"/>
        </w:rPr>
        <w:t>第</w:t>
      </w:r>
      <w:r w:rsidRPr="009E4D86">
        <w:rPr>
          <w:rFonts w:eastAsia="STZhongsong"/>
          <w:b/>
          <w:sz w:val="40"/>
          <w:szCs w:val="40"/>
          <w:lang w:eastAsia="zh-CN"/>
        </w:rPr>
        <w:t>10</w:t>
      </w:r>
      <w:r w:rsidRPr="009E4D86">
        <w:rPr>
          <w:rFonts w:eastAsia="STZhongsong" w:hAnsi="STZhongsong"/>
          <w:b/>
          <w:sz w:val="40"/>
          <w:szCs w:val="40"/>
          <w:lang w:eastAsia="zh-CN"/>
        </w:rPr>
        <w:t>课</w:t>
      </w:r>
    </w:p>
    <w:p w14:paraId="2BA645A0" w14:textId="77777777" w:rsidR="004173F2" w:rsidRPr="009E4D86" w:rsidRDefault="004173F2" w:rsidP="004173F2">
      <w:pPr>
        <w:jc w:val="center"/>
        <w:rPr>
          <w:rFonts w:eastAsia="STZhongsong"/>
          <w:b/>
          <w:sz w:val="40"/>
          <w:szCs w:val="40"/>
          <w:lang w:eastAsia="zh-CN"/>
        </w:rPr>
      </w:pPr>
      <w:r w:rsidRPr="009E4D86">
        <w:rPr>
          <w:rFonts w:eastAsia="STZhongsong"/>
          <w:b/>
          <w:sz w:val="40"/>
          <w:szCs w:val="40"/>
        </w:rPr>
        <w:t>The Gospel of John, Chapter 12</w:t>
      </w:r>
    </w:p>
    <w:p w14:paraId="24C9D8FA" w14:textId="77777777" w:rsidR="009E4D86" w:rsidRPr="009E4D86" w:rsidRDefault="009E4D86" w:rsidP="004173F2">
      <w:pPr>
        <w:jc w:val="center"/>
        <w:rPr>
          <w:rFonts w:eastAsia="STZhongsong"/>
          <w:b/>
          <w:sz w:val="28"/>
          <w:szCs w:val="28"/>
          <w:lang w:eastAsia="zh-CN"/>
        </w:rPr>
      </w:pPr>
      <w:r w:rsidRPr="009E4D86">
        <w:rPr>
          <w:rFonts w:eastAsia="STZhongsong" w:hAnsi="STZhongsong"/>
          <w:b/>
          <w:sz w:val="40"/>
          <w:szCs w:val="40"/>
          <w:lang w:eastAsia="zh-CN"/>
        </w:rPr>
        <w:t>约翰福音，第</w:t>
      </w:r>
      <w:r w:rsidRPr="009E4D86">
        <w:rPr>
          <w:rFonts w:eastAsia="STZhongsong"/>
          <w:b/>
          <w:sz w:val="40"/>
          <w:szCs w:val="40"/>
          <w:lang w:eastAsia="zh-CN"/>
        </w:rPr>
        <w:t>12</w:t>
      </w:r>
      <w:r w:rsidRPr="009E4D86">
        <w:rPr>
          <w:rFonts w:eastAsia="STZhongsong" w:hAnsi="STZhongsong"/>
          <w:b/>
          <w:sz w:val="40"/>
          <w:szCs w:val="40"/>
          <w:lang w:eastAsia="zh-CN"/>
        </w:rPr>
        <w:t>章</w:t>
      </w:r>
    </w:p>
    <w:p w14:paraId="6E95BE18" w14:textId="77777777" w:rsidR="004173F2" w:rsidRPr="009E4D86" w:rsidRDefault="004173F2" w:rsidP="004173F2">
      <w:pPr>
        <w:pStyle w:val="Title"/>
        <w:rPr>
          <w:rFonts w:eastAsia="STZhongsong"/>
          <w:i/>
          <w:sz w:val="40"/>
          <w:szCs w:val="40"/>
          <w:lang w:eastAsia="zh-CN"/>
        </w:rPr>
      </w:pPr>
      <w:r w:rsidRPr="009E4D86">
        <w:rPr>
          <w:rFonts w:eastAsia="STZhongsong"/>
          <w:i/>
          <w:sz w:val="40"/>
          <w:szCs w:val="40"/>
        </w:rPr>
        <w:t>Jesus: The King of Israel</w:t>
      </w:r>
    </w:p>
    <w:p w14:paraId="01AA7F4E" w14:textId="77777777" w:rsidR="009E4D86" w:rsidRPr="009E4D86" w:rsidRDefault="009E4D86" w:rsidP="004173F2">
      <w:pPr>
        <w:pStyle w:val="Title"/>
        <w:rPr>
          <w:rFonts w:eastAsia="STZhongsong"/>
          <w:i/>
          <w:sz w:val="40"/>
          <w:szCs w:val="40"/>
          <w:lang w:eastAsia="zh-CN"/>
        </w:rPr>
      </w:pPr>
      <w:r w:rsidRPr="009E4D86">
        <w:rPr>
          <w:rFonts w:eastAsia="STZhongsong" w:hAnsi="STZhongsong"/>
          <w:i/>
          <w:sz w:val="40"/>
          <w:szCs w:val="40"/>
          <w:lang w:eastAsia="zh-CN"/>
        </w:rPr>
        <w:t>耶稣：以色列的王</w:t>
      </w:r>
    </w:p>
    <w:p w14:paraId="04E28C10" w14:textId="77777777" w:rsidR="00393E65" w:rsidRPr="009E4D86" w:rsidRDefault="00393E65">
      <w:pPr>
        <w:ind w:firstLine="720"/>
        <w:rPr>
          <w:rFonts w:eastAsia="STZhongsong"/>
        </w:rPr>
      </w:pPr>
    </w:p>
    <w:p w14:paraId="0223E230" w14:textId="77777777" w:rsidR="006371B6" w:rsidRDefault="00393E65">
      <w:pPr>
        <w:ind w:firstLine="720"/>
        <w:rPr>
          <w:rFonts w:eastAsia="STZhongsong"/>
          <w:lang w:eastAsia="zh-CN"/>
        </w:rPr>
      </w:pPr>
      <w:r w:rsidRPr="009E4D86">
        <w:rPr>
          <w:rFonts w:eastAsia="STZhongsong"/>
        </w:rPr>
        <w:t>We have reached the second half of John’s gospel. Previously Jesus had said that His hour had not yet come (2:4; 7:30; 8:20)</w:t>
      </w:r>
      <w:r w:rsidR="004173F2" w:rsidRPr="009E4D86">
        <w:rPr>
          <w:rFonts w:eastAsia="STZhongsong"/>
        </w:rPr>
        <w:t>.</w:t>
      </w:r>
      <w:r w:rsidRPr="009E4D86">
        <w:rPr>
          <w:rFonts w:eastAsia="STZhongsong"/>
        </w:rPr>
        <w:t xml:space="preserve"> But now Jesus knew the hour </w:t>
      </w:r>
      <w:r w:rsidR="004173F2" w:rsidRPr="009E4D86">
        <w:rPr>
          <w:rFonts w:eastAsia="STZhongsong"/>
        </w:rPr>
        <w:t xml:space="preserve">for his greatest act of love </w:t>
      </w:r>
      <w:r w:rsidRPr="009E4D86">
        <w:rPr>
          <w:rFonts w:eastAsia="STZhongsong"/>
        </w:rPr>
        <w:t>ha</w:t>
      </w:r>
      <w:r w:rsidR="004173F2" w:rsidRPr="009E4D86">
        <w:rPr>
          <w:rFonts w:eastAsia="STZhongsong"/>
        </w:rPr>
        <w:t>d</w:t>
      </w:r>
      <w:r w:rsidRPr="009E4D86">
        <w:rPr>
          <w:rFonts w:eastAsia="STZhongsong"/>
        </w:rPr>
        <w:t xml:space="preserve"> come (12:23). Nearly half of the words and events recorded in the book of John occur </w:t>
      </w:r>
      <w:r w:rsidR="004173F2" w:rsidRPr="009E4D86">
        <w:rPr>
          <w:rFonts w:eastAsia="STZhongsong"/>
        </w:rPr>
        <w:t xml:space="preserve">during </w:t>
      </w:r>
      <w:r w:rsidRPr="009E4D86">
        <w:rPr>
          <w:rFonts w:eastAsia="STZhongsong"/>
        </w:rPr>
        <w:t>Holy Week</w:t>
      </w:r>
      <w:r w:rsidR="004173F2" w:rsidRPr="009E4D86">
        <w:rPr>
          <w:rFonts w:eastAsia="STZhongsong"/>
        </w:rPr>
        <w:t>, the period between Palm Sunday and Easter</w:t>
      </w:r>
      <w:r w:rsidRPr="009E4D86">
        <w:rPr>
          <w:rFonts w:eastAsia="STZhongsong"/>
        </w:rPr>
        <w:t xml:space="preserve">. </w:t>
      </w:r>
    </w:p>
    <w:p w14:paraId="35A90187" w14:textId="77777777" w:rsidR="004173F2" w:rsidRPr="009E4D86" w:rsidRDefault="009E4D86">
      <w:pPr>
        <w:ind w:firstLine="720"/>
        <w:rPr>
          <w:rFonts w:eastAsia="STZhongsong"/>
          <w:lang w:eastAsia="zh-CN"/>
        </w:rPr>
      </w:pPr>
      <w:r w:rsidRPr="009E4D86">
        <w:rPr>
          <w:rFonts w:eastAsia="STZhongsong" w:hAnsi="STZhongsong"/>
          <w:lang w:eastAsia="zh-CN"/>
        </w:rPr>
        <w:t>我们已经读到了约翰福音的后半部分。耶稣曾说，他的时候还没有到。</w:t>
      </w:r>
      <w:r w:rsidR="006371B6" w:rsidRPr="009E4D86">
        <w:rPr>
          <w:rFonts w:eastAsia="STZhongsong"/>
          <w:lang w:eastAsia="zh-CN"/>
        </w:rPr>
        <w:t>(2:4;</w:t>
      </w:r>
      <w:r w:rsidR="006371B6">
        <w:rPr>
          <w:rFonts w:eastAsia="STZhongsong" w:hint="eastAsia"/>
          <w:lang w:eastAsia="zh-CN"/>
        </w:rPr>
        <w:t xml:space="preserve"> </w:t>
      </w:r>
      <w:r w:rsidRPr="009E4D86">
        <w:rPr>
          <w:rFonts w:eastAsia="STZhongsong"/>
          <w:lang w:eastAsia="zh-CN"/>
        </w:rPr>
        <w:t>7:30;8:20)</w:t>
      </w:r>
      <w:r w:rsidRPr="009E4D86">
        <w:rPr>
          <w:rFonts w:eastAsia="STZhongsong" w:hAnsi="STZhongsong"/>
          <w:lang w:eastAsia="zh-CN"/>
        </w:rPr>
        <w:t>。但是现在耶稣知道</w:t>
      </w:r>
      <w:r w:rsidR="006371B6">
        <w:rPr>
          <w:rFonts w:eastAsia="STZhongsong" w:hAnsi="STZhongsong" w:hint="eastAsia"/>
          <w:lang w:eastAsia="zh-CN"/>
        </w:rPr>
        <w:t>，</w:t>
      </w:r>
      <w:r w:rsidR="00D46F7D">
        <w:rPr>
          <w:rFonts w:eastAsia="STZhongsong" w:hAnsi="STZhongsong" w:hint="eastAsia"/>
          <w:lang w:eastAsia="zh-CN"/>
        </w:rPr>
        <w:t>这一行动的</w:t>
      </w:r>
      <w:r w:rsidR="00D46F7D" w:rsidRPr="009E4D86">
        <w:rPr>
          <w:rFonts w:eastAsia="STZhongsong" w:hAnsi="STZhongsong"/>
          <w:lang w:eastAsia="zh-CN"/>
        </w:rPr>
        <w:t>时刻已经</w:t>
      </w:r>
      <w:r w:rsidR="00D46F7D">
        <w:rPr>
          <w:rFonts w:eastAsia="STZhongsong" w:hAnsi="STZhongsong" w:hint="eastAsia"/>
          <w:lang w:eastAsia="zh-CN"/>
        </w:rPr>
        <w:t>来</w:t>
      </w:r>
      <w:r w:rsidR="00D46F7D" w:rsidRPr="009E4D86">
        <w:rPr>
          <w:rFonts w:eastAsia="STZhongsong" w:hAnsi="STZhongsong"/>
          <w:lang w:eastAsia="zh-CN"/>
        </w:rPr>
        <w:t>到</w:t>
      </w:r>
      <w:r w:rsidR="00D46F7D">
        <w:rPr>
          <w:rFonts w:eastAsia="STZhongsong" w:hAnsi="STZhongsong" w:hint="eastAsia"/>
          <w:lang w:eastAsia="zh-CN"/>
        </w:rPr>
        <w:t>，他将</w:t>
      </w:r>
      <w:r w:rsidR="006371B6">
        <w:rPr>
          <w:rFonts w:eastAsia="STZhongsong" w:hAnsi="STZhongsong" w:hint="eastAsia"/>
          <w:lang w:eastAsia="zh-CN"/>
        </w:rPr>
        <w:t>彰显</w:t>
      </w:r>
      <w:r w:rsidRPr="009E4D86">
        <w:rPr>
          <w:rFonts w:eastAsia="STZhongsong" w:hAnsi="STZhongsong"/>
          <w:lang w:eastAsia="zh-CN"/>
        </w:rPr>
        <w:t>他最伟大的爱</w:t>
      </w:r>
      <w:r w:rsidR="00D46F7D">
        <w:rPr>
          <w:rFonts w:eastAsia="STZhongsong" w:hAnsi="STZhongsong" w:hint="eastAsia"/>
          <w:lang w:eastAsia="zh-CN"/>
        </w:rPr>
        <w:t xml:space="preserve"> </w:t>
      </w:r>
      <w:r w:rsidRPr="009E4D86">
        <w:rPr>
          <w:rFonts w:eastAsia="STZhongsong"/>
          <w:lang w:eastAsia="zh-CN"/>
        </w:rPr>
        <w:t>(12:23)</w:t>
      </w:r>
      <w:r w:rsidRPr="009E4D86">
        <w:rPr>
          <w:rFonts w:eastAsia="STZhongsong" w:hAnsi="STZhongsong"/>
          <w:lang w:eastAsia="zh-CN"/>
        </w:rPr>
        <w:t>。《约翰</w:t>
      </w:r>
      <w:r w:rsidR="006371B6">
        <w:rPr>
          <w:rFonts w:eastAsia="STZhongsong" w:hAnsi="STZhongsong" w:hint="eastAsia"/>
          <w:lang w:eastAsia="zh-CN"/>
        </w:rPr>
        <w:t>福音</w:t>
      </w:r>
      <w:r w:rsidRPr="009E4D86">
        <w:rPr>
          <w:rFonts w:eastAsia="STZhongsong" w:hAnsi="STZhongsong"/>
          <w:lang w:eastAsia="zh-CN"/>
        </w:rPr>
        <w:t>》中</w:t>
      </w:r>
      <w:r w:rsidR="006371B6">
        <w:rPr>
          <w:rFonts w:eastAsia="STZhongsong" w:hAnsi="STZhongsong" w:hint="eastAsia"/>
          <w:lang w:eastAsia="zh-CN"/>
        </w:rPr>
        <w:t>记载的</w:t>
      </w:r>
      <w:r w:rsidRPr="009E4D86">
        <w:rPr>
          <w:rFonts w:eastAsia="STZhongsong" w:hAnsi="STZhongsong"/>
          <w:lang w:eastAsia="zh-CN"/>
        </w:rPr>
        <w:t>近一半的文字和事件发生在圣周，即棕枝主日和复活节之间</w:t>
      </w:r>
      <w:r w:rsidR="006371B6">
        <w:rPr>
          <w:rFonts w:eastAsia="STZhongsong" w:hAnsi="STZhongsong" w:hint="eastAsia"/>
          <w:lang w:eastAsia="zh-CN"/>
        </w:rPr>
        <w:t>的一段时间</w:t>
      </w:r>
      <w:r w:rsidRPr="009E4D86">
        <w:rPr>
          <w:rFonts w:eastAsia="STZhongsong" w:hAnsi="STZhongsong"/>
          <w:lang w:eastAsia="zh-CN"/>
        </w:rPr>
        <w:t>。</w:t>
      </w:r>
    </w:p>
    <w:p w14:paraId="2FAC682C" w14:textId="77777777" w:rsidR="006371B6" w:rsidRDefault="00393E65" w:rsidP="004173F2">
      <w:pPr>
        <w:ind w:firstLine="720"/>
        <w:rPr>
          <w:lang w:eastAsia="zh-CN"/>
        </w:rPr>
      </w:pPr>
      <w:r w:rsidRPr="009E4D86">
        <w:rPr>
          <w:rFonts w:eastAsia="STZhongsong"/>
        </w:rPr>
        <w:t xml:space="preserve">This chapter begins on </w:t>
      </w:r>
      <w:r w:rsidR="004173F2" w:rsidRPr="009E4D86">
        <w:rPr>
          <w:rFonts w:eastAsia="STZhongsong"/>
        </w:rPr>
        <w:t>the Friday evening before Palm Sunday. Jesus and His disciples had just returned to the little Judean village of Bethany, just south of Jerusalem, where, a month earlier, Jesus had wonderfully raised Lazarus from the grave.</w:t>
      </w:r>
      <w:r w:rsidR="00E90057" w:rsidRPr="00E90057">
        <w:rPr>
          <w:rFonts w:hint="eastAsia"/>
        </w:rPr>
        <w:t xml:space="preserve"> </w:t>
      </w:r>
    </w:p>
    <w:p w14:paraId="0425388E" w14:textId="77777777" w:rsidR="00D46F7D" w:rsidRDefault="00E90057" w:rsidP="004173F2">
      <w:pPr>
        <w:ind w:firstLine="720"/>
        <w:rPr>
          <w:rFonts w:eastAsia="STZhongsong"/>
          <w:lang w:eastAsia="zh-CN"/>
        </w:rPr>
      </w:pPr>
      <w:r w:rsidRPr="00E90057">
        <w:rPr>
          <w:rFonts w:eastAsia="STZhongsong" w:hint="eastAsia"/>
          <w:lang w:eastAsia="zh-CN"/>
        </w:rPr>
        <w:t>本章从棕枝主日之前的星期五晚上开始。耶稣和他的门徒们刚</w:t>
      </w:r>
      <w:r w:rsidR="00D46F7D">
        <w:rPr>
          <w:rFonts w:eastAsia="STZhongsong" w:hint="eastAsia"/>
          <w:lang w:eastAsia="zh-CN"/>
        </w:rPr>
        <w:t>刚回到耶路撒冷以南的犹大</w:t>
      </w:r>
      <w:r w:rsidR="006371B6">
        <w:rPr>
          <w:rFonts w:eastAsia="STZhongsong" w:hint="eastAsia"/>
          <w:lang w:eastAsia="zh-CN"/>
        </w:rPr>
        <w:t>小村伯大尼。一个月前，耶稣在那里奇妙地让</w:t>
      </w:r>
      <w:r w:rsidRPr="00E90057">
        <w:rPr>
          <w:rFonts w:eastAsia="STZhongsong" w:hint="eastAsia"/>
          <w:lang w:eastAsia="zh-CN"/>
        </w:rPr>
        <w:t>拉撒路从坟墓里复活。</w:t>
      </w:r>
    </w:p>
    <w:p w14:paraId="22F74786" w14:textId="77777777" w:rsidR="00D46F7D" w:rsidRDefault="00D46F7D" w:rsidP="00D46F7D">
      <w:pPr>
        <w:ind w:firstLine="720"/>
        <w:rPr>
          <w:rFonts w:eastAsia="STZhongsong"/>
          <w:lang w:eastAsia="zh-CN"/>
        </w:rPr>
      </w:pPr>
    </w:p>
    <w:p w14:paraId="037FB268" w14:textId="77777777" w:rsidR="004173F2" w:rsidRDefault="00D46F7D" w:rsidP="00D46F7D">
      <w:pPr>
        <w:ind w:firstLine="720"/>
        <w:rPr>
          <w:rFonts w:eastAsia="STZhongsong"/>
          <w:lang w:eastAsia="zh-CN"/>
        </w:rPr>
      </w:pPr>
      <w:r w:rsidRPr="00D46F7D">
        <w:rPr>
          <w:rFonts w:eastAsia="STZhongsong"/>
          <w:lang w:eastAsia="zh-CN"/>
        </w:rPr>
        <w:t>Jesus and his disciples were gathered for supper in the house of Simon the leper (Mark 14:3), a man whom Jesus had healed from the dreaded disease of leprosy. Lazarus, and his two sisters, Mary and Martha, were also there. It was an opportunity for those people that had received so many blessings from Jesus to show their gratitude to him.</w:t>
      </w:r>
    </w:p>
    <w:p w14:paraId="54EBE146" w14:textId="5146B0CE" w:rsidR="004173F2" w:rsidRDefault="006371B6">
      <w:pPr>
        <w:rPr>
          <w:rFonts w:eastAsia="STZhongsong"/>
          <w:bCs/>
          <w:lang w:eastAsia="zh-CN"/>
        </w:rPr>
      </w:pPr>
      <w:r>
        <w:rPr>
          <w:rFonts w:eastAsia="STZhongsong" w:hint="eastAsia"/>
          <w:b/>
          <w:bCs/>
          <w:lang w:eastAsia="zh-CN"/>
        </w:rPr>
        <w:tab/>
      </w:r>
      <w:r w:rsidR="00E90057" w:rsidRPr="006371B6">
        <w:rPr>
          <w:rFonts w:eastAsia="STZhongsong" w:hint="eastAsia"/>
          <w:bCs/>
          <w:lang w:eastAsia="zh-CN"/>
        </w:rPr>
        <w:t>耶稣和他的门徒聚集在长大麻疯的西门家里吃晚饭</w:t>
      </w:r>
      <w:r w:rsidR="00E90057" w:rsidRPr="006371B6">
        <w:rPr>
          <w:rFonts w:eastAsia="STZhongsong"/>
          <w:bCs/>
          <w:lang w:eastAsia="zh-CN"/>
        </w:rPr>
        <w:t>(</w:t>
      </w:r>
      <w:r w:rsidR="00E90057" w:rsidRPr="006371B6">
        <w:rPr>
          <w:rFonts w:eastAsia="STZhongsong" w:hint="eastAsia"/>
          <w:bCs/>
          <w:lang w:eastAsia="zh-CN"/>
        </w:rPr>
        <w:t>马可福音</w:t>
      </w:r>
      <w:r w:rsidR="00E90057" w:rsidRPr="006371B6">
        <w:rPr>
          <w:rFonts w:eastAsia="STZhongsong"/>
          <w:bCs/>
          <w:lang w:eastAsia="zh-CN"/>
        </w:rPr>
        <w:t>14:3)</w:t>
      </w:r>
      <w:r>
        <w:rPr>
          <w:rFonts w:eastAsia="STZhongsong" w:hint="eastAsia"/>
          <w:bCs/>
          <w:lang w:eastAsia="zh-CN"/>
        </w:rPr>
        <w:t>。在那里有拉撒路和他的两个姐妹，马利亚和</w:t>
      </w:r>
      <w:r w:rsidR="00E90057" w:rsidRPr="006371B6">
        <w:rPr>
          <w:rFonts w:eastAsia="STZhongsong" w:hint="eastAsia"/>
          <w:bCs/>
          <w:lang w:eastAsia="zh-CN"/>
        </w:rPr>
        <w:t>马大。对于那些从耶稣那里得到如此多祝福的人来说，这是一个向他表达感激之情的机会。</w:t>
      </w:r>
    </w:p>
    <w:p w14:paraId="1FF9A335" w14:textId="2882F715" w:rsidR="0043759E" w:rsidRDefault="0043759E">
      <w:pPr>
        <w:rPr>
          <w:rFonts w:eastAsia="STZhongsong"/>
          <w:bCs/>
          <w:lang w:eastAsia="zh-CN"/>
        </w:rPr>
      </w:pPr>
    </w:p>
    <w:p w14:paraId="434DB3E0" w14:textId="77777777" w:rsidR="0043759E" w:rsidRPr="006371B6" w:rsidRDefault="0043759E">
      <w:pPr>
        <w:rPr>
          <w:rFonts w:eastAsia="STZhongsong" w:hint="eastAsia"/>
          <w:bCs/>
          <w:lang w:eastAsia="zh-CN"/>
        </w:rPr>
      </w:pPr>
    </w:p>
    <w:p w14:paraId="782E1BAF" w14:textId="77777777" w:rsidR="004173F2" w:rsidRDefault="004173F2" w:rsidP="004173F2">
      <w:pPr>
        <w:pStyle w:val="ListParagraph"/>
        <w:spacing w:line="240" w:lineRule="auto"/>
        <w:ind w:left="0"/>
        <w:rPr>
          <w:rFonts w:ascii="Times New Roman" w:eastAsia="STZhongsong" w:hAnsi="Times New Roman"/>
          <w:b/>
          <w:sz w:val="28"/>
          <w:szCs w:val="28"/>
          <w:lang w:eastAsia="zh-CN"/>
        </w:rPr>
      </w:pPr>
      <w:r w:rsidRPr="009E4D86">
        <w:rPr>
          <w:rFonts w:ascii="Times New Roman" w:eastAsia="STZhongsong" w:hAnsi="Times New Roman"/>
          <w:b/>
          <w:sz w:val="28"/>
          <w:szCs w:val="28"/>
          <w:u w:val="single"/>
        </w:rPr>
        <w:t>Read John 12:1-11</w:t>
      </w:r>
      <w:r w:rsidRPr="009E4D86">
        <w:rPr>
          <w:rFonts w:ascii="Times New Roman" w:eastAsia="STZhongsong" w:hAnsi="Times New Roman"/>
          <w:b/>
          <w:sz w:val="28"/>
          <w:szCs w:val="28"/>
        </w:rPr>
        <w:t xml:space="preserve"> (Mary anoints Jesus)</w:t>
      </w:r>
    </w:p>
    <w:p w14:paraId="1BE8FFF0" w14:textId="77777777" w:rsidR="00E90057" w:rsidRDefault="00E90057" w:rsidP="004173F2">
      <w:pPr>
        <w:pStyle w:val="ListParagraph"/>
        <w:spacing w:line="240" w:lineRule="auto"/>
        <w:ind w:left="0"/>
        <w:rPr>
          <w:rFonts w:ascii="Times New Roman" w:eastAsia="STZhongsong" w:hAnsi="Times New Roman"/>
          <w:b/>
          <w:sz w:val="28"/>
          <w:szCs w:val="28"/>
          <w:lang w:eastAsia="zh-CN"/>
        </w:rPr>
      </w:pPr>
      <w:r w:rsidRPr="00E90057">
        <w:rPr>
          <w:rFonts w:ascii="Times New Roman" w:eastAsia="STZhongsong" w:hAnsi="Times New Roman" w:hint="eastAsia"/>
          <w:b/>
          <w:sz w:val="28"/>
          <w:szCs w:val="28"/>
          <w:u w:val="single"/>
          <w:lang w:eastAsia="zh-CN"/>
        </w:rPr>
        <w:t>读约翰福音</w:t>
      </w:r>
      <w:r w:rsidRPr="00E90057">
        <w:rPr>
          <w:rFonts w:ascii="Times New Roman" w:eastAsia="STZhongsong" w:hAnsi="Times New Roman"/>
          <w:b/>
          <w:sz w:val="28"/>
          <w:szCs w:val="28"/>
          <w:u w:val="single"/>
          <w:lang w:eastAsia="zh-CN"/>
        </w:rPr>
        <w:t>1</w:t>
      </w:r>
      <w:r w:rsidRPr="009E4D86">
        <w:rPr>
          <w:rFonts w:ascii="Times New Roman" w:eastAsia="STZhongsong" w:hAnsi="Times New Roman"/>
          <w:b/>
          <w:sz w:val="28"/>
          <w:szCs w:val="28"/>
          <w:u w:val="single"/>
          <w:lang w:eastAsia="zh-CN"/>
        </w:rPr>
        <w:t>2:1-11</w:t>
      </w:r>
      <w:r>
        <w:rPr>
          <w:rFonts w:ascii="Times New Roman" w:eastAsia="STZhongsong" w:hAnsi="Times New Roman" w:hint="eastAsia"/>
          <w:b/>
          <w:sz w:val="28"/>
          <w:szCs w:val="28"/>
          <w:lang w:eastAsia="zh-CN"/>
        </w:rPr>
        <w:t xml:space="preserve"> </w:t>
      </w:r>
      <w:r>
        <w:rPr>
          <w:rFonts w:ascii="Times New Roman" w:eastAsia="STZhongsong" w:hAnsi="Times New Roman" w:hint="eastAsia"/>
          <w:b/>
          <w:sz w:val="28"/>
          <w:szCs w:val="28"/>
          <w:lang w:eastAsia="zh-CN"/>
        </w:rPr>
        <w:t>（马利亚膏耶稣）</w:t>
      </w:r>
    </w:p>
    <w:p w14:paraId="54AF5B4D" w14:textId="77777777" w:rsidR="00D46F7D" w:rsidRPr="00E90057" w:rsidRDefault="00D46F7D" w:rsidP="004173F2">
      <w:pPr>
        <w:pStyle w:val="ListParagraph"/>
        <w:spacing w:line="240" w:lineRule="auto"/>
        <w:ind w:left="0"/>
        <w:rPr>
          <w:rFonts w:ascii="Times New Roman" w:eastAsia="STZhongsong" w:hAnsi="Times New Roman"/>
          <w:b/>
          <w:sz w:val="28"/>
          <w:szCs w:val="28"/>
          <w:lang w:eastAsia="zh-CN"/>
        </w:rPr>
      </w:pPr>
    </w:p>
    <w:p w14:paraId="664E6CE4" w14:textId="77777777" w:rsidR="006371B6" w:rsidRPr="006371B6" w:rsidRDefault="004E7788" w:rsidP="004E7788">
      <w:pPr>
        <w:pStyle w:val="ListParagraph"/>
        <w:numPr>
          <w:ilvl w:val="0"/>
          <w:numId w:val="22"/>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How did Lazarus, Mary and Martha honor Jesus on this occasion?</w:t>
      </w:r>
      <w:r w:rsidR="00E90057" w:rsidRPr="00E90057">
        <w:rPr>
          <w:rFonts w:hint="eastAsia"/>
        </w:rPr>
        <w:t xml:space="preserve"> </w:t>
      </w:r>
    </w:p>
    <w:p w14:paraId="69B45173" w14:textId="77777777" w:rsidR="004E7788" w:rsidRPr="009E4D86" w:rsidRDefault="00E90057" w:rsidP="006371B6">
      <w:pPr>
        <w:pStyle w:val="ListParagraph"/>
        <w:spacing w:after="0" w:line="240" w:lineRule="auto"/>
        <w:rPr>
          <w:rFonts w:ascii="Times New Roman" w:eastAsia="STZhongsong" w:hAnsi="Times New Roman"/>
          <w:sz w:val="24"/>
          <w:szCs w:val="24"/>
          <w:lang w:eastAsia="zh-CN"/>
        </w:rPr>
      </w:pPr>
      <w:r w:rsidRPr="00E90057">
        <w:rPr>
          <w:rFonts w:ascii="Times New Roman" w:eastAsia="STZhongsong" w:hAnsi="Times New Roman" w:hint="eastAsia"/>
          <w:sz w:val="24"/>
          <w:szCs w:val="24"/>
          <w:lang w:eastAsia="zh-CN"/>
        </w:rPr>
        <w:t>拉撒路、马利亚和马大在</w:t>
      </w:r>
      <w:r w:rsidR="006371B6">
        <w:rPr>
          <w:rFonts w:ascii="Times New Roman" w:eastAsia="STZhongsong" w:hAnsi="Times New Roman" w:hint="eastAsia"/>
          <w:sz w:val="24"/>
          <w:szCs w:val="24"/>
          <w:lang w:eastAsia="zh-CN"/>
        </w:rPr>
        <w:t>这件事情上</w:t>
      </w:r>
      <w:r w:rsidRPr="00E90057">
        <w:rPr>
          <w:rFonts w:ascii="Times New Roman" w:eastAsia="STZhongsong" w:hAnsi="Times New Roman" w:hint="eastAsia"/>
          <w:sz w:val="24"/>
          <w:szCs w:val="24"/>
          <w:lang w:eastAsia="zh-CN"/>
        </w:rPr>
        <w:t>怎样荣耀</w:t>
      </w:r>
      <w:r w:rsidR="006371B6">
        <w:rPr>
          <w:rFonts w:ascii="Times New Roman" w:eastAsia="STZhongsong" w:hAnsi="Times New Roman" w:hint="eastAsia"/>
          <w:sz w:val="24"/>
          <w:szCs w:val="24"/>
          <w:lang w:eastAsia="zh-CN"/>
        </w:rPr>
        <w:t>了</w:t>
      </w:r>
      <w:r w:rsidRPr="00E90057">
        <w:rPr>
          <w:rFonts w:ascii="Times New Roman" w:eastAsia="STZhongsong" w:hAnsi="Times New Roman" w:hint="eastAsia"/>
          <w:sz w:val="24"/>
          <w:szCs w:val="24"/>
          <w:lang w:eastAsia="zh-CN"/>
        </w:rPr>
        <w:t>耶稣</w:t>
      </w:r>
      <w:r w:rsidR="006371B6">
        <w:rPr>
          <w:rFonts w:ascii="Times New Roman" w:eastAsia="STZhongsong" w:hAnsi="Times New Roman" w:hint="eastAsia"/>
          <w:sz w:val="24"/>
          <w:szCs w:val="24"/>
          <w:lang w:eastAsia="zh-CN"/>
        </w:rPr>
        <w:t>？</w:t>
      </w:r>
    </w:p>
    <w:p w14:paraId="45A594D3" w14:textId="77777777" w:rsidR="004E7788" w:rsidRPr="009E4D86" w:rsidRDefault="004E7788" w:rsidP="004E7788">
      <w:pPr>
        <w:rPr>
          <w:rFonts w:eastAsia="STZhongsong"/>
          <w:color w:val="FF0000"/>
          <w:lang w:eastAsia="zh-CN"/>
        </w:rPr>
      </w:pPr>
    </w:p>
    <w:p w14:paraId="7C4B39A4" w14:textId="77777777" w:rsidR="00997397" w:rsidRPr="009E4D86" w:rsidRDefault="00997397" w:rsidP="004E7788">
      <w:pPr>
        <w:rPr>
          <w:rFonts w:eastAsia="STZhongsong"/>
          <w:color w:val="FF0000"/>
          <w:lang w:eastAsia="zh-CN"/>
        </w:rPr>
      </w:pPr>
    </w:p>
    <w:p w14:paraId="6CEF445B" w14:textId="77777777" w:rsidR="00997397" w:rsidRPr="009E4D86" w:rsidRDefault="00997397" w:rsidP="004E7788">
      <w:pPr>
        <w:rPr>
          <w:rFonts w:eastAsia="STZhongsong"/>
          <w:color w:val="FF0000"/>
          <w:lang w:eastAsia="zh-CN"/>
        </w:rPr>
      </w:pPr>
    </w:p>
    <w:p w14:paraId="321E59F6" w14:textId="77777777" w:rsidR="00997397" w:rsidRPr="009E4D86" w:rsidRDefault="00997397" w:rsidP="004E7788">
      <w:pPr>
        <w:rPr>
          <w:rFonts w:eastAsia="STZhongsong"/>
          <w:color w:val="FF0000"/>
          <w:lang w:eastAsia="zh-CN"/>
        </w:rPr>
      </w:pPr>
    </w:p>
    <w:p w14:paraId="516DF26E" w14:textId="77777777" w:rsidR="00997397" w:rsidRPr="009E4D86" w:rsidRDefault="00997397" w:rsidP="004E7788">
      <w:pPr>
        <w:rPr>
          <w:rFonts w:eastAsia="STZhongsong"/>
          <w:lang w:eastAsia="zh-CN"/>
        </w:rPr>
      </w:pPr>
    </w:p>
    <w:p w14:paraId="01FA4B6B" w14:textId="77777777" w:rsidR="006371B6" w:rsidRPr="006371B6" w:rsidRDefault="004E7788" w:rsidP="004E7788">
      <w:pPr>
        <w:pStyle w:val="ListParagraph"/>
        <w:numPr>
          <w:ilvl w:val="0"/>
          <w:numId w:val="22"/>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Why did Judas object to Mary’s offering to Jesus?</w:t>
      </w:r>
      <w:r w:rsidR="00E90057" w:rsidRPr="00E90057">
        <w:rPr>
          <w:rFonts w:hint="eastAsia"/>
        </w:rPr>
        <w:t xml:space="preserve"> </w:t>
      </w:r>
    </w:p>
    <w:p w14:paraId="7A2BF919" w14:textId="77777777" w:rsidR="004E7788" w:rsidRPr="009E4D86" w:rsidRDefault="006371B6" w:rsidP="006371B6">
      <w:pPr>
        <w:pStyle w:val="ListParagraph"/>
        <w:spacing w:after="0" w:line="240" w:lineRule="auto"/>
        <w:rPr>
          <w:rFonts w:ascii="Times New Roman" w:eastAsia="STZhongsong" w:hAnsi="Times New Roman"/>
          <w:sz w:val="24"/>
          <w:szCs w:val="24"/>
          <w:lang w:eastAsia="zh-CN"/>
        </w:rPr>
      </w:pPr>
      <w:r>
        <w:rPr>
          <w:rFonts w:ascii="Times New Roman" w:eastAsia="STZhongsong" w:hAnsi="Times New Roman" w:hint="eastAsia"/>
          <w:sz w:val="24"/>
          <w:szCs w:val="24"/>
          <w:lang w:eastAsia="zh-CN"/>
        </w:rPr>
        <w:t>犹大为什么反对马利亚给耶稣献上的礼物？</w:t>
      </w:r>
    </w:p>
    <w:p w14:paraId="04001AE4" w14:textId="77777777" w:rsidR="004E7788" w:rsidRPr="009E4D86" w:rsidRDefault="004E7788" w:rsidP="004E7788">
      <w:pPr>
        <w:rPr>
          <w:rFonts w:eastAsia="STZhongsong"/>
          <w:color w:val="FF0000"/>
          <w:lang w:eastAsia="zh-CN"/>
        </w:rPr>
      </w:pPr>
    </w:p>
    <w:p w14:paraId="1314491D" w14:textId="77777777" w:rsidR="00997397" w:rsidRPr="009E4D86" w:rsidRDefault="00997397" w:rsidP="004E7788">
      <w:pPr>
        <w:rPr>
          <w:rFonts w:eastAsia="STZhongsong"/>
          <w:color w:val="FF0000"/>
          <w:lang w:eastAsia="zh-CN"/>
        </w:rPr>
      </w:pPr>
    </w:p>
    <w:p w14:paraId="0C459E6D" w14:textId="77777777" w:rsidR="00997397" w:rsidRPr="009E4D86" w:rsidRDefault="00997397" w:rsidP="004E7788">
      <w:pPr>
        <w:rPr>
          <w:rFonts w:eastAsia="STZhongsong"/>
          <w:color w:val="FF0000"/>
          <w:lang w:eastAsia="zh-CN"/>
        </w:rPr>
      </w:pPr>
    </w:p>
    <w:p w14:paraId="65DB7A9C" w14:textId="77777777" w:rsidR="00997397" w:rsidRPr="009E4D86" w:rsidRDefault="00997397" w:rsidP="004E7788">
      <w:pPr>
        <w:rPr>
          <w:rFonts w:eastAsia="STZhongsong"/>
          <w:lang w:eastAsia="zh-CN"/>
        </w:rPr>
      </w:pPr>
    </w:p>
    <w:p w14:paraId="2FFBA9A9" w14:textId="77777777" w:rsidR="006371B6" w:rsidRPr="006371B6" w:rsidRDefault="004E7788" w:rsidP="004E7788">
      <w:pPr>
        <w:pStyle w:val="ListParagraph"/>
        <w:numPr>
          <w:ilvl w:val="0"/>
          <w:numId w:val="22"/>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What insight does God’s Word give us about Judas’ objection?</w:t>
      </w:r>
      <w:r w:rsidR="00E90057" w:rsidRPr="00E90057">
        <w:rPr>
          <w:rFonts w:hint="eastAsia"/>
        </w:rPr>
        <w:t xml:space="preserve"> </w:t>
      </w:r>
    </w:p>
    <w:p w14:paraId="64A87CF4" w14:textId="77777777" w:rsidR="004E7788" w:rsidRPr="009E4D86" w:rsidRDefault="002C61CE" w:rsidP="006371B6">
      <w:pPr>
        <w:pStyle w:val="ListParagraph"/>
        <w:spacing w:after="0" w:line="240" w:lineRule="auto"/>
        <w:rPr>
          <w:rFonts w:ascii="Times New Roman" w:eastAsia="STZhongsong" w:hAnsi="Times New Roman"/>
          <w:sz w:val="24"/>
          <w:szCs w:val="24"/>
          <w:lang w:eastAsia="zh-CN"/>
        </w:rPr>
      </w:pPr>
      <w:r>
        <w:rPr>
          <w:rFonts w:ascii="Times New Roman" w:eastAsia="STZhongsong" w:hAnsi="Times New Roman" w:hint="eastAsia"/>
          <w:sz w:val="24"/>
          <w:szCs w:val="24"/>
          <w:lang w:eastAsia="zh-CN"/>
        </w:rPr>
        <w:t>对</w:t>
      </w:r>
      <w:r w:rsidR="00E90057" w:rsidRPr="00E90057">
        <w:rPr>
          <w:rFonts w:ascii="Times New Roman" w:eastAsia="STZhongsong" w:hAnsi="Times New Roman" w:hint="eastAsia"/>
          <w:sz w:val="24"/>
          <w:szCs w:val="24"/>
          <w:lang w:eastAsia="zh-CN"/>
        </w:rPr>
        <w:t>犹大的反对，</w:t>
      </w:r>
      <w:r>
        <w:rPr>
          <w:rFonts w:ascii="Times New Roman" w:eastAsia="STZhongsong" w:hAnsi="Times New Roman" w:hint="eastAsia"/>
          <w:sz w:val="24"/>
          <w:szCs w:val="24"/>
          <w:lang w:eastAsia="zh-CN"/>
        </w:rPr>
        <w:t>我们从</w:t>
      </w:r>
      <w:r w:rsidR="00E90057" w:rsidRPr="00E90057">
        <w:rPr>
          <w:rFonts w:ascii="Times New Roman" w:eastAsia="STZhongsong" w:hAnsi="Times New Roman" w:hint="eastAsia"/>
          <w:sz w:val="24"/>
          <w:szCs w:val="24"/>
          <w:lang w:eastAsia="zh-CN"/>
        </w:rPr>
        <w:t>神的话</w:t>
      </w:r>
      <w:r>
        <w:rPr>
          <w:rFonts w:ascii="Times New Roman" w:eastAsia="STZhongsong" w:hAnsi="Times New Roman" w:hint="eastAsia"/>
          <w:sz w:val="24"/>
          <w:szCs w:val="24"/>
          <w:lang w:eastAsia="zh-CN"/>
        </w:rPr>
        <w:t>语中得到</w:t>
      </w:r>
      <w:r w:rsidR="00E90057" w:rsidRPr="00E90057">
        <w:rPr>
          <w:rFonts w:ascii="Times New Roman" w:eastAsia="STZhongsong" w:hAnsi="Times New Roman" w:hint="eastAsia"/>
          <w:sz w:val="24"/>
          <w:szCs w:val="24"/>
          <w:lang w:eastAsia="zh-CN"/>
        </w:rPr>
        <w:t>什么启示</w:t>
      </w:r>
      <w:r>
        <w:rPr>
          <w:rFonts w:ascii="Times New Roman" w:eastAsia="STZhongsong" w:hAnsi="Times New Roman" w:hint="eastAsia"/>
          <w:sz w:val="24"/>
          <w:szCs w:val="24"/>
          <w:lang w:eastAsia="zh-CN"/>
        </w:rPr>
        <w:t>？</w:t>
      </w:r>
    </w:p>
    <w:p w14:paraId="2ECE7E33" w14:textId="77777777" w:rsidR="004E7788" w:rsidRPr="009E4D86" w:rsidRDefault="004E7788" w:rsidP="004E7788">
      <w:pPr>
        <w:rPr>
          <w:rFonts w:eastAsia="STZhongsong"/>
          <w:color w:val="FF0000"/>
          <w:lang w:eastAsia="zh-CN"/>
        </w:rPr>
      </w:pPr>
    </w:p>
    <w:p w14:paraId="42CC3109" w14:textId="77777777" w:rsidR="00997397" w:rsidRPr="009E4D86" w:rsidRDefault="00997397" w:rsidP="004E7788">
      <w:pPr>
        <w:rPr>
          <w:rFonts w:eastAsia="STZhongsong"/>
          <w:color w:val="FF0000"/>
          <w:lang w:eastAsia="zh-CN"/>
        </w:rPr>
      </w:pPr>
    </w:p>
    <w:p w14:paraId="2E81FD30" w14:textId="77777777" w:rsidR="00997397" w:rsidRPr="009E4D86" w:rsidRDefault="00997397" w:rsidP="004E7788">
      <w:pPr>
        <w:rPr>
          <w:rFonts w:eastAsia="STZhongsong"/>
          <w:color w:val="FF0000"/>
          <w:lang w:eastAsia="zh-CN"/>
        </w:rPr>
      </w:pPr>
    </w:p>
    <w:p w14:paraId="4BDAE8E3" w14:textId="77777777" w:rsidR="00997397" w:rsidRPr="009E4D86" w:rsidRDefault="00997397" w:rsidP="004E7788">
      <w:pPr>
        <w:rPr>
          <w:rFonts w:eastAsia="STZhongsong"/>
          <w:lang w:eastAsia="zh-CN"/>
        </w:rPr>
      </w:pPr>
    </w:p>
    <w:p w14:paraId="28252D20" w14:textId="77777777" w:rsidR="004E7788" w:rsidRPr="009E4D86" w:rsidRDefault="004E7788" w:rsidP="004E7788">
      <w:pPr>
        <w:rPr>
          <w:rFonts w:eastAsia="STZhongsong"/>
          <w:lang w:eastAsia="zh-CN"/>
        </w:rPr>
      </w:pPr>
    </w:p>
    <w:p w14:paraId="3540E43D" w14:textId="77777777" w:rsidR="004E7788" w:rsidRPr="00E90057" w:rsidRDefault="004E7788" w:rsidP="004E7788">
      <w:pPr>
        <w:pStyle w:val="ListParagraph"/>
        <w:numPr>
          <w:ilvl w:val="0"/>
          <w:numId w:val="22"/>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Today many people will say they won’t go to church because it is full of hypocrites. The example of Judas reminds us there will be hypocrites among God’s people. What can we learn from both Mary and Jesus when it comes to dealing with hypocrites in the church?</w:t>
      </w:r>
    </w:p>
    <w:p w14:paraId="1580DA2B" w14:textId="77777777" w:rsidR="004E7788" w:rsidRPr="00E90057" w:rsidRDefault="00E90057" w:rsidP="00E90057">
      <w:pPr>
        <w:ind w:leftChars="300" w:left="720"/>
        <w:rPr>
          <w:rFonts w:eastAsia="STZhongsong"/>
          <w:lang w:eastAsia="zh-CN"/>
        </w:rPr>
      </w:pPr>
      <w:r w:rsidRPr="00E90057">
        <w:rPr>
          <w:rFonts w:eastAsia="STZhongsong" w:hint="eastAsia"/>
          <w:lang w:eastAsia="zh-CN"/>
        </w:rPr>
        <w:t>今天，许多人会说他们不去教堂，因为那里充满了伪君子。犹大的例子提醒我们，在神的子民中会有假冒为善的人。我们能从马利亚和耶稣身上学到</w:t>
      </w:r>
      <w:r w:rsidR="002C61CE">
        <w:rPr>
          <w:rFonts w:eastAsia="STZhongsong" w:hint="eastAsia"/>
          <w:lang w:eastAsia="zh-CN"/>
        </w:rPr>
        <w:t>哪些对付教会中</w:t>
      </w:r>
      <w:r w:rsidRPr="00E90057">
        <w:rPr>
          <w:rFonts w:eastAsia="STZhongsong" w:hint="eastAsia"/>
          <w:lang w:eastAsia="zh-CN"/>
        </w:rPr>
        <w:t>的伪善者</w:t>
      </w:r>
      <w:r w:rsidR="002C61CE">
        <w:rPr>
          <w:rFonts w:eastAsia="STZhongsong" w:hint="eastAsia"/>
          <w:lang w:eastAsia="zh-CN"/>
        </w:rPr>
        <w:t>的方法？</w:t>
      </w:r>
    </w:p>
    <w:p w14:paraId="0B3E6D94" w14:textId="77777777" w:rsidR="00997397" w:rsidRPr="009E4D86" w:rsidRDefault="00997397" w:rsidP="004E7788">
      <w:pPr>
        <w:rPr>
          <w:rFonts w:eastAsia="STZhongsong"/>
          <w:color w:val="FF0000"/>
          <w:lang w:eastAsia="zh-CN"/>
        </w:rPr>
      </w:pPr>
    </w:p>
    <w:p w14:paraId="74FE84F4" w14:textId="77777777" w:rsidR="00997397" w:rsidRPr="009E4D86" w:rsidRDefault="00997397" w:rsidP="004E7788">
      <w:pPr>
        <w:rPr>
          <w:rFonts w:eastAsia="STZhongsong"/>
          <w:color w:val="FF0000"/>
          <w:lang w:eastAsia="zh-CN"/>
        </w:rPr>
      </w:pPr>
    </w:p>
    <w:p w14:paraId="633F7BB3" w14:textId="77777777" w:rsidR="00997397" w:rsidRPr="009E4D86" w:rsidRDefault="00997397" w:rsidP="004E7788">
      <w:pPr>
        <w:rPr>
          <w:rFonts w:eastAsia="STZhongsong"/>
          <w:color w:val="FF0000"/>
          <w:lang w:eastAsia="zh-CN"/>
        </w:rPr>
      </w:pPr>
    </w:p>
    <w:p w14:paraId="157973FF" w14:textId="77777777" w:rsidR="00997397" w:rsidRPr="009E4D86" w:rsidRDefault="00997397" w:rsidP="004E7788">
      <w:pPr>
        <w:rPr>
          <w:rFonts w:eastAsia="STZhongsong"/>
          <w:color w:val="FF0000"/>
          <w:lang w:eastAsia="zh-CN"/>
        </w:rPr>
      </w:pPr>
    </w:p>
    <w:p w14:paraId="6F63BBAD" w14:textId="77777777" w:rsidR="00997397" w:rsidRPr="009E4D86" w:rsidRDefault="00997397" w:rsidP="004E7788">
      <w:pPr>
        <w:rPr>
          <w:rFonts w:eastAsia="STZhongsong"/>
          <w:lang w:eastAsia="zh-CN"/>
        </w:rPr>
      </w:pPr>
    </w:p>
    <w:p w14:paraId="6023C4F8" w14:textId="77777777" w:rsidR="004E7788" w:rsidRPr="009E4D86" w:rsidRDefault="004E7788" w:rsidP="004E7788">
      <w:pPr>
        <w:pStyle w:val="ListParagraph"/>
        <w:numPr>
          <w:ilvl w:val="0"/>
          <w:numId w:val="22"/>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What are some ways that we can show Mary-like devotion to our Savior and Lord?</w:t>
      </w:r>
    </w:p>
    <w:p w14:paraId="5748584D" w14:textId="77777777" w:rsidR="004E7788" w:rsidRPr="00E90057" w:rsidRDefault="00E90057" w:rsidP="004E7788">
      <w:pPr>
        <w:ind w:left="720"/>
        <w:rPr>
          <w:rFonts w:eastAsia="STZhongsong"/>
          <w:lang w:eastAsia="zh-CN"/>
        </w:rPr>
      </w:pPr>
      <w:r w:rsidRPr="00E90057">
        <w:rPr>
          <w:rFonts w:eastAsia="STZhongsong" w:hint="eastAsia"/>
          <w:lang w:eastAsia="zh-CN"/>
        </w:rPr>
        <w:t>我们</w:t>
      </w:r>
      <w:r w:rsidR="002C61CE">
        <w:rPr>
          <w:rFonts w:eastAsia="STZhongsong" w:hint="eastAsia"/>
          <w:lang w:eastAsia="zh-CN"/>
        </w:rPr>
        <w:t>怎样</w:t>
      </w:r>
      <w:r w:rsidRPr="00E90057">
        <w:rPr>
          <w:rFonts w:eastAsia="STZhongsong" w:hint="eastAsia"/>
          <w:lang w:eastAsia="zh-CN"/>
        </w:rPr>
        <w:t>可以像马利亚一样</w:t>
      </w:r>
      <w:r w:rsidR="002C61CE">
        <w:rPr>
          <w:rFonts w:eastAsia="STZhongsong" w:hint="eastAsia"/>
          <w:lang w:eastAsia="zh-CN"/>
        </w:rPr>
        <w:t>向</w:t>
      </w:r>
      <w:r w:rsidRPr="00E90057">
        <w:rPr>
          <w:rFonts w:eastAsia="STZhongsong" w:hint="eastAsia"/>
          <w:lang w:eastAsia="zh-CN"/>
        </w:rPr>
        <w:t>我们的救主和</w:t>
      </w:r>
      <w:r w:rsidR="002C61CE">
        <w:rPr>
          <w:rFonts w:eastAsia="STZhongsong" w:hint="eastAsia"/>
          <w:lang w:eastAsia="zh-CN"/>
        </w:rPr>
        <w:t>神表达我们的奉献？</w:t>
      </w:r>
    </w:p>
    <w:p w14:paraId="0D7065A1" w14:textId="77777777" w:rsidR="00997397" w:rsidRPr="009E4D86" w:rsidRDefault="00997397" w:rsidP="004E7788">
      <w:pPr>
        <w:ind w:left="720"/>
        <w:rPr>
          <w:rFonts w:eastAsia="STZhongsong"/>
          <w:color w:val="FF0000"/>
          <w:lang w:eastAsia="zh-CN"/>
        </w:rPr>
      </w:pPr>
    </w:p>
    <w:p w14:paraId="2BF79B4B" w14:textId="77777777" w:rsidR="00997397" w:rsidRPr="009E4D86" w:rsidRDefault="00997397" w:rsidP="004E7788">
      <w:pPr>
        <w:ind w:left="720"/>
        <w:rPr>
          <w:rFonts w:eastAsia="STZhongsong"/>
          <w:color w:val="FF0000"/>
          <w:lang w:eastAsia="zh-CN"/>
        </w:rPr>
      </w:pPr>
    </w:p>
    <w:p w14:paraId="550D62DD" w14:textId="77777777" w:rsidR="00997397" w:rsidRPr="009E4D86" w:rsidRDefault="00997397" w:rsidP="004E7788">
      <w:pPr>
        <w:ind w:left="720"/>
        <w:rPr>
          <w:rFonts w:eastAsia="STZhongsong"/>
          <w:color w:val="FF0000"/>
          <w:lang w:eastAsia="zh-CN"/>
        </w:rPr>
      </w:pPr>
    </w:p>
    <w:p w14:paraId="7D969139" w14:textId="77777777" w:rsidR="002C61CE" w:rsidRPr="002C61CE" w:rsidRDefault="004E7788" w:rsidP="004E7788">
      <w:pPr>
        <w:pStyle w:val="ListParagraph"/>
        <w:numPr>
          <w:ilvl w:val="0"/>
          <w:numId w:val="22"/>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According to verses 10-11 how far were the wicked religious leaders willing to go to keep their position as Israel’s leaders?</w:t>
      </w:r>
      <w:r w:rsidR="00E90057" w:rsidRPr="00E90057">
        <w:rPr>
          <w:rFonts w:hint="eastAsia"/>
        </w:rPr>
        <w:t xml:space="preserve"> </w:t>
      </w:r>
    </w:p>
    <w:p w14:paraId="144E28DA" w14:textId="77777777" w:rsidR="004E7788" w:rsidRPr="009E4D86" w:rsidRDefault="00E90057" w:rsidP="002C61CE">
      <w:pPr>
        <w:pStyle w:val="ListParagraph"/>
        <w:spacing w:after="0" w:line="240" w:lineRule="auto"/>
        <w:rPr>
          <w:rFonts w:ascii="Times New Roman" w:eastAsia="STZhongsong" w:hAnsi="Times New Roman"/>
          <w:sz w:val="24"/>
          <w:szCs w:val="24"/>
          <w:lang w:eastAsia="zh-CN"/>
        </w:rPr>
      </w:pPr>
      <w:r w:rsidRPr="00E90057">
        <w:rPr>
          <w:rFonts w:ascii="Times New Roman" w:eastAsia="STZhongsong" w:hAnsi="Times New Roman" w:hint="eastAsia"/>
          <w:sz w:val="24"/>
          <w:szCs w:val="24"/>
          <w:lang w:eastAsia="zh-CN"/>
        </w:rPr>
        <w:t>根据</w:t>
      </w:r>
      <w:r w:rsidRPr="00E90057">
        <w:rPr>
          <w:rFonts w:ascii="Times New Roman" w:eastAsia="STZhongsong" w:hAnsi="Times New Roman"/>
          <w:sz w:val="24"/>
          <w:szCs w:val="24"/>
          <w:lang w:eastAsia="zh-CN"/>
        </w:rPr>
        <w:t>10-11</w:t>
      </w:r>
      <w:r w:rsidRPr="00E90057">
        <w:rPr>
          <w:rFonts w:ascii="Times New Roman" w:eastAsia="STZhongsong" w:hAnsi="Times New Roman" w:hint="eastAsia"/>
          <w:sz w:val="24"/>
          <w:szCs w:val="24"/>
          <w:lang w:eastAsia="zh-CN"/>
        </w:rPr>
        <w:t>节，邪恶的宗教领袖</w:t>
      </w:r>
      <w:r w:rsidR="002C61CE">
        <w:rPr>
          <w:rFonts w:ascii="Times New Roman" w:eastAsia="STZhongsong" w:hAnsi="Times New Roman" w:hint="eastAsia"/>
          <w:sz w:val="24"/>
          <w:szCs w:val="24"/>
          <w:lang w:eastAsia="zh-CN"/>
        </w:rPr>
        <w:t>为了</w:t>
      </w:r>
      <w:r w:rsidRPr="00E90057">
        <w:rPr>
          <w:rFonts w:ascii="Times New Roman" w:eastAsia="STZhongsong" w:hAnsi="Times New Roman" w:hint="eastAsia"/>
          <w:sz w:val="24"/>
          <w:szCs w:val="24"/>
          <w:lang w:eastAsia="zh-CN"/>
        </w:rPr>
        <w:t>保</w:t>
      </w:r>
      <w:r w:rsidR="002C61CE">
        <w:rPr>
          <w:rFonts w:ascii="Times New Roman" w:eastAsia="STZhongsong" w:hAnsi="Times New Roman" w:hint="eastAsia"/>
          <w:sz w:val="24"/>
          <w:szCs w:val="24"/>
          <w:lang w:eastAsia="zh-CN"/>
        </w:rPr>
        <w:t>住</w:t>
      </w:r>
      <w:r w:rsidRPr="00E90057">
        <w:rPr>
          <w:rFonts w:ascii="Times New Roman" w:eastAsia="STZhongsong" w:hAnsi="Times New Roman" w:hint="eastAsia"/>
          <w:sz w:val="24"/>
          <w:szCs w:val="24"/>
          <w:lang w:eastAsia="zh-CN"/>
        </w:rPr>
        <w:t>他们作为以色列领袖的地位</w:t>
      </w:r>
      <w:r w:rsidR="002C61CE">
        <w:rPr>
          <w:rFonts w:ascii="Times New Roman" w:eastAsia="STZhongsong" w:hAnsi="Times New Roman" w:hint="eastAsia"/>
          <w:sz w:val="24"/>
          <w:szCs w:val="24"/>
          <w:lang w:eastAsia="zh-CN"/>
        </w:rPr>
        <w:t>愿意做出怎样的事情？</w:t>
      </w:r>
    </w:p>
    <w:p w14:paraId="1581F177" w14:textId="77777777" w:rsidR="004E7788" w:rsidRPr="009E4D86" w:rsidRDefault="004E7788" w:rsidP="004E7788">
      <w:pPr>
        <w:rPr>
          <w:rFonts w:eastAsia="STZhongsong"/>
          <w:color w:val="FF0000"/>
          <w:lang w:eastAsia="zh-CN"/>
        </w:rPr>
      </w:pPr>
    </w:p>
    <w:p w14:paraId="35191389" w14:textId="77777777" w:rsidR="00997397" w:rsidRPr="009E4D86" w:rsidRDefault="00997397" w:rsidP="004E7788">
      <w:pPr>
        <w:rPr>
          <w:rFonts w:eastAsia="STZhongsong"/>
          <w:color w:val="FF0000"/>
          <w:lang w:eastAsia="zh-CN"/>
        </w:rPr>
      </w:pPr>
    </w:p>
    <w:p w14:paraId="489E3A28" w14:textId="77777777" w:rsidR="00997397" w:rsidRPr="009E4D86" w:rsidRDefault="00997397" w:rsidP="004E7788">
      <w:pPr>
        <w:rPr>
          <w:rFonts w:eastAsia="STZhongsong"/>
          <w:lang w:eastAsia="zh-CN"/>
        </w:rPr>
      </w:pPr>
    </w:p>
    <w:p w14:paraId="7929FA40" w14:textId="77777777" w:rsidR="00BE0D8E" w:rsidRPr="009E4D86" w:rsidRDefault="00BE0D8E" w:rsidP="004E7788">
      <w:pPr>
        <w:rPr>
          <w:rFonts w:eastAsia="STZhongsong"/>
          <w:lang w:eastAsia="zh-CN"/>
        </w:rPr>
      </w:pPr>
    </w:p>
    <w:p w14:paraId="5A7274C4" w14:textId="77777777" w:rsidR="004173F2" w:rsidRDefault="004173F2" w:rsidP="004173F2">
      <w:pPr>
        <w:pStyle w:val="ListParagraph"/>
        <w:spacing w:line="240" w:lineRule="auto"/>
        <w:ind w:left="0"/>
        <w:rPr>
          <w:rFonts w:ascii="Times New Roman" w:eastAsia="STZhongsong" w:hAnsi="Times New Roman"/>
          <w:b/>
          <w:sz w:val="28"/>
          <w:szCs w:val="28"/>
          <w:lang w:eastAsia="zh-CN"/>
        </w:rPr>
      </w:pPr>
      <w:r w:rsidRPr="009E4D86">
        <w:rPr>
          <w:rFonts w:ascii="Times New Roman" w:eastAsia="STZhongsong" w:hAnsi="Times New Roman"/>
          <w:b/>
          <w:sz w:val="28"/>
          <w:szCs w:val="28"/>
          <w:u w:val="single"/>
        </w:rPr>
        <w:t>Read John 12:12-19</w:t>
      </w:r>
      <w:r w:rsidRPr="009E4D86">
        <w:rPr>
          <w:rFonts w:ascii="Times New Roman" w:eastAsia="STZhongsong" w:hAnsi="Times New Roman"/>
          <w:b/>
          <w:sz w:val="28"/>
          <w:szCs w:val="28"/>
        </w:rPr>
        <w:t xml:space="preserve"> (The Palm Sunday procession)</w:t>
      </w:r>
    </w:p>
    <w:p w14:paraId="73F6656E" w14:textId="77777777" w:rsidR="00E90057" w:rsidRPr="00E90057" w:rsidRDefault="00E90057" w:rsidP="004173F2">
      <w:pPr>
        <w:pStyle w:val="ListParagraph"/>
        <w:spacing w:line="240" w:lineRule="auto"/>
        <w:ind w:left="0"/>
        <w:rPr>
          <w:rFonts w:ascii="Times New Roman" w:eastAsia="STZhongsong" w:hAnsi="Times New Roman"/>
          <w:b/>
          <w:sz w:val="28"/>
          <w:szCs w:val="28"/>
          <w:lang w:eastAsia="zh-CN"/>
        </w:rPr>
      </w:pPr>
      <w:r w:rsidRPr="00E90057">
        <w:rPr>
          <w:rFonts w:ascii="Times New Roman" w:eastAsia="STZhongsong" w:hAnsi="Times New Roman" w:hint="eastAsia"/>
          <w:b/>
          <w:sz w:val="28"/>
          <w:szCs w:val="28"/>
          <w:u w:val="single"/>
          <w:lang w:eastAsia="zh-CN"/>
        </w:rPr>
        <w:t>读约翰福音</w:t>
      </w:r>
      <w:r w:rsidRPr="009E4D86">
        <w:rPr>
          <w:rFonts w:ascii="Times New Roman" w:eastAsia="STZhongsong" w:hAnsi="Times New Roman"/>
          <w:b/>
          <w:sz w:val="28"/>
          <w:szCs w:val="28"/>
          <w:u w:val="single"/>
          <w:lang w:eastAsia="zh-CN"/>
        </w:rPr>
        <w:t>12:12-19</w:t>
      </w:r>
      <w:r>
        <w:rPr>
          <w:rFonts w:ascii="Times New Roman" w:eastAsia="STZhongsong" w:hAnsi="Times New Roman" w:hint="eastAsia"/>
          <w:b/>
          <w:sz w:val="28"/>
          <w:szCs w:val="28"/>
          <w:u w:val="single"/>
          <w:lang w:eastAsia="zh-CN"/>
        </w:rPr>
        <w:t xml:space="preserve"> </w:t>
      </w:r>
      <w:r>
        <w:rPr>
          <w:rFonts w:ascii="Times New Roman" w:eastAsia="STZhongsong" w:hAnsi="Times New Roman" w:hint="eastAsia"/>
          <w:b/>
          <w:sz w:val="28"/>
          <w:szCs w:val="28"/>
          <w:lang w:eastAsia="zh-CN"/>
        </w:rPr>
        <w:t>（棕枝主日游行）</w:t>
      </w:r>
    </w:p>
    <w:p w14:paraId="4E9E322F" w14:textId="77777777" w:rsidR="00E90057" w:rsidRDefault="00393E65">
      <w:pPr>
        <w:pStyle w:val="BodyText"/>
        <w:ind w:firstLine="720"/>
        <w:rPr>
          <w:rFonts w:eastAsia="STZhongsong"/>
          <w:sz w:val="24"/>
          <w:lang w:eastAsia="zh-CN"/>
        </w:rPr>
      </w:pPr>
      <w:r w:rsidRPr="009E4D86">
        <w:rPr>
          <w:rFonts w:eastAsia="STZhongsong"/>
          <w:sz w:val="24"/>
        </w:rPr>
        <w:lastRenderedPageBreak/>
        <w:t xml:space="preserve">All four of the gospels record the events of Palm Sunday, but John’s gospel is the shortest account of them, and the only account that mentions “palm” branches. The palms were an emblem of victory (Revelation 7:9), and the people sometimes carried and waved them at the feast of tabernacles (Leviticus 23:40). Now they spread them before Jesus and gave him a royal welcome. </w:t>
      </w:r>
    </w:p>
    <w:p w14:paraId="25F80D6B" w14:textId="77777777" w:rsidR="00393E65" w:rsidRPr="009E4D86" w:rsidRDefault="00E760D8">
      <w:pPr>
        <w:pStyle w:val="BodyText"/>
        <w:ind w:firstLine="720"/>
        <w:rPr>
          <w:rFonts w:eastAsia="STZhongsong"/>
          <w:sz w:val="24"/>
          <w:lang w:eastAsia="zh-CN"/>
        </w:rPr>
      </w:pPr>
      <w:r>
        <w:rPr>
          <w:rFonts w:eastAsia="STZhongsong" w:hint="eastAsia"/>
          <w:sz w:val="24"/>
          <w:lang w:eastAsia="zh-CN"/>
        </w:rPr>
        <w:t>四部福音书都记载了棕枝主日的事件，但约翰福音对它的记述</w:t>
      </w:r>
      <w:r w:rsidR="00E90057" w:rsidRPr="00E90057">
        <w:rPr>
          <w:rFonts w:eastAsia="STZhongsong" w:hint="eastAsia"/>
          <w:sz w:val="24"/>
          <w:lang w:eastAsia="zh-CN"/>
        </w:rPr>
        <w:t>最短，也是唯一一部提到</w:t>
      </w:r>
      <w:r>
        <w:rPr>
          <w:rFonts w:eastAsia="STZhongsong" w:hint="eastAsia"/>
          <w:sz w:val="24"/>
          <w:lang w:eastAsia="zh-CN"/>
        </w:rPr>
        <w:t>“棕树”</w:t>
      </w:r>
      <w:r w:rsidR="00E90057" w:rsidRPr="00E90057">
        <w:rPr>
          <w:rFonts w:eastAsia="STZhongsong" w:hint="eastAsia"/>
          <w:sz w:val="24"/>
          <w:lang w:eastAsia="zh-CN"/>
        </w:rPr>
        <w:t>枝的</w:t>
      </w:r>
      <w:r>
        <w:rPr>
          <w:rFonts w:eastAsia="STZhongsong" w:hint="eastAsia"/>
          <w:sz w:val="24"/>
          <w:lang w:eastAsia="zh-CN"/>
        </w:rPr>
        <w:t>书卷</w:t>
      </w:r>
      <w:r w:rsidR="00E90057" w:rsidRPr="00E90057">
        <w:rPr>
          <w:rFonts w:eastAsia="STZhongsong" w:hint="eastAsia"/>
          <w:sz w:val="24"/>
          <w:lang w:eastAsia="zh-CN"/>
        </w:rPr>
        <w:t>。</w:t>
      </w:r>
      <w:r>
        <w:rPr>
          <w:rFonts w:eastAsia="STZhongsong" w:hint="eastAsia"/>
          <w:sz w:val="24"/>
          <w:lang w:eastAsia="zh-CN"/>
        </w:rPr>
        <w:t>棕树</w:t>
      </w:r>
      <w:r w:rsidR="00E90057" w:rsidRPr="00E90057">
        <w:rPr>
          <w:rFonts w:eastAsia="STZhongsong" w:hint="eastAsia"/>
          <w:sz w:val="24"/>
          <w:lang w:eastAsia="zh-CN"/>
        </w:rPr>
        <w:t>是胜利的象征</w:t>
      </w:r>
      <w:r w:rsidR="00E90057" w:rsidRPr="00E90057">
        <w:rPr>
          <w:rFonts w:eastAsia="STZhongsong"/>
          <w:sz w:val="24"/>
          <w:lang w:eastAsia="zh-CN"/>
        </w:rPr>
        <w:t>(</w:t>
      </w:r>
      <w:r w:rsidR="00E90057" w:rsidRPr="00E90057">
        <w:rPr>
          <w:rFonts w:eastAsia="STZhongsong" w:hint="eastAsia"/>
          <w:sz w:val="24"/>
          <w:lang w:eastAsia="zh-CN"/>
        </w:rPr>
        <w:t>启示录</w:t>
      </w:r>
      <w:r w:rsidR="00E90057" w:rsidRPr="00E90057">
        <w:rPr>
          <w:rFonts w:eastAsia="STZhongsong"/>
          <w:sz w:val="24"/>
          <w:lang w:eastAsia="zh-CN"/>
        </w:rPr>
        <w:t>7:9)</w:t>
      </w:r>
      <w:r w:rsidR="00E90057" w:rsidRPr="00E90057">
        <w:rPr>
          <w:rFonts w:eastAsia="STZhongsong" w:hint="eastAsia"/>
          <w:sz w:val="24"/>
          <w:lang w:eastAsia="zh-CN"/>
        </w:rPr>
        <w:t>，人们</w:t>
      </w:r>
      <w:r w:rsidRPr="00E90057">
        <w:rPr>
          <w:rFonts w:eastAsia="STZhongsong" w:hint="eastAsia"/>
          <w:sz w:val="24"/>
          <w:lang w:eastAsia="zh-CN"/>
        </w:rPr>
        <w:t>有时</w:t>
      </w:r>
      <w:r>
        <w:rPr>
          <w:rFonts w:eastAsia="STZhongsong" w:hint="eastAsia"/>
          <w:sz w:val="24"/>
          <w:lang w:eastAsia="zh-CN"/>
        </w:rPr>
        <w:t>会</w:t>
      </w:r>
      <w:r w:rsidR="00E90057" w:rsidRPr="00E90057">
        <w:rPr>
          <w:rFonts w:eastAsia="STZhongsong" w:hint="eastAsia"/>
          <w:sz w:val="24"/>
          <w:lang w:eastAsia="zh-CN"/>
        </w:rPr>
        <w:t>在住棚节的时候拿着</w:t>
      </w:r>
      <w:r>
        <w:rPr>
          <w:rFonts w:eastAsia="STZhongsong" w:hint="eastAsia"/>
          <w:sz w:val="24"/>
          <w:lang w:eastAsia="zh-CN"/>
        </w:rPr>
        <w:t>棕枝</w:t>
      </w:r>
      <w:r w:rsidR="00E90057" w:rsidRPr="00E90057">
        <w:rPr>
          <w:rFonts w:eastAsia="STZhongsong" w:hint="eastAsia"/>
          <w:sz w:val="24"/>
          <w:lang w:eastAsia="zh-CN"/>
        </w:rPr>
        <w:t>挥舞</w:t>
      </w:r>
      <w:r w:rsidR="00E90057" w:rsidRPr="00E90057">
        <w:rPr>
          <w:rFonts w:eastAsia="STZhongsong"/>
          <w:sz w:val="24"/>
          <w:lang w:eastAsia="zh-CN"/>
        </w:rPr>
        <w:t>(</w:t>
      </w:r>
      <w:r w:rsidR="00E90057" w:rsidRPr="00E90057">
        <w:rPr>
          <w:rFonts w:eastAsia="STZhongsong" w:hint="eastAsia"/>
          <w:sz w:val="24"/>
          <w:lang w:eastAsia="zh-CN"/>
        </w:rPr>
        <w:t>利未记</w:t>
      </w:r>
      <w:r w:rsidR="00E90057" w:rsidRPr="00E90057">
        <w:rPr>
          <w:rFonts w:eastAsia="STZhongsong"/>
          <w:sz w:val="24"/>
          <w:lang w:eastAsia="zh-CN"/>
        </w:rPr>
        <w:t>23:40)</w:t>
      </w:r>
      <w:r w:rsidR="00E90057" w:rsidRPr="00E90057">
        <w:rPr>
          <w:rFonts w:eastAsia="STZhongsong" w:hint="eastAsia"/>
          <w:sz w:val="24"/>
          <w:lang w:eastAsia="zh-CN"/>
        </w:rPr>
        <w:t>。</w:t>
      </w:r>
      <w:r>
        <w:rPr>
          <w:rFonts w:eastAsia="STZhongsong" w:hint="eastAsia"/>
          <w:sz w:val="24"/>
          <w:lang w:eastAsia="zh-CN"/>
        </w:rPr>
        <w:t>现在</w:t>
      </w:r>
      <w:r w:rsidR="00E90057" w:rsidRPr="00E90057">
        <w:rPr>
          <w:rFonts w:eastAsia="STZhongsong" w:hint="eastAsia"/>
          <w:sz w:val="24"/>
          <w:lang w:eastAsia="zh-CN"/>
        </w:rPr>
        <w:t>他们</w:t>
      </w:r>
      <w:r>
        <w:rPr>
          <w:rFonts w:eastAsia="STZhongsong" w:hint="eastAsia"/>
          <w:sz w:val="24"/>
          <w:lang w:eastAsia="zh-CN"/>
        </w:rPr>
        <w:t>把棕枝铺在耶稣面前，向他表达对君王的</w:t>
      </w:r>
      <w:r w:rsidR="00E90057" w:rsidRPr="00E90057">
        <w:rPr>
          <w:rFonts w:eastAsia="STZhongsong" w:hint="eastAsia"/>
          <w:sz w:val="24"/>
          <w:lang w:eastAsia="zh-CN"/>
        </w:rPr>
        <w:t>欢迎。</w:t>
      </w:r>
    </w:p>
    <w:p w14:paraId="38277B44" w14:textId="77777777" w:rsidR="007E79B2" w:rsidRPr="009E4D86" w:rsidRDefault="007E79B2" w:rsidP="007E79B2">
      <w:pPr>
        <w:rPr>
          <w:rFonts w:eastAsia="STZhongsong"/>
          <w:lang w:eastAsia="zh-CN"/>
        </w:rPr>
      </w:pPr>
    </w:p>
    <w:p w14:paraId="5DB0BEC9" w14:textId="77777777" w:rsidR="00E90057" w:rsidRPr="00E90057" w:rsidRDefault="007E79B2" w:rsidP="007E79B2">
      <w:pPr>
        <w:pStyle w:val="ListParagraph"/>
        <w:numPr>
          <w:ilvl w:val="0"/>
          <w:numId w:val="23"/>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What were the people saying with each of these phrases?</w:t>
      </w:r>
      <w:r w:rsidR="00E90057" w:rsidRPr="00E90057">
        <w:rPr>
          <w:rFonts w:hint="eastAsia"/>
        </w:rPr>
        <w:t xml:space="preserve"> </w:t>
      </w:r>
    </w:p>
    <w:p w14:paraId="6094121D" w14:textId="77777777" w:rsidR="007E79B2" w:rsidRPr="009E4D86" w:rsidRDefault="00E90057" w:rsidP="00E90057">
      <w:pPr>
        <w:pStyle w:val="ListParagraph"/>
        <w:spacing w:after="0" w:line="240" w:lineRule="auto"/>
        <w:rPr>
          <w:rFonts w:ascii="Times New Roman" w:eastAsia="STZhongsong" w:hAnsi="Times New Roman"/>
          <w:sz w:val="24"/>
          <w:szCs w:val="24"/>
          <w:lang w:eastAsia="zh-CN"/>
        </w:rPr>
      </w:pPr>
      <w:r w:rsidRPr="00E90057">
        <w:rPr>
          <w:rFonts w:ascii="Times New Roman" w:eastAsia="STZhongsong" w:hAnsi="Times New Roman" w:hint="eastAsia"/>
          <w:sz w:val="24"/>
          <w:szCs w:val="24"/>
          <w:lang w:eastAsia="zh-CN"/>
        </w:rPr>
        <w:t>人们</w:t>
      </w:r>
      <w:r w:rsidR="000150A7">
        <w:rPr>
          <w:rFonts w:ascii="Times New Roman" w:eastAsia="STZhongsong" w:hAnsi="Times New Roman" w:hint="eastAsia"/>
          <w:sz w:val="24"/>
          <w:szCs w:val="24"/>
          <w:lang w:eastAsia="zh-CN"/>
        </w:rPr>
        <w:t>使</w:t>
      </w:r>
      <w:r w:rsidRPr="00E90057">
        <w:rPr>
          <w:rFonts w:ascii="Times New Roman" w:eastAsia="STZhongsong" w:hAnsi="Times New Roman" w:hint="eastAsia"/>
          <w:sz w:val="24"/>
          <w:szCs w:val="24"/>
          <w:lang w:eastAsia="zh-CN"/>
        </w:rPr>
        <w:t>用</w:t>
      </w:r>
      <w:r w:rsidR="000150A7">
        <w:rPr>
          <w:rFonts w:ascii="Times New Roman" w:eastAsia="STZhongsong" w:hAnsi="Times New Roman" w:hint="eastAsia"/>
          <w:sz w:val="24"/>
          <w:szCs w:val="24"/>
          <w:lang w:eastAsia="zh-CN"/>
        </w:rPr>
        <w:t>的这些词</w:t>
      </w:r>
      <w:r w:rsidRPr="00E90057">
        <w:rPr>
          <w:rFonts w:ascii="Times New Roman" w:eastAsia="STZhongsong" w:hAnsi="Times New Roman" w:hint="eastAsia"/>
          <w:sz w:val="24"/>
          <w:szCs w:val="24"/>
          <w:lang w:eastAsia="zh-CN"/>
        </w:rPr>
        <w:t>语</w:t>
      </w:r>
      <w:r w:rsidR="000150A7">
        <w:rPr>
          <w:rFonts w:ascii="Times New Roman" w:eastAsia="STZhongsong" w:hAnsi="Times New Roman" w:hint="eastAsia"/>
          <w:sz w:val="24"/>
          <w:szCs w:val="24"/>
          <w:lang w:eastAsia="zh-CN"/>
        </w:rPr>
        <w:t>都</w:t>
      </w:r>
      <w:r w:rsidR="004858AC">
        <w:rPr>
          <w:rFonts w:ascii="Times New Roman" w:eastAsia="STZhongsong" w:hAnsi="Times New Roman" w:hint="eastAsia"/>
          <w:sz w:val="24"/>
          <w:szCs w:val="24"/>
          <w:lang w:eastAsia="zh-CN"/>
        </w:rPr>
        <w:t>在表达</w:t>
      </w:r>
      <w:r w:rsidR="000150A7">
        <w:rPr>
          <w:rFonts w:ascii="Times New Roman" w:eastAsia="STZhongsong" w:hAnsi="Times New Roman" w:hint="eastAsia"/>
          <w:sz w:val="24"/>
          <w:szCs w:val="24"/>
          <w:lang w:eastAsia="zh-CN"/>
        </w:rPr>
        <w:t>什么意思？</w:t>
      </w:r>
    </w:p>
    <w:p w14:paraId="2B87CE5C" w14:textId="77777777" w:rsidR="00997397" w:rsidRPr="009E4D86" w:rsidRDefault="00997397" w:rsidP="00997397">
      <w:pPr>
        <w:pStyle w:val="ListParagraph"/>
        <w:spacing w:after="0" w:line="240" w:lineRule="auto"/>
        <w:rPr>
          <w:rFonts w:ascii="Times New Roman" w:eastAsia="STZhongsong" w:hAnsi="Times New Roman"/>
          <w:sz w:val="24"/>
          <w:szCs w:val="24"/>
          <w:lang w:eastAsia="zh-CN"/>
        </w:rPr>
      </w:pPr>
    </w:p>
    <w:p w14:paraId="14046183" w14:textId="77777777" w:rsidR="007E79B2" w:rsidRPr="009E4D86" w:rsidRDefault="007E79B2" w:rsidP="007E79B2">
      <w:pPr>
        <w:ind w:firstLine="720"/>
        <w:rPr>
          <w:rFonts w:eastAsia="STZhongsong"/>
          <w:color w:val="FF0000"/>
        </w:rPr>
      </w:pPr>
      <w:r w:rsidRPr="009E4D86">
        <w:rPr>
          <w:rFonts w:eastAsia="STZhongsong"/>
        </w:rPr>
        <w:t xml:space="preserve">“Hosanna” = </w:t>
      </w:r>
    </w:p>
    <w:p w14:paraId="071D9A03" w14:textId="77777777" w:rsidR="00997397" w:rsidRPr="009E4D86" w:rsidRDefault="00E90057" w:rsidP="007E79B2">
      <w:pPr>
        <w:ind w:firstLine="720"/>
        <w:rPr>
          <w:rFonts w:eastAsia="STZhongsong"/>
          <w:lang w:eastAsia="zh-CN"/>
        </w:rPr>
      </w:pPr>
      <w:r>
        <w:rPr>
          <w:rFonts w:eastAsia="STZhongsong" w:hint="eastAsia"/>
          <w:lang w:eastAsia="zh-CN"/>
        </w:rPr>
        <w:t>“和散那”</w:t>
      </w:r>
    </w:p>
    <w:p w14:paraId="15AA1A24" w14:textId="77777777" w:rsidR="00997397" w:rsidRPr="009E4D86" w:rsidRDefault="00997397" w:rsidP="007E79B2">
      <w:pPr>
        <w:ind w:firstLine="720"/>
        <w:rPr>
          <w:rFonts w:eastAsia="STZhongsong"/>
        </w:rPr>
      </w:pPr>
    </w:p>
    <w:p w14:paraId="39B9A1A2" w14:textId="77777777" w:rsidR="007E79B2" w:rsidRPr="009E4D86" w:rsidRDefault="007E79B2" w:rsidP="007E79B2">
      <w:pPr>
        <w:ind w:left="720"/>
        <w:rPr>
          <w:rFonts w:eastAsia="STZhongsong"/>
          <w:color w:val="FF0000"/>
        </w:rPr>
      </w:pPr>
      <w:r w:rsidRPr="009E4D86">
        <w:rPr>
          <w:rFonts w:eastAsia="STZhongsong"/>
        </w:rPr>
        <w:t xml:space="preserve">“in the name of the Lord” = </w:t>
      </w:r>
    </w:p>
    <w:p w14:paraId="217A936D" w14:textId="77777777" w:rsidR="00997397" w:rsidRPr="009E4D86" w:rsidRDefault="00E90057" w:rsidP="007E79B2">
      <w:pPr>
        <w:ind w:left="720"/>
        <w:rPr>
          <w:rFonts w:eastAsia="STZhongsong"/>
          <w:lang w:eastAsia="zh-CN"/>
        </w:rPr>
      </w:pPr>
      <w:r>
        <w:rPr>
          <w:rFonts w:eastAsia="STZhongsong" w:hint="eastAsia"/>
          <w:lang w:eastAsia="zh-CN"/>
        </w:rPr>
        <w:t>奉主名来的</w:t>
      </w:r>
    </w:p>
    <w:p w14:paraId="767692B0" w14:textId="77777777" w:rsidR="00997397" w:rsidRPr="009E4D86" w:rsidRDefault="00997397" w:rsidP="007E79B2">
      <w:pPr>
        <w:ind w:left="720"/>
        <w:rPr>
          <w:rFonts w:eastAsia="STZhongsong"/>
        </w:rPr>
      </w:pPr>
    </w:p>
    <w:p w14:paraId="3DE65ED3" w14:textId="77777777" w:rsidR="00997397" w:rsidRPr="009E4D86" w:rsidRDefault="00997397" w:rsidP="007E79B2">
      <w:pPr>
        <w:ind w:left="720"/>
        <w:rPr>
          <w:rFonts w:eastAsia="STZhongsong"/>
        </w:rPr>
      </w:pPr>
    </w:p>
    <w:p w14:paraId="49D0AC47" w14:textId="77777777" w:rsidR="007E79B2" w:rsidRPr="009E4D86" w:rsidRDefault="007E79B2" w:rsidP="007E79B2">
      <w:pPr>
        <w:ind w:left="720"/>
        <w:rPr>
          <w:rFonts w:eastAsia="STZhongsong"/>
          <w:color w:val="FF0000"/>
        </w:rPr>
      </w:pPr>
      <w:r w:rsidRPr="009E4D86">
        <w:rPr>
          <w:rFonts w:eastAsia="STZhongsong"/>
        </w:rPr>
        <w:t xml:space="preserve">“King of Israel” = </w:t>
      </w:r>
    </w:p>
    <w:p w14:paraId="656E01A6" w14:textId="77777777" w:rsidR="00997397" w:rsidRPr="009E4D86" w:rsidRDefault="00E90057" w:rsidP="007E79B2">
      <w:pPr>
        <w:ind w:left="720"/>
        <w:rPr>
          <w:rFonts w:eastAsia="STZhongsong"/>
          <w:lang w:eastAsia="zh-CN"/>
        </w:rPr>
      </w:pPr>
      <w:r>
        <w:rPr>
          <w:rFonts w:eastAsia="STZhongsong" w:hint="eastAsia"/>
          <w:lang w:eastAsia="zh-CN"/>
        </w:rPr>
        <w:t>以色列的王</w:t>
      </w:r>
    </w:p>
    <w:p w14:paraId="48421FAF" w14:textId="77777777" w:rsidR="00997397" w:rsidRPr="009E4D86" w:rsidRDefault="00997397" w:rsidP="007E79B2">
      <w:pPr>
        <w:ind w:left="720"/>
        <w:rPr>
          <w:rFonts w:eastAsia="STZhongsong"/>
        </w:rPr>
      </w:pPr>
    </w:p>
    <w:p w14:paraId="2BC6695F" w14:textId="77777777" w:rsidR="00997397" w:rsidRPr="009E4D86" w:rsidRDefault="00997397" w:rsidP="007E79B2">
      <w:pPr>
        <w:ind w:left="720"/>
        <w:rPr>
          <w:rFonts w:eastAsia="STZhongsong"/>
        </w:rPr>
      </w:pPr>
    </w:p>
    <w:p w14:paraId="75C53175" w14:textId="77777777" w:rsidR="007E79B2" w:rsidRPr="009E4D86" w:rsidRDefault="007E79B2" w:rsidP="007E79B2">
      <w:pPr>
        <w:ind w:left="720"/>
        <w:rPr>
          <w:rFonts w:eastAsia="STZhongsong"/>
          <w:color w:val="FF0000"/>
        </w:rPr>
      </w:pPr>
      <w:r w:rsidRPr="009E4D86">
        <w:rPr>
          <w:rFonts w:eastAsia="STZhongsong"/>
        </w:rPr>
        <w:t xml:space="preserve">“your king is coming, seated on a donkey’s colt” = </w:t>
      </w:r>
    </w:p>
    <w:p w14:paraId="29074E71" w14:textId="77777777" w:rsidR="00997397" w:rsidRPr="009E4D86" w:rsidRDefault="00E90057" w:rsidP="007E79B2">
      <w:pPr>
        <w:ind w:left="720"/>
        <w:rPr>
          <w:rFonts w:eastAsia="STZhongsong"/>
        </w:rPr>
      </w:pPr>
      <w:proofErr w:type="spellStart"/>
      <w:r w:rsidRPr="00E90057">
        <w:rPr>
          <w:rFonts w:eastAsia="STZhongsong" w:hint="eastAsia"/>
        </w:rPr>
        <w:t>你的王骑着驴驹来了</w:t>
      </w:r>
      <w:proofErr w:type="spellEnd"/>
    </w:p>
    <w:p w14:paraId="1858FF1F" w14:textId="77777777" w:rsidR="00997397" w:rsidRPr="009E4D86" w:rsidRDefault="00997397" w:rsidP="007E79B2">
      <w:pPr>
        <w:ind w:left="720"/>
        <w:rPr>
          <w:rFonts w:eastAsia="STZhongsong"/>
          <w:color w:val="FF0000"/>
        </w:rPr>
      </w:pPr>
    </w:p>
    <w:p w14:paraId="29401956" w14:textId="77777777" w:rsidR="007E79B2" w:rsidRPr="009E4D86" w:rsidRDefault="007E79B2" w:rsidP="007E79B2">
      <w:pPr>
        <w:rPr>
          <w:rFonts w:eastAsia="STZhongsong"/>
        </w:rPr>
      </w:pPr>
    </w:p>
    <w:p w14:paraId="1B18C040" w14:textId="77777777" w:rsidR="00E90057" w:rsidRPr="00E90057" w:rsidRDefault="007E79B2" w:rsidP="007E79B2">
      <w:pPr>
        <w:pStyle w:val="ListParagraph"/>
        <w:numPr>
          <w:ilvl w:val="0"/>
          <w:numId w:val="23"/>
        </w:numPr>
        <w:spacing w:after="0" w:line="240" w:lineRule="auto"/>
        <w:rPr>
          <w:rFonts w:ascii="Times New Roman" w:eastAsia="STZhongsong" w:hAnsi="Times New Roman"/>
          <w:sz w:val="24"/>
          <w:szCs w:val="24"/>
          <w:lang w:eastAsia="zh-CN"/>
        </w:rPr>
      </w:pPr>
      <w:r w:rsidRPr="009E4D86">
        <w:rPr>
          <w:rFonts w:ascii="Times New Roman" w:eastAsia="STZhongsong" w:hAnsi="Times New Roman"/>
          <w:sz w:val="24"/>
          <w:szCs w:val="24"/>
        </w:rPr>
        <w:t>What does verse 16 teach us about the way in which Christians gain their spiritual understanding of God’s Word and will?</w:t>
      </w:r>
      <w:r w:rsidR="00E90057" w:rsidRPr="00E90057">
        <w:t xml:space="preserve"> </w:t>
      </w:r>
    </w:p>
    <w:p w14:paraId="1F942015" w14:textId="77777777" w:rsidR="007E79B2" w:rsidRPr="009E4D86" w:rsidRDefault="00E90057" w:rsidP="00E90057">
      <w:pPr>
        <w:pStyle w:val="ListParagraph"/>
        <w:spacing w:after="0" w:line="240" w:lineRule="auto"/>
        <w:rPr>
          <w:rFonts w:ascii="Times New Roman" w:eastAsia="STZhongsong" w:hAnsi="Times New Roman"/>
          <w:sz w:val="24"/>
          <w:szCs w:val="24"/>
          <w:lang w:eastAsia="zh-CN"/>
        </w:rPr>
      </w:pPr>
      <w:r w:rsidRPr="00E90057">
        <w:rPr>
          <w:rFonts w:ascii="Times New Roman" w:eastAsia="STZhongsong" w:hAnsi="Times New Roman"/>
          <w:sz w:val="24"/>
          <w:szCs w:val="24"/>
          <w:lang w:eastAsia="zh-CN"/>
        </w:rPr>
        <w:t>16</w:t>
      </w:r>
      <w:r w:rsidRPr="00E90057">
        <w:rPr>
          <w:rFonts w:ascii="Times New Roman" w:eastAsia="STZhongsong" w:hAnsi="Times New Roman" w:hint="eastAsia"/>
          <w:sz w:val="24"/>
          <w:szCs w:val="24"/>
          <w:lang w:eastAsia="zh-CN"/>
        </w:rPr>
        <w:t>节告诉我们</w:t>
      </w:r>
      <w:r w:rsidR="004858AC">
        <w:rPr>
          <w:rFonts w:ascii="Times New Roman" w:eastAsia="STZhongsong" w:hAnsi="Times New Roman" w:hint="eastAsia"/>
          <w:sz w:val="24"/>
          <w:szCs w:val="24"/>
          <w:lang w:eastAsia="zh-CN"/>
        </w:rPr>
        <w:t>，</w:t>
      </w:r>
      <w:r w:rsidRPr="00E90057">
        <w:rPr>
          <w:rFonts w:ascii="Times New Roman" w:eastAsia="STZhongsong" w:hAnsi="Times New Roman" w:hint="eastAsia"/>
          <w:sz w:val="24"/>
          <w:szCs w:val="24"/>
          <w:lang w:eastAsia="zh-CN"/>
        </w:rPr>
        <w:t>基督徒</w:t>
      </w:r>
      <w:r w:rsidR="004858AC">
        <w:rPr>
          <w:rFonts w:ascii="Times New Roman" w:eastAsia="STZhongsong" w:hAnsi="Times New Roman" w:hint="eastAsia"/>
          <w:sz w:val="24"/>
          <w:szCs w:val="24"/>
          <w:lang w:eastAsia="zh-CN"/>
        </w:rPr>
        <w:t>通过什么方式来理解</w:t>
      </w:r>
      <w:r w:rsidRPr="00E90057">
        <w:rPr>
          <w:rFonts w:ascii="Times New Roman" w:eastAsia="STZhongsong" w:hAnsi="Times New Roman" w:hint="eastAsia"/>
          <w:sz w:val="24"/>
          <w:szCs w:val="24"/>
          <w:lang w:eastAsia="zh-CN"/>
        </w:rPr>
        <w:t>神的话语和旨意</w:t>
      </w:r>
      <w:r w:rsidR="004858AC">
        <w:rPr>
          <w:rFonts w:ascii="Times New Roman" w:eastAsia="STZhongsong" w:hAnsi="Times New Roman" w:hint="eastAsia"/>
          <w:sz w:val="24"/>
          <w:szCs w:val="24"/>
          <w:lang w:eastAsia="zh-CN"/>
        </w:rPr>
        <w:t>？</w:t>
      </w:r>
    </w:p>
    <w:p w14:paraId="109F8E63" w14:textId="77777777" w:rsidR="007E79B2" w:rsidRPr="009E4D86" w:rsidRDefault="007E79B2" w:rsidP="007E79B2">
      <w:pPr>
        <w:rPr>
          <w:rFonts w:eastAsia="STZhongsong"/>
          <w:color w:val="FF0000"/>
          <w:lang w:eastAsia="zh-CN"/>
        </w:rPr>
      </w:pPr>
    </w:p>
    <w:p w14:paraId="54262DC0" w14:textId="77777777" w:rsidR="00997397" w:rsidRPr="009E4D86" w:rsidRDefault="00997397" w:rsidP="007E79B2">
      <w:pPr>
        <w:rPr>
          <w:rFonts w:eastAsia="STZhongsong"/>
          <w:color w:val="FF0000"/>
          <w:lang w:eastAsia="zh-CN"/>
        </w:rPr>
      </w:pPr>
    </w:p>
    <w:p w14:paraId="7DD1AAB6" w14:textId="77777777" w:rsidR="00997397" w:rsidRPr="009E4D86" w:rsidRDefault="00997397" w:rsidP="007E79B2">
      <w:pPr>
        <w:rPr>
          <w:rFonts w:eastAsia="STZhongsong"/>
          <w:color w:val="FF0000"/>
          <w:lang w:eastAsia="zh-CN"/>
        </w:rPr>
      </w:pPr>
    </w:p>
    <w:p w14:paraId="6F8EF788" w14:textId="77777777" w:rsidR="00997397" w:rsidRPr="009E4D86" w:rsidRDefault="00997397" w:rsidP="007E79B2">
      <w:pPr>
        <w:rPr>
          <w:rFonts w:eastAsia="STZhongsong"/>
          <w:color w:val="FF0000"/>
          <w:lang w:eastAsia="zh-CN"/>
        </w:rPr>
      </w:pPr>
    </w:p>
    <w:p w14:paraId="5ABB2081" w14:textId="77777777" w:rsidR="00997397" w:rsidRPr="009E4D86" w:rsidRDefault="00997397" w:rsidP="007E79B2">
      <w:pPr>
        <w:rPr>
          <w:rFonts w:eastAsia="STZhongsong"/>
          <w:lang w:eastAsia="zh-CN"/>
        </w:rPr>
      </w:pPr>
    </w:p>
    <w:p w14:paraId="57DAD7B1" w14:textId="77777777" w:rsidR="004858AC" w:rsidRPr="006E7485" w:rsidRDefault="007E79B2" w:rsidP="007E79B2">
      <w:pPr>
        <w:pStyle w:val="ListParagraph"/>
        <w:numPr>
          <w:ilvl w:val="0"/>
          <w:numId w:val="23"/>
        </w:numPr>
        <w:spacing w:after="0" w:line="240" w:lineRule="auto"/>
        <w:rPr>
          <w:rFonts w:ascii="Times New Roman" w:eastAsia="STZhongsong" w:hAnsi="Times New Roman"/>
          <w:color w:val="000000"/>
        </w:rPr>
      </w:pPr>
      <w:r w:rsidRPr="006E7485">
        <w:rPr>
          <w:rFonts w:ascii="Times New Roman" w:eastAsia="STZhongsong" w:hAnsi="Times New Roman"/>
          <w:color w:val="000000"/>
          <w:sz w:val="24"/>
          <w:szCs w:val="24"/>
        </w:rPr>
        <w:t>How would you describe the reaction the Pharisees had to this large, public display of support for Jesus?</w:t>
      </w:r>
      <w:r w:rsidR="00E90057" w:rsidRPr="006E7485">
        <w:rPr>
          <w:rFonts w:hint="eastAsia"/>
          <w:color w:val="000000"/>
        </w:rPr>
        <w:t xml:space="preserve"> </w:t>
      </w:r>
    </w:p>
    <w:p w14:paraId="0191918C" w14:textId="77777777" w:rsidR="007E79B2" w:rsidRPr="00E90057" w:rsidRDefault="004858AC" w:rsidP="004858AC">
      <w:pPr>
        <w:pStyle w:val="ListParagraph"/>
        <w:spacing w:after="0" w:line="240" w:lineRule="auto"/>
        <w:rPr>
          <w:rFonts w:ascii="Times New Roman" w:eastAsia="STZhongsong" w:hAnsi="Times New Roman"/>
          <w:color w:val="FF0000"/>
          <w:lang w:eastAsia="zh-CN"/>
        </w:rPr>
      </w:pPr>
      <w:r>
        <w:rPr>
          <w:rFonts w:ascii="Times New Roman" w:eastAsia="STZhongsong" w:hAnsi="Times New Roman" w:hint="eastAsia"/>
          <w:sz w:val="24"/>
          <w:szCs w:val="24"/>
          <w:lang w:eastAsia="zh-CN"/>
        </w:rPr>
        <w:t>当</w:t>
      </w:r>
      <w:r w:rsidR="00E90057" w:rsidRPr="00E90057">
        <w:rPr>
          <w:rFonts w:ascii="Times New Roman" w:eastAsia="STZhongsong" w:hAnsi="Times New Roman" w:hint="eastAsia"/>
          <w:sz w:val="24"/>
          <w:szCs w:val="24"/>
          <w:lang w:eastAsia="zh-CN"/>
        </w:rPr>
        <w:t>法利赛人</w:t>
      </w:r>
      <w:r>
        <w:rPr>
          <w:rFonts w:ascii="Times New Roman" w:eastAsia="STZhongsong" w:hAnsi="Times New Roman" w:hint="eastAsia"/>
          <w:sz w:val="24"/>
          <w:szCs w:val="24"/>
          <w:lang w:eastAsia="zh-CN"/>
        </w:rPr>
        <w:t>看到人们开始</w:t>
      </w:r>
      <w:r w:rsidR="00E90057" w:rsidRPr="00E90057">
        <w:rPr>
          <w:rFonts w:ascii="Times New Roman" w:eastAsia="STZhongsong" w:hAnsi="Times New Roman" w:hint="eastAsia"/>
          <w:sz w:val="24"/>
          <w:szCs w:val="24"/>
          <w:lang w:eastAsia="zh-CN"/>
        </w:rPr>
        <w:t>大规模</w:t>
      </w:r>
      <w:r>
        <w:rPr>
          <w:rFonts w:ascii="Times New Roman" w:eastAsia="STZhongsong" w:hAnsi="Times New Roman" w:hint="eastAsia"/>
          <w:sz w:val="24"/>
          <w:szCs w:val="24"/>
          <w:lang w:eastAsia="zh-CN"/>
        </w:rPr>
        <w:t>地</w:t>
      </w:r>
      <w:r w:rsidR="00E90057" w:rsidRPr="00E90057">
        <w:rPr>
          <w:rFonts w:ascii="Times New Roman" w:eastAsia="STZhongsong" w:hAnsi="Times New Roman" w:hint="eastAsia"/>
          <w:sz w:val="24"/>
          <w:szCs w:val="24"/>
          <w:lang w:eastAsia="zh-CN"/>
        </w:rPr>
        <w:t>公开支持耶稣</w:t>
      </w:r>
      <w:r>
        <w:rPr>
          <w:rFonts w:ascii="Times New Roman" w:eastAsia="STZhongsong" w:hAnsi="Times New Roman" w:hint="eastAsia"/>
          <w:sz w:val="24"/>
          <w:szCs w:val="24"/>
          <w:lang w:eastAsia="zh-CN"/>
        </w:rPr>
        <w:t>时，他们的反应如何？</w:t>
      </w:r>
    </w:p>
    <w:p w14:paraId="48895F15" w14:textId="77777777" w:rsidR="00997397" w:rsidRPr="009E4D86" w:rsidRDefault="00997397" w:rsidP="007E79B2">
      <w:pPr>
        <w:rPr>
          <w:rFonts w:eastAsia="STZhongsong"/>
          <w:color w:val="FF0000"/>
          <w:lang w:eastAsia="zh-CN"/>
        </w:rPr>
      </w:pPr>
    </w:p>
    <w:p w14:paraId="59117D73" w14:textId="77777777" w:rsidR="00997397" w:rsidRPr="009E4D86" w:rsidRDefault="00997397" w:rsidP="007E79B2">
      <w:pPr>
        <w:rPr>
          <w:rFonts w:eastAsia="STZhongsong"/>
          <w:color w:val="FF0000"/>
          <w:lang w:eastAsia="zh-CN"/>
        </w:rPr>
      </w:pPr>
    </w:p>
    <w:p w14:paraId="0F067B66" w14:textId="77777777" w:rsidR="00997397" w:rsidRPr="009E4D86" w:rsidRDefault="00997397" w:rsidP="007E79B2">
      <w:pPr>
        <w:rPr>
          <w:rFonts w:eastAsia="STZhongsong"/>
          <w:color w:val="FF0000"/>
          <w:lang w:eastAsia="zh-CN"/>
        </w:rPr>
      </w:pPr>
    </w:p>
    <w:p w14:paraId="06B8AAA3" w14:textId="77777777" w:rsidR="00997397" w:rsidRPr="009E4D86" w:rsidRDefault="00997397" w:rsidP="007E79B2">
      <w:pPr>
        <w:rPr>
          <w:rFonts w:eastAsia="STZhongsong"/>
          <w:lang w:eastAsia="zh-CN"/>
        </w:rPr>
      </w:pPr>
    </w:p>
    <w:p w14:paraId="7576D3A1" w14:textId="77777777" w:rsidR="007E79B2" w:rsidRDefault="007E79B2" w:rsidP="007E79B2">
      <w:pPr>
        <w:pStyle w:val="ListParagraph"/>
        <w:spacing w:line="240" w:lineRule="auto"/>
        <w:ind w:left="0"/>
        <w:rPr>
          <w:rFonts w:ascii="Times New Roman" w:eastAsia="STZhongsong" w:hAnsi="Times New Roman"/>
          <w:b/>
          <w:sz w:val="28"/>
          <w:szCs w:val="28"/>
          <w:lang w:eastAsia="zh-CN"/>
        </w:rPr>
      </w:pPr>
      <w:r w:rsidRPr="009E4D86">
        <w:rPr>
          <w:rFonts w:ascii="Times New Roman" w:eastAsia="STZhongsong" w:hAnsi="Times New Roman"/>
          <w:b/>
          <w:sz w:val="28"/>
          <w:szCs w:val="28"/>
          <w:u w:val="single"/>
        </w:rPr>
        <w:t>Read John 12:20-36</w:t>
      </w:r>
      <w:r w:rsidRPr="009E4D86">
        <w:rPr>
          <w:rFonts w:ascii="Times New Roman" w:eastAsia="STZhongsong" w:hAnsi="Times New Roman"/>
          <w:b/>
          <w:sz w:val="28"/>
          <w:szCs w:val="28"/>
        </w:rPr>
        <w:t xml:space="preserve"> (Jesus predicts his death)</w:t>
      </w:r>
    </w:p>
    <w:p w14:paraId="6AA1ABF7" w14:textId="77777777" w:rsidR="00E90057" w:rsidRPr="00E90057" w:rsidRDefault="00E90057" w:rsidP="007E79B2">
      <w:pPr>
        <w:pStyle w:val="ListParagraph"/>
        <w:spacing w:line="240" w:lineRule="auto"/>
        <w:ind w:left="0"/>
        <w:rPr>
          <w:rFonts w:ascii="Times New Roman" w:eastAsia="STZhongsong" w:hAnsi="Times New Roman"/>
          <w:b/>
          <w:sz w:val="28"/>
          <w:szCs w:val="28"/>
          <w:lang w:eastAsia="zh-CN"/>
        </w:rPr>
      </w:pPr>
      <w:r w:rsidRPr="00E90057">
        <w:rPr>
          <w:rFonts w:ascii="Times New Roman" w:eastAsia="STZhongsong" w:hAnsi="Times New Roman" w:hint="eastAsia"/>
          <w:b/>
          <w:sz w:val="28"/>
          <w:szCs w:val="28"/>
          <w:u w:val="single"/>
          <w:lang w:eastAsia="zh-CN"/>
        </w:rPr>
        <w:t>读约翰福音</w:t>
      </w:r>
      <w:r w:rsidRPr="009E4D86">
        <w:rPr>
          <w:rFonts w:ascii="Times New Roman" w:eastAsia="STZhongsong" w:hAnsi="Times New Roman"/>
          <w:b/>
          <w:sz w:val="28"/>
          <w:szCs w:val="28"/>
          <w:u w:val="single"/>
          <w:lang w:eastAsia="zh-CN"/>
        </w:rPr>
        <w:t>12:20-36</w:t>
      </w:r>
      <w:r>
        <w:rPr>
          <w:rFonts w:ascii="Times New Roman" w:eastAsia="STZhongsong" w:hAnsi="Times New Roman" w:hint="eastAsia"/>
          <w:b/>
          <w:sz w:val="28"/>
          <w:szCs w:val="28"/>
          <w:lang w:eastAsia="zh-CN"/>
        </w:rPr>
        <w:t xml:space="preserve"> </w:t>
      </w:r>
      <w:r>
        <w:rPr>
          <w:rFonts w:ascii="Times New Roman" w:eastAsia="STZhongsong" w:hAnsi="Times New Roman" w:hint="eastAsia"/>
          <w:b/>
          <w:sz w:val="28"/>
          <w:szCs w:val="28"/>
          <w:lang w:eastAsia="zh-CN"/>
        </w:rPr>
        <w:t>（耶稣预言自己受死）</w:t>
      </w:r>
    </w:p>
    <w:p w14:paraId="574F12E6" w14:textId="77777777" w:rsidR="00E90057" w:rsidRDefault="004E7788" w:rsidP="004E7788">
      <w:pPr>
        <w:pStyle w:val="BodyTextIndent"/>
        <w:rPr>
          <w:lang w:eastAsia="zh-CN"/>
        </w:rPr>
      </w:pPr>
      <w:r w:rsidRPr="009E4D86">
        <w:rPr>
          <w:rFonts w:eastAsia="STZhongsong"/>
        </w:rPr>
        <w:lastRenderedPageBreak/>
        <w:t>This event occurred sometime during the first part of Holy Week, when Jesus was in the temple courts. The Gentiles were always treated as outsiders by the Jews, and if they came to worship in Jerusalem they had to do so from a distance in the courtyard of the Gentiles. Perhaps these Gentiles approached Phillip because they were familiar with him (He has a Greek name). Isn’t it ironic in the same chapter Jesus is identified as the King of Israel that we see here the kingdom of God passing from the Jews (exclusively) to the Gentiles?</w:t>
      </w:r>
      <w:r w:rsidR="00E90057" w:rsidRPr="00E90057">
        <w:rPr>
          <w:rFonts w:hint="eastAsia"/>
        </w:rPr>
        <w:t xml:space="preserve"> </w:t>
      </w:r>
    </w:p>
    <w:p w14:paraId="0F94D82D" w14:textId="77777777" w:rsidR="004E7788" w:rsidRPr="009E4D86" w:rsidRDefault="00E90057" w:rsidP="004E7788">
      <w:pPr>
        <w:pStyle w:val="BodyTextIndent"/>
        <w:rPr>
          <w:rFonts w:eastAsia="STZhongsong"/>
          <w:lang w:eastAsia="zh-CN"/>
        </w:rPr>
      </w:pPr>
      <w:r w:rsidRPr="00E90057">
        <w:rPr>
          <w:rFonts w:eastAsia="STZhongsong" w:hint="eastAsia"/>
          <w:lang w:eastAsia="zh-CN"/>
        </w:rPr>
        <w:t>这件事发生在圣周的</w:t>
      </w:r>
      <w:r w:rsidR="004858AC">
        <w:rPr>
          <w:rFonts w:eastAsia="STZhongsong" w:hint="eastAsia"/>
          <w:lang w:eastAsia="zh-CN"/>
        </w:rPr>
        <w:t>开始</w:t>
      </w:r>
      <w:r w:rsidRPr="00E90057">
        <w:rPr>
          <w:rFonts w:eastAsia="STZhongsong" w:hint="eastAsia"/>
          <w:lang w:eastAsia="zh-CN"/>
        </w:rPr>
        <w:t>，</w:t>
      </w:r>
      <w:r w:rsidR="004858AC">
        <w:rPr>
          <w:rFonts w:eastAsia="STZhongsong" w:hint="eastAsia"/>
          <w:lang w:eastAsia="zh-CN"/>
        </w:rPr>
        <w:t>耶稣在圣殿</w:t>
      </w:r>
      <w:r w:rsidR="00592A64">
        <w:rPr>
          <w:rFonts w:eastAsia="STZhongsong" w:hint="eastAsia"/>
          <w:lang w:eastAsia="zh-CN"/>
        </w:rPr>
        <w:t>的</w:t>
      </w:r>
      <w:r w:rsidRPr="00E90057">
        <w:rPr>
          <w:rFonts w:eastAsia="STZhongsong" w:hint="eastAsia"/>
          <w:lang w:eastAsia="zh-CN"/>
        </w:rPr>
        <w:t>院子里</w:t>
      </w:r>
      <w:r w:rsidR="00592A64">
        <w:rPr>
          <w:rFonts w:eastAsia="STZhongsong" w:hint="eastAsia"/>
          <w:lang w:eastAsia="zh-CN"/>
        </w:rPr>
        <w:t>。犹太人总是把外邦人当作外人来对待</w:t>
      </w:r>
      <w:r w:rsidR="00D46F7D">
        <w:rPr>
          <w:rFonts w:eastAsia="STZhongsong" w:hint="eastAsia"/>
          <w:lang w:eastAsia="zh-CN"/>
        </w:rPr>
        <w:t>。</w:t>
      </w:r>
      <w:r w:rsidR="00592A64">
        <w:rPr>
          <w:rFonts w:eastAsia="STZhongsong" w:hint="eastAsia"/>
          <w:lang w:eastAsia="zh-CN"/>
        </w:rPr>
        <w:t>如果他们来耶路撒冷礼拜，就要在外邦人的院子里</w:t>
      </w:r>
      <w:r w:rsidRPr="00E90057">
        <w:rPr>
          <w:rFonts w:eastAsia="STZhongsong" w:hint="eastAsia"/>
          <w:lang w:eastAsia="zh-CN"/>
        </w:rPr>
        <w:t>远远地敬奉。也许这些外邦人接近腓利是因为他们熟悉他</w:t>
      </w:r>
      <w:r w:rsidRPr="00E90057">
        <w:rPr>
          <w:rFonts w:eastAsia="STZhongsong"/>
          <w:lang w:eastAsia="zh-CN"/>
        </w:rPr>
        <w:t>(</w:t>
      </w:r>
      <w:r w:rsidRPr="00E90057">
        <w:rPr>
          <w:rFonts w:eastAsia="STZhongsong" w:hint="eastAsia"/>
          <w:lang w:eastAsia="zh-CN"/>
        </w:rPr>
        <w:t>他有一个希腊名字</w:t>
      </w:r>
      <w:r w:rsidRPr="00E90057">
        <w:rPr>
          <w:rFonts w:eastAsia="STZhongsong"/>
          <w:lang w:eastAsia="zh-CN"/>
        </w:rPr>
        <w:t>)</w:t>
      </w:r>
      <w:r w:rsidRPr="00E90057">
        <w:rPr>
          <w:rFonts w:eastAsia="STZhongsong" w:hint="eastAsia"/>
          <w:lang w:eastAsia="zh-CN"/>
        </w:rPr>
        <w:t>。在同一章中，耶稣被认为是以色列的王</w:t>
      </w:r>
      <w:r w:rsidR="00B9164A">
        <w:rPr>
          <w:rFonts w:eastAsia="STZhongsong" w:hint="eastAsia"/>
          <w:lang w:eastAsia="zh-CN"/>
        </w:rPr>
        <w:t>，但我们同时看到，神的国从犹太人（独有的）传给了外邦人，这是不是很讽刺？</w:t>
      </w:r>
    </w:p>
    <w:p w14:paraId="5C35E8EC" w14:textId="77777777" w:rsidR="00E90057" w:rsidRDefault="004E7788" w:rsidP="004E7788">
      <w:pPr>
        <w:pStyle w:val="BodyTextIndent"/>
        <w:rPr>
          <w:rFonts w:eastAsia="STZhongsong"/>
          <w:lang w:eastAsia="zh-CN"/>
        </w:rPr>
      </w:pPr>
      <w:r w:rsidRPr="009E4D86">
        <w:rPr>
          <w:rFonts w:eastAsia="STZhongsong"/>
        </w:rPr>
        <w:t xml:space="preserve">In the Gospel of </w:t>
      </w:r>
      <w:proofErr w:type="gramStart"/>
      <w:r w:rsidRPr="009E4D86">
        <w:rPr>
          <w:rFonts w:eastAsia="STZhongsong"/>
        </w:rPr>
        <w:t>John</w:t>
      </w:r>
      <w:proofErr w:type="gramEnd"/>
      <w:r w:rsidRPr="009E4D86">
        <w:rPr>
          <w:rFonts w:eastAsia="STZhongsong"/>
        </w:rPr>
        <w:t xml:space="preserve"> we hear Jesus say, “I tell you the truth” a total of 24 times. Doesn’t He always tell the truth? Of course. But when Jesus begins a teaching with that statement, it indicates that something very important is about to be said so we should listen carefully. It also means that he is about to correct some misunderstanding that people have about God. We may think we know the truth (because we have our own opinions), but Jesus now tells us the REAL truth, so that we can change our thinking and learn God’s ways. </w:t>
      </w:r>
    </w:p>
    <w:p w14:paraId="1B3596E1" w14:textId="77777777" w:rsidR="004E7788" w:rsidRPr="009E4D86" w:rsidRDefault="00E90057" w:rsidP="004E7788">
      <w:pPr>
        <w:pStyle w:val="BodyTextIndent"/>
        <w:rPr>
          <w:rFonts w:eastAsia="STZhongsong"/>
          <w:lang w:eastAsia="zh-CN"/>
        </w:rPr>
      </w:pPr>
      <w:r w:rsidRPr="00E90057">
        <w:rPr>
          <w:rFonts w:eastAsia="STZhongsong" w:hint="eastAsia"/>
          <w:lang w:eastAsia="zh-CN"/>
        </w:rPr>
        <w:t>在约翰福音中，我们听到耶稣说</w:t>
      </w:r>
      <w:r w:rsidR="00025B17">
        <w:rPr>
          <w:rFonts w:eastAsia="STZhongsong" w:hint="eastAsia"/>
          <w:lang w:eastAsia="zh-CN"/>
        </w:rPr>
        <w:t>“我实实在在地告诉你”</w:t>
      </w:r>
      <w:r w:rsidRPr="00E90057">
        <w:rPr>
          <w:rFonts w:eastAsia="STZhongsong" w:hint="eastAsia"/>
          <w:lang w:eastAsia="zh-CN"/>
        </w:rPr>
        <w:t>共</w:t>
      </w:r>
      <w:r w:rsidR="00025B17">
        <w:rPr>
          <w:rFonts w:eastAsia="STZhongsong" w:hint="eastAsia"/>
          <w:lang w:eastAsia="zh-CN"/>
        </w:rPr>
        <w:t>有</w:t>
      </w:r>
      <w:r w:rsidRPr="00E90057">
        <w:rPr>
          <w:rFonts w:eastAsia="STZhongsong"/>
          <w:lang w:eastAsia="zh-CN"/>
        </w:rPr>
        <w:t>24</w:t>
      </w:r>
      <w:r w:rsidRPr="00E90057">
        <w:rPr>
          <w:rFonts w:eastAsia="STZhongsong" w:hint="eastAsia"/>
          <w:lang w:eastAsia="zh-CN"/>
        </w:rPr>
        <w:t>次。他</w:t>
      </w:r>
      <w:r w:rsidR="00025B17">
        <w:rPr>
          <w:rFonts w:eastAsia="STZhongsong" w:hint="eastAsia"/>
          <w:lang w:eastAsia="zh-CN"/>
        </w:rPr>
        <w:t>说的话不是一直是真实的</w:t>
      </w:r>
      <w:r w:rsidRPr="00E90057">
        <w:rPr>
          <w:rFonts w:eastAsia="STZhongsong" w:hint="eastAsia"/>
          <w:lang w:eastAsia="zh-CN"/>
        </w:rPr>
        <w:t>吗</w:t>
      </w:r>
      <w:r w:rsidR="00025B17">
        <w:rPr>
          <w:rFonts w:eastAsia="STZhongsong" w:hint="eastAsia"/>
          <w:lang w:eastAsia="zh-CN"/>
        </w:rPr>
        <w:t>？</w:t>
      </w:r>
      <w:r w:rsidRPr="00E90057">
        <w:rPr>
          <w:rFonts w:eastAsia="STZhongsong" w:hint="eastAsia"/>
          <w:lang w:eastAsia="zh-CN"/>
        </w:rPr>
        <w:t>当然</w:t>
      </w:r>
      <w:r w:rsidR="00025B17">
        <w:rPr>
          <w:rFonts w:eastAsia="STZhongsong" w:hint="eastAsia"/>
          <w:lang w:eastAsia="zh-CN"/>
        </w:rPr>
        <w:t>是的</w:t>
      </w:r>
      <w:r w:rsidRPr="00E90057">
        <w:rPr>
          <w:rFonts w:eastAsia="STZhongsong" w:hint="eastAsia"/>
          <w:lang w:eastAsia="zh-CN"/>
        </w:rPr>
        <w:t>。但是当耶稣以这句话开始教导时，它表明</w:t>
      </w:r>
      <w:r w:rsidR="00025B17">
        <w:rPr>
          <w:rFonts w:eastAsia="STZhongsong" w:hint="eastAsia"/>
          <w:lang w:eastAsia="zh-CN"/>
        </w:rPr>
        <w:t>的是，他要说</w:t>
      </w:r>
      <w:r w:rsidRPr="00E90057">
        <w:rPr>
          <w:rFonts w:eastAsia="STZhongsong" w:hint="eastAsia"/>
          <w:lang w:eastAsia="zh-CN"/>
        </w:rPr>
        <w:t>一件非常重要的事情，所以我们应该仔细听。这也意味着他要纠正人们对上帝的一些误解。我们可能认为我们知道真理</w:t>
      </w:r>
      <w:r w:rsidRPr="00E90057">
        <w:rPr>
          <w:rFonts w:eastAsia="STZhongsong"/>
          <w:lang w:eastAsia="zh-CN"/>
        </w:rPr>
        <w:t>(</w:t>
      </w:r>
      <w:r w:rsidRPr="00E90057">
        <w:rPr>
          <w:rFonts w:eastAsia="STZhongsong" w:hint="eastAsia"/>
          <w:lang w:eastAsia="zh-CN"/>
        </w:rPr>
        <w:t>因为我们有自己的观点</w:t>
      </w:r>
      <w:r w:rsidRPr="00E90057">
        <w:rPr>
          <w:rFonts w:eastAsia="STZhongsong"/>
          <w:lang w:eastAsia="zh-CN"/>
        </w:rPr>
        <w:t>)</w:t>
      </w:r>
      <w:r w:rsidRPr="00E90057">
        <w:rPr>
          <w:rFonts w:eastAsia="STZhongsong" w:hint="eastAsia"/>
          <w:lang w:eastAsia="zh-CN"/>
        </w:rPr>
        <w:t>，但是耶稣现在</w:t>
      </w:r>
      <w:r w:rsidR="00750D0A">
        <w:rPr>
          <w:rFonts w:eastAsia="STZhongsong" w:hint="eastAsia"/>
          <w:lang w:eastAsia="zh-CN"/>
        </w:rPr>
        <w:t>要</w:t>
      </w:r>
      <w:r w:rsidRPr="00E90057">
        <w:rPr>
          <w:rFonts w:eastAsia="STZhongsong" w:hint="eastAsia"/>
          <w:lang w:eastAsia="zh-CN"/>
        </w:rPr>
        <w:t>告诉我们真</w:t>
      </w:r>
      <w:r w:rsidR="00750D0A">
        <w:rPr>
          <w:rFonts w:eastAsia="STZhongsong" w:hint="eastAsia"/>
          <w:lang w:eastAsia="zh-CN"/>
        </w:rPr>
        <w:t>正的真理，这样我们就可以改变自己</w:t>
      </w:r>
      <w:r w:rsidRPr="00E90057">
        <w:rPr>
          <w:rFonts w:eastAsia="STZhongsong" w:hint="eastAsia"/>
          <w:lang w:eastAsia="zh-CN"/>
        </w:rPr>
        <w:t>的思想，</w:t>
      </w:r>
      <w:r w:rsidR="00750D0A">
        <w:rPr>
          <w:rFonts w:eastAsia="STZhongsong" w:hint="eastAsia"/>
          <w:lang w:eastAsia="zh-CN"/>
        </w:rPr>
        <w:t>来</w:t>
      </w:r>
      <w:r w:rsidRPr="00E90057">
        <w:rPr>
          <w:rFonts w:eastAsia="STZhongsong" w:hint="eastAsia"/>
          <w:lang w:eastAsia="zh-CN"/>
        </w:rPr>
        <w:t>学习神的</w:t>
      </w:r>
      <w:r w:rsidR="00750D0A">
        <w:rPr>
          <w:rFonts w:eastAsia="STZhongsong" w:hint="eastAsia"/>
          <w:lang w:eastAsia="zh-CN"/>
        </w:rPr>
        <w:t>道</w:t>
      </w:r>
      <w:r w:rsidRPr="00E90057">
        <w:rPr>
          <w:rFonts w:eastAsia="STZhongsong" w:hint="eastAsia"/>
          <w:lang w:eastAsia="zh-CN"/>
        </w:rPr>
        <w:t>。</w:t>
      </w:r>
    </w:p>
    <w:p w14:paraId="71E9F3DA" w14:textId="77777777" w:rsidR="004E7788" w:rsidRPr="009E4D86" w:rsidRDefault="004E7788" w:rsidP="004E7788">
      <w:pPr>
        <w:ind w:left="720" w:firstLine="720"/>
        <w:rPr>
          <w:rFonts w:eastAsia="STZhongsong"/>
          <w:lang w:eastAsia="zh-CN"/>
        </w:rPr>
      </w:pPr>
    </w:p>
    <w:p w14:paraId="373CE24A" w14:textId="77777777" w:rsidR="00E90057" w:rsidRPr="00E90057" w:rsidRDefault="007E79B2" w:rsidP="007E79B2">
      <w:pPr>
        <w:pStyle w:val="ListParagraph"/>
        <w:numPr>
          <w:ilvl w:val="0"/>
          <w:numId w:val="24"/>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Jesus preached primarily to the Jews during his public ministry. What do verses 20-21 tell us about the effects of Jesus’ work?</w:t>
      </w:r>
      <w:r w:rsidR="00E90057" w:rsidRPr="00E90057">
        <w:rPr>
          <w:rFonts w:hint="eastAsia"/>
        </w:rPr>
        <w:t xml:space="preserve"> </w:t>
      </w:r>
    </w:p>
    <w:p w14:paraId="35C20088" w14:textId="77777777" w:rsidR="007E79B2" w:rsidRPr="009E4D86" w:rsidRDefault="00E90057" w:rsidP="00E90057">
      <w:pPr>
        <w:pStyle w:val="ListParagraph"/>
        <w:spacing w:after="0" w:line="240" w:lineRule="auto"/>
        <w:rPr>
          <w:rFonts w:ascii="Times New Roman" w:eastAsia="STZhongsong" w:hAnsi="Times New Roman"/>
          <w:sz w:val="24"/>
          <w:szCs w:val="24"/>
          <w:lang w:eastAsia="zh-CN"/>
        </w:rPr>
      </w:pPr>
      <w:r w:rsidRPr="00E90057">
        <w:rPr>
          <w:rFonts w:ascii="Times New Roman" w:eastAsia="STZhongsong" w:hAnsi="Times New Roman" w:hint="eastAsia"/>
          <w:sz w:val="24"/>
          <w:szCs w:val="24"/>
          <w:lang w:eastAsia="zh-CN"/>
        </w:rPr>
        <w:t>耶稣在公开传道时，主要是向犹太人讲道。</w:t>
      </w:r>
      <w:r w:rsidRPr="00E90057">
        <w:rPr>
          <w:rFonts w:ascii="Times New Roman" w:eastAsia="STZhongsong" w:hAnsi="Times New Roman"/>
          <w:sz w:val="24"/>
          <w:szCs w:val="24"/>
          <w:lang w:eastAsia="zh-CN"/>
        </w:rPr>
        <w:t>20-21</w:t>
      </w:r>
      <w:r w:rsidRPr="00E90057">
        <w:rPr>
          <w:rFonts w:ascii="Times New Roman" w:eastAsia="STZhongsong" w:hAnsi="Times New Roman" w:hint="eastAsia"/>
          <w:sz w:val="24"/>
          <w:szCs w:val="24"/>
          <w:lang w:eastAsia="zh-CN"/>
        </w:rPr>
        <w:t>节告诉我们</w:t>
      </w:r>
      <w:r w:rsidR="000227F0">
        <w:rPr>
          <w:rFonts w:ascii="Times New Roman" w:eastAsia="STZhongsong" w:hAnsi="Times New Roman" w:hint="eastAsia"/>
          <w:sz w:val="24"/>
          <w:szCs w:val="24"/>
          <w:lang w:eastAsia="zh-CN"/>
        </w:rPr>
        <w:t>，</w:t>
      </w:r>
      <w:r w:rsidRPr="00E90057">
        <w:rPr>
          <w:rFonts w:ascii="Times New Roman" w:eastAsia="STZhongsong" w:hAnsi="Times New Roman" w:hint="eastAsia"/>
          <w:sz w:val="24"/>
          <w:szCs w:val="24"/>
          <w:lang w:eastAsia="zh-CN"/>
        </w:rPr>
        <w:t>耶稣</w:t>
      </w:r>
      <w:r w:rsidR="000227F0">
        <w:rPr>
          <w:rFonts w:ascii="Times New Roman" w:eastAsia="STZhongsong" w:hAnsi="Times New Roman" w:hint="eastAsia"/>
          <w:sz w:val="24"/>
          <w:szCs w:val="24"/>
          <w:lang w:eastAsia="zh-CN"/>
        </w:rPr>
        <w:t>的</w:t>
      </w:r>
      <w:r w:rsidRPr="00E90057">
        <w:rPr>
          <w:rFonts w:ascii="Times New Roman" w:eastAsia="STZhongsong" w:hAnsi="Times New Roman" w:hint="eastAsia"/>
          <w:sz w:val="24"/>
          <w:szCs w:val="24"/>
          <w:lang w:eastAsia="zh-CN"/>
        </w:rPr>
        <w:t>工作</w:t>
      </w:r>
      <w:r w:rsidR="000227F0">
        <w:rPr>
          <w:rFonts w:ascii="Times New Roman" w:eastAsia="STZhongsong" w:hAnsi="Times New Roman" w:hint="eastAsia"/>
          <w:sz w:val="24"/>
          <w:szCs w:val="24"/>
          <w:lang w:eastAsia="zh-CN"/>
        </w:rPr>
        <w:t>收到了什么</w:t>
      </w:r>
      <w:r w:rsidRPr="00E90057">
        <w:rPr>
          <w:rFonts w:ascii="Times New Roman" w:eastAsia="STZhongsong" w:hAnsi="Times New Roman" w:hint="eastAsia"/>
          <w:sz w:val="24"/>
          <w:szCs w:val="24"/>
          <w:lang w:eastAsia="zh-CN"/>
        </w:rPr>
        <w:t>效果</w:t>
      </w:r>
      <w:r w:rsidR="000227F0">
        <w:rPr>
          <w:rFonts w:ascii="Times New Roman" w:eastAsia="STZhongsong" w:hAnsi="Times New Roman" w:hint="eastAsia"/>
          <w:sz w:val="24"/>
          <w:szCs w:val="24"/>
          <w:lang w:eastAsia="zh-CN"/>
        </w:rPr>
        <w:t>？</w:t>
      </w:r>
    </w:p>
    <w:p w14:paraId="6E9B3E77" w14:textId="77777777" w:rsidR="007E79B2" w:rsidRPr="009E4D86" w:rsidRDefault="007E79B2" w:rsidP="007E79B2">
      <w:pPr>
        <w:rPr>
          <w:rFonts w:eastAsia="STZhongsong"/>
          <w:color w:val="FF0000"/>
          <w:lang w:eastAsia="zh-CN"/>
        </w:rPr>
      </w:pPr>
    </w:p>
    <w:p w14:paraId="54B84BFF" w14:textId="77777777" w:rsidR="00997397" w:rsidRPr="009E4D86" w:rsidRDefault="00997397" w:rsidP="007E79B2">
      <w:pPr>
        <w:rPr>
          <w:rFonts w:eastAsia="STZhongsong"/>
          <w:color w:val="FF0000"/>
          <w:lang w:eastAsia="zh-CN"/>
        </w:rPr>
      </w:pPr>
    </w:p>
    <w:p w14:paraId="3D485DB6" w14:textId="77777777" w:rsidR="00997397" w:rsidRPr="009E4D86" w:rsidRDefault="00997397" w:rsidP="007E79B2">
      <w:pPr>
        <w:rPr>
          <w:rFonts w:eastAsia="STZhongsong"/>
          <w:color w:val="FF0000"/>
          <w:lang w:eastAsia="zh-CN"/>
        </w:rPr>
      </w:pPr>
    </w:p>
    <w:p w14:paraId="1C3FF46C" w14:textId="77777777" w:rsidR="00997397" w:rsidRPr="009E4D86" w:rsidRDefault="00997397" w:rsidP="007E79B2">
      <w:pPr>
        <w:rPr>
          <w:rFonts w:eastAsia="STZhongsong"/>
          <w:color w:val="FF0000"/>
          <w:lang w:eastAsia="zh-CN"/>
        </w:rPr>
      </w:pPr>
    </w:p>
    <w:p w14:paraId="5C909CE3" w14:textId="77777777" w:rsidR="00997397" w:rsidRPr="009E4D86" w:rsidRDefault="00997397" w:rsidP="007E79B2">
      <w:pPr>
        <w:rPr>
          <w:rFonts w:eastAsia="STZhongsong"/>
          <w:lang w:eastAsia="zh-CN"/>
        </w:rPr>
      </w:pPr>
    </w:p>
    <w:p w14:paraId="32DF9F82" w14:textId="77777777" w:rsidR="00E90057" w:rsidRPr="00E90057" w:rsidRDefault="007E79B2" w:rsidP="007E79B2">
      <w:pPr>
        <w:pStyle w:val="ListParagraph"/>
        <w:numPr>
          <w:ilvl w:val="0"/>
          <w:numId w:val="24"/>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How would you explain Jesus’ parable in verse 24?</w:t>
      </w:r>
      <w:r w:rsidR="00E90057" w:rsidRPr="00E90057">
        <w:rPr>
          <w:rFonts w:hint="eastAsia"/>
        </w:rPr>
        <w:t xml:space="preserve"> </w:t>
      </w:r>
    </w:p>
    <w:p w14:paraId="47F71F69" w14:textId="77777777" w:rsidR="007E79B2" w:rsidRPr="009E4D86" w:rsidRDefault="00E90057" w:rsidP="00E90057">
      <w:pPr>
        <w:pStyle w:val="ListParagraph"/>
        <w:spacing w:after="0" w:line="240" w:lineRule="auto"/>
        <w:rPr>
          <w:rFonts w:ascii="Times New Roman" w:eastAsia="STZhongsong" w:hAnsi="Times New Roman"/>
          <w:sz w:val="24"/>
          <w:szCs w:val="24"/>
          <w:lang w:eastAsia="zh-CN"/>
        </w:rPr>
      </w:pPr>
      <w:r w:rsidRPr="00E90057">
        <w:rPr>
          <w:rFonts w:ascii="Times New Roman" w:eastAsia="STZhongsong" w:hAnsi="Times New Roman" w:hint="eastAsia"/>
          <w:sz w:val="24"/>
          <w:szCs w:val="24"/>
          <w:lang w:eastAsia="zh-CN"/>
        </w:rPr>
        <w:t>你如何解释</w:t>
      </w:r>
      <w:r w:rsidR="000227F0" w:rsidRPr="00E90057">
        <w:rPr>
          <w:rFonts w:ascii="Times New Roman" w:eastAsia="STZhongsong" w:hAnsi="Times New Roman" w:hint="eastAsia"/>
          <w:sz w:val="24"/>
          <w:szCs w:val="24"/>
          <w:lang w:eastAsia="zh-CN"/>
        </w:rPr>
        <w:t>耶稣</w:t>
      </w:r>
      <w:r w:rsidR="000227F0">
        <w:rPr>
          <w:rFonts w:ascii="Times New Roman" w:eastAsia="STZhongsong" w:hAnsi="Times New Roman" w:hint="eastAsia"/>
          <w:sz w:val="24"/>
          <w:szCs w:val="24"/>
          <w:lang w:eastAsia="zh-CN"/>
        </w:rPr>
        <w:t>在</w:t>
      </w:r>
      <w:r w:rsidR="000227F0" w:rsidRPr="00E90057">
        <w:rPr>
          <w:rFonts w:ascii="Times New Roman" w:eastAsia="STZhongsong" w:hAnsi="Times New Roman" w:hint="eastAsia"/>
          <w:sz w:val="24"/>
          <w:szCs w:val="24"/>
          <w:lang w:eastAsia="zh-CN"/>
        </w:rPr>
        <w:t>第</w:t>
      </w:r>
      <w:r w:rsidR="000227F0" w:rsidRPr="00E90057">
        <w:rPr>
          <w:rFonts w:ascii="Times New Roman" w:eastAsia="STZhongsong" w:hAnsi="Times New Roman"/>
          <w:sz w:val="24"/>
          <w:szCs w:val="24"/>
          <w:lang w:eastAsia="zh-CN"/>
        </w:rPr>
        <w:t>24</w:t>
      </w:r>
      <w:r w:rsidR="000227F0" w:rsidRPr="00E90057">
        <w:rPr>
          <w:rFonts w:ascii="Times New Roman" w:eastAsia="STZhongsong" w:hAnsi="Times New Roman" w:hint="eastAsia"/>
          <w:sz w:val="24"/>
          <w:szCs w:val="24"/>
          <w:lang w:eastAsia="zh-CN"/>
        </w:rPr>
        <w:t>节</w:t>
      </w:r>
      <w:r w:rsidR="000227F0">
        <w:rPr>
          <w:rFonts w:ascii="Times New Roman" w:eastAsia="STZhongsong" w:hAnsi="Times New Roman" w:hint="eastAsia"/>
          <w:sz w:val="24"/>
          <w:szCs w:val="24"/>
          <w:lang w:eastAsia="zh-CN"/>
        </w:rPr>
        <w:t>说</w:t>
      </w:r>
      <w:r w:rsidRPr="00E90057">
        <w:rPr>
          <w:rFonts w:ascii="Times New Roman" w:eastAsia="STZhongsong" w:hAnsi="Times New Roman" w:hint="eastAsia"/>
          <w:sz w:val="24"/>
          <w:szCs w:val="24"/>
          <w:lang w:eastAsia="zh-CN"/>
        </w:rPr>
        <w:t>的比喻</w:t>
      </w:r>
      <w:r w:rsidR="000227F0">
        <w:rPr>
          <w:rFonts w:ascii="Times New Roman" w:eastAsia="STZhongsong" w:hAnsi="Times New Roman" w:hint="eastAsia"/>
          <w:sz w:val="24"/>
          <w:szCs w:val="24"/>
          <w:lang w:eastAsia="zh-CN"/>
        </w:rPr>
        <w:t>?</w:t>
      </w:r>
    </w:p>
    <w:p w14:paraId="6E7CC92C" w14:textId="77777777" w:rsidR="007E79B2" w:rsidRPr="009E4D86" w:rsidRDefault="007E79B2" w:rsidP="007E79B2">
      <w:pPr>
        <w:rPr>
          <w:rFonts w:eastAsia="STZhongsong"/>
          <w:color w:val="FF0000"/>
          <w:lang w:eastAsia="zh-CN"/>
        </w:rPr>
      </w:pPr>
    </w:p>
    <w:p w14:paraId="443E8882" w14:textId="77777777" w:rsidR="00997397" w:rsidRPr="009E4D86" w:rsidRDefault="00997397" w:rsidP="007E79B2">
      <w:pPr>
        <w:rPr>
          <w:rFonts w:eastAsia="STZhongsong"/>
          <w:color w:val="FF0000"/>
          <w:lang w:eastAsia="zh-CN"/>
        </w:rPr>
      </w:pPr>
    </w:p>
    <w:p w14:paraId="2E07AFE1" w14:textId="77777777" w:rsidR="00997397" w:rsidRPr="009E4D86" w:rsidRDefault="00997397" w:rsidP="007E79B2">
      <w:pPr>
        <w:rPr>
          <w:rFonts w:eastAsia="STZhongsong"/>
          <w:color w:val="FF0000"/>
          <w:lang w:eastAsia="zh-CN"/>
        </w:rPr>
      </w:pPr>
    </w:p>
    <w:p w14:paraId="77F31D9B" w14:textId="77777777" w:rsidR="00997397" w:rsidRPr="009E4D86" w:rsidRDefault="00997397" w:rsidP="007E79B2">
      <w:pPr>
        <w:rPr>
          <w:rFonts w:eastAsia="STZhongsong"/>
          <w:color w:val="FF0000"/>
          <w:lang w:eastAsia="zh-CN"/>
        </w:rPr>
      </w:pPr>
    </w:p>
    <w:p w14:paraId="44C3BF77" w14:textId="77777777" w:rsidR="00997397" w:rsidRPr="009E4D86" w:rsidRDefault="00997397" w:rsidP="007E79B2">
      <w:pPr>
        <w:rPr>
          <w:rFonts w:eastAsia="STZhongsong"/>
          <w:lang w:eastAsia="zh-CN"/>
        </w:rPr>
      </w:pPr>
    </w:p>
    <w:p w14:paraId="24951152" w14:textId="77777777" w:rsidR="00BE0D8E" w:rsidRPr="009E4D86" w:rsidRDefault="00BE0D8E" w:rsidP="007E79B2">
      <w:pPr>
        <w:rPr>
          <w:rFonts w:eastAsia="STZhongsong"/>
          <w:lang w:eastAsia="zh-CN"/>
        </w:rPr>
      </w:pPr>
    </w:p>
    <w:p w14:paraId="05C64F82" w14:textId="77777777" w:rsidR="00BE0D8E" w:rsidRPr="009E4D86" w:rsidRDefault="00BE0D8E" w:rsidP="007E79B2">
      <w:pPr>
        <w:rPr>
          <w:rFonts w:eastAsia="STZhongsong"/>
          <w:lang w:eastAsia="zh-CN"/>
        </w:rPr>
      </w:pPr>
    </w:p>
    <w:p w14:paraId="23E4E41A" w14:textId="77777777" w:rsidR="00C77172" w:rsidRPr="00C77172" w:rsidRDefault="007E79B2" w:rsidP="007E79B2">
      <w:pPr>
        <w:pStyle w:val="ListParagraph"/>
        <w:numPr>
          <w:ilvl w:val="0"/>
          <w:numId w:val="24"/>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How does a person hate his or her life in the way Jesus is talking about?</w:t>
      </w:r>
      <w:r w:rsidR="00C77172" w:rsidRPr="00C77172">
        <w:rPr>
          <w:rFonts w:hint="eastAsia"/>
        </w:rPr>
        <w:t xml:space="preserve"> </w:t>
      </w:r>
    </w:p>
    <w:p w14:paraId="1F0F83ED" w14:textId="77777777" w:rsidR="007E79B2" w:rsidRPr="009E4D86" w:rsidRDefault="00C77172" w:rsidP="00C77172">
      <w:pPr>
        <w:pStyle w:val="ListParagraph"/>
        <w:spacing w:after="0" w:line="240" w:lineRule="auto"/>
        <w:rPr>
          <w:rFonts w:ascii="Times New Roman" w:eastAsia="STZhongsong" w:hAnsi="Times New Roman"/>
          <w:sz w:val="24"/>
          <w:szCs w:val="24"/>
          <w:lang w:eastAsia="zh-CN"/>
        </w:rPr>
      </w:pPr>
      <w:r w:rsidRPr="00C77172">
        <w:rPr>
          <w:rFonts w:ascii="Times New Roman" w:eastAsia="STZhongsong" w:hAnsi="Times New Roman" w:hint="eastAsia"/>
          <w:sz w:val="24"/>
          <w:szCs w:val="24"/>
          <w:lang w:eastAsia="zh-CN"/>
        </w:rPr>
        <w:t>一个人如何像耶稣所说的那样憎恨他或她的生活</w:t>
      </w:r>
      <w:r w:rsidR="000227F0">
        <w:rPr>
          <w:rFonts w:ascii="Times New Roman" w:eastAsia="STZhongsong" w:hAnsi="Times New Roman" w:hint="eastAsia"/>
          <w:sz w:val="24"/>
          <w:szCs w:val="24"/>
          <w:lang w:eastAsia="zh-CN"/>
        </w:rPr>
        <w:t>？</w:t>
      </w:r>
    </w:p>
    <w:p w14:paraId="3144E3B4" w14:textId="77777777" w:rsidR="007E79B2" w:rsidRPr="009E4D86" w:rsidRDefault="007E79B2" w:rsidP="007E79B2">
      <w:pPr>
        <w:rPr>
          <w:rFonts w:eastAsia="STZhongsong"/>
          <w:color w:val="FF0000"/>
          <w:lang w:eastAsia="zh-CN"/>
        </w:rPr>
      </w:pPr>
    </w:p>
    <w:p w14:paraId="3AE04A9B" w14:textId="77777777" w:rsidR="00997397" w:rsidRPr="009E4D86" w:rsidRDefault="00997397" w:rsidP="007E79B2">
      <w:pPr>
        <w:rPr>
          <w:rFonts w:eastAsia="STZhongsong"/>
          <w:color w:val="FF0000"/>
          <w:lang w:eastAsia="zh-CN"/>
        </w:rPr>
      </w:pPr>
    </w:p>
    <w:p w14:paraId="499AEA75" w14:textId="77777777" w:rsidR="00997397" w:rsidRPr="009E4D86" w:rsidRDefault="00997397" w:rsidP="007E79B2">
      <w:pPr>
        <w:rPr>
          <w:rFonts w:eastAsia="STZhongsong"/>
          <w:color w:val="FF0000"/>
          <w:lang w:eastAsia="zh-CN"/>
        </w:rPr>
      </w:pPr>
    </w:p>
    <w:p w14:paraId="572175A6" w14:textId="77777777" w:rsidR="00997397" w:rsidRPr="009E4D86" w:rsidRDefault="00997397" w:rsidP="007E79B2">
      <w:pPr>
        <w:rPr>
          <w:rFonts w:eastAsia="STZhongsong"/>
          <w:color w:val="FF0000"/>
          <w:lang w:eastAsia="zh-CN"/>
        </w:rPr>
      </w:pPr>
    </w:p>
    <w:p w14:paraId="39AB57C4" w14:textId="77777777" w:rsidR="00997397" w:rsidRPr="009E4D86" w:rsidRDefault="00997397" w:rsidP="007E79B2">
      <w:pPr>
        <w:rPr>
          <w:rFonts w:eastAsia="STZhongsong"/>
          <w:color w:val="FF0000"/>
          <w:lang w:eastAsia="zh-CN"/>
        </w:rPr>
      </w:pPr>
    </w:p>
    <w:p w14:paraId="7D52DAB5" w14:textId="77777777" w:rsidR="00997397" w:rsidRPr="009E4D86" w:rsidRDefault="00997397" w:rsidP="007E79B2">
      <w:pPr>
        <w:rPr>
          <w:rFonts w:eastAsia="STZhongsong"/>
          <w:color w:val="FF0000"/>
          <w:lang w:eastAsia="zh-CN"/>
        </w:rPr>
      </w:pPr>
    </w:p>
    <w:p w14:paraId="6E9D5028" w14:textId="77777777" w:rsidR="00997397" w:rsidRPr="009E4D86" w:rsidRDefault="00997397" w:rsidP="007E79B2">
      <w:pPr>
        <w:rPr>
          <w:rFonts w:eastAsia="STZhongsong"/>
          <w:lang w:eastAsia="zh-CN"/>
        </w:rPr>
      </w:pPr>
    </w:p>
    <w:p w14:paraId="2418F8DB" w14:textId="77777777" w:rsidR="00C77172" w:rsidRPr="00C77172" w:rsidRDefault="007E79B2" w:rsidP="007E79B2">
      <w:pPr>
        <w:pStyle w:val="ListParagraph"/>
        <w:numPr>
          <w:ilvl w:val="0"/>
          <w:numId w:val="24"/>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What invitation, challenge and promise does Jesus make to us in verse 26?</w:t>
      </w:r>
      <w:r w:rsidR="00C77172" w:rsidRPr="00C77172">
        <w:rPr>
          <w:rFonts w:hint="eastAsia"/>
        </w:rPr>
        <w:t xml:space="preserve"> </w:t>
      </w:r>
    </w:p>
    <w:p w14:paraId="6D0FB9CE" w14:textId="77777777" w:rsidR="007E79B2" w:rsidRPr="009E4D86" w:rsidRDefault="00C77172" w:rsidP="00C77172">
      <w:pPr>
        <w:pStyle w:val="ListParagraph"/>
        <w:spacing w:after="0" w:line="240" w:lineRule="auto"/>
        <w:rPr>
          <w:rFonts w:ascii="Times New Roman" w:eastAsia="STZhongsong" w:hAnsi="Times New Roman"/>
          <w:sz w:val="24"/>
          <w:szCs w:val="24"/>
          <w:lang w:eastAsia="zh-CN"/>
        </w:rPr>
      </w:pPr>
      <w:r w:rsidRPr="00C77172">
        <w:rPr>
          <w:rFonts w:ascii="Times New Roman" w:eastAsia="STZhongsong" w:hAnsi="Times New Roman" w:hint="eastAsia"/>
          <w:sz w:val="24"/>
          <w:szCs w:val="24"/>
          <w:lang w:eastAsia="zh-CN"/>
        </w:rPr>
        <w:t>在</w:t>
      </w:r>
      <w:r w:rsidRPr="00C77172">
        <w:rPr>
          <w:rFonts w:ascii="Times New Roman" w:eastAsia="STZhongsong" w:hAnsi="Times New Roman"/>
          <w:sz w:val="24"/>
          <w:szCs w:val="24"/>
          <w:lang w:eastAsia="zh-CN"/>
        </w:rPr>
        <w:t>26</w:t>
      </w:r>
      <w:r w:rsidRPr="00C77172">
        <w:rPr>
          <w:rFonts w:ascii="Times New Roman" w:eastAsia="STZhongsong" w:hAnsi="Times New Roman" w:hint="eastAsia"/>
          <w:sz w:val="24"/>
          <w:szCs w:val="24"/>
          <w:lang w:eastAsia="zh-CN"/>
        </w:rPr>
        <w:t>节中，耶稣向我们发出了怎样的邀请、挑战和应许</w:t>
      </w:r>
      <w:r w:rsidR="000227F0">
        <w:rPr>
          <w:rFonts w:ascii="Times New Roman" w:eastAsia="STZhongsong" w:hAnsi="Times New Roman" w:hint="eastAsia"/>
          <w:sz w:val="24"/>
          <w:szCs w:val="24"/>
          <w:lang w:eastAsia="zh-CN"/>
        </w:rPr>
        <w:t>？</w:t>
      </w:r>
    </w:p>
    <w:p w14:paraId="0F580249" w14:textId="77777777" w:rsidR="007E79B2" w:rsidRPr="009E4D86" w:rsidRDefault="007E79B2" w:rsidP="007E79B2">
      <w:pPr>
        <w:rPr>
          <w:rFonts w:eastAsia="STZhongsong"/>
          <w:color w:val="FF0000"/>
          <w:lang w:eastAsia="zh-CN"/>
        </w:rPr>
      </w:pPr>
    </w:p>
    <w:p w14:paraId="3E5C541B" w14:textId="77777777" w:rsidR="00997397" w:rsidRPr="009E4D86" w:rsidRDefault="00997397" w:rsidP="007E79B2">
      <w:pPr>
        <w:rPr>
          <w:rFonts w:eastAsia="STZhongsong"/>
          <w:color w:val="FF0000"/>
          <w:lang w:eastAsia="zh-CN"/>
        </w:rPr>
      </w:pPr>
    </w:p>
    <w:p w14:paraId="77136260" w14:textId="77777777" w:rsidR="00997397" w:rsidRPr="009E4D86" w:rsidRDefault="00997397" w:rsidP="007E79B2">
      <w:pPr>
        <w:rPr>
          <w:rFonts w:eastAsia="STZhongsong"/>
          <w:color w:val="FF0000"/>
          <w:lang w:eastAsia="zh-CN"/>
        </w:rPr>
      </w:pPr>
    </w:p>
    <w:p w14:paraId="3DB20386" w14:textId="77777777" w:rsidR="00997397" w:rsidRPr="009E4D86" w:rsidRDefault="00997397" w:rsidP="007E79B2">
      <w:pPr>
        <w:rPr>
          <w:rFonts w:eastAsia="STZhongsong"/>
          <w:color w:val="FF0000"/>
          <w:lang w:eastAsia="zh-CN"/>
        </w:rPr>
      </w:pPr>
    </w:p>
    <w:p w14:paraId="713DEEE3" w14:textId="77777777" w:rsidR="00997397" w:rsidRPr="009E4D86" w:rsidRDefault="00997397" w:rsidP="007E79B2">
      <w:pPr>
        <w:rPr>
          <w:rFonts w:eastAsia="STZhongsong"/>
          <w:color w:val="FF0000"/>
          <w:lang w:eastAsia="zh-CN"/>
        </w:rPr>
      </w:pPr>
    </w:p>
    <w:p w14:paraId="7002780B" w14:textId="77777777" w:rsidR="00997397" w:rsidRPr="009E4D86" w:rsidRDefault="00997397" w:rsidP="007E79B2">
      <w:pPr>
        <w:rPr>
          <w:rFonts w:eastAsia="STZhongsong"/>
          <w:lang w:eastAsia="zh-CN"/>
        </w:rPr>
      </w:pPr>
    </w:p>
    <w:p w14:paraId="29C42852" w14:textId="77777777" w:rsidR="00C77172" w:rsidRPr="00C77172" w:rsidRDefault="007E79B2" w:rsidP="007E79B2">
      <w:pPr>
        <w:pStyle w:val="ListParagraph"/>
        <w:numPr>
          <w:ilvl w:val="0"/>
          <w:numId w:val="24"/>
        </w:numPr>
        <w:spacing w:after="0" w:line="240" w:lineRule="auto"/>
        <w:rPr>
          <w:rFonts w:ascii="Times New Roman" w:eastAsia="STZhongsong" w:hAnsi="Times New Roman"/>
          <w:sz w:val="24"/>
          <w:szCs w:val="24"/>
          <w:lang w:eastAsia="zh-CN"/>
        </w:rPr>
      </w:pPr>
      <w:r w:rsidRPr="009E4D86">
        <w:rPr>
          <w:rFonts w:ascii="Times New Roman" w:eastAsia="STZhongsong" w:hAnsi="Times New Roman"/>
          <w:sz w:val="24"/>
          <w:szCs w:val="24"/>
        </w:rPr>
        <w:t>What were the reasons for the Father speaking audibly from heaven in response to Jesus’ request that He glorify His name?</w:t>
      </w:r>
      <w:r w:rsidRPr="009E4D86">
        <w:rPr>
          <w:rFonts w:ascii="Times New Roman" w:eastAsia="STZhongsong" w:hAnsi="Times New Roman"/>
          <w:sz w:val="24"/>
          <w:szCs w:val="24"/>
          <w:lang w:eastAsia="zh-CN"/>
        </w:rPr>
        <w:t xml:space="preserve"> (Verses 28-32)</w:t>
      </w:r>
      <w:r w:rsidR="00C77172" w:rsidRPr="00C77172">
        <w:rPr>
          <w:rFonts w:hint="eastAsia"/>
          <w:lang w:eastAsia="zh-CN"/>
        </w:rPr>
        <w:t xml:space="preserve"> </w:t>
      </w:r>
    </w:p>
    <w:p w14:paraId="654BA209" w14:textId="77777777" w:rsidR="007E79B2" w:rsidRPr="009E4D86" w:rsidRDefault="000227F0" w:rsidP="00C77172">
      <w:pPr>
        <w:pStyle w:val="ListParagraph"/>
        <w:spacing w:after="0" w:line="240" w:lineRule="auto"/>
        <w:rPr>
          <w:rFonts w:ascii="Times New Roman" w:eastAsia="STZhongsong" w:hAnsi="Times New Roman"/>
          <w:sz w:val="24"/>
          <w:szCs w:val="24"/>
          <w:lang w:eastAsia="zh-CN"/>
        </w:rPr>
      </w:pPr>
      <w:r>
        <w:rPr>
          <w:rFonts w:ascii="Times New Roman" w:eastAsia="STZhongsong" w:hAnsi="Times New Roman" w:hint="eastAsia"/>
          <w:sz w:val="24"/>
          <w:szCs w:val="24"/>
          <w:lang w:eastAsia="zh-CN"/>
        </w:rPr>
        <w:t>当耶稣要求父荣耀他的名</w:t>
      </w:r>
      <w:r w:rsidR="00C77172" w:rsidRPr="00C77172">
        <w:rPr>
          <w:rFonts w:ascii="Times New Roman" w:eastAsia="STZhongsong" w:hAnsi="Times New Roman" w:hint="eastAsia"/>
          <w:sz w:val="24"/>
          <w:szCs w:val="24"/>
          <w:lang w:eastAsia="zh-CN"/>
        </w:rPr>
        <w:t>时，父</w:t>
      </w:r>
      <w:r w:rsidR="00EB1190">
        <w:rPr>
          <w:rFonts w:ascii="Times New Roman" w:eastAsia="STZhongsong" w:hAnsi="Times New Roman" w:hint="eastAsia"/>
          <w:sz w:val="24"/>
          <w:szCs w:val="24"/>
          <w:lang w:eastAsia="zh-CN"/>
        </w:rPr>
        <w:t>回应了耶稣的请求，</w:t>
      </w:r>
      <w:r w:rsidR="00C77172" w:rsidRPr="00C77172">
        <w:rPr>
          <w:rFonts w:ascii="Times New Roman" w:eastAsia="STZhongsong" w:hAnsi="Times New Roman" w:hint="eastAsia"/>
          <w:sz w:val="24"/>
          <w:szCs w:val="24"/>
          <w:lang w:eastAsia="zh-CN"/>
        </w:rPr>
        <w:t>在天上大声说话</w:t>
      </w:r>
      <w:r w:rsidR="00EB1190">
        <w:rPr>
          <w:rFonts w:ascii="Times New Roman" w:eastAsia="STZhongsong" w:hAnsi="Times New Roman" w:hint="eastAsia"/>
          <w:sz w:val="24"/>
          <w:szCs w:val="24"/>
          <w:lang w:eastAsia="zh-CN"/>
        </w:rPr>
        <w:t>。这样做</w:t>
      </w:r>
      <w:r w:rsidR="00C77172" w:rsidRPr="00C77172">
        <w:rPr>
          <w:rFonts w:ascii="Times New Roman" w:eastAsia="STZhongsong" w:hAnsi="Times New Roman" w:hint="eastAsia"/>
          <w:sz w:val="24"/>
          <w:szCs w:val="24"/>
          <w:lang w:eastAsia="zh-CN"/>
        </w:rPr>
        <w:t>的原因是什么</w:t>
      </w:r>
      <w:r>
        <w:rPr>
          <w:rFonts w:ascii="Times New Roman" w:eastAsia="STZhongsong" w:hAnsi="Times New Roman" w:hint="eastAsia"/>
          <w:sz w:val="24"/>
          <w:szCs w:val="24"/>
          <w:lang w:eastAsia="zh-CN"/>
        </w:rPr>
        <w:t>？</w:t>
      </w:r>
      <w:r w:rsidR="00C77172" w:rsidRPr="00C77172">
        <w:rPr>
          <w:rFonts w:ascii="Times New Roman" w:eastAsia="STZhongsong" w:hAnsi="Times New Roman"/>
          <w:sz w:val="24"/>
          <w:szCs w:val="24"/>
          <w:lang w:eastAsia="zh-CN"/>
        </w:rPr>
        <w:t>(</w:t>
      </w:r>
      <w:r w:rsidR="00C77172" w:rsidRPr="00C77172">
        <w:rPr>
          <w:rFonts w:ascii="Times New Roman" w:eastAsia="STZhongsong" w:hAnsi="Times New Roman" w:hint="eastAsia"/>
          <w:sz w:val="24"/>
          <w:szCs w:val="24"/>
          <w:lang w:eastAsia="zh-CN"/>
        </w:rPr>
        <w:t>诗</w:t>
      </w:r>
      <w:r w:rsidR="00C77172" w:rsidRPr="00C77172">
        <w:rPr>
          <w:rFonts w:ascii="Times New Roman" w:eastAsia="STZhongsong" w:hAnsi="Times New Roman"/>
          <w:sz w:val="24"/>
          <w:szCs w:val="24"/>
          <w:lang w:eastAsia="zh-CN"/>
        </w:rPr>
        <w:t>28-32)</w:t>
      </w:r>
    </w:p>
    <w:p w14:paraId="219421B7" w14:textId="77777777" w:rsidR="007E79B2" w:rsidRPr="009E4D86" w:rsidRDefault="007E79B2" w:rsidP="007E79B2">
      <w:pPr>
        <w:rPr>
          <w:rFonts w:eastAsia="STZhongsong"/>
          <w:color w:val="FF0000"/>
          <w:lang w:eastAsia="zh-CN"/>
        </w:rPr>
      </w:pPr>
    </w:p>
    <w:p w14:paraId="4ADE3947" w14:textId="77777777" w:rsidR="00997397" w:rsidRPr="009E4D86" w:rsidRDefault="00997397" w:rsidP="007E79B2">
      <w:pPr>
        <w:rPr>
          <w:rFonts w:eastAsia="STZhongsong"/>
          <w:color w:val="FF0000"/>
          <w:lang w:eastAsia="zh-CN"/>
        </w:rPr>
      </w:pPr>
    </w:p>
    <w:p w14:paraId="4A4843CA" w14:textId="77777777" w:rsidR="00997397" w:rsidRPr="009E4D86" w:rsidRDefault="00997397" w:rsidP="007E79B2">
      <w:pPr>
        <w:rPr>
          <w:rFonts w:eastAsia="STZhongsong"/>
          <w:color w:val="FF0000"/>
          <w:lang w:eastAsia="zh-CN"/>
        </w:rPr>
      </w:pPr>
    </w:p>
    <w:p w14:paraId="515D84E8" w14:textId="77777777" w:rsidR="00997397" w:rsidRPr="009E4D86" w:rsidRDefault="00997397" w:rsidP="007E79B2">
      <w:pPr>
        <w:rPr>
          <w:rFonts w:eastAsia="STZhongsong"/>
          <w:color w:val="FF0000"/>
          <w:lang w:eastAsia="zh-CN"/>
        </w:rPr>
      </w:pPr>
    </w:p>
    <w:p w14:paraId="0BC0A109" w14:textId="77777777" w:rsidR="00997397" w:rsidRPr="009E4D86" w:rsidRDefault="00997397" w:rsidP="007E79B2">
      <w:pPr>
        <w:rPr>
          <w:rFonts w:eastAsia="STZhongsong"/>
          <w:color w:val="FF0000"/>
          <w:lang w:eastAsia="zh-CN"/>
        </w:rPr>
      </w:pPr>
    </w:p>
    <w:p w14:paraId="77EE8732" w14:textId="77777777" w:rsidR="00997397" w:rsidRPr="009E4D86" w:rsidRDefault="00997397" w:rsidP="007E79B2">
      <w:pPr>
        <w:rPr>
          <w:rFonts w:eastAsia="STZhongsong"/>
          <w:color w:val="FF0000"/>
          <w:lang w:eastAsia="zh-CN"/>
        </w:rPr>
      </w:pPr>
    </w:p>
    <w:p w14:paraId="14C57A75" w14:textId="77777777" w:rsidR="00997397" w:rsidRPr="009E4D86" w:rsidRDefault="00997397" w:rsidP="007E79B2">
      <w:pPr>
        <w:rPr>
          <w:rFonts w:eastAsia="STZhongsong"/>
          <w:lang w:eastAsia="zh-CN"/>
        </w:rPr>
      </w:pPr>
    </w:p>
    <w:p w14:paraId="76F7A68E" w14:textId="77777777" w:rsidR="007E79B2" w:rsidRPr="009E4D86" w:rsidRDefault="007E79B2" w:rsidP="007E79B2">
      <w:pPr>
        <w:pStyle w:val="ListParagraph"/>
        <w:numPr>
          <w:ilvl w:val="0"/>
          <w:numId w:val="24"/>
        </w:numPr>
        <w:spacing w:after="0" w:line="240" w:lineRule="auto"/>
        <w:rPr>
          <w:rFonts w:ascii="Times New Roman" w:eastAsia="STZhongsong" w:hAnsi="Times New Roman"/>
          <w:color w:val="000000"/>
          <w:sz w:val="24"/>
          <w:szCs w:val="24"/>
        </w:rPr>
      </w:pPr>
      <w:r w:rsidRPr="009E4D86">
        <w:rPr>
          <w:rFonts w:ascii="Times New Roman" w:eastAsia="STZhongsong" w:hAnsi="Times New Roman"/>
          <w:color w:val="000000"/>
          <w:sz w:val="24"/>
          <w:szCs w:val="24"/>
        </w:rPr>
        <w:t>Where are the gospel messages in the following phrases?</w:t>
      </w:r>
    </w:p>
    <w:p w14:paraId="15BD7D71" w14:textId="77777777" w:rsidR="00997397" w:rsidRPr="009E4D86" w:rsidRDefault="00C77172" w:rsidP="00997397">
      <w:pPr>
        <w:pStyle w:val="ListParagraph"/>
        <w:spacing w:after="0" w:line="240" w:lineRule="auto"/>
        <w:rPr>
          <w:rFonts w:ascii="Times New Roman" w:eastAsia="STZhongsong" w:hAnsi="Times New Roman"/>
          <w:color w:val="000000"/>
          <w:sz w:val="24"/>
          <w:szCs w:val="24"/>
          <w:lang w:eastAsia="zh-CN"/>
        </w:rPr>
      </w:pPr>
      <w:r w:rsidRPr="00C77172">
        <w:rPr>
          <w:rFonts w:ascii="Times New Roman" w:eastAsia="STZhongsong" w:hAnsi="Times New Roman" w:hint="eastAsia"/>
          <w:color w:val="000000"/>
          <w:sz w:val="24"/>
          <w:szCs w:val="24"/>
          <w:lang w:eastAsia="zh-CN"/>
        </w:rPr>
        <w:t>以下</w:t>
      </w:r>
      <w:r w:rsidR="00EB1190">
        <w:rPr>
          <w:rFonts w:ascii="Times New Roman" w:eastAsia="STZhongsong" w:hAnsi="Times New Roman" w:hint="eastAsia"/>
          <w:color w:val="000000"/>
          <w:sz w:val="24"/>
          <w:szCs w:val="24"/>
          <w:lang w:eastAsia="zh-CN"/>
        </w:rPr>
        <w:t>各句中出现</w:t>
      </w:r>
      <w:r w:rsidRPr="00C77172">
        <w:rPr>
          <w:rFonts w:ascii="Times New Roman" w:eastAsia="STZhongsong" w:hAnsi="Times New Roman" w:hint="eastAsia"/>
          <w:color w:val="000000"/>
          <w:sz w:val="24"/>
          <w:szCs w:val="24"/>
          <w:lang w:eastAsia="zh-CN"/>
        </w:rPr>
        <w:t>的福音信息在哪里</w:t>
      </w:r>
      <w:r w:rsidR="00EB1190">
        <w:rPr>
          <w:rFonts w:ascii="Times New Roman" w:eastAsia="STZhongsong" w:hAnsi="Times New Roman" w:hint="eastAsia"/>
          <w:color w:val="000000"/>
          <w:sz w:val="24"/>
          <w:szCs w:val="24"/>
          <w:lang w:eastAsia="zh-CN"/>
        </w:rPr>
        <w:t>？</w:t>
      </w:r>
    </w:p>
    <w:p w14:paraId="2182023D" w14:textId="77777777" w:rsidR="007E79B2" w:rsidRPr="009E4D86" w:rsidRDefault="007E79B2" w:rsidP="007E79B2">
      <w:pPr>
        <w:pStyle w:val="ListParagraph"/>
        <w:numPr>
          <w:ilvl w:val="0"/>
          <w:numId w:val="25"/>
        </w:numPr>
        <w:spacing w:after="0" w:line="240" w:lineRule="auto"/>
        <w:rPr>
          <w:rFonts w:ascii="Times New Roman" w:eastAsia="STZhongsong" w:hAnsi="Times New Roman"/>
          <w:color w:val="000000"/>
          <w:sz w:val="24"/>
          <w:szCs w:val="24"/>
        </w:rPr>
      </w:pPr>
      <w:r w:rsidRPr="009E4D86">
        <w:rPr>
          <w:rFonts w:ascii="Times New Roman" w:eastAsia="STZhongsong" w:hAnsi="Times New Roman"/>
          <w:color w:val="000000"/>
          <w:sz w:val="24"/>
          <w:szCs w:val="24"/>
        </w:rPr>
        <w:t xml:space="preserve">“Now is the time for judgment on this world.” = </w:t>
      </w:r>
    </w:p>
    <w:p w14:paraId="139C9BC1" w14:textId="77777777" w:rsidR="00997397" w:rsidRPr="009E4D86" w:rsidRDefault="00C77172" w:rsidP="00997397">
      <w:pPr>
        <w:pStyle w:val="ListParagraph"/>
        <w:spacing w:after="0" w:line="240" w:lineRule="auto"/>
        <w:rPr>
          <w:rFonts w:ascii="Times New Roman" w:eastAsia="STZhongsong" w:hAnsi="Times New Roman"/>
          <w:color w:val="000000"/>
          <w:sz w:val="24"/>
          <w:szCs w:val="24"/>
          <w:lang w:eastAsia="zh-CN"/>
        </w:rPr>
      </w:pPr>
      <w:r>
        <w:rPr>
          <w:rFonts w:ascii="Times New Roman" w:eastAsia="STZhongsong" w:hAnsi="Times New Roman" w:hint="eastAsia"/>
          <w:color w:val="000000"/>
          <w:sz w:val="24"/>
          <w:szCs w:val="24"/>
          <w:lang w:eastAsia="zh-CN"/>
        </w:rPr>
        <w:t xml:space="preserve">       </w:t>
      </w:r>
      <w:r w:rsidRPr="00C77172">
        <w:rPr>
          <w:rFonts w:ascii="Times New Roman" w:eastAsia="STZhongsong" w:hAnsi="Times New Roman" w:hint="eastAsia"/>
          <w:color w:val="000000"/>
          <w:sz w:val="24"/>
          <w:szCs w:val="24"/>
          <w:lang w:eastAsia="zh-CN"/>
        </w:rPr>
        <w:t>现在是审判这个世界的时候了。</w:t>
      </w:r>
    </w:p>
    <w:p w14:paraId="7A0FFA6D" w14:textId="77777777" w:rsidR="00997397" w:rsidRPr="009E4D86" w:rsidRDefault="00997397" w:rsidP="00997397">
      <w:pPr>
        <w:pStyle w:val="ListParagraph"/>
        <w:spacing w:after="0" w:line="240" w:lineRule="auto"/>
        <w:rPr>
          <w:rFonts w:ascii="Times New Roman" w:eastAsia="STZhongsong" w:hAnsi="Times New Roman"/>
          <w:color w:val="000000"/>
          <w:sz w:val="24"/>
          <w:szCs w:val="24"/>
          <w:lang w:eastAsia="zh-CN"/>
        </w:rPr>
      </w:pPr>
    </w:p>
    <w:p w14:paraId="52071418" w14:textId="77777777" w:rsidR="007E79B2" w:rsidRPr="009E4D86" w:rsidRDefault="007E79B2" w:rsidP="007E79B2">
      <w:pPr>
        <w:pStyle w:val="ListParagraph"/>
        <w:numPr>
          <w:ilvl w:val="0"/>
          <w:numId w:val="25"/>
        </w:numPr>
        <w:spacing w:after="0" w:line="240" w:lineRule="auto"/>
        <w:rPr>
          <w:rFonts w:ascii="Times New Roman" w:eastAsia="STZhongsong" w:hAnsi="Times New Roman"/>
          <w:color w:val="000000"/>
          <w:sz w:val="24"/>
          <w:szCs w:val="24"/>
        </w:rPr>
      </w:pPr>
      <w:r w:rsidRPr="009E4D86">
        <w:rPr>
          <w:rFonts w:ascii="Times New Roman" w:eastAsia="STZhongsong" w:hAnsi="Times New Roman"/>
          <w:color w:val="000000"/>
          <w:sz w:val="24"/>
          <w:szCs w:val="24"/>
        </w:rPr>
        <w:t xml:space="preserve">“Now the prince of this world will be driven out.” = </w:t>
      </w:r>
    </w:p>
    <w:p w14:paraId="749AB728" w14:textId="77777777" w:rsidR="00997397" w:rsidRPr="009E4D86" w:rsidRDefault="00C77172" w:rsidP="00997397">
      <w:pPr>
        <w:pStyle w:val="ListParagraph"/>
        <w:spacing w:after="0" w:line="240" w:lineRule="auto"/>
        <w:rPr>
          <w:rFonts w:ascii="Times New Roman" w:eastAsia="STZhongsong" w:hAnsi="Times New Roman"/>
          <w:color w:val="000000"/>
          <w:sz w:val="24"/>
          <w:szCs w:val="24"/>
          <w:lang w:eastAsia="zh-CN"/>
        </w:rPr>
      </w:pPr>
      <w:r>
        <w:rPr>
          <w:rFonts w:ascii="Times New Roman" w:eastAsia="STZhongsong" w:hAnsi="Times New Roman" w:hint="eastAsia"/>
          <w:color w:val="000000"/>
          <w:sz w:val="24"/>
          <w:szCs w:val="24"/>
          <w:lang w:eastAsia="zh-CN"/>
        </w:rPr>
        <w:t xml:space="preserve">       </w:t>
      </w:r>
      <w:r w:rsidRPr="00C77172">
        <w:rPr>
          <w:rFonts w:ascii="Times New Roman" w:eastAsia="STZhongsong" w:hAnsi="Times New Roman" w:hint="eastAsia"/>
          <w:color w:val="000000"/>
          <w:sz w:val="24"/>
          <w:szCs w:val="24"/>
          <w:lang w:eastAsia="zh-CN"/>
        </w:rPr>
        <w:t>这世界的王</w:t>
      </w:r>
      <w:r w:rsidR="00EB1190">
        <w:rPr>
          <w:rFonts w:ascii="Times New Roman" w:eastAsia="STZhongsong" w:hAnsi="Times New Roman" w:hint="eastAsia"/>
          <w:color w:val="000000"/>
          <w:sz w:val="24"/>
          <w:szCs w:val="24"/>
          <w:lang w:eastAsia="zh-CN"/>
        </w:rPr>
        <w:t>要</w:t>
      </w:r>
      <w:r w:rsidRPr="00C77172">
        <w:rPr>
          <w:rFonts w:ascii="Times New Roman" w:eastAsia="STZhongsong" w:hAnsi="Times New Roman" w:hint="eastAsia"/>
          <w:color w:val="000000"/>
          <w:sz w:val="24"/>
          <w:szCs w:val="24"/>
          <w:lang w:eastAsia="zh-CN"/>
        </w:rPr>
        <w:t>被赶出</w:t>
      </w:r>
      <w:r w:rsidR="00EB1190">
        <w:rPr>
          <w:rFonts w:ascii="Times New Roman" w:eastAsia="STZhongsong" w:hAnsi="Times New Roman" w:hint="eastAsia"/>
          <w:color w:val="000000"/>
          <w:sz w:val="24"/>
          <w:szCs w:val="24"/>
          <w:lang w:eastAsia="zh-CN"/>
        </w:rPr>
        <w:t>去</w:t>
      </w:r>
      <w:r w:rsidRPr="00C77172">
        <w:rPr>
          <w:rFonts w:ascii="Times New Roman" w:eastAsia="STZhongsong" w:hAnsi="Times New Roman" w:hint="eastAsia"/>
          <w:color w:val="000000"/>
          <w:sz w:val="24"/>
          <w:szCs w:val="24"/>
          <w:lang w:eastAsia="zh-CN"/>
        </w:rPr>
        <w:t>。</w:t>
      </w:r>
    </w:p>
    <w:p w14:paraId="6E715C95" w14:textId="77777777" w:rsidR="00997397" w:rsidRPr="009E4D86" w:rsidRDefault="00997397" w:rsidP="00997397">
      <w:pPr>
        <w:pStyle w:val="ListParagraph"/>
        <w:spacing w:after="0" w:line="240" w:lineRule="auto"/>
        <w:rPr>
          <w:rFonts w:ascii="Times New Roman" w:eastAsia="STZhongsong" w:hAnsi="Times New Roman"/>
          <w:color w:val="000000"/>
          <w:sz w:val="24"/>
          <w:szCs w:val="24"/>
          <w:lang w:eastAsia="zh-CN"/>
        </w:rPr>
      </w:pPr>
    </w:p>
    <w:p w14:paraId="0DF9C56E" w14:textId="77777777" w:rsidR="007E79B2" w:rsidRPr="009E4D86" w:rsidRDefault="007E79B2" w:rsidP="007E79B2">
      <w:pPr>
        <w:pStyle w:val="ListParagraph"/>
        <w:numPr>
          <w:ilvl w:val="0"/>
          <w:numId w:val="25"/>
        </w:numPr>
        <w:spacing w:after="0" w:line="240" w:lineRule="auto"/>
        <w:rPr>
          <w:rFonts w:ascii="Times New Roman" w:eastAsia="STZhongsong" w:hAnsi="Times New Roman"/>
          <w:color w:val="000000"/>
          <w:sz w:val="24"/>
          <w:szCs w:val="24"/>
        </w:rPr>
      </w:pPr>
      <w:r w:rsidRPr="009E4D86">
        <w:rPr>
          <w:rFonts w:ascii="Times New Roman" w:eastAsia="STZhongsong" w:hAnsi="Times New Roman"/>
          <w:color w:val="000000"/>
          <w:sz w:val="24"/>
          <w:szCs w:val="24"/>
        </w:rPr>
        <w:t xml:space="preserve">“When I am lifted up from the earth …” = </w:t>
      </w:r>
    </w:p>
    <w:p w14:paraId="4217C5D5" w14:textId="77777777" w:rsidR="00997397" w:rsidRPr="009E4D86" w:rsidRDefault="00C77172" w:rsidP="00997397">
      <w:pPr>
        <w:pStyle w:val="ListParagraph"/>
        <w:spacing w:after="0" w:line="240" w:lineRule="auto"/>
        <w:rPr>
          <w:rFonts w:ascii="Times New Roman" w:eastAsia="STZhongsong" w:hAnsi="Times New Roman"/>
          <w:color w:val="000000"/>
          <w:sz w:val="24"/>
          <w:szCs w:val="24"/>
          <w:lang w:eastAsia="zh-CN"/>
        </w:rPr>
      </w:pPr>
      <w:r>
        <w:rPr>
          <w:rFonts w:ascii="Times New Roman" w:eastAsia="STZhongsong" w:hAnsi="Times New Roman" w:hint="eastAsia"/>
          <w:color w:val="000000"/>
          <w:sz w:val="24"/>
          <w:szCs w:val="24"/>
          <w:lang w:eastAsia="zh-CN"/>
        </w:rPr>
        <w:t xml:space="preserve">        </w:t>
      </w:r>
      <w:r w:rsidRPr="00C77172">
        <w:rPr>
          <w:rFonts w:ascii="Times New Roman" w:eastAsia="STZhongsong" w:hAnsi="Times New Roman" w:hint="eastAsia"/>
          <w:color w:val="000000"/>
          <w:sz w:val="24"/>
          <w:szCs w:val="24"/>
          <w:lang w:eastAsia="zh-CN"/>
        </w:rPr>
        <w:t>我</w:t>
      </w:r>
      <w:r w:rsidR="00EB1190">
        <w:rPr>
          <w:rFonts w:ascii="Times New Roman" w:eastAsia="STZhongsong" w:hAnsi="Times New Roman" w:hint="eastAsia"/>
          <w:color w:val="000000"/>
          <w:sz w:val="24"/>
          <w:szCs w:val="24"/>
          <w:lang w:eastAsia="zh-CN"/>
        </w:rPr>
        <w:t>若</w:t>
      </w:r>
      <w:r w:rsidRPr="00C77172">
        <w:rPr>
          <w:rFonts w:ascii="Times New Roman" w:eastAsia="STZhongsong" w:hAnsi="Times New Roman" w:hint="eastAsia"/>
          <w:color w:val="000000"/>
          <w:sz w:val="24"/>
          <w:szCs w:val="24"/>
          <w:lang w:eastAsia="zh-CN"/>
        </w:rPr>
        <w:t>从地上被举起来</w:t>
      </w:r>
    </w:p>
    <w:p w14:paraId="250D510D" w14:textId="77777777" w:rsidR="00997397" w:rsidRPr="009E4D86" w:rsidRDefault="00997397" w:rsidP="00997397">
      <w:pPr>
        <w:pStyle w:val="ListParagraph"/>
        <w:spacing w:after="0" w:line="240" w:lineRule="auto"/>
        <w:rPr>
          <w:rFonts w:ascii="Times New Roman" w:eastAsia="STZhongsong" w:hAnsi="Times New Roman"/>
          <w:color w:val="000000"/>
          <w:sz w:val="24"/>
          <w:szCs w:val="24"/>
          <w:lang w:eastAsia="zh-CN"/>
        </w:rPr>
      </w:pPr>
    </w:p>
    <w:p w14:paraId="0AEB1CF1" w14:textId="77777777" w:rsidR="007E79B2" w:rsidRPr="009E4D86" w:rsidRDefault="007E79B2" w:rsidP="007E79B2">
      <w:pPr>
        <w:pStyle w:val="ListParagraph"/>
        <w:numPr>
          <w:ilvl w:val="0"/>
          <w:numId w:val="25"/>
        </w:numPr>
        <w:spacing w:after="0" w:line="240" w:lineRule="auto"/>
        <w:rPr>
          <w:rFonts w:ascii="Times New Roman" w:eastAsia="STZhongsong" w:hAnsi="Times New Roman"/>
          <w:color w:val="000000"/>
          <w:sz w:val="24"/>
          <w:szCs w:val="24"/>
        </w:rPr>
      </w:pPr>
      <w:r w:rsidRPr="009E4D86">
        <w:rPr>
          <w:rFonts w:ascii="Times New Roman" w:eastAsia="STZhongsong" w:hAnsi="Times New Roman"/>
          <w:color w:val="000000"/>
          <w:sz w:val="24"/>
          <w:szCs w:val="24"/>
        </w:rPr>
        <w:t xml:space="preserve">“I will draw all men to myself.” = </w:t>
      </w:r>
    </w:p>
    <w:p w14:paraId="78C20C62" w14:textId="77777777" w:rsidR="00997397" w:rsidRPr="009E4D86" w:rsidRDefault="00C77172" w:rsidP="00997397">
      <w:pPr>
        <w:pStyle w:val="ListParagraph"/>
        <w:spacing w:after="0" w:line="240" w:lineRule="auto"/>
        <w:ind w:left="108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sidR="00EB1190">
        <w:rPr>
          <w:rFonts w:ascii="Times New Roman" w:eastAsia="STZhongsong" w:hAnsi="Times New Roman" w:hint="eastAsia"/>
          <w:sz w:val="24"/>
          <w:szCs w:val="24"/>
          <w:lang w:eastAsia="zh-CN"/>
        </w:rPr>
        <w:t>就</w:t>
      </w:r>
      <w:r w:rsidRPr="00C77172">
        <w:rPr>
          <w:rFonts w:ascii="Times New Roman" w:eastAsia="STZhongsong" w:hAnsi="Times New Roman" w:hint="eastAsia"/>
          <w:sz w:val="24"/>
          <w:szCs w:val="24"/>
          <w:lang w:eastAsia="zh-CN"/>
        </w:rPr>
        <w:t>要吸引</w:t>
      </w:r>
      <w:r w:rsidR="00EB1190">
        <w:rPr>
          <w:rFonts w:ascii="Times New Roman" w:eastAsia="STZhongsong" w:hAnsi="Times New Roman" w:hint="eastAsia"/>
          <w:sz w:val="24"/>
          <w:szCs w:val="24"/>
          <w:lang w:eastAsia="zh-CN"/>
        </w:rPr>
        <w:t>万人来归我</w:t>
      </w:r>
      <w:r w:rsidRPr="00C77172">
        <w:rPr>
          <w:rFonts w:ascii="Times New Roman" w:eastAsia="STZhongsong" w:hAnsi="Times New Roman" w:hint="eastAsia"/>
          <w:sz w:val="24"/>
          <w:szCs w:val="24"/>
          <w:lang w:eastAsia="zh-CN"/>
        </w:rPr>
        <w:t>。</w:t>
      </w:r>
    </w:p>
    <w:p w14:paraId="47620CB4" w14:textId="16FA6AA6" w:rsidR="007E79B2" w:rsidRDefault="007E79B2" w:rsidP="007E79B2">
      <w:pPr>
        <w:rPr>
          <w:rFonts w:eastAsia="STZhongsong"/>
          <w:lang w:eastAsia="zh-CN"/>
        </w:rPr>
      </w:pPr>
    </w:p>
    <w:p w14:paraId="1FDA26B7" w14:textId="0F0C0E1B" w:rsidR="0043759E" w:rsidRDefault="0043759E" w:rsidP="007E79B2">
      <w:pPr>
        <w:rPr>
          <w:rFonts w:eastAsia="STZhongsong"/>
          <w:lang w:eastAsia="zh-CN"/>
        </w:rPr>
      </w:pPr>
    </w:p>
    <w:p w14:paraId="5C85CA32" w14:textId="13AAB656" w:rsidR="0043759E" w:rsidRDefault="0043759E" w:rsidP="007E79B2">
      <w:pPr>
        <w:rPr>
          <w:rFonts w:eastAsia="STZhongsong"/>
          <w:lang w:eastAsia="zh-CN"/>
        </w:rPr>
      </w:pPr>
    </w:p>
    <w:p w14:paraId="1721B060" w14:textId="02781005" w:rsidR="0043759E" w:rsidRDefault="0043759E" w:rsidP="007E79B2">
      <w:pPr>
        <w:rPr>
          <w:rFonts w:eastAsia="STZhongsong"/>
          <w:lang w:eastAsia="zh-CN"/>
        </w:rPr>
      </w:pPr>
    </w:p>
    <w:p w14:paraId="530B4BAF" w14:textId="77777777" w:rsidR="0043759E" w:rsidRPr="009E4D86" w:rsidRDefault="0043759E" w:rsidP="007E79B2">
      <w:pPr>
        <w:rPr>
          <w:rFonts w:eastAsia="STZhongsong"/>
          <w:lang w:eastAsia="zh-CN"/>
        </w:rPr>
      </w:pPr>
    </w:p>
    <w:p w14:paraId="178E2E09" w14:textId="77777777" w:rsidR="007E79B2" w:rsidRDefault="007E79B2" w:rsidP="007E79B2">
      <w:pPr>
        <w:pStyle w:val="ListParagraph"/>
        <w:spacing w:line="240" w:lineRule="auto"/>
        <w:ind w:left="0"/>
        <w:rPr>
          <w:rFonts w:ascii="Times New Roman" w:eastAsia="STZhongsong" w:hAnsi="Times New Roman"/>
          <w:b/>
          <w:sz w:val="28"/>
          <w:szCs w:val="28"/>
          <w:lang w:eastAsia="zh-CN"/>
        </w:rPr>
      </w:pPr>
      <w:r w:rsidRPr="009E4D86">
        <w:rPr>
          <w:rFonts w:ascii="Times New Roman" w:eastAsia="STZhongsong" w:hAnsi="Times New Roman"/>
          <w:b/>
          <w:sz w:val="28"/>
          <w:szCs w:val="28"/>
          <w:u w:val="single"/>
        </w:rPr>
        <w:lastRenderedPageBreak/>
        <w:t>Read John 12:37-50</w:t>
      </w:r>
      <w:r w:rsidRPr="009E4D86">
        <w:rPr>
          <w:rFonts w:ascii="Times New Roman" w:eastAsia="STZhongsong" w:hAnsi="Times New Roman"/>
          <w:b/>
          <w:sz w:val="28"/>
          <w:szCs w:val="28"/>
        </w:rPr>
        <w:t xml:space="preserve"> (The Jews continue in their unbelief)</w:t>
      </w:r>
    </w:p>
    <w:p w14:paraId="4488BE2D" w14:textId="77777777" w:rsidR="00C77172" w:rsidRPr="009E4D86" w:rsidRDefault="00C77172" w:rsidP="007E79B2">
      <w:pPr>
        <w:pStyle w:val="ListParagraph"/>
        <w:spacing w:line="240" w:lineRule="auto"/>
        <w:ind w:left="0"/>
        <w:rPr>
          <w:rFonts w:ascii="Times New Roman" w:eastAsia="STZhongsong" w:hAnsi="Times New Roman"/>
          <w:b/>
          <w:sz w:val="28"/>
          <w:szCs w:val="28"/>
          <w:lang w:eastAsia="zh-CN"/>
        </w:rPr>
      </w:pPr>
      <w:r w:rsidRPr="00C77172">
        <w:rPr>
          <w:rFonts w:ascii="Times New Roman" w:eastAsia="STZhongsong" w:hAnsi="Times New Roman" w:hint="eastAsia"/>
          <w:b/>
          <w:sz w:val="28"/>
          <w:szCs w:val="28"/>
          <w:u w:val="single"/>
          <w:lang w:eastAsia="zh-CN"/>
        </w:rPr>
        <w:t>读约翰福音</w:t>
      </w:r>
      <w:r w:rsidRPr="00C77172">
        <w:rPr>
          <w:rFonts w:ascii="Times New Roman" w:eastAsia="STZhongsong" w:hAnsi="Times New Roman"/>
          <w:b/>
          <w:sz w:val="28"/>
          <w:szCs w:val="28"/>
          <w:u w:val="single"/>
          <w:lang w:eastAsia="zh-CN"/>
        </w:rPr>
        <w:t>12:37-50</w:t>
      </w:r>
      <w:r w:rsidRPr="00C77172">
        <w:rPr>
          <w:rFonts w:ascii="Times New Roman" w:eastAsia="STZhongsong" w:hAnsi="Times New Roman"/>
          <w:b/>
          <w:sz w:val="28"/>
          <w:szCs w:val="28"/>
          <w:lang w:eastAsia="zh-CN"/>
        </w:rPr>
        <w:t>(</w:t>
      </w:r>
      <w:r w:rsidRPr="00C77172">
        <w:rPr>
          <w:rFonts w:ascii="Times New Roman" w:eastAsia="STZhongsong" w:hAnsi="Times New Roman" w:hint="eastAsia"/>
          <w:b/>
          <w:sz w:val="28"/>
          <w:szCs w:val="28"/>
          <w:lang w:eastAsia="zh-CN"/>
        </w:rPr>
        <w:t>犹太人仍然不信</w:t>
      </w:r>
      <w:r w:rsidRPr="00C77172">
        <w:rPr>
          <w:rFonts w:ascii="Times New Roman" w:eastAsia="STZhongsong" w:hAnsi="Times New Roman"/>
          <w:b/>
          <w:sz w:val="28"/>
          <w:szCs w:val="28"/>
          <w:lang w:eastAsia="zh-CN"/>
        </w:rPr>
        <w:t>)</w:t>
      </w:r>
    </w:p>
    <w:p w14:paraId="4CF492F2" w14:textId="77777777" w:rsidR="007E79B2" w:rsidRPr="009E4D86" w:rsidRDefault="007E79B2" w:rsidP="007E79B2">
      <w:pPr>
        <w:pStyle w:val="ListParagraph"/>
        <w:numPr>
          <w:ilvl w:val="0"/>
          <w:numId w:val="26"/>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What explanation did John give concerning the unbelief of many of the Jews? (verses 37-40)</w:t>
      </w:r>
    </w:p>
    <w:p w14:paraId="5DB63C82" w14:textId="77777777" w:rsidR="007E79B2" w:rsidRPr="00C77172" w:rsidRDefault="00C77172" w:rsidP="007E79B2">
      <w:pPr>
        <w:rPr>
          <w:rFonts w:eastAsia="STZhongsong"/>
          <w:lang w:eastAsia="zh-CN"/>
        </w:rPr>
      </w:pPr>
      <w:r>
        <w:rPr>
          <w:rFonts w:eastAsia="STZhongsong" w:hint="eastAsia"/>
          <w:color w:val="FF0000"/>
          <w:lang w:eastAsia="zh-CN"/>
        </w:rPr>
        <w:t xml:space="preserve">              </w:t>
      </w:r>
      <w:r w:rsidRPr="00C77172">
        <w:rPr>
          <w:rFonts w:eastAsia="STZhongsong" w:hint="eastAsia"/>
          <w:lang w:eastAsia="zh-CN"/>
        </w:rPr>
        <w:t>约翰对许多犹太人的不信作了</w:t>
      </w:r>
      <w:r w:rsidR="00845774">
        <w:rPr>
          <w:rFonts w:eastAsia="STZhongsong" w:hint="eastAsia"/>
          <w:lang w:eastAsia="zh-CN"/>
        </w:rPr>
        <w:t>怎样的</w:t>
      </w:r>
      <w:r w:rsidRPr="00C77172">
        <w:rPr>
          <w:rFonts w:eastAsia="STZhongsong" w:hint="eastAsia"/>
          <w:lang w:eastAsia="zh-CN"/>
        </w:rPr>
        <w:t>解释</w:t>
      </w:r>
      <w:r w:rsidR="00845774">
        <w:rPr>
          <w:rFonts w:eastAsia="STZhongsong" w:hint="eastAsia"/>
          <w:lang w:eastAsia="zh-CN"/>
        </w:rPr>
        <w:t>？</w:t>
      </w:r>
      <w:r w:rsidRPr="00C77172">
        <w:rPr>
          <w:rFonts w:eastAsia="STZhongsong"/>
          <w:lang w:eastAsia="zh-CN"/>
        </w:rPr>
        <w:t>(</w:t>
      </w:r>
      <w:r w:rsidRPr="00C77172">
        <w:rPr>
          <w:rFonts w:eastAsia="STZhongsong" w:hint="eastAsia"/>
          <w:lang w:eastAsia="zh-CN"/>
        </w:rPr>
        <w:t>诗</w:t>
      </w:r>
      <w:r w:rsidRPr="00C77172">
        <w:rPr>
          <w:rFonts w:eastAsia="STZhongsong"/>
          <w:lang w:eastAsia="zh-CN"/>
        </w:rPr>
        <w:t>37-40)</w:t>
      </w:r>
    </w:p>
    <w:p w14:paraId="333C24F7" w14:textId="77777777" w:rsidR="00997397" w:rsidRPr="009E4D86" w:rsidRDefault="00997397" w:rsidP="007E79B2">
      <w:pPr>
        <w:rPr>
          <w:rFonts w:eastAsia="STZhongsong"/>
          <w:color w:val="FF0000"/>
          <w:lang w:eastAsia="zh-CN"/>
        </w:rPr>
      </w:pPr>
    </w:p>
    <w:p w14:paraId="2562D420" w14:textId="77777777" w:rsidR="00997397" w:rsidRPr="009E4D86" w:rsidRDefault="00997397" w:rsidP="007E79B2">
      <w:pPr>
        <w:rPr>
          <w:rFonts w:eastAsia="STZhongsong"/>
          <w:color w:val="FF0000"/>
          <w:lang w:eastAsia="zh-CN"/>
        </w:rPr>
      </w:pPr>
    </w:p>
    <w:p w14:paraId="5B709289" w14:textId="77777777" w:rsidR="00997397" w:rsidRPr="009E4D86" w:rsidRDefault="00997397" w:rsidP="007E79B2">
      <w:pPr>
        <w:rPr>
          <w:rFonts w:eastAsia="STZhongsong"/>
          <w:color w:val="FF0000"/>
          <w:lang w:eastAsia="zh-CN"/>
        </w:rPr>
      </w:pPr>
    </w:p>
    <w:p w14:paraId="08B2737B" w14:textId="77777777" w:rsidR="00997397" w:rsidRPr="009E4D86" w:rsidRDefault="00997397" w:rsidP="007E79B2">
      <w:pPr>
        <w:rPr>
          <w:rFonts w:eastAsia="STZhongsong"/>
          <w:lang w:eastAsia="zh-CN"/>
        </w:rPr>
      </w:pPr>
    </w:p>
    <w:p w14:paraId="4104E3C4" w14:textId="77777777" w:rsidR="007E79B2" w:rsidRPr="009E4D86" w:rsidRDefault="007E79B2" w:rsidP="007E79B2">
      <w:pPr>
        <w:pStyle w:val="ListParagraph"/>
        <w:numPr>
          <w:ilvl w:val="0"/>
          <w:numId w:val="26"/>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Why does God finally blind the eyes and deaden the hearts of those who reject him?</w:t>
      </w:r>
    </w:p>
    <w:p w14:paraId="73A2A4E0" w14:textId="77777777" w:rsidR="00997397" w:rsidRPr="00C77172" w:rsidRDefault="00C77172" w:rsidP="007E79B2">
      <w:pPr>
        <w:ind w:left="720"/>
        <w:rPr>
          <w:rFonts w:eastAsia="STZhongsong"/>
          <w:lang w:eastAsia="zh-CN"/>
        </w:rPr>
      </w:pPr>
      <w:r w:rsidRPr="00C77172">
        <w:rPr>
          <w:rFonts w:eastAsia="STZhongsong" w:hint="eastAsia"/>
          <w:lang w:eastAsia="zh-CN"/>
        </w:rPr>
        <w:t>为什么神最终使那些拒绝他的人瞎了眼睛，硬了心</w:t>
      </w:r>
      <w:r w:rsidR="00845774">
        <w:rPr>
          <w:rFonts w:eastAsia="STZhongsong" w:hint="eastAsia"/>
          <w:lang w:eastAsia="zh-CN"/>
        </w:rPr>
        <w:t>？</w:t>
      </w:r>
    </w:p>
    <w:p w14:paraId="419C1AF0" w14:textId="77777777" w:rsidR="00997397" w:rsidRPr="009E4D86" w:rsidRDefault="00997397" w:rsidP="007E79B2">
      <w:pPr>
        <w:ind w:left="720"/>
        <w:rPr>
          <w:rFonts w:eastAsia="STZhongsong"/>
          <w:color w:val="FF0000"/>
          <w:lang w:eastAsia="zh-CN"/>
        </w:rPr>
      </w:pPr>
    </w:p>
    <w:p w14:paraId="1CC242E1" w14:textId="77777777" w:rsidR="00997397" w:rsidRPr="009E4D86" w:rsidRDefault="00997397" w:rsidP="007E79B2">
      <w:pPr>
        <w:ind w:left="720"/>
        <w:rPr>
          <w:rFonts w:eastAsia="STZhongsong"/>
          <w:color w:val="FF0000"/>
          <w:lang w:eastAsia="zh-CN"/>
        </w:rPr>
      </w:pPr>
    </w:p>
    <w:p w14:paraId="638C7579" w14:textId="77777777" w:rsidR="00997397" w:rsidRPr="009E4D86" w:rsidRDefault="00997397" w:rsidP="007E79B2">
      <w:pPr>
        <w:ind w:left="720"/>
        <w:rPr>
          <w:rFonts w:eastAsia="STZhongsong"/>
          <w:color w:val="FF0000"/>
          <w:lang w:eastAsia="zh-CN"/>
        </w:rPr>
      </w:pPr>
    </w:p>
    <w:p w14:paraId="1E838497" w14:textId="77777777" w:rsidR="00997397" w:rsidRPr="009E4D86" w:rsidRDefault="00997397" w:rsidP="007E79B2">
      <w:pPr>
        <w:ind w:left="720"/>
        <w:rPr>
          <w:rFonts w:eastAsia="STZhongsong"/>
          <w:color w:val="FF0000"/>
          <w:lang w:eastAsia="zh-CN"/>
        </w:rPr>
      </w:pPr>
    </w:p>
    <w:p w14:paraId="36826255" w14:textId="77777777" w:rsidR="00C77172" w:rsidRPr="00C77172" w:rsidRDefault="007E79B2" w:rsidP="007E79B2">
      <w:pPr>
        <w:pStyle w:val="ListParagraph"/>
        <w:numPr>
          <w:ilvl w:val="0"/>
          <w:numId w:val="26"/>
        </w:numPr>
        <w:spacing w:after="0" w:line="240" w:lineRule="auto"/>
        <w:rPr>
          <w:rFonts w:ascii="Times New Roman" w:eastAsia="STZhongsong" w:hAnsi="Times New Roman"/>
          <w:sz w:val="24"/>
          <w:szCs w:val="24"/>
          <w:lang w:eastAsia="zh-CN"/>
        </w:rPr>
      </w:pPr>
      <w:r w:rsidRPr="009E4D86">
        <w:rPr>
          <w:rFonts w:ascii="Times New Roman" w:eastAsia="STZhongsong" w:hAnsi="Times New Roman"/>
          <w:sz w:val="24"/>
          <w:szCs w:val="24"/>
        </w:rPr>
        <w:t xml:space="preserve">What does Jesus teach us about the relationship between God the Father and God the Son? </w:t>
      </w:r>
      <w:r w:rsidRPr="009E4D86">
        <w:rPr>
          <w:rFonts w:ascii="Times New Roman" w:eastAsia="STZhongsong" w:hAnsi="Times New Roman"/>
          <w:sz w:val="24"/>
          <w:szCs w:val="24"/>
          <w:lang w:eastAsia="zh-CN"/>
        </w:rPr>
        <w:t>(Verses 44-50)</w:t>
      </w:r>
      <w:r w:rsidR="00C77172" w:rsidRPr="00C77172">
        <w:rPr>
          <w:rFonts w:hint="eastAsia"/>
          <w:lang w:eastAsia="zh-CN"/>
        </w:rPr>
        <w:t xml:space="preserve"> </w:t>
      </w:r>
    </w:p>
    <w:p w14:paraId="430329AD" w14:textId="77777777" w:rsidR="007E79B2" w:rsidRPr="009E4D86" w:rsidRDefault="00C77172" w:rsidP="00C77172">
      <w:pPr>
        <w:pStyle w:val="ListParagraph"/>
        <w:spacing w:after="0" w:line="240" w:lineRule="auto"/>
        <w:rPr>
          <w:rFonts w:ascii="Times New Roman" w:eastAsia="STZhongsong" w:hAnsi="Times New Roman"/>
          <w:sz w:val="24"/>
          <w:szCs w:val="24"/>
          <w:lang w:eastAsia="zh-CN"/>
        </w:rPr>
      </w:pPr>
      <w:r w:rsidRPr="00C77172">
        <w:rPr>
          <w:rFonts w:ascii="Times New Roman" w:eastAsia="STZhongsong" w:hAnsi="Times New Roman" w:hint="eastAsia"/>
          <w:sz w:val="24"/>
          <w:szCs w:val="24"/>
          <w:lang w:eastAsia="zh-CN"/>
        </w:rPr>
        <w:t>关于父神和子神之间的关系，耶稣</w:t>
      </w:r>
      <w:r w:rsidR="00845774">
        <w:rPr>
          <w:rFonts w:ascii="Times New Roman" w:eastAsia="STZhongsong" w:hAnsi="Times New Roman" w:hint="eastAsia"/>
          <w:sz w:val="24"/>
          <w:szCs w:val="24"/>
          <w:lang w:eastAsia="zh-CN"/>
        </w:rPr>
        <w:t>对</w:t>
      </w:r>
      <w:r w:rsidRPr="00C77172">
        <w:rPr>
          <w:rFonts w:ascii="Times New Roman" w:eastAsia="STZhongsong" w:hAnsi="Times New Roman" w:hint="eastAsia"/>
          <w:sz w:val="24"/>
          <w:szCs w:val="24"/>
          <w:lang w:eastAsia="zh-CN"/>
        </w:rPr>
        <w:t>我们</w:t>
      </w:r>
      <w:r w:rsidR="00845774">
        <w:rPr>
          <w:rFonts w:ascii="Times New Roman" w:eastAsia="STZhongsong" w:hAnsi="Times New Roman" w:hint="eastAsia"/>
          <w:sz w:val="24"/>
          <w:szCs w:val="24"/>
          <w:lang w:eastAsia="zh-CN"/>
        </w:rPr>
        <w:t>有怎样的教导？</w:t>
      </w:r>
      <w:r w:rsidRPr="00C77172">
        <w:rPr>
          <w:rFonts w:ascii="Times New Roman" w:eastAsia="STZhongsong" w:hAnsi="Times New Roman"/>
          <w:sz w:val="24"/>
          <w:szCs w:val="24"/>
          <w:lang w:eastAsia="zh-CN"/>
        </w:rPr>
        <w:t>(</w:t>
      </w:r>
      <w:r w:rsidRPr="00C77172">
        <w:rPr>
          <w:rFonts w:ascii="Times New Roman" w:eastAsia="STZhongsong" w:hAnsi="Times New Roman" w:hint="eastAsia"/>
          <w:sz w:val="24"/>
          <w:szCs w:val="24"/>
          <w:lang w:eastAsia="zh-CN"/>
        </w:rPr>
        <w:t>诗</w:t>
      </w:r>
      <w:r w:rsidRPr="00C77172">
        <w:rPr>
          <w:rFonts w:ascii="Times New Roman" w:eastAsia="STZhongsong" w:hAnsi="Times New Roman"/>
          <w:sz w:val="24"/>
          <w:szCs w:val="24"/>
          <w:lang w:eastAsia="zh-CN"/>
        </w:rPr>
        <w:t>44-50)</w:t>
      </w:r>
    </w:p>
    <w:p w14:paraId="6B62A0AB" w14:textId="77777777" w:rsidR="007E79B2" w:rsidRPr="009E4D86" w:rsidRDefault="007E79B2" w:rsidP="007E79B2">
      <w:pPr>
        <w:rPr>
          <w:rFonts w:eastAsia="STZhongsong"/>
          <w:lang w:eastAsia="zh-CN"/>
        </w:rPr>
      </w:pPr>
    </w:p>
    <w:p w14:paraId="41BAC39F" w14:textId="77777777" w:rsidR="00997397" w:rsidRPr="009E4D86" w:rsidRDefault="00997397" w:rsidP="007E79B2">
      <w:pPr>
        <w:rPr>
          <w:rFonts w:eastAsia="STZhongsong"/>
          <w:lang w:eastAsia="zh-CN"/>
        </w:rPr>
      </w:pPr>
    </w:p>
    <w:p w14:paraId="34EF7C36" w14:textId="77777777" w:rsidR="00997397" w:rsidRPr="009E4D86" w:rsidRDefault="00997397" w:rsidP="007E79B2">
      <w:pPr>
        <w:rPr>
          <w:rFonts w:eastAsia="STZhongsong"/>
          <w:lang w:eastAsia="zh-CN"/>
        </w:rPr>
      </w:pPr>
    </w:p>
    <w:p w14:paraId="627CE81A" w14:textId="77777777" w:rsidR="00997397" w:rsidRPr="009E4D86" w:rsidRDefault="00997397" w:rsidP="007E79B2">
      <w:pPr>
        <w:rPr>
          <w:rFonts w:eastAsia="STZhongsong"/>
          <w:lang w:eastAsia="zh-CN"/>
        </w:rPr>
      </w:pPr>
    </w:p>
    <w:p w14:paraId="6CE10808" w14:textId="77777777" w:rsidR="00997397" w:rsidRPr="009E4D86" w:rsidRDefault="00997397" w:rsidP="007E79B2">
      <w:pPr>
        <w:rPr>
          <w:rFonts w:eastAsia="STZhongsong"/>
          <w:lang w:eastAsia="zh-CN"/>
        </w:rPr>
      </w:pPr>
    </w:p>
    <w:p w14:paraId="0FFE0BE7" w14:textId="77777777" w:rsidR="00997397" w:rsidRPr="009E4D86" w:rsidRDefault="00997397" w:rsidP="007E79B2">
      <w:pPr>
        <w:rPr>
          <w:rFonts w:eastAsia="STZhongsong"/>
          <w:lang w:eastAsia="zh-CN"/>
        </w:rPr>
      </w:pPr>
    </w:p>
    <w:p w14:paraId="201B4D19" w14:textId="77777777" w:rsidR="007E79B2" w:rsidRPr="009E4D86" w:rsidRDefault="007E79B2" w:rsidP="007E79B2">
      <w:pPr>
        <w:pStyle w:val="ListParagraph"/>
        <w:numPr>
          <w:ilvl w:val="0"/>
          <w:numId w:val="26"/>
        </w:numPr>
        <w:spacing w:after="0" w:line="240" w:lineRule="auto"/>
        <w:rPr>
          <w:rFonts w:ascii="Times New Roman" w:eastAsia="STZhongsong" w:hAnsi="Times New Roman"/>
          <w:sz w:val="24"/>
          <w:szCs w:val="24"/>
        </w:rPr>
      </w:pPr>
      <w:r w:rsidRPr="009E4D86">
        <w:rPr>
          <w:rFonts w:ascii="Times New Roman" w:eastAsia="STZhongsong" w:hAnsi="Times New Roman"/>
          <w:sz w:val="24"/>
          <w:szCs w:val="24"/>
        </w:rPr>
        <w:t>In verses 49-50 Jesus emphasized that he spoke everything his Father commanded him to say. What comforts does this truth bring to us?</w:t>
      </w:r>
    </w:p>
    <w:p w14:paraId="52698A0E" w14:textId="77777777" w:rsidR="007E79B2" w:rsidRPr="009E4D86" w:rsidRDefault="00C77172" w:rsidP="00C77172">
      <w:pPr>
        <w:ind w:leftChars="300" w:left="720"/>
        <w:rPr>
          <w:rFonts w:eastAsia="STZhongsong"/>
          <w:lang w:eastAsia="zh-CN"/>
        </w:rPr>
      </w:pPr>
      <w:r w:rsidRPr="00C77172">
        <w:rPr>
          <w:rFonts w:eastAsia="STZhongsong" w:hint="eastAsia"/>
          <w:lang w:eastAsia="zh-CN"/>
        </w:rPr>
        <w:t>在</w:t>
      </w:r>
      <w:r w:rsidRPr="00C77172">
        <w:rPr>
          <w:rFonts w:eastAsia="STZhongsong"/>
          <w:lang w:eastAsia="zh-CN"/>
        </w:rPr>
        <w:t>49-50</w:t>
      </w:r>
      <w:r w:rsidRPr="00C77172">
        <w:rPr>
          <w:rFonts w:eastAsia="STZhongsong" w:hint="eastAsia"/>
          <w:lang w:eastAsia="zh-CN"/>
        </w:rPr>
        <w:t>节中，耶稣强调他所说的都是他</w:t>
      </w:r>
      <w:r w:rsidR="00C8780F">
        <w:rPr>
          <w:rFonts w:eastAsia="STZhongsong" w:hint="eastAsia"/>
          <w:lang w:eastAsia="zh-CN"/>
        </w:rPr>
        <w:t>的</w:t>
      </w:r>
      <w:r w:rsidRPr="00C77172">
        <w:rPr>
          <w:rFonts w:eastAsia="STZhongsong" w:hint="eastAsia"/>
          <w:lang w:eastAsia="zh-CN"/>
        </w:rPr>
        <w:t>父</w:t>
      </w:r>
      <w:r w:rsidR="00C8780F">
        <w:rPr>
          <w:rFonts w:eastAsia="STZhongsong" w:hint="eastAsia"/>
          <w:lang w:eastAsia="zh-CN"/>
        </w:rPr>
        <w:t>要</w:t>
      </w:r>
      <w:r w:rsidRPr="00C77172">
        <w:rPr>
          <w:rFonts w:eastAsia="STZhongsong" w:hint="eastAsia"/>
          <w:lang w:eastAsia="zh-CN"/>
        </w:rPr>
        <w:t>他说的。这</w:t>
      </w:r>
      <w:r w:rsidR="00C8780F">
        <w:rPr>
          <w:rFonts w:eastAsia="STZhongsong" w:hint="eastAsia"/>
          <w:lang w:eastAsia="zh-CN"/>
        </w:rPr>
        <w:t>一</w:t>
      </w:r>
      <w:r w:rsidRPr="00C77172">
        <w:rPr>
          <w:rFonts w:eastAsia="STZhongsong" w:hint="eastAsia"/>
          <w:lang w:eastAsia="zh-CN"/>
        </w:rPr>
        <w:t>真理</w:t>
      </w:r>
      <w:r w:rsidR="00C8780F">
        <w:rPr>
          <w:rFonts w:eastAsia="STZhongsong" w:hint="eastAsia"/>
          <w:lang w:eastAsia="zh-CN"/>
        </w:rPr>
        <w:t>带</w:t>
      </w:r>
      <w:r w:rsidRPr="00C77172">
        <w:rPr>
          <w:rFonts w:eastAsia="STZhongsong" w:hint="eastAsia"/>
          <w:lang w:eastAsia="zh-CN"/>
        </w:rPr>
        <w:t>给我们</w:t>
      </w:r>
      <w:r w:rsidR="00C8780F">
        <w:rPr>
          <w:rFonts w:eastAsia="STZhongsong" w:hint="eastAsia"/>
          <w:lang w:eastAsia="zh-CN"/>
        </w:rPr>
        <w:t>怎样</w:t>
      </w:r>
      <w:r w:rsidRPr="00C77172">
        <w:rPr>
          <w:rFonts w:eastAsia="STZhongsong" w:hint="eastAsia"/>
          <w:lang w:eastAsia="zh-CN"/>
        </w:rPr>
        <w:t>的安慰</w:t>
      </w:r>
      <w:r w:rsidR="00C8780F">
        <w:rPr>
          <w:rFonts w:eastAsia="STZhongsong" w:hint="eastAsia"/>
          <w:lang w:eastAsia="zh-CN"/>
        </w:rPr>
        <w:t>？</w:t>
      </w:r>
    </w:p>
    <w:p w14:paraId="35E209FD" w14:textId="77777777" w:rsidR="00997397" w:rsidRPr="009E4D86" w:rsidRDefault="00997397" w:rsidP="007E79B2">
      <w:pPr>
        <w:rPr>
          <w:rFonts w:eastAsia="STZhongsong"/>
          <w:lang w:eastAsia="zh-CN"/>
        </w:rPr>
      </w:pPr>
    </w:p>
    <w:p w14:paraId="3BA5ECA7" w14:textId="77777777" w:rsidR="00997397" w:rsidRPr="009E4D86" w:rsidRDefault="00997397" w:rsidP="007E79B2">
      <w:pPr>
        <w:rPr>
          <w:rFonts w:eastAsia="STZhongsong"/>
          <w:lang w:eastAsia="zh-CN"/>
        </w:rPr>
      </w:pPr>
    </w:p>
    <w:p w14:paraId="67748FEB" w14:textId="77777777" w:rsidR="00997397" w:rsidRPr="009E4D86" w:rsidRDefault="00997397" w:rsidP="007E79B2">
      <w:pPr>
        <w:rPr>
          <w:rFonts w:eastAsia="STZhongsong"/>
          <w:lang w:eastAsia="zh-CN"/>
        </w:rPr>
      </w:pPr>
    </w:p>
    <w:p w14:paraId="7DC20E9F" w14:textId="77777777" w:rsidR="00997397" w:rsidRPr="009E4D86" w:rsidRDefault="00997397" w:rsidP="007E79B2">
      <w:pPr>
        <w:rPr>
          <w:rFonts w:eastAsia="STZhongsong"/>
          <w:lang w:eastAsia="zh-CN"/>
        </w:rPr>
      </w:pPr>
    </w:p>
    <w:p w14:paraId="18B7EB51" w14:textId="77777777" w:rsidR="00997397" w:rsidRPr="009E4D86" w:rsidRDefault="00997397" w:rsidP="007E79B2">
      <w:pPr>
        <w:rPr>
          <w:rFonts w:eastAsia="STZhongsong"/>
          <w:lang w:eastAsia="zh-CN"/>
        </w:rPr>
      </w:pPr>
    </w:p>
    <w:p w14:paraId="62CB3826" w14:textId="77777777" w:rsidR="00C77172" w:rsidRDefault="00393E65" w:rsidP="007E79B2">
      <w:pPr>
        <w:rPr>
          <w:rFonts w:eastAsia="STZhongsong"/>
          <w:lang w:eastAsia="zh-CN"/>
        </w:rPr>
      </w:pPr>
      <w:r w:rsidRPr="009E4D86">
        <w:rPr>
          <w:rFonts w:eastAsia="STZhongsong"/>
        </w:rPr>
        <w:t xml:space="preserve">Our next lesson will take us to an upper room somewhere in Jerusalem where Jesus and his disciples celebrated the last Passover. Chapters 13 and 14 contain some of the most beautiful statements of Jesus. </w:t>
      </w:r>
      <w:r w:rsidRPr="009E4D86">
        <w:rPr>
          <w:rFonts w:eastAsia="STZhongsong"/>
          <w:lang w:eastAsia="zh-CN"/>
        </w:rPr>
        <w:t xml:space="preserve">Enjoy the study. </w:t>
      </w:r>
    </w:p>
    <w:p w14:paraId="2935ECB6" w14:textId="77777777" w:rsidR="00393E65" w:rsidRPr="009E4D86" w:rsidRDefault="00C77172" w:rsidP="007E79B2">
      <w:pPr>
        <w:rPr>
          <w:rFonts w:eastAsia="STZhongsong"/>
          <w:lang w:eastAsia="zh-CN"/>
        </w:rPr>
      </w:pPr>
      <w:r w:rsidRPr="00C77172">
        <w:rPr>
          <w:rFonts w:eastAsia="STZhongsong" w:hint="eastAsia"/>
          <w:lang w:eastAsia="zh-CN"/>
        </w:rPr>
        <w:t>下节课我们要去耶路撒冷的一个楼上的房间，耶稣和他的门徒在那里庆祝最后的逾越节。第</w:t>
      </w:r>
      <w:r w:rsidRPr="00C77172">
        <w:rPr>
          <w:rFonts w:eastAsia="STZhongsong"/>
          <w:lang w:eastAsia="zh-CN"/>
        </w:rPr>
        <w:t>13</w:t>
      </w:r>
      <w:r w:rsidRPr="00C77172">
        <w:rPr>
          <w:rFonts w:eastAsia="STZhongsong" w:hint="eastAsia"/>
          <w:lang w:eastAsia="zh-CN"/>
        </w:rPr>
        <w:t>章和第</w:t>
      </w:r>
      <w:r w:rsidRPr="00C77172">
        <w:rPr>
          <w:rFonts w:eastAsia="STZhongsong"/>
          <w:lang w:eastAsia="zh-CN"/>
        </w:rPr>
        <w:t>14</w:t>
      </w:r>
      <w:r w:rsidRPr="00C77172">
        <w:rPr>
          <w:rFonts w:eastAsia="STZhongsong" w:hint="eastAsia"/>
          <w:lang w:eastAsia="zh-CN"/>
        </w:rPr>
        <w:t>章包含了一些耶稣</w:t>
      </w:r>
      <w:r w:rsidR="00C8780F">
        <w:rPr>
          <w:rFonts w:eastAsia="STZhongsong" w:hint="eastAsia"/>
          <w:lang w:eastAsia="zh-CN"/>
        </w:rPr>
        <w:t>说过的</w:t>
      </w:r>
      <w:r w:rsidRPr="00C77172">
        <w:rPr>
          <w:rFonts w:eastAsia="STZhongsong" w:hint="eastAsia"/>
          <w:lang w:eastAsia="zh-CN"/>
        </w:rPr>
        <w:t>最美的</w:t>
      </w:r>
      <w:r w:rsidR="00C8780F">
        <w:rPr>
          <w:rFonts w:eastAsia="STZhongsong" w:hint="eastAsia"/>
          <w:lang w:eastAsia="zh-CN"/>
        </w:rPr>
        <w:t>话</w:t>
      </w:r>
      <w:r w:rsidRPr="00C77172">
        <w:rPr>
          <w:rFonts w:eastAsia="STZhongsong" w:hint="eastAsia"/>
          <w:lang w:eastAsia="zh-CN"/>
        </w:rPr>
        <w:t>。</w:t>
      </w:r>
      <w:r w:rsidR="00D46F7D">
        <w:rPr>
          <w:rFonts w:eastAsia="STZhongsong" w:hint="eastAsia"/>
          <w:lang w:eastAsia="zh-CN"/>
        </w:rPr>
        <w:t>愿你</w:t>
      </w:r>
      <w:r w:rsidRPr="00C77172">
        <w:rPr>
          <w:rFonts w:eastAsia="STZhongsong" w:hint="eastAsia"/>
          <w:lang w:eastAsia="zh-CN"/>
        </w:rPr>
        <w:t>享受</w:t>
      </w:r>
      <w:r w:rsidR="00C8780F">
        <w:rPr>
          <w:rFonts w:eastAsia="STZhongsong" w:hint="eastAsia"/>
          <w:lang w:eastAsia="zh-CN"/>
        </w:rPr>
        <w:t>你的</w:t>
      </w:r>
      <w:r w:rsidRPr="00C77172">
        <w:rPr>
          <w:rFonts w:eastAsia="STZhongsong" w:hint="eastAsia"/>
          <w:lang w:eastAsia="zh-CN"/>
        </w:rPr>
        <w:t>学习</w:t>
      </w:r>
      <w:r w:rsidR="00C8780F">
        <w:rPr>
          <w:rFonts w:eastAsia="STZhongsong" w:hint="eastAsia"/>
          <w:lang w:eastAsia="zh-CN"/>
        </w:rPr>
        <w:t>！</w:t>
      </w:r>
    </w:p>
    <w:sectPr w:rsidR="00393E65" w:rsidRPr="009E4D86" w:rsidSect="00C948AA">
      <w:headerReference w:type="even" r:id="rId7"/>
      <w:headerReference w:type="default" r:id="rId8"/>
      <w:footerReference w:type="even" r:id="rId9"/>
      <w:footerReference w:type="default" r:id="rId10"/>
      <w:headerReference w:type="first" r:id="rId11"/>
      <w:footerReference w:type="first" r:id="rId12"/>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3F1C4" w14:textId="77777777" w:rsidR="006E7485" w:rsidRDefault="006E7485" w:rsidP="00BE0D8E">
      <w:r>
        <w:separator/>
      </w:r>
    </w:p>
  </w:endnote>
  <w:endnote w:type="continuationSeparator" w:id="0">
    <w:p w14:paraId="60026BFD" w14:textId="77777777" w:rsidR="006E7485" w:rsidRDefault="006E7485" w:rsidP="00BE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RS System 1">
    <w:panose1 w:val="020B0604020202020204"/>
    <w:charset w:val="02"/>
    <w:family w:val="auto"/>
    <w:pitch w:val="variable"/>
    <w:sig w:usb0="00000000" w:usb1="10000000" w:usb2="00000000" w:usb3="00000000" w:csb0="80000000" w:csb1="00000000"/>
  </w:font>
  <w:font w:name="DengXian">
    <w:altName w:val="等线"/>
    <w:panose1 w:val="02010600030101010101"/>
    <w:charset w:val="86"/>
    <w:family w:val="auto"/>
    <w:notTrueType/>
    <w:pitch w:val="variable"/>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53B61" w14:textId="77777777" w:rsidR="00BE0D8E" w:rsidRDefault="00546248" w:rsidP="008B251F">
    <w:pPr>
      <w:pStyle w:val="Footer"/>
      <w:framePr w:wrap="none" w:vAnchor="text" w:hAnchor="margin" w:xAlign="center" w:y="1"/>
      <w:rPr>
        <w:rStyle w:val="PageNumber"/>
      </w:rPr>
    </w:pPr>
    <w:r>
      <w:rPr>
        <w:rStyle w:val="PageNumber"/>
      </w:rPr>
      <w:fldChar w:fldCharType="begin"/>
    </w:r>
    <w:r w:rsidR="00BE0D8E">
      <w:rPr>
        <w:rStyle w:val="PageNumber"/>
      </w:rPr>
      <w:instrText xml:space="preserve"> PAGE </w:instrText>
    </w:r>
    <w:r>
      <w:rPr>
        <w:rStyle w:val="PageNumber"/>
      </w:rPr>
      <w:fldChar w:fldCharType="end"/>
    </w:r>
  </w:p>
  <w:p w14:paraId="2013C50B" w14:textId="77777777" w:rsidR="00BE0D8E" w:rsidRDefault="00BE0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D499A" w14:textId="77777777" w:rsidR="00BE0D8E" w:rsidRDefault="00546248" w:rsidP="008B251F">
    <w:pPr>
      <w:pStyle w:val="Footer"/>
      <w:framePr w:wrap="none" w:vAnchor="text" w:hAnchor="margin" w:xAlign="center" w:y="1"/>
      <w:rPr>
        <w:rStyle w:val="PageNumber"/>
      </w:rPr>
    </w:pPr>
    <w:r>
      <w:rPr>
        <w:rStyle w:val="PageNumber"/>
      </w:rPr>
      <w:fldChar w:fldCharType="begin"/>
    </w:r>
    <w:r w:rsidR="00BE0D8E">
      <w:rPr>
        <w:rStyle w:val="PageNumber"/>
      </w:rPr>
      <w:instrText xml:space="preserve"> PAGE </w:instrText>
    </w:r>
    <w:r>
      <w:rPr>
        <w:rStyle w:val="PageNumber"/>
      </w:rPr>
      <w:fldChar w:fldCharType="separate"/>
    </w:r>
    <w:r w:rsidR="00D46F7D">
      <w:rPr>
        <w:rStyle w:val="PageNumber"/>
        <w:noProof/>
      </w:rPr>
      <w:t>6</w:t>
    </w:r>
    <w:r>
      <w:rPr>
        <w:rStyle w:val="PageNumber"/>
      </w:rPr>
      <w:fldChar w:fldCharType="end"/>
    </w:r>
  </w:p>
  <w:p w14:paraId="4B4D72B6" w14:textId="77777777" w:rsidR="00BE0D8E" w:rsidRDefault="00BE0D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D0C6D" w14:textId="77777777" w:rsidR="0043759E" w:rsidRDefault="00437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EBB38" w14:textId="77777777" w:rsidR="006E7485" w:rsidRDefault="006E7485" w:rsidP="00BE0D8E">
      <w:r>
        <w:separator/>
      </w:r>
    </w:p>
  </w:footnote>
  <w:footnote w:type="continuationSeparator" w:id="0">
    <w:p w14:paraId="2E046CE2" w14:textId="77777777" w:rsidR="006E7485" w:rsidRDefault="006E7485" w:rsidP="00BE0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FED8C" w14:textId="77777777" w:rsidR="0043759E" w:rsidRDefault="00437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7E733" w14:textId="77777777" w:rsidR="0043759E" w:rsidRDefault="004375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2A7CD" w14:textId="77777777" w:rsidR="0043759E" w:rsidRDefault="00437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276D"/>
    <w:multiLevelType w:val="hybridMultilevel"/>
    <w:tmpl w:val="61F681BC"/>
    <w:lvl w:ilvl="0" w:tplc="92E4C7A6">
      <w:start w:val="1"/>
      <w:numFmt w:val="bullet"/>
      <w:lvlText w:val="_"/>
      <w:lvlJc w:val="left"/>
      <w:pPr>
        <w:tabs>
          <w:tab w:val="num" w:pos="2304"/>
        </w:tabs>
        <w:ind w:left="2232"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15:restartNumberingAfterBreak="0">
    <w:nsid w:val="03311A70"/>
    <w:multiLevelType w:val="hybridMultilevel"/>
    <w:tmpl w:val="A26820FE"/>
    <w:lvl w:ilvl="0" w:tplc="A3021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E3E54"/>
    <w:multiLevelType w:val="hybridMultilevel"/>
    <w:tmpl w:val="61F681BC"/>
    <w:lvl w:ilvl="0" w:tplc="CF26939C">
      <w:start w:val="1"/>
      <w:numFmt w:val="bullet"/>
      <w:lvlText w:val="_"/>
      <w:lvlJc w:val="left"/>
      <w:pPr>
        <w:tabs>
          <w:tab w:val="num" w:pos="1728"/>
        </w:tabs>
        <w:ind w:left="1656" w:hanging="288"/>
      </w:pPr>
      <w:rPr>
        <w:rFonts w:ascii="Times New Roman" w:hAnsi="Times New Roman" w:cs="Times New Roman"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05A24BE5"/>
    <w:multiLevelType w:val="hybridMultilevel"/>
    <w:tmpl w:val="911A2888"/>
    <w:lvl w:ilvl="0" w:tplc="79702D3E">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617E84"/>
    <w:multiLevelType w:val="hybridMultilevel"/>
    <w:tmpl w:val="B0A2C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4043D"/>
    <w:multiLevelType w:val="hybridMultilevel"/>
    <w:tmpl w:val="74B00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B252C4"/>
    <w:multiLevelType w:val="hybridMultilevel"/>
    <w:tmpl w:val="84E82CE4"/>
    <w:lvl w:ilvl="0" w:tplc="8848DA7C">
      <w:start w:val="1"/>
      <w:numFmt w:val="bullet"/>
      <w:lvlText w:val=""/>
      <w:lvlJc w:val="left"/>
      <w:pPr>
        <w:tabs>
          <w:tab w:val="num" w:pos="720"/>
        </w:tabs>
        <w:ind w:left="432" w:hanging="7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4687"/>
    <w:multiLevelType w:val="hybridMultilevel"/>
    <w:tmpl w:val="C9900D52"/>
    <w:lvl w:ilvl="0" w:tplc="DEDC3E82">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FE63EA"/>
    <w:multiLevelType w:val="hybridMultilevel"/>
    <w:tmpl w:val="84E82CE4"/>
    <w:lvl w:ilvl="0" w:tplc="93944128">
      <w:start w:val="1"/>
      <w:numFmt w:val="bullet"/>
      <w:lvlText w:val=""/>
      <w:lvlJc w:val="left"/>
      <w:pPr>
        <w:tabs>
          <w:tab w:val="num" w:pos="504"/>
        </w:tabs>
        <w:ind w:left="504"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C4E42"/>
    <w:multiLevelType w:val="hybridMultilevel"/>
    <w:tmpl w:val="84E82CE4"/>
    <w:lvl w:ilvl="0" w:tplc="73EC8720">
      <w:start w:val="1"/>
      <w:numFmt w:val="bullet"/>
      <w:lvlText w:val=""/>
      <w:lvlJc w:val="left"/>
      <w:pPr>
        <w:tabs>
          <w:tab w:val="num" w:pos="1656"/>
        </w:tabs>
        <w:ind w:left="432" w:firstLine="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3DD67495"/>
    <w:multiLevelType w:val="hybridMultilevel"/>
    <w:tmpl w:val="94F8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E7D52"/>
    <w:multiLevelType w:val="hybridMultilevel"/>
    <w:tmpl w:val="30164B9C"/>
    <w:lvl w:ilvl="0" w:tplc="330EF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8370E"/>
    <w:multiLevelType w:val="hybridMultilevel"/>
    <w:tmpl w:val="84E82CE4"/>
    <w:lvl w:ilvl="0" w:tplc="BAEC716C">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105B3"/>
    <w:multiLevelType w:val="hybridMultilevel"/>
    <w:tmpl w:val="255ECDEC"/>
    <w:lvl w:ilvl="0" w:tplc="17740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74308"/>
    <w:multiLevelType w:val="hybridMultilevel"/>
    <w:tmpl w:val="ABA69DC4"/>
    <w:lvl w:ilvl="0" w:tplc="D324A81E">
      <w:start w:val="1"/>
      <w:numFmt w:val="bullet"/>
      <w:lvlText w:val=""/>
      <w:lvlJc w:val="left"/>
      <w:pPr>
        <w:tabs>
          <w:tab w:val="num" w:pos="720"/>
        </w:tabs>
        <w:ind w:left="720" w:hanging="360"/>
      </w:pPr>
      <w:rPr>
        <w:rFonts w:ascii="Symbol" w:hAnsi="Symbol" w:hint="default"/>
        <w:sz w:val="20"/>
      </w:rPr>
    </w:lvl>
    <w:lvl w:ilvl="1" w:tplc="F9783D7C" w:tentative="1">
      <w:start w:val="1"/>
      <w:numFmt w:val="bullet"/>
      <w:lvlText w:val="o"/>
      <w:lvlJc w:val="left"/>
      <w:pPr>
        <w:tabs>
          <w:tab w:val="num" w:pos="1440"/>
        </w:tabs>
        <w:ind w:left="1440" w:hanging="360"/>
      </w:pPr>
      <w:rPr>
        <w:rFonts w:ascii="Courier New" w:hAnsi="Courier New" w:hint="default"/>
        <w:sz w:val="20"/>
      </w:rPr>
    </w:lvl>
    <w:lvl w:ilvl="2" w:tplc="4BC2AA9C" w:tentative="1">
      <w:start w:val="1"/>
      <w:numFmt w:val="bullet"/>
      <w:lvlText w:val=""/>
      <w:lvlJc w:val="left"/>
      <w:pPr>
        <w:tabs>
          <w:tab w:val="num" w:pos="2160"/>
        </w:tabs>
        <w:ind w:left="2160" w:hanging="360"/>
      </w:pPr>
      <w:rPr>
        <w:rFonts w:ascii="Wingdings" w:hAnsi="Wingdings" w:hint="default"/>
        <w:sz w:val="20"/>
      </w:rPr>
    </w:lvl>
    <w:lvl w:ilvl="3" w:tplc="B9AEED26" w:tentative="1">
      <w:start w:val="1"/>
      <w:numFmt w:val="bullet"/>
      <w:lvlText w:val=""/>
      <w:lvlJc w:val="left"/>
      <w:pPr>
        <w:tabs>
          <w:tab w:val="num" w:pos="2880"/>
        </w:tabs>
        <w:ind w:left="2880" w:hanging="360"/>
      </w:pPr>
      <w:rPr>
        <w:rFonts w:ascii="Wingdings" w:hAnsi="Wingdings" w:hint="default"/>
        <w:sz w:val="20"/>
      </w:rPr>
    </w:lvl>
    <w:lvl w:ilvl="4" w:tplc="6A48B5CA" w:tentative="1">
      <w:start w:val="1"/>
      <w:numFmt w:val="bullet"/>
      <w:lvlText w:val=""/>
      <w:lvlJc w:val="left"/>
      <w:pPr>
        <w:tabs>
          <w:tab w:val="num" w:pos="3600"/>
        </w:tabs>
        <w:ind w:left="3600" w:hanging="360"/>
      </w:pPr>
      <w:rPr>
        <w:rFonts w:ascii="Wingdings" w:hAnsi="Wingdings" w:hint="default"/>
        <w:sz w:val="20"/>
      </w:rPr>
    </w:lvl>
    <w:lvl w:ilvl="5" w:tplc="ADF2AAE0" w:tentative="1">
      <w:start w:val="1"/>
      <w:numFmt w:val="bullet"/>
      <w:lvlText w:val=""/>
      <w:lvlJc w:val="left"/>
      <w:pPr>
        <w:tabs>
          <w:tab w:val="num" w:pos="4320"/>
        </w:tabs>
        <w:ind w:left="4320" w:hanging="360"/>
      </w:pPr>
      <w:rPr>
        <w:rFonts w:ascii="Wingdings" w:hAnsi="Wingdings" w:hint="default"/>
        <w:sz w:val="20"/>
      </w:rPr>
    </w:lvl>
    <w:lvl w:ilvl="6" w:tplc="F372ED78" w:tentative="1">
      <w:start w:val="1"/>
      <w:numFmt w:val="bullet"/>
      <w:lvlText w:val=""/>
      <w:lvlJc w:val="left"/>
      <w:pPr>
        <w:tabs>
          <w:tab w:val="num" w:pos="5040"/>
        </w:tabs>
        <w:ind w:left="5040" w:hanging="360"/>
      </w:pPr>
      <w:rPr>
        <w:rFonts w:ascii="Wingdings" w:hAnsi="Wingdings" w:hint="default"/>
        <w:sz w:val="20"/>
      </w:rPr>
    </w:lvl>
    <w:lvl w:ilvl="7" w:tplc="ADC04F64" w:tentative="1">
      <w:start w:val="1"/>
      <w:numFmt w:val="bullet"/>
      <w:lvlText w:val=""/>
      <w:lvlJc w:val="left"/>
      <w:pPr>
        <w:tabs>
          <w:tab w:val="num" w:pos="5760"/>
        </w:tabs>
        <w:ind w:left="5760" w:hanging="360"/>
      </w:pPr>
      <w:rPr>
        <w:rFonts w:ascii="Wingdings" w:hAnsi="Wingdings" w:hint="default"/>
        <w:sz w:val="20"/>
      </w:rPr>
    </w:lvl>
    <w:lvl w:ilvl="8" w:tplc="1C0C4CF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6748010B"/>
    <w:multiLevelType w:val="hybridMultilevel"/>
    <w:tmpl w:val="5F20AF66"/>
    <w:lvl w:ilvl="0" w:tplc="3758B73A">
      <w:start w:val="1"/>
      <w:numFmt w:val="bullet"/>
      <w:lvlText w:val="_"/>
      <w:lvlJc w:val="left"/>
      <w:pPr>
        <w:tabs>
          <w:tab w:val="num" w:pos="1728"/>
        </w:tabs>
        <w:ind w:left="1728"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71DB1DD3"/>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2B29A6"/>
    <w:multiLevelType w:val="hybridMultilevel"/>
    <w:tmpl w:val="B4047F4C"/>
    <w:lvl w:ilvl="0" w:tplc="92E4C7A6">
      <w:start w:val="1"/>
      <w:numFmt w:val="bullet"/>
      <w:lvlText w:val="_"/>
      <w:lvlJc w:val="left"/>
      <w:pPr>
        <w:tabs>
          <w:tab w:val="num" w:pos="1728"/>
        </w:tabs>
        <w:ind w:left="1656" w:hanging="288"/>
      </w:pPr>
      <w:rPr>
        <w:rFonts w:ascii="Times New Roman" w:hAnsi="Times New Roman" w:cs="Times New Roman" w:hint="default"/>
      </w:rPr>
    </w:lvl>
    <w:lvl w:ilvl="1" w:tplc="92E4C7A6">
      <w:start w:val="1"/>
      <w:numFmt w:val="bullet"/>
      <w:lvlText w:val="_"/>
      <w:lvlJc w:val="left"/>
      <w:pPr>
        <w:tabs>
          <w:tab w:val="num" w:pos="1440"/>
        </w:tabs>
        <w:ind w:left="1368" w:hanging="288"/>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23"/>
  </w:num>
  <w:num w:numId="2">
    <w:abstractNumId w:val="6"/>
  </w:num>
  <w:num w:numId="3">
    <w:abstractNumId w:val="8"/>
  </w:num>
  <w:num w:numId="4">
    <w:abstractNumId w:val="5"/>
  </w:num>
  <w:num w:numId="5">
    <w:abstractNumId w:val="4"/>
  </w:num>
  <w:num w:numId="6">
    <w:abstractNumId w:val="15"/>
  </w:num>
  <w:num w:numId="7">
    <w:abstractNumId w:val="7"/>
  </w:num>
  <w:num w:numId="8">
    <w:abstractNumId w:val="26"/>
  </w:num>
  <w:num w:numId="9">
    <w:abstractNumId w:val="21"/>
  </w:num>
  <w:num w:numId="10">
    <w:abstractNumId w:val="13"/>
  </w:num>
  <w:num w:numId="11">
    <w:abstractNumId w:val="18"/>
  </w:num>
  <w:num w:numId="12">
    <w:abstractNumId w:val="24"/>
  </w:num>
  <w:num w:numId="13">
    <w:abstractNumId w:val="25"/>
  </w:num>
  <w:num w:numId="14">
    <w:abstractNumId w:val="0"/>
  </w:num>
  <w:num w:numId="15">
    <w:abstractNumId w:val="2"/>
  </w:num>
  <w:num w:numId="16">
    <w:abstractNumId w:val="14"/>
  </w:num>
  <w:num w:numId="17">
    <w:abstractNumId w:val="12"/>
  </w:num>
  <w:num w:numId="18">
    <w:abstractNumId w:val="3"/>
  </w:num>
  <w:num w:numId="19">
    <w:abstractNumId w:val="22"/>
  </w:num>
  <w:num w:numId="20">
    <w:abstractNumId w:val="11"/>
  </w:num>
  <w:num w:numId="21">
    <w:abstractNumId w:val="20"/>
  </w:num>
  <w:num w:numId="22">
    <w:abstractNumId w:val="16"/>
  </w:num>
  <w:num w:numId="23">
    <w:abstractNumId w:val="19"/>
  </w:num>
  <w:num w:numId="24">
    <w:abstractNumId w:val="1"/>
  </w:num>
  <w:num w:numId="25">
    <w:abstractNumId w:val="9"/>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73F2"/>
    <w:rsid w:val="000150A7"/>
    <w:rsid w:val="000227F0"/>
    <w:rsid w:val="00025B17"/>
    <w:rsid w:val="001420D0"/>
    <w:rsid w:val="002C61CE"/>
    <w:rsid w:val="002E17F7"/>
    <w:rsid w:val="00393E65"/>
    <w:rsid w:val="004173F2"/>
    <w:rsid w:val="0043759E"/>
    <w:rsid w:val="004858AC"/>
    <w:rsid w:val="004E7788"/>
    <w:rsid w:val="00546248"/>
    <w:rsid w:val="00592A64"/>
    <w:rsid w:val="006371B6"/>
    <w:rsid w:val="00685EC6"/>
    <w:rsid w:val="006D6240"/>
    <w:rsid w:val="006E7485"/>
    <w:rsid w:val="00750D0A"/>
    <w:rsid w:val="007E79B2"/>
    <w:rsid w:val="00845774"/>
    <w:rsid w:val="008F08F2"/>
    <w:rsid w:val="00997397"/>
    <w:rsid w:val="009E4D86"/>
    <w:rsid w:val="00A32A9B"/>
    <w:rsid w:val="00A4186A"/>
    <w:rsid w:val="00A72907"/>
    <w:rsid w:val="00B9164A"/>
    <w:rsid w:val="00BE0D8E"/>
    <w:rsid w:val="00C3423B"/>
    <w:rsid w:val="00C74673"/>
    <w:rsid w:val="00C77172"/>
    <w:rsid w:val="00C8780F"/>
    <w:rsid w:val="00C948AA"/>
    <w:rsid w:val="00D46F7D"/>
    <w:rsid w:val="00E14FEC"/>
    <w:rsid w:val="00E760D8"/>
    <w:rsid w:val="00E90057"/>
    <w:rsid w:val="00EB1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D3370A"/>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8AA"/>
    <w:rPr>
      <w:sz w:val="24"/>
      <w:szCs w:val="24"/>
    </w:rPr>
  </w:style>
  <w:style w:type="paragraph" w:styleId="Heading1">
    <w:name w:val="heading 1"/>
    <w:basedOn w:val="Normal"/>
    <w:next w:val="Normal"/>
    <w:qFormat/>
    <w:rsid w:val="00C948AA"/>
    <w:pPr>
      <w:keepNext/>
      <w:jc w:val="center"/>
      <w:outlineLvl w:val="0"/>
    </w:pPr>
    <w:rPr>
      <w:b/>
      <w:bCs/>
    </w:rPr>
  </w:style>
  <w:style w:type="paragraph" w:styleId="Heading2">
    <w:name w:val="heading 2"/>
    <w:basedOn w:val="Normal"/>
    <w:next w:val="Normal"/>
    <w:qFormat/>
    <w:rsid w:val="00C948AA"/>
    <w:pPr>
      <w:keepNext/>
      <w:outlineLvl w:val="1"/>
    </w:pPr>
    <w:rPr>
      <w:b/>
      <w:bCs/>
    </w:rPr>
  </w:style>
  <w:style w:type="paragraph" w:styleId="Heading3">
    <w:name w:val="heading 3"/>
    <w:basedOn w:val="Normal"/>
    <w:next w:val="Normal"/>
    <w:qFormat/>
    <w:rsid w:val="00C948AA"/>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C948AA"/>
    <w:pPr>
      <w:keepNext/>
      <w:spacing w:line="240" w:lineRule="atLeast"/>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948AA"/>
    <w:pPr>
      <w:ind w:firstLine="720"/>
    </w:pPr>
  </w:style>
  <w:style w:type="paragraph" w:styleId="Title">
    <w:name w:val="Title"/>
    <w:basedOn w:val="Normal"/>
    <w:qFormat/>
    <w:rsid w:val="00C948AA"/>
    <w:pPr>
      <w:jc w:val="center"/>
    </w:pPr>
    <w:rPr>
      <w:sz w:val="72"/>
    </w:rPr>
  </w:style>
  <w:style w:type="paragraph" w:styleId="Subtitle">
    <w:name w:val="Subtitle"/>
    <w:basedOn w:val="Normal"/>
    <w:qFormat/>
    <w:rsid w:val="00C948AA"/>
    <w:pPr>
      <w:jc w:val="center"/>
    </w:pPr>
    <w:rPr>
      <w:rFonts w:ascii="Script MT Bold" w:hAnsi="Script MT Bold"/>
      <w:sz w:val="44"/>
    </w:rPr>
  </w:style>
  <w:style w:type="paragraph" w:styleId="BodyTextIndent2">
    <w:name w:val="Body Text Indent 2"/>
    <w:basedOn w:val="Normal"/>
    <w:semiHidden/>
    <w:rsid w:val="00C948AA"/>
    <w:pPr>
      <w:ind w:left="576"/>
    </w:pPr>
  </w:style>
  <w:style w:type="paragraph" w:styleId="BodyTextIndent3">
    <w:name w:val="Body Text Indent 3"/>
    <w:basedOn w:val="Normal"/>
    <w:semiHidden/>
    <w:rsid w:val="00C948AA"/>
    <w:pPr>
      <w:ind w:left="864" w:hanging="288"/>
    </w:pPr>
  </w:style>
  <w:style w:type="paragraph" w:styleId="NormalWeb">
    <w:name w:val="Normal (Web)"/>
    <w:basedOn w:val="Normal"/>
    <w:semiHidden/>
    <w:rsid w:val="00C948AA"/>
    <w:pPr>
      <w:spacing w:before="100" w:beforeAutospacing="1" w:after="100" w:afterAutospacing="1"/>
    </w:pPr>
  </w:style>
  <w:style w:type="character" w:styleId="Strong">
    <w:name w:val="Strong"/>
    <w:qFormat/>
    <w:rsid w:val="00C948AA"/>
    <w:rPr>
      <w:b/>
      <w:bCs/>
    </w:rPr>
  </w:style>
  <w:style w:type="paragraph" w:styleId="BodyText">
    <w:name w:val="Body Text"/>
    <w:basedOn w:val="Normal"/>
    <w:semiHidden/>
    <w:rsid w:val="00C948AA"/>
    <w:rPr>
      <w:sz w:val="22"/>
    </w:rPr>
  </w:style>
  <w:style w:type="paragraph" w:styleId="ListParagraph">
    <w:name w:val="List Paragraph"/>
    <w:basedOn w:val="Normal"/>
    <w:uiPriority w:val="34"/>
    <w:qFormat/>
    <w:rsid w:val="004173F2"/>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unhideWhenUsed/>
    <w:rsid w:val="00BE0D8E"/>
    <w:pPr>
      <w:tabs>
        <w:tab w:val="center" w:pos="4680"/>
        <w:tab w:val="right" w:pos="9360"/>
      </w:tabs>
    </w:pPr>
  </w:style>
  <w:style w:type="character" w:customStyle="1" w:styleId="FooterChar">
    <w:name w:val="Footer Char"/>
    <w:link w:val="Footer"/>
    <w:uiPriority w:val="99"/>
    <w:rsid w:val="00BE0D8E"/>
    <w:rPr>
      <w:sz w:val="24"/>
      <w:szCs w:val="24"/>
    </w:rPr>
  </w:style>
  <w:style w:type="character" w:styleId="PageNumber">
    <w:name w:val="page number"/>
    <w:uiPriority w:val="99"/>
    <w:semiHidden/>
    <w:unhideWhenUsed/>
    <w:rsid w:val="00BE0D8E"/>
  </w:style>
  <w:style w:type="paragraph" w:styleId="Header">
    <w:name w:val="header"/>
    <w:basedOn w:val="Normal"/>
    <w:link w:val="HeaderChar"/>
    <w:uiPriority w:val="99"/>
    <w:unhideWhenUsed/>
    <w:rsid w:val="009E4D8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9E4D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13</cp:revision>
  <cp:lastPrinted>2005-04-13T22:38:00Z</cp:lastPrinted>
  <dcterms:created xsi:type="dcterms:W3CDTF">2018-11-26T19:48:00Z</dcterms:created>
  <dcterms:modified xsi:type="dcterms:W3CDTF">2020-10-14T21:52:00Z</dcterms:modified>
</cp:coreProperties>
</file>