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Lesson 4 Conversion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第4讲：回转相信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Guide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学生指南</w:t>
          </w:r>
        </w:sdtContent>
      </w:sdt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4 Conversation Lecture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第4讲：回转相信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Last time we considered two steps involved in conversion:</w:t>
      </w:r>
    </w:p>
    <w:p w:rsidR="00000000" w:rsidDel="00000000" w:rsidP="00000000" w:rsidRDefault="00000000" w:rsidRPr="00000000" w14:paraId="00000012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我们之前讲了回转相信过程中涉及到的两个步骤：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By the law God works the knowledge of sin and sorrow over sin in the human heart.</w:t>
      </w:r>
    </w:p>
    <w:p w:rsidR="00000000" w:rsidDel="00000000" w:rsidP="00000000" w:rsidRDefault="00000000" w:rsidRPr="00000000" w14:paraId="00000014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神藉着律法，在人心里运行罪的知识和罪的忧愁。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Holy Spirit calls people to faith by the Gospel.</w:t>
      </w:r>
    </w:p>
    <w:p w:rsidR="00000000" w:rsidDel="00000000" w:rsidP="00000000" w:rsidRDefault="00000000" w:rsidRPr="00000000" w14:paraId="00000016">
      <w:pPr>
        <w:ind w:left="72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圣灵藉著福音呼召人相信。</w:t>
          </w:r>
        </w:sdtContent>
      </w:sdt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Today let’s consider a third step involved in conversion:</w:t>
      </w:r>
    </w:p>
    <w:p w:rsidR="00000000" w:rsidDel="00000000" w:rsidP="00000000" w:rsidRDefault="00000000" w:rsidRPr="00000000" w14:paraId="00000019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今天，我们来思考回转相信的第三步。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By working faith in the heart the Holy Spirit also gives certain spiritual gifts. </w:t>
      </w:r>
    </w:p>
    <w:p w:rsidR="00000000" w:rsidDel="00000000" w:rsidP="00000000" w:rsidRDefault="00000000" w:rsidRPr="00000000" w14:paraId="0000001B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圣灵在人心里做工产生信心，它也给我们特定的属灵恩赐。</w:t>
          </w:r>
        </w:sdtContent>
      </w:sdt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the Gospel is effective it works faith in the heart.</w:t>
      </w:r>
    </w:p>
    <w:p w:rsidR="00000000" w:rsidDel="00000000" w:rsidP="00000000" w:rsidRDefault="00000000" w:rsidRPr="00000000" w14:paraId="0000001E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当福音产生效果时，它就在心中生出信心。</w:t>
          </w:r>
        </w:sdtContent>
      </w:sdt>
    </w:p>
    <w:p w:rsidR="00000000" w:rsidDel="00000000" w:rsidP="00000000" w:rsidRDefault="00000000" w:rsidRPr="00000000" w14:paraId="0000001F">
      <w:pPr>
        <w:ind w:left="720" w:firstLine="0"/>
        <w:rPr>
          <w:b w:val="1"/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Thess 2:13    帖前2:13</w:t>
          </w:r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ind w:left="72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 Tim 1:9   提后1:9</w:t>
          </w:r>
        </w:sdtContent>
      </w:sdt>
    </w:p>
    <w:p w:rsidR="00000000" w:rsidDel="00000000" w:rsidP="00000000" w:rsidRDefault="00000000" w:rsidRPr="00000000" w14:paraId="00000021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Pet 2:9  彼前2:9</w:t>
          </w:r>
        </w:sdtContent>
      </w:sdt>
    </w:p>
    <w:p w:rsidR="00000000" w:rsidDel="00000000" w:rsidP="00000000" w:rsidRDefault="00000000" w:rsidRPr="00000000" w14:paraId="00000022">
      <w:pPr>
        <w:ind w:left="72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 Cor 4:6  林后4:6</w:t>
          </w:r>
        </w:sdtContent>
      </w:sdt>
    </w:p>
    <w:p w:rsidR="00000000" w:rsidDel="00000000" w:rsidP="00000000" w:rsidRDefault="00000000" w:rsidRPr="00000000" w14:paraId="00000023">
      <w:pPr>
        <w:ind w:left="72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Phil 1:29  腓1:29</w:t>
          </w:r>
        </w:sdtContent>
      </w:sdt>
    </w:p>
    <w:p w:rsidR="00000000" w:rsidDel="00000000" w:rsidP="00000000" w:rsidRDefault="00000000" w:rsidRPr="00000000" w14:paraId="00000024">
      <w:pPr>
        <w:ind w:left="72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Rom 10:17  罗10:17</w:t>
          </w:r>
        </w:sdtContent>
      </w:sdt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need to distinguish between intellectual and spiritual knowledge.</w:t>
      </w:r>
    </w:p>
    <w:p w:rsidR="00000000" w:rsidDel="00000000" w:rsidP="00000000" w:rsidRDefault="00000000" w:rsidRPr="00000000" w14:paraId="00000027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我们需要区分理智的知识和属灵的知识。</w:t>
          </w:r>
        </w:sdtContent>
      </w:sdt>
    </w:p>
    <w:p w:rsidR="00000000" w:rsidDel="00000000" w:rsidP="00000000" w:rsidRDefault="00000000" w:rsidRPr="00000000" w14:paraId="00000028">
      <w:pPr>
        <w:ind w:left="72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Rom 10:14  罗10:14</w:t>
          </w:r>
        </w:sdtContent>
      </w:sdt>
    </w:p>
    <w:p w:rsidR="00000000" w:rsidDel="00000000" w:rsidP="00000000" w:rsidRDefault="00000000" w:rsidRPr="00000000" w14:paraId="00000029">
      <w:pPr>
        <w:ind w:left="72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Ps 119:37   诗119:37</w:t>
          </w:r>
        </w:sdtContent>
      </w:sdt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Spiritual knowledge is faith.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属灵的知识就是信心。</w:t>
          </w:r>
        </w:sdtContent>
      </w:sdt>
    </w:p>
    <w:p w:rsidR="00000000" w:rsidDel="00000000" w:rsidP="00000000" w:rsidRDefault="00000000" w:rsidRPr="00000000" w14:paraId="0000002D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Cor 1:23-24  林前1:23-24</w:t>
          </w:r>
        </w:sdtContent>
      </w:sdt>
    </w:p>
    <w:p w:rsidR="00000000" w:rsidDel="00000000" w:rsidP="00000000" w:rsidRDefault="00000000" w:rsidRPr="00000000" w14:paraId="0000002E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Eph 2:5-6   弗2:5-6</w:t>
          </w:r>
        </w:sdtContent>
      </w:sdt>
    </w:p>
    <w:p w:rsidR="00000000" w:rsidDel="00000000" w:rsidP="00000000" w:rsidRDefault="00000000" w:rsidRPr="00000000" w14:paraId="0000002F">
      <w:pPr>
        <w:ind w:left="72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Pet 2:25   彼前2:25</w:t>
          </w:r>
        </w:sdtContent>
      </w:sdt>
    </w:p>
    <w:p w:rsidR="00000000" w:rsidDel="00000000" w:rsidP="00000000" w:rsidRDefault="00000000" w:rsidRPr="00000000" w14:paraId="00000030">
      <w:pPr>
        <w:ind w:left="72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John 6:37   约6:37</w:t>
          </w:r>
        </w:sdtContent>
      </w:sdt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Conversion brings about an instantaneous change.</w:t>
      </w:r>
    </w:p>
    <w:p w:rsidR="00000000" w:rsidDel="00000000" w:rsidP="00000000" w:rsidRDefault="00000000" w:rsidRPr="00000000" w14:paraId="00000033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回转相信带来即时的改变。</w:t>
          </w:r>
        </w:sdtContent>
      </w:sdt>
    </w:p>
    <w:p w:rsidR="00000000" w:rsidDel="00000000" w:rsidP="00000000" w:rsidRDefault="00000000" w:rsidRPr="00000000" w14:paraId="00000034">
      <w:pPr>
        <w:ind w:left="72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Lk 11:23  路11:23</w:t>
          </w:r>
        </w:sdtContent>
      </w:sdt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person remains converted as long as he has faith.</w:t>
      </w:r>
    </w:p>
    <w:p w:rsidR="00000000" w:rsidDel="00000000" w:rsidP="00000000" w:rsidRDefault="00000000" w:rsidRPr="00000000" w14:paraId="00000038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只要一个人有信心，他就会是回转相信的人。 </w:t>
          </w:r>
        </w:sdtContent>
      </w:sdt>
    </w:p>
    <w:p w:rsidR="00000000" w:rsidDel="00000000" w:rsidP="00000000" w:rsidRDefault="00000000" w:rsidRPr="00000000" w14:paraId="00000039">
      <w:pPr>
        <w:ind w:left="72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Jn 5:1   约5:1</w:t>
          </w:r>
        </w:sdtContent>
      </w:sdt>
    </w:p>
    <w:p w:rsidR="00000000" w:rsidDel="00000000" w:rsidP="00000000" w:rsidRDefault="00000000" w:rsidRPr="00000000" w14:paraId="0000003A">
      <w:pPr>
        <w:ind w:left="72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Lk 8:13   路8:13</w:t>
          </w:r>
        </w:sdtContent>
      </w:sdt>
    </w:p>
    <w:p w:rsidR="00000000" w:rsidDel="00000000" w:rsidP="00000000" w:rsidRDefault="00000000" w:rsidRPr="00000000" w14:paraId="0000003B">
      <w:pPr>
        <w:ind w:left="72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Lk 22:32   路22:32</w:t>
          </w:r>
        </w:sdtContent>
      </w:sdt>
    </w:p>
    <w:p w:rsidR="00000000" w:rsidDel="00000000" w:rsidP="00000000" w:rsidRDefault="00000000" w:rsidRPr="00000000" w14:paraId="0000003C">
      <w:pPr>
        <w:ind w:left="720" w:firstLine="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 Cor 13:5  林后13:5</w:t>
          </w:r>
        </w:sdtContent>
      </w:sdt>
    </w:p>
    <w:p w:rsidR="00000000" w:rsidDel="00000000" w:rsidP="00000000" w:rsidRDefault="00000000" w:rsidRPr="00000000" w14:paraId="0000003D">
      <w:pPr>
        <w:ind w:left="720" w:firstLine="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Heb 11:6   来11:6</w:t>
          </w:r>
        </w:sdtContent>
      </w:sdt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Holy Spirit causes intellectual knowledge to work spiritual knowledge.</w:t>
      </w:r>
    </w:p>
    <w:p w:rsidR="00000000" w:rsidDel="00000000" w:rsidP="00000000" w:rsidRDefault="00000000" w:rsidRPr="00000000" w14:paraId="00000040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圣灵使用理智的知识做工产生属灵的知识。</w:t>
          </w:r>
        </w:sdtContent>
      </w:sdt>
    </w:p>
    <w:p w:rsidR="00000000" w:rsidDel="00000000" w:rsidP="00000000" w:rsidRDefault="00000000" w:rsidRPr="00000000" w14:paraId="00000041">
      <w:pPr>
        <w:ind w:left="72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Mk 4:27   可4:27</w:t>
          </w:r>
        </w:sdtContent>
      </w:sdt>
    </w:p>
    <w:p w:rsidR="00000000" w:rsidDel="00000000" w:rsidP="00000000" w:rsidRDefault="00000000" w:rsidRPr="00000000" w14:paraId="00000042">
      <w:pPr>
        <w:ind w:left="72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Acts 22:6-11  徒22:6-11</w:t>
          </w:r>
        </w:sdtContent>
      </w:sdt>
    </w:p>
    <w:p w:rsidR="00000000" w:rsidDel="00000000" w:rsidP="00000000" w:rsidRDefault="00000000" w:rsidRPr="00000000" w14:paraId="00000043">
      <w:pPr>
        <w:ind w:left="72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 Cor 13:5  林后13:5</w:t>
          </w:r>
        </w:sdtContent>
      </w:sdt>
    </w:p>
    <w:p w:rsidR="00000000" w:rsidDel="00000000" w:rsidP="00000000" w:rsidRDefault="00000000" w:rsidRPr="00000000" w14:paraId="00000044">
      <w:pPr>
        <w:ind w:left="72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Jn 3:14   约一3:14</w:t>
          </w:r>
        </w:sdtContent>
      </w:sdt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4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 Assignment (GSLTW pp. 322-328; Chinese 2 pp. 290-296)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第4讲：回转相信 学生作业(GSLTW pp. 322-328; Chinese 2 pp. 290-296)</w:t>
          </w:r>
        </w:sdtContent>
      </w:sdt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  How does God bring about a realization of our need for a Savior?</w:t>
      </w:r>
    </w:p>
    <w:p w:rsidR="00000000" w:rsidDel="00000000" w:rsidP="00000000" w:rsidRDefault="00000000" w:rsidRPr="00000000" w14:paraId="0000004A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神怎样使我们认识到我们需要救主？ </w:t>
          </w:r>
        </w:sdtContent>
      </w:sdt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 What is the message of the law?</w:t>
      </w:r>
    </w:p>
    <w:p w:rsidR="00000000" w:rsidDel="00000000" w:rsidP="00000000" w:rsidRDefault="00000000" w:rsidRPr="00000000" w14:paraId="0000004E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律法传递的是什么样的信息？</w:t>
          </w:r>
        </w:sdtContent>
      </w:sdt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 What is the conscience?  Ro 2:14,15</w:t>
      </w:r>
    </w:p>
    <w:p w:rsidR="00000000" w:rsidDel="00000000" w:rsidP="00000000" w:rsidRDefault="00000000" w:rsidRPr="00000000" w14:paraId="00000052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良心是什么？罗2:14,15</w:t>
          </w:r>
        </w:sdtContent>
      </w:sdt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 Why is the conscience a fallible guide?  1 Ti 4:2, Ro 1:21-25, Ro 1:24, 26, 28</w:t>
      </w:r>
    </w:p>
    <w:p w:rsidR="00000000" w:rsidDel="00000000" w:rsidP="00000000" w:rsidRDefault="00000000" w:rsidRPr="00000000" w14:paraId="00000057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为什么良心是一个不可靠的向导？提前2；罗 1:21-25, 罗1:24, 26, 28；</w:t>
          </w:r>
        </w:sdtContent>
      </w:sdt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 Why is the written law of God alone able to give us a clear picture of the sinner’s wretched condition?  Ps 5:5; Cf. SA III II:4,5</w:t>
      </w:r>
    </w:p>
    <w:p w:rsidR="00000000" w:rsidDel="00000000" w:rsidP="00000000" w:rsidRDefault="00000000" w:rsidRPr="00000000" w14:paraId="0000005C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为什么只有神的律法能让我们清楚地了解罪人的悲惨境况? 诗 5：5; Cf. SA III II:4,5</w:t>
          </w:r>
        </w:sdtContent>
      </w:sdt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  What is the Holy Spirit’s “strange” work?  Jn 16:8</w:t>
      </w:r>
    </w:p>
    <w:p w:rsidR="00000000" w:rsidDel="00000000" w:rsidP="00000000" w:rsidRDefault="00000000" w:rsidRPr="00000000" w14:paraId="00000061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什么是圣灵的“奇异”工作？约16:8</w:t>
          </w:r>
        </w:sdtContent>
      </w:sdt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7.  Why do we call this work the Holy Spirit’s “strange” work?  Jn 14:26, 15:26, 16:7, 13,14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FC SD V:11</w:t>
      </w:r>
    </w:p>
    <w:p w:rsidR="00000000" w:rsidDel="00000000" w:rsidP="00000000" w:rsidRDefault="00000000" w:rsidRPr="00000000" w14:paraId="00000067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我们为什么把圣灵的这一工作称为“奇异”的工作? 约14:26,15:26,16:7,13,14</w:t>
          </w:r>
        </w:sdtContent>
      </w:sdt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FC SD V:11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tabs>
          <w:tab w:val="left" w:pos="-720"/>
        </w:tabs>
        <w:ind w:left="360" w:hanging="360"/>
        <w:rPr/>
      </w:pPr>
      <w:r w:rsidDel="00000000" w:rsidR="00000000" w:rsidRPr="00000000">
        <w:rPr>
          <w:rtl w:val="0"/>
        </w:rPr>
        <w:t xml:space="preserve">What is contrition?  AC XII:4</w:t>
      </w:r>
    </w:p>
    <w:p w:rsidR="00000000" w:rsidDel="00000000" w:rsidP="00000000" w:rsidRDefault="00000000" w:rsidRPr="00000000" w14:paraId="0000006C">
      <w:pPr>
        <w:ind w:left="36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什么是悔悟？AC XII:4</w:t>
          </w:r>
        </w:sdtContent>
      </w:sdt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tabs>
          <w:tab w:val="left" w:pos="-720"/>
        </w:tabs>
        <w:ind w:left="360" w:hanging="36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Distinguish between:  区别：</w:t>
          </w:r>
        </w:sdtContent>
      </w:sdt>
    </w:p>
    <w:p w:rsidR="00000000" w:rsidDel="00000000" w:rsidP="00000000" w:rsidRDefault="00000000" w:rsidRPr="00000000" w14:paraId="00000071">
      <w:pPr>
        <w:ind w:firstLine="72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 active contrition–Mt 27:3,5   主动悔悟—太27:3,5</w:t>
          </w:r>
        </w:sdtContent>
      </w:sdt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 passive contrition–2 Co 7:10  被动悔悟——林后7:10</w:t>
          </w:r>
        </w:sdtContent>
      </w:sdt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Is sorrow over sin a meritorious deed?  Explain.  Eph 2:8,9</w:t>
      </w:r>
    </w:p>
    <w:p w:rsidR="00000000" w:rsidDel="00000000" w:rsidP="00000000" w:rsidRDefault="00000000" w:rsidRPr="00000000" w14:paraId="00000078">
      <w:pPr>
        <w:ind w:left="360" w:firstLine="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为罪忧愁是一件值得嘉奖的行为吗? 解释一下。以弗所书2:8,9</w:t>
          </w:r>
        </w:sdtContent>
      </w:sdt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Explain the Roman Catholic church’s view on sorrow out of fear and sorrow out of love.</w:t>
      </w:r>
    </w:p>
    <w:p w:rsidR="00000000" w:rsidDel="00000000" w:rsidP="00000000" w:rsidRDefault="00000000" w:rsidRPr="00000000" w14:paraId="0000007D">
      <w:pPr>
        <w:ind w:left="360" w:firstLine="24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解释罗马天主教会对因恐惧而悲伤与因爱而悲伤的观点。</w:t>
          </w:r>
        </w:sdtContent>
      </w:sdt>
    </w:p>
    <w:p w:rsidR="00000000" w:rsidDel="00000000" w:rsidP="00000000" w:rsidRDefault="00000000" w:rsidRPr="00000000" w14:paraId="0000007E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Relate the response of the Confessions on this matter.  Ap XII: 8, 10, 29</w:t>
      </w:r>
    </w:p>
    <w:p w:rsidR="00000000" w:rsidDel="00000000" w:rsidP="00000000" w:rsidRDefault="00000000" w:rsidRPr="00000000" w14:paraId="00000083">
      <w:pPr>
        <w:ind w:left="360" w:firstLine="24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叙述忏悔派/认罪派对这件事的反应。Ap XII: 8,10,29</w:t>
          </w:r>
        </w:sdtContent>
      </w:sdt>
    </w:p>
    <w:p w:rsidR="00000000" w:rsidDel="00000000" w:rsidP="00000000" w:rsidRDefault="00000000" w:rsidRPr="00000000" w14:paraId="00000084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What alone can move us to love God? Cf. Ap XII:34</w:t>
      </w:r>
    </w:p>
    <w:p w:rsidR="00000000" w:rsidDel="00000000" w:rsidP="00000000" w:rsidRDefault="00000000" w:rsidRPr="00000000" w14:paraId="00000088">
      <w:pPr>
        <w:ind w:left="360" w:firstLine="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惟有什么可以激励我们去爱神？Cf. Ap XII:34</w:t>
          </w:r>
        </w:sdtContent>
      </w:sdt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Through what means does God work conversion?</w:t>
      </w:r>
    </w:p>
    <w:p w:rsidR="00000000" w:rsidDel="00000000" w:rsidP="00000000" w:rsidRDefault="00000000" w:rsidRPr="00000000" w14:paraId="0000008D">
      <w:pPr>
        <w:ind w:left="360" w:firstLine="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神透过什么方式做工使人回转相信？</w:t>
          </w:r>
        </w:sdtContent>
      </w:sdt>
    </w:p>
    <w:p w:rsidR="00000000" w:rsidDel="00000000" w:rsidP="00000000" w:rsidRDefault="00000000" w:rsidRPr="00000000" w14:paraId="0000008E">
      <w:pPr>
        <w:ind w:firstLine="72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 Ro 10:17   罗10:17</w:t>
          </w:r>
        </w:sdtContent>
      </w:sdt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 Ro 1:16  罗1:16</w:t>
          </w:r>
        </w:sdtContent>
      </w:sdt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 Jas 1:18; Cf. LC Third Commandment:101   雅1:18;  第三条诫命:101</w:t>
          </w:r>
        </w:sdtContent>
      </w:sdt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 Ti 3:5   多3:5</w:t>
          </w:r>
        </w:sdtContent>
      </w:sdt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e.  Ac 2:38; Cf. LC Fourth Part: 24,25   徒2:38; Cf. LC 第四部分: 24,25</w:t>
          </w:r>
        </w:sdtContent>
      </w:sdt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15.  Why must we insist God works through the means of grace alone?  Cf. SA III VIII:10</w:t>
      </w:r>
    </w:p>
    <w:p w:rsidR="00000000" w:rsidDel="00000000" w:rsidP="00000000" w:rsidRDefault="00000000" w:rsidRPr="00000000" w14:paraId="0000009C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为什么我们必须坚持神只通过恩典的途径做工? Cf. SA III VIII:10</w:t>
          </w:r>
        </w:sdtContent>
      </w:sdt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16.  How many causes of conversion are there?  1 Co 12:3, Php 1:29, Ro 1:16, 10:17</w:t>
      </w:r>
    </w:p>
    <w:p w:rsidR="00000000" w:rsidDel="00000000" w:rsidP="00000000" w:rsidRDefault="00000000" w:rsidRPr="00000000" w14:paraId="000000A2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使人回转相信的因素有多少? 林前 12:3；腓 1:29；罗 1:16, 10:17</w:t>
          </w:r>
        </w:sdtContent>
      </w:sdt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17.  What did Melanchthon teach concerning the number of causes for conversion? Cf. FC SD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II:86,87.</w:t>
      </w:r>
    </w:p>
    <w:p w:rsidR="00000000" w:rsidDel="00000000" w:rsidP="00000000" w:rsidRDefault="00000000" w:rsidRPr="00000000" w14:paraId="000000A8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关于回转相信的因素的数量，墨兰敦的教导是什么? Cf. FC SD II:86,87.</w:t>
          </w:r>
        </w:sdtContent>
      </w:sdt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18.  What effect does the law have on the human heart?  Ro 3:20, Ac 16:29</w:t>
      </w:r>
    </w:p>
    <w:p w:rsidR="00000000" w:rsidDel="00000000" w:rsidP="00000000" w:rsidRDefault="00000000" w:rsidRPr="00000000" w14:paraId="000000AD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律法对人心有什么影响? 罗 3:20, 徒16:29</w:t>
          </w:r>
        </w:sdtContent>
      </w:sdt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19.  What effect does the gospel have on the human heart?  Ac 16:31-34</w:t>
      </w:r>
    </w:p>
    <w:p w:rsidR="00000000" w:rsidDel="00000000" w:rsidP="00000000" w:rsidRDefault="00000000" w:rsidRPr="00000000" w14:paraId="000000B3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福音对人心有什么影响？徒16:31-34</w:t>
          </w:r>
        </w:sdtContent>
      </w:sdt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20.  Demonstrate that conversion is instantaneous.  Jn 3:18, 36, Mk 16:16, Lk 11:23</w:t>
      </w:r>
    </w:p>
    <w:p w:rsidR="00000000" w:rsidDel="00000000" w:rsidP="00000000" w:rsidRDefault="00000000" w:rsidRPr="00000000" w14:paraId="000000B8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阐述：回转相信是即时的/瞬间发生的。约3:18,36，可16:16，路11:23</w:t>
          </w:r>
        </w:sdtContent>
      </w:sdt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0ar9wBU0TJXvCnBpeVkYjnTnw==">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2020-06-16T15:52:00Z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